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41789" w:rsidRDefault="00DE0006">
      <w:r>
        <w:rPr>
          <w:noProof/>
        </w:rPr>
        <w:drawing>
          <wp:anchor distT="0" distB="0" distL="114300" distR="114300" simplePos="0" relativeHeight="251657728" behindDoc="1" locked="0" layoutInCell="1" allowOverlap="1">
            <wp:simplePos x="0" y="0"/>
            <wp:positionH relativeFrom="column">
              <wp:posOffset>-583565</wp:posOffset>
            </wp:positionH>
            <wp:positionV relativeFrom="paragraph">
              <wp:posOffset>-286385</wp:posOffset>
            </wp:positionV>
            <wp:extent cx="6123305" cy="422275"/>
            <wp:effectExtent l="0" t="0" r="0" b="0"/>
            <wp:wrapNone/>
            <wp:docPr id="11" name="5 Imagen" descr="uoc_LOGO_masterbrand_DOC_tz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 Imagen" descr="uoc_LOGO_masterbrand_DOC_tzdo"/>
                    <pic:cNvPicPr>
                      <a:picLocks/>
                    </pic:cNvPicPr>
                  </pic:nvPicPr>
                  <pic:blipFill>
                    <a:blip r:embed="rId8" cstate="print">
                      <a:extLst>
                        <a:ext uri="{28A0092B-C50C-407E-A947-70E740481C1C}">
                          <a14:useLocalDpi xmlns:a14="http://schemas.microsoft.com/office/drawing/2010/main" val="0"/>
                        </a:ext>
                      </a:extLst>
                    </a:blip>
                    <a:srcRect r="9877"/>
                    <a:stretch>
                      <a:fillRect/>
                    </a:stretch>
                  </pic:blipFill>
                  <pic:spPr bwMode="auto">
                    <a:xfrm>
                      <a:off x="0" y="0"/>
                      <a:ext cx="612330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Default="00941789"/>
    <w:p w:rsidR="00941789" w:rsidRPr="00912167" w:rsidRDefault="00FB58BD">
      <w:pPr>
        <w:rPr>
          <w:sz w:val="40"/>
          <w:szCs w:val="40"/>
          <w:lang w:val="es-ES_tradnl"/>
        </w:rPr>
      </w:pPr>
      <w:r w:rsidRPr="00FB58BD">
        <w:rPr>
          <w:sz w:val="40"/>
          <w:szCs w:val="40"/>
          <w:lang w:val="es-ES_tradnl"/>
        </w:rPr>
        <w:t>Desarrollo de aplicación híbrida con Ionic: AirSun</w:t>
      </w:r>
    </w:p>
    <w:p w:rsidR="00941789" w:rsidRPr="00912167" w:rsidRDefault="00941789">
      <w:pPr>
        <w:rPr>
          <w:lang w:val="es-ES_tradnl"/>
        </w:rPr>
      </w:pPr>
    </w:p>
    <w:p w:rsidR="00941789" w:rsidRPr="00912167" w:rsidRDefault="00941789">
      <w:pPr>
        <w:rPr>
          <w:lang w:val="es-ES_tradnl"/>
        </w:rPr>
      </w:pPr>
    </w:p>
    <w:p w:rsidR="00B37244" w:rsidRPr="00912167" w:rsidRDefault="001941D8" w:rsidP="00B37244">
      <w:pPr>
        <w:rPr>
          <w:b/>
          <w:lang w:val="es-ES_tradnl"/>
        </w:rPr>
      </w:pPr>
      <w:r>
        <w:rPr>
          <w:b/>
          <w:lang w:val="es-ES_tradnl"/>
        </w:rPr>
        <w:t>José Ángel Hernández García-Gango</w:t>
      </w:r>
    </w:p>
    <w:p w:rsidR="00B37244" w:rsidRPr="00912167" w:rsidRDefault="00305909" w:rsidP="00B37244">
      <w:pPr>
        <w:rPr>
          <w:lang w:val="es-ES_tradnl"/>
        </w:rPr>
      </w:pPr>
      <w:r w:rsidRPr="00305909">
        <w:rPr>
          <w:lang w:val="es-ES_tradnl"/>
        </w:rPr>
        <w:t>Máster universitario de Desarrollo de aplicaciones para dispositivos móviles</w:t>
      </w:r>
    </w:p>
    <w:p w:rsidR="00B37244" w:rsidRDefault="00305909" w:rsidP="00B37244">
      <w:pPr>
        <w:rPr>
          <w:lang w:val="es-ES_tradnl"/>
        </w:rPr>
      </w:pPr>
      <w:r w:rsidRPr="00305909">
        <w:rPr>
          <w:lang w:val="es-ES_tradnl"/>
        </w:rPr>
        <w:t>Informática, multimedia y telecomunicación</w:t>
      </w:r>
    </w:p>
    <w:p w:rsidR="00305909" w:rsidRPr="00912167" w:rsidRDefault="00305909" w:rsidP="00B37244">
      <w:pPr>
        <w:rPr>
          <w:lang w:val="es-ES_tradnl"/>
        </w:rPr>
      </w:pPr>
    </w:p>
    <w:p w:rsidR="00B37244" w:rsidRPr="00912167" w:rsidRDefault="00FB58BD" w:rsidP="00B37244">
      <w:pPr>
        <w:rPr>
          <w:b/>
          <w:lang w:val="es-ES_tradnl"/>
        </w:rPr>
      </w:pPr>
      <w:bookmarkStart w:id="0" w:name="_Toc306971757"/>
      <w:r w:rsidRPr="00FB58BD">
        <w:rPr>
          <w:b/>
          <w:lang w:val="es-ES_tradnl"/>
        </w:rPr>
        <w:t>Eduard Mart</w:t>
      </w:r>
      <w:r>
        <w:rPr>
          <w:b/>
          <w:lang w:val="es-ES_tradnl"/>
        </w:rPr>
        <w:t>í</w:t>
      </w:r>
      <w:r w:rsidRPr="00FB58BD">
        <w:rPr>
          <w:b/>
          <w:lang w:val="es-ES_tradnl"/>
        </w:rPr>
        <w:t>n Lineros</w:t>
      </w:r>
      <w:bookmarkEnd w:id="0"/>
    </w:p>
    <w:p w:rsidR="00B37244" w:rsidRPr="00912167" w:rsidRDefault="00FB58BD" w:rsidP="00B37244">
      <w:pPr>
        <w:rPr>
          <w:b/>
          <w:lang w:val="es-ES_tradnl"/>
        </w:rPr>
      </w:pPr>
      <w:r w:rsidRPr="00FB58BD">
        <w:rPr>
          <w:b/>
          <w:lang w:val="es-ES_tradnl"/>
        </w:rPr>
        <w:t>Carles Garrigues Olivella</w:t>
      </w:r>
    </w:p>
    <w:p w:rsidR="00B37244" w:rsidRPr="00912167" w:rsidRDefault="00B37244" w:rsidP="00B37244">
      <w:pPr>
        <w:rPr>
          <w:lang w:val="es-ES_tradnl"/>
        </w:rPr>
      </w:pPr>
    </w:p>
    <w:p w:rsidR="00B37244" w:rsidRPr="00912167" w:rsidRDefault="00FB58BD" w:rsidP="00B37244">
      <w:pPr>
        <w:rPr>
          <w:lang w:val="es-ES_tradnl"/>
        </w:rPr>
      </w:pPr>
      <w:r w:rsidRPr="00FB58BD">
        <w:rPr>
          <w:lang w:val="es-ES_tradnl"/>
        </w:rPr>
        <w:t>01/2020</w:t>
      </w:r>
    </w:p>
    <w:p w:rsidR="00941789" w:rsidRDefault="00941789">
      <w:pPr>
        <w:pageBreakBefore/>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941789">
      <w:pPr>
        <w:ind w:right="3438"/>
        <w:rPr>
          <w:rFonts w:cs="Arial"/>
          <w:b/>
          <w:szCs w:val="20"/>
        </w:rPr>
      </w:pPr>
    </w:p>
    <w:p w:rsidR="00941789" w:rsidRDefault="00DE0006">
      <w:pPr>
        <w:ind w:right="3438"/>
        <w:rPr>
          <w:rFonts w:cs="Arial"/>
          <w:b/>
          <w:szCs w:val="20"/>
        </w:rPr>
      </w:pPr>
      <w:r>
        <w:rPr>
          <w:rFonts w:eastAsia="MS Mincho" w:cs="Arial"/>
          <w:noProof/>
          <w:color w:val="0000FF"/>
          <w:szCs w:val="20"/>
          <w:lang w:val="es-ES_tradnl"/>
        </w:rPr>
        <w:drawing>
          <wp:inline distT="0" distB="0" distL="0" distR="0">
            <wp:extent cx="838200" cy="292100"/>
            <wp:effectExtent l="0" t="0" r="0" b="0"/>
            <wp:docPr id="1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solidFill>
                      <a:srgbClr val="FFFFFF"/>
                    </a:solidFill>
                    <a:ln>
                      <a:noFill/>
                    </a:ln>
                  </pic:spPr>
                </pic:pic>
              </a:graphicData>
            </a:graphic>
          </wp:inline>
        </w:drawing>
      </w:r>
      <w:r w:rsidR="00941789">
        <w:rPr>
          <w:rFonts w:eastAsia="MS Mincho" w:cs="Arial"/>
          <w:szCs w:val="20"/>
          <w:lang w:val="es-ES_tradnl"/>
        </w:rPr>
        <w:br/>
        <w:t>Esta obra está sujeta a una licencia de Reconocimiento-NoComercial-S</w:t>
      </w:r>
      <w:r w:rsidR="00D779E1">
        <w:rPr>
          <w:rFonts w:eastAsia="MS Mincho" w:cs="Arial"/>
          <w:szCs w:val="20"/>
          <w:lang w:val="es-ES_tradnl"/>
        </w:rPr>
        <w:t>in</w:t>
      </w:r>
      <w:r w:rsidR="00941789">
        <w:rPr>
          <w:rFonts w:eastAsia="MS Mincho" w:cs="Arial"/>
          <w:szCs w:val="20"/>
          <w:lang w:val="es-ES_tradnl"/>
        </w:rPr>
        <w:t xml:space="preserve">ObraDerivada </w:t>
      </w:r>
      <w:hyperlink r:id="rId10" w:history="1">
        <w:r w:rsidR="00941789">
          <w:rPr>
            <w:rStyle w:val="Hipervnculo"/>
            <w:lang w:val="es-ES_tradnl"/>
          </w:rPr>
          <w:t>3.0 España de Creative Commons</w:t>
        </w:r>
      </w:hyperlink>
    </w:p>
    <w:p w:rsidR="00412470" w:rsidRDefault="00412470">
      <w:pPr>
        <w:pStyle w:val="HTMLconformatoprevio1"/>
        <w:ind w:right="3438"/>
        <w:jc w:val="both"/>
        <w:rPr>
          <w:rStyle w:val="fnt112"/>
          <w:rFonts w:ascii="Arial" w:hAnsi="Arial" w:cs="Arial"/>
        </w:rPr>
        <w:sectPr w:rsidR="00412470">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418" w:right="1701" w:bottom="1418" w:left="1701" w:header="708" w:footer="709" w:gutter="0"/>
          <w:cols w:space="708"/>
          <w:titlePg/>
          <w:docGrid w:linePitch="360"/>
        </w:sectPr>
      </w:pPr>
    </w:p>
    <w:p w:rsidR="00941789" w:rsidRDefault="00941789">
      <w:pPr>
        <w:pageBreakBefore/>
        <w:tabs>
          <w:tab w:val="left" w:pos="2400"/>
          <w:tab w:val="center" w:pos="4252"/>
        </w:tabs>
        <w:rPr>
          <w:b/>
        </w:rPr>
      </w:pPr>
      <w:r>
        <w:rPr>
          <w:szCs w:val="20"/>
        </w:rPr>
        <w:lastRenderedPageBreak/>
        <w:tab/>
      </w:r>
      <w:r>
        <w:rPr>
          <w:szCs w:val="20"/>
        </w:rPr>
        <w:tab/>
      </w:r>
      <w:r>
        <w:rPr>
          <w:b/>
        </w:rPr>
        <w:t>FICHA DEL TRABAJO FINAL</w:t>
      </w:r>
    </w:p>
    <w:p w:rsidR="00941789" w:rsidRDefault="00941789">
      <w:pPr>
        <w:rPr>
          <w:rFonts w:cs="Arial"/>
          <w:szCs w:val="20"/>
        </w:rPr>
      </w:pPr>
    </w:p>
    <w:tbl>
      <w:tblPr>
        <w:tblW w:w="0" w:type="auto"/>
        <w:tblInd w:w="-22" w:type="dxa"/>
        <w:tblLayout w:type="fixed"/>
        <w:tblLook w:val="0000" w:firstRow="0" w:lastRow="0" w:firstColumn="0" w:lastColumn="0" w:noHBand="0" w:noVBand="0"/>
      </w:tblPr>
      <w:tblGrid>
        <w:gridCol w:w="3708"/>
        <w:gridCol w:w="4982"/>
      </w:tblGrid>
      <w:tr w:rsidR="00941789" w:rsidTr="00087AEE">
        <w:tc>
          <w:tcPr>
            <w:tcW w:w="3708" w:type="dxa"/>
            <w:tcBorders>
              <w:top w:val="single" w:sz="8" w:space="0" w:color="000000"/>
              <w:left w:val="single" w:sz="8" w:space="0" w:color="000000"/>
              <w:bottom w:val="single" w:sz="4" w:space="0" w:color="000000"/>
            </w:tcBorders>
            <w:vAlign w:val="center"/>
          </w:tcPr>
          <w:p w:rsidR="00941789" w:rsidRPr="004B5A15" w:rsidRDefault="00941789">
            <w:pPr>
              <w:snapToGrid w:val="0"/>
              <w:spacing w:before="120" w:after="120"/>
              <w:jc w:val="right"/>
              <w:rPr>
                <w:rFonts w:cs="Arial"/>
                <w:b/>
                <w:lang w:val="es-ES_tradnl"/>
              </w:rPr>
            </w:pPr>
            <w:r w:rsidRPr="004B5A15">
              <w:rPr>
                <w:rFonts w:cs="Arial"/>
                <w:b/>
                <w:lang w:val="es-ES_tradnl"/>
              </w:rPr>
              <w:t>Título del trabajo:</w:t>
            </w:r>
          </w:p>
        </w:tc>
        <w:tc>
          <w:tcPr>
            <w:tcW w:w="4982" w:type="dxa"/>
            <w:tcBorders>
              <w:top w:val="single" w:sz="8" w:space="0" w:color="000000"/>
              <w:left w:val="single" w:sz="4" w:space="0" w:color="000000"/>
              <w:bottom w:val="single" w:sz="4" w:space="0" w:color="000000"/>
              <w:right w:val="single" w:sz="8" w:space="0" w:color="000000"/>
            </w:tcBorders>
            <w:shd w:val="clear" w:color="auto" w:fill="E6E6E6"/>
            <w:vAlign w:val="center"/>
          </w:tcPr>
          <w:p w:rsidR="00941789" w:rsidRPr="00087AEE" w:rsidRDefault="00087AEE" w:rsidP="00087AEE">
            <w:pPr>
              <w:spacing w:before="120" w:after="120"/>
              <w:rPr>
                <w:rFonts w:cs="Arial"/>
                <w:i/>
                <w:lang w:val="es-ES_tradnl"/>
              </w:rPr>
            </w:pPr>
            <w:r w:rsidRPr="00087AEE">
              <w:rPr>
                <w:rFonts w:cs="Arial"/>
                <w:i/>
                <w:lang w:val="es-ES_tradnl"/>
              </w:rPr>
              <w:t>Descripción del trabajo</w:t>
            </w:r>
          </w:p>
        </w:tc>
      </w:tr>
      <w:tr w:rsidR="00941789" w:rsidTr="00087AEE">
        <w:tc>
          <w:tcPr>
            <w:tcW w:w="3708" w:type="dxa"/>
            <w:tcBorders>
              <w:top w:val="single" w:sz="4" w:space="0" w:color="000000"/>
              <w:left w:val="single" w:sz="8" w:space="0" w:color="000000"/>
              <w:bottom w:val="single" w:sz="4" w:space="0" w:color="000000"/>
            </w:tcBorders>
            <w:vAlign w:val="center"/>
          </w:tcPr>
          <w:p w:rsidR="00941789" w:rsidRPr="004B5A15" w:rsidRDefault="00941789">
            <w:pPr>
              <w:snapToGrid w:val="0"/>
              <w:spacing w:before="120" w:after="120"/>
              <w:jc w:val="right"/>
              <w:rPr>
                <w:rFonts w:cs="Arial"/>
                <w:b/>
                <w:lang w:val="es-ES_tradnl"/>
              </w:rPr>
            </w:pPr>
            <w:r w:rsidRPr="004B5A15">
              <w:rPr>
                <w:rFonts w:cs="Arial"/>
                <w:b/>
                <w:lang w:val="es-ES_tradnl"/>
              </w:rPr>
              <w:t>Nombre del autor:</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087AEE" w:rsidRDefault="004E37A8" w:rsidP="00087AEE">
            <w:pPr>
              <w:snapToGrid w:val="0"/>
              <w:spacing w:before="120" w:after="120"/>
              <w:rPr>
                <w:rFonts w:cs="Arial"/>
                <w:i/>
                <w:lang w:val="es-ES_tradnl"/>
              </w:rPr>
            </w:pPr>
            <w:r>
              <w:rPr>
                <w:rFonts w:cs="Arial"/>
                <w:i/>
                <w:lang w:val="es-ES_tradnl"/>
              </w:rPr>
              <w:t>José Ángel Hernández García-Gango</w:t>
            </w:r>
          </w:p>
        </w:tc>
      </w:tr>
      <w:tr w:rsidR="00941789" w:rsidTr="00087AEE">
        <w:tc>
          <w:tcPr>
            <w:tcW w:w="3708" w:type="dxa"/>
            <w:tcBorders>
              <w:top w:val="single" w:sz="4" w:space="0" w:color="000000"/>
              <w:left w:val="single" w:sz="8" w:space="0" w:color="000000"/>
              <w:bottom w:val="single" w:sz="4" w:space="0" w:color="000000"/>
            </w:tcBorders>
            <w:vAlign w:val="center"/>
          </w:tcPr>
          <w:p w:rsidR="00941789" w:rsidRPr="004B5A15" w:rsidRDefault="00941789" w:rsidP="008732D1">
            <w:pPr>
              <w:snapToGrid w:val="0"/>
              <w:spacing w:before="120" w:after="120"/>
              <w:jc w:val="right"/>
              <w:rPr>
                <w:rFonts w:cs="Arial"/>
                <w:b/>
                <w:lang w:val="es-ES_tradnl"/>
              </w:rPr>
            </w:pPr>
            <w:r w:rsidRPr="004B5A15">
              <w:rPr>
                <w:rFonts w:cs="Arial"/>
                <w:b/>
                <w:lang w:val="es-ES_tradnl"/>
              </w:rPr>
              <w:t xml:space="preserve">Nombre del </w:t>
            </w:r>
            <w:r w:rsidR="008732D1">
              <w:rPr>
                <w:rFonts w:cs="Arial"/>
                <w:b/>
                <w:lang w:val="es-ES_tradnl"/>
              </w:rPr>
              <w:t>consultor/a</w:t>
            </w:r>
            <w:r w:rsidRPr="004B5A15">
              <w:rPr>
                <w:rFonts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4B5A15" w:rsidRDefault="004E15A5" w:rsidP="00087AEE">
            <w:pPr>
              <w:snapToGrid w:val="0"/>
              <w:spacing w:before="120" w:after="120"/>
              <w:rPr>
                <w:rFonts w:cs="Arial"/>
                <w:lang w:val="es-ES_tradnl"/>
              </w:rPr>
            </w:pPr>
            <w:r w:rsidRPr="004E15A5">
              <w:rPr>
                <w:rFonts w:cs="Arial"/>
                <w:i/>
                <w:lang w:val="es-ES_tradnl"/>
              </w:rPr>
              <w:t>Eduard Martin Lineros</w:t>
            </w:r>
          </w:p>
        </w:tc>
      </w:tr>
      <w:tr w:rsidR="004B5A15" w:rsidTr="00087AEE">
        <w:tc>
          <w:tcPr>
            <w:tcW w:w="3708" w:type="dxa"/>
            <w:tcBorders>
              <w:top w:val="single" w:sz="4" w:space="0" w:color="000000"/>
              <w:left w:val="single" w:sz="8" w:space="0" w:color="000000"/>
              <w:bottom w:val="single" w:sz="4" w:space="0" w:color="000000"/>
            </w:tcBorders>
            <w:vAlign w:val="center"/>
          </w:tcPr>
          <w:p w:rsidR="004B5A15" w:rsidRPr="004B5A15" w:rsidRDefault="004B5A15" w:rsidP="004B5A15">
            <w:pPr>
              <w:snapToGrid w:val="0"/>
              <w:spacing w:before="120" w:after="120"/>
              <w:jc w:val="right"/>
              <w:rPr>
                <w:rFonts w:cs="Arial"/>
                <w:b/>
                <w:lang w:val="es-ES_tradnl"/>
              </w:rPr>
            </w:pPr>
            <w:r w:rsidRPr="004B5A15">
              <w:rPr>
                <w:rFonts w:cs="Arial"/>
                <w:b/>
                <w:lang w:val="es-ES_tradnl"/>
              </w:rPr>
              <w:t>Nombre del PRA: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4B5A15" w:rsidRDefault="004E15A5" w:rsidP="00087AEE">
            <w:pPr>
              <w:snapToGrid w:val="0"/>
              <w:spacing w:before="120" w:after="120"/>
              <w:rPr>
                <w:rFonts w:cs="Arial"/>
                <w:lang w:val="es-ES_tradnl"/>
              </w:rPr>
            </w:pPr>
            <w:r w:rsidRPr="004E15A5">
              <w:rPr>
                <w:rFonts w:cs="Arial"/>
                <w:i/>
                <w:lang w:val="es-ES_tradnl"/>
              </w:rPr>
              <w:t>Carles Garrigues Olivella</w:t>
            </w:r>
          </w:p>
        </w:tc>
      </w:tr>
      <w:tr w:rsidR="00941789" w:rsidTr="00087AEE">
        <w:tc>
          <w:tcPr>
            <w:tcW w:w="3708" w:type="dxa"/>
            <w:tcBorders>
              <w:top w:val="single" w:sz="4" w:space="0" w:color="000000"/>
              <w:left w:val="single" w:sz="8" w:space="0" w:color="000000"/>
              <w:bottom w:val="single" w:sz="4" w:space="0" w:color="000000"/>
            </w:tcBorders>
            <w:vAlign w:val="center"/>
          </w:tcPr>
          <w:p w:rsidR="00941789" w:rsidRPr="004B5A15" w:rsidRDefault="00941789" w:rsidP="00D779E1">
            <w:pPr>
              <w:snapToGrid w:val="0"/>
              <w:spacing w:before="120" w:after="120"/>
              <w:jc w:val="right"/>
              <w:rPr>
                <w:rFonts w:cs="Arial"/>
                <w:b/>
                <w:lang w:val="es-ES_tradnl"/>
              </w:rPr>
            </w:pPr>
            <w:r w:rsidRPr="004B5A15">
              <w:rPr>
                <w:rFonts w:cs="Arial"/>
                <w:b/>
                <w:lang w:val="es-ES_tradnl"/>
              </w:rPr>
              <w:t xml:space="preserve">Fecha de </w:t>
            </w:r>
            <w:r w:rsidR="00D779E1" w:rsidRPr="004B5A15">
              <w:rPr>
                <w:rFonts w:cs="Arial"/>
                <w:b/>
                <w:lang w:val="es-ES_tradnl"/>
              </w:rPr>
              <w:t>entrega</w:t>
            </w:r>
            <w:r w:rsidRPr="004B5A15">
              <w:rPr>
                <w:rFonts w:cs="Arial"/>
                <w:b/>
                <w:lang w:val="es-ES_tradnl"/>
              </w:rPr>
              <w:t xml:space="preserve"> (mm/aaaa):</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4B5A15" w:rsidRDefault="004E15A5" w:rsidP="00087AEE">
            <w:pPr>
              <w:snapToGrid w:val="0"/>
              <w:spacing w:before="120" w:after="120"/>
              <w:rPr>
                <w:rFonts w:cs="Arial"/>
                <w:lang w:val="es-ES_tradnl"/>
              </w:rPr>
            </w:pPr>
            <w:r>
              <w:rPr>
                <w:rFonts w:cs="Arial"/>
                <w:lang w:val="es-ES_tradnl"/>
              </w:rPr>
              <w:t>01</w:t>
            </w:r>
            <w:r w:rsidR="00941789" w:rsidRPr="004B5A15">
              <w:rPr>
                <w:rFonts w:cs="Arial"/>
                <w:lang w:val="es-ES_tradnl"/>
              </w:rPr>
              <w:t>/</w:t>
            </w:r>
            <w:r>
              <w:rPr>
                <w:rFonts w:cs="Arial"/>
                <w:lang w:val="es-ES_tradnl"/>
              </w:rPr>
              <w:t>2020</w:t>
            </w:r>
          </w:p>
        </w:tc>
      </w:tr>
      <w:tr w:rsidR="00941789" w:rsidTr="00087AEE">
        <w:tc>
          <w:tcPr>
            <w:tcW w:w="3708" w:type="dxa"/>
            <w:tcBorders>
              <w:top w:val="single" w:sz="4" w:space="0" w:color="000000"/>
              <w:left w:val="single" w:sz="8" w:space="0" w:color="000000"/>
              <w:bottom w:val="single" w:sz="4" w:space="0" w:color="000000"/>
            </w:tcBorders>
            <w:vAlign w:val="center"/>
          </w:tcPr>
          <w:p w:rsidR="00941789" w:rsidRPr="004B5A15" w:rsidRDefault="00114D06">
            <w:pPr>
              <w:snapToGrid w:val="0"/>
              <w:spacing w:before="120" w:after="120"/>
              <w:jc w:val="right"/>
              <w:rPr>
                <w:rFonts w:cs="Arial"/>
                <w:b/>
                <w:lang w:val="es-ES_tradnl"/>
              </w:rPr>
            </w:pPr>
            <w:r w:rsidRPr="004B5A15">
              <w:rPr>
                <w:rFonts w:cs="Arial"/>
                <w:b/>
                <w:lang w:val="es-ES_tradnl"/>
              </w:rPr>
              <w:t>Titulación:</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941789" w:rsidRPr="004E37A8" w:rsidRDefault="004E37A8" w:rsidP="004E37A8">
            <w:pPr>
              <w:rPr>
                <w:lang w:val="es-ES_tradnl"/>
              </w:rPr>
            </w:pPr>
            <w:r w:rsidRPr="00305909">
              <w:rPr>
                <w:lang w:val="es-ES_tradnl"/>
              </w:rPr>
              <w:t>Máster universitario de Desarrollo de aplicaciones para dispositivos móviles</w:t>
            </w:r>
          </w:p>
        </w:tc>
      </w:tr>
      <w:tr w:rsidR="004B5A15" w:rsidTr="00087AEE">
        <w:tc>
          <w:tcPr>
            <w:tcW w:w="3708" w:type="dxa"/>
            <w:tcBorders>
              <w:top w:val="single" w:sz="4" w:space="0" w:color="000000"/>
              <w:left w:val="single" w:sz="8" w:space="0" w:color="000000"/>
              <w:bottom w:val="single" w:sz="4" w:space="0" w:color="000000"/>
            </w:tcBorders>
            <w:vAlign w:val="center"/>
          </w:tcPr>
          <w:p w:rsidR="004B5A15" w:rsidRPr="004B5A15" w:rsidRDefault="004B5A15">
            <w:pPr>
              <w:snapToGrid w:val="0"/>
              <w:spacing w:before="120" w:after="120"/>
              <w:jc w:val="right"/>
              <w:rPr>
                <w:rFonts w:cs="Arial"/>
                <w:b/>
                <w:lang w:val="es-ES_tradnl"/>
              </w:rPr>
            </w:pPr>
            <w:r w:rsidRPr="004B5A15">
              <w:rPr>
                <w:rFonts w:cs="Arial"/>
                <w:b/>
                <w:lang w:val="es-ES_tradnl"/>
              </w:rPr>
              <w:t>Área del Trabajo Final:</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4E37A8" w:rsidRDefault="004E37A8" w:rsidP="004E37A8">
            <w:pPr>
              <w:rPr>
                <w:lang w:val="es-ES_tradnl"/>
              </w:rPr>
            </w:pPr>
            <w:r w:rsidRPr="00305909">
              <w:rPr>
                <w:lang w:val="es-ES_tradnl"/>
              </w:rPr>
              <w:t>Informática, multimedia y telecomunicación</w:t>
            </w:r>
          </w:p>
        </w:tc>
      </w:tr>
      <w:tr w:rsidR="004B5A15" w:rsidTr="00087AEE">
        <w:tc>
          <w:tcPr>
            <w:tcW w:w="3708" w:type="dxa"/>
            <w:tcBorders>
              <w:top w:val="single" w:sz="4" w:space="0" w:color="000000"/>
              <w:left w:val="single" w:sz="8" w:space="0" w:color="000000"/>
              <w:bottom w:val="single" w:sz="4" w:space="0" w:color="000000"/>
            </w:tcBorders>
            <w:vAlign w:val="center"/>
          </w:tcPr>
          <w:p w:rsidR="004B5A15" w:rsidRPr="004B5A15" w:rsidRDefault="004B5A15" w:rsidP="00496095">
            <w:pPr>
              <w:spacing w:before="120" w:after="120"/>
              <w:jc w:val="right"/>
              <w:rPr>
                <w:rFonts w:cs="Arial"/>
                <w:b/>
                <w:lang w:val="es-ES_tradnl"/>
              </w:rPr>
            </w:pPr>
            <w:r w:rsidRPr="004B5A15">
              <w:rPr>
                <w:rFonts w:cs="Arial"/>
                <w:b/>
                <w:lang w:val="es-ES_tradnl"/>
              </w:rPr>
              <w:t xml:space="preserve">Idioma del </w:t>
            </w:r>
            <w:r w:rsidR="00496095">
              <w:rPr>
                <w:rFonts w:cs="Arial"/>
                <w:b/>
                <w:lang w:val="es-ES_tradnl"/>
              </w:rPr>
              <w:t>trabajo</w:t>
            </w:r>
            <w:r w:rsidRPr="004B5A15">
              <w:rPr>
                <w:rFonts w:cs="Arial"/>
                <w:b/>
                <w:lang w:val="es-ES_tradnl"/>
              </w:rPr>
              <w:t>:</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4B5A15" w:rsidRDefault="004E37A8" w:rsidP="00087AEE">
            <w:pPr>
              <w:spacing w:before="120" w:after="120"/>
              <w:rPr>
                <w:rFonts w:cs="Arial"/>
                <w:i/>
                <w:lang w:val="es-ES_tradnl"/>
              </w:rPr>
            </w:pPr>
            <w:r>
              <w:rPr>
                <w:rFonts w:cs="Arial"/>
                <w:i/>
                <w:lang w:val="es-ES_tradnl"/>
              </w:rPr>
              <w:t>Castellano</w:t>
            </w:r>
          </w:p>
        </w:tc>
      </w:tr>
      <w:tr w:rsidR="004B5A15" w:rsidTr="00087AEE">
        <w:tc>
          <w:tcPr>
            <w:tcW w:w="3708" w:type="dxa"/>
            <w:tcBorders>
              <w:top w:val="single" w:sz="4" w:space="0" w:color="000000"/>
              <w:left w:val="single" w:sz="8" w:space="0" w:color="000000"/>
              <w:bottom w:val="single" w:sz="4" w:space="0" w:color="000000"/>
            </w:tcBorders>
            <w:vAlign w:val="center"/>
          </w:tcPr>
          <w:p w:rsidR="004B5A15" w:rsidRPr="004B5A15" w:rsidRDefault="00496095" w:rsidP="00916EFE">
            <w:pPr>
              <w:spacing w:before="120" w:after="120"/>
              <w:jc w:val="right"/>
              <w:rPr>
                <w:rFonts w:cs="Arial"/>
                <w:b/>
                <w:lang w:val="es-ES_tradnl"/>
              </w:rPr>
            </w:pPr>
            <w:r>
              <w:rPr>
                <w:rFonts w:cs="Arial"/>
                <w:b/>
                <w:lang w:val="es-ES_tradnl"/>
              </w:rPr>
              <w:t>Palabras clave</w:t>
            </w:r>
          </w:p>
        </w:tc>
        <w:tc>
          <w:tcPr>
            <w:tcW w:w="4982" w:type="dxa"/>
            <w:tcBorders>
              <w:top w:val="single" w:sz="4" w:space="0" w:color="000000"/>
              <w:left w:val="single" w:sz="4" w:space="0" w:color="000000"/>
              <w:bottom w:val="single" w:sz="4" w:space="0" w:color="000000"/>
              <w:right w:val="single" w:sz="8" w:space="0" w:color="000000"/>
            </w:tcBorders>
            <w:shd w:val="clear" w:color="auto" w:fill="E6E6E6"/>
            <w:vAlign w:val="center"/>
          </w:tcPr>
          <w:p w:rsidR="004B5A15" w:rsidRPr="004B5A15" w:rsidRDefault="004E15A5" w:rsidP="00087AEE">
            <w:pPr>
              <w:spacing w:before="120" w:after="120"/>
              <w:rPr>
                <w:rFonts w:cs="Arial"/>
                <w:i/>
                <w:lang w:val="es-ES_tradnl"/>
              </w:rPr>
            </w:pPr>
            <w:r w:rsidRPr="004E15A5">
              <w:rPr>
                <w:rFonts w:cs="Arial"/>
                <w:i/>
                <w:lang w:val="es-ES_tradnl"/>
              </w:rPr>
              <w:t>Ionic, contaminación atmosférica, desarrollo híbrido</w:t>
            </w:r>
          </w:p>
        </w:tc>
      </w:tr>
      <w:tr w:rsidR="004B5A15">
        <w:tc>
          <w:tcPr>
            <w:tcW w:w="8690" w:type="dxa"/>
            <w:gridSpan w:val="2"/>
            <w:tcBorders>
              <w:top w:val="double" w:sz="1" w:space="0" w:color="000000"/>
              <w:left w:val="single" w:sz="8" w:space="0" w:color="000000"/>
              <w:bottom w:val="single" w:sz="4" w:space="0" w:color="000000"/>
              <w:right w:val="single" w:sz="8" w:space="0" w:color="000000"/>
            </w:tcBorders>
            <w:vAlign w:val="center"/>
          </w:tcPr>
          <w:p w:rsidR="004B5A15" w:rsidRPr="004B5A15" w:rsidRDefault="004B5A15" w:rsidP="004B5A15">
            <w:pPr>
              <w:snapToGrid w:val="0"/>
              <w:spacing w:before="120" w:after="120"/>
              <w:rPr>
                <w:rFonts w:cs="Arial"/>
                <w:b/>
                <w:lang w:val="es-ES_tradnl"/>
              </w:rPr>
            </w:pPr>
            <w:r w:rsidRPr="004B5A15">
              <w:rPr>
                <w:rFonts w:cs="Arial"/>
                <w:b/>
                <w:lang w:val="es-ES_tradnl"/>
              </w:rPr>
              <w:t xml:space="preserve">  Resumen del Trabajo (máximo 250 palabras):</w:t>
            </w:r>
            <w:r w:rsidRPr="004B5A15">
              <w:rPr>
                <w:rFonts w:cs="Arial"/>
                <w:i/>
                <w:lang w:val="es-ES_tradnl"/>
              </w:rPr>
              <w:t xml:space="preserve"> Con la finalidad, contexto de aplicación, metodología, resultados </w:t>
            </w:r>
            <w:r w:rsidR="008C10BA">
              <w:rPr>
                <w:rFonts w:cs="Arial"/>
                <w:i/>
                <w:lang w:val="es-ES_tradnl"/>
              </w:rPr>
              <w:t>y</w:t>
            </w:r>
            <w:r w:rsidRPr="004B5A15">
              <w:rPr>
                <w:rFonts w:cs="Arial"/>
                <w:i/>
                <w:lang w:val="es-ES_tradnl"/>
              </w:rPr>
              <w:t xml:space="preserve"> conclusiones del trabajo</w:t>
            </w:r>
            <w:r w:rsidR="008732D1">
              <w:rPr>
                <w:rFonts w:cs="Arial"/>
                <w:i/>
                <w:lang w:val="es-ES_tradnl"/>
              </w:rPr>
              <w:t>.</w:t>
            </w:r>
          </w:p>
        </w:tc>
      </w:tr>
      <w:tr w:rsidR="004B5A15">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4E15A5" w:rsidRDefault="004E15A5">
            <w:pPr>
              <w:snapToGrid w:val="0"/>
              <w:spacing w:before="120" w:after="120"/>
              <w:rPr>
                <w:rFonts w:cs="Arial"/>
                <w:szCs w:val="20"/>
                <w:lang w:val="es-ES_tradnl"/>
              </w:rPr>
            </w:pPr>
            <w:r w:rsidRPr="004E15A5">
              <w:rPr>
                <w:rFonts w:cs="Arial"/>
                <w:szCs w:val="20"/>
                <w:lang w:val="es-ES_tradnl"/>
              </w:rPr>
              <w:t xml:space="preserve">El cambio climático es un problema de orden mundial que ahora está más presente que nunca en nuestro día a día. Es raro el informativo televisivo que no emita alguna noticia relacionada con el cambio climático. Lo mismo sucede con los periódicos generalistas, los medios informativos online o la radio. Igualmente, la ciudadanía está cada vez más concienciada con el medio ambiente. Y es que, el cambio climático es un problema que nos afecta a todos. </w:t>
            </w:r>
          </w:p>
          <w:p w:rsidR="004E15A5" w:rsidRDefault="004E15A5">
            <w:pPr>
              <w:snapToGrid w:val="0"/>
              <w:spacing w:before="120" w:after="120"/>
              <w:rPr>
                <w:rFonts w:cs="Arial"/>
                <w:szCs w:val="20"/>
                <w:lang w:val="es-ES_tradnl"/>
              </w:rPr>
            </w:pPr>
            <w:r w:rsidRPr="004E15A5">
              <w:rPr>
                <w:rFonts w:cs="Arial"/>
                <w:szCs w:val="20"/>
                <w:lang w:val="es-ES_tradnl"/>
              </w:rPr>
              <w:t xml:space="preserve">Una de las causas relacionadas con el cambio climático es la contaminación del aire. El hombre, mediante la actividad industrial y el desarrollo del transporte, ha contribuido al deterioro progresivo del aire que respira y, por otro lado, ha dañado gravemente la capa de ozono, escudo fundamental frente a la radiación ultravioleta del Sol. Nuestros pulmones y nuestra piel sufren la irresponsabilidad de nuestros actos. El problema que pretende resolver nuestra aplicación es la falta de información que padece el ciudadano respecto a la calidad del aire y la radiación UV. Queremos ofrecer una información clara, actual e inmediata de dos factores que afectan directamente a nuestra salud cada vez que salimos a la calle. </w:t>
            </w:r>
          </w:p>
          <w:p w:rsidR="004B5A15" w:rsidRPr="004B5A15" w:rsidRDefault="004E15A5" w:rsidP="004E15A5">
            <w:pPr>
              <w:snapToGrid w:val="0"/>
              <w:spacing w:before="120" w:after="120"/>
              <w:rPr>
                <w:rFonts w:cs="Arial"/>
                <w:lang w:val="es-ES_tradnl"/>
              </w:rPr>
            </w:pPr>
            <w:r w:rsidRPr="004E15A5">
              <w:rPr>
                <w:rFonts w:cs="Arial"/>
                <w:szCs w:val="20"/>
                <w:lang w:val="es-ES_tradnl"/>
              </w:rPr>
              <w:t>La presente memoria describe el proceso seguido para el desarrollo de la aplicación móvil AirSun. Se trata de una app híbrida multidisposit</w:t>
            </w:r>
            <w:r>
              <w:rPr>
                <w:rFonts w:cs="Arial"/>
                <w:szCs w:val="20"/>
                <w:lang w:val="es-ES_tradnl"/>
              </w:rPr>
              <w:t>i</w:t>
            </w:r>
            <w:r w:rsidRPr="004E15A5">
              <w:rPr>
                <w:rFonts w:cs="Arial"/>
                <w:szCs w:val="20"/>
                <w:lang w:val="es-ES_tradnl"/>
              </w:rPr>
              <w:t xml:space="preserve">vo desarrollada en Ionic. La aplicación recurrirá a servicios web públicos, así como al </w:t>
            </w:r>
            <w:r w:rsidR="00DF6736" w:rsidRPr="004E15A5">
              <w:rPr>
                <w:rFonts w:cs="Arial"/>
                <w:szCs w:val="20"/>
                <w:lang w:val="es-ES_tradnl"/>
              </w:rPr>
              <w:t>GPS</w:t>
            </w:r>
            <w:r w:rsidRPr="004E15A5">
              <w:rPr>
                <w:rFonts w:cs="Arial"/>
                <w:szCs w:val="20"/>
                <w:lang w:val="es-ES_tradnl"/>
              </w:rPr>
              <w:t xml:space="preserve"> del terminal, para ofrecer de forma inmediata una información clara e inequívoca de la contaminación del aire y del índice de radiación UV.</w:t>
            </w:r>
            <w:r w:rsidRPr="004B5A15">
              <w:rPr>
                <w:rFonts w:cs="Arial"/>
                <w:lang w:val="es-ES_tradnl"/>
              </w:rPr>
              <w:t xml:space="preserve"> </w:t>
            </w:r>
          </w:p>
          <w:p w:rsidR="004B5A15" w:rsidRPr="004B5A15" w:rsidRDefault="004B5A15">
            <w:pPr>
              <w:spacing w:before="120" w:after="120"/>
              <w:rPr>
                <w:rFonts w:cs="Arial"/>
                <w:lang w:val="es-ES_tradnl"/>
              </w:rPr>
            </w:pPr>
          </w:p>
          <w:p w:rsidR="004B5A15" w:rsidRPr="004B5A15" w:rsidRDefault="004B5A15">
            <w:pPr>
              <w:spacing w:before="120" w:after="120"/>
              <w:rPr>
                <w:rFonts w:cs="Arial"/>
                <w:lang w:val="es-ES_tradnl"/>
              </w:rPr>
            </w:pPr>
          </w:p>
          <w:p w:rsidR="004B5A15" w:rsidRPr="004B5A15" w:rsidRDefault="004B5A15">
            <w:pPr>
              <w:spacing w:before="120" w:after="120"/>
              <w:rPr>
                <w:rFonts w:cs="Arial"/>
                <w:lang w:val="es-ES_tradnl"/>
              </w:rPr>
            </w:pPr>
          </w:p>
        </w:tc>
      </w:tr>
      <w:tr w:rsidR="004B5A15">
        <w:tc>
          <w:tcPr>
            <w:tcW w:w="8690" w:type="dxa"/>
            <w:gridSpan w:val="2"/>
            <w:tcBorders>
              <w:top w:val="single" w:sz="4" w:space="0" w:color="000000"/>
              <w:left w:val="single" w:sz="8" w:space="0" w:color="000000"/>
              <w:bottom w:val="single" w:sz="4" w:space="0" w:color="000000"/>
              <w:right w:val="single" w:sz="8" w:space="0" w:color="000000"/>
            </w:tcBorders>
            <w:vAlign w:val="center"/>
          </w:tcPr>
          <w:p w:rsidR="004B5A15" w:rsidRDefault="004B5A15" w:rsidP="00D779E1">
            <w:pPr>
              <w:snapToGrid w:val="0"/>
              <w:spacing w:before="120" w:after="120"/>
              <w:rPr>
                <w:rFonts w:cs="Arial"/>
                <w:b/>
              </w:rPr>
            </w:pPr>
            <w:r>
              <w:rPr>
                <w:rFonts w:cs="Arial"/>
                <w:b/>
              </w:rPr>
              <w:lastRenderedPageBreak/>
              <w:t xml:space="preserve">  Abstract (in English, 250 words or less):</w:t>
            </w:r>
          </w:p>
        </w:tc>
      </w:tr>
      <w:tr w:rsidR="004B5A15">
        <w:tc>
          <w:tcPr>
            <w:tcW w:w="8690" w:type="dxa"/>
            <w:gridSpan w:val="2"/>
            <w:tcBorders>
              <w:top w:val="single" w:sz="4" w:space="0" w:color="000000"/>
              <w:left w:val="single" w:sz="8" w:space="0" w:color="000000"/>
              <w:bottom w:val="single" w:sz="4" w:space="0" w:color="000000"/>
              <w:right w:val="single" w:sz="8" w:space="0" w:color="000000"/>
            </w:tcBorders>
            <w:shd w:val="clear" w:color="auto" w:fill="E6E6E6"/>
            <w:vAlign w:val="center"/>
          </w:tcPr>
          <w:p w:rsidR="00B332CA" w:rsidRDefault="00B332CA">
            <w:pPr>
              <w:snapToGrid w:val="0"/>
              <w:spacing w:before="120" w:after="120"/>
              <w:rPr>
                <w:rFonts w:cs="Arial"/>
                <w:szCs w:val="20"/>
              </w:rPr>
            </w:pPr>
            <w:r w:rsidRPr="00B332CA">
              <w:rPr>
                <w:rFonts w:cs="Arial"/>
                <w:szCs w:val="20"/>
              </w:rPr>
              <w:t xml:space="preserve">Climate change is a world-wide problem that is now more present than ever in our daily lives. It is uncommon to watch any news program on tv that does not broadcast any piece of news related to climate change. The same goes for general press, online media or radio. Also, citizens are increasingly aware of the environment. The truth is that climate change is a problem that affects all of us. </w:t>
            </w:r>
          </w:p>
          <w:p w:rsidR="00B332CA" w:rsidRDefault="00B332CA">
            <w:pPr>
              <w:snapToGrid w:val="0"/>
              <w:spacing w:before="120" w:after="120"/>
              <w:rPr>
                <w:rFonts w:cs="Arial"/>
                <w:szCs w:val="20"/>
              </w:rPr>
            </w:pPr>
            <w:r w:rsidRPr="00B332CA">
              <w:rPr>
                <w:rFonts w:cs="Arial"/>
                <w:szCs w:val="20"/>
              </w:rPr>
              <w:t xml:space="preserve">One of the causes related to climate change is air pollution. Man, through industrial activity and the development of transport, has contributed to the progressive deterioration of the air he breathes and, on the other hand, has severely damaged the ozone layer, a fundamental shield against ultraviolet radiation </w:t>
            </w:r>
            <w:r w:rsidR="00277D82">
              <w:rPr>
                <w:rFonts w:cs="Arial"/>
                <w:szCs w:val="20"/>
              </w:rPr>
              <w:t>from</w:t>
            </w:r>
            <w:r w:rsidRPr="00B332CA">
              <w:rPr>
                <w:rFonts w:cs="Arial"/>
                <w:szCs w:val="20"/>
              </w:rPr>
              <w:t xml:space="preserve"> the Sun. Our lungs and our skin suffer the irresponsibility of our actions. The problem that our application attempts to solve is the lack of information for citizens regarding air quality and UV radiation. We want to offer clear, current and immediate information on two factors that directly affect our health every time we go out. </w:t>
            </w:r>
          </w:p>
          <w:p w:rsidR="004B5A15" w:rsidRDefault="00B332CA">
            <w:pPr>
              <w:snapToGrid w:val="0"/>
              <w:spacing w:before="120" w:after="120"/>
              <w:rPr>
                <w:rFonts w:cs="Arial"/>
                <w:szCs w:val="20"/>
              </w:rPr>
            </w:pPr>
            <w:r w:rsidRPr="00B332CA">
              <w:rPr>
                <w:rFonts w:cs="Arial"/>
                <w:szCs w:val="20"/>
              </w:rPr>
              <w:t>This report describes the process followed for the development of the AirSun mobile application, a multi-device hybrid app developed at Ionic. The application will use public web services, as well as the terminal's GPS, to immediately provide clear and unambiguous information on air pollution and the UV radiation index.</w:t>
            </w: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p w:rsidR="004B5A15" w:rsidRDefault="004B5A15">
            <w:pPr>
              <w:spacing w:before="120" w:after="120"/>
              <w:rPr>
                <w:rFonts w:cs="Arial"/>
              </w:rPr>
            </w:pPr>
          </w:p>
        </w:tc>
      </w:tr>
    </w:tbl>
    <w:p w:rsidR="00941789" w:rsidRDefault="00941789">
      <w:pPr>
        <w:sectPr w:rsidR="00941789" w:rsidSect="00412470">
          <w:footerReference w:type="default" r:id="rId17"/>
          <w:footerReference w:type="first" r:id="rId18"/>
          <w:footnotePr>
            <w:pos w:val="beneathText"/>
          </w:footnotePr>
          <w:pgSz w:w="11905" w:h="16837"/>
          <w:pgMar w:top="1418" w:right="1701" w:bottom="1418" w:left="1701" w:header="708" w:footer="709" w:gutter="0"/>
          <w:pgNumType w:fmt="lowerRoman" w:start="1"/>
          <w:cols w:space="708"/>
          <w:titlePg/>
          <w:docGrid w:linePitch="360"/>
        </w:sectPr>
      </w:pPr>
    </w:p>
    <w:p w:rsidR="00941789" w:rsidRDefault="00941789">
      <w:pPr>
        <w:tabs>
          <w:tab w:val="left" w:pos="720"/>
        </w:tabs>
        <w:ind w:left="360" w:hanging="360"/>
        <w:rPr>
          <w:rFonts w:cs="Arial"/>
          <w:szCs w:val="20"/>
        </w:rPr>
      </w:pPr>
    </w:p>
    <w:p w:rsidR="00941789" w:rsidRDefault="00941789">
      <w:pPr>
        <w:tabs>
          <w:tab w:val="left" w:pos="720"/>
        </w:tabs>
        <w:ind w:left="360" w:hanging="360"/>
        <w:jc w:val="center"/>
        <w:rPr>
          <w:rFonts w:cs="Arial"/>
          <w:b/>
          <w:sz w:val="28"/>
          <w:szCs w:val="28"/>
        </w:rPr>
      </w:pPr>
      <w:r>
        <w:rPr>
          <w:rFonts w:cs="Arial"/>
          <w:b/>
          <w:sz w:val="28"/>
          <w:szCs w:val="28"/>
        </w:rPr>
        <w:t>Índice</w:t>
      </w:r>
    </w:p>
    <w:p w:rsidR="00941789" w:rsidRDefault="00941789">
      <w:pPr>
        <w:tabs>
          <w:tab w:val="left" w:pos="720"/>
        </w:tabs>
        <w:spacing w:line="360" w:lineRule="auto"/>
        <w:ind w:left="360" w:hanging="360"/>
        <w:rPr>
          <w:rFonts w:cs="Arial"/>
        </w:rPr>
      </w:pPr>
    </w:p>
    <w:p w:rsidR="00941789" w:rsidRDefault="00941789">
      <w:pPr>
        <w:sectPr w:rsidR="00941789" w:rsidSect="00412470">
          <w:footerReference w:type="even" r:id="rId19"/>
          <w:footerReference w:type="default" r:id="rId20"/>
          <w:footnotePr>
            <w:pos w:val="beneathText"/>
          </w:footnotePr>
          <w:pgSz w:w="11905" w:h="16837"/>
          <w:pgMar w:top="1418" w:right="1701" w:bottom="1418" w:left="1701" w:header="708" w:footer="709" w:gutter="0"/>
          <w:pgNumType w:fmt="lowerRoman"/>
          <w:cols w:space="708"/>
          <w:titlePg/>
          <w:docGrid w:linePitch="360"/>
        </w:sectPr>
      </w:pPr>
    </w:p>
    <w:p w:rsidR="00DF34A1" w:rsidRDefault="00941789">
      <w:pPr>
        <w:pStyle w:val="TDC1"/>
        <w:tabs>
          <w:tab w:val="right" w:leader="dot" w:pos="8493"/>
        </w:tabs>
        <w:rPr>
          <w:rFonts w:ascii="Calibri" w:hAnsi="Calibri"/>
          <w:noProof/>
          <w:sz w:val="22"/>
          <w:szCs w:val="22"/>
          <w:lang w:eastAsia="es-ES"/>
        </w:rPr>
      </w:pPr>
      <w:r>
        <w:fldChar w:fldCharType="begin"/>
      </w:r>
      <w:r>
        <w:instrText xml:space="preserve"> </w:instrText>
      </w:r>
      <w:r w:rsidR="00AB7E88">
        <w:instrText>TOC</w:instrText>
      </w:r>
      <w:r>
        <w:instrText xml:space="preserve"> \o "1-9" \t "Heading 2;2;Heading 1;1" \h</w:instrText>
      </w:r>
      <w:r>
        <w:fldChar w:fldCharType="separate"/>
      </w:r>
      <w:hyperlink w:anchor="_Toc368261772" w:history="1">
        <w:r w:rsidR="00DF34A1" w:rsidRPr="00A75F28">
          <w:rPr>
            <w:rStyle w:val="Hipervnculo"/>
            <w:noProof/>
          </w:rPr>
          <w:t>1. Introducción</w:t>
        </w:r>
        <w:r w:rsidR="00DF34A1">
          <w:rPr>
            <w:noProof/>
          </w:rPr>
          <w:tab/>
        </w:r>
        <w:r w:rsidR="00DF34A1">
          <w:rPr>
            <w:noProof/>
          </w:rPr>
          <w:fldChar w:fldCharType="begin"/>
        </w:r>
        <w:r w:rsidR="00DF34A1">
          <w:rPr>
            <w:noProof/>
          </w:rPr>
          <w:instrText xml:space="preserve"> </w:instrText>
        </w:r>
        <w:r w:rsidR="00AB7E88">
          <w:rPr>
            <w:noProof/>
          </w:rPr>
          <w:instrText>PAGEREF</w:instrText>
        </w:r>
        <w:r w:rsidR="00DF34A1">
          <w:rPr>
            <w:noProof/>
          </w:rPr>
          <w:instrText xml:space="preserve"> _Toc368261772 \h </w:instrText>
        </w:r>
        <w:r w:rsidR="00DF34A1">
          <w:rPr>
            <w:noProof/>
          </w:rPr>
        </w:r>
        <w:r w:rsidR="00DF34A1">
          <w:rPr>
            <w:noProof/>
          </w:rPr>
          <w:fldChar w:fldCharType="separate"/>
        </w:r>
        <w:r w:rsidR="00DF34A1">
          <w:rPr>
            <w:noProof/>
          </w:rPr>
          <w:t>1</w:t>
        </w:r>
        <w:r w:rsidR="00DF34A1">
          <w:rPr>
            <w:noProof/>
          </w:rPr>
          <w:fldChar w:fldCharType="end"/>
        </w:r>
      </w:hyperlink>
    </w:p>
    <w:p w:rsidR="00DF34A1" w:rsidRDefault="002D4DC1">
      <w:pPr>
        <w:pStyle w:val="TDC2"/>
        <w:tabs>
          <w:tab w:val="right" w:leader="dot" w:pos="8493"/>
        </w:tabs>
        <w:rPr>
          <w:rFonts w:ascii="Calibri" w:hAnsi="Calibri"/>
          <w:noProof/>
          <w:sz w:val="22"/>
          <w:szCs w:val="22"/>
          <w:lang w:eastAsia="es-ES"/>
        </w:rPr>
      </w:pPr>
      <w:hyperlink w:anchor="_Toc368261773" w:history="1">
        <w:r w:rsidR="00DF34A1" w:rsidRPr="00A75F28">
          <w:rPr>
            <w:rStyle w:val="Hipervnculo"/>
            <w:noProof/>
          </w:rPr>
          <w:t>1.1 Contexto y justificación del Trabajo</w:t>
        </w:r>
        <w:r w:rsidR="00DF34A1">
          <w:rPr>
            <w:noProof/>
          </w:rPr>
          <w:tab/>
        </w:r>
        <w:r w:rsidR="00DF34A1">
          <w:rPr>
            <w:noProof/>
          </w:rPr>
          <w:fldChar w:fldCharType="begin"/>
        </w:r>
        <w:r w:rsidR="00DF34A1">
          <w:rPr>
            <w:noProof/>
          </w:rPr>
          <w:instrText xml:space="preserve"> </w:instrText>
        </w:r>
        <w:r w:rsidR="00AB7E88">
          <w:rPr>
            <w:noProof/>
          </w:rPr>
          <w:instrText>PAGEREF</w:instrText>
        </w:r>
        <w:r w:rsidR="00DF34A1">
          <w:rPr>
            <w:noProof/>
          </w:rPr>
          <w:instrText xml:space="preserve"> _Toc368261773 \h </w:instrText>
        </w:r>
        <w:r w:rsidR="00DF34A1">
          <w:rPr>
            <w:noProof/>
          </w:rPr>
        </w:r>
        <w:r w:rsidR="00DF34A1">
          <w:rPr>
            <w:noProof/>
          </w:rPr>
          <w:fldChar w:fldCharType="separate"/>
        </w:r>
        <w:r w:rsidR="00DF34A1">
          <w:rPr>
            <w:noProof/>
          </w:rPr>
          <w:t>1</w:t>
        </w:r>
        <w:r w:rsidR="00DF34A1">
          <w:rPr>
            <w:noProof/>
          </w:rPr>
          <w:fldChar w:fldCharType="end"/>
        </w:r>
      </w:hyperlink>
    </w:p>
    <w:p w:rsidR="00DF34A1" w:rsidRDefault="002D4DC1">
      <w:pPr>
        <w:pStyle w:val="TDC2"/>
        <w:tabs>
          <w:tab w:val="right" w:leader="dot" w:pos="8493"/>
        </w:tabs>
        <w:rPr>
          <w:rFonts w:ascii="Calibri" w:hAnsi="Calibri"/>
          <w:noProof/>
          <w:sz w:val="22"/>
          <w:szCs w:val="22"/>
          <w:lang w:eastAsia="es-ES"/>
        </w:rPr>
      </w:pPr>
      <w:hyperlink w:anchor="_Toc368261774" w:history="1">
        <w:r w:rsidR="00DF34A1" w:rsidRPr="00A75F28">
          <w:rPr>
            <w:rStyle w:val="Hipervnculo"/>
            <w:noProof/>
          </w:rPr>
          <w:t>1.2 Objetivos del Trabajo</w:t>
        </w:r>
        <w:r w:rsidR="00DF34A1">
          <w:rPr>
            <w:noProof/>
          </w:rPr>
          <w:tab/>
        </w:r>
        <w:r w:rsidR="00BD536C">
          <w:rPr>
            <w:noProof/>
          </w:rPr>
          <w:t>3</w:t>
        </w:r>
      </w:hyperlink>
    </w:p>
    <w:p w:rsidR="00DF34A1" w:rsidRDefault="002D4DC1">
      <w:pPr>
        <w:pStyle w:val="TDC2"/>
        <w:tabs>
          <w:tab w:val="right" w:leader="dot" w:pos="8493"/>
        </w:tabs>
        <w:rPr>
          <w:rFonts w:ascii="Calibri" w:hAnsi="Calibri"/>
          <w:noProof/>
          <w:sz w:val="22"/>
          <w:szCs w:val="22"/>
          <w:lang w:eastAsia="es-ES"/>
        </w:rPr>
      </w:pPr>
      <w:hyperlink w:anchor="_Toc368261775" w:history="1">
        <w:r w:rsidR="00DF34A1" w:rsidRPr="00A75F28">
          <w:rPr>
            <w:rStyle w:val="Hipervnculo"/>
            <w:noProof/>
          </w:rPr>
          <w:t>1.3 Enfoque y método seguido</w:t>
        </w:r>
        <w:r w:rsidR="00DF34A1">
          <w:rPr>
            <w:noProof/>
          </w:rPr>
          <w:tab/>
        </w:r>
        <w:r w:rsidR="00BD536C">
          <w:rPr>
            <w:noProof/>
          </w:rPr>
          <w:t>4</w:t>
        </w:r>
      </w:hyperlink>
    </w:p>
    <w:p w:rsidR="00DF34A1" w:rsidRDefault="002D4DC1">
      <w:pPr>
        <w:pStyle w:val="TDC2"/>
        <w:tabs>
          <w:tab w:val="right" w:leader="dot" w:pos="8493"/>
        </w:tabs>
        <w:rPr>
          <w:rFonts w:ascii="Calibri" w:hAnsi="Calibri"/>
          <w:noProof/>
          <w:sz w:val="22"/>
          <w:szCs w:val="22"/>
          <w:lang w:eastAsia="es-ES"/>
        </w:rPr>
      </w:pPr>
      <w:hyperlink w:anchor="_Toc368261776" w:history="1">
        <w:r w:rsidR="00DF34A1" w:rsidRPr="00A75F28">
          <w:rPr>
            <w:rStyle w:val="Hipervnculo"/>
            <w:noProof/>
          </w:rPr>
          <w:t>1.4 Planificación del Trabajo</w:t>
        </w:r>
        <w:r w:rsidR="00DF34A1">
          <w:rPr>
            <w:noProof/>
          </w:rPr>
          <w:tab/>
        </w:r>
        <w:r w:rsidR="00BD536C">
          <w:rPr>
            <w:noProof/>
          </w:rPr>
          <w:t>6</w:t>
        </w:r>
      </w:hyperlink>
    </w:p>
    <w:p w:rsidR="00DF34A1" w:rsidRDefault="002D4DC1">
      <w:pPr>
        <w:pStyle w:val="TDC2"/>
        <w:tabs>
          <w:tab w:val="right" w:leader="dot" w:pos="8493"/>
        </w:tabs>
        <w:rPr>
          <w:rFonts w:ascii="Calibri" w:hAnsi="Calibri"/>
          <w:noProof/>
          <w:sz w:val="22"/>
          <w:szCs w:val="22"/>
          <w:lang w:eastAsia="es-ES"/>
        </w:rPr>
      </w:pPr>
      <w:hyperlink w:anchor="_Toc368261777" w:history="1">
        <w:r w:rsidR="00DF34A1" w:rsidRPr="00A75F28">
          <w:rPr>
            <w:rStyle w:val="Hipervnculo"/>
            <w:noProof/>
          </w:rPr>
          <w:t>1.5 Breve sumario de productos obtenidos</w:t>
        </w:r>
        <w:r w:rsidR="00DF34A1">
          <w:rPr>
            <w:noProof/>
          </w:rPr>
          <w:tab/>
        </w:r>
        <w:r w:rsidR="00BD536C">
          <w:rPr>
            <w:noProof/>
          </w:rPr>
          <w:t>8</w:t>
        </w:r>
      </w:hyperlink>
    </w:p>
    <w:p w:rsidR="00DF34A1" w:rsidRDefault="002D4DC1">
      <w:pPr>
        <w:pStyle w:val="TDC2"/>
        <w:tabs>
          <w:tab w:val="right" w:leader="dot" w:pos="8493"/>
        </w:tabs>
        <w:rPr>
          <w:rFonts w:ascii="Calibri" w:hAnsi="Calibri"/>
          <w:noProof/>
          <w:sz w:val="22"/>
          <w:szCs w:val="22"/>
          <w:lang w:eastAsia="es-ES"/>
        </w:rPr>
      </w:pPr>
      <w:hyperlink w:anchor="_Toc368261778" w:history="1">
        <w:r w:rsidR="00DF34A1" w:rsidRPr="00A75F28">
          <w:rPr>
            <w:rStyle w:val="Hipervnculo"/>
            <w:noProof/>
          </w:rPr>
          <w:t>1.6 Breve descripción de los otros capítulos de la memoria</w:t>
        </w:r>
        <w:r w:rsidR="00DF34A1">
          <w:rPr>
            <w:noProof/>
          </w:rPr>
          <w:tab/>
        </w:r>
        <w:r w:rsidR="00BD536C">
          <w:rPr>
            <w:noProof/>
          </w:rPr>
          <w:t>8</w:t>
        </w:r>
      </w:hyperlink>
    </w:p>
    <w:p w:rsidR="00DF34A1" w:rsidRDefault="002D4DC1">
      <w:pPr>
        <w:pStyle w:val="TDC1"/>
        <w:tabs>
          <w:tab w:val="right" w:leader="dot" w:pos="8493"/>
        </w:tabs>
        <w:rPr>
          <w:noProof/>
        </w:rPr>
      </w:pPr>
      <w:hyperlink w:anchor="_Toc368261779" w:history="1">
        <w:r w:rsidR="00DF34A1" w:rsidRPr="00A75F28">
          <w:rPr>
            <w:rStyle w:val="Hipervnculo"/>
            <w:noProof/>
          </w:rPr>
          <w:t xml:space="preserve">2. </w:t>
        </w:r>
        <w:r w:rsidR="006F4E73" w:rsidRPr="006F4E73">
          <w:rPr>
            <w:rStyle w:val="Hipervnculo"/>
            <w:noProof/>
          </w:rPr>
          <w:t>Análisis de usuarios y de competencia</w:t>
        </w:r>
        <w:r w:rsidR="00DF34A1">
          <w:rPr>
            <w:noProof/>
          </w:rPr>
          <w:tab/>
        </w:r>
        <w:r w:rsidR="006F4E73">
          <w:rPr>
            <w:noProof/>
          </w:rPr>
          <w:t>10</w:t>
        </w:r>
      </w:hyperlink>
    </w:p>
    <w:p w:rsidR="006F4E73" w:rsidRDefault="002D4DC1" w:rsidP="006F4E73">
      <w:pPr>
        <w:pStyle w:val="TDC2"/>
        <w:tabs>
          <w:tab w:val="right" w:leader="dot" w:pos="8493"/>
        </w:tabs>
        <w:rPr>
          <w:rFonts w:ascii="Calibri" w:hAnsi="Calibri"/>
          <w:noProof/>
          <w:sz w:val="22"/>
          <w:szCs w:val="22"/>
          <w:lang w:eastAsia="es-ES"/>
        </w:rPr>
      </w:pPr>
      <w:hyperlink w:anchor="_Toc368261773" w:history="1">
        <w:r w:rsidR="006F4E73">
          <w:rPr>
            <w:rStyle w:val="Hipervnculo"/>
            <w:noProof/>
          </w:rPr>
          <w:t>2</w:t>
        </w:r>
        <w:r w:rsidR="006F4E73" w:rsidRPr="00A75F28">
          <w:rPr>
            <w:rStyle w:val="Hipervnculo"/>
            <w:noProof/>
          </w:rPr>
          <w:t xml:space="preserve">.1 </w:t>
        </w:r>
        <w:r w:rsidR="006F4E73">
          <w:rPr>
            <w:rStyle w:val="Hipervnculo"/>
            <w:noProof/>
          </w:rPr>
          <w:t>Personas</w:t>
        </w:r>
        <w:r w:rsidR="006F4E73">
          <w:rPr>
            <w:noProof/>
          </w:rPr>
          <w:tab/>
          <w:t>10</w:t>
        </w:r>
      </w:hyperlink>
    </w:p>
    <w:p w:rsidR="006F4E73" w:rsidRDefault="002D4DC1" w:rsidP="006F4E73">
      <w:pPr>
        <w:pStyle w:val="TDC2"/>
        <w:tabs>
          <w:tab w:val="right" w:leader="dot" w:pos="8493"/>
        </w:tabs>
        <w:rPr>
          <w:rFonts w:ascii="Calibri" w:hAnsi="Calibri"/>
          <w:noProof/>
          <w:sz w:val="22"/>
          <w:szCs w:val="22"/>
          <w:lang w:eastAsia="es-ES"/>
        </w:rPr>
      </w:pPr>
      <w:hyperlink w:anchor="_Toc368261774" w:history="1">
        <w:r w:rsidR="006F4E73">
          <w:rPr>
            <w:rStyle w:val="Hipervnculo"/>
            <w:noProof/>
          </w:rPr>
          <w:t>2</w:t>
        </w:r>
        <w:r w:rsidR="006F4E73" w:rsidRPr="00A75F28">
          <w:rPr>
            <w:rStyle w:val="Hipervnculo"/>
            <w:noProof/>
          </w:rPr>
          <w:t xml:space="preserve">.2 </w:t>
        </w:r>
        <w:r w:rsidR="006F4E73">
          <w:rPr>
            <w:rStyle w:val="Hipervnculo"/>
            <w:noProof/>
          </w:rPr>
          <w:t>Escenarios</w:t>
        </w:r>
        <w:r w:rsidR="006F4E73">
          <w:rPr>
            <w:noProof/>
          </w:rPr>
          <w:tab/>
          <w:t>15</w:t>
        </w:r>
      </w:hyperlink>
    </w:p>
    <w:p w:rsidR="006F4E73" w:rsidRDefault="002D4DC1" w:rsidP="006F4E73">
      <w:pPr>
        <w:pStyle w:val="TDC2"/>
        <w:tabs>
          <w:tab w:val="right" w:leader="dot" w:pos="8493"/>
        </w:tabs>
        <w:rPr>
          <w:rFonts w:ascii="Calibri" w:hAnsi="Calibri"/>
          <w:noProof/>
          <w:sz w:val="22"/>
          <w:szCs w:val="22"/>
          <w:lang w:eastAsia="es-ES"/>
        </w:rPr>
      </w:pPr>
      <w:hyperlink w:anchor="_Toc368261775" w:history="1">
        <w:r w:rsidR="006F4E73">
          <w:rPr>
            <w:rStyle w:val="Hipervnculo"/>
            <w:noProof/>
          </w:rPr>
          <w:t>2</w:t>
        </w:r>
        <w:r w:rsidR="006F4E73" w:rsidRPr="00A75F28">
          <w:rPr>
            <w:rStyle w:val="Hipervnculo"/>
            <w:noProof/>
          </w:rPr>
          <w:t xml:space="preserve">.3 </w:t>
        </w:r>
        <w:r w:rsidR="006F4E73">
          <w:rPr>
            <w:rStyle w:val="Hipervnculo"/>
            <w:noProof/>
          </w:rPr>
          <w:t>Customer Journey Map</w:t>
        </w:r>
        <w:r w:rsidR="006F4E73">
          <w:rPr>
            <w:noProof/>
          </w:rPr>
          <w:tab/>
          <w:t>17</w:t>
        </w:r>
      </w:hyperlink>
    </w:p>
    <w:p w:rsidR="006F4E73" w:rsidRPr="006F4E73" w:rsidRDefault="002D4DC1" w:rsidP="006F4E73">
      <w:pPr>
        <w:pStyle w:val="TDC2"/>
        <w:tabs>
          <w:tab w:val="right" w:leader="dot" w:pos="8493"/>
        </w:tabs>
        <w:rPr>
          <w:rFonts w:ascii="Calibri" w:hAnsi="Calibri"/>
          <w:noProof/>
          <w:sz w:val="22"/>
          <w:szCs w:val="22"/>
          <w:lang w:eastAsia="es-ES"/>
        </w:rPr>
      </w:pPr>
      <w:hyperlink w:anchor="_Toc368261775" w:history="1">
        <w:r w:rsidR="006F4E73">
          <w:rPr>
            <w:rStyle w:val="Hipervnculo"/>
            <w:noProof/>
          </w:rPr>
          <w:t>2</w:t>
        </w:r>
        <w:r w:rsidR="006F4E73" w:rsidRPr="00A75F28">
          <w:rPr>
            <w:rStyle w:val="Hipervnculo"/>
            <w:noProof/>
          </w:rPr>
          <w:t>.</w:t>
        </w:r>
        <w:r w:rsidR="006F4E73">
          <w:rPr>
            <w:rStyle w:val="Hipervnculo"/>
            <w:noProof/>
          </w:rPr>
          <w:t>4</w:t>
        </w:r>
        <w:r w:rsidR="006F4E73" w:rsidRPr="00A75F28">
          <w:rPr>
            <w:rStyle w:val="Hipervnculo"/>
            <w:noProof/>
          </w:rPr>
          <w:t xml:space="preserve"> </w:t>
        </w:r>
        <w:r w:rsidR="006F4E73">
          <w:rPr>
            <w:rStyle w:val="Hipervnculo"/>
            <w:noProof/>
          </w:rPr>
          <w:t>Competencia</w:t>
        </w:r>
        <w:r w:rsidR="006F4E73">
          <w:rPr>
            <w:noProof/>
          </w:rPr>
          <w:tab/>
          <w:t>19</w:t>
        </w:r>
      </w:hyperlink>
    </w:p>
    <w:p w:rsidR="00DF34A1" w:rsidRDefault="002D4DC1">
      <w:pPr>
        <w:pStyle w:val="TDC1"/>
        <w:tabs>
          <w:tab w:val="right" w:leader="dot" w:pos="8493"/>
        </w:tabs>
        <w:rPr>
          <w:noProof/>
        </w:rPr>
      </w:pPr>
      <w:hyperlink w:anchor="_Toc368261780" w:history="1">
        <w:r w:rsidR="00DF34A1" w:rsidRPr="00A75F28">
          <w:rPr>
            <w:rStyle w:val="Hipervnculo"/>
            <w:noProof/>
          </w:rPr>
          <w:t xml:space="preserve">3. </w:t>
        </w:r>
        <w:r w:rsidR="006F4E73">
          <w:rPr>
            <w:rStyle w:val="Hipervnculo"/>
            <w:noProof/>
          </w:rPr>
          <w:t>Diseño y prototipado</w:t>
        </w:r>
        <w:r w:rsidR="00DF34A1">
          <w:rPr>
            <w:noProof/>
          </w:rPr>
          <w:tab/>
        </w:r>
        <w:r w:rsidR="006F4E73">
          <w:rPr>
            <w:noProof/>
          </w:rPr>
          <w:t>22</w:t>
        </w:r>
      </w:hyperlink>
    </w:p>
    <w:p w:rsidR="006F4E73" w:rsidRDefault="002D4DC1" w:rsidP="006F4E73">
      <w:pPr>
        <w:pStyle w:val="TDC2"/>
        <w:tabs>
          <w:tab w:val="right" w:leader="dot" w:pos="8493"/>
        </w:tabs>
        <w:rPr>
          <w:rFonts w:ascii="Calibri" w:hAnsi="Calibri"/>
          <w:noProof/>
          <w:sz w:val="22"/>
          <w:szCs w:val="22"/>
          <w:lang w:eastAsia="es-ES"/>
        </w:rPr>
      </w:pPr>
      <w:hyperlink w:anchor="_Toc368261773" w:history="1">
        <w:r w:rsidR="006F4E73">
          <w:rPr>
            <w:rStyle w:val="Hipervnculo"/>
            <w:noProof/>
          </w:rPr>
          <w:t>3</w:t>
        </w:r>
        <w:r w:rsidR="006F4E73" w:rsidRPr="00A75F28">
          <w:rPr>
            <w:rStyle w:val="Hipervnculo"/>
            <w:noProof/>
          </w:rPr>
          <w:t xml:space="preserve">.1 </w:t>
        </w:r>
        <w:r w:rsidR="006F4E73">
          <w:rPr>
            <w:rStyle w:val="Hipervnculo"/>
            <w:noProof/>
          </w:rPr>
          <w:t>Funcionalidades detectadas</w:t>
        </w:r>
        <w:r w:rsidR="006F4E73">
          <w:rPr>
            <w:noProof/>
          </w:rPr>
          <w:tab/>
          <w:t>22</w:t>
        </w:r>
      </w:hyperlink>
    </w:p>
    <w:p w:rsidR="006F4E73" w:rsidRDefault="002D4DC1" w:rsidP="006F4E73">
      <w:pPr>
        <w:pStyle w:val="TDC2"/>
        <w:tabs>
          <w:tab w:val="right" w:leader="dot" w:pos="8493"/>
        </w:tabs>
        <w:rPr>
          <w:rFonts w:ascii="Calibri" w:hAnsi="Calibri"/>
          <w:noProof/>
          <w:sz w:val="22"/>
          <w:szCs w:val="22"/>
          <w:lang w:eastAsia="es-ES"/>
        </w:rPr>
      </w:pPr>
      <w:hyperlink w:anchor="_Toc368261774" w:history="1">
        <w:r w:rsidR="006F4E73">
          <w:rPr>
            <w:rStyle w:val="Hipervnculo"/>
            <w:noProof/>
          </w:rPr>
          <w:t>3.</w:t>
        </w:r>
        <w:r w:rsidR="006F4E73" w:rsidRPr="00A75F28">
          <w:rPr>
            <w:rStyle w:val="Hipervnculo"/>
            <w:noProof/>
          </w:rPr>
          <w:t xml:space="preserve">2 </w:t>
        </w:r>
        <w:r w:rsidR="006F4E73">
          <w:rPr>
            <w:rStyle w:val="Hipervnculo"/>
            <w:noProof/>
          </w:rPr>
          <w:t>Bocetos</w:t>
        </w:r>
        <w:r w:rsidR="006F4E73">
          <w:rPr>
            <w:noProof/>
          </w:rPr>
          <w:tab/>
          <w:t>24</w:t>
        </w:r>
      </w:hyperlink>
    </w:p>
    <w:p w:rsidR="006F4E73" w:rsidRDefault="002D4DC1" w:rsidP="006F4E73">
      <w:pPr>
        <w:pStyle w:val="TDC2"/>
        <w:tabs>
          <w:tab w:val="right" w:leader="dot" w:pos="8493"/>
        </w:tabs>
        <w:rPr>
          <w:rFonts w:ascii="Calibri" w:hAnsi="Calibri"/>
          <w:noProof/>
          <w:sz w:val="22"/>
          <w:szCs w:val="22"/>
          <w:lang w:eastAsia="es-ES"/>
        </w:rPr>
      </w:pPr>
      <w:hyperlink w:anchor="_Toc368261775" w:history="1">
        <w:r w:rsidR="006F4E73">
          <w:rPr>
            <w:rStyle w:val="Hipervnculo"/>
            <w:noProof/>
          </w:rPr>
          <w:t>3</w:t>
        </w:r>
        <w:r w:rsidR="006F4E73" w:rsidRPr="00A75F28">
          <w:rPr>
            <w:rStyle w:val="Hipervnculo"/>
            <w:noProof/>
          </w:rPr>
          <w:t xml:space="preserve">.3 </w:t>
        </w:r>
        <w:r w:rsidR="006F4E73" w:rsidRPr="006F4E73">
          <w:rPr>
            <w:rStyle w:val="Hipervnculo"/>
            <w:noProof/>
          </w:rPr>
          <w:t>Prototipos de baja fidelidad</w:t>
        </w:r>
        <w:r w:rsidR="006F4E73">
          <w:rPr>
            <w:noProof/>
          </w:rPr>
          <w:tab/>
          <w:t>30</w:t>
        </w:r>
      </w:hyperlink>
    </w:p>
    <w:p w:rsidR="006F4E73" w:rsidRPr="006F4E73" w:rsidRDefault="002D4DC1" w:rsidP="006F4E73">
      <w:pPr>
        <w:pStyle w:val="TDC2"/>
        <w:tabs>
          <w:tab w:val="right" w:leader="dot" w:pos="8493"/>
        </w:tabs>
        <w:rPr>
          <w:rFonts w:ascii="Calibri" w:hAnsi="Calibri"/>
          <w:noProof/>
          <w:sz w:val="22"/>
          <w:szCs w:val="22"/>
          <w:lang w:eastAsia="es-ES"/>
        </w:rPr>
      </w:pPr>
      <w:hyperlink w:anchor="_Toc368261775" w:history="1">
        <w:r w:rsidR="006F4E73">
          <w:rPr>
            <w:rStyle w:val="Hipervnculo"/>
            <w:noProof/>
          </w:rPr>
          <w:t>3</w:t>
        </w:r>
        <w:r w:rsidR="006F4E73" w:rsidRPr="00A75F28">
          <w:rPr>
            <w:rStyle w:val="Hipervnculo"/>
            <w:noProof/>
          </w:rPr>
          <w:t>.</w:t>
        </w:r>
        <w:r w:rsidR="006F4E73">
          <w:rPr>
            <w:rStyle w:val="Hipervnculo"/>
            <w:noProof/>
          </w:rPr>
          <w:t>4</w:t>
        </w:r>
        <w:r w:rsidR="006F4E73" w:rsidRPr="00A75F28">
          <w:rPr>
            <w:rStyle w:val="Hipervnculo"/>
            <w:noProof/>
          </w:rPr>
          <w:t xml:space="preserve"> </w:t>
        </w:r>
        <w:r w:rsidR="006F4E73" w:rsidRPr="006F4E73">
          <w:rPr>
            <w:rStyle w:val="Hipervnculo"/>
            <w:noProof/>
          </w:rPr>
          <w:t xml:space="preserve">Prototipos de </w:t>
        </w:r>
        <w:r w:rsidR="006F4E73">
          <w:rPr>
            <w:rStyle w:val="Hipervnculo"/>
            <w:noProof/>
          </w:rPr>
          <w:t>alta</w:t>
        </w:r>
        <w:r w:rsidR="006F4E73" w:rsidRPr="006F4E73">
          <w:rPr>
            <w:rStyle w:val="Hipervnculo"/>
            <w:noProof/>
          </w:rPr>
          <w:t xml:space="preserve"> fidelidad</w:t>
        </w:r>
        <w:r w:rsidR="006F4E73">
          <w:rPr>
            <w:noProof/>
          </w:rPr>
          <w:tab/>
          <w:t>34</w:t>
        </w:r>
      </w:hyperlink>
    </w:p>
    <w:p w:rsidR="00DF34A1" w:rsidRDefault="002D4DC1">
      <w:pPr>
        <w:pStyle w:val="TDC1"/>
        <w:tabs>
          <w:tab w:val="right" w:leader="dot" w:pos="8493"/>
        </w:tabs>
        <w:rPr>
          <w:noProof/>
        </w:rPr>
      </w:pPr>
      <w:hyperlink w:anchor="_Toc368261781" w:history="1">
        <w:r w:rsidR="00DF34A1" w:rsidRPr="00A75F28">
          <w:rPr>
            <w:rStyle w:val="Hipervnculo"/>
            <w:noProof/>
          </w:rPr>
          <w:t xml:space="preserve">4. </w:t>
        </w:r>
        <w:r w:rsidR="006F4E73">
          <w:rPr>
            <w:rStyle w:val="Hipervnculo"/>
            <w:noProof/>
          </w:rPr>
          <w:t>Evaluación</w:t>
        </w:r>
        <w:r w:rsidR="00DF34A1">
          <w:rPr>
            <w:noProof/>
          </w:rPr>
          <w:tab/>
        </w:r>
        <w:r w:rsidR="006F4E73">
          <w:rPr>
            <w:noProof/>
          </w:rPr>
          <w:t>39</w:t>
        </w:r>
      </w:hyperlink>
    </w:p>
    <w:p w:rsidR="006F4E73" w:rsidRPr="006F4E73" w:rsidRDefault="002D4DC1" w:rsidP="006F4E73">
      <w:pPr>
        <w:pStyle w:val="TDC2"/>
        <w:tabs>
          <w:tab w:val="right" w:leader="dot" w:pos="8493"/>
        </w:tabs>
        <w:rPr>
          <w:rFonts w:ascii="Calibri" w:hAnsi="Calibri"/>
          <w:noProof/>
          <w:sz w:val="22"/>
          <w:szCs w:val="22"/>
          <w:lang w:eastAsia="es-ES"/>
        </w:rPr>
      </w:pPr>
      <w:hyperlink w:anchor="_Toc368261775" w:history="1">
        <w:r w:rsidR="006F4E73">
          <w:rPr>
            <w:rStyle w:val="Hipervnculo"/>
            <w:noProof/>
          </w:rPr>
          <w:t>4</w:t>
        </w:r>
        <w:r w:rsidR="006F4E73" w:rsidRPr="00A75F28">
          <w:rPr>
            <w:rStyle w:val="Hipervnculo"/>
            <w:noProof/>
          </w:rPr>
          <w:t>.</w:t>
        </w:r>
        <w:r w:rsidR="006F4E73">
          <w:rPr>
            <w:rStyle w:val="Hipervnculo"/>
            <w:noProof/>
          </w:rPr>
          <w:t>1</w:t>
        </w:r>
        <w:r w:rsidR="006F4E73" w:rsidRPr="00A75F28">
          <w:rPr>
            <w:rStyle w:val="Hipervnculo"/>
            <w:noProof/>
          </w:rPr>
          <w:t xml:space="preserve"> </w:t>
        </w:r>
        <w:r w:rsidR="006F4E73">
          <w:rPr>
            <w:rStyle w:val="Hipervnculo"/>
            <w:noProof/>
          </w:rPr>
          <w:t>Casos de uso</w:t>
        </w:r>
        <w:r w:rsidR="006F4E73">
          <w:rPr>
            <w:noProof/>
          </w:rPr>
          <w:tab/>
          <w:t>39</w:t>
        </w:r>
      </w:hyperlink>
    </w:p>
    <w:p w:rsidR="006F4E73" w:rsidRDefault="002D4DC1" w:rsidP="006F4E73">
      <w:pPr>
        <w:pStyle w:val="TDC2"/>
        <w:tabs>
          <w:tab w:val="right" w:leader="dot" w:pos="8493"/>
        </w:tabs>
        <w:rPr>
          <w:noProof/>
        </w:rPr>
      </w:pPr>
      <w:hyperlink w:anchor="_Toc368261775" w:history="1">
        <w:r w:rsidR="00831DE7">
          <w:rPr>
            <w:rStyle w:val="Hipervnculo"/>
            <w:noProof/>
          </w:rPr>
          <w:t>4</w:t>
        </w:r>
        <w:r w:rsidR="006F4E73" w:rsidRPr="00A75F28">
          <w:rPr>
            <w:rStyle w:val="Hipervnculo"/>
            <w:noProof/>
          </w:rPr>
          <w:t>.</w:t>
        </w:r>
        <w:r w:rsidR="00831DE7">
          <w:rPr>
            <w:rStyle w:val="Hipervnculo"/>
            <w:noProof/>
          </w:rPr>
          <w:t>2</w:t>
        </w:r>
        <w:r w:rsidR="006F4E73" w:rsidRPr="00A75F28">
          <w:rPr>
            <w:rStyle w:val="Hipervnculo"/>
            <w:noProof/>
          </w:rPr>
          <w:t xml:space="preserve"> </w:t>
        </w:r>
        <w:r w:rsidR="00831DE7">
          <w:rPr>
            <w:rStyle w:val="Hipervnculo"/>
            <w:noProof/>
          </w:rPr>
          <w:t>Diseño de la arquitectura</w:t>
        </w:r>
        <w:r w:rsidR="006F4E73">
          <w:rPr>
            <w:noProof/>
          </w:rPr>
          <w:tab/>
        </w:r>
        <w:r w:rsidR="00831DE7">
          <w:rPr>
            <w:noProof/>
          </w:rPr>
          <w:t>4</w:t>
        </w:r>
        <w:r w:rsidR="006F4E73">
          <w:rPr>
            <w:noProof/>
          </w:rPr>
          <w:t>4</w:t>
        </w:r>
      </w:hyperlink>
    </w:p>
    <w:p w:rsidR="0078270A" w:rsidRDefault="002D4DC1" w:rsidP="0078270A">
      <w:pPr>
        <w:pStyle w:val="TDC1"/>
        <w:tabs>
          <w:tab w:val="right" w:leader="dot" w:pos="8493"/>
        </w:tabs>
        <w:rPr>
          <w:noProof/>
        </w:rPr>
      </w:pPr>
      <w:hyperlink w:anchor="_Toc368261781" w:history="1">
        <w:r w:rsidR="003071B4">
          <w:rPr>
            <w:rStyle w:val="Hipervnculo"/>
            <w:noProof/>
          </w:rPr>
          <w:t>5</w:t>
        </w:r>
        <w:r w:rsidR="0078270A" w:rsidRPr="00A75F28">
          <w:rPr>
            <w:rStyle w:val="Hipervnculo"/>
            <w:noProof/>
          </w:rPr>
          <w:t xml:space="preserve">. </w:t>
        </w:r>
        <w:r w:rsidR="0078270A">
          <w:rPr>
            <w:rStyle w:val="Hipervnculo"/>
            <w:noProof/>
          </w:rPr>
          <w:t>Implementación</w:t>
        </w:r>
        <w:r w:rsidR="0078270A">
          <w:rPr>
            <w:noProof/>
          </w:rPr>
          <w:tab/>
          <w:t>45</w:t>
        </w:r>
      </w:hyperlink>
    </w:p>
    <w:p w:rsidR="003071B4" w:rsidRPr="006F4E73" w:rsidRDefault="002D4DC1" w:rsidP="003071B4">
      <w:pPr>
        <w:pStyle w:val="TDC2"/>
        <w:tabs>
          <w:tab w:val="right" w:leader="dot" w:pos="8493"/>
        </w:tabs>
        <w:rPr>
          <w:rFonts w:ascii="Calibri" w:hAnsi="Calibri"/>
          <w:noProof/>
          <w:sz w:val="22"/>
          <w:szCs w:val="22"/>
          <w:lang w:eastAsia="es-ES"/>
        </w:rPr>
      </w:pPr>
      <w:hyperlink w:anchor="_Toc368261775" w:history="1">
        <w:r w:rsidR="003071B4">
          <w:rPr>
            <w:rStyle w:val="Hipervnculo"/>
            <w:noProof/>
          </w:rPr>
          <w:t>5</w:t>
        </w:r>
        <w:r w:rsidR="003071B4" w:rsidRPr="00A75F28">
          <w:rPr>
            <w:rStyle w:val="Hipervnculo"/>
            <w:noProof/>
          </w:rPr>
          <w:t>.</w:t>
        </w:r>
        <w:r w:rsidR="003071B4">
          <w:rPr>
            <w:rStyle w:val="Hipervnculo"/>
            <w:noProof/>
          </w:rPr>
          <w:t>1</w:t>
        </w:r>
        <w:r w:rsidR="003071B4" w:rsidRPr="00A75F28">
          <w:rPr>
            <w:rStyle w:val="Hipervnculo"/>
            <w:noProof/>
          </w:rPr>
          <w:t xml:space="preserve"> </w:t>
        </w:r>
        <w:r w:rsidR="003071B4">
          <w:rPr>
            <w:rStyle w:val="Hipervnculo"/>
            <w:noProof/>
          </w:rPr>
          <w:t>Proyecto de Ionic</w:t>
        </w:r>
        <w:r w:rsidR="003071B4">
          <w:rPr>
            <w:noProof/>
          </w:rPr>
          <w:tab/>
          <w:t>45</w:t>
        </w:r>
      </w:hyperlink>
    </w:p>
    <w:p w:rsidR="003071B4" w:rsidRPr="006F4E73" w:rsidRDefault="002D4DC1" w:rsidP="003071B4">
      <w:pPr>
        <w:pStyle w:val="TDC2"/>
        <w:tabs>
          <w:tab w:val="right" w:leader="dot" w:pos="8493"/>
        </w:tabs>
        <w:rPr>
          <w:rFonts w:ascii="Calibri" w:hAnsi="Calibri"/>
          <w:noProof/>
          <w:sz w:val="22"/>
          <w:szCs w:val="22"/>
          <w:lang w:eastAsia="es-ES"/>
        </w:rPr>
      </w:pPr>
      <w:hyperlink w:anchor="_Toc368261775" w:history="1">
        <w:r w:rsidR="003071B4">
          <w:rPr>
            <w:rStyle w:val="Hipervnculo"/>
            <w:noProof/>
          </w:rPr>
          <w:t>5</w:t>
        </w:r>
        <w:r w:rsidR="003071B4" w:rsidRPr="00A75F28">
          <w:rPr>
            <w:rStyle w:val="Hipervnculo"/>
            <w:noProof/>
          </w:rPr>
          <w:t>.</w:t>
        </w:r>
        <w:r w:rsidR="003071B4">
          <w:rPr>
            <w:rStyle w:val="Hipervnculo"/>
            <w:noProof/>
          </w:rPr>
          <w:t>2</w:t>
        </w:r>
        <w:r w:rsidR="003071B4" w:rsidRPr="00A75F28">
          <w:rPr>
            <w:rStyle w:val="Hipervnculo"/>
            <w:noProof/>
          </w:rPr>
          <w:t xml:space="preserve"> </w:t>
        </w:r>
        <w:r w:rsidR="003071B4">
          <w:rPr>
            <w:rStyle w:val="Hipervnculo"/>
            <w:noProof/>
          </w:rPr>
          <w:t>Pantallas</w:t>
        </w:r>
        <w:r w:rsidR="003071B4">
          <w:rPr>
            <w:noProof/>
          </w:rPr>
          <w:tab/>
          <w:t>47</w:t>
        </w:r>
      </w:hyperlink>
    </w:p>
    <w:p w:rsidR="003071B4" w:rsidRPr="006F4E73" w:rsidRDefault="003071B4" w:rsidP="003071B4">
      <w:pPr>
        <w:pStyle w:val="TDC2"/>
        <w:tabs>
          <w:tab w:val="right" w:leader="dot" w:pos="8493"/>
        </w:tabs>
        <w:rPr>
          <w:rFonts w:ascii="Calibri" w:hAnsi="Calibri"/>
          <w:noProof/>
          <w:sz w:val="22"/>
          <w:szCs w:val="22"/>
          <w:lang w:eastAsia="es-ES"/>
        </w:rPr>
      </w:pPr>
      <w:r>
        <w:t xml:space="preserve">  </w:t>
      </w:r>
      <w:hyperlink w:anchor="_Toc368261775" w:history="1">
        <w:r>
          <w:rPr>
            <w:rStyle w:val="Hipervnculo"/>
            <w:noProof/>
          </w:rPr>
          <w:t>5</w:t>
        </w:r>
        <w:r w:rsidRPr="00A75F28">
          <w:rPr>
            <w:rStyle w:val="Hipervnculo"/>
            <w:noProof/>
          </w:rPr>
          <w:t>.</w:t>
        </w:r>
        <w:r>
          <w:rPr>
            <w:rStyle w:val="Hipervnculo"/>
            <w:noProof/>
          </w:rPr>
          <w:t>2.1</w:t>
        </w:r>
        <w:r w:rsidRPr="00A75F28">
          <w:rPr>
            <w:rStyle w:val="Hipervnculo"/>
            <w:noProof/>
          </w:rPr>
          <w:t xml:space="preserve"> </w:t>
        </w:r>
        <w:r>
          <w:rPr>
            <w:rStyle w:val="Hipervnculo"/>
            <w:noProof/>
          </w:rPr>
          <w:t>Principa</w:t>
        </w:r>
        <w:r>
          <w:rPr>
            <w:noProof/>
          </w:rPr>
          <w:tab/>
          <w:t>47</w:t>
        </w:r>
      </w:hyperlink>
    </w:p>
    <w:p w:rsidR="003071B4" w:rsidRPr="006F4E73" w:rsidRDefault="003071B4" w:rsidP="003071B4">
      <w:pPr>
        <w:pStyle w:val="TDC2"/>
        <w:tabs>
          <w:tab w:val="right" w:leader="dot" w:pos="8493"/>
        </w:tabs>
        <w:rPr>
          <w:rFonts w:ascii="Calibri" w:hAnsi="Calibri"/>
          <w:noProof/>
          <w:sz w:val="22"/>
          <w:szCs w:val="22"/>
          <w:lang w:eastAsia="es-ES"/>
        </w:rPr>
      </w:pPr>
      <w:r>
        <w:t xml:space="preserve">  </w:t>
      </w:r>
      <w:hyperlink w:anchor="_Toc368261775" w:history="1">
        <w:r>
          <w:rPr>
            <w:rStyle w:val="Hipervnculo"/>
            <w:noProof/>
          </w:rPr>
          <w:t>5</w:t>
        </w:r>
        <w:r w:rsidRPr="00A75F28">
          <w:rPr>
            <w:rStyle w:val="Hipervnculo"/>
            <w:noProof/>
          </w:rPr>
          <w:t>.</w:t>
        </w:r>
        <w:r>
          <w:rPr>
            <w:rStyle w:val="Hipervnculo"/>
            <w:noProof/>
          </w:rPr>
          <w:t>2.2</w:t>
        </w:r>
        <w:r w:rsidRPr="00A75F28">
          <w:rPr>
            <w:rStyle w:val="Hipervnculo"/>
            <w:noProof/>
          </w:rPr>
          <w:t xml:space="preserve"> </w:t>
        </w:r>
        <w:r>
          <w:rPr>
            <w:rStyle w:val="Hipervnculo"/>
            <w:noProof/>
          </w:rPr>
          <w:t>Nueva alerta</w:t>
        </w:r>
        <w:r>
          <w:rPr>
            <w:noProof/>
          </w:rPr>
          <w:tab/>
          <w:t>48</w:t>
        </w:r>
      </w:hyperlink>
    </w:p>
    <w:p w:rsidR="003071B4" w:rsidRPr="006F4E73" w:rsidRDefault="003071B4" w:rsidP="003071B4">
      <w:pPr>
        <w:pStyle w:val="TDC2"/>
        <w:tabs>
          <w:tab w:val="right" w:leader="dot" w:pos="8493"/>
        </w:tabs>
        <w:rPr>
          <w:rFonts w:ascii="Calibri" w:hAnsi="Calibri"/>
          <w:noProof/>
          <w:sz w:val="22"/>
          <w:szCs w:val="22"/>
          <w:lang w:eastAsia="es-ES"/>
        </w:rPr>
      </w:pPr>
      <w:r>
        <w:t xml:space="preserve">  </w:t>
      </w:r>
      <w:hyperlink w:anchor="_Toc368261775" w:history="1">
        <w:r>
          <w:rPr>
            <w:rStyle w:val="Hipervnculo"/>
            <w:noProof/>
          </w:rPr>
          <w:t>5</w:t>
        </w:r>
        <w:r w:rsidRPr="00A75F28">
          <w:rPr>
            <w:rStyle w:val="Hipervnculo"/>
            <w:noProof/>
          </w:rPr>
          <w:t>.</w:t>
        </w:r>
        <w:r>
          <w:rPr>
            <w:rStyle w:val="Hipervnculo"/>
            <w:noProof/>
          </w:rPr>
          <w:t>2.3</w:t>
        </w:r>
        <w:r w:rsidRPr="00A75F28">
          <w:rPr>
            <w:rStyle w:val="Hipervnculo"/>
            <w:noProof/>
          </w:rPr>
          <w:t xml:space="preserve"> </w:t>
        </w:r>
        <w:r>
          <w:rPr>
            <w:rStyle w:val="Hipervnculo"/>
            <w:noProof/>
          </w:rPr>
          <w:t>Lista de alertas</w:t>
        </w:r>
        <w:r>
          <w:rPr>
            <w:noProof/>
          </w:rPr>
          <w:tab/>
          <w:t>50</w:t>
        </w:r>
      </w:hyperlink>
    </w:p>
    <w:p w:rsidR="003071B4" w:rsidRPr="006F4E73" w:rsidRDefault="003071B4" w:rsidP="003071B4">
      <w:pPr>
        <w:pStyle w:val="TDC2"/>
        <w:tabs>
          <w:tab w:val="right" w:leader="dot" w:pos="8493"/>
        </w:tabs>
        <w:rPr>
          <w:rFonts w:ascii="Calibri" w:hAnsi="Calibri"/>
          <w:noProof/>
          <w:sz w:val="22"/>
          <w:szCs w:val="22"/>
          <w:lang w:eastAsia="es-ES"/>
        </w:rPr>
      </w:pPr>
      <w:r>
        <w:t xml:space="preserve">  </w:t>
      </w:r>
      <w:hyperlink w:anchor="_Toc368261775" w:history="1">
        <w:r>
          <w:rPr>
            <w:rStyle w:val="Hipervnculo"/>
            <w:noProof/>
          </w:rPr>
          <w:t>5</w:t>
        </w:r>
        <w:r w:rsidRPr="00A75F28">
          <w:rPr>
            <w:rStyle w:val="Hipervnculo"/>
            <w:noProof/>
          </w:rPr>
          <w:t>.</w:t>
        </w:r>
        <w:r>
          <w:rPr>
            <w:rStyle w:val="Hipervnculo"/>
            <w:noProof/>
          </w:rPr>
          <w:t>2.4</w:t>
        </w:r>
        <w:r w:rsidRPr="00A75F28">
          <w:rPr>
            <w:rStyle w:val="Hipervnculo"/>
            <w:noProof/>
          </w:rPr>
          <w:t xml:space="preserve"> </w:t>
        </w:r>
        <w:r>
          <w:rPr>
            <w:rStyle w:val="Hipervnculo"/>
            <w:noProof/>
          </w:rPr>
          <w:t>Editar alerta</w:t>
        </w:r>
        <w:r>
          <w:rPr>
            <w:noProof/>
          </w:rPr>
          <w:tab/>
          <w:t>52</w:t>
        </w:r>
      </w:hyperlink>
    </w:p>
    <w:p w:rsidR="003071B4" w:rsidRPr="006F4E73" w:rsidRDefault="0081373F" w:rsidP="003071B4">
      <w:pPr>
        <w:pStyle w:val="TDC2"/>
        <w:tabs>
          <w:tab w:val="right" w:leader="dot" w:pos="8493"/>
        </w:tabs>
        <w:ind w:left="0"/>
        <w:rPr>
          <w:rFonts w:ascii="Calibri" w:hAnsi="Calibri"/>
          <w:noProof/>
          <w:sz w:val="22"/>
          <w:szCs w:val="22"/>
          <w:lang w:eastAsia="es-ES"/>
        </w:rPr>
      </w:pPr>
      <w:r>
        <w:t xml:space="preserve">   </w:t>
      </w:r>
      <w:hyperlink w:anchor="_Toc368261775" w:history="1">
        <w:r w:rsidR="003071B4">
          <w:rPr>
            <w:rStyle w:val="Hipervnculo"/>
            <w:noProof/>
          </w:rPr>
          <w:t>5.3</w:t>
        </w:r>
        <w:r w:rsidR="003071B4" w:rsidRPr="00A75F28">
          <w:rPr>
            <w:rStyle w:val="Hipervnculo"/>
            <w:noProof/>
          </w:rPr>
          <w:t xml:space="preserve"> </w:t>
        </w:r>
        <w:r w:rsidR="003071B4">
          <w:rPr>
            <w:rStyle w:val="Hipervnculo"/>
            <w:noProof/>
          </w:rPr>
          <w:t>Servicios</w:t>
        </w:r>
        <w:r w:rsidR="003071B4">
          <w:rPr>
            <w:noProof/>
          </w:rPr>
          <w:tab/>
          <w:t>53</w:t>
        </w:r>
      </w:hyperlink>
    </w:p>
    <w:p w:rsidR="003071B4" w:rsidRPr="006F4E73" w:rsidRDefault="003071B4" w:rsidP="003071B4">
      <w:pPr>
        <w:pStyle w:val="TDC2"/>
        <w:tabs>
          <w:tab w:val="right" w:leader="dot" w:pos="8493"/>
        </w:tabs>
        <w:rPr>
          <w:rFonts w:ascii="Calibri" w:hAnsi="Calibri"/>
          <w:noProof/>
          <w:sz w:val="22"/>
          <w:szCs w:val="22"/>
          <w:lang w:eastAsia="es-ES"/>
        </w:rPr>
      </w:pPr>
      <w:r>
        <w:t xml:space="preserve">  </w:t>
      </w:r>
      <w:hyperlink w:anchor="_Toc368261775" w:history="1">
        <w:r>
          <w:rPr>
            <w:rStyle w:val="Hipervnculo"/>
            <w:noProof/>
          </w:rPr>
          <w:t>5</w:t>
        </w:r>
        <w:r w:rsidRPr="00A75F28">
          <w:rPr>
            <w:rStyle w:val="Hipervnculo"/>
            <w:noProof/>
          </w:rPr>
          <w:t>.</w:t>
        </w:r>
        <w:r>
          <w:rPr>
            <w:rStyle w:val="Hipervnculo"/>
            <w:noProof/>
          </w:rPr>
          <w:t>3.1</w:t>
        </w:r>
        <w:r w:rsidRPr="00A75F28">
          <w:rPr>
            <w:rStyle w:val="Hipervnculo"/>
            <w:noProof/>
          </w:rPr>
          <w:t xml:space="preserve"> </w:t>
        </w:r>
        <w:r>
          <w:rPr>
            <w:rStyle w:val="Hipervnculo"/>
            <w:noProof/>
          </w:rPr>
          <w:t>Web services</w:t>
        </w:r>
        <w:r>
          <w:rPr>
            <w:noProof/>
          </w:rPr>
          <w:tab/>
          <w:t>53</w:t>
        </w:r>
      </w:hyperlink>
    </w:p>
    <w:p w:rsidR="003071B4" w:rsidRPr="006F4E73" w:rsidRDefault="003071B4" w:rsidP="003071B4">
      <w:pPr>
        <w:pStyle w:val="TDC2"/>
        <w:tabs>
          <w:tab w:val="right" w:leader="dot" w:pos="8493"/>
        </w:tabs>
        <w:rPr>
          <w:rFonts w:ascii="Calibri" w:hAnsi="Calibri"/>
          <w:noProof/>
          <w:sz w:val="22"/>
          <w:szCs w:val="22"/>
          <w:lang w:eastAsia="es-ES"/>
        </w:rPr>
      </w:pPr>
      <w:r>
        <w:t xml:space="preserve">  </w:t>
      </w:r>
      <w:hyperlink w:anchor="_Toc368261775" w:history="1">
        <w:r>
          <w:rPr>
            <w:rStyle w:val="Hipervnculo"/>
            <w:noProof/>
          </w:rPr>
          <w:t>5</w:t>
        </w:r>
        <w:r w:rsidRPr="00A75F28">
          <w:rPr>
            <w:rStyle w:val="Hipervnculo"/>
            <w:noProof/>
          </w:rPr>
          <w:t>.</w:t>
        </w:r>
        <w:r>
          <w:rPr>
            <w:rStyle w:val="Hipervnculo"/>
            <w:noProof/>
          </w:rPr>
          <w:t>3.2</w:t>
        </w:r>
        <w:r w:rsidRPr="00A75F28">
          <w:rPr>
            <w:rStyle w:val="Hipervnculo"/>
            <w:noProof/>
          </w:rPr>
          <w:t xml:space="preserve"> </w:t>
        </w:r>
        <w:r>
          <w:rPr>
            <w:rStyle w:val="Hipervnculo"/>
            <w:noProof/>
          </w:rPr>
          <w:t>Servicio de almacenamiento local</w:t>
        </w:r>
        <w:r>
          <w:rPr>
            <w:noProof/>
          </w:rPr>
          <w:tab/>
          <w:t>54</w:t>
        </w:r>
      </w:hyperlink>
    </w:p>
    <w:p w:rsidR="003071B4" w:rsidRPr="006F4E73" w:rsidRDefault="003071B4" w:rsidP="003071B4">
      <w:pPr>
        <w:pStyle w:val="TDC2"/>
        <w:tabs>
          <w:tab w:val="right" w:leader="dot" w:pos="8493"/>
        </w:tabs>
        <w:ind w:left="0"/>
        <w:rPr>
          <w:rFonts w:ascii="Calibri" w:hAnsi="Calibri"/>
          <w:noProof/>
          <w:sz w:val="22"/>
          <w:szCs w:val="22"/>
          <w:lang w:eastAsia="es-ES"/>
        </w:rPr>
      </w:pPr>
      <w:r>
        <w:t xml:space="preserve">     </w:t>
      </w:r>
      <w:hyperlink w:anchor="_Toc368261775" w:history="1">
        <w:r>
          <w:rPr>
            <w:rStyle w:val="Hipervnculo"/>
            <w:noProof/>
          </w:rPr>
          <w:t>5.3.3</w:t>
        </w:r>
        <w:r w:rsidRPr="00A75F28">
          <w:rPr>
            <w:rStyle w:val="Hipervnculo"/>
            <w:noProof/>
          </w:rPr>
          <w:t xml:space="preserve"> </w:t>
        </w:r>
        <w:r>
          <w:rPr>
            <w:rStyle w:val="Hipervnculo"/>
            <w:noProof/>
          </w:rPr>
          <w:t>Servicio</w:t>
        </w:r>
        <w:r w:rsidR="00C149B4">
          <w:rPr>
            <w:rStyle w:val="Hipervnculo"/>
            <w:noProof/>
          </w:rPr>
          <w:t xml:space="preserve"> de utilidades</w:t>
        </w:r>
        <w:r>
          <w:rPr>
            <w:noProof/>
          </w:rPr>
          <w:tab/>
          <w:t>5</w:t>
        </w:r>
        <w:r w:rsidR="00C149B4">
          <w:rPr>
            <w:noProof/>
          </w:rPr>
          <w:t>5</w:t>
        </w:r>
      </w:hyperlink>
    </w:p>
    <w:p w:rsidR="003071B4" w:rsidRDefault="0081373F" w:rsidP="00C149B4">
      <w:pPr>
        <w:pStyle w:val="TDC2"/>
        <w:tabs>
          <w:tab w:val="right" w:leader="dot" w:pos="8493"/>
        </w:tabs>
        <w:ind w:left="0"/>
        <w:rPr>
          <w:noProof/>
        </w:rPr>
      </w:pPr>
      <w:r>
        <w:t xml:space="preserve">   </w:t>
      </w:r>
      <w:hyperlink w:anchor="_Toc368261775" w:history="1">
        <w:r w:rsidR="00C149B4">
          <w:rPr>
            <w:rStyle w:val="Hipervnculo"/>
            <w:noProof/>
          </w:rPr>
          <w:t>5.4 Estado del proyecto</w:t>
        </w:r>
        <w:r w:rsidR="00C149B4">
          <w:rPr>
            <w:noProof/>
          </w:rPr>
          <w:tab/>
          <w:t>56</w:t>
        </w:r>
      </w:hyperlink>
    </w:p>
    <w:p w:rsidR="00234A47" w:rsidRPr="00234A47" w:rsidRDefault="00234A47" w:rsidP="00234A47">
      <w:pPr>
        <w:pStyle w:val="TDC2"/>
        <w:tabs>
          <w:tab w:val="right" w:leader="dot" w:pos="8493"/>
        </w:tabs>
        <w:ind w:left="0"/>
        <w:rPr>
          <w:noProof/>
        </w:rPr>
      </w:pPr>
      <w:r>
        <w:t xml:space="preserve">   </w:t>
      </w:r>
      <w:hyperlink w:anchor="_Toc368261775" w:history="1">
        <w:r>
          <w:rPr>
            <w:rStyle w:val="Hipervnculo"/>
            <w:noProof/>
          </w:rPr>
          <w:t>5.5 Actualización del estado del proyecto</w:t>
        </w:r>
        <w:r>
          <w:rPr>
            <w:noProof/>
          </w:rPr>
          <w:tab/>
          <w:t>57</w:t>
        </w:r>
      </w:hyperlink>
    </w:p>
    <w:p w:rsidR="0081373F" w:rsidRDefault="002D4DC1" w:rsidP="0081373F">
      <w:pPr>
        <w:pStyle w:val="TDC1"/>
        <w:tabs>
          <w:tab w:val="right" w:leader="dot" w:pos="8493"/>
        </w:tabs>
        <w:rPr>
          <w:noProof/>
        </w:rPr>
      </w:pPr>
      <w:hyperlink w:anchor="_Toc368261782" w:history="1">
        <w:r w:rsidR="0081373F">
          <w:rPr>
            <w:rStyle w:val="Hipervnculo"/>
            <w:noProof/>
          </w:rPr>
          <w:t>6</w:t>
        </w:r>
        <w:r w:rsidR="0081373F" w:rsidRPr="00A75F28">
          <w:rPr>
            <w:rStyle w:val="Hipervnculo"/>
            <w:noProof/>
          </w:rPr>
          <w:t xml:space="preserve">. </w:t>
        </w:r>
        <w:r w:rsidR="0081373F">
          <w:rPr>
            <w:rStyle w:val="Hipervnculo"/>
            <w:noProof/>
          </w:rPr>
          <w:t>Pruebas</w:t>
        </w:r>
        <w:r w:rsidR="0081373F">
          <w:rPr>
            <w:noProof/>
          </w:rPr>
          <w:tab/>
        </w:r>
        <w:r w:rsidR="00234A47">
          <w:rPr>
            <w:noProof/>
          </w:rPr>
          <w:t>6</w:t>
        </w:r>
        <w:r w:rsidR="00234A47">
          <w:rPr>
            <w:noProof/>
          </w:rPr>
          <w:t>0</w:t>
        </w:r>
      </w:hyperlink>
    </w:p>
    <w:p w:rsidR="00234A47" w:rsidRPr="00234A47" w:rsidRDefault="00234A47" w:rsidP="00234A47">
      <w:pPr>
        <w:pStyle w:val="TDC1"/>
        <w:tabs>
          <w:tab w:val="right" w:leader="dot" w:pos="8493"/>
        </w:tabs>
        <w:rPr>
          <w:noProof/>
        </w:rPr>
      </w:pPr>
      <w:r>
        <w:t xml:space="preserve">   </w:t>
      </w:r>
      <w:hyperlink w:anchor="_Toc368261782" w:history="1">
        <w:r>
          <w:rPr>
            <w:rStyle w:val="Hipervnculo"/>
            <w:noProof/>
          </w:rPr>
          <w:t>6</w:t>
        </w:r>
        <w:r w:rsidRPr="00A75F28">
          <w:rPr>
            <w:rStyle w:val="Hipervnculo"/>
            <w:noProof/>
          </w:rPr>
          <w:t>.</w:t>
        </w:r>
        <w:r>
          <w:rPr>
            <w:rStyle w:val="Hipervnculo"/>
            <w:noProof/>
          </w:rPr>
          <w:t>1</w:t>
        </w:r>
        <w:r w:rsidRPr="00A75F28">
          <w:rPr>
            <w:rStyle w:val="Hipervnculo"/>
            <w:noProof/>
          </w:rPr>
          <w:t xml:space="preserve"> </w:t>
        </w:r>
        <w:r>
          <w:rPr>
            <w:rStyle w:val="Hipervnculo"/>
            <w:noProof/>
          </w:rPr>
          <w:t>Actualización de pruebas</w:t>
        </w:r>
        <w:r>
          <w:rPr>
            <w:noProof/>
          </w:rPr>
          <w:tab/>
        </w:r>
        <w:r w:rsidR="00FE4AF2">
          <w:rPr>
            <w:noProof/>
          </w:rPr>
          <w:t>69</w:t>
        </w:r>
      </w:hyperlink>
    </w:p>
    <w:p w:rsidR="00DF34A1" w:rsidRDefault="002D4DC1">
      <w:pPr>
        <w:pStyle w:val="TDC1"/>
        <w:tabs>
          <w:tab w:val="right" w:leader="dot" w:pos="8493"/>
        </w:tabs>
        <w:rPr>
          <w:noProof/>
        </w:rPr>
      </w:pPr>
      <w:hyperlink w:anchor="_Toc368261782" w:history="1">
        <w:r w:rsidR="0081373F">
          <w:rPr>
            <w:rStyle w:val="Hipervnculo"/>
            <w:noProof/>
          </w:rPr>
          <w:t>7</w:t>
        </w:r>
        <w:r w:rsidR="00DF34A1" w:rsidRPr="00A75F28">
          <w:rPr>
            <w:rStyle w:val="Hipervnculo"/>
            <w:noProof/>
          </w:rPr>
          <w:t xml:space="preserve">. </w:t>
        </w:r>
        <w:r w:rsidR="003A133E">
          <w:rPr>
            <w:rStyle w:val="Hipervnculo"/>
            <w:noProof/>
          </w:rPr>
          <w:t>Conclusiones</w:t>
        </w:r>
        <w:r w:rsidR="00DF34A1">
          <w:rPr>
            <w:noProof/>
          </w:rPr>
          <w:tab/>
        </w:r>
        <w:r w:rsidR="003A133E">
          <w:rPr>
            <w:noProof/>
          </w:rPr>
          <w:t>71</w:t>
        </w:r>
      </w:hyperlink>
    </w:p>
    <w:p w:rsidR="006F2EEA" w:rsidRPr="006F2EEA" w:rsidRDefault="006F2EEA" w:rsidP="006F2EEA">
      <w:pPr>
        <w:pStyle w:val="TDC1"/>
        <w:tabs>
          <w:tab w:val="right" w:leader="dot" w:pos="8493"/>
        </w:tabs>
        <w:rPr>
          <w:rFonts w:ascii="Calibri" w:hAnsi="Calibri"/>
          <w:noProof/>
          <w:sz w:val="22"/>
          <w:szCs w:val="22"/>
          <w:lang w:eastAsia="es-ES"/>
        </w:rPr>
      </w:pPr>
      <w:hyperlink w:anchor="_Toc368261782" w:history="1">
        <w:r>
          <w:rPr>
            <w:rStyle w:val="Hipervnculo"/>
            <w:noProof/>
          </w:rPr>
          <w:t>8</w:t>
        </w:r>
        <w:r w:rsidRPr="00A75F28">
          <w:rPr>
            <w:rStyle w:val="Hipervnculo"/>
            <w:noProof/>
          </w:rPr>
          <w:t xml:space="preserve">. </w:t>
        </w:r>
        <w:r>
          <w:rPr>
            <w:rStyle w:val="Hipervnculo"/>
            <w:noProof/>
          </w:rPr>
          <w:t>Glosario</w:t>
        </w:r>
        <w:r>
          <w:rPr>
            <w:noProof/>
          </w:rPr>
          <w:tab/>
          <w:t>73</w:t>
        </w:r>
      </w:hyperlink>
    </w:p>
    <w:p w:rsidR="003A133E" w:rsidRPr="003A133E" w:rsidRDefault="003A133E" w:rsidP="003A133E">
      <w:pPr>
        <w:pStyle w:val="TDC1"/>
        <w:tabs>
          <w:tab w:val="right" w:leader="dot" w:pos="8493"/>
        </w:tabs>
        <w:rPr>
          <w:rFonts w:ascii="Calibri" w:hAnsi="Calibri"/>
          <w:noProof/>
          <w:sz w:val="22"/>
          <w:szCs w:val="22"/>
          <w:lang w:eastAsia="es-ES"/>
        </w:rPr>
      </w:pPr>
      <w:hyperlink w:anchor="_Toc368261782" w:history="1">
        <w:r w:rsidR="001C6B25">
          <w:rPr>
            <w:rStyle w:val="Hipervnculo"/>
            <w:noProof/>
          </w:rPr>
          <w:t>9</w:t>
        </w:r>
        <w:r w:rsidRPr="00A75F28">
          <w:rPr>
            <w:rStyle w:val="Hipervnculo"/>
            <w:noProof/>
          </w:rPr>
          <w:t>. Bibliografía</w:t>
        </w:r>
        <w:r>
          <w:rPr>
            <w:noProof/>
          </w:rPr>
          <w:tab/>
          <w:t>7</w:t>
        </w:r>
        <w:r w:rsidR="00FB4977">
          <w:rPr>
            <w:noProof/>
          </w:rPr>
          <w:t>5</w:t>
        </w:r>
      </w:hyperlink>
    </w:p>
    <w:p w:rsidR="00DF34A1" w:rsidRDefault="002D4DC1">
      <w:pPr>
        <w:pStyle w:val="TDC1"/>
        <w:tabs>
          <w:tab w:val="right" w:leader="dot" w:pos="8493"/>
        </w:tabs>
        <w:rPr>
          <w:noProof/>
        </w:rPr>
      </w:pPr>
      <w:hyperlink w:anchor="_Toc368261783" w:history="1">
        <w:r w:rsidR="001C6B25">
          <w:rPr>
            <w:rStyle w:val="Hipervnculo"/>
            <w:noProof/>
          </w:rPr>
          <w:t>10</w:t>
        </w:r>
        <w:r w:rsidR="00DF34A1" w:rsidRPr="00A75F28">
          <w:rPr>
            <w:rStyle w:val="Hipervnculo"/>
            <w:noProof/>
          </w:rPr>
          <w:t>. Anexos</w:t>
        </w:r>
        <w:r w:rsidR="00DF34A1">
          <w:rPr>
            <w:noProof/>
          </w:rPr>
          <w:tab/>
        </w:r>
      </w:hyperlink>
      <w:r w:rsidR="00236177">
        <w:rPr>
          <w:noProof/>
        </w:rPr>
        <w:t>7</w:t>
      </w:r>
      <w:r w:rsidR="00FB4977">
        <w:rPr>
          <w:noProof/>
        </w:rPr>
        <w:t>7</w:t>
      </w:r>
    </w:p>
    <w:p w:rsidR="00236177" w:rsidRDefault="00236177" w:rsidP="00236177">
      <w:pPr>
        <w:pStyle w:val="TDC1"/>
        <w:tabs>
          <w:tab w:val="right" w:leader="dot" w:pos="8493"/>
        </w:tabs>
        <w:rPr>
          <w:rFonts w:ascii="Calibri" w:hAnsi="Calibri"/>
          <w:noProof/>
          <w:sz w:val="22"/>
          <w:szCs w:val="22"/>
          <w:lang w:eastAsia="es-ES"/>
        </w:rPr>
      </w:pPr>
      <w:r>
        <w:t xml:space="preserve">   </w:t>
      </w:r>
      <w:hyperlink w:anchor="_Toc368261783" w:history="1">
        <w:r w:rsidR="001C6B25">
          <w:rPr>
            <w:rStyle w:val="Hipervnculo"/>
            <w:noProof/>
          </w:rPr>
          <w:t>10</w:t>
        </w:r>
        <w:r w:rsidRPr="00A75F28">
          <w:rPr>
            <w:rStyle w:val="Hipervnculo"/>
            <w:noProof/>
          </w:rPr>
          <w:t>.</w:t>
        </w:r>
        <w:r>
          <w:rPr>
            <w:rStyle w:val="Hipervnculo"/>
            <w:noProof/>
          </w:rPr>
          <w:t>1</w:t>
        </w:r>
        <w:r w:rsidRPr="00A75F28">
          <w:rPr>
            <w:rStyle w:val="Hipervnculo"/>
            <w:noProof/>
          </w:rPr>
          <w:t xml:space="preserve"> </w:t>
        </w:r>
        <w:r>
          <w:rPr>
            <w:rStyle w:val="Hipervnculo"/>
            <w:noProof/>
          </w:rPr>
          <w:t>Nota</w:t>
        </w:r>
        <w:r w:rsidRPr="00A75F28">
          <w:rPr>
            <w:rStyle w:val="Hipervnculo"/>
            <w:noProof/>
          </w:rPr>
          <w:t>s</w:t>
        </w:r>
        <w:r>
          <w:rPr>
            <w:noProof/>
          </w:rPr>
          <w:tab/>
        </w:r>
      </w:hyperlink>
      <w:r>
        <w:rPr>
          <w:noProof/>
        </w:rPr>
        <w:t>7</w:t>
      </w:r>
      <w:r w:rsidR="00FB4977">
        <w:rPr>
          <w:noProof/>
        </w:rPr>
        <w:t>7</w:t>
      </w:r>
    </w:p>
    <w:p w:rsidR="00236177" w:rsidRDefault="00236177" w:rsidP="00236177">
      <w:pPr>
        <w:pStyle w:val="TDC1"/>
        <w:tabs>
          <w:tab w:val="right" w:leader="dot" w:pos="8493"/>
        </w:tabs>
        <w:rPr>
          <w:rFonts w:ascii="Calibri" w:hAnsi="Calibri"/>
          <w:noProof/>
          <w:sz w:val="22"/>
          <w:szCs w:val="22"/>
          <w:lang w:eastAsia="es-ES"/>
        </w:rPr>
      </w:pPr>
      <w:r>
        <w:t xml:space="preserve">   </w:t>
      </w:r>
      <w:hyperlink w:anchor="_Toc368261783" w:history="1">
        <w:r w:rsidR="001C6B25">
          <w:rPr>
            <w:rStyle w:val="Hipervnculo"/>
            <w:noProof/>
          </w:rPr>
          <w:t>10</w:t>
        </w:r>
        <w:r w:rsidRPr="00A75F28">
          <w:rPr>
            <w:rStyle w:val="Hipervnculo"/>
            <w:noProof/>
          </w:rPr>
          <w:t>.</w:t>
        </w:r>
        <w:r>
          <w:rPr>
            <w:rStyle w:val="Hipervnculo"/>
            <w:noProof/>
          </w:rPr>
          <w:t>2</w:t>
        </w:r>
        <w:r w:rsidRPr="00A75F28">
          <w:rPr>
            <w:rStyle w:val="Hipervnculo"/>
            <w:noProof/>
          </w:rPr>
          <w:t xml:space="preserve"> </w:t>
        </w:r>
        <w:r>
          <w:t>Prerrequisitos para despliegue en un servidor local</w:t>
        </w:r>
        <w:r>
          <w:rPr>
            <w:noProof/>
          </w:rPr>
          <w:tab/>
        </w:r>
      </w:hyperlink>
      <w:r>
        <w:rPr>
          <w:noProof/>
        </w:rPr>
        <w:t>7</w:t>
      </w:r>
      <w:r w:rsidR="00FB4977">
        <w:rPr>
          <w:noProof/>
        </w:rPr>
        <w:t>7</w:t>
      </w:r>
    </w:p>
    <w:p w:rsidR="00236177" w:rsidRDefault="00236177" w:rsidP="00236177">
      <w:pPr>
        <w:pStyle w:val="TDC1"/>
        <w:tabs>
          <w:tab w:val="right" w:leader="dot" w:pos="8493"/>
        </w:tabs>
        <w:rPr>
          <w:rFonts w:ascii="Calibri" w:hAnsi="Calibri"/>
          <w:noProof/>
          <w:sz w:val="22"/>
          <w:szCs w:val="22"/>
          <w:lang w:eastAsia="es-ES"/>
        </w:rPr>
      </w:pPr>
      <w:r>
        <w:t xml:space="preserve">   </w:t>
      </w:r>
      <w:hyperlink w:anchor="_Toc368261783" w:history="1">
        <w:r w:rsidR="001C6B25">
          <w:rPr>
            <w:rStyle w:val="Hipervnculo"/>
            <w:noProof/>
          </w:rPr>
          <w:t>10</w:t>
        </w:r>
        <w:r w:rsidRPr="00A75F28">
          <w:rPr>
            <w:rStyle w:val="Hipervnculo"/>
            <w:noProof/>
          </w:rPr>
          <w:t>.</w:t>
        </w:r>
        <w:r>
          <w:rPr>
            <w:rStyle w:val="Hipervnculo"/>
            <w:noProof/>
          </w:rPr>
          <w:t>3</w:t>
        </w:r>
        <w:r w:rsidRPr="00A75F28">
          <w:rPr>
            <w:rStyle w:val="Hipervnculo"/>
            <w:noProof/>
          </w:rPr>
          <w:t xml:space="preserve"> </w:t>
        </w:r>
        <w:r>
          <w:t>Instalación y despliegue en navegador</w:t>
        </w:r>
        <w:r>
          <w:rPr>
            <w:noProof/>
          </w:rPr>
          <w:tab/>
        </w:r>
      </w:hyperlink>
      <w:r>
        <w:rPr>
          <w:noProof/>
        </w:rPr>
        <w:t>7</w:t>
      </w:r>
      <w:r w:rsidR="00FB4977">
        <w:rPr>
          <w:noProof/>
        </w:rPr>
        <w:t>7</w:t>
      </w:r>
    </w:p>
    <w:p w:rsidR="00236177" w:rsidRDefault="00236177" w:rsidP="00236177">
      <w:pPr>
        <w:pStyle w:val="TDC1"/>
        <w:tabs>
          <w:tab w:val="right" w:leader="dot" w:pos="8493"/>
        </w:tabs>
        <w:rPr>
          <w:rFonts w:ascii="Calibri" w:hAnsi="Calibri"/>
          <w:noProof/>
          <w:sz w:val="22"/>
          <w:szCs w:val="22"/>
          <w:lang w:eastAsia="es-ES"/>
        </w:rPr>
      </w:pPr>
      <w:r>
        <w:t xml:space="preserve">   </w:t>
      </w:r>
      <w:hyperlink w:anchor="_Toc368261783" w:history="1">
        <w:r w:rsidR="001C6B25">
          <w:rPr>
            <w:rStyle w:val="Hipervnculo"/>
            <w:noProof/>
          </w:rPr>
          <w:t>10</w:t>
        </w:r>
        <w:r w:rsidRPr="00A75F28">
          <w:rPr>
            <w:rStyle w:val="Hipervnculo"/>
            <w:noProof/>
          </w:rPr>
          <w:t>.</w:t>
        </w:r>
        <w:r>
          <w:rPr>
            <w:rStyle w:val="Hipervnculo"/>
            <w:noProof/>
          </w:rPr>
          <w:t>4</w:t>
        </w:r>
        <w:r w:rsidRPr="00A75F28">
          <w:rPr>
            <w:rStyle w:val="Hipervnculo"/>
            <w:noProof/>
          </w:rPr>
          <w:t xml:space="preserve"> </w:t>
        </w:r>
        <w:r>
          <w:t>Compilación del archivo APK</w:t>
        </w:r>
        <w:r>
          <w:rPr>
            <w:noProof/>
          </w:rPr>
          <w:tab/>
        </w:r>
      </w:hyperlink>
      <w:r>
        <w:rPr>
          <w:noProof/>
        </w:rPr>
        <w:t>7</w:t>
      </w:r>
      <w:r w:rsidR="00FB4977">
        <w:rPr>
          <w:noProof/>
        </w:rPr>
        <w:t>7</w:t>
      </w:r>
    </w:p>
    <w:p w:rsidR="00236177" w:rsidRDefault="00236177" w:rsidP="00236177">
      <w:pPr>
        <w:pStyle w:val="TDC1"/>
        <w:tabs>
          <w:tab w:val="right" w:leader="dot" w:pos="8493"/>
        </w:tabs>
        <w:rPr>
          <w:rFonts w:ascii="Calibri" w:hAnsi="Calibri"/>
          <w:noProof/>
          <w:sz w:val="22"/>
          <w:szCs w:val="22"/>
          <w:lang w:eastAsia="es-ES"/>
        </w:rPr>
      </w:pPr>
      <w:r>
        <w:t xml:space="preserve">   </w:t>
      </w:r>
      <w:hyperlink w:anchor="_Toc368261783" w:history="1">
        <w:r w:rsidR="006F2EEA">
          <w:t>10</w:t>
        </w:r>
        <w:r w:rsidRPr="00A75F28">
          <w:rPr>
            <w:rStyle w:val="Hipervnculo"/>
            <w:noProof/>
          </w:rPr>
          <w:t>.</w:t>
        </w:r>
        <w:r>
          <w:rPr>
            <w:rStyle w:val="Hipervnculo"/>
            <w:noProof/>
          </w:rPr>
          <w:t>5</w:t>
        </w:r>
        <w:r w:rsidRPr="00A75F28">
          <w:rPr>
            <w:rStyle w:val="Hipervnculo"/>
            <w:noProof/>
          </w:rPr>
          <w:t xml:space="preserve"> </w:t>
        </w:r>
        <w:r>
          <w:t>Manual de usuario</w:t>
        </w:r>
        <w:r>
          <w:rPr>
            <w:noProof/>
          </w:rPr>
          <w:tab/>
        </w:r>
      </w:hyperlink>
      <w:r>
        <w:rPr>
          <w:noProof/>
        </w:rPr>
        <w:t>7</w:t>
      </w:r>
      <w:r w:rsidR="00FB4977">
        <w:rPr>
          <w:noProof/>
        </w:rPr>
        <w:t>8</w:t>
      </w:r>
    </w:p>
    <w:p w:rsidR="00236177" w:rsidRPr="00236177" w:rsidRDefault="00236177" w:rsidP="00236177"/>
    <w:p w:rsidR="00236177" w:rsidRPr="00236177" w:rsidRDefault="00236177" w:rsidP="00236177"/>
    <w:p w:rsidR="00941789" w:rsidRDefault="00941789" w:rsidP="00D07A54">
      <w:pPr>
        <w:pStyle w:val="TDC1"/>
        <w:tabs>
          <w:tab w:val="right" w:leader="dot" w:pos="8503"/>
        </w:tabs>
        <w:rPr>
          <w:rFonts w:cs="Arial"/>
        </w:rPr>
        <w:sectPr w:rsidR="00941789">
          <w:footerReference w:type="even" r:id="rId21"/>
          <w:footerReference w:type="default" r:id="rId22"/>
          <w:footerReference w:type="first" r:id="rId23"/>
          <w:footnotePr>
            <w:pos w:val="beneathText"/>
          </w:footnotePr>
          <w:type w:val="continuous"/>
          <w:pgSz w:w="11905" w:h="16837"/>
          <w:pgMar w:top="1418" w:right="1701" w:bottom="1418" w:left="1701" w:header="708" w:footer="709" w:gutter="0"/>
          <w:cols w:space="708"/>
          <w:docGrid w:linePitch="360"/>
        </w:sectPr>
      </w:pPr>
      <w:r>
        <w:fldChar w:fldCharType="end"/>
      </w:r>
    </w:p>
    <w:p w:rsidR="00941789" w:rsidRDefault="00941789" w:rsidP="00D07A54">
      <w:pPr>
        <w:pStyle w:val="Ttulo1"/>
        <w:numPr>
          <w:ilvl w:val="0"/>
          <w:numId w:val="0"/>
        </w:numPr>
        <w:rPr>
          <w:szCs w:val="20"/>
        </w:rPr>
      </w:pPr>
      <w:bookmarkStart w:id="1" w:name="_Toc368261772"/>
      <w:r>
        <w:rPr>
          <w:szCs w:val="20"/>
        </w:rPr>
        <w:lastRenderedPageBreak/>
        <w:t>1. Introducción</w:t>
      </w:r>
      <w:bookmarkEnd w:id="1"/>
    </w:p>
    <w:p w:rsidR="00941789" w:rsidRDefault="00941789">
      <w:pPr>
        <w:rPr>
          <w:rFonts w:cs="Arial"/>
          <w:szCs w:val="20"/>
        </w:rPr>
      </w:pPr>
    </w:p>
    <w:p w:rsidR="00941789" w:rsidRDefault="00941789">
      <w:pPr>
        <w:rPr>
          <w:rFonts w:cs="Arial"/>
          <w:szCs w:val="20"/>
        </w:rPr>
      </w:pPr>
    </w:p>
    <w:p w:rsidR="00941789" w:rsidRDefault="00941789">
      <w:pPr>
        <w:pStyle w:val="Ttulo2"/>
        <w:tabs>
          <w:tab w:val="left" w:pos="0"/>
        </w:tabs>
      </w:pPr>
      <w:bookmarkStart w:id="2" w:name="_Toc368261773"/>
      <w:r>
        <w:t>1.1 Contexto y justificación del Trabajo</w:t>
      </w:r>
      <w:bookmarkEnd w:id="2"/>
    </w:p>
    <w:p w:rsidR="00941789" w:rsidRDefault="00941789"/>
    <w:p w:rsidR="00626810" w:rsidRDefault="00A96219">
      <w:pPr>
        <w:ind w:left="705"/>
      </w:pPr>
      <w:r>
        <w:t>Según datos de la Organización Mundial de la Salud (OMS) “</w:t>
      </w:r>
      <w:r w:rsidRPr="00A96219">
        <w:t xml:space="preserve">la contaminación atmosférica en las ciudades y zonas rurales de todo el mundo provoca cada año 4,2 millones de defunciones </w:t>
      </w:r>
      <w:r>
        <w:t>prematuras”</w:t>
      </w:r>
      <w:r w:rsidR="00517A25">
        <w:t xml:space="preserve"> </w:t>
      </w:r>
      <w:r w:rsidR="005670BB">
        <w:t>[1]</w:t>
      </w:r>
      <w:r w:rsidR="00517A25">
        <w:fldChar w:fldCharType="begin" w:fldLock="1"/>
      </w:r>
      <w:r w:rsidR="00517A25">
        <w:instrText>ADDIN CSL_CITATION {"citationItems":[{"id":"ITEM-1","itemData":{"URL":"https://www.who.int/es/news-room/fact-sheets/detail/ambient-(outdoor)-air-quality-and-health","accessed":{"date-parts":[["2019","10","6"]]},"author":[{"dropping-particle":"","family":"Organización Mundial de la Salud","given":"","non-dropping-particle":"","parse-names":false,"suffix":""}],"id":"ITEM-1","issued":{"date-parts":[["2018"]]},"title":"Calidad del aire y salud","type":"webpage"},"uris":["http://www.mendeley.com/documents/?uuid=4d3ed708-5500-4b4e-8469-1675e8e0526f"]}],"mendeley":{"formattedCitation":"(Organización Mundial de la Salud, 2018)","plainTextFormattedCitation":"(Organización Mundial de la Salud, 2018)","previouslyFormattedCitation":"(Organización Mundial de la Salud, 2018)"},"properties":{"noteIndex":0},"schema":"https://github.com/citation-style-language/schema/raw/master/csl-citation.json"}</w:instrText>
      </w:r>
      <w:r w:rsidR="00517A25">
        <w:fldChar w:fldCharType="separate"/>
      </w:r>
      <w:r w:rsidR="00517A25" w:rsidRPr="00517A25">
        <w:rPr>
          <w:noProof/>
        </w:rPr>
        <w:t>(Organización Mundial de la Salud, 2018)</w:t>
      </w:r>
      <w:r w:rsidR="00517A25">
        <w:fldChar w:fldCharType="end"/>
      </w:r>
      <w:r>
        <w:t xml:space="preserve">. </w:t>
      </w:r>
      <w:r w:rsidR="00A61A45">
        <w:t>Nuestros cielos se han vuelto nocivos. Cada vez que salimos a la calle ponemos en riesgo nuestra salud. Y es que l</w:t>
      </w:r>
      <w:r>
        <w:t xml:space="preserve">a contaminación del aire que respiramos es la principal causante de </w:t>
      </w:r>
      <w:r w:rsidR="009D7ABA">
        <w:t xml:space="preserve">una </w:t>
      </w:r>
      <w:r>
        <w:t>gran variedad de enfermedades: cánceres de pulmón, accidentes cerebrovasculares</w:t>
      </w:r>
      <w:r w:rsidR="00626810">
        <w:t xml:space="preserve">, asma, EPOC y otras afecciones respiratorias. </w:t>
      </w:r>
    </w:p>
    <w:p w:rsidR="000A1900" w:rsidRDefault="000A1900">
      <w:pPr>
        <w:ind w:left="705"/>
      </w:pPr>
    </w:p>
    <w:p w:rsidR="000A1900" w:rsidRDefault="000A1900" w:rsidP="000A1900">
      <w:pPr>
        <w:ind w:left="705"/>
      </w:pPr>
      <w:r>
        <w:t xml:space="preserve">Si hablamos de la contaminación del aire también nos vemos obligados a mencionar un problema estrechamente relacionado, que preocupa desde los años setenta del pasado siglo: el deterioro de la capa de ozono. La capa de ozono es un escudo contra la radiación ultravioleta que proviene del Sol. El debilitamiento de esta barrera natural aumenta el </w:t>
      </w:r>
      <w:r w:rsidR="00A61A45">
        <w:t>efecto</w:t>
      </w:r>
      <w:r>
        <w:t xml:space="preserve"> </w:t>
      </w:r>
      <w:r w:rsidR="00A61A45">
        <w:t>pernicioso</w:t>
      </w:r>
      <w:r>
        <w:t xml:space="preserve"> que </w:t>
      </w:r>
      <w:r w:rsidR="00A61A45">
        <w:t>los rayos solares</w:t>
      </w:r>
      <w:r>
        <w:t xml:space="preserve"> tiene</w:t>
      </w:r>
      <w:r w:rsidR="00A61A45">
        <w:t>n</w:t>
      </w:r>
      <w:r>
        <w:t xml:space="preserve"> sobre nuestro cuerpo. El aumento de los cánceres de piel o el de las enfermedades oculares relacionadas con la luz solar son algunos de los efectos</w:t>
      </w:r>
      <w:r w:rsidR="00A61A45">
        <w:t xml:space="preserve"> relacionados con el deterioro de la capa de ozono. De nuevo la OMS nos poner en alerta, ya que la radiación ultravioleta solar es la “causante de </w:t>
      </w:r>
      <w:r w:rsidR="00A61A45" w:rsidRPr="00A61A45">
        <w:t>60 000 muertes prematuras</w:t>
      </w:r>
      <w:r w:rsidR="00A61A45">
        <w:t>” cada año</w:t>
      </w:r>
      <w:r w:rsidR="00517A25">
        <w:t xml:space="preserve"> </w:t>
      </w:r>
      <w:r w:rsidR="005670BB">
        <w:t>[2]</w:t>
      </w:r>
      <w:r w:rsidR="00517A25">
        <w:fldChar w:fldCharType="begin" w:fldLock="1"/>
      </w:r>
      <w:r w:rsidR="0009062A">
        <w:instrText>ADDIN CSL_CITATION {"citationItems":[{"id":"ITEM-1","itemData":{"URL":"https://www.who.int/uv/publications/solaradgbd/es/","accessed":{"date-parts":[["2019","10","6"]]},"author":[{"dropping-particle":"","family":"Organización Mundial de la Salud","given":"","non-dropping-particle":"","parse-names":false,"suffix":""}],"id":"ITEM-1","issued":{"date-parts":[["2006"]]},"title":"La carga mundial de morbilidad atribuible a la radiación ultravioleta solar (RUV)","type":"webpage"},"uris":["http://www.mendeley.com/documents/?uuid=8f8a91f9-a097-418e-9ef0-1036fc2f6c60"]}],"mendeley":{"formattedCitation":"(Organización Mundial de la Salud, 2006)","plainTextFormattedCitation":"(Organización Mundial de la Salud, 2006)","previouslyFormattedCitation":"(Organización Mundial de la Salud, 2006)"},"properties":{"noteIndex":0},"schema":"https://github.com/citation-style-language/schema/raw/master/csl-citation.json"}</w:instrText>
      </w:r>
      <w:r w:rsidR="00517A25">
        <w:fldChar w:fldCharType="separate"/>
      </w:r>
      <w:r w:rsidR="00517A25" w:rsidRPr="00517A25">
        <w:rPr>
          <w:noProof/>
        </w:rPr>
        <w:t>(Organización Mundial de la Salud, 2006)</w:t>
      </w:r>
      <w:r w:rsidR="00517A25">
        <w:fldChar w:fldCharType="end"/>
      </w:r>
      <w:r w:rsidR="00A61A45">
        <w:t>.</w:t>
      </w:r>
    </w:p>
    <w:p w:rsidR="00626810" w:rsidRDefault="00626810" w:rsidP="00A61A45"/>
    <w:p w:rsidR="004F5AA5" w:rsidRDefault="00626810">
      <w:pPr>
        <w:ind w:left="705"/>
      </w:pPr>
      <w:r>
        <w:t>L</w:t>
      </w:r>
      <w:r w:rsidR="000A1900">
        <w:t>os problemas derivados de la</w:t>
      </w:r>
      <w:r>
        <w:t xml:space="preserve"> contaminación atmosférica </w:t>
      </w:r>
      <w:r w:rsidR="000A1900">
        <w:t>son</w:t>
      </w:r>
      <w:r>
        <w:t xml:space="preserve"> una preocupación mayor en las sociedades más desarrolladas. </w:t>
      </w:r>
      <w:r w:rsidR="00E30A82">
        <w:t>Cuestiones como el calentamiento global</w:t>
      </w:r>
      <w:r w:rsidR="000A1900">
        <w:t>, el deterioro de la capa de ozono</w:t>
      </w:r>
      <w:r w:rsidR="00E30A82">
        <w:t xml:space="preserve"> o el cambio climático </w:t>
      </w:r>
      <w:r w:rsidR="00E30A82" w:rsidRPr="00E30A82">
        <w:t>—</w:t>
      </w:r>
      <w:r w:rsidR="00E30A82">
        <w:t>distintas caras del mismo problema</w:t>
      </w:r>
      <w:r w:rsidR="00E30A82" w:rsidRPr="00E30A82">
        <w:t>—</w:t>
      </w:r>
      <w:r w:rsidR="00E30A82">
        <w:t xml:space="preserve"> </w:t>
      </w:r>
      <w:r w:rsidR="000A1900">
        <w:t xml:space="preserve">están </w:t>
      </w:r>
      <w:r w:rsidR="004F5AA5">
        <w:t>de actualidad</w:t>
      </w:r>
      <w:r w:rsidR="00E30A82">
        <w:t xml:space="preserve"> y copan un buen porcentaje de tiempo y extensión en los distintos espacios informativos. Recientemente, la joven </w:t>
      </w:r>
      <w:r w:rsidR="00E30A82" w:rsidRPr="00E30A82">
        <w:t>activista medioambiental sueca</w:t>
      </w:r>
      <w:r w:rsidR="00E30A82">
        <w:t xml:space="preserve"> Greta</w:t>
      </w:r>
      <w:r w:rsidR="00650035">
        <w:t xml:space="preserve"> </w:t>
      </w:r>
      <w:r w:rsidR="00E30A82" w:rsidRPr="00E30A82">
        <w:t>Thunberg</w:t>
      </w:r>
      <w:r w:rsidR="00E30A82">
        <w:t xml:space="preserve"> sonrojaba a l</w:t>
      </w:r>
      <w:r w:rsidR="00221CDF">
        <w:t>os principales dirigentes mundiales en un clamor contra su pasividad ante la problemática del cambio climático</w:t>
      </w:r>
      <w:r w:rsidR="00D92DD7">
        <w:t xml:space="preserve"> </w:t>
      </w:r>
      <w:r w:rsidR="005670BB">
        <w:t>[3]</w:t>
      </w:r>
      <w:r w:rsidR="0009062A">
        <w:fldChar w:fldCharType="begin" w:fldLock="1"/>
      </w:r>
      <w:r w:rsidR="0009062A">
        <w:instrText>ADDIN CSL_CITATION {"citationItems":[{"id":"ITEM-1","itemData":{"URL":"https://www.lavanguardia.com/natural/20190923/47584734916/greta-thunberg-cumbre-climatica-onu-antonio-guteres.html","accessed":{"date-parts":[["2019","10","5"]]},"author":[{"dropping-particle":"","family":"Vanguardia","given":"","non-dropping-particle":"La","parse-names":false,"suffix":""}],"container-title":"La Vanguardia","id":"ITEM-1","issued":{"date-parts":[["2019"]]},"title":"Greta Thunberg avisa a los políticos: “Nos están fallando, no les perdonaremos”","type":"webpage"},"uris":["http://www.mendeley.com/documents/?uuid=4edf7576-a023-45d4-a0e5-b10aa3b19d8a"]}],"mendeley":{"formattedCitation":"(La Vanguardia, 2019)","plainTextFormattedCitation":"(La Vanguardia, 2019)","previouslyFormattedCitation":"(La Vanguardia, 2019)"},"properties":{"noteIndex":0},"schema":"https://github.com/citation-style-language/schema/raw/master/csl-citation.json"}</w:instrText>
      </w:r>
      <w:r w:rsidR="0009062A">
        <w:fldChar w:fldCharType="separate"/>
      </w:r>
      <w:r w:rsidR="0009062A" w:rsidRPr="0009062A">
        <w:rPr>
          <w:noProof/>
        </w:rPr>
        <w:t>(La Vanguardia, 2019)</w:t>
      </w:r>
      <w:r w:rsidR="0009062A">
        <w:fldChar w:fldCharType="end"/>
      </w:r>
      <w:r w:rsidR="00221CDF">
        <w:t>.</w:t>
      </w:r>
    </w:p>
    <w:p w:rsidR="00221CDF" w:rsidRDefault="00221CDF" w:rsidP="000A1900"/>
    <w:p w:rsidR="00221CDF" w:rsidRDefault="00221CDF">
      <w:pPr>
        <w:ind w:left="705"/>
      </w:pPr>
      <w:r>
        <w:t xml:space="preserve">La concienciación es cada vez mayor en la ciudadanía. Un estudio reciente del </w:t>
      </w:r>
      <w:r w:rsidR="008A0DF3" w:rsidRPr="008A0DF3">
        <w:t>Real Instituto Elcano</w:t>
      </w:r>
      <w:r w:rsidR="008A0DF3">
        <w:t xml:space="preserve"> señala que “la </w:t>
      </w:r>
      <w:r w:rsidR="008A0DF3" w:rsidRPr="008A0DF3">
        <w:t>mayoría de los españoles piensa que el cambio climático es la principal amenaza del mundo</w:t>
      </w:r>
      <w:r w:rsidR="008A0DF3">
        <w:t>”</w:t>
      </w:r>
      <w:r w:rsidR="0009062A">
        <w:t xml:space="preserve"> </w:t>
      </w:r>
      <w:r w:rsidR="005670BB">
        <w:t>[4]</w:t>
      </w:r>
      <w:r w:rsidR="0009062A">
        <w:fldChar w:fldCharType="begin" w:fldLock="1"/>
      </w:r>
      <w:r w:rsidR="0009062A">
        <w:instrText>ADDIN CSL_CITATION {"citationItems":[{"id":"ITEM-1","itemData":{"URL":"https://elpais.com/sociedad/2019/09/24/actualidad/1569321637_079127.html","accessed":{"date-parts":[["2019","10","4"]]},"author":[{"dropping-particle":"","family":"País","given":"","non-dropping-particle":"El","parse-names":false,"suffix":""}],"container-title":"El País","id":"ITEM-1","issued":{"date-parts":[["2019"]]},"title":"La mayoría de los españoles piensa que el cambio climático es la principal amenaza del mundo","type":"webpage"},"uris":["http://www.mendeley.com/documents/?uuid=8f0195ba-01b3-4b45-87cb-66cde9e85f11"]}],"mendeley":{"formattedCitation":"(El País, 2019b)","plainTextFormattedCitation":"(El País, 2019b)","previouslyFormattedCitation":"(El País, 2019b)"},"properties":{"noteIndex":0},"schema":"https://github.com/citation-style-language/schema/raw/master/csl-citation.json"}</w:instrText>
      </w:r>
      <w:r w:rsidR="0009062A">
        <w:fldChar w:fldCharType="separate"/>
      </w:r>
      <w:r w:rsidR="0009062A" w:rsidRPr="0009062A">
        <w:rPr>
          <w:noProof/>
        </w:rPr>
        <w:t>(El País, 2019b)</w:t>
      </w:r>
      <w:r w:rsidR="0009062A">
        <w:fldChar w:fldCharType="end"/>
      </w:r>
      <w:r w:rsidR="008A0DF3">
        <w:t>. La gente está concienciada frente a la crisis medioambiental de nuestro tiempo y la confianza en los científicos y en la ciencia es plena.</w:t>
      </w:r>
    </w:p>
    <w:p w:rsidR="00221CDF" w:rsidRDefault="00221CDF">
      <w:pPr>
        <w:ind w:left="705"/>
      </w:pPr>
    </w:p>
    <w:p w:rsidR="00941789" w:rsidRDefault="008A0DF3">
      <w:pPr>
        <w:ind w:left="705"/>
      </w:pPr>
      <w:r>
        <w:t>P</w:t>
      </w:r>
      <w:r w:rsidR="00221CDF">
        <w:t xml:space="preserve">or fortuna, </w:t>
      </w:r>
      <w:r>
        <w:t xml:space="preserve">la preocupación comienza a permear también </w:t>
      </w:r>
      <w:r w:rsidR="00221CDF">
        <w:t>en el ámbito político</w:t>
      </w:r>
      <w:r>
        <w:t xml:space="preserve"> y</w:t>
      </w:r>
      <w:r w:rsidR="004F5AA5">
        <w:t>,</w:t>
      </w:r>
      <w:r>
        <w:t xml:space="preserve"> </w:t>
      </w:r>
      <w:r w:rsidR="004F5AA5">
        <w:t xml:space="preserve">muy </w:t>
      </w:r>
      <w:r w:rsidR="00221CDF">
        <w:t>recientemente, el Consejo de Ministros aprobó un programa para reducir la contaminación atmosférica durante los próximos años y cumplir, de este modo, con las directrices de la Unión Europea</w:t>
      </w:r>
      <w:r w:rsidR="0009062A">
        <w:t xml:space="preserve"> </w:t>
      </w:r>
      <w:r w:rsidR="005670BB">
        <w:t>[5]</w:t>
      </w:r>
      <w:r w:rsidR="0009062A">
        <w:fldChar w:fldCharType="begin" w:fldLock="1"/>
      </w:r>
      <w:r w:rsidR="0009062A">
        <w:instrText>ADDIN CSL_CITATION {"citationItems":[{"id":"ITEM-1","itemData":{"URL":"https://elpais.com/sociedad/2019/09/27/actualidad/1569580083_101700.html","accessed":{"date-parts":[["2019","10","6"]]},"author":[{"dropping-particle":"","family":"País","given":"","non-dropping-particle":"El","parse-names":false,"suffix":""}],"container-title":"El País","id":"ITEM-1","issued":{"date-parts":[["2019"]]},"title":"España cumple al fin con Bruselas y envía el plan de calidad del aire con meses de retraso","type":"webpage"},"uris":["http://www.mendeley.com/documents/?uuid=e6116045-0e88-4185-b8fc-397f19962ca9"]}],"mendeley":{"formattedCitation":"(El País, 2019a)","plainTextFormattedCitation":"(El País, 2019a)","previouslyFormattedCitation":"(El País, 2019a)"},"properties":{"noteIndex":0},"schema":"https://github.com/citation-style-language/schema/raw/master/csl-citation.json"}</w:instrText>
      </w:r>
      <w:r w:rsidR="0009062A">
        <w:fldChar w:fldCharType="separate"/>
      </w:r>
      <w:r w:rsidR="0009062A" w:rsidRPr="0009062A">
        <w:rPr>
          <w:noProof/>
        </w:rPr>
        <w:t>(El País, 2019a)</w:t>
      </w:r>
      <w:r w:rsidR="0009062A">
        <w:fldChar w:fldCharType="end"/>
      </w:r>
      <w:r w:rsidR="00221CDF">
        <w:t>.</w:t>
      </w:r>
    </w:p>
    <w:p w:rsidR="008A0DF3" w:rsidRDefault="008A0DF3">
      <w:pPr>
        <w:ind w:left="705"/>
      </w:pPr>
    </w:p>
    <w:p w:rsidR="00C976DB" w:rsidRDefault="008A0DF3">
      <w:pPr>
        <w:ind w:left="705"/>
      </w:pPr>
      <w:r>
        <w:t xml:space="preserve">Hay un estado de alerta permanente y </w:t>
      </w:r>
      <w:r w:rsidR="009D2F5E">
        <w:t xml:space="preserve">una concienciación social generalizada. Podríamos aventurarnos a pensar que esta preocupación por el medio ambiente lleva al ciudadano a desear estar mejor informado de la calidad de aquello que respira cada día y de las posibles consecuencias que pueda tener para su salud. Es en este momento donde se nos manifiesta una necesidad a cubrir, una </w:t>
      </w:r>
      <w:r w:rsidR="009D2F5E">
        <w:lastRenderedPageBreak/>
        <w:t xml:space="preserve">necesidad, en esencia, informativa. ¿Qué es lo que respiro? ¿Empeorará mi asma si salgo al exterior? </w:t>
      </w:r>
      <w:r w:rsidR="00A61A45">
        <w:t xml:space="preserve">¿Los rayos ultravioletas serán especialmente agresivos para mi piel? </w:t>
      </w:r>
      <w:r w:rsidR="009D2F5E">
        <w:t xml:space="preserve">¿Es recomendable que hoy me quede en casa?... Este tipo de preguntas es al que intentará responder de forma sencilla, rápida y clara </w:t>
      </w:r>
      <w:r w:rsidR="00C976DB">
        <w:t>la aplicación móvil</w:t>
      </w:r>
      <w:r w:rsidR="00A61A45">
        <w:t xml:space="preserve"> que queremos </w:t>
      </w:r>
      <w:r w:rsidR="00C976DB">
        <w:t>desarrollar.</w:t>
      </w:r>
    </w:p>
    <w:p w:rsidR="00C976DB" w:rsidRDefault="00C976DB">
      <w:pPr>
        <w:ind w:left="705"/>
      </w:pPr>
    </w:p>
    <w:p w:rsidR="008A0DF3" w:rsidRPr="00F75D0F" w:rsidRDefault="00C976DB">
      <w:pPr>
        <w:ind w:left="705"/>
      </w:pPr>
      <w:r>
        <w:t xml:space="preserve">No nos proponemos innovar, ni crear un producto totalmente novedoso y revolucionario. En la actualidad existen páginas web y aplicaciones móviles de consulta que ya nos proporcionan información acerca de múltiples índices y factores relacionados con la calidad del aire y </w:t>
      </w:r>
      <w:r w:rsidR="00FF4678">
        <w:t>la luz solar</w:t>
      </w:r>
      <w:r>
        <w:t xml:space="preserve">. </w:t>
      </w:r>
      <w:r w:rsidR="00F75D0F">
        <w:t xml:space="preserve">Entre ellas, podemos destacar </w:t>
      </w:r>
      <w:r w:rsidR="00F75D0F" w:rsidRPr="00F75D0F">
        <w:rPr>
          <w:i/>
        </w:rPr>
        <w:t>AirVisual</w:t>
      </w:r>
      <w:r w:rsidR="00F75D0F">
        <w:t>, una app de referencia en lo que a información sobre polución atmosférica se refiere. Pero también hay otras opciones en el mercado de aplicaciones móviles igual de válidas. Nos detendremos a analizar algunas de ellas en mayor detalle en el siguiente capítulo.</w:t>
      </w:r>
    </w:p>
    <w:p w:rsidR="00EA0587" w:rsidRDefault="00EA0587">
      <w:pPr>
        <w:ind w:left="705"/>
      </w:pPr>
    </w:p>
    <w:p w:rsidR="00EA0587" w:rsidRDefault="00F75D0F">
      <w:pPr>
        <w:ind w:left="705"/>
      </w:pPr>
      <w:r>
        <w:t>Pero, entonces, ¿qué es l</w:t>
      </w:r>
      <w:r w:rsidR="00EA0587">
        <w:t>o novedoso que queremos aportar</w:t>
      </w:r>
      <w:r>
        <w:t xml:space="preserve"> ante una necesidad que parece cubierta? Si probamos con detenimiento la mayoría de estas aplicaciones nos daremos cuenta de que tienden a sobrecargar la información que muestran en pantalla, es decir, abruman al usuario con gran cantidad de datos. En este sentido, nuestra ventaja competitiva se basará en la diferenciación del producto. Nuestra app ofrecerá información sobre la calidad del aire y el índice de rayos ultravioleta; pero lo hará</w:t>
      </w:r>
      <w:r w:rsidR="00EA0587">
        <w:t xml:space="preserve"> </w:t>
      </w:r>
      <w:r>
        <w:t>desde una aproximación diferente al problema.</w:t>
      </w:r>
    </w:p>
    <w:p w:rsidR="00EA0587" w:rsidRDefault="00EA0587">
      <w:pPr>
        <w:ind w:left="705"/>
      </w:pPr>
    </w:p>
    <w:p w:rsidR="009E628C" w:rsidRDefault="00EA0587">
      <w:pPr>
        <w:ind w:left="705"/>
      </w:pPr>
      <w:r>
        <w:t>Queremos proporcionar al usuario final una forma simple e inequívoca de cómo de saludable es el aire exterior del lugar en el que se encuentra.</w:t>
      </w:r>
      <w:r w:rsidR="00F75D0F">
        <w:t xml:space="preserve"> El acceso a esa información ha de ser ráp</w:t>
      </w:r>
      <w:r w:rsidR="009E628C">
        <w:t>ido, directo, visual y no ha de abrumar</w:t>
      </w:r>
      <w:r w:rsidR="00F75D0F">
        <w:t xml:space="preserve"> con una retahíla de datos técnicos </w:t>
      </w:r>
      <w:r w:rsidR="009E628C">
        <w:t>que, probablemente, no interese al usuario la mayoría de las ocasiones.</w:t>
      </w:r>
    </w:p>
    <w:p w:rsidR="009E628C" w:rsidRDefault="009E628C">
      <w:pPr>
        <w:ind w:left="705"/>
      </w:pPr>
    </w:p>
    <w:p w:rsidR="00EA0587" w:rsidRDefault="00FF4678">
      <w:pPr>
        <w:ind w:left="705"/>
      </w:pPr>
      <w:r>
        <w:t>¿</w:t>
      </w:r>
      <w:r w:rsidR="009E628C">
        <w:t>Hoy el aire exterior es bueno o est</w:t>
      </w:r>
      <w:r>
        <w:t>á especialmente contaminado?</w:t>
      </w:r>
      <w:r w:rsidR="009E628C">
        <w:t xml:space="preserve"> </w:t>
      </w:r>
      <w:r>
        <w:t>¿</w:t>
      </w:r>
      <w:r w:rsidR="00BD536C">
        <w:t>Ahora</w:t>
      </w:r>
      <w:r w:rsidR="009E628C">
        <w:t xml:space="preserve"> el índice de rayos ultravioleta es bajo o está por encima de la habitual</w:t>
      </w:r>
      <w:r>
        <w:t>?</w:t>
      </w:r>
      <w:r w:rsidR="009E628C">
        <w:t xml:space="preserve"> </w:t>
      </w:r>
      <w:r>
        <w:t>¿</w:t>
      </w:r>
      <w:r w:rsidR="009E628C">
        <w:t>Hoy es recomendable quedarse en casa o no hay inconveniente en salir al exterior</w:t>
      </w:r>
      <w:r>
        <w:t>?</w:t>
      </w:r>
      <w:r w:rsidR="009E628C">
        <w:t xml:space="preserve"> Nuestra aplicación quiere contestar a estas preguntas y q</w:t>
      </w:r>
      <w:r>
        <w:t xml:space="preserve">uiere hacerlo de manera clara, </w:t>
      </w:r>
      <w:r w:rsidR="009E628C">
        <w:t>directa</w:t>
      </w:r>
      <w:r>
        <w:t xml:space="preserve"> e inmediata</w:t>
      </w:r>
      <w:r w:rsidR="009E628C">
        <w:t>, mientras nos dirigimos a la puerta de casa para salir a la calle.</w:t>
      </w:r>
    </w:p>
    <w:p w:rsidR="00221CDF" w:rsidRDefault="00221CDF" w:rsidP="009E628C"/>
    <w:p w:rsidR="00221CDF" w:rsidRDefault="00221CDF">
      <w:pPr>
        <w:ind w:left="705"/>
      </w:pPr>
    </w:p>
    <w:p w:rsidR="00941789" w:rsidRDefault="00CE4717">
      <w:pPr>
        <w:pStyle w:val="Ttulo2"/>
        <w:tabs>
          <w:tab w:val="left" w:pos="0"/>
        </w:tabs>
      </w:pPr>
      <w:bookmarkStart w:id="3" w:name="_Toc368261774"/>
      <w:r>
        <w:br w:type="page"/>
      </w:r>
      <w:r w:rsidR="00941789">
        <w:lastRenderedPageBreak/>
        <w:t>1.2 Objetivos del Trabajo</w:t>
      </w:r>
      <w:bookmarkEnd w:id="3"/>
    </w:p>
    <w:p w:rsidR="00CE4717" w:rsidRDefault="00CE4717" w:rsidP="00CE4717"/>
    <w:p w:rsidR="00CE4717" w:rsidRPr="00CE4717" w:rsidRDefault="00CE4717" w:rsidP="00CE4717">
      <w:pPr>
        <w:ind w:left="703"/>
      </w:pPr>
      <w:r w:rsidRPr="00CE4717">
        <w:t>La aplicación móvil que proponemos desarrollar deberá cumplir con unos requerimientos funcionales y no funcionales</w:t>
      </w:r>
      <w:r w:rsidR="00210077">
        <w:t xml:space="preserve"> básicos. Dichos requerimientos fundamentales podrán incrementarse a lo largo del desarrollo, según se reeval</w:t>
      </w:r>
      <w:r w:rsidR="00F61F30">
        <w:t>úen las necesidades iniciales.</w:t>
      </w:r>
    </w:p>
    <w:p w:rsidR="00941789" w:rsidRDefault="00941789"/>
    <w:p w:rsidR="00CE4717" w:rsidRDefault="00CE4717">
      <w: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1119"/>
        <w:gridCol w:w="6557"/>
      </w:tblGrid>
      <w:tr w:rsidR="00CE4717" w:rsidTr="009A6AD2">
        <w:tc>
          <w:tcPr>
            <w:tcW w:w="1134" w:type="dxa"/>
            <w:shd w:val="clear" w:color="auto" w:fill="C2D69B"/>
            <w:tcMar>
              <w:top w:w="113" w:type="dxa"/>
              <w:bottom w:w="113" w:type="dxa"/>
            </w:tcMar>
          </w:tcPr>
          <w:p w:rsidR="00CE4717" w:rsidRPr="009A6AD2" w:rsidRDefault="00B95B6D" w:rsidP="009A6AD2">
            <w:pPr>
              <w:jc w:val="center"/>
              <w:rPr>
                <w:b/>
                <w:color w:val="000000"/>
                <w:sz w:val="22"/>
                <w:szCs w:val="22"/>
              </w:rPr>
            </w:pPr>
            <w:r w:rsidRPr="009A6AD2">
              <w:rPr>
                <w:b/>
                <w:color w:val="000000"/>
                <w:sz w:val="22"/>
                <w:szCs w:val="22"/>
              </w:rPr>
              <w:t>Ref.</w:t>
            </w:r>
          </w:p>
        </w:tc>
        <w:tc>
          <w:tcPr>
            <w:tcW w:w="6692" w:type="dxa"/>
            <w:shd w:val="clear" w:color="auto" w:fill="C2D69B"/>
            <w:tcMar>
              <w:top w:w="113" w:type="dxa"/>
              <w:bottom w:w="113" w:type="dxa"/>
            </w:tcMar>
          </w:tcPr>
          <w:p w:rsidR="00CE4717" w:rsidRPr="009A6AD2" w:rsidRDefault="00B95B6D" w:rsidP="009A6AD2">
            <w:pPr>
              <w:jc w:val="center"/>
              <w:rPr>
                <w:b/>
                <w:color w:val="000000"/>
                <w:sz w:val="22"/>
                <w:szCs w:val="22"/>
              </w:rPr>
            </w:pPr>
            <w:r w:rsidRPr="009A6AD2">
              <w:rPr>
                <w:b/>
                <w:color w:val="000000"/>
                <w:sz w:val="22"/>
                <w:szCs w:val="22"/>
              </w:rPr>
              <w:t>Requisito funcional</w:t>
            </w:r>
          </w:p>
        </w:tc>
      </w:tr>
      <w:tr w:rsidR="00CE4717" w:rsidTr="009A6AD2">
        <w:tc>
          <w:tcPr>
            <w:tcW w:w="1134" w:type="dxa"/>
            <w:shd w:val="clear" w:color="auto" w:fill="D6E3BC"/>
            <w:tcMar>
              <w:top w:w="113" w:type="dxa"/>
              <w:bottom w:w="113" w:type="dxa"/>
            </w:tcMar>
            <w:vAlign w:val="center"/>
          </w:tcPr>
          <w:p w:rsidR="00CE4717" w:rsidRPr="009A6AD2" w:rsidRDefault="00B95B6D" w:rsidP="009A6AD2">
            <w:pPr>
              <w:jc w:val="center"/>
              <w:rPr>
                <w:sz w:val="22"/>
                <w:szCs w:val="22"/>
              </w:rPr>
            </w:pPr>
            <w:r w:rsidRPr="009A6AD2">
              <w:rPr>
                <w:sz w:val="22"/>
                <w:szCs w:val="22"/>
              </w:rPr>
              <w:t>RF. 1</w:t>
            </w:r>
          </w:p>
        </w:tc>
        <w:tc>
          <w:tcPr>
            <w:tcW w:w="6692" w:type="dxa"/>
            <w:shd w:val="clear" w:color="auto" w:fill="D6E3BC"/>
            <w:tcMar>
              <w:top w:w="113" w:type="dxa"/>
              <w:bottom w:w="113" w:type="dxa"/>
            </w:tcMar>
          </w:tcPr>
          <w:p w:rsidR="00CE4717" w:rsidRPr="009A6AD2" w:rsidRDefault="00B95B6D" w:rsidP="009A6AD2">
            <w:pPr>
              <w:rPr>
                <w:sz w:val="22"/>
                <w:szCs w:val="22"/>
              </w:rPr>
            </w:pPr>
            <w:r w:rsidRPr="009A6AD2">
              <w:rPr>
                <w:sz w:val="22"/>
                <w:szCs w:val="22"/>
              </w:rPr>
              <w:t xml:space="preserve">El sistema deberá mostrar de forma directa y sencilla el índice de </w:t>
            </w:r>
            <w:r w:rsidRPr="009A6AD2">
              <w:rPr>
                <w:b/>
                <w:sz w:val="22"/>
                <w:szCs w:val="22"/>
              </w:rPr>
              <w:t>contaminación del aire</w:t>
            </w:r>
            <w:r w:rsidRPr="009A6AD2">
              <w:rPr>
                <w:sz w:val="22"/>
                <w:szCs w:val="22"/>
              </w:rPr>
              <w:t xml:space="preserve"> que hay en ese instante en el exterior del lugar en el que se encuentre.</w:t>
            </w:r>
          </w:p>
        </w:tc>
      </w:tr>
      <w:tr w:rsidR="00CE4717" w:rsidTr="009A6AD2">
        <w:tc>
          <w:tcPr>
            <w:tcW w:w="1134" w:type="dxa"/>
            <w:shd w:val="clear" w:color="auto" w:fill="D6E3BC"/>
            <w:tcMar>
              <w:top w:w="113" w:type="dxa"/>
              <w:bottom w:w="113" w:type="dxa"/>
            </w:tcMar>
            <w:vAlign w:val="center"/>
          </w:tcPr>
          <w:p w:rsidR="00CE4717" w:rsidRPr="009A6AD2" w:rsidRDefault="00B95B6D" w:rsidP="009A6AD2">
            <w:pPr>
              <w:jc w:val="center"/>
              <w:rPr>
                <w:sz w:val="22"/>
                <w:szCs w:val="22"/>
              </w:rPr>
            </w:pPr>
            <w:r w:rsidRPr="009A6AD2">
              <w:rPr>
                <w:sz w:val="22"/>
                <w:szCs w:val="22"/>
              </w:rPr>
              <w:t>RF. 2</w:t>
            </w:r>
          </w:p>
        </w:tc>
        <w:tc>
          <w:tcPr>
            <w:tcW w:w="6692" w:type="dxa"/>
            <w:shd w:val="clear" w:color="auto" w:fill="D6E3BC"/>
            <w:tcMar>
              <w:top w:w="113" w:type="dxa"/>
              <w:bottom w:w="113" w:type="dxa"/>
            </w:tcMar>
          </w:tcPr>
          <w:p w:rsidR="00CE4717" w:rsidRPr="009A6AD2" w:rsidRDefault="00B95B6D" w:rsidP="009A6AD2">
            <w:pPr>
              <w:rPr>
                <w:sz w:val="22"/>
                <w:szCs w:val="22"/>
              </w:rPr>
            </w:pPr>
            <w:r w:rsidRPr="009A6AD2">
              <w:rPr>
                <w:sz w:val="22"/>
                <w:szCs w:val="22"/>
              </w:rPr>
              <w:t xml:space="preserve">El sistema deberá mostrar de forma directa y sencilla el índice de </w:t>
            </w:r>
            <w:r w:rsidRPr="009A6AD2">
              <w:rPr>
                <w:b/>
                <w:sz w:val="22"/>
                <w:szCs w:val="22"/>
              </w:rPr>
              <w:t>radiación ultravioleta</w:t>
            </w:r>
            <w:r w:rsidRPr="009A6AD2">
              <w:rPr>
                <w:sz w:val="22"/>
                <w:szCs w:val="22"/>
              </w:rPr>
              <w:t xml:space="preserve"> que hay en ese instante en el exterior del lugar en el que se encuentre.</w:t>
            </w:r>
          </w:p>
        </w:tc>
      </w:tr>
      <w:tr w:rsidR="00CE4717" w:rsidTr="009A6AD2">
        <w:tc>
          <w:tcPr>
            <w:tcW w:w="1134" w:type="dxa"/>
            <w:shd w:val="clear" w:color="auto" w:fill="D6E3BC"/>
            <w:tcMar>
              <w:top w:w="113" w:type="dxa"/>
              <w:bottom w:w="113" w:type="dxa"/>
            </w:tcMar>
            <w:vAlign w:val="center"/>
          </w:tcPr>
          <w:p w:rsidR="00CE4717" w:rsidRPr="009A6AD2" w:rsidRDefault="00B95B6D" w:rsidP="009A6AD2">
            <w:pPr>
              <w:jc w:val="center"/>
              <w:rPr>
                <w:sz w:val="22"/>
                <w:szCs w:val="22"/>
              </w:rPr>
            </w:pPr>
            <w:r w:rsidRPr="009A6AD2">
              <w:rPr>
                <w:sz w:val="22"/>
                <w:szCs w:val="22"/>
              </w:rPr>
              <w:t>RF. 3</w:t>
            </w:r>
          </w:p>
        </w:tc>
        <w:tc>
          <w:tcPr>
            <w:tcW w:w="6692" w:type="dxa"/>
            <w:shd w:val="clear" w:color="auto" w:fill="D6E3BC"/>
            <w:tcMar>
              <w:top w:w="113" w:type="dxa"/>
              <w:bottom w:w="113" w:type="dxa"/>
            </w:tcMar>
          </w:tcPr>
          <w:p w:rsidR="00CE4717" w:rsidRPr="009A6AD2" w:rsidRDefault="00B95B6D" w:rsidP="009A6AD2">
            <w:pPr>
              <w:rPr>
                <w:sz w:val="22"/>
                <w:szCs w:val="22"/>
              </w:rPr>
            </w:pPr>
            <w:r w:rsidRPr="009A6AD2">
              <w:rPr>
                <w:sz w:val="22"/>
                <w:szCs w:val="22"/>
              </w:rPr>
              <w:t xml:space="preserve">El usuario deberá poder recibir la información de una forma visual mediante </w:t>
            </w:r>
            <w:r w:rsidRPr="009A6AD2">
              <w:rPr>
                <w:b/>
                <w:sz w:val="22"/>
                <w:szCs w:val="22"/>
              </w:rPr>
              <w:t xml:space="preserve">código de colores </w:t>
            </w:r>
            <w:r w:rsidR="007D1F89" w:rsidRPr="009A6AD2">
              <w:rPr>
                <w:b/>
                <w:sz w:val="22"/>
                <w:szCs w:val="22"/>
              </w:rPr>
              <w:t>significativo</w:t>
            </w:r>
            <w:r w:rsidR="007D1F89" w:rsidRPr="009A6AD2">
              <w:rPr>
                <w:sz w:val="22"/>
                <w:szCs w:val="22"/>
              </w:rPr>
              <w:t>, que se correspondan con el grado de calidad del aire y/o el índice de radiación UV.</w:t>
            </w:r>
          </w:p>
        </w:tc>
      </w:tr>
      <w:tr w:rsidR="00CE4717" w:rsidTr="009A6AD2">
        <w:tc>
          <w:tcPr>
            <w:tcW w:w="1134" w:type="dxa"/>
            <w:shd w:val="clear" w:color="auto" w:fill="D6E3BC"/>
            <w:tcMar>
              <w:top w:w="113" w:type="dxa"/>
              <w:bottom w:w="113" w:type="dxa"/>
            </w:tcMar>
            <w:vAlign w:val="center"/>
          </w:tcPr>
          <w:p w:rsidR="00CE4717" w:rsidRPr="009A6AD2" w:rsidRDefault="007D1F89" w:rsidP="009A6AD2">
            <w:pPr>
              <w:jc w:val="center"/>
              <w:rPr>
                <w:sz w:val="22"/>
                <w:szCs w:val="22"/>
              </w:rPr>
            </w:pPr>
            <w:r w:rsidRPr="009A6AD2">
              <w:rPr>
                <w:sz w:val="22"/>
                <w:szCs w:val="22"/>
              </w:rPr>
              <w:t>RF. 4</w:t>
            </w:r>
          </w:p>
        </w:tc>
        <w:tc>
          <w:tcPr>
            <w:tcW w:w="6692" w:type="dxa"/>
            <w:shd w:val="clear" w:color="auto" w:fill="D6E3BC"/>
            <w:tcMar>
              <w:top w:w="113" w:type="dxa"/>
              <w:bottom w:w="113" w:type="dxa"/>
            </w:tcMar>
          </w:tcPr>
          <w:p w:rsidR="00CE4717" w:rsidRPr="009A6AD2" w:rsidRDefault="007D1F89" w:rsidP="009A6AD2">
            <w:pPr>
              <w:rPr>
                <w:sz w:val="22"/>
                <w:szCs w:val="22"/>
              </w:rPr>
            </w:pPr>
            <w:r w:rsidRPr="009A6AD2">
              <w:rPr>
                <w:sz w:val="22"/>
                <w:szCs w:val="22"/>
              </w:rPr>
              <w:t xml:space="preserve">El sistema deberá </w:t>
            </w:r>
            <w:r w:rsidR="00DF15F0" w:rsidRPr="009A6AD2">
              <w:rPr>
                <w:b/>
                <w:sz w:val="22"/>
                <w:szCs w:val="22"/>
              </w:rPr>
              <w:t>enviar notificaciones automáticas</w:t>
            </w:r>
            <w:r w:rsidR="00DF15F0" w:rsidRPr="009A6AD2">
              <w:rPr>
                <w:sz w:val="22"/>
                <w:szCs w:val="22"/>
              </w:rPr>
              <w:t xml:space="preserve"> al usuario en el caso en que los índices de calidad del aire o radiación UV sean especialmente perniciosos en un momento dado.</w:t>
            </w:r>
          </w:p>
        </w:tc>
      </w:tr>
      <w:tr w:rsidR="00CE4717" w:rsidTr="009A6AD2">
        <w:tc>
          <w:tcPr>
            <w:tcW w:w="1134" w:type="dxa"/>
            <w:shd w:val="clear" w:color="auto" w:fill="D6E3BC"/>
            <w:tcMar>
              <w:top w:w="113" w:type="dxa"/>
              <w:bottom w:w="113" w:type="dxa"/>
            </w:tcMar>
            <w:vAlign w:val="center"/>
          </w:tcPr>
          <w:p w:rsidR="00CE4717" w:rsidRPr="009A6AD2" w:rsidRDefault="00DF15F0" w:rsidP="009A6AD2">
            <w:pPr>
              <w:jc w:val="center"/>
              <w:rPr>
                <w:sz w:val="22"/>
                <w:szCs w:val="22"/>
              </w:rPr>
            </w:pPr>
            <w:r w:rsidRPr="009A6AD2">
              <w:rPr>
                <w:sz w:val="22"/>
                <w:szCs w:val="22"/>
              </w:rPr>
              <w:t>RF. 5</w:t>
            </w:r>
          </w:p>
        </w:tc>
        <w:tc>
          <w:tcPr>
            <w:tcW w:w="6692" w:type="dxa"/>
            <w:shd w:val="clear" w:color="auto" w:fill="D6E3BC"/>
            <w:tcMar>
              <w:top w:w="113" w:type="dxa"/>
              <w:bottom w:w="113" w:type="dxa"/>
            </w:tcMar>
          </w:tcPr>
          <w:p w:rsidR="00CE4717" w:rsidRPr="009A6AD2" w:rsidRDefault="00DF15F0" w:rsidP="009A6AD2">
            <w:pPr>
              <w:rPr>
                <w:sz w:val="22"/>
                <w:szCs w:val="22"/>
              </w:rPr>
            </w:pPr>
            <w:r w:rsidRPr="009A6AD2">
              <w:rPr>
                <w:sz w:val="22"/>
                <w:szCs w:val="22"/>
              </w:rPr>
              <w:t xml:space="preserve">El sistema deberá </w:t>
            </w:r>
            <w:r w:rsidRPr="009A6AD2">
              <w:rPr>
                <w:b/>
                <w:sz w:val="22"/>
                <w:szCs w:val="22"/>
              </w:rPr>
              <w:t>geolocalizar automáticamente</w:t>
            </w:r>
            <w:r w:rsidRPr="009A6AD2">
              <w:rPr>
                <w:sz w:val="22"/>
                <w:szCs w:val="22"/>
              </w:rPr>
              <w:t xml:space="preserve"> la posición del dispositivo en el momento de la consulta, minimizando la necesidad de intervención del usuario. </w:t>
            </w:r>
          </w:p>
        </w:tc>
      </w:tr>
      <w:tr w:rsidR="00CE4717" w:rsidTr="009A6AD2">
        <w:tc>
          <w:tcPr>
            <w:tcW w:w="1134" w:type="dxa"/>
            <w:shd w:val="clear" w:color="auto" w:fill="D6E3BC"/>
            <w:tcMar>
              <w:top w:w="113" w:type="dxa"/>
              <w:bottom w:w="113" w:type="dxa"/>
            </w:tcMar>
            <w:vAlign w:val="center"/>
          </w:tcPr>
          <w:p w:rsidR="00CE4717" w:rsidRPr="009A6AD2" w:rsidRDefault="006D5660" w:rsidP="009A6AD2">
            <w:pPr>
              <w:jc w:val="center"/>
              <w:rPr>
                <w:sz w:val="22"/>
                <w:szCs w:val="22"/>
              </w:rPr>
            </w:pPr>
            <w:r w:rsidRPr="009A6AD2">
              <w:rPr>
                <w:sz w:val="22"/>
                <w:szCs w:val="22"/>
              </w:rPr>
              <w:t>RF. 6</w:t>
            </w:r>
          </w:p>
        </w:tc>
        <w:tc>
          <w:tcPr>
            <w:tcW w:w="6692" w:type="dxa"/>
            <w:shd w:val="clear" w:color="auto" w:fill="D6E3BC"/>
            <w:tcMar>
              <w:top w:w="113" w:type="dxa"/>
              <w:bottom w:w="113" w:type="dxa"/>
            </w:tcMar>
          </w:tcPr>
          <w:p w:rsidR="00CE4717" w:rsidRPr="009A6AD2" w:rsidRDefault="006D5660" w:rsidP="009A6AD2">
            <w:pPr>
              <w:rPr>
                <w:sz w:val="22"/>
                <w:szCs w:val="22"/>
              </w:rPr>
            </w:pPr>
            <w:r w:rsidRPr="009A6AD2">
              <w:rPr>
                <w:sz w:val="22"/>
                <w:szCs w:val="22"/>
              </w:rPr>
              <w:t xml:space="preserve">Durante la obtención de la posición y la consulta de los servicios web el sistema presentará en pantalla </w:t>
            </w:r>
            <w:r w:rsidR="00B40F93" w:rsidRPr="009A6AD2">
              <w:rPr>
                <w:b/>
                <w:sz w:val="22"/>
                <w:szCs w:val="22"/>
              </w:rPr>
              <w:t>recomendaciones y consejos de salud</w:t>
            </w:r>
            <w:r w:rsidR="00B40F93" w:rsidRPr="009A6AD2">
              <w:rPr>
                <w:sz w:val="22"/>
                <w:szCs w:val="22"/>
              </w:rPr>
              <w:t xml:space="preserve"> para el usuario, amenizando la breve espera.</w:t>
            </w:r>
          </w:p>
        </w:tc>
      </w:tr>
    </w:tbl>
    <w:p w:rsidR="00CE4717" w:rsidRDefault="00CE4717"/>
    <w:p w:rsidR="00B40F93" w:rsidRDefault="00B40F93"/>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1122"/>
        <w:gridCol w:w="6554"/>
      </w:tblGrid>
      <w:tr w:rsidR="002F21B1" w:rsidTr="009A6AD2">
        <w:tc>
          <w:tcPr>
            <w:tcW w:w="1134" w:type="dxa"/>
            <w:shd w:val="clear" w:color="auto" w:fill="92CDDC"/>
            <w:tcMar>
              <w:top w:w="113" w:type="dxa"/>
              <w:bottom w:w="113" w:type="dxa"/>
            </w:tcMar>
          </w:tcPr>
          <w:p w:rsidR="002F21B1" w:rsidRPr="009A6AD2" w:rsidRDefault="002F21B1" w:rsidP="009A6AD2">
            <w:pPr>
              <w:jc w:val="center"/>
              <w:rPr>
                <w:b/>
                <w:color w:val="000000"/>
                <w:sz w:val="22"/>
                <w:szCs w:val="22"/>
              </w:rPr>
            </w:pPr>
            <w:r w:rsidRPr="009A6AD2">
              <w:rPr>
                <w:b/>
                <w:color w:val="000000"/>
                <w:sz w:val="22"/>
                <w:szCs w:val="22"/>
              </w:rPr>
              <w:t>Ref.</w:t>
            </w:r>
          </w:p>
        </w:tc>
        <w:tc>
          <w:tcPr>
            <w:tcW w:w="6692" w:type="dxa"/>
            <w:shd w:val="clear" w:color="auto" w:fill="92CDDC"/>
            <w:tcMar>
              <w:top w:w="113" w:type="dxa"/>
              <w:bottom w:w="113" w:type="dxa"/>
            </w:tcMar>
          </w:tcPr>
          <w:p w:rsidR="002F21B1" w:rsidRPr="009A6AD2" w:rsidRDefault="002F21B1" w:rsidP="009A6AD2">
            <w:pPr>
              <w:jc w:val="center"/>
              <w:rPr>
                <w:b/>
                <w:color w:val="000000"/>
                <w:sz w:val="22"/>
                <w:szCs w:val="22"/>
              </w:rPr>
            </w:pPr>
            <w:r w:rsidRPr="009A6AD2">
              <w:rPr>
                <w:b/>
                <w:color w:val="000000"/>
                <w:sz w:val="22"/>
                <w:szCs w:val="22"/>
              </w:rPr>
              <w:t>Requisito no funcional</w:t>
            </w:r>
          </w:p>
        </w:tc>
      </w:tr>
      <w:tr w:rsidR="002F21B1" w:rsidTr="009A6AD2">
        <w:tc>
          <w:tcPr>
            <w:tcW w:w="1134" w:type="dxa"/>
            <w:shd w:val="clear" w:color="auto" w:fill="B6DDE8"/>
            <w:tcMar>
              <w:top w:w="113" w:type="dxa"/>
              <w:bottom w:w="113" w:type="dxa"/>
            </w:tcMar>
            <w:vAlign w:val="center"/>
          </w:tcPr>
          <w:p w:rsidR="002F21B1" w:rsidRPr="009A6AD2" w:rsidRDefault="002F21B1" w:rsidP="009A6AD2">
            <w:pPr>
              <w:jc w:val="center"/>
              <w:rPr>
                <w:sz w:val="22"/>
                <w:szCs w:val="22"/>
              </w:rPr>
            </w:pPr>
            <w:r w:rsidRPr="009A6AD2">
              <w:rPr>
                <w:sz w:val="22"/>
                <w:szCs w:val="22"/>
              </w:rPr>
              <w:t>RNF. 1</w:t>
            </w:r>
          </w:p>
        </w:tc>
        <w:tc>
          <w:tcPr>
            <w:tcW w:w="6692" w:type="dxa"/>
            <w:shd w:val="clear" w:color="auto" w:fill="B6DDE8"/>
            <w:tcMar>
              <w:top w:w="113" w:type="dxa"/>
              <w:bottom w:w="113" w:type="dxa"/>
            </w:tcMar>
          </w:tcPr>
          <w:p w:rsidR="002F21B1" w:rsidRPr="009A6AD2" w:rsidRDefault="006D5660" w:rsidP="009A6AD2">
            <w:pPr>
              <w:rPr>
                <w:sz w:val="22"/>
                <w:szCs w:val="22"/>
              </w:rPr>
            </w:pPr>
            <w:r w:rsidRPr="009A6AD2">
              <w:rPr>
                <w:sz w:val="22"/>
                <w:szCs w:val="22"/>
              </w:rPr>
              <w:t xml:space="preserve">La aplicación deberá poder instalarse en cualquier dispositivo móvil que cuente con la última versión de los sistemas operativos </w:t>
            </w:r>
            <w:r w:rsidRPr="009A6AD2">
              <w:rPr>
                <w:b/>
                <w:sz w:val="22"/>
                <w:szCs w:val="22"/>
              </w:rPr>
              <w:t>iOS o Android</w:t>
            </w:r>
            <w:r w:rsidRPr="009A6AD2">
              <w:rPr>
                <w:sz w:val="22"/>
                <w:szCs w:val="22"/>
              </w:rPr>
              <w:t>.</w:t>
            </w:r>
          </w:p>
        </w:tc>
      </w:tr>
      <w:tr w:rsidR="002F21B1" w:rsidTr="009A6AD2">
        <w:tc>
          <w:tcPr>
            <w:tcW w:w="1134" w:type="dxa"/>
            <w:shd w:val="clear" w:color="auto" w:fill="B6DDE8"/>
            <w:tcMar>
              <w:top w:w="113" w:type="dxa"/>
              <w:bottom w:w="113" w:type="dxa"/>
            </w:tcMar>
            <w:vAlign w:val="center"/>
          </w:tcPr>
          <w:p w:rsidR="002F21B1" w:rsidRPr="009A6AD2" w:rsidRDefault="002F21B1" w:rsidP="009A6AD2">
            <w:pPr>
              <w:jc w:val="center"/>
              <w:rPr>
                <w:sz w:val="22"/>
                <w:szCs w:val="22"/>
              </w:rPr>
            </w:pPr>
            <w:r w:rsidRPr="009A6AD2">
              <w:rPr>
                <w:sz w:val="22"/>
                <w:szCs w:val="22"/>
              </w:rPr>
              <w:t>RNF. 2</w:t>
            </w:r>
          </w:p>
        </w:tc>
        <w:tc>
          <w:tcPr>
            <w:tcW w:w="6692" w:type="dxa"/>
            <w:shd w:val="clear" w:color="auto" w:fill="B6DDE8"/>
            <w:tcMar>
              <w:top w:w="113" w:type="dxa"/>
              <w:bottom w:w="113" w:type="dxa"/>
            </w:tcMar>
          </w:tcPr>
          <w:p w:rsidR="002F21B1" w:rsidRPr="009A6AD2" w:rsidRDefault="002F21B1" w:rsidP="009A6AD2">
            <w:pPr>
              <w:rPr>
                <w:sz w:val="22"/>
                <w:szCs w:val="22"/>
              </w:rPr>
            </w:pPr>
            <w:r w:rsidRPr="009A6AD2">
              <w:rPr>
                <w:sz w:val="22"/>
                <w:szCs w:val="22"/>
              </w:rPr>
              <w:t xml:space="preserve">El sistema deberá </w:t>
            </w:r>
            <w:r w:rsidR="006D5660" w:rsidRPr="009A6AD2">
              <w:rPr>
                <w:sz w:val="22"/>
                <w:szCs w:val="22"/>
              </w:rPr>
              <w:t xml:space="preserve">tener </w:t>
            </w:r>
            <w:r w:rsidR="006D5660" w:rsidRPr="009A6AD2">
              <w:rPr>
                <w:b/>
                <w:sz w:val="22"/>
                <w:szCs w:val="22"/>
              </w:rPr>
              <w:t>acceso</w:t>
            </w:r>
            <w:r w:rsidR="006D5660" w:rsidRPr="009A6AD2">
              <w:rPr>
                <w:sz w:val="22"/>
                <w:szCs w:val="22"/>
              </w:rPr>
              <w:t xml:space="preserve"> </w:t>
            </w:r>
            <w:r w:rsidR="006D5660" w:rsidRPr="009A6AD2">
              <w:rPr>
                <w:b/>
                <w:sz w:val="22"/>
                <w:szCs w:val="22"/>
              </w:rPr>
              <w:t>al hardware de geolocalización</w:t>
            </w:r>
            <w:r w:rsidR="006D5660" w:rsidRPr="009A6AD2">
              <w:rPr>
                <w:sz w:val="22"/>
                <w:szCs w:val="22"/>
              </w:rPr>
              <w:t xml:space="preserve"> del dispositivo para la obtención de la posición.</w:t>
            </w:r>
          </w:p>
        </w:tc>
      </w:tr>
      <w:tr w:rsidR="002F21B1" w:rsidTr="009A6AD2">
        <w:tc>
          <w:tcPr>
            <w:tcW w:w="1134" w:type="dxa"/>
            <w:shd w:val="clear" w:color="auto" w:fill="B6DDE8"/>
            <w:tcMar>
              <w:top w:w="113" w:type="dxa"/>
              <w:bottom w:w="113" w:type="dxa"/>
            </w:tcMar>
            <w:vAlign w:val="center"/>
          </w:tcPr>
          <w:p w:rsidR="002F21B1" w:rsidRPr="009A6AD2" w:rsidRDefault="002F21B1" w:rsidP="009A6AD2">
            <w:pPr>
              <w:jc w:val="center"/>
              <w:rPr>
                <w:sz w:val="22"/>
                <w:szCs w:val="22"/>
              </w:rPr>
            </w:pPr>
            <w:r w:rsidRPr="009A6AD2">
              <w:rPr>
                <w:sz w:val="22"/>
                <w:szCs w:val="22"/>
              </w:rPr>
              <w:t>R</w:t>
            </w:r>
            <w:r w:rsidR="006D5660" w:rsidRPr="009A6AD2">
              <w:rPr>
                <w:sz w:val="22"/>
                <w:szCs w:val="22"/>
              </w:rPr>
              <w:t>N</w:t>
            </w:r>
            <w:r w:rsidRPr="009A6AD2">
              <w:rPr>
                <w:sz w:val="22"/>
                <w:szCs w:val="22"/>
              </w:rPr>
              <w:t>F. 3</w:t>
            </w:r>
          </w:p>
        </w:tc>
        <w:tc>
          <w:tcPr>
            <w:tcW w:w="6692" w:type="dxa"/>
            <w:shd w:val="clear" w:color="auto" w:fill="B6DDE8"/>
            <w:tcMar>
              <w:top w:w="113" w:type="dxa"/>
              <w:bottom w:w="113" w:type="dxa"/>
            </w:tcMar>
          </w:tcPr>
          <w:p w:rsidR="002F21B1" w:rsidRPr="009A6AD2" w:rsidRDefault="006D5660" w:rsidP="009A6AD2">
            <w:pPr>
              <w:rPr>
                <w:sz w:val="22"/>
                <w:szCs w:val="22"/>
              </w:rPr>
            </w:pPr>
            <w:r w:rsidRPr="009A6AD2">
              <w:rPr>
                <w:sz w:val="22"/>
                <w:szCs w:val="22"/>
              </w:rPr>
              <w:t xml:space="preserve">El sistema deberá </w:t>
            </w:r>
            <w:r w:rsidRPr="009A6AD2">
              <w:rPr>
                <w:b/>
                <w:sz w:val="22"/>
                <w:szCs w:val="22"/>
              </w:rPr>
              <w:t>tener acceso a Internet</w:t>
            </w:r>
            <w:r w:rsidRPr="009A6AD2">
              <w:rPr>
                <w:sz w:val="22"/>
                <w:szCs w:val="22"/>
              </w:rPr>
              <w:t xml:space="preserve"> para la consulta de los servicios que proporcionarán los datos.</w:t>
            </w:r>
          </w:p>
        </w:tc>
      </w:tr>
      <w:tr w:rsidR="002F21B1" w:rsidTr="009A6AD2">
        <w:tc>
          <w:tcPr>
            <w:tcW w:w="1134" w:type="dxa"/>
            <w:shd w:val="clear" w:color="auto" w:fill="B6DDE8"/>
            <w:tcMar>
              <w:top w:w="113" w:type="dxa"/>
              <w:bottom w:w="113" w:type="dxa"/>
            </w:tcMar>
            <w:vAlign w:val="center"/>
          </w:tcPr>
          <w:p w:rsidR="002F21B1" w:rsidRPr="009A6AD2" w:rsidRDefault="002F21B1" w:rsidP="009A6AD2">
            <w:pPr>
              <w:jc w:val="center"/>
              <w:rPr>
                <w:sz w:val="22"/>
                <w:szCs w:val="22"/>
              </w:rPr>
            </w:pPr>
            <w:r w:rsidRPr="009A6AD2">
              <w:rPr>
                <w:sz w:val="22"/>
                <w:szCs w:val="22"/>
              </w:rPr>
              <w:t>R</w:t>
            </w:r>
            <w:r w:rsidR="00542645" w:rsidRPr="009A6AD2">
              <w:rPr>
                <w:sz w:val="22"/>
                <w:szCs w:val="22"/>
              </w:rPr>
              <w:t>N</w:t>
            </w:r>
            <w:r w:rsidRPr="009A6AD2">
              <w:rPr>
                <w:sz w:val="22"/>
                <w:szCs w:val="22"/>
              </w:rPr>
              <w:t>F. 4</w:t>
            </w:r>
          </w:p>
        </w:tc>
        <w:tc>
          <w:tcPr>
            <w:tcW w:w="6692" w:type="dxa"/>
            <w:shd w:val="clear" w:color="auto" w:fill="B6DDE8"/>
            <w:tcMar>
              <w:top w:w="113" w:type="dxa"/>
              <w:bottom w:w="113" w:type="dxa"/>
            </w:tcMar>
          </w:tcPr>
          <w:p w:rsidR="002F21B1" w:rsidRPr="009A6AD2" w:rsidRDefault="002F21B1" w:rsidP="009A6AD2">
            <w:pPr>
              <w:rPr>
                <w:sz w:val="22"/>
                <w:szCs w:val="22"/>
              </w:rPr>
            </w:pPr>
            <w:r w:rsidRPr="009A6AD2">
              <w:rPr>
                <w:sz w:val="22"/>
                <w:szCs w:val="22"/>
              </w:rPr>
              <w:t xml:space="preserve">El sistema deberá </w:t>
            </w:r>
            <w:r w:rsidR="00B40F93" w:rsidRPr="009A6AD2">
              <w:rPr>
                <w:sz w:val="22"/>
                <w:szCs w:val="22"/>
              </w:rPr>
              <w:t>ser fácil de usar, ágil en la recuperación y presentación de los datos, y claro en la información que ofrece al usuario.</w:t>
            </w:r>
          </w:p>
        </w:tc>
      </w:tr>
    </w:tbl>
    <w:p w:rsidR="00D44805" w:rsidRDefault="00D44805" w:rsidP="00D92DD7">
      <w:bookmarkStart w:id="4" w:name="_Toc368261775"/>
    </w:p>
    <w:p w:rsidR="00D44805" w:rsidRDefault="00D44805" w:rsidP="00D92DD7"/>
    <w:p w:rsidR="00941789" w:rsidRDefault="00941789" w:rsidP="00D92DD7">
      <w:r>
        <w:lastRenderedPageBreak/>
        <w:t>1.3 Enfoque y método seguido</w:t>
      </w:r>
      <w:bookmarkEnd w:id="4"/>
    </w:p>
    <w:p w:rsidR="00C8600C" w:rsidRDefault="00C8600C" w:rsidP="00AE78E5"/>
    <w:p w:rsidR="00C8600C" w:rsidRDefault="008143DA">
      <w:pPr>
        <w:ind w:left="705"/>
      </w:pPr>
      <w:r>
        <w:t xml:space="preserve">Hemos considerado </w:t>
      </w:r>
      <w:r w:rsidR="00DE7AB3">
        <w:t xml:space="preserve">a </w:t>
      </w:r>
      <w:r>
        <w:t xml:space="preserve">conciencia tanto la metodología </w:t>
      </w:r>
      <w:r w:rsidR="00DE7AB3">
        <w:t xml:space="preserve">como la estrategia </w:t>
      </w:r>
      <w:r>
        <w:t xml:space="preserve">a emplear </w:t>
      </w:r>
      <w:r w:rsidR="00DE7AB3">
        <w:t>en</w:t>
      </w:r>
      <w:r>
        <w:t xml:space="preserve"> el desarrollo</w:t>
      </w:r>
      <w:r w:rsidR="00346CBC">
        <w:t>, valorando los pros y los contras de las diferentes opciones que teníamos a nuestro alcance para abordar el proyecto</w:t>
      </w:r>
      <w:r w:rsidR="00DE7AB3">
        <w:t>.</w:t>
      </w:r>
      <w:r>
        <w:t xml:space="preserve"> Creemos que</w:t>
      </w:r>
      <w:r w:rsidR="00DE7AB3">
        <w:t xml:space="preserve"> </w:t>
      </w:r>
      <w:r w:rsidR="00DE7AB3" w:rsidRPr="00E30A82">
        <w:t>—</w:t>
      </w:r>
      <w:r w:rsidR="00DE7AB3">
        <w:t>atendiendo al</w:t>
      </w:r>
      <w:r>
        <w:t xml:space="preserve"> tipo de aplicación y las circunstancias que rodearán su desarrollo</w:t>
      </w:r>
      <w:r w:rsidR="00DE7AB3" w:rsidRPr="00E30A82">
        <w:t>—</w:t>
      </w:r>
      <w:r>
        <w:t xml:space="preserve"> la mejor opción</w:t>
      </w:r>
      <w:r w:rsidR="00DE7AB3">
        <w:t>,</w:t>
      </w:r>
      <w:r>
        <w:t xml:space="preserve"> en este caso</w:t>
      </w:r>
      <w:r w:rsidR="00DE7AB3">
        <w:t>,</w:t>
      </w:r>
      <w:r>
        <w:t xml:space="preserve"> es recurrir a una metodología clásica de desarrollo </w:t>
      </w:r>
      <w:r w:rsidRPr="008143DA">
        <w:rPr>
          <w:i/>
          <w:iCs/>
        </w:rPr>
        <w:t>waterfall</w:t>
      </w:r>
      <w:r>
        <w:rPr>
          <w:i/>
          <w:iCs/>
        </w:rPr>
        <w:t xml:space="preserve"> </w:t>
      </w:r>
      <w:r>
        <w:t>y a un</w:t>
      </w:r>
      <w:r w:rsidR="00DE7AB3">
        <w:t>a estrategia de</w:t>
      </w:r>
      <w:r>
        <w:t xml:space="preserve"> desarrollo </w:t>
      </w:r>
      <w:r w:rsidR="00DE7AB3">
        <w:t>híbrido, que aproveche la flexibilidad que ofrecen las tecnologías web disfrutando, a su vez, de una experiencia cercana a la nativa.</w:t>
      </w:r>
    </w:p>
    <w:p w:rsidR="00346CBC" w:rsidRDefault="00346CBC">
      <w:pPr>
        <w:ind w:left="705"/>
      </w:pPr>
    </w:p>
    <w:p w:rsidR="00346CBC" w:rsidRPr="00346CBC" w:rsidRDefault="00346CBC" w:rsidP="00346CBC">
      <w:pPr>
        <w:pStyle w:val="Ttulo4"/>
        <w:ind w:firstLine="709"/>
        <w:rPr>
          <w:rFonts w:ascii="Arial" w:hAnsi="Arial" w:cs="Arial"/>
          <w:sz w:val="24"/>
          <w:szCs w:val="24"/>
        </w:rPr>
      </w:pPr>
      <w:r w:rsidRPr="00346CBC">
        <w:rPr>
          <w:rFonts w:ascii="Arial" w:hAnsi="Arial" w:cs="Arial"/>
          <w:sz w:val="24"/>
          <w:szCs w:val="24"/>
        </w:rPr>
        <w:t>¿Desarrollo web, nativo o híbrido?</w:t>
      </w:r>
    </w:p>
    <w:p w:rsidR="00216E60" w:rsidRDefault="00346CBC" w:rsidP="00346CBC">
      <w:pPr>
        <w:ind w:left="709" w:hanging="142"/>
      </w:pPr>
      <w:r>
        <w:tab/>
        <w:t xml:space="preserve">Existen tres tipos principales de aplicaciones móviles: la aplicación web, la nativa y la híbrida. Como es lógico, cada una de ellas ofrece sus ventajas y sus contrapartidas. </w:t>
      </w:r>
    </w:p>
    <w:p w:rsidR="00216E60" w:rsidRDefault="00216E60" w:rsidP="00346CBC">
      <w:pPr>
        <w:ind w:left="709" w:hanging="142"/>
      </w:pPr>
    </w:p>
    <w:p w:rsidR="00216E60" w:rsidRDefault="00362FB3" w:rsidP="00216E60">
      <w:pPr>
        <w:ind w:left="709" w:hanging="1"/>
      </w:pPr>
      <w:r>
        <w:t>Por un lado</w:t>
      </w:r>
      <w:r w:rsidR="00216E60">
        <w:t>,</w:t>
      </w:r>
      <w:r w:rsidR="00346CBC">
        <w:t xml:space="preserve"> tenemos las aplicaciones móviles basadas en </w:t>
      </w:r>
      <w:r>
        <w:t>las tecnologías</w:t>
      </w:r>
      <w:r w:rsidR="00346CBC">
        <w:t xml:space="preserve"> web</w:t>
      </w:r>
      <w:r w:rsidR="00216E60">
        <w:t>.</w:t>
      </w:r>
      <w:r w:rsidR="00346CBC">
        <w:t xml:space="preserve"> </w:t>
      </w:r>
      <w:r w:rsidR="00216E60">
        <w:t>Destacan por su</w:t>
      </w:r>
      <w:r w:rsidR="00346CBC">
        <w:t xml:space="preserve"> facilidad</w:t>
      </w:r>
      <w:r w:rsidR="00216E60">
        <w:t xml:space="preserve"> y rapidez en el desarrollo. </w:t>
      </w:r>
      <w:r>
        <w:t>Por</w:t>
      </w:r>
      <w:r w:rsidR="00216E60">
        <w:t xml:space="preserve"> contra, </w:t>
      </w:r>
      <w:r>
        <w:t>su rendimiento es inferior al de una aplicación nativa y adolece de</w:t>
      </w:r>
      <w:r w:rsidR="00216E60">
        <w:t xml:space="preserve"> importantes limitaciones para acceder a las funcionalidades del hardware del dispositivo. </w:t>
      </w:r>
    </w:p>
    <w:p w:rsidR="00362FB3" w:rsidRDefault="00362FB3" w:rsidP="00216E60">
      <w:pPr>
        <w:ind w:left="709" w:hanging="1"/>
      </w:pPr>
    </w:p>
    <w:p w:rsidR="00362FB3" w:rsidRDefault="00362FB3" w:rsidP="00216E60">
      <w:pPr>
        <w:ind w:left="709" w:hanging="1"/>
      </w:pPr>
      <w:r>
        <w:t>En el otro extremo encontramos las aplicaciones móviles nativas. Ofrecen la experiencia más fluida, muestran la apariencia propia de las guías de diseño de cada plataforma y permiten acceder a todos los recursos de hardware que ofrece el dispositivo móvil. Sin embargo, el coste de desarrollo es mucho mayor al tener que utilizar un lenguaje específico para cada plataforma, lo que implica tener que programar por separado para cada una de ellas.</w:t>
      </w:r>
    </w:p>
    <w:p w:rsidR="00362FB3" w:rsidRDefault="00362FB3" w:rsidP="00216E60">
      <w:pPr>
        <w:ind w:left="709" w:hanging="1"/>
      </w:pPr>
    </w:p>
    <w:p w:rsidR="00362FB3" w:rsidRDefault="00362FB3" w:rsidP="00216E60">
      <w:pPr>
        <w:ind w:left="709" w:hanging="1"/>
      </w:pPr>
      <w:r>
        <w:t xml:space="preserve">Entre ambas tenemos la opción que hemos escogido para el desarrollo de nuestra aplicación. Nos referimos a las aplicaciones híbridas. </w:t>
      </w:r>
      <w:r w:rsidR="00396401">
        <w:t>Esta clase de desarrollo aúna lo mejor de</w:t>
      </w:r>
      <w:r>
        <w:t xml:space="preserve"> </w:t>
      </w:r>
      <w:r w:rsidR="00396401">
        <w:t>las aplicaciones web y de las nativas. En el desarrollo híbrido recurrimos a tecnologías web como HTML, CSS y JavaScript, con el apoyo de algún framework; pero tenemos acceso a funcionalidades propias de las aplicaciones nativas, sin la necesidad de desarroll</w:t>
      </w:r>
      <w:r w:rsidR="00B62DE1">
        <w:t>ar varias veces para cada plataforma.</w:t>
      </w:r>
    </w:p>
    <w:p w:rsidR="00B62DE1" w:rsidRDefault="00B62DE1" w:rsidP="00216E60">
      <w:pPr>
        <w:ind w:left="709" w:hanging="1"/>
      </w:pPr>
    </w:p>
    <w:p w:rsidR="00216E60" w:rsidRDefault="00B62DE1" w:rsidP="006622B6">
      <w:pPr>
        <w:ind w:left="709" w:hanging="1"/>
      </w:pPr>
      <w:r>
        <w:t>Nuestra aplicación es relativamente sencilla y no utiliza gráficos complejos ni recurre a procesos que necesiten un rendimiento elevado de hardware, por lo que no es necesario un desarrollo nativo. Además, deseamos que la aplicación sea multiplataforma y esté disponible tanto para el sistema operativo iOS como para Android. Por otro lado, los plazos para el desarrollo del proyecto son cortos y la fecha de entrega es inamovible. Considerando estas circunstancias, creemos que la mejor opción es un desarrollo híbrido con Ionic.</w:t>
      </w:r>
      <w:r w:rsidR="00AE78E5">
        <w:t xml:space="preserve"> Además</w:t>
      </w:r>
      <w:r>
        <w:t xml:space="preserve">, contamos con la ventaja de que </w:t>
      </w:r>
      <w:r w:rsidR="00AE78E5">
        <w:t>ya poseemos</w:t>
      </w:r>
      <w:r>
        <w:t xml:space="preserve"> experiencia previa en esta plataforma </w:t>
      </w:r>
      <w:r w:rsidR="00AE78E5">
        <w:t>orientada</w:t>
      </w:r>
      <w:r>
        <w:t xml:space="preserve"> </w:t>
      </w:r>
      <w:r w:rsidR="00AE78E5">
        <w:t>a</w:t>
      </w:r>
      <w:r>
        <w:t>l desarrollo de aplicaciones móviles híbridas.</w:t>
      </w:r>
    </w:p>
    <w:p w:rsidR="00AE78E5" w:rsidRPr="00346CBC" w:rsidRDefault="00AE78E5" w:rsidP="00AE78E5">
      <w:pPr>
        <w:pStyle w:val="Ttulo4"/>
        <w:ind w:firstLine="709"/>
        <w:rPr>
          <w:rFonts w:ascii="Arial" w:hAnsi="Arial" w:cs="Arial"/>
          <w:sz w:val="24"/>
          <w:szCs w:val="24"/>
        </w:rPr>
      </w:pPr>
      <w:r w:rsidRPr="00346CBC">
        <w:rPr>
          <w:rFonts w:ascii="Arial" w:hAnsi="Arial" w:cs="Arial"/>
          <w:sz w:val="24"/>
          <w:szCs w:val="24"/>
        </w:rPr>
        <w:t>¿</w:t>
      </w:r>
      <w:r>
        <w:rPr>
          <w:rFonts w:ascii="Arial" w:hAnsi="Arial" w:cs="Arial"/>
          <w:sz w:val="24"/>
          <w:szCs w:val="24"/>
        </w:rPr>
        <w:t xml:space="preserve">Metodología </w:t>
      </w:r>
      <w:r w:rsidRPr="0060442F">
        <w:rPr>
          <w:rFonts w:ascii="Arial" w:hAnsi="Arial" w:cs="Arial"/>
          <w:i/>
          <w:sz w:val="24"/>
          <w:szCs w:val="24"/>
        </w:rPr>
        <w:t>agile</w:t>
      </w:r>
      <w:r>
        <w:rPr>
          <w:rFonts w:ascii="Arial" w:hAnsi="Arial" w:cs="Arial"/>
          <w:sz w:val="24"/>
          <w:szCs w:val="24"/>
        </w:rPr>
        <w:t xml:space="preserve"> o </w:t>
      </w:r>
      <w:r w:rsidRPr="006622B6">
        <w:rPr>
          <w:rFonts w:ascii="Arial" w:hAnsi="Arial" w:cs="Arial"/>
          <w:i/>
          <w:iCs/>
          <w:sz w:val="24"/>
          <w:szCs w:val="24"/>
        </w:rPr>
        <w:t>waterfall</w:t>
      </w:r>
      <w:r w:rsidRPr="00346CBC">
        <w:rPr>
          <w:rFonts w:ascii="Arial" w:hAnsi="Arial" w:cs="Arial"/>
          <w:sz w:val="24"/>
          <w:szCs w:val="24"/>
        </w:rPr>
        <w:t>?</w:t>
      </w:r>
    </w:p>
    <w:p w:rsidR="00EC4372" w:rsidRDefault="00AE78E5" w:rsidP="00AE78E5">
      <w:pPr>
        <w:ind w:left="709" w:hanging="1"/>
      </w:pPr>
      <w:r>
        <w:tab/>
        <w:t xml:space="preserve">A la hora de adoptar una u otra metodología para el desarrollo nos ha </w:t>
      </w:r>
      <w:r w:rsidR="0060442F">
        <w:t>sucedido</w:t>
      </w:r>
      <w:r>
        <w:t xml:space="preserve"> algo parecido a la decisión </w:t>
      </w:r>
      <w:r w:rsidR="0060442F">
        <w:t xml:space="preserve">sobre </w:t>
      </w:r>
      <w:r>
        <w:t xml:space="preserve">el tipo de aplicación. Tanto el desarrollo </w:t>
      </w:r>
      <w:r>
        <w:lastRenderedPageBreak/>
        <w:t xml:space="preserve">clásico en cascada como la metodología agile más actual, cuentan </w:t>
      </w:r>
      <w:r w:rsidR="00EC4372">
        <w:t>con unas características muy marcadas</w:t>
      </w:r>
      <w:r w:rsidR="0060442F">
        <w:t>,</w:t>
      </w:r>
      <w:r w:rsidR="00EC4372">
        <w:t xml:space="preserve"> y la decisión de utilizar una u otra dependerá del tipo de desarrollo y las circunstancias que rodean al proyecto en el que nos embarquemos.</w:t>
      </w:r>
    </w:p>
    <w:p w:rsidR="00EC4372" w:rsidRDefault="00EC4372" w:rsidP="00AE78E5">
      <w:pPr>
        <w:ind w:left="709" w:hanging="1"/>
      </w:pPr>
    </w:p>
    <w:p w:rsidR="0060442F" w:rsidRDefault="0060442F" w:rsidP="00AE78E5">
      <w:pPr>
        <w:ind w:left="709" w:hanging="1"/>
      </w:pPr>
      <w:r>
        <w:t xml:space="preserve">El desarrollo en cascada o </w:t>
      </w:r>
      <w:r w:rsidRPr="0060442F">
        <w:rPr>
          <w:i/>
        </w:rPr>
        <w:t>waterfall</w:t>
      </w:r>
      <w:r>
        <w:t xml:space="preserve"> </w:t>
      </w:r>
      <w:r w:rsidR="0019358A">
        <w:t xml:space="preserve">es el desarrollo lineal tradicional. Tenemos unas fases bien definidas y no se suele comenzar una nueva hasta no tener completamente cerrada la anterior. Por lo general, tenemos una toma de requisitos bien definidos al inicio, una etapa de diseño, un desarrollo y, por último, una fase de pruebas antes de tener el producto listo para su distribución. </w:t>
      </w:r>
    </w:p>
    <w:p w:rsidR="0060442F" w:rsidRDefault="0060442F" w:rsidP="00AE78E5">
      <w:pPr>
        <w:ind w:left="709" w:hanging="1"/>
      </w:pPr>
    </w:p>
    <w:p w:rsidR="00880BA5" w:rsidRDefault="0060442F" w:rsidP="00AE78E5">
      <w:pPr>
        <w:ind w:left="709" w:hanging="1"/>
      </w:pPr>
      <w:r>
        <w:t xml:space="preserve">La metodología </w:t>
      </w:r>
      <w:r w:rsidRPr="0060442F">
        <w:rPr>
          <w:i/>
        </w:rPr>
        <w:t>agile</w:t>
      </w:r>
      <w:r>
        <w:t xml:space="preserve"> y sus diferentes ramas (</w:t>
      </w:r>
      <w:r w:rsidRPr="0060442F">
        <w:rPr>
          <w:i/>
        </w:rPr>
        <w:t>Scrum</w:t>
      </w:r>
      <w:r>
        <w:t xml:space="preserve">, </w:t>
      </w:r>
      <w:r w:rsidRPr="0060442F">
        <w:rPr>
          <w:i/>
        </w:rPr>
        <w:t>Kanban</w:t>
      </w:r>
      <w:r>
        <w:t>, etc.) está enfocada a lograr productos con mayor rapidez, sin dedicarle demasiado tiempo a la toma de requisitos y obteniendo un producto listo para producción después de cada iteración. Este método cíclico de iteraciones rápidas es el que está de moda actualmente, especialmente en desarrollos grandes.</w:t>
      </w:r>
      <w:r w:rsidR="00880BA5">
        <w:t xml:space="preserve"> </w:t>
      </w:r>
    </w:p>
    <w:p w:rsidR="00880BA5" w:rsidRDefault="00880BA5" w:rsidP="00AE78E5">
      <w:pPr>
        <w:ind w:left="709" w:hanging="1"/>
      </w:pPr>
    </w:p>
    <w:p w:rsidR="00346CBC" w:rsidRDefault="00880BA5" w:rsidP="00AE78E5">
      <w:pPr>
        <w:ind w:left="709" w:hanging="1"/>
      </w:pPr>
      <w:r>
        <w:t xml:space="preserve">Pero, </w:t>
      </w:r>
      <w:r w:rsidR="00A5567E">
        <w:t xml:space="preserve">en ese caso, </w:t>
      </w:r>
      <w:r>
        <w:t xml:space="preserve">¿es </w:t>
      </w:r>
      <w:r w:rsidR="00A5567E">
        <w:t xml:space="preserve">la metodología </w:t>
      </w:r>
      <w:r w:rsidR="00A5567E" w:rsidRPr="00A5567E">
        <w:rPr>
          <w:i/>
        </w:rPr>
        <w:t>agile</w:t>
      </w:r>
      <w:r w:rsidR="00A5567E">
        <w:t xml:space="preserve"> la</w:t>
      </w:r>
      <w:r>
        <w:t xml:space="preserve"> mejor para todos los desarrollos?</w:t>
      </w:r>
      <w:r w:rsidR="00A5567E">
        <w:t xml:space="preserve"> Creemos que no necesariamente. </w:t>
      </w:r>
      <w:r w:rsidR="000927E4">
        <w:t xml:space="preserve">Los métodos agile son muy recomendados en proyectos grandes y complejos, con unos requisitos que no hayan quedado completamente definidos de inicio, en los que existan muchas posibilidades de que el cliente introduzca modificaciones sobre la marcha. En cambio, la metodología </w:t>
      </w:r>
      <w:r w:rsidR="000927E4" w:rsidRPr="000927E4">
        <w:rPr>
          <w:i/>
        </w:rPr>
        <w:t>waterfall</w:t>
      </w:r>
      <w:r w:rsidR="000927E4">
        <w:t xml:space="preserve"> se adapta muy bien a proyectos más pequeños, </w:t>
      </w:r>
      <w:r w:rsidR="0032274B">
        <w:t xml:space="preserve">con menos desarrolladores, </w:t>
      </w:r>
      <w:r w:rsidR="000927E4">
        <w:t xml:space="preserve">con unos requisitos muy claros y definidos desde el inicio, </w:t>
      </w:r>
      <w:r w:rsidR="0032274B">
        <w:t>en los que no estén previstos grandes cambios durante el desarrollo, proyectos con un alcance y una duración bien determinada</w:t>
      </w:r>
      <w:r w:rsidR="00D92DD7">
        <w:t xml:space="preserve"> </w:t>
      </w:r>
      <w:r w:rsidR="005670BB">
        <w:t>[6]</w:t>
      </w:r>
      <w:r w:rsidR="00D92DD7">
        <w:fldChar w:fldCharType="begin" w:fldLock="1"/>
      </w:r>
      <w:r w:rsidR="00D92DD7">
        <w:instrText>ADDIN CSL_CITATION {"citationItems":[{"id":"ITEM-1","itemData":{"URL":"https://thedigitalprojectmanager.com/es/agile-frente-a-waterfall/","accessed":{"date-parts":[["2019","10","7"]]},"author":[{"dropping-particle":"","family":"Suzanna Haworth","given":"","non-dropping-particle":"","parse-names":false,"suffix":""}],"container-title":"Thed Dgital Project Manager","id":"ITEM-1","issued":{"date-parts":[["2019"]]},"title":"Waterfall Vs Agile: ¿Cuál Metodología Debes Utilizar Para Tu Proyecto?","type":"webpage"},"uris":["http://www.mendeley.com/documents/?uuid=5c7c24bb-be60-4731-92ea-c50aa7a71059"]}],"mendeley":{"formattedCitation":"(Suzanna Haworth, 2019)","plainTextFormattedCitation":"(Suzanna Haworth, 2019)","previouslyFormattedCitation":"(Suzanna Haworth, 2019)"},"properties":{"noteIndex":0},"schema":"https://github.com/citation-style-language/schema/raw/master/csl-citation.json"}</w:instrText>
      </w:r>
      <w:r w:rsidR="00D92DD7">
        <w:fldChar w:fldCharType="separate"/>
      </w:r>
      <w:r w:rsidR="00D92DD7" w:rsidRPr="00D92DD7">
        <w:rPr>
          <w:noProof/>
        </w:rPr>
        <w:t>(Suzanna Haworth, 2019)</w:t>
      </w:r>
      <w:r w:rsidR="00D92DD7">
        <w:fldChar w:fldCharType="end"/>
      </w:r>
      <w:r w:rsidR="0032274B">
        <w:t>.</w:t>
      </w:r>
    </w:p>
    <w:p w:rsidR="00880BA5" w:rsidRDefault="00880BA5" w:rsidP="00AE78E5">
      <w:pPr>
        <w:ind w:left="709" w:hanging="1"/>
      </w:pPr>
    </w:p>
    <w:p w:rsidR="00880BA5" w:rsidRPr="00346CBC" w:rsidRDefault="000927E4" w:rsidP="00AE78E5">
      <w:pPr>
        <w:ind w:left="709" w:hanging="1"/>
      </w:pPr>
      <w:r>
        <w:t>Nuestra aplicación móvil</w:t>
      </w:r>
      <w:r w:rsidR="0032274B">
        <w:t>, por sus características y las circunstancias</w:t>
      </w:r>
      <w:r>
        <w:t xml:space="preserve"> </w:t>
      </w:r>
      <w:r w:rsidR="0032274B">
        <w:t xml:space="preserve">que van a rodear su desarrollo, responde mejor a una metodología </w:t>
      </w:r>
      <w:r w:rsidR="0032274B" w:rsidRPr="0032274B">
        <w:rPr>
          <w:i/>
        </w:rPr>
        <w:t>waterfall</w:t>
      </w:r>
      <w:r w:rsidR="0032274B">
        <w:t xml:space="preserve">. Es una aplicación que no excesiva complejidad; no hay gran cantidad de requisitos funcionales y quedarán bien definidos en las primeras fases del trabajo; el jefe de proyecto, diseñador, analista y desarrollador van a ser la misma persona; y disponemos de un plazo de tiempo muy limitado para todo el proceso y una fecha fija e inamovible para la entrega del producto final. Por tanto, el método de desarrollo en cascada es el más acertado para nuestro caso. </w:t>
      </w:r>
      <w:r>
        <w:t>Eso no significa que debamos asumir una versión plenamente ortodoxa y pura de una metodología en concreto. Durante todo el proceso de trabajo puede surgir la necesidad de realizar pequeñas revisiones de etapas ya finalizadas, modificaciones menores que por obligación u oportunidad deban introducirse, pero desde una perspectiva general del proyecto el método de desarrollo en cascada es el que mejor se adapta a nuestro trabajo.</w:t>
      </w:r>
    </w:p>
    <w:p w:rsidR="00941789" w:rsidRDefault="00941789"/>
    <w:p w:rsidR="00346CBC" w:rsidRDefault="00346CBC"/>
    <w:p w:rsidR="00941789" w:rsidRDefault="00941789">
      <w:pPr>
        <w:pStyle w:val="Ttulo2"/>
        <w:tabs>
          <w:tab w:val="left" w:pos="0"/>
        </w:tabs>
      </w:pPr>
      <w:bookmarkStart w:id="5" w:name="_Toc368261776"/>
      <w:r>
        <w:t xml:space="preserve">1.4 Planificación del </w:t>
      </w:r>
      <w:r w:rsidR="00DF34A1">
        <w:t>Trabajo</w:t>
      </w:r>
      <w:bookmarkEnd w:id="5"/>
    </w:p>
    <w:p w:rsidR="00941789" w:rsidRDefault="00941789" w:rsidP="00DD7D31">
      <w:r>
        <w:tab/>
      </w:r>
    </w:p>
    <w:p w:rsidR="001461AC" w:rsidRDefault="001461AC">
      <w:pPr>
        <w:ind w:left="705"/>
      </w:pPr>
      <w:r>
        <w:t xml:space="preserve">Para la planificación del proyecto se han tenido en cuenta las fases en las que suele dividirse un desarrollo tradicional y las fechas de entrega establecidas para los diferentes hitos del proyecto. </w:t>
      </w:r>
    </w:p>
    <w:p w:rsidR="001461AC" w:rsidRDefault="001461AC">
      <w:pPr>
        <w:ind w:left="705"/>
      </w:pPr>
    </w:p>
    <w:p w:rsidR="001461AC" w:rsidRDefault="001461AC">
      <w:pPr>
        <w:ind w:left="705"/>
      </w:pPr>
      <w:r>
        <w:lastRenderedPageBreak/>
        <w:t xml:space="preserve">Se ha procurado realizar una distribución de horas equilibrada a lo largo de las semanas que durará la realización del proyecto, pero no siempre ha sido posible o, al menos, no del todo. Creemos que es lógico que la fase de implementación tenga una carga de trabajo ligeramente superior a otras fases del proyecto. </w:t>
      </w:r>
      <w:r w:rsidR="003425E9">
        <w:t xml:space="preserve">A esto hay que sumar que durante el proceso de implementación hay que ir elaborando en paralelo la memoria del proyecto. </w:t>
      </w:r>
    </w:p>
    <w:p w:rsidR="003425E9" w:rsidRDefault="003425E9">
      <w:pPr>
        <w:ind w:left="705"/>
      </w:pPr>
    </w:p>
    <w:p w:rsidR="003425E9" w:rsidRDefault="003425E9">
      <w:pPr>
        <w:ind w:left="705"/>
      </w:pPr>
      <w:r>
        <w:t>No obstante, a pesar de que hay momentos con una carga de trabajo algo más elevada, creemos que la planificación que a continuación presentamos es viable y asumible por un solo desarrollador.</w:t>
      </w:r>
    </w:p>
    <w:p w:rsidR="00D0042E" w:rsidRDefault="00D0042E" w:rsidP="007A2C23"/>
    <w:p w:rsidR="00B23A60" w:rsidRDefault="00B23A60" w:rsidP="007A2C23">
      <w:pPr>
        <w:sectPr w:rsidR="00B23A60">
          <w:footerReference w:type="even" r:id="rId24"/>
          <w:footerReference w:type="default" r:id="rId25"/>
          <w:footerReference w:type="first" r:id="rId26"/>
          <w:footnotePr>
            <w:pos w:val="beneathText"/>
          </w:footnotePr>
          <w:pgSz w:w="11905" w:h="16837"/>
          <w:pgMar w:top="1418" w:right="1701" w:bottom="1418" w:left="1701" w:header="708" w:footer="709" w:gutter="0"/>
          <w:pgNumType w:start="1"/>
          <w:cols w:space="708"/>
          <w:titlePg/>
          <w:docGrid w:linePitch="360"/>
        </w:sectPr>
      </w:pPr>
    </w:p>
    <w:p w:rsidR="00B23A60" w:rsidRDefault="00D6194C" w:rsidP="00D24CB9">
      <w:pPr>
        <w:ind w:left="-1276" w:right="-1308"/>
        <w:jc w:val="center"/>
        <w:sectPr w:rsidR="00B23A60" w:rsidSect="00D24CB9">
          <w:footerReference w:type="first" r:id="rId27"/>
          <w:footnotePr>
            <w:pos w:val="beneathText"/>
          </w:footnotePr>
          <w:pgSz w:w="16837" w:h="11905" w:orient="landscape"/>
          <w:pgMar w:top="357" w:right="811" w:bottom="1418" w:left="1134" w:header="709" w:footer="709" w:gutter="0"/>
          <w:pgNumType w:start="1"/>
          <w:cols w:space="708"/>
          <w:titlePg/>
          <w:docGrid w:linePitch="360"/>
        </w:sectPr>
      </w:pPr>
      <w:bookmarkStart w:id="6" w:name="_Toc368261777"/>
      <w:r>
        <w:rPr>
          <w:noProof/>
        </w:rPr>
        <w:lastRenderedPageBreak/>
        <w:drawing>
          <wp:inline distT="0" distB="0" distL="0" distR="0">
            <wp:extent cx="10296282" cy="7070668"/>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ntt.pdf"/>
                    <pic:cNvPicPr/>
                  </pic:nvPicPr>
                  <pic:blipFill rotWithShape="1">
                    <a:blip r:embed="rId28">
                      <a:extLst>
                        <a:ext uri="{28A0092B-C50C-407E-A947-70E740481C1C}">
                          <a14:useLocalDpi xmlns:a14="http://schemas.microsoft.com/office/drawing/2010/main" val="0"/>
                        </a:ext>
                      </a:extLst>
                    </a:blip>
                    <a:srcRect l="4442" t="6770" r="4327" b="4571"/>
                    <a:stretch/>
                  </pic:blipFill>
                  <pic:spPr bwMode="auto">
                    <a:xfrm>
                      <a:off x="0" y="0"/>
                      <a:ext cx="10300237" cy="7073384"/>
                    </a:xfrm>
                    <a:prstGeom prst="rect">
                      <a:avLst/>
                    </a:prstGeom>
                    <a:ln>
                      <a:noFill/>
                    </a:ln>
                    <a:extLst>
                      <a:ext uri="{53640926-AAD7-44D8-BBD7-CCE9431645EC}">
                        <a14:shadowObscured xmlns:a14="http://schemas.microsoft.com/office/drawing/2010/main"/>
                      </a:ext>
                    </a:extLst>
                  </pic:spPr>
                </pic:pic>
              </a:graphicData>
            </a:graphic>
          </wp:inline>
        </w:drawing>
      </w:r>
    </w:p>
    <w:p w:rsidR="00941789" w:rsidRDefault="00941789" w:rsidP="007A2C23">
      <w:r>
        <w:lastRenderedPageBreak/>
        <w:t>1.5 Breve sumario de productos obtenidos</w:t>
      </w:r>
      <w:bookmarkEnd w:id="6"/>
    </w:p>
    <w:p w:rsidR="00941789" w:rsidRDefault="00941789"/>
    <w:p w:rsidR="00B272C1" w:rsidRDefault="00B272C1" w:rsidP="00B272C1">
      <w:pPr>
        <w:ind w:left="708"/>
      </w:pPr>
      <w:r>
        <w:t xml:space="preserve">Tras la conclusión del trabajo </w:t>
      </w:r>
      <w:r w:rsidR="000E083B">
        <w:t>obtendremos tres productos:</w:t>
      </w:r>
    </w:p>
    <w:p w:rsidR="000E083B" w:rsidRDefault="000E083B" w:rsidP="000E083B"/>
    <w:p w:rsidR="000E083B" w:rsidRPr="009308B4" w:rsidRDefault="000E083B" w:rsidP="000E083B">
      <w:pPr>
        <w:numPr>
          <w:ilvl w:val="0"/>
          <w:numId w:val="5"/>
        </w:numPr>
        <w:rPr>
          <w:bCs/>
        </w:rPr>
      </w:pPr>
      <w:r w:rsidRPr="000E083B">
        <w:rPr>
          <w:b/>
          <w:bCs/>
        </w:rPr>
        <w:t>Memoria.</w:t>
      </w:r>
      <w:r w:rsidR="009308B4">
        <w:rPr>
          <w:b/>
          <w:bCs/>
        </w:rPr>
        <w:t xml:space="preserve"> </w:t>
      </w:r>
      <w:r w:rsidR="009308B4" w:rsidRPr="009308B4">
        <w:rPr>
          <w:bCs/>
        </w:rPr>
        <w:t>El presente documento. En ella vendrá detallado todo el proceso de trabajo realizado</w:t>
      </w:r>
      <w:r w:rsidR="009308B4">
        <w:rPr>
          <w:b/>
          <w:bCs/>
        </w:rPr>
        <w:t xml:space="preserve"> </w:t>
      </w:r>
      <w:r w:rsidR="009308B4" w:rsidRPr="009308B4">
        <w:rPr>
          <w:bCs/>
        </w:rPr>
        <w:t>durante</w:t>
      </w:r>
      <w:r w:rsidR="009308B4">
        <w:rPr>
          <w:b/>
          <w:bCs/>
        </w:rPr>
        <w:t xml:space="preserve"> </w:t>
      </w:r>
      <w:r w:rsidR="009308B4">
        <w:rPr>
          <w:bCs/>
        </w:rPr>
        <w:t>todas las fases del desarrollo</w:t>
      </w:r>
      <w:r w:rsidR="009308B4" w:rsidRPr="009308B4">
        <w:rPr>
          <w:bCs/>
        </w:rPr>
        <w:t xml:space="preserve"> de la aplicación móvil.</w:t>
      </w:r>
    </w:p>
    <w:p w:rsidR="000E083B" w:rsidRDefault="000E083B" w:rsidP="000E083B">
      <w:pPr>
        <w:pStyle w:val="Prrafodelista"/>
      </w:pPr>
    </w:p>
    <w:p w:rsidR="000E083B" w:rsidRDefault="000E083B" w:rsidP="000E083B">
      <w:pPr>
        <w:numPr>
          <w:ilvl w:val="0"/>
          <w:numId w:val="5"/>
        </w:numPr>
        <w:rPr>
          <w:b/>
          <w:bCs/>
        </w:rPr>
      </w:pPr>
      <w:r w:rsidRPr="000E083B">
        <w:rPr>
          <w:b/>
          <w:bCs/>
        </w:rPr>
        <w:t>Presentación.</w:t>
      </w:r>
      <w:r w:rsidR="009308B4">
        <w:rPr>
          <w:b/>
          <w:bCs/>
        </w:rPr>
        <w:t xml:space="preserve"> </w:t>
      </w:r>
      <w:r w:rsidR="009308B4">
        <w:rPr>
          <w:bCs/>
        </w:rPr>
        <w:t>Una breve presentación en vídeo del proyecto. Mediante recursos audiovisuales (diapositivas, voz en off, vídeo de demostración funcional, etc.) se intentará transmitir una idea clara y concisa de los aspectos más destacados del desarrollo y de la aplicación resultante.</w:t>
      </w:r>
    </w:p>
    <w:p w:rsidR="009308B4" w:rsidRDefault="009308B4" w:rsidP="009308B4">
      <w:pPr>
        <w:pStyle w:val="Prrafodelista"/>
        <w:rPr>
          <w:b/>
          <w:bCs/>
        </w:rPr>
      </w:pPr>
    </w:p>
    <w:p w:rsidR="009308B4" w:rsidRPr="000E083B" w:rsidRDefault="009308B4" w:rsidP="009308B4">
      <w:pPr>
        <w:numPr>
          <w:ilvl w:val="0"/>
          <w:numId w:val="5"/>
        </w:numPr>
        <w:rPr>
          <w:b/>
          <w:bCs/>
        </w:rPr>
      </w:pPr>
      <w:r w:rsidRPr="000E083B">
        <w:rPr>
          <w:b/>
          <w:bCs/>
        </w:rPr>
        <w:t>Aplicación móvil.</w:t>
      </w:r>
      <w:r>
        <w:rPr>
          <w:b/>
          <w:bCs/>
        </w:rPr>
        <w:t xml:space="preserve"> </w:t>
      </w:r>
      <w:r>
        <w:rPr>
          <w:bCs/>
        </w:rPr>
        <w:t xml:space="preserve">Se trata del producto principal del proyecto, alrededor del que giran los dos anteriores. Al finalizar el trabajo obtendremos una aplicación móvil para iOS y Android. Esta aplicación, recurriendo al </w:t>
      </w:r>
      <w:r w:rsidR="00DD7D31">
        <w:rPr>
          <w:bCs/>
        </w:rPr>
        <w:t>GPS</w:t>
      </w:r>
      <w:r>
        <w:rPr>
          <w:bCs/>
        </w:rPr>
        <w:t xml:space="preserve"> del dispositivo y obteniendo información de </w:t>
      </w:r>
      <w:r w:rsidRPr="009308B4">
        <w:rPr>
          <w:bCs/>
          <w:i/>
        </w:rPr>
        <w:t>web services</w:t>
      </w:r>
      <w:r>
        <w:rPr>
          <w:bCs/>
        </w:rPr>
        <w:t>, indicará al usuario de manera sencilla la calidad del aire y el índice de rayos UV que hay en el exterior del lugar en el que se encuentre.</w:t>
      </w:r>
    </w:p>
    <w:p w:rsidR="009308B4" w:rsidRPr="000E083B" w:rsidRDefault="009308B4" w:rsidP="009308B4">
      <w:pPr>
        <w:ind w:left="1428"/>
        <w:rPr>
          <w:b/>
          <w:bCs/>
        </w:rPr>
      </w:pPr>
    </w:p>
    <w:p w:rsidR="00941789" w:rsidRDefault="00941789"/>
    <w:p w:rsidR="00941789" w:rsidRDefault="00941789">
      <w:pPr>
        <w:pStyle w:val="Ttulo2"/>
        <w:tabs>
          <w:tab w:val="left" w:pos="0"/>
        </w:tabs>
      </w:pPr>
      <w:bookmarkStart w:id="7" w:name="_Toc368261778"/>
      <w:r>
        <w:t>1.6 Breve descripción de los otros capítulos de la memoria</w:t>
      </w:r>
      <w:bookmarkEnd w:id="7"/>
    </w:p>
    <w:p w:rsidR="00941789" w:rsidRDefault="00941789">
      <w:pPr>
        <w:rPr>
          <w:rFonts w:cs="Arial"/>
          <w:szCs w:val="20"/>
        </w:rPr>
      </w:pPr>
    </w:p>
    <w:p w:rsidR="007A2C23" w:rsidRDefault="007A2C23" w:rsidP="007A2C23">
      <w:pPr>
        <w:ind w:left="708"/>
        <w:rPr>
          <w:rFonts w:cs="Arial"/>
          <w:szCs w:val="20"/>
        </w:rPr>
      </w:pPr>
      <w:r>
        <w:rPr>
          <w:rFonts w:cs="Arial"/>
          <w:szCs w:val="20"/>
        </w:rPr>
        <w:t>Durante los próximos capítulos analizaremos pormenorizadamente las diferentes fases de la que consta el desarrollo de nuestro proyecto.</w:t>
      </w:r>
    </w:p>
    <w:p w:rsidR="007A2C23" w:rsidRDefault="007A2C23" w:rsidP="007A2C23">
      <w:pPr>
        <w:ind w:left="708"/>
        <w:rPr>
          <w:rFonts w:cs="Arial"/>
          <w:szCs w:val="20"/>
        </w:rPr>
      </w:pPr>
    </w:p>
    <w:p w:rsidR="007A2C23" w:rsidRDefault="007A2C23" w:rsidP="007A2C23">
      <w:pPr>
        <w:ind w:left="708"/>
        <w:rPr>
          <w:rFonts w:cs="Arial"/>
          <w:szCs w:val="20"/>
        </w:rPr>
      </w:pPr>
      <w:r>
        <w:rPr>
          <w:rFonts w:cs="Arial"/>
          <w:szCs w:val="20"/>
        </w:rPr>
        <w:t xml:space="preserve">Primero, realizaremos un estudio de la competencia </w:t>
      </w:r>
      <w:r w:rsidR="00395627">
        <w:rPr>
          <w:rFonts w:cs="Arial"/>
          <w:szCs w:val="20"/>
        </w:rPr>
        <w:t>a la que se enfrenta</w:t>
      </w:r>
      <w:r>
        <w:rPr>
          <w:rFonts w:cs="Arial"/>
          <w:szCs w:val="20"/>
        </w:rPr>
        <w:t xml:space="preserve"> nuestro producto en los mercados de aplicaciones más habituales. Analizaremos </w:t>
      </w:r>
      <w:r w:rsidR="004D5ADD">
        <w:rPr>
          <w:rFonts w:cs="Arial"/>
          <w:szCs w:val="20"/>
        </w:rPr>
        <w:t>las mejores alternativas de software que actualmente ofrecen una funcionalidad similar a la aplicación móvil que pretendemos desarrollar. Veremos algunos de sus puntos fuertes pero, también, algunas de las debilidades que hemos detectado y que pretendemos explotar para crear una aplicación que ofrezca una clara ventaja competitiva respecto a las alternativas y, de este modo, convertirla en una opción atractiva para nuestros posibles usuarios.</w:t>
      </w:r>
    </w:p>
    <w:p w:rsidR="00941789" w:rsidRDefault="00941789">
      <w:pPr>
        <w:ind w:left="708"/>
        <w:rPr>
          <w:shd w:val="clear" w:color="auto" w:fill="FFFF00"/>
        </w:rPr>
      </w:pPr>
    </w:p>
    <w:p w:rsidR="004D5ADD" w:rsidRPr="004D5ADD" w:rsidRDefault="004D5ADD">
      <w:pPr>
        <w:ind w:left="708"/>
        <w:rPr>
          <w:rFonts w:cs="Arial"/>
          <w:szCs w:val="20"/>
        </w:rPr>
      </w:pPr>
      <w:r w:rsidRPr="004D5ADD">
        <w:rPr>
          <w:rFonts w:cs="Arial"/>
          <w:szCs w:val="20"/>
        </w:rPr>
        <w:t>Estos usuarios son los que abordaremos a continuación</w:t>
      </w:r>
      <w:r w:rsidR="00C95889">
        <w:rPr>
          <w:rFonts w:cs="Arial"/>
          <w:szCs w:val="20"/>
        </w:rPr>
        <w:t xml:space="preserve"> en nuestro estudio</w:t>
      </w:r>
      <w:r w:rsidRPr="004D5ADD">
        <w:rPr>
          <w:rFonts w:cs="Arial"/>
          <w:szCs w:val="20"/>
        </w:rPr>
        <w:t xml:space="preserve">. </w:t>
      </w:r>
      <w:r>
        <w:rPr>
          <w:rFonts w:cs="Arial"/>
          <w:szCs w:val="20"/>
        </w:rPr>
        <w:t xml:space="preserve">Reflexionaremos sobre </w:t>
      </w:r>
      <w:r w:rsidR="00C95889">
        <w:rPr>
          <w:rFonts w:cs="Arial"/>
          <w:szCs w:val="20"/>
        </w:rPr>
        <w:t>el</w:t>
      </w:r>
      <w:r>
        <w:rPr>
          <w:rFonts w:cs="Arial"/>
          <w:szCs w:val="20"/>
        </w:rPr>
        <w:t xml:space="preserve"> público objetivo e imaginaremos algunos escenarios en los que nuestra aplicación </w:t>
      </w:r>
      <w:r w:rsidR="00C95889">
        <w:rPr>
          <w:rFonts w:cs="Arial"/>
          <w:szCs w:val="20"/>
        </w:rPr>
        <w:t xml:space="preserve">pueda ser una herramienta de utilidad para estas personas. Además, elaboraremos algunos casos de uso que nos ayuden a entender mejor las necesidades de nuestros futuros usuarios y comprobar que la implementación de los requerimientos analizados con anterioridad </w:t>
      </w:r>
      <w:r w:rsidR="00BD4F1C">
        <w:rPr>
          <w:rFonts w:cs="Arial"/>
          <w:szCs w:val="20"/>
        </w:rPr>
        <w:t>satisfará</w:t>
      </w:r>
      <w:r w:rsidR="00C95889">
        <w:rPr>
          <w:rFonts w:cs="Arial"/>
          <w:szCs w:val="20"/>
        </w:rPr>
        <w:t xml:space="preserve"> tales necesidades.</w:t>
      </w:r>
    </w:p>
    <w:p w:rsidR="004D5ADD" w:rsidRDefault="004D5ADD">
      <w:pPr>
        <w:ind w:left="708"/>
        <w:rPr>
          <w:rFonts w:cs="Arial"/>
          <w:szCs w:val="20"/>
        </w:rPr>
      </w:pPr>
    </w:p>
    <w:p w:rsidR="00C95889" w:rsidRDefault="00C95889">
      <w:pPr>
        <w:ind w:left="708"/>
        <w:rPr>
          <w:rFonts w:cs="Arial"/>
          <w:szCs w:val="20"/>
        </w:rPr>
      </w:pPr>
      <w:r>
        <w:rPr>
          <w:rFonts w:cs="Arial"/>
          <w:szCs w:val="20"/>
        </w:rPr>
        <w:t xml:space="preserve">Posteriormente, nos adentraremos en el proceso de diseño. Realizaremos algunos prototipos </w:t>
      </w:r>
      <w:r w:rsidR="00BD4F1C">
        <w:rPr>
          <w:rFonts w:cs="Arial"/>
          <w:szCs w:val="20"/>
        </w:rPr>
        <w:t>de distinta complejidad (</w:t>
      </w:r>
      <w:r w:rsidR="00BD4F1C" w:rsidRPr="00BD4F1C">
        <w:rPr>
          <w:rFonts w:cs="Arial"/>
          <w:i/>
          <w:szCs w:val="20"/>
        </w:rPr>
        <w:t>ske</w:t>
      </w:r>
      <w:r w:rsidRPr="00BD4F1C">
        <w:rPr>
          <w:rFonts w:cs="Arial"/>
          <w:i/>
          <w:szCs w:val="20"/>
        </w:rPr>
        <w:t>t</w:t>
      </w:r>
      <w:r w:rsidR="00BD4F1C" w:rsidRPr="00BD4F1C">
        <w:rPr>
          <w:rFonts w:cs="Arial"/>
          <w:i/>
          <w:szCs w:val="20"/>
        </w:rPr>
        <w:t>c</w:t>
      </w:r>
      <w:r w:rsidRPr="00BD4F1C">
        <w:rPr>
          <w:rFonts w:cs="Arial"/>
          <w:i/>
          <w:szCs w:val="20"/>
        </w:rPr>
        <w:t>hes</w:t>
      </w:r>
      <w:r>
        <w:rPr>
          <w:rFonts w:cs="Arial"/>
          <w:szCs w:val="20"/>
        </w:rPr>
        <w:t xml:space="preserve">, </w:t>
      </w:r>
      <w:r w:rsidRPr="00BD4F1C">
        <w:rPr>
          <w:rFonts w:cs="Arial"/>
          <w:i/>
          <w:szCs w:val="20"/>
        </w:rPr>
        <w:t>wireframes</w:t>
      </w:r>
      <w:r>
        <w:rPr>
          <w:rFonts w:cs="Arial"/>
          <w:szCs w:val="20"/>
        </w:rPr>
        <w:t xml:space="preserve">, prototipos…) </w:t>
      </w:r>
      <w:r w:rsidR="00BD536C">
        <w:rPr>
          <w:rFonts w:cs="Arial"/>
          <w:szCs w:val="20"/>
        </w:rPr>
        <w:t>Aunque, s</w:t>
      </w:r>
      <w:r>
        <w:rPr>
          <w:rFonts w:cs="Arial"/>
          <w:szCs w:val="20"/>
        </w:rPr>
        <w:t>i durante el proceso observamos que, atendiendo al nivel de complejidad del proyecto, no es necesari</w:t>
      </w:r>
      <w:r w:rsidR="00BD536C">
        <w:rPr>
          <w:rFonts w:cs="Arial"/>
          <w:szCs w:val="20"/>
        </w:rPr>
        <w:t>a</w:t>
      </w:r>
      <w:r>
        <w:rPr>
          <w:rFonts w:cs="Arial"/>
          <w:szCs w:val="20"/>
        </w:rPr>
        <w:t xml:space="preserve"> la realización de alguno de estos productos y que podemos invertir ese tiempo en otras fases que necesiten mayor dedicación, procederemos en consecuencia. El objetivo es disponer de una guía que nos facilite la posterior implementación.</w:t>
      </w:r>
    </w:p>
    <w:p w:rsidR="00C95889" w:rsidRDefault="00C95889">
      <w:pPr>
        <w:ind w:left="708"/>
        <w:rPr>
          <w:rFonts w:cs="Arial"/>
          <w:szCs w:val="20"/>
        </w:rPr>
      </w:pPr>
    </w:p>
    <w:p w:rsidR="00C95889" w:rsidRDefault="00C95889">
      <w:pPr>
        <w:ind w:left="708"/>
        <w:rPr>
          <w:rFonts w:cs="Arial"/>
          <w:szCs w:val="20"/>
        </w:rPr>
      </w:pPr>
      <w:r>
        <w:rPr>
          <w:rFonts w:cs="Arial"/>
          <w:szCs w:val="20"/>
        </w:rPr>
        <w:t>A continuación</w:t>
      </w:r>
      <w:r w:rsidR="00DE0006">
        <w:rPr>
          <w:rFonts w:cs="Arial"/>
          <w:szCs w:val="20"/>
        </w:rPr>
        <w:t>,</w:t>
      </w:r>
      <w:r>
        <w:rPr>
          <w:rFonts w:cs="Arial"/>
          <w:szCs w:val="20"/>
        </w:rPr>
        <w:t xml:space="preserve"> entra</w:t>
      </w:r>
      <w:r w:rsidR="00BD536C">
        <w:rPr>
          <w:rFonts w:cs="Arial"/>
          <w:szCs w:val="20"/>
        </w:rPr>
        <w:t>remos</w:t>
      </w:r>
      <w:r>
        <w:rPr>
          <w:rFonts w:cs="Arial"/>
          <w:szCs w:val="20"/>
        </w:rPr>
        <w:t xml:space="preserve"> en la fase de implementación. Los capítulos dedicados a </w:t>
      </w:r>
      <w:r w:rsidR="00BD4F1C">
        <w:rPr>
          <w:rFonts w:cs="Arial"/>
          <w:szCs w:val="20"/>
        </w:rPr>
        <w:t xml:space="preserve">esta etapa del proyecto </w:t>
      </w:r>
      <w:r w:rsidR="00724BF4">
        <w:rPr>
          <w:rFonts w:cs="Arial"/>
          <w:szCs w:val="20"/>
        </w:rPr>
        <w:t xml:space="preserve">abordarán cuestiones técnicas tales como la implementación de las llamadas a los </w:t>
      </w:r>
      <w:r w:rsidR="00724BF4" w:rsidRPr="00724BF4">
        <w:rPr>
          <w:rFonts w:cs="Arial"/>
          <w:i/>
          <w:szCs w:val="20"/>
        </w:rPr>
        <w:t>web services</w:t>
      </w:r>
      <w:r w:rsidR="00724BF4">
        <w:rPr>
          <w:rFonts w:cs="Arial"/>
          <w:szCs w:val="20"/>
        </w:rPr>
        <w:t xml:space="preserve"> públicos que nos proporcionarán la información, </w:t>
      </w:r>
      <w:r w:rsidR="0040650F">
        <w:rPr>
          <w:rFonts w:cs="Arial"/>
          <w:szCs w:val="20"/>
        </w:rPr>
        <w:t xml:space="preserve">el acceso al </w:t>
      </w:r>
      <w:r w:rsidR="00DD7D31">
        <w:rPr>
          <w:rFonts w:cs="Arial"/>
          <w:szCs w:val="20"/>
        </w:rPr>
        <w:t>GPS</w:t>
      </w:r>
      <w:r w:rsidR="0040650F">
        <w:rPr>
          <w:rFonts w:cs="Arial"/>
          <w:szCs w:val="20"/>
        </w:rPr>
        <w:t xml:space="preserve"> interno del dispositivo</w:t>
      </w:r>
      <w:r w:rsidR="00724BF4">
        <w:rPr>
          <w:rFonts w:cs="Arial"/>
          <w:szCs w:val="20"/>
        </w:rPr>
        <w:t>, la implementación de los procesos de notificaciones automáticas al usuario, el desarrollo de la lógica interna que procesará estos datos y los mostrará al usuario en pantalla, el desarrollo de estas pantallas… así como cualquier inconveniente que haya podido surgir durante el proceso.</w:t>
      </w:r>
    </w:p>
    <w:p w:rsidR="0040650F" w:rsidRDefault="0040650F">
      <w:pPr>
        <w:ind w:left="708"/>
        <w:rPr>
          <w:rFonts w:cs="Arial"/>
          <w:szCs w:val="20"/>
        </w:rPr>
      </w:pPr>
    </w:p>
    <w:p w:rsidR="006115C4" w:rsidRDefault="0040650F" w:rsidP="003F7E2D">
      <w:pPr>
        <w:ind w:left="708"/>
        <w:rPr>
          <w:rFonts w:cs="Arial"/>
          <w:szCs w:val="20"/>
        </w:rPr>
      </w:pPr>
      <w:r>
        <w:rPr>
          <w:rFonts w:cs="Arial"/>
          <w:szCs w:val="20"/>
        </w:rPr>
        <w:t xml:space="preserve">Por último, </w:t>
      </w:r>
      <w:r w:rsidR="00DE0006">
        <w:rPr>
          <w:rFonts w:cs="Arial"/>
          <w:szCs w:val="20"/>
        </w:rPr>
        <w:t xml:space="preserve">dedicaremos las páginas finales de esta memoria a aquellos aspectos del proceso que hayamos podido pasar por alto, </w:t>
      </w:r>
      <w:r>
        <w:rPr>
          <w:rFonts w:cs="Arial"/>
          <w:szCs w:val="20"/>
        </w:rPr>
        <w:t xml:space="preserve">así como las conclusiones que extraigamos de toda esta </w:t>
      </w:r>
      <w:r w:rsidR="00DE0006">
        <w:rPr>
          <w:rFonts w:cs="Arial"/>
          <w:szCs w:val="20"/>
        </w:rPr>
        <w:t>experiencia</w:t>
      </w:r>
      <w:r>
        <w:rPr>
          <w:rFonts w:cs="Arial"/>
          <w:szCs w:val="20"/>
        </w:rPr>
        <w:t>.</w:t>
      </w: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Default="003F7E2D" w:rsidP="003F7E2D">
      <w:pPr>
        <w:ind w:left="708"/>
        <w:rPr>
          <w:rFonts w:cs="Arial"/>
          <w:szCs w:val="20"/>
        </w:rPr>
      </w:pPr>
    </w:p>
    <w:p w:rsidR="003F7E2D" w:rsidRPr="0090339B" w:rsidRDefault="003F7E2D" w:rsidP="003F7E2D">
      <w:pPr>
        <w:ind w:left="708"/>
        <w:rPr>
          <w:rFonts w:cs="Arial"/>
          <w:shd w:val="clear" w:color="auto" w:fill="C0C0C0"/>
        </w:rPr>
      </w:pPr>
    </w:p>
    <w:p w:rsidR="006115C4" w:rsidRDefault="006115C4" w:rsidP="006115C4">
      <w:pPr>
        <w:pStyle w:val="Ttulo1"/>
        <w:tabs>
          <w:tab w:val="left" w:pos="0"/>
        </w:tabs>
        <w:rPr>
          <w:szCs w:val="20"/>
        </w:rPr>
      </w:pPr>
      <w:r>
        <w:rPr>
          <w:szCs w:val="20"/>
        </w:rPr>
        <w:lastRenderedPageBreak/>
        <w:t xml:space="preserve">2. </w:t>
      </w:r>
      <w:r w:rsidR="004A1F99" w:rsidRPr="004A1F99">
        <w:rPr>
          <w:szCs w:val="20"/>
        </w:rPr>
        <w:t xml:space="preserve">Análisis de usuarios y de </w:t>
      </w:r>
      <w:r w:rsidR="00F74A26">
        <w:rPr>
          <w:szCs w:val="20"/>
        </w:rPr>
        <w:t>competencia</w:t>
      </w:r>
    </w:p>
    <w:p w:rsidR="004A1F99" w:rsidRPr="004A1F99" w:rsidRDefault="004A1F99" w:rsidP="004A1F99"/>
    <w:p w:rsidR="006115C4" w:rsidRDefault="006115C4" w:rsidP="006115C4">
      <w:pPr>
        <w:rPr>
          <w:rFonts w:cs="Arial"/>
          <w:szCs w:val="20"/>
        </w:rPr>
      </w:pPr>
    </w:p>
    <w:p w:rsidR="004A1F99" w:rsidRPr="00DA0A6E" w:rsidRDefault="004A1F99" w:rsidP="00DA0A6E">
      <w:pPr>
        <w:ind w:left="708"/>
        <w:rPr>
          <w:rFonts w:cs="Arial"/>
          <w:szCs w:val="20"/>
        </w:rPr>
      </w:pPr>
      <w:r w:rsidRPr="00DA0A6E">
        <w:rPr>
          <w:rFonts w:cs="Arial"/>
          <w:szCs w:val="20"/>
        </w:rPr>
        <w:t xml:space="preserve">Nuestra aplicación se fundamentará en la filosofía de diseño centrado en el usuario (DCU) No sólo pretendemos resolver una necesidad de nuestro usuario objetivo, además queremos que la experiencia que tenga durante la utilización del producto sea plenamente satisfactoria. Con el objetivo de lograrlo vamos a recurrir a una serie de técnicas contrastadas durante el proceso de diseño. Antes siquiera de tomar un lápiz para elaborar el primer boceto, para asentar una idea sólo del producto que vamos a diseñar nos ayudaremos de métodos propios de DCU. Personas, escenarios, casos de uso, </w:t>
      </w:r>
      <w:r w:rsidRPr="00F809E1">
        <w:rPr>
          <w:rFonts w:cs="Arial"/>
          <w:i/>
          <w:iCs/>
          <w:szCs w:val="20"/>
        </w:rPr>
        <w:t>journey maps</w:t>
      </w:r>
      <w:r w:rsidRPr="00DA0A6E">
        <w:rPr>
          <w:rFonts w:cs="Arial"/>
          <w:szCs w:val="20"/>
        </w:rPr>
        <w:t>... son herramientas fundamentales en la filosofía del DCU.</w:t>
      </w:r>
      <w:r w:rsidRPr="00DA0A6E">
        <w:rPr>
          <w:rFonts w:cs="Arial"/>
          <w:szCs w:val="20"/>
        </w:rPr>
        <w:br/>
      </w:r>
    </w:p>
    <w:p w:rsidR="004A1F99" w:rsidRPr="00DA0A6E" w:rsidRDefault="004A1F99" w:rsidP="00DA0A6E">
      <w:pPr>
        <w:ind w:left="708"/>
        <w:rPr>
          <w:rFonts w:cs="Arial"/>
          <w:szCs w:val="20"/>
        </w:rPr>
      </w:pPr>
      <w:r w:rsidRPr="00DA0A6E">
        <w:rPr>
          <w:rFonts w:cs="Arial"/>
          <w:szCs w:val="20"/>
        </w:rPr>
        <w:t>Para finalizar el capítulo, repasaremos algunas de las alternativas que ya ofrece el mercado a la hora de abordar el problema que pretendemos resolver con nuestra aplicación. Veremos los pros y los contras de estas propuestas, estudiaremos cómo poder mejorarlas y analizaremos la ventaja competitiva que tendrá respecto a la competencia. Siempre con el usuario presente en primer término en cada una de las decisiones que tomemos durante el proceso.  </w:t>
      </w:r>
    </w:p>
    <w:p w:rsidR="004A1F99" w:rsidRDefault="004A1F99" w:rsidP="004A1F99">
      <w:pPr>
        <w:shd w:val="clear" w:color="auto" w:fill="FFFFFF"/>
        <w:rPr>
          <w:rFonts w:ascii="Calibri" w:hAnsi="Calibri" w:cs="Calibri"/>
          <w:color w:val="000000"/>
        </w:rPr>
      </w:pPr>
    </w:p>
    <w:p w:rsidR="006115C4" w:rsidRDefault="006115C4" w:rsidP="006115C4">
      <w:pPr>
        <w:rPr>
          <w:rFonts w:cs="Arial"/>
          <w:szCs w:val="20"/>
        </w:rPr>
      </w:pPr>
    </w:p>
    <w:p w:rsidR="004A1F99" w:rsidRDefault="004A1F99" w:rsidP="006115C4">
      <w:pPr>
        <w:rPr>
          <w:rFonts w:cs="Arial"/>
          <w:szCs w:val="20"/>
        </w:rPr>
      </w:pPr>
    </w:p>
    <w:p w:rsidR="006115C4" w:rsidRPr="00DA0A6E" w:rsidRDefault="006115C4" w:rsidP="00DA0A6E">
      <w:pPr>
        <w:ind w:left="708"/>
        <w:rPr>
          <w:rFonts w:cs="Arial"/>
          <w:szCs w:val="20"/>
        </w:rPr>
      </w:pPr>
      <w:r>
        <w:t>2</w:t>
      </w:r>
      <w:r w:rsidRPr="00DA0A6E">
        <w:rPr>
          <w:rFonts w:cs="Arial"/>
          <w:szCs w:val="20"/>
        </w:rPr>
        <w:t>.1 Personas</w:t>
      </w:r>
    </w:p>
    <w:p w:rsidR="006115C4" w:rsidRPr="00DA0A6E" w:rsidRDefault="006115C4" w:rsidP="00DA0A6E">
      <w:pPr>
        <w:ind w:left="708"/>
        <w:rPr>
          <w:rFonts w:cs="Arial"/>
          <w:szCs w:val="20"/>
        </w:rPr>
      </w:pPr>
    </w:p>
    <w:p w:rsidR="00036799" w:rsidRPr="00DA0A6E" w:rsidRDefault="004A1F99" w:rsidP="00DA0A6E">
      <w:pPr>
        <w:ind w:left="708"/>
        <w:rPr>
          <w:rFonts w:cs="Arial"/>
          <w:szCs w:val="20"/>
        </w:rPr>
      </w:pPr>
      <w:r w:rsidRPr="00DA0A6E">
        <w:rPr>
          <w:rFonts w:cs="Arial"/>
          <w:szCs w:val="20"/>
        </w:rPr>
        <w:t>Una de las técnicas fundamentales en el DCU es la persona. Con ellas modelamos perfiles de usuario, que nos permiten tener una idea más clara de sus comportamientos, expectativas y actitudes ante el problema que desean resolver. La elaboración de las fichas de persona se aborda durante las primeras fases del diseño, antes de cualquier intento de elaborar un diseño o un prototipo. Durante esta fase, la ficha de persona nos facilita mantener la perspectiva del usuario durante el proceso, así como la forma que tendrá el usuario de utilizar el producto</w:t>
      </w:r>
      <w:r w:rsidR="00F954E2">
        <w:rPr>
          <w:rFonts w:cs="Arial"/>
          <w:szCs w:val="20"/>
        </w:rPr>
        <w:t xml:space="preserve"> </w:t>
      </w:r>
      <w:r w:rsidR="00F954E2">
        <w:rPr>
          <w:rFonts w:cs="Arial"/>
          <w:noProof/>
          <w:lang w:val="es-ES_tradnl"/>
        </w:rPr>
        <w:t>[7]</w:t>
      </w:r>
      <w:r w:rsidRPr="00DA0A6E">
        <w:rPr>
          <w:rFonts w:cs="Arial"/>
          <w:szCs w:val="20"/>
        </w:rPr>
        <w:t xml:space="preserve"> </w:t>
      </w:r>
      <w:r w:rsidR="00F926A9" w:rsidRPr="00DA0A6E">
        <w:rPr>
          <w:rFonts w:cs="Arial"/>
          <w:szCs w:val="20"/>
        </w:rPr>
        <w:fldChar w:fldCharType="begin" w:fldLock="1"/>
      </w:r>
      <w:r w:rsidR="00036799" w:rsidRPr="00DA0A6E">
        <w:rPr>
          <w:rFonts w:cs="Arial"/>
          <w:szCs w:val="20"/>
        </w:rPr>
        <w:instrText>ADDIN CSL_CITATION {"citationItems":[{"id":"ITEM-1","itemData":{"URL":"https://www.interaction-design.org/literature/book/the-encyclopedia-of-human-computer-interaction-2nd-ed/personas","accessed":{"date-parts":[["2019","10","18"]]},"author":[{"dropping-particle":"","family":"Nielsen","given":"Lene","non-dropping-particle":"","parse-names":false,"suffix":""}],"id":"ITEM-1","issued":{"date-parts":[["0"]]},"title":"Personas","type":"webpage"},"uris":["http://www.mendeley.com/documents/?uuid=9890f562-c854-4b47-a12b-43655913505c"]}],"mendeley":{"formattedCitation":"(Nielsen, n.d.)","plainTextFormattedCitation":"(Nielsen, n.d.)","previouslyFormattedCitation":"(Nielsen, n.d.)"},"properties":{"noteIndex":0},"schema":"https://github.com/citation-style-language/schema/raw/master/csl-citation.json"}</w:instrText>
      </w:r>
      <w:r w:rsidR="00F926A9" w:rsidRPr="00DA0A6E">
        <w:rPr>
          <w:rFonts w:cs="Arial"/>
          <w:szCs w:val="20"/>
        </w:rPr>
        <w:fldChar w:fldCharType="separate"/>
      </w:r>
      <w:r w:rsidR="00F926A9" w:rsidRPr="00DA0A6E">
        <w:rPr>
          <w:rFonts w:cs="Arial"/>
          <w:noProof/>
          <w:szCs w:val="20"/>
        </w:rPr>
        <w:t>(Nielsen, n.d.)</w:t>
      </w:r>
      <w:r w:rsidR="00F926A9" w:rsidRPr="00DA0A6E">
        <w:rPr>
          <w:rFonts w:cs="Arial"/>
          <w:szCs w:val="20"/>
        </w:rPr>
        <w:fldChar w:fldCharType="end"/>
      </w:r>
      <w:r w:rsidR="00F954E2">
        <w:rPr>
          <w:rFonts w:cs="Arial"/>
          <w:szCs w:val="20"/>
        </w:rPr>
        <w:t>.</w:t>
      </w:r>
    </w:p>
    <w:p w:rsidR="004A1F99" w:rsidRPr="00DA0A6E" w:rsidRDefault="00036799" w:rsidP="00DA0A6E">
      <w:pPr>
        <w:ind w:left="708"/>
        <w:rPr>
          <w:rFonts w:cs="Arial"/>
          <w:szCs w:val="20"/>
        </w:rPr>
      </w:pPr>
      <w:r w:rsidRPr="00DA0A6E">
        <w:rPr>
          <w:rFonts w:cs="Arial"/>
          <w:szCs w:val="20"/>
        </w:rPr>
        <w:t xml:space="preserve"> </w:t>
      </w:r>
    </w:p>
    <w:p w:rsidR="004A1F99" w:rsidRPr="00DA0A6E" w:rsidRDefault="004A1F99" w:rsidP="00DA0A6E">
      <w:pPr>
        <w:ind w:left="708"/>
        <w:rPr>
          <w:rFonts w:cs="Arial"/>
          <w:szCs w:val="20"/>
        </w:rPr>
      </w:pPr>
      <w:r w:rsidRPr="00DA0A6E">
        <w:rPr>
          <w:rFonts w:cs="Arial"/>
          <w:szCs w:val="20"/>
        </w:rPr>
        <w:t>La información que podemos extraer de la persona es muy valiosa durante el proceso de diseño. Por esta razón, para el desarrollo de nuestra aplicación hemos elaborado tres fichas de persona. Todas ellas han sido creadas después de una labor previa de recopilación de información acerca de nuestros usuarios objetivos, mediante las técnicas de encuesta y entrevista personal. El resultado obtenido con estas fichas de persona nos facilitará el trabajo a la hora de abordar las siguientes fases del proceso de diseño.</w:t>
      </w:r>
    </w:p>
    <w:p w:rsidR="004A1F99" w:rsidRDefault="004A1F99" w:rsidP="006115C4"/>
    <w:p w:rsidR="004A1F99" w:rsidRDefault="004A1F99" w:rsidP="006115C4">
      <w:r>
        <w:br w:type="page"/>
      </w:r>
    </w:p>
    <w:p w:rsidR="006115C4" w:rsidRDefault="006115C4" w:rsidP="006115C4">
      <w:pPr>
        <w:pStyle w:val="Ttulo4"/>
        <w:jc w:val="center"/>
        <w:rPr>
          <w:rFonts w:ascii="Times New Roman" w:hAnsi="Times New Roman"/>
        </w:rPr>
      </w:pPr>
      <w:r w:rsidRPr="006115C4">
        <w:rPr>
          <w:color w:val="2F5496" w:themeColor="accent1" w:themeShade="BF"/>
          <w:shd w:val="clear" w:color="auto" w:fill="FFFFFF"/>
        </w:rPr>
        <w:lastRenderedPageBreak/>
        <w:t>Persona 1</w:t>
      </w:r>
      <w:r>
        <w:rPr>
          <w:shd w:val="clear" w:color="auto" w:fill="FFFFFF"/>
        </w:rPr>
        <w:br/>
      </w:r>
    </w:p>
    <w:p w:rsidR="006115C4" w:rsidRDefault="004A1F99" w:rsidP="006115C4">
      <w:pPr>
        <w:shd w:val="clear" w:color="auto" w:fill="FFFFFF"/>
        <w:rPr>
          <w:rFonts w:ascii="Arial" w:hAnsi="Arial" w:cs="Arial"/>
          <w:color w:val="222222"/>
        </w:rPr>
      </w:pPr>
      <w:r>
        <w:rPr>
          <w:rFonts w:ascii="Arial" w:hAnsi="Arial" w:cs="Arial"/>
          <w:noProof/>
          <w:color w:val="222222"/>
        </w:rPr>
        <w:drawing>
          <wp:anchor distT="0" distB="0" distL="114300" distR="114300" simplePos="0" relativeHeight="251658752" behindDoc="0" locked="0" layoutInCell="1" allowOverlap="1">
            <wp:simplePos x="0" y="0"/>
            <wp:positionH relativeFrom="column">
              <wp:posOffset>2539926</wp:posOffset>
            </wp:positionH>
            <wp:positionV relativeFrom="page">
              <wp:posOffset>1528651</wp:posOffset>
            </wp:positionV>
            <wp:extent cx="2732400" cy="2732400"/>
            <wp:effectExtent l="0" t="0" r="0" b="0"/>
            <wp:wrapSquare wrapText="lef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rsona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2400" cy="2732400"/>
                    </a:xfrm>
                    <a:prstGeom prst="rect">
                      <a:avLst/>
                    </a:prstGeom>
                  </pic:spPr>
                </pic:pic>
              </a:graphicData>
            </a:graphic>
            <wp14:sizeRelH relativeFrom="page">
              <wp14:pctWidth>0</wp14:pctWidth>
            </wp14:sizeRelH>
            <wp14:sizeRelV relativeFrom="page">
              <wp14:pctHeight>0</wp14:pctHeight>
            </wp14:sizeRelV>
          </wp:anchor>
        </w:drawing>
      </w: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Nombre</w:t>
      </w:r>
      <w:r w:rsidRPr="006115C4">
        <w:rPr>
          <w:b/>
          <w:bCs/>
          <w:color w:val="2F5496" w:themeColor="accent1" w:themeShade="BF"/>
        </w:rPr>
        <w:t>:</w:t>
      </w:r>
      <w:r w:rsidRPr="006115C4">
        <w:rPr>
          <w:rFonts w:ascii="Arial" w:hAnsi="Arial" w:cs="Arial"/>
          <w:color w:val="2F5496" w:themeColor="accent1" w:themeShade="BF"/>
        </w:rPr>
        <w:t xml:space="preserve"> </w:t>
      </w:r>
      <w:r>
        <w:rPr>
          <w:rFonts w:ascii="Arial" w:hAnsi="Arial" w:cs="Arial"/>
          <w:color w:val="222222"/>
        </w:rPr>
        <w:t>Luis Hernández Romero.</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Profesión</w:t>
      </w:r>
      <w:r w:rsidRPr="006115C4">
        <w:rPr>
          <w:b/>
          <w:bCs/>
          <w:color w:val="2F5496" w:themeColor="accent1" w:themeShade="BF"/>
        </w:rPr>
        <w:t>:</w:t>
      </w:r>
      <w:r>
        <w:rPr>
          <w:rFonts w:ascii="Arial" w:hAnsi="Arial" w:cs="Arial"/>
          <w:color w:val="222222"/>
        </w:rPr>
        <w:t xml:space="preserve"> Médico de familia.</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Edad</w:t>
      </w:r>
      <w:r w:rsidRPr="006115C4">
        <w:rPr>
          <w:b/>
          <w:bCs/>
          <w:color w:val="2F5496" w:themeColor="accent1" w:themeShade="BF"/>
        </w:rPr>
        <w:t xml:space="preserve"> </w:t>
      </w:r>
      <w:r w:rsidRPr="00F456F6">
        <w:rPr>
          <w:rFonts w:ascii="Arial" w:hAnsi="Arial" w:cs="Arial"/>
          <w:b/>
          <w:bCs/>
          <w:color w:val="2F5496" w:themeColor="accent1" w:themeShade="BF"/>
        </w:rPr>
        <w:t>y estado civil</w:t>
      </w:r>
      <w:r w:rsidRPr="006115C4">
        <w:rPr>
          <w:b/>
          <w:bCs/>
          <w:color w:val="2F5496" w:themeColor="accent1" w:themeShade="BF"/>
        </w:rPr>
        <w:t xml:space="preserve">: </w:t>
      </w:r>
      <w:r>
        <w:rPr>
          <w:rFonts w:ascii="Arial" w:hAnsi="Arial" w:cs="Arial"/>
          <w:color w:val="222222"/>
        </w:rPr>
        <w:t>35 años. Soltero.</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Descripción</w:t>
      </w:r>
      <w:r w:rsidRPr="006115C4">
        <w:rPr>
          <w:b/>
          <w:bCs/>
          <w:color w:val="2F5496" w:themeColor="accent1" w:themeShade="BF"/>
        </w:rPr>
        <w:t>:</w:t>
      </w:r>
      <w:r>
        <w:rPr>
          <w:rFonts w:ascii="Arial" w:hAnsi="Arial" w:cs="Arial"/>
          <w:color w:val="222222"/>
        </w:rPr>
        <w:t xml:space="preserve"> Luis es un joven médico de familia que trabaja en un centro de salud al norte de la Comunidad de Madrid. Hace unos años se trasladó con sus padres a una vivienda unifamiliar cerca de su trabajo, a cincuenta minutos de la ciudad.</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Adora su profesión y el trato diario con los pacientes. En los momentos de ocio le gusta salir a correr o a realizar alguna ruta con la bici. Se puede decir que Luis disfruta de la vida tranquila, rodeado de naturaleza. Es una persona concienciada con los problemas medioambientales desde que su padre sufrió una enfermedad respiratoria agravada por el aire contaminado de la ciudad.</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 xml:space="preserve">Otra de las grandes pasiones de Luis es la música. Toca la guitarra acústica y un poco el piano. Su gusto es muy variado, y disfruta igual del último disco de una banda de pop </w:t>
      </w:r>
      <w:r w:rsidRPr="00F809E1">
        <w:rPr>
          <w:rFonts w:ascii="Arial" w:hAnsi="Arial" w:cs="Arial"/>
          <w:i/>
          <w:iCs/>
          <w:color w:val="222222"/>
        </w:rPr>
        <w:t>indie</w:t>
      </w:r>
      <w:r>
        <w:rPr>
          <w:rFonts w:ascii="Arial" w:hAnsi="Arial" w:cs="Arial"/>
          <w:color w:val="222222"/>
        </w:rPr>
        <w:t xml:space="preserve"> como de una sinfonía de Mahler, el compositor favorito de su padre.</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Necesidades</w:t>
      </w:r>
      <w:r w:rsidRPr="006115C4">
        <w:rPr>
          <w:b/>
          <w:bCs/>
          <w:color w:val="2F5496" w:themeColor="accent1" w:themeShade="BF"/>
        </w:rPr>
        <w:t>:</w:t>
      </w:r>
      <w:r>
        <w:rPr>
          <w:b/>
          <w:bCs/>
          <w:color w:val="2F5496" w:themeColor="accent1" w:themeShade="BF"/>
        </w:rPr>
        <w:t xml:space="preserve"> </w:t>
      </w:r>
      <w:r>
        <w:rPr>
          <w:rFonts w:ascii="Arial" w:hAnsi="Arial" w:cs="Arial"/>
          <w:color w:val="222222"/>
        </w:rPr>
        <w:t>Como médico y amante de la naturaleza, Luis se preocupa por el aire que respira. Esto, junto a la enfermedad de su padre, fue el motivo que le llevó a buscar trabajo alejado de la ciudad.</w:t>
      </w:r>
    </w:p>
    <w:p w:rsidR="00F456F6" w:rsidRPr="006115C4" w:rsidRDefault="00F456F6" w:rsidP="006115C4">
      <w:pPr>
        <w:shd w:val="clear" w:color="auto" w:fill="FFFFFF"/>
        <w:rPr>
          <w:b/>
          <w:bCs/>
          <w:color w:val="2F5496" w:themeColor="accent1" w:themeShade="BF"/>
        </w:rPr>
      </w:pPr>
    </w:p>
    <w:p w:rsidR="006115C4" w:rsidRDefault="006115C4" w:rsidP="006115C4">
      <w:pPr>
        <w:shd w:val="clear" w:color="auto" w:fill="FFFFFF"/>
        <w:rPr>
          <w:rFonts w:ascii="Arial" w:hAnsi="Arial" w:cs="Arial"/>
          <w:color w:val="222222"/>
        </w:rPr>
      </w:pPr>
      <w:r>
        <w:rPr>
          <w:rFonts w:ascii="Arial" w:hAnsi="Arial" w:cs="Arial"/>
          <w:color w:val="222222"/>
        </w:rPr>
        <w:t>Sin embargo, su pasión por la música le anima a acercarse a la ciudad los fines de semana, en busca de una oferta de ocio que no puede encontrar en su pequeña localidad.</w:t>
      </w:r>
    </w:p>
    <w:p w:rsidR="00F456F6" w:rsidRDefault="00F456F6"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Suele acudir solo a locales donde ponen la música que a él le gusta o con su padre al Auditorio Nacional a disfrutar de una obra clásica. Pero le encantaría disponer de una aplicación móvil que le alertara cuando los niveles de contaminación atmosférica son especialmente perjudiciales. De este modo, disfrutaría con más tranquilidad de sus escapadas a la ciudad.</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Conocimientos</w:t>
      </w:r>
      <w:r w:rsidRPr="006115C4">
        <w:rPr>
          <w:b/>
          <w:bCs/>
          <w:color w:val="2F5496" w:themeColor="accent1" w:themeShade="BF"/>
        </w:rPr>
        <w:t xml:space="preserve"> </w:t>
      </w:r>
      <w:r w:rsidRPr="00F456F6">
        <w:rPr>
          <w:rFonts w:ascii="Arial" w:hAnsi="Arial" w:cs="Arial"/>
          <w:b/>
          <w:bCs/>
          <w:color w:val="2F5496" w:themeColor="accent1" w:themeShade="BF"/>
        </w:rPr>
        <w:t>tecnológicos</w:t>
      </w:r>
      <w:r w:rsidRPr="006115C4">
        <w:rPr>
          <w:b/>
          <w:bCs/>
          <w:color w:val="2F5496" w:themeColor="accent1" w:themeShade="BF"/>
        </w:rPr>
        <w:t>:</w:t>
      </w:r>
      <w:r>
        <w:rPr>
          <w:rFonts w:ascii="Arial" w:hAnsi="Arial" w:cs="Arial"/>
          <w:color w:val="222222"/>
        </w:rPr>
        <w:t xml:space="preserve"> Como la mayoría de la gente de su generación, Luis está acostumbrado a utilizar la tecnología en su día a día. En la consulta, aunque se trate de un pequeño centro de salud, ya todo está informatizado.</w:t>
      </w:r>
      <w:r w:rsidR="00F456F6">
        <w:rPr>
          <w:rFonts w:ascii="Arial" w:hAnsi="Arial" w:cs="Arial"/>
          <w:color w:val="222222"/>
        </w:rPr>
        <w:t xml:space="preserve"> </w:t>
      </w:r>
      <w:r>
        <w:rPr>
          <w:rFonts w:ascii="Arial" w:hAnsi="Arial" w:cs="Arial"/>
          <w:color w:val="222222"/>
        </w:rPr>
        <w:t>P</w:t>
      </w:r>
      <w:r w:rsidR="00F456F6">
        <w:rPr>
          <w:rFonts w:ascii="Arial" w:hAnsi="Arial" w:cs="Arial"/>
          <w:color w:val="222222"/>
        </w:rPr>
        <w:t>o</w:t>
      </w:r>
      <w:r>
        <w:rPr>
          <w:rFonts w:ascii="Arial" w:hAnsi="Arial" w:cs="Arial"/>
          <w:color w:val="222222"/>
        </w:rPr>
        <w:t xml:space="preserve">r tanto, utiliza el ordenador en el trabajo y —ya en casa— emplea un </w:t>
      </w:r>
      <w:r w:rsidRPr="00F809E1">
        <w:rPr>
          <w:rFonts w:ascii="Arial" w:hAnsi="Arial" w:cs="Arial"/>
          <w:i/>
          <w:iCs/>
          <w:color w:val="222222"/>
        </w:rPr>
        <w:t>tablet</w:t>
      </w:r>
      <w:r>
        <w:rPr>
          <w:rFonts w:ascii="Arial" w:hAnsi="Arial" w:cs="Arial"/>
          <w:color w:val="222222"/>
        </w:rPr>
        <w:t xml:space="preserve"> por comodidad.</w:t>
      </w:r>
    </w:p>
    <w:p w:rsidR="00F456F6" w:rsidRDefault="00F456F6"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lastRenderedPageBreak/>
        <w:t xml:space="preserve">Como la música es su gran afición, está suscrito a </w:t>
      </w:r>
      <w:r w:rsidRPr="00F809E1">
        <w:rPr>
          <w:rFonts w:ascii="Arial" w:hAnsi="Arial" w:cs="Arial"/>
          <w:i/>
          <w:iCs/>
          <w:color w:val="222222"/>
        </w:rPr>
        <w:t>Spotify</w:t>
      </w:r>
      <w:r>
        <w:rPr>
          <w:rFonts w:ascii="Arial" w:hAnsi="Arial" w:cs="Arial"/>
          <w:color w:val="222222"/>
        </w:rPr>
        <w:t xml:space="preserve"> y </w:t>
      </w:r>
      <w:r w:rsidRPr="00F809E1">
        <w:rPr>
          <w:rFonts w:ascii="Arial" w:hAnsi="Arial" w:cs="Arial"/>
          <w:i/>
          <w:iCs/>
          <w:color w:val="222222"/>
        </w:rPr>
        <w:t>Tidal</w:t>
      </w:r>
      <w:r>
        <w:rPr>
          <w:rFonts w:ascii="Arial" w:hAnsi="Arial" w:cs="Arial"/>
          <w:color w:val="222222"/>
        </w:rPr>
        <w:t xml:space="preserve">. Siempre lleva las dos aplicaciones en su </w:t>
      </w:r>
      <w:r w:rsidRPr="00F809E1">
        <w:rPr>
          <w:rFonts w:ascii="Arial" w:hAnsi="Arial" w:cs="Arial"/>
          <w:color w:val="222222"/>
        </w:rPr>
        <w:t>iPhone</w:t>
      </w:r>
      <w:r>
        <w:rPr>
          <w:rFonts w:ascii="Arial" w:hAnsi="Arial" w:cs="Arial"/>
          <w:color w:val="222222"/>
        </w:rPr>
        <w:t xml:space="preserve">, en el </w:t>
      </w:r>
      <w:r w:rsidRPr="00F809E1">
        <w:rPr>
          <w:rFonts w:ascii="Arial" w:hAnsi="Arial" w:cs="Arial"/>
          <w:i/>
          <w:iCs/>
          <w:color w:val="222222"/>
        </w:rPr>
        <w:t>tablet</w:t>
      </w:r>
      <w:r>
        <w:rPr>
          <w:rFonts w:ascii="Arial" w:hAnsi="Arial" w:cs="Arial"/>
          <w:color w:val="222222"/>
        </w:rPr>
        <w:t xml:space="preserve"> y en su smartwatch y, en conclusión, tiene soltura en el uso y la descarga de apps en dispositivos móviles.</w:t>
      </w:r>
    </w:p>
    <w:p w:rsidR="006115C4" w:rsidRPr="006115C4" w:rsidRDefault="006115C4" w:rsidP="006115C4"/>
    <w:p w:rsidR="006115C4" w:rsidRDefault="006115C4" w:rsidP="006115C4">
      <w:pPr>
        <w:ind w:left="708"/>
        <w:rPr>
          <w:rFonts w:cs="Arial"/>
          <w:shd w:val="clear" w:color="auto" w:fill="C0C0C0"/>
        </w:rPr>
      </w:pPr>
    </w:p>
    <w:p w:rsidR="006115C4" w:rsidRDefault="006115C4" w:rsidP="006115C4">
      <w:pPr>
        <w:pStyle w:val="Ttulo4"/>
        <w:jc w:val="center"/>
        <w:rPr>
          <w:color w:val="2F5496" w:themeColor="accent1" w:themeShade="BF"/>
          <w:shd w:val="clear" w:color="auto" w:fill="FFFFFF"/>
        </w:rPr>
      </w:pPr>
      <w:r w:rsidRPr="006115C4">
        <w:rPr>
          <w:color w:val="2F5496" w:themeColor="accent1" w:themeShade="BF"/>
          <w:shd w:val="clear" w:color="auto" w:fill="FFFFFF"/>
        </w:rPr>
        <w:t>Persona 2</w:t>
      </w:r>
    </w:p>
    <w:p w:rsidR="00CC3811" w:rsidRPr="00CC3811" w:rsidRDefault="00CC3811" w:rsidP="00CC3811"/>
    <w:p w:rsidR="006115C4" w:rsidRDefault="006115C4" w:rsidP="006115C4">
      <w:pPr>
        <w:shd w:val="clear" w:color="auto" w:fill="FFFFFF"/>
        <w:rPr>
          <w:rFonts w:ascii="Arial" w:hAnsi="Arial" w:cs="Arial"/>
          <w:color w:val="222222"/>
        </w:rPr>
      </w:pPr>
    </w:p>
    <w:p w:rsidR="006115C4" w:rsidRDefault="00CC3811" w:rsidP="006115C4">
      <w:pPr>
        <w:shd w:val="clear" w:color="auto" w:fill="FFFFFF"/>
        <w:rPr>
          <w:rFonts w:ascii="Arial" w:hAnsi="Arial" w:cs="Arial"/>
          <w:color w:val="222222"/>
        </w:rPr>
      </w:pPr>
      <w:r w:rsidRPr="00F456F6">
        <w:rPr>
          <w:rFonts w:ascii="Arial" w:hAnsi="Arial" w:cs="Arial"/>
          <w:b/>
          <w:bCs/>
          <w:noProof/>
          <w:color w:val="2F5496" w:themeColor="accent1" w:themeShade="BF"/>
        </w:rPr>
        <w:drawing>
          <wp:anchor distT="0" distB="0" distL="114300" distR="114300" simplePos="0" relativeHeight="251659776" behindDoc="0" locked="0" layoutInCell="1" allowOverlap="1">
            <wp:simplePos x="0" y="0"/>
            <wp:positionH relativeFrom="column">
              <wp:posOffset>2596515</wp:posOffset>
            </wp:positionH>
            <wp:positionV relativeFrom="paragraph">
              <wp:posOffset>-31115</wp:posOffset>
            </wp:positionV>
            <wp:extent cx="2815590" cy="3231515"/>
            <wp:effectExtent l="0" t="0" r="381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rsona 2.jpg"/>
                    <pic:cNvPicPr/>
                  </pic:nvPicPr>
                  <pic:blipFill rotWithShape="1">
                    <a:blip r:embed="rId30" cstate="print">
                      <a:extLst>
                        <a:ext uri="{28A0092B-C50C-407E-A947-70E740481C1C}">
                          <a14:useLocalDpi xmlns:a14="http://schemas.microsoft.com/office/drawing/2010/main" val="0"/>
                        </a:ext>
                      </a:extLst>
                    </a:blip>
                    <a:srcRect l="14821" r="27095"/>
                    <a:stretch/>
                  </pic:blipFill>
                  <pic:spPr bwMode="auto">
                    <a:xfrm>
                      <a:off x="0" y="0"/>
                      <a:ext cx="2815590" cy="323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5C4" w:rsidRPr="00F456F6">
        <w:rPr>
          <w:rFonts w:ascii="Arial" w:hAnsi="Arial" w:cs="Arial"/>
          <w:b/>
          <w:bCs/>
          <w:color w:val="2F5496" w:themeColor="accent1" w:themeShade="BF"/>
        </w:rPr>
        <w:t>Nombre</w:t>
      </w:r>
      <w:r w:rsidR="006115C4" w:rsidRPr="006115C4">
        <w:rPr>
          <w:b/>
          <w:bCs/>
          <w:color w:val="2F5496" w:themeColor="accent1" w:themeShade="BF"/>
        </w:rPr>
        <w:t xml:space="preserve">: </w:t>
      </w:r>
      <w:r w:rsidR="006115C4">
        <w:rPr>
          <w:rFonts w:ascii="Arial" w:hAnsi="Arial" w:cs="Arial"/>
          <w:color w:val="222222"/>
        </w:rPr>
        <w:t>Marta Torrent Sainz.</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Profesión</w:t>
      </w:r>
      <w:r w:rsidRPr="006115C4">
        <w:rPr>
          <w:b/>
          <w:bCs/>
          <w:color w:val="2F5496" w:themeColor="accent1" w:themeShade="BF"/>
        </w:rPr>
        <w:t>:</w:t>
      </w:r>
      <w:r>
        <w:rPr>
          <w:rFonts w:ascii="Arial" w:hAnsi="Arial" w:cs="Arial"/>
          <w:color w:val="222222"/>
        </w:rPr>
        <w:t xml:space="preserve"> Community Manager.</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Edad</w:t>
      </w:r>
      <w:r w:rsidRPr="006115C4">
        <w:rPr>
          <w:b/>
          <w:bCs/>
          <w:color w:val="2F5496" w:themeColor="accent1" w:themeShade="BF"/>
        </w:rPr>
        <w:t xml:space="preserve"> </w:t>
      </w:r>
      <w:r w:rsidRPr="00F456F6">
        <w:rPr>
          <w:rFonts w:ascii="Arial" w:hAnsi="Arial" w:cs="Arial"/>
          <w:b/>
          <w:bCs/>
          <w:color w:val="2F5496" w:themeColor="accent1" w:themeShade="BF"/>
        </w:rPr>
        <w:t>y estado civil</w:t>
      </w:r>
      <w:r w:rsidRPr="006115C4">
        <w:rPr>
          <w:b/>
          <w:bCs/>
          <w:color w:val="2F5496" w:themeColor="accent1" w:themeShade="BF"/>
        </w:rPr>
        <w:t>:</w:t>
      </w:r>
      <w:r>
        <w:rPr>
          <w:rFonts w:ascii="Arial" w:hAnsi="Arial" w:cs="Arial"/>
          <w:color w:val="222222"/>
        </w:rPr>
        <w:t xml:space="preserve"> 37 años. Soltera.</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Descripción</w:t>
      </w:r>
      <w:r w:rsidRPr="006115C4">
        <w:rPr>
          <w:b/>
          <w:bCs/>
          <w:color w:val="2F5496" w:themeColor="accent1" w:themeShade="BF"/>
        </w:rPr>
        <w:t>:</w:t>
      </w:r>
      <w:r>
        <w:rPr>
          <w:rFonts w:ascii="Arial" w:hAnsi="Arial" w:cs="Arial"/>
          <w:color w:val="222222"/>
        </w:rPr>
        <w:t xml:space="preserve"> Marta es licenciada en Periodismo. Está</w:t>
      </w:r>
    </w:p>
    <w:p w:rsidR="006115C4" w:rsidRDefault="006115C4" w:rsidP="006115C4">
      <w:pPr>
        <w:shd w:val="clear" w:color="auto" w:fill="FFFFFF"/>
        <w:rPr>
          <w:rFonts w:ascii="Arial" w:hAnsi="Arial" w:cs="Arial"/>
          <w:color w:val="222222"/>
        </w:rPr>
      </w:pPr>
      <w:r>
        <w:rPr>
          <w:rFonts w:ascii="Arial" w:hAnsi="Arial" w:cs="Arial"/>
          <w:color w:val="222222"/>
        </w:rPr>
        <w:t>soltera y vive sola, con su perro, en pequeño un piso de alquiler en el centro de Barcelona.</w:t>
      </w:r>
    </w:p>
    <w:p w:rsidR="00637431" w:rsidRDefault="00637431"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 xml:space="preserve">Trabaja desde casa, a media jornada, como </w:t>
      </w:r>
      <w:r w:rsidRPr="00F809E1">
        <w:rPr>
          <w:rFonts w:ascii="Arial" w:hAnsi="Arial" w:cs="Arial"/>
          <w:i/>
          <w:iCs/>
          <w:color w:val="222222"/>
        </w:rPr>
        <w:t>community manager</w:t>
      </w:r>
      <w:r>
        <w:rPr>
          <w:rFonts w:ascii="Arial" w:hAnsi="Arial" w:cs="Arial"/>
          <w:color w:val="222222"/>
        </w:rPr>
        <w:t xml:space="preserve"> en una compañía de desarrollo de videojuegos. Además, obtiene un sobre sueldo escribiendo, de vez en cuando, para un par de blogs de tecnología.</w:t>
      </w:r>
    </w:p>
    <w:p w:rsidR="00637431" w:rsidRDefault="00637431" w:rsidP="006115C4">
      <w:pPr>
        <w:shd w:val="clear" w:color="auto" w:fill="FFFFFF"/>
        <w:rPr>
          <w:rFonts w:ascii="Arial" w:hAnsi="Arial" w:cs="Arial"/>
          <w:color w:val="222222"/>
        </w:rPr>
      </w:pPr>
    </w:p>
    <w:p w:rsidR="00637431" w:rsidRDefault="006115C4" w:rsidP="006115C4">
      <w:pPr>
        <w:shd w:val="clear" w:color="auto" w:fill="FFFFFF"/>
        <w:rPr>
          <w:rFonts w:ascii="Arial" w:hAnsi="Arial" w:cs="Arial"/>
          <w:color w:val="222222"/>
        </w:rPr>
      </w:pPr>
      <w:r>
        <w:rPr>
          <w:rFonts w:ascii="Arial" w:hAnsi="Arial" w:cs="Arial"/>
          <w:color w:val="222222"/>
        </w:rPr>
        <w:t>Cuando termina de trabajar cocina algo rápido para comer y a continuación saca a su perro a pasear.</w:t>
      </w:r>
      <w:r w:rsidR="00637431">
        <w:rPr>
          <w:rFonts w:ascii="Arial" w:hAnsi="Arial" w:cs="Arial"/>
          <w:color w:val="222222"/>
        </w:rPr>
        <w:t xml:space="preserve"> </w:t>
      </w:r>
      <w:r>
        <w:rPr>
          <w:rFonts w:ascii="Arial" w:hAnsi="Arial" w:cs="Arial"/>
          <w:color w:val="222222"/>
        </w:rPr>
        <w:t>El resto de la tarde la dedica a descansar en el sofá mientras ve un capítulo de</w:t>
      </w:r>
      <w:r w:rsidR="00637431">
        <w:rPr>
          <w:rFonts w:ascii="Arial" w:hAnsi="Arial" w:cs="Arial"/>
          <w:color w:val="222222"/>
        </w:rPr>
        <w:t xml:space="preserve"> </w:t>
      </w:r>
      <w:r>
        <w:rPr>
          <w:rFonts w:ascii="Arial" w:hAnsi="Arial" w:cs="Arial"/>
          <w:color w:val="222222"/>
        </w:rPr>
        <w:t xml:space="preserve">alguna serie de </w:t>
      </w:r>
      <w:r w:rsidRPr="00F809E1">
        <w:rPr>
          <w:rFonts w:ascii="Arial" w:hAnsi="Arial" w:cs="Arial"/>
          <w:i/>
          <w:iCs/>
          <w:color w:val="222222"/>
        </w:rPr>
        <w:t>Netflix</w:t>
      </w:r>
      <w:r>
        <w:rPr>
          <w:rFonts w:ascii="Arial" w:hAnsi="Arial" w:cs="Arial"/>
          <w:color w:val="222222"/>
        </w:rPr>
        <w:t xml:space="preserve"> en su Smart Tv.</w:t>
      </w:r>
    </w:p>
    <w:p w:rsidR="00637431" w:rsidRDefault="00637431"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Los fines de semana suele ir de excursión por el campo.</w:t>
      </w:r>
      <w:r w:rsidR="00637431">
        <w:rPr>
          <w:rFonts w:ascii="Arial" w:hAnsi="Arial" w:cs="Arial"/>
          <w:color w:val="222222"/>
        </w:rPr>
        <w:t xml:space="preserve"> </w:t>
      </w:r>
      <w:r>
        <w:rPr>
          <w:rFonts w:ascii="Arial" w:hAnsi="Arial" w:cs="Arial"/>
          <w:color w:val="222222"/>
        </w:rPr>
        <w:t>Marta padece asma y pasear por un entorno natural, en el que abunde el aire fresco y alejado de la contaminación de la ciudad,</w:t>
      </w:r>
      <w:r w:rsidR="00637431">
        <w:rPr>
          <w:rFonts w:ascii="Arial" w:hAnsi="Arial" w:cs="Arial"/>
          <w:color w:val="222222"/>
        </w:rPr>
        <w:t xml:space="preserve"> </w:t>
      </w:r>
      <w:r>
        <w:rPr>
          <w:rFonts w:ascii="Arial" w:hAnsi="Arial" w:cs="Arial"/>
          <w:color w:val="222222"/>
        </w:rPr>
        <w:t>le sienta muy bien para su salud.</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Necesidades</w:t>
      </w:r>
      <w:r w:rsidRPr="006115C4">
        <w:rPr>
          <w:b/>
          <w:bCs/>
          <w:color w:val="2F5496" w:themeColor="accent1" w:themeShade="BF"/>
        </w:rPr>
        <w:t>:</w:t>
      </w:r>
      <w:r>
        <w:rPr>
          <w:b/>
          <w:bCs/>
          <w:color w:val="2F5496" w:themeColor="accent1" w:themeShade="BF"/>
        </w:rPr>
        <w:t xml:space="preserve"> </w:t>
      </w:r>
      <w:r>
        <w:rPr>
          <w:rFonts w:ascii="Arial" w:hAnsi="Arial" w:cs="Arial"/>
          <w:color w:val="222222"/>
        </w:rPr>
        <w:t>Marta procuró encontrar un empleo que le permitiese trabajar la mayor parte del tiempo desde casa. En su anterior empleo tardaba una hora en llegar a la oficina. En total, dos horas al día de transporte público y tráfico saturado, respirando un aire altamente contaminado. En ocasiones, normalmente los días de lluvia, su trayecto transcurría con normalidad. Pero otras veces, la contaminación atmosférica era tal que su problema de asma se resentía y el trayecto hasta su trabajo era una odisea.</w:t>
      </w:r>
    </w:p>
    <w:p w:rsidR="006115C4" w:rsidRPr="006115C4" w:rsidRDefault="006115C4" w:rsidP="006115C4">
      <w:pPr>
        <w:shd w:val="clear" w:color="auto" w:fill="FFFFFF"/>
        <w:rPr>
          <w:b/>
          <w:bCs/>
          <w:color w:val="2F5496" w:themeColor="accent1" w:themeShade="BF"/>
        </w:rPr>
      </w:pPr>
    </w:p>
    <w:p w:rsidR="006115C4" w:rsidRDefault="006115C4" w:rsidP="006115C4">
      <w:pPr>
        <w:shd w:val="clear" w:color="auto" w:fill="FFFFFF"/>
        <w:rPr>
          <w:rFonts w:ascii="Arial" w:hAnsi="Arial" w:cs="Arial"/>
          <w:color w:val="222222"/>
        </w:rPr>
      </w:pPr>
      <w:r>
        <w:rPr>
          <w:rFonts w:ascii="Arial" w:hAnsi="Arial" w:cs="Arial"/>
          <w:color w:val="222222"/>
        </w:rPr>
        <w:t>Por suerte, desde hace unos años trabaja desde la tranquilidad de su</w:t>
      </w:r>
      <w:r w:rsidR="00F456F6">
        <w:rPr>
          <w:rFonts w:ascii="Arial" w:hAnsi="Arial" w:cs="Arial"/>
          <w:color w:val="222222"/>
        </w:rPr>
        <w:t xml:space="preserve"> </w:t>
      </w:r>
      <w:r>
        <w:rPr>
          <w:rFonts w:ascii="Arial" w:hAnsi="Arial" w:cs="Arial"/>
          <w:color w:val="222222"/>
        </w:rPr>
        <w:t xml:space="preserve">dormitorio y evita la calle de la ciudad en la medida de lo posible. Sin embargo, </w:t>
      </w:r>
      <w:r>
        <w:rPr>
          <w:rFonts w:ascii="Arial" w:hAnsi="Arial" w:cs="Arial"/>
          <w:color w:val="222222"/>
        </w:rPr>
        <w:lastRenderedPageBreak/>
        <w:t>Marta tiene un perro al que adora y por él está dispuesta a sacrificarse unos minutos al día para poder sacarlo a pasear.</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 xml:space="preserve">Marta es una apasionada de la tecnología y no se separa de su </w:t>
      </w:r>
      <w:r w:rsidRPr="00F809E1">
        <w:rPr>
          <w:rFonts w:ascii="Arial" w:hAnsi="Arial" w:cs="Arial"/>
          <w:i/>
          <w:iCs/>
          <w:color w:val="222222"/>
        </w:rPr>
        <w:t>smartphone</w:t>
      </w:r>
      <w:r>
        <w:rPr>
          <w:rFonts w:ascii="Arial" w:hAnsi="Arial" w:cs="Arial"/>
          <w:color w:val="222222"/>
        </w:rPr>
        <w:t xml:space="preserve"> en ningún momento. Por eso, le encantaría disponer de una aplicación que a la hora de salir a la calle le informase de forma clara y sencilla cuáles son los niveles de contaminación atmosférica en la ciudad. De esta manera, podría elegir el momento ideal para pasear a su perro y salir a la calle mucho más tranquila.</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Conocimientos</w:t>
      </w:r>
      <w:r w:rsidRPr="006115C4">
        <w:rPr>
          <w:b/>
          <w:bCs/>
          <w:color w:val="2F5496" w:themeColor="accent1" w:themeShade="BF"/>
        </w:rPr>
        <w:t xml:space="preserve"> </w:t>
      </w:r>
      <w:r w:rsidRPr="00F456F6">
        <w:rPr>
          <w:rFonts w:ascii="Arial" w:hAnsi="Arial" w:cs="Arial"/>
          <w:b/>
          <w:bCs/>
          <w:color w:val="2F5496" w:themeColor="accent1" w:themeShade="BF"/>
        </w:rPr>
        <w:t>tecnológicos</w:t>
      </w:r>
      <w:r w:rsidRPr="006115C4">
        <w:rPr>
          <w:b/>
          <w:bCs/>
          <w:color w:val="2F5496" w:themeColor="accent1" w:themeShade="BF"/>
        </w:rPr>
        <w:t>:</w:t>
      </w:r>
      <w:r>
        <w:rPr>
          <w:rFonts w:ascii="Arial" w:hAnsi="Arial" w:cs="Arial"/>
          <w:color w:val="222222"/>
        </w:rPr>
        <w:t xml:space="preserve"> Marta trabaja en el mundo de Internet y las</w:t>
      </w:r>
    </w:p>
    <w:p w:rsidR="006115C4" w:rsidRDefault="006115C4" w:rsidP="006115C4">
      <w:pPr>
        <w:shd w:val="clear" w:color="auto" w:fill="FFFFFF"/>
        <w:rPr>
          <w:rFonts w:ascii="Arial" w:hAnsi="Arial" w:cs="Arial"/>
          <w:color w:val="222222"/>
        </w:rPr>
      </w:pPr>
      <w:r>
        <w:rPr>
          <w:rFonts w:ascii="Arial" w:hAnsi="Arial" w:cs="Arial"/>
          <w:color w:val="222222"/>
        </w:rPr>
        <w:t>redes sociales. La tecnología está presente en su día a día. Su ordenador de</w:t>
      </w:r>
    </w:p>
    <w:p w:rsidR="006115C4" w:rsidRDefault="006115C4" w:rsidP="006115C4">
      <w:pPr>
        <w:shd w:val="clear" w:color="auto" w:fill="FFFFFF"/>
        <w:rPr>
          <w:rFonts w:ascii="Arial" w:hAnsi="Arial" w:cs="Arial"/>
          <w:color w:val="222222"/>
        </w:rPr>
      </w:pPr>
      <w:r>
        <w:rPr>
          <w:rFonts w:ascii="Arial" w:hAnsi="Arial" w:cs="Arial"/>
          <w:color w:val="222222"/>
        </w:rPr>
        <w:t>escritorio, su Mac Book, su móvil o su iPad, son objetos cotidianos que utiliza</w:t>
      </w:r>
    </w:p>
    <w:p w:rsidR="006115C4" w:rsidRDefault="006115C4" w:rsidP="006115C4">
      <w:pPr>
        <w:shd w:val="clear" w:color="auto" w:fill="FFFFFF"/>
        <w:rPr>
          <w:rFonts w:ascii="Arial" w:hAnsi="Arial" w:cs="Arial"/>
          <w:color w:val="222222"/>
        </w:rPr>
      </w:pPr>
      <w:r>
        <w:rPr>
          <w:rFonts w:ascii="Arial" w:hAnsi="Arial" w:cs="Arial"/>
          <w:color w:val="222222"/>
        </w:rPr>
        <w:t>tanto para el trabajo como para el ocio. Está habituad</w:t>
      </w:r>
      <w:r w:rsidR="00F456F6">
        <w:rPr>
          <w:rFonts w:ascii="Arial" w:hAnsi="Arial" w:cs="Arial"/>
          <w:color w:val="222222"/>
        </w:rPr>
        <w:t>a</w:t>
      </w:r>
      <w:r>
        <w:rPr>
          <w:rFonts w:ascii="Arial" w:hAnsi="Arial" w:cs="Arial"/>
          <w:color w:val="222222"/>
        </w:rPr>
        <w:t xml:space="preserve"> al uso de plataformas</w:t>
      </w:r>
    </w:p>
    <w:p w:rsidR="006115C4" w:rsidRDefault="006115C4" w:rsidP="006115C4">
      <w:pPr>
        <w:shd w:val="clear" w:color="auto" w:fill="FFFFFF"/>
        <w:rPr>
          <w:rFonts w:ascii="Arial" w:hAnsi="Arial" w:cs="Arial"/>
          <w:color w:val="222222"/>
        </w:rPr>
      </w:pPr>
      <w:r>
        <w:rPr>
          <w:rFonts w:ascii="Arial" w:hAnsi="Arial" w:cs="Arial"/>
          <w:color w:val="222222"/>
        </w:rPr>
        <w:t xml:space="preserve">de contenidos digitales bajo demanda como </w:t>
      </w:r>
      <w:r w:rsidRPr="00F809E1">
        <w:rPr>
          <w:rFonts w:ascii="Arial" w:hAnsi="Arial" w:cs="Arial"/>
          <w:i/>
          <w:iCs/>
          <w:color w:val="222222"/>
        </w:rPr>
        <w:t>Netflix</w:t>
      </w:r>
      <w:r>
        <w:rPr>
          <w:rFonts w:ascii="Arial" w:hAnsi="Arial" w:cs="Arial"/>
          <w:color w:val="222222"/>
        </w:rPr>
        <w:t xml:space="preserve"> y de vez en</w:t>
      </w:r>
      <w:r w:rsidR="00F456F6">
        <w:rPr>
          <w:rFonts w:ascii="Arial" w:hAnsi="Arial" w:cs="Arial"/>
          <w:color w:val="222222"/>
        </w:rPr>
        <w:t xml:space="preserve"> </w:t>
      </w:r>
      <w:r>
        <w:rPr>
          <w:rFonts w:ascii="Arial" w:hAnsi="Arial" w:cs="Arial"/>
          <w:color w:val="222222"/>
        </w:rPr>
        <w:t xml:space="preserve">cuando compra aplicaciones para su móvil o su </w:t>
      </w:r>
      <w:r w:rsidRPr="00F809E1">
        <w:rPr>
          <w:rFonts w:ascii="Arial" w:hAnsi="Arial" w:cs="Arial"/>
          <w:i/>
          <w:iCs/>
          <w:color w:val="222222"/>
        </w:rPr>
        <w:t>tablet</w:t>
      </w:r>
      <w:r>
        <w:rPr>
          <w:rFonts w:ascii="Arial" w:hAnsi="Arial" w:cs="Arial"/>
          <w:color w:val="222222"/>
        </w:rPr>
        <w:t xml:space="preserve"> en el correspondiente</w:t>
      </w:r>
      <w:r w:rsidR="00F456F6">
        <w:rPr>
          <w:rFonts w:ascii="Arial" w:hAnsi="Arial" w:cs="Arial"/>
          <w:color w:val="222222"/>
        </w:rPr>
        <w:t xml:space="preserve"> </w:t>
      </w:r>
      <w:r>
        <w:rPr>
          <w:rFonts w:ascii="Arial" w:hAnsi="Arial" w:cs="Arial"/>
          <w:color w:val="222222"/>
        </w:rPr>
        <w:t>“store”.</w:t>
      </w:r>
    </w:p>
    <w:p w:rsidR="006115C4" w:rsidRDefault="006115C4" w:rsidP="006115C4">
      <w:pPr>
        <w:shd w:val="clear" w:color="auto" w:fill="FFFFFF"/>
        <w:rPr>
          <w:rFonts w:ascii="Arial" w:hAnsi="Arial" w:cs="Arial"/>
          <w:color w:val="222222"/>
        </w:rPr>
      </w:pPr>
    </w:p>
    <w:p w:rsidR="006115C4" w:rsidRDefault="006115C4" w:rsidP="006115C4">
      <w:pPr>
        <w:ind w:left="708"/>
        <w:rPr>
          <w:rFonts w:cs="Arial"/>
          <w:shd w:val="clear" w:color="auto" w:fill="C0C0C0"/>
        </w:rPr>
      </w:pPr>
    </w:p>
    <w:p w:rsidR="006115C4" w:rsidRDefault="006115C4" w:rsidP="006115C4">
      <w:pPr>
        <w:pStyle w:val="Ttulo4"/>
        <w:jc w:val="center"/>
        <w:rPr>
          <w:color w:val="2F5496" w:themeColor="accent1" w:themeShade="BF"/>
          <w:shd w:val="clear" w:color="auto" w:fill="FFFFFF"/>
        </w:rPr>
      </w:pPr>
      <w:r w:rsidRPr="006115C4">
        <w:rPr>
          <w:color w:val="2F5496" w:themeColor="accent1" w:themeShade="BF"/>
          <w:shd w:val="clear" w:color="auto" w:fill="FFFFFF"/>
        </w:rPr>
        <w:t>Persona 3</w:t>
      </w:r>
    </w:p>
    <w:p w:rsidR="00CC3811" w:rsidRPr="00CC3811" w:rsidRDefault="00CC3811" w:rsidP="00CC3811"/>
    <w:p w:rsidR="006115C4" w:rsidRDefault="00CC3811" w:rsidP="006115C4">
      <w:pPr>
        <w:shd w:val="clear" w:color="auto" w:fill="FFFFFF"/>
        <w:rPr>
          <w:rFonts w:ascii="Arial" w:hAnsi="Arial" w:cs="Arial"/>
          <w:color w:val="222222"/>
        </w:rPr>
      </w:pPr>
      <w:r>
        <w:rPr>
          <w:rFonts w:ascii="Arial" w:hAnsi="Arial" w:cs="Arial"/>
          <w:noProof/>
          <w:color w:val="222222"/>
        </w:rPr>
        <w:drawing>
          <wp:anchor distT="0" distB="0" distL="114300" distR="114300" simplePos="0" relativeHeight="251660800" behindDoc="0" locked="0" layoutInCell="1" allowOverlap="1">
            <wp:simplePos x="0" y="0"/>
            <wp:positionH relativeFrom="column">
              <wp:posOffset>2726055</wp:posOffset>
            </wp:positionH>
            <wp:positionV relativeFrom="paragraph">
              <wp:posOffset>173355</wp:posOffset>
            </wp:positionV>
            <wp:extent cx="2675255" cy="2994660"/>
            <wp:effectExtent l="0" t="0" r="4445" b="254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rsona3.jpg"/>
                    <pic:cNvPicPr/>
                  </pic:nvPicPr>
                  <pic:blipFill rotWithShape="1">
                    <a:blip r:embed="rId31">
                      <a:extLst>
                        <a:ext uri="{28A0092B-C50C-407E-A947-70E740481C1C}">
                          <a14:useLocalDpi xmlns:a14="http://schemas.microsoft.com/office/drawing/2010/main" val="0"/>
                        </a:ext>
                      </a:extLst>
                    </a:blip>
                    <a:srcRect l="10652"/>
                    <a:stretch/>
                  </pic:blipFill>
                  <pic:spPr bwMode="auto">
                    <a:xfrm>
                      <a:off x="0" y="0"/>
                      <a:ext cx="2675255" cy="299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Nombre</w:t>
      </w:r>
      <w:r w:rsidRPr="006115C4">
        <w:rPr>
          <w:b/>
          <w:bCs/>
          <w:color w:val="2F5496" w:themeColor="accent1" w:themeShade="BF"/>
        </w:rPr>
        <w:t>:</w:t>
      </w:r>
      <w:r>
        <w:rPr>
          <w:rFonts w:ascii="Arial" w:hAnsi="Arial" w:cs="Arial"/>
          <w:color w:val="222222"/>
        </w:rPr>
        <w:t xml:space="preserve"> Marc Martín Cabanillas.</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Profesión</w:t>
      </w:r>
      <w:r w:rsidRPr="006115C4">
        <w:rPr>
          <w:b/>
          <w:bCs/>
          <w:color w:val="2F5496" w:themeColor="accent1" w:themeShade="BF"/>
        </w:rPr>
        <w:t>:</w:t>
      </w:r>
      <w:r>
        <w:rPr>
          <w:rFonts w:ascii="Arial" w:hAnsi="Arial" w:cs="Arial"/>
          <w:color w:val="222222"/>
        </w:rPr>
        <w:t xml:space="preserve"> Profesor de universidad.</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Edad y estado civil</w:t>
      </w:r>
      <w:r w:rsidRPr="006115C4">
        <w:rPr>
          <w:b/>
          <w:bCs/>
          <w:color w:val="2F5496" w:themeColor="accent1" w:themeShade="BF"/>
        </w:rPr>
        <w:t>:</w:t>
      </w:r>
      <w:r>
        <w:rPr>
          <w:rFonts w:ascii="Arial" w:hAnsi="Arial" w:cs="Arial"/>
          <w:color w:val="222222"/>
        </w:rPr>
        <w:t xml:space="preserve"> 54 años. Casado.</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Descripción</w:t>
      </w:r>
      <w:r w:rsidRPr="006115C4">
        <w:rPr>
          <w:b/>
          <w:bCs/>
          <w:color w:val="2F5496" w:themeColor="accent1" w:themeShade="BF"/>
        </w:rPr>
        <w:t>:</w:t>
      </w:r>
      <w:r>
        <w:rPr>
          <w:rFonts w:ascii="Arial" w:hAnsi="Arial" w:cs="Arial"/>
          <w:color w:val="222222"/>
        </w:rPr>
        <w:t xml:space="preserve"> Marc es profesor de derecho en la Universidad Autónoma de Madrid. Vive con su mujer y su hija en un piso situado en un barrio al sur de la ciudad.</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No dispone de mucho tiempo libre. Las clases en la facultad ocupan toda su mañana y por la tarde, cuando llega a casa, la mayoría de las veces sigue trabajando corrigiendo los ejercicios de sus alumnos y preparando la lección del día siguiente. No obstante, todas las noches procura encontrar algo de tiempo para su mayor afición: la literatura rusa del siglo XXI.</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Marc es de tez muy clara y de niño le diagnosticaron fotosensibilidad. Tiene una piel muy delicada y siempre procura tomar las medidas oportunas para cuidarla. Siempre que va al campo o la playa lleva su gorra, una loción de elevado factor de protección y no se quita la camiseta hasta que se mete en el agua. Tiene revisiones periódicas en el dermatólogo y vigila cada lunar nuevo que detecta, porque sabe que es mejor prevenir que cuidar.</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Necesidades</w:t>
      </w:r>
      <w:r w:rsidRPr="006115C4">
        <w:rPr>
          <w:b/>
          <w:bCs/>
          <w:color w:val="2F5496" w:themeColor="accent1" w:themeShade="BF"/>
        </w:rPr>
        <w:t>:</w:t>
      </w:r>
      <w:r>
        <w:rPr>
          <w:rFonts w:ascii="Arial" w:hAnsi="Arial" w:cs="Arial"/>
          <w:color w:val="222222"/>
        </w:rPr>
        <w:t xml:space="preserve"> La mayor parte de los días de entre semana los pasa en la facultad o en casa, trabajando o dedicando su poco tiempo de ocio a las letras. No es de extrañar que llegado el fin de semana Marc quiera hacer algo diferente. Además, su mujer y su hija siempre le animan a salir de casa y así poder disfrutar de algún plan en familia.</w:t>
      </w:r>
    </w:p>
    <w:p w:rsidR="006115C4" w:rsidRDefault="006115C4"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Marc siempre sale protegido al exterior, especialmente los días más soleados y, sobre todo, si realiza alguna escapada a la naturaleza. Marc estaría muy interesado en tener alguna forma rápida y sencilla de conocer el índice de rayos ultravioleta en un momento dado, así como recibir avisos si el índice alcanza valores demasiado elevados. Sabiendo estos datos, él y su piel disfrutarían con mayor tranquilidad del campo.</w:t>
      </w:r>
    </w:p>
    <w:p w:rsidR="006115C4" w:rsidRDefault="006115C4" w:rsidP="006115C4">
      <w:pPr>
        <w:shd w:val="clear" w:color="auto" w:fill="FFFFFF"/>
        <w:rPr>
          <w:rFonts w:ascii="Arial" w:hAnsi="Arial" w:cs="Arial"/>
          <w:color w:val="222222"/>
        </w:rPr>
      </w:pPr>
    </w:p>
    <w:p w:rsidR="00F456F6" w:rsidRDefault="006115C4" w:rsidP="006115C4">
      <w:pPr>
        <w:shd w:val="clear" w:color="auto" w:fill="FFFFFF"/>
        <w:rPr>
          <w:rFonts w:ascii="Arial" w:hAnsi="Arial" w:cs="Arial"/>
          <w:color w:val="222222"/>
        </w:rPr>
      </w:pPr>
      <w:r w:rsidRPr="00F456F6">
        <w:rPr>
          <w:rFonts w:ascii="Arial" w:hAnsi="Arial" w:cs="Arial"/>
          <w:b/>
          <w:bCs/>
          <w:color w:val="2F5496" w:themeColor="accent1" w:themeShade="BF"/>
        </w:rPr>
        <w:t>Conocimientos</w:t>
      </w:r>
      <w:r w:rsidRPr="006115C4">
        <w:rPr>
          <w:b/>
          <w:bCs/>
          <w:color w:val="2F5496" w:themeColor="accent1" w:themeShade="BF"/>
        </w:rPr>
        <w:t xml:space="preserve"> </w:t>
      </w:r>
      <w:r w:rsidRPr="00F456F6">
        <w:rPr>
          <w:rFonts w:ascii="Arial" w:hAnsi="Arial" w:cs="Arial"/>
          <w:b/>
          <w:bCs/>
          <w:color w:val="2F5496" w:themeColor="accent1" w:themeShade="BF"/>
        </w:rPr>
        <w:t>tecnológicos</w:t>
      </w:r>
      <w:r w:rsidRPr="006115C4">
        <w:rPr>
          <w:b/>
          <w:bCs/>
          <w:color w:val="2F5496" w:themeColor="accent1" w:themeShade="BF"/>
        </w:rPr>
        <w:t xml:space="preserve">: </w:t>
      </w:r>
      <w:r>
        <w:rPr>
          <w:rFonts w:ascii="Arial" w:hAnsi="Arial" w:cs="Arial"/>
          <w:color w:val="222222"/>
        </w:rPr>
        <w:t>Marc utiliza un ordenador port</w:t>
      </w:r>
      <w:r w:rsidR="00F456F6">
        <w:rPr>
          <w:rFonts w:ascii="Arial" w:hAnsi="Arial" w:cs="Arial"/>
          <w:color w:val="222222"/>
        </w:rPr>
        <w:t>á</w:t>
      </w:r>
      <w:r>
        <w:rPr>
          <w:rFonts w:ascii="Arial" w:hAnsi="Arial" w:cs="Arial"/>
          <w:color w:val="222222"/>
        </w:rPr>
        <w:t xml:space="preserve">til con </w:t>
      </w:r>
      <w:r w:rsidR="00F456F6">
        <w:rPr>
          <w:rFonts w:ascii="Arial" w:hAnsi="Arial" w:cs="Arial"/>
          <w:color w:val="222222"/>
        </w:rPr>
        <w:t>asiduidad</w:t>
      </w:r>
      <w:r>
        <w:rPr>
          <w:rFonts w:ascii="Arial" w:hAnsi="Arial" w:cs="Arial"/>
          <w:color w:val="222222"/>
        </w:rPr>
        <w:t xml:space="preserve">. Lo necesita, sobre todo, para su actividad laboral. Siempre lleva las presentaciones de cada lección en el portátil y en casa utiliza el ordenador para revisar el correo de la universidad y subir las calificaciones de sus alumnos a la web de la asignatura. </w:t>
      </w:r>
    </w:p>
    <w:p w:rsidR="00F456F6" w:rsidRDefault="00F456F6" w:rsidP="006115C4">
      <w:pPr>
        <w:shd w:val="clear" w:color="auto" w:fill="FFFFFF"/>
        <w:rPr>
          <w:rFonts w:ascii="Arial" w:hAnsi="Arial" w:cs="Arial"/>
          <w:color w:val="222222"/>
        </w:rPr>
      </w:pPr>
    </w:p>
    <w:p w:rsidR="006115C4" w:rsidRDefault="006115C4" w:rsidP="006115C4">
      <w:pPr>
        <w:shd w:val="clear" w:color="auto" w:fill="FFFFFF"/>
        <w:rPr>
          <w:rFonts w:ascii="Arial" w:hAnsi="Arial" w:cs="Arial"/>
          <w:color w:val="222222"/>
        </w:rPr>
      </w:pPr>
      <w:r>
        <w:rPr>
          <w:rFonts w:ascii="Arial" w:hAnsi="Arial" w:cs="Arial"/>
          <w:color w:val="222222"/>
        </w:rPr>
        <w:t xml:space="preserve">Pero más allá del típico paquete de ofimática, Marc no utiliza el ordenador para gran cosa. En general, no le interesa demasiado la tecnología y aunque dispone de un </w:t>
      </w:r>
      <w:r w:rsidRPr="004A1F99">
        <w:rPr>
          <w:rFonts w:ascii="Arial" w:hAnsi="Arial" w:cs="Arial"/>
          <w:i/>
          <w:iCs/>
          <w:color w:val="222222"/>
        </w:rPr>
        <w:t>smartphone</w:t>
      </w:r>
      <w:r>
        <w:rPr>
          <w:rFonts w:ascii="Arial" w:hAnsi="Arial" w:cs="Arial"/>
          <w:color w:val="222222"/>
        </w:rPr>
        <w:t xml:space="preserve"> lo lleva, principalmente, para estar localizado.</w:t>
      </w: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3F7E2D" w:rsidRDefault="003F7E2D" w:rsidP="00DA0A6E">
      <w:pPr>
        <w:ind w:left="708"/>
        <w:rPr>
          <w:rFonts w:cs="Arial"/>
          <w:shd w:val="clear" w:color="auto" w:fill="C0C0C0"/>
        </w:rPr>
      </w:pPr>
    </w:p>
    <w:p w:rsidR="002452C4" w:rsidRPr="00DA0A6E" w:rsidRDefault="002452C4" w:rsidP="00DA0A6E">
      <w:pPr>
        <w:ind w:left="708"/>
        <w:rPr>
          <w:rFonts w:cs="Arial"/>
          <w:szCs w:val="20"/>
        </w:rPr>
      </w:pPr>
      <w:r w:rsidRPr="00DA0A6E">
        <w:rPr>
          <w:rFonts w:cs="Arial"/>
          <w:szCs w:val="20"/>
        </w:rPr>
        <w:lastRenderedPageBreak/>
        <w:t>2.2 Escenarios</w:t>
      </w:r>
    </w:p>
    <w:p w:rsidR="002452C4" w:rsidRPr="00DA0A6E" w:rsidRDefault="002452C4" w:rsidP="00DA0A6E">
      <w:pPr>
        <w:ind w:left="708"/>
        <w:rPr>
          <w:rFonts w:cs="Arial"/>
          <w:szCs w:val="20"/>
        </w:rPr>
      </w:pPr>
    </w:p>
    <w:p w:rsidR="00036799" w:rsidRPr="00DA0A6E" w:rsidRDefault="004A1F99" w:rsidP="00DA0A6E">
      <w:pPr>
        <w:ind w:left="708"/>
        <w:rPr>
          <w:rFonts w:cs="Arial"/>
          <w:szCs w:val="20"/>
        </w:rPr>
      </w:pPr>
      <w:r w:rsidRPr="00DA0A6E">
        <w:rPr>
          <w:rFonts w:cs="Arial"/>
          <w:szCs w:val="20"/>
        </w:rPr>
        <w:t>Una vez que tenemos una aproximación de nuest</w:t>
      </w:r>
      <w:r w:rsidR="00641E16" w:rsidRPr="00DA0A6E">
        <w:rPr>
          <w:rFonts w:cs="Arial"/>
          <w:szCs w:val="20"/>
        </w:rPr>
        <w:t>r</w:t>
      </w:r>
      <w:r w:rsidRPr="00DA0A6E">
        <w:rPr>
          <w:rFonts w:cs="Arial"/>
          <w:szCs w:val="20"/>
        </w:rPr>
        <w:t xml:space="preserve">o usuario real mediante la técnica de diseño de personas podemos centrar nuestra atención en los escenarios de uso. Con el escenario conseguimos describir "de manera narrativa cómo utiliza un usuario el producto para lograr sus objetivos" </w:t>
      </w:r>
      <w:r w:rsidR="00F954E2">
        <w:rPr>
          <w:rFonts w:cs="Arial"/>
          <w:noProof/>
          <w:lang w:val="es-ES_tradnl"/>
        </w:rPr>
        <w:t xml:space="preserve">[8] </w:t>
      </w:r>
      <w:r w:rsidR="00036799" w:rsidRPr="00DA0A6E">
        <w:rPr>
          <w:rFonts w:cs="Arial"/>
          <w:szCs w:val="20"/>
        </w:rPr>
        <w:fldChar w:fldCharType="begin" w:fldLock="1"/>
      </w:r>
      <w:r w:rsidR="005228FE">
        <w:rPr>
          <w:rFonts w:cs="Arial"/>
          <w:szCs w:val="20"/>
        </w:rPr>
        <w:instrText>ADDIN CSL_CITATION {"citationItems":[{"id":"ITEM-1","itemData":{"URL":"http://design-toolkit.recursos.uoc.edu/es/escenarios/","accessed":{"date-parts":[["2019","10","17"]]},"author":[{"dropping-particle":"","family":"Universitat Oberta","given":"","non-dropping-particle":"","parse-names":false,"suffix":""},{"dropping-particle":"","family":"Catalunya","given":"De","non-dropping-particle":"","parse-names":false,"suffix":""}],"id":"ITEM-1","issued":{"date-parts":[["0"]]},"title":"Escenarios","type":"webpage"},"uris":["http://www.mendeley.com/documents/?uuid=6025de5c-6233-4de9-8db0-39ff6e9c402d"]}],"mendeley":{"formattedCitation":"(Universitat Oberta &amp; Catalunya, n.d.)","plainTextFormattedCitation":"(Universitat Oberta &amp; Catalunya, n.d.)","previouslyFormattedCitation":"(Universitat Oberta &amp; Catalunya, n.d.)"},"properties":{"noteIndex":0},"schema":"https://github.com/citation-style-language/schema/raw/master/csl-citation.json"}</w:instrText>
      </w:r>
      <w:r w:rsidR="00036799" w:rsidRPr="00DA0A6E">
        <w:rPr>
          <w:rFonts w:cs="Arial"/>
          <w:szCs w:val="20"/>
        </w:rPr>
        <w:fldChar w:fldCharType="separate"/>
      </w:r>
      <w:r w:rsidR="00036799" w:rsidRPr="00DA0A6E">
        <w:rPr>
          <w:rFonts w:cs="Arial"/>
          <w:noProof/>
          <w:szCs w:val="20"/>
        </w:rPr>
        <w:t>(Universitat Oberta &amp; Catalunya, n.d.)</w:t>
      </w:r>
      <w:r w:rsidR="00036799" w:rsidRPr="00DA0A6E">
        <w:rPr>
          <w:rFonts w:cs="Arial"/>
          <w:szCs w:val="20"/>
        </w:rPr>
        <w:fldChar w:fldCharType="end"/>
      </w:r>
    </w:p>
    <w:p w:rsidR="00036799" w:rsidRPr="00DA0A6E" w:rsidRDefault="00036799" w:rsidP="00DA0A6E">
      <w:pPr>
        <w:ind w:left="708"/>
        <w:rPr>
          <w:rFonts w:cs="Arial"/>
          <w:szCs w:val="20"/>
        </w:rPr>
      </w:pPr>
    </w:p>
    <w:p w:rsidR="004A1F99" w:rsidRPr="00DA0A6E" w:rsidRDefault="004A1F99" w:rsidP="00DA0A6E">
      <w:pPr>
        <w:ind w:left="708"/>
        <w:rPr>
          <w:rFonts w:cs="Arial"/>
          <w:szCs w:val="20"/>
        </w:rPr>
      </w:pPr>
      <w:r w:rsidRPr="00DA0A6E">
        <w:rPr>
          <w:rFonts w:cs="Arial"/>
          <w:szCs w:val="20"/>
        </w:rPr>
        <w:t>Las historias que surgen tras la descripción del escenario nos permiten entender mejor la relación entre los arquetipos de usuarios definidos durante la creación de las personas, el sistema con el que interactúan y el contexto en el que se produce dicha interacción. Al definir los escenarios en los que la persona utilizará nuestro producto tendremos una visión mucho más clara y precisa de la forma en la que el usuario se relacionará con nuestra aplicación y de las necesidades que esperará ver satisfechas durante el proceso. Con esta nueva información es probable que se nos ocurran ideas que no habíamos contemplado. En definitiva, la elaboración de escenarios nos ayudará a definir mejor las funcionalidades que ha de tener nuestra aplicación y nos facilitará las siguientes fases del diseño.</w:t>
      </w:r>
    </w:p>
    <w:p w:rsidR="004A1F99" w:rsidRDefault="004A1F99" w:rsidP="004A1F99">
      <w:pPr>
        <w:rPr>
          <w:rFonts w:ascii="Calibri" w:hAnsi="Calibri" w:cs="Calibri"/>
          <w:color w:val="000000"/>
          <w:shd w:val="clear" w:color="auto" w:fill="FFFFFF"/>
        </w:rPr>
      </w:pPr>
    </w:p>
    <w:p w:rsidR="004A1F99" w:rsidRDefault="004A1F99" w:rsidP="004A1F99"/>
    <w:p w:rsidR="004A1F99" w:rsidRDefault="004A1F99" w:rsidP="002452C4"/>
    <w:p w:rsidR="002452C4" w:rsidRDefault="002452C4" w:rsidP="002452C4">
      <w:pPr>
        <w:pStyle w:val="Ttulo4"/>
        <w:jc w:val="center"/>
        <w:rPr>
          <w:rFonts w:ascii="Times New Roman" w:hAnsi="Times New Roman"/>
        </w:rPr>
      </w:pPr>
      <w:r>
        <w:rPr>
          <w:color w:val="2F5496" w:themeColor="accent1" w:themeShade="BF"/>
          <w:shd w:val="clear" w:color="auto" w:fill="FFFFFF"/>
        </w:rPr>
        <w:t xml:space="preserve">Escenario </w:t>
      </w:r>
      <w:r w:rsidRPr="006115C4">
        <w:rPr>
          <w:color w:val="2F5496" w:themeColor="accent1" w:themeShade="BF"/>
          <w:shd w:val="clear" w:color="auto" w:fill="FFFFFF"/>
        </w:rPr>
        <w:t>1</w:t>
      </w:r>
      <w:r>
        <w:rPr>
          <w:shd w:val="clear" w:color="auto" w:fill="FFFFFF"/>
        </w:rPr>
        <w:br/>
      </w:r>
    </w:p>
    <w:p w:rsidR="002452C4" w:rsidRPr="00DA0A6E" w:rsidRDefault="002452C4" w:rsidP="00DA0A6E">
      <w:pPr>
        <w:ind w:left="708"/>
        <w:rPr>
          <w:rFonts w:cs="Arial"/>
          <w:szCs w:val="20"/>
        </w:rPr>
      </w:pPr>
      <w:r w:rsidRPr="00DA0A6E">
        <w:rPr>
          <w:rFonts w:cs="Arial"/>
          <w:szCs w:val="20"/>
        </w:rPr>
        <w:t>Es un viernes por la tarde y Luis recuerda de repente que al día siguiente es el cumpleaños de su padre. Se ha olvidado por completo. Durante toda la semana ha estado tan enfrascado en su trabajo en la clínica que no ha tenido tiempo para mirar un regalo para su padre. ¡Ni siquiera se acordaba!</w:t>
      </w:r>
    </w:p>
    <w:p w:rsidR="002452C4" w:rsidRPr="00DA0A6E" w:rsidRDefault="002452C4" w:rsidP="00DA0A6E">
      <w:pPr>
        <w:ind w:left="708"/>
        <w:rPr>
          <w:rFonts w:cs="Arial"/>
          <w:szCs w:val="20"/>
        </w:rPr>
      </w:pPr>
    </w:p>
    <w:p w:rsidR="002452C4" w:rsidRPr="00DA0A6E" w:rsidRDefault="002452C4" w:rsidP="00DA0A6E">
      <w:pPr>
        <w:ind w:left="708"/>
        <w:rPr>
          <w:rFonts w:cs="Arial"/>
          <w:szCs w:val="20"/>
        </w:rPr>
      </w:pPr>
      <w:r w:rsidRPr="00DA0A6E">
        <w:rPr>
          <w:rFonts w:cs="Arial"/>
          <w:szCs w:val="20"/>
        </w:rPr>
        <w:t>Luis toma su tablet para buscar en Internet un buen regalo y enmendar el olvido. Ve en Amazon unos cds de música clásica que a buen seguro encantarán a su padre, pero teme que el regalo no llegue a tiempo. A fin y al cabo, vive algo alejado de la ciudad.</w:t>
      </w:r>
    </w:p>
    <w:p w:rsidR="002452C4" w:rsidRPr="00DA0A6E" w:rsidRDefault="002452C4" w:rsidP="00DA0A6E">
      <w:pPr>
        <w:ind w:left="708"/>
        <w:rPr>
          <w:rFonts w:cs="Arial"/>
          <w:szCs w:val="20"/>
        </w:rPr>
      </w:pPr>
    </w:p>
    <w:p w:rsidR="002452C4" w:rsidRPr="00DA0A6E" w:rsidRDefault="002452C4" w:rsidP="00DA0A6E">
      <w:pPr>
        <w:ind w:left="708"/>
        <w:rPr>
          <w:rFonts w:cs="Arial"/>
          <w:szCs w:val="20"/>
        </w:rPr>
      </w:pPr>
      <w:r w:rsidRPr="00DA0A6E">
        <w:rPr>
          <w:rFonts w:cs="Arial"/>
          <w:szCs w:val="20"/>
        </w:rPr>
        <w:t xml:space="preserve">De pronto, tiene una idea. Los sábados por la tarde suelen ofrecer conciertos en el Auditorio Nacional. Rápidamente visita la página web y descubre que justo el día del cumpleaños de su padre está programada la Quinta Sinfonía de </w:t>
      </w:r>
      <w:r w:rsidRPr="00F809E1">
        <w:rPr>
          <w:rFonts w:cs="Arial"/>
          <w:szCs w:val="20"/>
        </w:rPr>
        <w:t>Mahler</w:t>
      </w:r>
      <w:r w:rsidRPr="00DA0A6E">
        <w:rPr>
          <w:rFonts w:cs="Arial"/>
          <w:szCs w:val="20"/>
        </w:rPr>
        <w:t xml:space="preserve"> en el auditorio y, además, aún quedan algunas entradas. Con un regalo así su padre quedará encantado.</w:t>
      </w:r>
    </w:p>
    <w:p w:rsidR="002452C4" w:rsidRPr="00DA0A6E" w:rsidRDefault="002452C4" w:rsidP="00DA0A6E">
      <w:pPr>
        <w:ind w:left="708"/>
        <w:rPr>
          <w:rFonts w:cs="Arial"/>
          <w:szCs w:val="20"/>
        </w:rPr>
      </w:pPr>
    </w:p>
    <w:p w:rsidR="002452C4" w:rsidRPr="00DA0A6E" w:rsidRDefault="002452C4" w:rsidP="00DA0A6E">
      <w:pPr>
        <w:ind w:left="708"/>
        <w:rPr>
          <w:rFonts w:cs="Arial"/>
          <w:szCs w:val="20"/>
        </w:rPr>
      </w:pPr>
      <w:r w:rsidRPr="00DA0A6E">
        <w:rPr>
          <w:rFonts w:cs="Arial"/>
          <w:szCs w:val="20"/>
        </w:rPr>
        <w:t xml:space="preserve">Pero Luis tiene miedo de que la enfermedad respiratoria de su </w:t>
      </w:r>
      <w:r w:rsidR="006E5DC4" w:rsidRPr="00DA0A6E">
        <w:rPr>
          <w:rFonts w:cs="Arial"/>
          <w:szCs w:val="20"/>
        </w:rPr>
        <w:t>padre</w:t>
      </w:r>
      <w:r w:rsidRPr="00DA0A6E">
        <w:rPr>
          <w:rFonts w:cs="Arial"/>
          <w:szCs w:val="20"/>
        </w:rPr>
        <w:t xml:space="preserve"> se agrave con el aire contaminado de la ciudad. Como los últimos días ha llovido en Madrid no debería suponer un riesgo significativo ir a la ciudad. No obstante, Luis para quedar más tranquilo toma su </w:t>
      </w:r>
      <w:r w:rsidRPr="00F809E1">
        <w:rPr>
          <w:rFonts w:cs="Arial"/>
          <w:i/>
          <w:iCs/>
          <w:szCs w:val="20"/>
        </w:rPr>
        <w:t>smartphone</w:t>
      </w:r>
      <w:r w:rsidRPr="00DA0A6E">
        <w:rPr>
          <w:rFonts w:cs="Arial"/>
          <w:szCs w:val="20"/>
        </w:rPr>
        <w:t xml:space="preserve"> y abre la aplicación que mide la contaminación atmosférica del aire. En la app, de forma muy sencilla y rápida, activa una alerta para que le notifique de forma automática si la contaminación atmosférica supera los valores que ha marcado. Esta medida preventiva le reporta seguridad. Ahora sabe que podrá disfrutar de un día con su padre en la ciudad, sin preocupaciones.</w:t>
      </w:r>
    </w:p>
    <w:p w:rsidR="002452C4" w:rsidRDefault="002452C4" w:rsidP="006115C4">
      <w:pPr>
        <w:ind w:left="708"/>
        <w:rPr>
          <w:rFonts w:cs="Arial"/>
          <w:shd w:val="clear" w:color="auto" w:fill="C0C0C0"/>
        </w:rPr>
      </w:pPr>
    </w:p>
    <w:p w:rsidR="002452C4" w:rsidRDefault="002452C4" w:rsidP="006115C4">
      <w:pPr>
        <w:ind w:left="708"/>
        <w:rPr>
          <w:rFonts w:cs="Arial"/>
          <w:shd w:val="clear" w:color="auto" w:fill="C0C0C0"/>
        </w:rPr>
      </w:pPr>
    </w:p>
    <w:p w:rsidR="002452C4" w:rsidRDefault="002452C4" w:rsidP="002452C4">
      <w:pPr>
        <w:pStyle w:val="Ttulo4"/>
        <w:jc w:val="center"/>
        <w:rPr>
          <w:rFonts w:ascii="Times New Roman" w:hAnsi="Times New Roman"/>
        </w:rPr>
      </w:pPr>
      <w:r>
        <w:rPr>
          <w:color w:val="2F5496" w:themeColor="accent1" w:themeShade="BF"/>
          <w:shd w:val="clear" w:color="auto" w:fill="FFFFFF"/>
        </w:rPr>
        <w:t>Escenario 2</w:t>
      </w:r>
      <w:r>
        <w:rPr>
          <w:shd w:val="clear" w:color="auto" w:fill="FFFFFF"/>
        </w:rPr>
        <w:br/>
      </w:r>
    </w:p>
    <w:p w:rsidR="002452C4" w:rsidRPr="00DA0A6E" w:rsidRDefault="002452C4" w:rsidP="00DA0A6E">
      <w:pPr>
        <w:ind w:left="708"/>
        <w:rPr>
          <w:rFonts w:cs="Arial"/>
          <w:szCs w:val="20"/>
        </w:rPr>
      </w:pPr>
      <w:r w:rsidRPr="00DA0A6E">
        <w:rPr>
          <w:rFonts w:cs="Arial"/>
          <w:szCs w:val="20"/>
        </w:rPr>
        <w:t>Marta acaba de publicar el último post del día para el blog de tecnología en el que trabaja. Está cansada, afuera hace frío y le gustaría quedarse tirada en el sofá, viendo algo divertido en Netflix, arropada con su manta favorita. Pero su perro pasea melancólico por la casa, señal de que está desesperado por salir a la calle.</w:t>
      </w:r>
    </w:p>
    <w:p w:rsidR="002452C4" w:rsidRPr="00DA0A6E" w:rsidRDefault="002452C4" w:rsidP="00DA0A6E">
      <w:pPr>
        <w:ind w:left="708"/>
        <w:rPr>
          <w:rFonts w:cs="Arial"/>
          <w:szCs w:val="20"/>
        </w:rPr>
      </w:pPr>
    </w:p>
    <w:p w:rsidR="002452C4" w:rsidRPr="00DA0A6E" w:rsidRDefault="002452C4" w:rsidP="00DA0A6E">
      <w:pPr>
        <w:ind w:left="708"/>
        <w:rPr>
          <w:rFonts w:cs="Arial"/>
          <w:szCs w:val="20"/>
        </w:rPr>
      </w:pPr>
      <w:r w:rsidRPr="00DA0A6E">
        <w:rPr>
          <w:rFonts w:cs="Arial"/>
          <w:szCs w:val="20"/>
        </w:rPr>
        <w:t>Marta decide ser responsable con su mascota. Va a su habitación a vestirse. En la cómoda ve su mascarilla protectora. ¿Habrá demasiada contaminación hoy en la atmósfera? ¿Es necesario llevar la mascarilla? A Marta no le da vergüenza pasear por la calle con su mascarilla contra la contaminación. Sabe que su salud respiratoria es lo primero. Pero últimamente, en el parque por el que suele pasear a su perro, se ha encontrado en varias ocasiones con el vecino que le gusta.</w:t>
      </w:r>
    </w:p>
    <w:p w:rsidR="002452C4" w:rsidRPr="00DA0A6E" w:rsidRDefault="002452C4" w:rsidP="00DA0A6E">
      <w:pPr>
        <w:ind w:left="708"/>
        <w:rPr>
          <w:rFonts w:cs="Arial"/>
          <w:szCs w:val="20"/>
        </w:rPr>
      </w:pPr>
    </w:p>
    <w:p w:rsidR="002452C4" w:rsidRPr="00DA0A6E" w:rsidRDefault="002452C4" w:rsidP="00DA0A6E">
      <w:pPr>
        <w:ind w:left="708"/>
        <w:rPr>
          <w:rFonts w:cs="Arial"/>
          <w:szCs w:val="20"/>
        </w:rPr>
      </w:pPr>
      <w:r w:rsidRPr="00DA0A6E">
        <w:rPr>
          <w:rFonts w:cs="Arial"/>
          <w:szCs w:val="20"/>
        </w:rPr>
        <w:t>Marta se da cuenta de que está dándole demasiadas vueltas al asunto cuando su indecisión tiene fácil solución. Toma su iPad y abre la aplicación sobre el índice de contaminación atmosférica. En pocos segundos la app detecta automáticamente su localización y muestra en pantalla de forma clara y muy visual la calidad del aire en ese instante. Parece que esta tarde no se tendrá que preocupar demasiado por la contaminación atmosférica. Marte deja la mascarilla en casa y sale tranquila a la calle con su perro.</w:t>
      </w:r>
    </w:p>
    <w:p w:rsidR="004A1F99" w:rsidRDefault="004A1F99" w:rsidP="002452C4">
      <w:pPr>
        <w:shd w:val="clear" w:color="auto" w:fill="FFFFFF"/>
        <w:rPr>
          <w:rFonts w:ascii="Arial" w:hAnsi="Arial" w:cs="Arial"/>
          <w:color w:val="222222"/>
        </w:rPr>
      </w:pPr>
    </w:p>
    <w:p w:rsidR="002452C4" w:rsidRDefault="002452C4" w:rsidP="002452C4">
      <w:pPr>
        <w:shd w:val="clear" w:color="auto" w:fill="FFFFFF"/>
        <w:rPr>
          <w:rFonts w:ascii="Arial" w:hAnsi="Arial" w:cs="Arial"/>
          <w:color w:val="222222"/>
        </w:rPr>
      </w:pPr>
    </w:p>
    <w:p w:rsidR="002452C4" w:rsidRDefault="002452C4" w:rsidP="002452C4">
      <w:pPr>
        <w:shd w:val="clear" w:color="auto" w:fill="FFFFFF"/>
        <w:rPr>
          <w:rFonts w:ascii="Arial" w:hAnsi="Arial" w:cs="Arial"/>
          <w:color w:val="222222"/>
        </w:rPr>
      </w:pPr>
    </w:p>
    <w:p w:rsidR="002452C4" w:rsidRDefault="002452C4" w:rsidP="002452C4">
      <w:pPr>
        <w:pStyle w:val="Ttulo4"/>
        <w:jc w:val="center"/>
        <w:rPr>
          <w:rFonts w:ascii="Times New Roman" w:hAnsi="Times New Roman"/>
        </w:rPr>
      </w:pPr>
      <w:r>
        <w:rPr>
          <w:color w:val="2F5496" w:themeColor="accent1" w:themeShade="BF"/>
          <w:shd w:val="clear" w:color="auto" w:fill="FFFFFF"/>
        </w:rPr>
        <w:t>Escenario 3</w:t>
      </w:r>
      <w:r>
        <w:rPr>
          <w:shd w:val="clear" w:color="auto" w:fill="FFFFFF"/>
        </w:rPr>
        <w:br/>
      </w:r>
    </w:p>
    <w:p w:rsidR="002452C4" w:rsidRPr="00DA0A6E" w:rsidRDefault="002452C4" w:rsidP="00DA0A6E">
      <w:pPr>
        <w:ind w:left="708"/>
        <w:rPr>
          <w:rFonts w:cs="Arial"/>
          <w:szCs w:val="20"/>
        </w:rPr>
      </w:pPr>
      <w:r w:rsidRPr="00DA0A6E">
        <w:rPr>
          <w:rFonts w:cs="Arial"/>
          <w:szCs w:val="20"/>
        </w:rPr>
        <w:t>Por fin ha llegado el fin de semana para Marc. Como se acerca la época de exámenes en la universidad, ha pasado toda la semana ocupado impartiendo las clases a sus grupos de alumnos y por las tardes preparando las pruebas finales del semestre. Han sido días agotadores, pero por fin ha llegado el sábado y Marc ha decidido pasar un día en el campo con su esposa y su hija.</w:t>
      </w:r>
    </w:p>
    <w:p w:rsidR="002452C4" w:rsidRPr="00DA0A6E" w:rsidRDefault="002452C4" w:rsidP="00DA0A6E">
      <w:pPr>
        <w:ind w:left="708"/>
        <w:rPr>
          <w:rFonts w:cs="Arial"/>
          <w:szCs w:val="20"/>
        </w:rPr>
      </w:pPr>
    </w:p>
    <w:p w:rsidR="002452C4" w:rsidRPr="00DA0A6E" w:rsidRDefault="002452C4" w:rsidP="00DA0A6E">
      <w:pPr>
        <w:ind w:left="708"/>
        <w:rPr>
          <w:rFonts w:cs="Arial"/>
          <w:szCs w:val="20"/>
        </w:rPr>
      </w:pPr>
      <w:r w:rsidRPr="00DA0A6E">
        <w:rPr>
          <w:rFonts w:cs="Arial"/>
          <w:szCs w:val="20"/>
        </w:rPr>
        <w:t>La predicción meteorológica indica que será un día de claros y nubes en la zona de la sierra de Madrid a la que tienen pensado ir. No parece que vaya a ser demasiado elevado el índice de rayos ultravioletas el día de hoy. No obstante, antes de salir Marc se equipa con su gorra con visera, que casi le cubre todo el rostro, y se embadurna bien con protección solar.</w:t>
      </w:r>
    </w:p>
    <w:p w:rsidR="002452C4" w:rsidRPr="00DA0A6E" w:rsidRDefault="002452C4" w:rsidP="00DA0A6E">
      <w:pPr>
        <w:ind w:left="708"/>
        <w:rPr>
          <w:rFonts w:cs="Arial"/>
          <w:szCs w:val="20"/>
        </w:rPr>
      </w:pPr>
    </w:p>
    <w:p w:rsidR="002452C4" w:rsidRPr="00DA0A6E" w:rsidRDefault="002452C4" w:rsidP="00DA0A6E">
      <w:pPr>
        <w:ind w:left="708"/>
        <w:rPr>
          <w:rFonts w:cs="Arial"/>
          <w:szCs w:val="20"/>
        </w:rPr>
      </w:pPr>
      <w:r w:rsidRPr="00DA0A6E">
        <w:rPr>
          <w:rFonts w:cs="Arial"/>
          <w:szCs w:val="20"/>
        </w:rPr>
        <w:t xml:space="preserve">Cuando llegan al punto en el que comienza la excursión, Marc observa con recelo que apenas hay nubes en el cielo. Aunque el sol no incide con fuerza, no se fía. Rápidamente, saca del bolsillo del pantalón su smartphone y abre la aplicación que informa acerca del índice de rayos UV. Aunque Marc no es muy diestro con la tecnología, la app es muy sencilla y en unos segundos localiza su posición y muestra en pantalla de forma clara el índice de rayos ultravioleta en </w:t>
      </w:r>
      <w:r w:rsidRPr="00DA0A6E">
        <w:rPr>
          <w:rFonts w:cs="Arial"/>
          <w:szCs w:val="20"/>
        </w:rPr>
        <w:lastRenderedPageBreak/>
        <w:t>ese momento. Par</w:t>
      </w:r>
      <w:r w:rsidR="00036799" w:rsidRPr="00DA0A6E">
        <w:rPr>
          <w:rFonts w:cs="Arial"/>
          <w:szCs w:val="20"/>
        </w:rPr>
        <w:t>e</w:t>
      </w:r>
      <w:r w:rsidRPr="00DA0A6E">
        <w:rPr>
          <w:rFonts w:cs="Arial"/>
          <w:szCs w:val="20"/>
        </w:rPr>
        <w:t>ce que Marc no tendrá que preocuparse y que su piel no sufrirá ningún daño, sin embargo, para asegurarse, crea una alerta para que la app notifique de forma automática si el índice aumenta de valor durante la jornada. Ahora, por fin, Marc puede disfrutar tranquilo del paseo por el campo.</w:t>
      </w:r>
    </w:p>
    <w:p w:rsidR="004F2A08" w:rsidRDefault="004F2A08" w:rsidP="002452C4">
      <w:pPr>
        <w:shd w:val="clear" w:color="auto" w:fill="FFFFFF"/>
        <w:rPr>
          <w:rFonts w:ascii="Arial" w:hAnsi="Arial" w:cs="Arial"/>
          <w:color w:val="222222"/>
        </w:rPr>
      </w:pPr>
    </w:p>
    <w:p w:rsidR="004F2A08" w:rsidRDefault="004F2A08" w:rsidP="002452C4">
      <w:pPr>
        <w:shd w:val="clear" w:color="auto" w:fill="FFFFFF"/>
        <w:rPr>
          <w:rFonts w:ascii="Arial" w:hAnsi="Arial" w:cs="Arial"/>
          <w:color w:val="222222"/>
        </w:rPr>
      </w:pPr>
    </w:p>
    <w:p w:rsidR="004F2A08" w:rsidRPr="00DA0A6E" w:rsidRDefault="004F2A08" w:rsidP="00DA0A6E">
      <w:pPr>
        <w:ind w:left="708"/>
        <w:rPr>
          <w:rFonts w:cs="Arial"/>
          <w:szCs w:val="20"/>
        </w:rPr>
      </w:pPr>
      <w:r>
        <w:t>2</w:t>
      </w:r>
      <w:r w:rsidRPr="00DA0A6E">
        <w:rPr>
          <w:rFonts w:cs="Arial"/>
          <w:szCs w:val="20"/>
        </w:rPr>
        <w:t>.3 Customer Journey Map</w:t>
      </w:r>
    </w:p>
    <w:p w:rsidR="007E5649" w:rsidRPr="00DA0A6E" w:rsidRDefault="007E5649" w:rsidP="00DA0A6E">
      <w:pPr>
        <w:ind w:left="708"/>
        <w:rPr>
          <w:rFonts w:cs="Arial"/>
          <w:szCs w:val="20"/>
        </w:rPr>
      </w:pPr>
    </w:p>
    <w:p w:rsidR="007E5649" w:rsidRPr="00DA0A6E" w:rsidRDefault="007E5649" w:rsidP="00DA0A6E">
      <w:pPr>
        <w:ind w:left="708"/>
        <w:rPr>
          <w:rFonts w:cs="Arial"/>
          <w:szCs w:val="20"/>
        </w:rPr>
      </w:pPr>
    </w:p>
    <w:p w:rsidR="00DA0A6E" w:rsidRPr="00DA0A6E" w:rsidRDefault="00DA0A6E" w:rsidP="00DA0A6E">
      <w:pPr>
        <w:ind w:left="708"/>
        <w:rPr>
          <w:rFonts w:cs="Arial"/>
          <w:szCs w:val="20"/>
        </w:rPr>
      </w:pPr>
      <w:r w:rsidRPr="00DA0A6E">
        <w:rPr>
          <w:rFonts w:cs="Arial"/>
          <w:szCs w:val="20"/>
        </w:rPr>
        <w:t xml:space="preserve">El </w:t>
      </w:r>
      <w:r w:rsidRPr="00F809E1">
        <w:rPr>
          <w:rFonts w:cs="Arial"/>
          <w:i/>
          <w:iCs/>
          <w:szCs w:val="20"/>
        </w:rPr>
        <w:t>customer journey map</w:t>
      </w:r>
      <w:r w:rsidRPr="00DA0A6E">
        <w:rPr>
          <w:rFonts w:cs="Arial"/>
          <w:szCs w:val="20"/>
        </w:rPr>
        <w:t xml:space="preserve"> es una herramienta de </w:t>
      </w:r>
      <w:r w:rsidRPr="00F809E1">
        <w:rPr>
          <w:rFonts w:cs="Arial"/>
          <w:i/>
          <w:iCs/>
          <w:szCs w:val="20"/>
        </w:rPr>
        <w:t>Design Thinking</w:t>
      </w:r>
      <w:r w:rsidRPr="00DA0A6E">
        <w:rPr>
          <w:rFonts w:cs="Arial"/>
          <w:szCs w:val="20"/>
        </w:rPr>
        <w:t xml:space="preserve"> que refleja de forma visual el proceso que realiza el usuario desde que experimenta una necesidad hasta que concluye la utilización del servicio que utiliza para cubrir dicha necesidad. Dicho de otro modo, en el caso de una aplicación móvil el </w:t>
      </w:r>
      <w:r w:rsidRPr="00F809E1">
        <w:rPr>
          <w:rFonts w:cs="Arial"/>
          <w:i/>
          <w:iCs/>
          <w:szCs w:val="20"/>
        </w:rPr>
        <w:t>journey map</w:t>
      </w:r>
      <w:r w:rsidRPr="00DA0A6E">
        <w:rPr>
          <w:rFonts w:cs="Arial"/>
          <w:szCs w:val="20"/>
        </w:rPr>
        <w:t xml:space="preserve"> describe de manera gráfica todos los pasos que da el usuario en la aplicación hasta que consigue su objetivo.</w:t>
      </w:r>
      <w:r w:rsidRPr="00DA0A6E">
        <w:rPr>
          <w:rFonts w:cs="Arial"/>
          <w:szCs w:val="20"/>
        </w:rPr>
        <w:br/>
      </w:r>
    </w:p>
    <w:p w:rsidR="00DA0A6E" w:rsidRPr="00DA0A6E" w:rsidRDefault="00DA0A6E" w:rsidP="00DA0A6E">
      <w:pPr>
        <w:ind w:left="708"/>
        <w:rPr>
          <w:rFonts w:cs="Arial"/>
          <w:szCs w:val="20"/>
        </w:rPr>
      </w:pPr>
      <w:r w:rsidRPr="00DA0A6E">
        <w:rPr>
          <w:rFonts w:cs="Arial"/>
          <w:szCs w:val="20"/>
        </w:rPr>
        <w:t xml:space="preserve">El journey map es una herramienta muy útil en la etapa de diseño pues refleja diversos aspectos del contexto en el que se produce la utilización del producto o servicio que describe. Entre otros datos, en </w:t>
      </w:r>
      <w:r w:rsidRPr="00F809E1">
        <w:rPr>
          <w:rFonts w:cs="Arial"/>
          <w:i/>
          <w:iCs/>
          <w:szCs w:val="20"/>
        </w:rPr>
        <w:t>el journey map</w:t>
      </w:r>
      <w:r w:rsidRPr="00DA0A6E">
        <w:rPr>
          <w:rFonts w:cs="Arial"/>
          <w:szCs w:val="20"/>
        </w:rPr>
        <w:t xml:space="preserve"> suelen aparecer bien delimitadas todas las etapas del proceso, las necesidades que se pretenden cubrir en cada una de esas fases y las oportunidades que pueden surgir, así como la evolución de la actitud del usuario de inicio a fin. Toda esta información recopilada de una manera tan visual aporta una visión clara al equipo de desarrollo acerca del uso que se va a hacer del producto.</w:t>
      </w:r>
    </w:p>
    <w:p w:rsidR="00DA0A6E" w:rsidRPr="00DA0A6E" w:rsidRDefault="00DA0A6E" w:rsidP="00DA0A6E">
      <w:pPr>
        <w:ind w:left="708"/>
        <w:rPr>
          <w:rFonts w:cs="Arial"/>
          <w:szCs w:val="20"/>
        </w:rPr>
      </w:pPr>
    </w:p>
    <w:p w:rsidR="00DA0A6E" w:rsidRPr="00DA0A6E" w:rsidRDefault="00DA0A6E" w:rsidP="00DA0A6E">
      <w:pPr>
        <w:ind w:left="708"/>
        <w:rPr>
          <w:rFonts w:cs="Arial"/>
          <w:szCs w:val="20"/>
        </w:rPr>
      </w:pPr>
      <w:r w:rsidRPr="00DA0A6E">
        <w:rPr>
          <w:rFonts w:cs="Arial"/>
          <w:szCs w:val="20"/>
        </w:rPr>
        <w:t xml:space="preserve">Con un </w:t>
      </w:r>
      <w:r w:rsidRPr="00F809E1">
        <w:rPr>
          <w:rFonts w:cs="Arial"/>
          <w:i/>
          <w:iCs/>
          <w:szCs w:val="20"/>
        </w:rPr>
        <w:t>customer journey map</w:t>
      </w:r>
      <w:r w:rsidRPr="00DA0A6E">
        <w:rPr>
          <w:rFonts w:cs="Arial"/>
          <w:szCs w:val="20"/>
        </w:rPr>
        <w:t xml:space="preserve"> se logra visualizar un proceso que hasta este punto sólo se ha descrito de forma verbal y, en el caso de que intervenga un cliente o tengamos un equipo de desarrollo numeroso, permite que todas las partes interesadas participen de una visión común del proyecto</w:t>
      </w:r>
      <w:r w:rsidR="00D81BB7">
        <w:rPr>
          <w:rFonts w:cs="Arial"/>
          <w:szCs w:val="20"/>
        </w:rPr>
        <w:t xml:space="preserve"> </w:t>
      </w:r>
      <w:r w:rsidR="00F954E2">
        <w:rPr>
          <w:rFonts w:cs="Arial"/>
          <w:noProof/>
          <w:lang w:val="es-ES_tradnl"/>
        </w:rPr>
        <w:t xml:space="preserve">[9] </w:t>
      </w:r>
      <w:r w:rsidR="00D81BB7">
        <w:rPr>
          <w:rFonts w:cs="Arial"/>
          <w:szCs w:val="20"/>
        </w:rPr>
        <w:fldChar w:fldCharType="begin" w:fldLock="1"/>
      </w:r>
      <w:r w:rsidR="001E593C">
        <w:rPr>
          <w:rFonts w:cs="Arial"/>
          <w:szCs w:val="20"/>
        </w:rPr>
        <w:instrText>ADDIN CSL_CITATION {"citationItems":[{"id":"ITEM-1","itemData":{"URL":"https://www.invisionapp.com/inside-design/journey-mapping-design-thinking/","accessed":{"date-parts":[["2019","10","21"]]},"author":[{"dropping-particle":"","family":"Melone","given":"Jay","non-dropping-particle":"","parse-names":false,"suffix":""}],"id":"ITEM-1","issued":{"date-parts":[["2018"]]},"title":"Journey mapping powers better design thinking","type":"webpage"},"uris":["http://www.mendeley.com/documents/?uuid=79f35ee6-57f7-4be9-85b0-ed6f32843175"]}],"mendeley":{"formattedCitation":"(Melone, 2018)","plainTextFormattedCitation":"(Melone, 2018)","previouslyFormattedCitation":"(Melone, 2018)"},"properties":{"noteIndex":0},"schema":"https://github.com/citation-style-language/schema/raw/master/csl-citation.json"}</w:instrText>
      </w:r>
      <w:r w:rsidR="00D81BB7">
        <w:rPr>
          <w:rFonts w:cs="Arial"/>
          <w:szCs w:val="20"/>
        </w:rPr>
        <w:fldChar w:fldCharType="separate"/>
      </w:r>
      <w:r w:rsidR="00D81BB7" w:rsidRPr="00D81BB7">
        <w:rPr>
          <w:rFonts w:cs="Arial"/>
          <w:noProof/>
          <w:szCs w:val="20"/>
        </w:rPr>
        <w:t>(Melone, 2018)</w:t>
      </w:r>
      <w:r w:rsidR="00D81BB7">
        <w:rPr>
          <w:rFonts w:cs="Arial"/>
          <w:szCs w:val="20"/>
        </w:rPr>
        <w:fldChar w:fldCharType="end"/>
      </w:r>
      <w:r w:rsidRPr="00DA0A6E">
        <w:rPr>
          <w:rFonts w:cs="Arial"/>
          <w:szCs w:val="20"/>
        </w:rPr>
        <w:t>. De este modo el trabajo y la colaboración entre las partes se realiza de manera más eficiente.</w:t>
      </w:r>
    </w:p>
    <w:p w:rsidR="00DA0A6E" w:rsidRPr="00DA0A6E" w:rsidRDefault="00DA0A6E" w:rsidP="00DA0A6E">
      <w:pPr>
        <w:ind w:left="708"/>
        <w:rPr>
          <w:rFonts w:cs="Arial"/>
          <w:szCs w:val="20"/>
        </w:rPr>
      </w:pPr>
    </w:p>
    <w:p w:rsidR="00DA0A6E" w:rsidRPr="00DA0A6E" w:rsidRDefault="00DA0A6E" w:rsidP="00DA0A6E">
      <w:pPr>
        <w:ind w:left="708"/>
        <w:rPr>
          <w:rFonts w:cs="Arial"/>
          <w:szCs w:val="20"/>
        </w:rPr>
      </w:pPr>
      <w:r w:rsidRPr="00DA0A6E">
        <w:rPr>
          <w:rFonts w:cs="Arial"/>
          <w:szCs w:val="20"/>
        </w:rPr>
        <w:t xml:space="preserve">En el caso de nuestro proyecto, no contamos con más desarrolladores ni tenemos encima a un cliente cambiándonos los requisitos cada día. Pero eso no significa que la elaboración de un </w:t>
      </w:r>
      <w:r w:rsidRPr="00F809E1">
        <w:rPr>
          <w:rFonts w:cs="Arial"/>
          <w:i/>
          <w:iCs/>
          <w:szCs w:val="20"/>
        </w:rPr>
        <w:t>journey map</w:t>
      </w:r>
      <w:r w:rsidRPr="00DA0A6E">
        <w:rPr>
          <w:rFonts w:cs="Arial"/>
          <w:szCs w:val="20"/>
        </w:rPr>
        <w:t xml:space="preserve"> sea estéril. Estamos ante otra herramienta de la fase de diseño que contribuye a aportar más información sobre el problema que vamos a solucionar con nuestra aplicación y a mejorar la idea que podemos tener en esta fase sobre la interacción del usuario con nuestro producto.</w:t>
      </w:r>
    </w:p>
    <w:p w:rsidR="00DA0A6E" w:rsidRPr="00DA0A6E" w:rsidRDefault="00DA0A6E" w:rsidP="00DA0A6E">
      <w:pPr>
        <w:ind w:left="708"/>
        <w:rPr>
          <w:rFonts w:cs="Arial"/>
          <w:szCs w:val="20"/>
        </w:rPr>
      </w:pPr>
    </w:p>
    <w:p w:rsidR="007E5649" w:rsidRPr="00F34D7E" w:rsidRDefault="00DA0A6E" w:rsidP="00F34D7E">
      <w:pPr>
        <w:ind w:left="708"/>
        <w:rPr>
          <w:rFonts w:cs="Arial"/>
          <w:szCs w:val="20"/>
        </w:rPr>
        <w:sectPr w:rsidR="007E5649" w:rsidRPr="00F34D7E" w:rsidSect="00916E5A">
          <w:footerReference w:type="default" r:id="rId32"/>
          <w:footerReference w:type="first" r:id="rId33"/>
          <w:footnotePr>
            <w:pos w:val="beneathText"/>
          </w:footnotePr>
          <w:pgSz w:w="11905" w:h="16837"/>
          <w:pgMar w:top="1418" w:right="1701" w:bottom="1418" w:left="1701" w:header="709" w:footer="709" w:gutter="0"/>
          <w:pgNumType w:start="8"/>
          <w:cols w:space="708"/>
          <w:titlePg/>
          <w:docGrid w:linePitch="360"/>
        </w:sectPr>
      </w:pPr>
      <w:r w:rsidRPr="00DA0A6E">
        <w:rPr>
          <w:rFonts w:cs="Arial"/>
          <w:szCs w:val="20"/>
        </w:rPr>
        <w:t xml:space="preserve">Así, en nuestro </w:t>
      </w:r>
      <w:r w:rsidRPr="00F809E1">
        <w:rPr>
          <w:rFonts w:cs="Arial"/>
          <w:i/>
          <w:iCs/>
          <w:szCs w:val="20"/>
        </w:rPr>
        <w:t>customer journey map</w:t>
      </w:r>
      <w:r w:rsidRPr="00DA0A6E">
        <w:rPr>
          <w:rFonts w:cs="Arial"/>
          <w:szCs w:val="20"/>
        </w:rPr>
        <w:t>, vemos cómo una de las personas descritas al comienzo del capítulo</w:t>
      </w:r>
      <w:r w:rsidR="00F34D7E">
        <w:rPr>
          <w:rFonts w:cs="Arial"/>
          <w:szCs w:val="20"/>
        </w:rPr>
        <w:t xml:space="preserve"> necesita obtener información sobre la calidad del aire en un momento dado. </w:t>
      </w:r>
    </w:p>
    <w:p w:rsidR="004F2A08" w:rsidRDefault="004F2A08" w:rsidP="002452C4">
      <w:pPr>
        <w:pStyle w:val="Ttulo1"/>
        <w:numPr>
          <w:ilvl w:val="0"/>
          <w:numId w:val="0"/>
        </w:numPr>
        <w:sectPr w:rsidR="004F2A08" w:rsidSect="004F2A08">
          <w:footnotePr>
            <w:pos w:val="beneathText"/>
          </w:footnotePr>
          <w:pgSz w:w="16837" w:h="11905" w:orient="landscape"/>
          <w:pgMar w:top="397" w:right="851" w:bottom="397" w:left="397" w:header="709" w:footer="709" w:gutter="0"/>
          <w:pgNumType w:start="1"/>
          <w:cols w:space="708"/>
          <w:titlePg/>
          <w:docGrid w:linePitch="360"/>
        </w:sectPr>
      </w:pPr>
      <w:bookmarkStart w:id="8" w:name="_Toc368261782"/>
      <w:r>
        <w:rPr>
          <w:noProof/>
        </w:rPr>
        <w:lastRenderedPageBreak/>
        <w:drawing>
          <wp:inline distT="0" distB="0" distL="0" distR="0">
            <wp:extent cx="10355477" cy="619065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ustomer journey map.png"/>
                    <pic:cNvPicPr/>
                  </pic:nvPicPr>
                  <pic:blipFill>
                    <a:blip r:embed="rId34">
                      <a:extLst>
                        <a:ext uri="{28A0092B-C50C-407E-A947-70E740481C1C}">
                          <a14:useLocalDpi xmlns:a14="http://schemas.microsoft.com/office/drawing/2010/main" val="0"/>
                        </a:ext>
                      </a:extLst>
                    </a:blip>
                    <a:stretch>
                      <a:fillRect/>
                    </a:stretch>
                  </pic:blipFill>
                  <pic:spPr>
                    <a:xfrm>
                      <a:off x="0" y="0"/>
                      <a:ext cx="10388138" cy="6210178"/>
                    </a:xfrm>
                    <a:prstGeom prst="rect">
                      <a:avLst/>
                    </a:prstGeom>
                  </pic:spPr>
                </pic:pic>
              </a:graphicData>
            </a:graphic>
          </wp:inline>
        </w:drawing>
      </w:r>
    </w:p>
    <w:p w:rsidR="00FA2921" w:rsidRPr="00DA0A6E" w:rsidRDefault="00FA2921" w:rsidP="00DA0A6E">
      <w:pPr>
        <w:ind w:left="708"/>
        <w:rPr>
          <w:rFonts w:cs="Arial"/>
          <w:szCs w:val="20"/>
        </w:rPr>
      </w:pPr>
      <w:r>
        <w:lastRenderedPageBreak/>
        <w:t>2</w:t>
      </w:r>
      <w:r w:rsidRPr="00DA0A6E">
        <w:rPr>
          <w:rFonts w:cs="Arial"/>
          <w:szCs w:val="20"/>
        </w:rPr>
        <w:t>.4 Competencia</w:t>
      </w:r>
    </w:p>
    <w:p w:rsidR="00FA2921" w:rsidRPr="00DA0A6E" w:rsidRDefault="00FA2921" w:rsidP="00DA0A6E">
      <w:pPr>
        <w:ind w:left="708"/>
        <w:rPr>
          <w:rFonts w:cs="Arial"/>
          <w:szCs w:val="20"/>
        </w:rPr>
      </w:pPr>
    </w:p>
    <w:p w:rsidR="00DA0A6E" w:rsidRDefault="00DA0A6E" w:rsidP="00DA0A6E">
      <w:pPr>
        <w:ind w:left="708"/>
        <w:rPr>
          <w:rFonts w:cs="Arial"/>
          <w:szCs w:val="20"/>
        </w:rPr>
      </w:pPr>
      <w:r w:rsidRPr="00DA0A6E">
        <w:rPr>
          <w:rFonts w:cs="Arial"/>
          <w:szCs w:val="20"/>
        </w:rPr>
        <w:t xml:space="preserve">Por último, con el objetivo de tener una visión más profunda de la problemática que pretendemos resolver y poder aportar una solución diferente, hemos realizado un breve estudio de las alternativas que ofrece el mercado de aplicaciones móviles. </w:t>
      </w:r>
    </w:p>
    <w:p w:rsidR="00DA0A6E" w:rsidRDefault="00DA0A6E" w:rsidP="00DA0A6E">
      <w:pPr>
        <w:ind w:left="708"/>
        <w:rPr>
          <w:rFonts w:cs="Arial"/>
          <w:szCs w:val="20"/>
        </w:rPr>
      </w:pPr>
    </w:p>
    <w:p w:rsidR="00DA0A6E" w:rsidRDefault="00DA0A6E" w:rsidP="00DA0A6E">
      <w:pPr>
        <w:ind w:left="708"/>
        <w:rPr>
          <w:rFonts w:cs="Arial"/>
          <w:szCs w:val="20"/>
        </w:rPr>
      </w:pPr>
      <w:r w:rsidRPr="00DA0A6E">
        <w:rPr>
          <w:rFonts w:cs="Arial"/>
          <w:szCs w:val="20"/>
        </w:rPr>
        <w:t xml:space="preserve">Aunque es cierto que existe competencia, tanto en la </w:t>
      </w:r>
      <w:r w:rsidRPr="00F809E1">
        <w:rPr>
          <w:rFonts w:cs="Arial"/>
          <w:i/>
          <w:iCs/>
          <w:szCs w:val="20"/>
        </w:rPr>
        <w:t>App Store</w:t>
      </w:r>
      <w:r w:rsidRPr="00DA0A6E">
        <w:rPr>
          <w:rFonts w:cs="Arial"/>
          <w:szCs w:val="20"/>
        </w:rPr>
        <w:t xml:space="preserve"> como en la </w:t>
      </w:r>
      <w:r w:rsidRPr="00F809E1">
        <w:rPr>
          <w:rFonts w:cs="Arial"/>
          <w:i/>
          <w:iCs/>
          <w:szCs w:val="20"/>
        </w:rPr>
        <w:t>Play Store,</w:t>
      </w:r>
      <w:r w:rsidRPr="00DA0A6E">
        <w:rPr>
          <w:rFonts w:cs="Arial"/>
          <w:szCs w:val="20"/>
        </w:rPr>
        <w:t xml:space="preserve"> no hemos encontrado apenas aplicaciones enfocadas a proporcionar información sobre la calidad del aire y la radiación ultravioleta o, al menos, no hemos descubierto demasiadas que resulten realmente atractivas para el usuario. </w:t>
      </w:r>
    </w:p>
    <w:p w:rsidR="005228FE" w:rsidRDefault="00DA0A6E" w:rsidP="005228FE">
      <w:pPr>
        <w:ind w:left="708"/>
        <w:rPr>
          <w:rFonts w:cs="Arial"/>
          <w:szCs w:val="20"/>
        </w:rPr>
      </w:pPr>
      <w:r w:rsidRPr="00DA0A6E">
        <w:rPr>
          <w:rFonts w:cs="Arial"/>
          <w:szCs w:val="20"/>
        </w:rPr>
        <w:t>Además, tampoco hemos observado ninguna aplicación que a</w:t>
      </w:r>
      <w:r>
        <w:rPr>
          <w:rFonts w:cs="Arial"/>
          <w:szCs w:val="20"/>
        </w:rPr>
        <w:t>ú</w:t>
      </w:r>
      <w:r w:rsidRPr="00DA0A6E">
        <w:rPr>
          <w:rFonts w:cs="Arial"/>
          <w:szCs w:val="20"/>
        </w:rPr>
        <w:t xml:space="preserve">ne los dos factores medioambientales que pretende informar nuestra app. </w:t>
      </w:r>
    </w:p>
    <w:p w:rsidR="005228FE" w:rsidRDefault="005228FE" w:rsidP="005228FE">
      <w:pPr>
        <w:ind w:left="708"/>
        <w:rPr>
          <w:rFonts w:cs="Arial"/>
          <w:szCs w:val="20"/>
        </w:rPr>
      </w:pPr>
    </w:p>
    <w:p w:rsidR="00DA0A6E" w:rsidRDefault="005228FE" w:rsidP="005228FE">
      <w:pPr>
        <w:ind w:left="708"/>
        <w:rPr>
          <w:rFonts w:cs="Arial"/>
          <w:szCs w:val="20"/>
        </w:rPr>
      </w:pPr>
      <w:r>
        <w:rPr>
          <w:rFonts w:cs="Arial"/>
          <w:szCs w:val="20"/>
        </w:rPr>
        <w:t>Al final</w:t>
      </w:r>
      <w:r w:rsidR="00DA0A6E" w:rsidRPr="00DA0A6E">
        <w:rPr>
          <w:rFonts w:cs="Arial"/>
          <w:szCs w:val="20"/>
        </w:rPr>
        <w:t xml:space="preserve">, para nuestro estudio hemos seleccionado dos aplicaciones móviles que, en nuestra opinión, destacan por encima de las demás. La primera aplicación móvil que hemos seleccionado es </w:t>
      </w:r>
      <w:r w:rsidR="00DA0A6E" w:rsidRPr="00F809E1">
        <w:rPr>
          <w:rFonts w:cs="Arial"/>
          <w:i/>
          <w:iCs/>
          <w:szCs w:val="20"/>
        </w:rPr>
        <w:t>AirVisual</w:t>
      </w:r>
      <w:r w:rsidR="00DA0A6E" w:rsidRPr="00DA0A6E">
        <w:rPr>
          <w:rFonts w:cs="Arial"/>
          <w:szCs w:val="20"/>
        </w:rPr>
        <w:t xml:space="preserve">. </w:t>
      </w:r>
    </w:p>
    <w:p w:rsidR="00DA0A6E" w:rsidRDefault="00DA0A6E" w:rsidP="00DA0A6E">
      <w:pPr>
        <w:ind w:left="708"/>
        <w:rPr>
          <w:rFonts w:cs="Arial"/>
          <w:szCs w:val="20"/>
        </w:rPr>
      </w:pPr>
    </w:p>
    <w:p w:rsidR="00DA0A6E" w:rsidRDefault="00DA0A6E" w:rsidP="00DA0A6E">
      <w:pPr>
        <w:ind w:left="708"/>
        <w:rPr>
          <w:rFonts w:cs="Arial"/>
          <w:szCs w:val="20"/>
        </w:rPr>
      </w:pPr>
      <w:r w:rsidRPr="00F809E1">
        <w:rPr>
          <w:rFonts w:cs="Arial"/>
          <w:i/>
          <w:iCs/>
          <w:szCs w:val="20"/>
        </w:rPr>
        <w:t>AirVisual</w:t>
      </w:r>
      <w:r w:rsidRPr="00DA0A6E">
        <w:rPr>
          <w:rFonts w:cs="Arial"/>
          <w:szCs w:val="20"/>
        </w:rPr>
        <w:t xml:space="preserve"> es un caso particular por varias razones. Por un lado, se trata de una API que ofrece en tiempo real datos acerca de la calidad del aire en todo el mundo. </w:t>
      </w:r>
      <w:r>
        <w:rPr>
          <w:rFonts w:cs="Arial"/>
          <w:szCs w:val="20"/>
        </w:rPr>
        <w:t>Dispone</w:t>
      </w:r>
      <w:r w:rsidRPr="00DA0A6E">
        <w:rPr>
          <w:rFonts w:cs="Arial"/>
          <w:szCs w:val="20"/>
        </w:rPr>
        <w:t xml:space="preserve"> de un paquete básico de acceso gratuito a su API, que es el que utilizaremos como </w:t>
      </w:r>
      <w:r w:rsidRPr="00F809E1">
        <w:rPr>
          <w:rFonts w:cs="Arial"/>
          <w:i/>
          <w:iCs/>
          <w:szCs w:val="20"/>
        </w:rPr>
        <w:t>web service</w:t>
      </w:r>
      <w:r w:rsidRPr="00DA0A6E">
        <w:rPr>
          <w:rFonts w:cs="Arial"/>
          <w:szCs w:val="20"/>
        </w:rPr>
        <w:t xml:space="preserve"> para obtener los datos que necesitará nuestra aplicación. </w:t>
      </w:r>
    </w:p>
    <w:p w:rsidR="00DA0A6E" w:rsidRDefault="00DA0A6E" w:rsidP="00DA0A6E">
      <w:pPr>
        <w:ind w:left="708"/>
        <w:rPr>
          <w:rFonts w:cs="Arial"/>
          <w:szCs w:val="20"/>
        </w:rPr>
      </w:pPr>
    </w:p>
    <w:p w:rsidR="00DA0A6E" w:rsidRDefault="00DA0A6E" w:rsidP="00DA0A6E">
      <w:pPr>
        <w:ind w:left="708"/>
        <w:rPr>
          <w:rFonts w:cs="Arial"/>
          <w:szCs w:val="20"/>
        </w:rPr>
      </w:pPr>
      <w:r w:rsidRPr="00DA0A6E">
        <w:rPr>
          <w:rFonts w:cs="Arial"/>
          <w:szCs w:val="20"/>
        </w:rPr>
        <w:t xml:space="preserve">Por otro lado, </w:t>
      </w:r>
      <w:r w:rsidRPr="00F809E1">
        <w:rPr>
          <w:rFonts w:cs="Arial"/>
          <w:i/>
          <w:iCs/>
          <w:szCs w:val="20"/>
        </w:rPr>
        <w:t>AirVisual</w:t>
      </w:r>
      <w:r w:rsidRPr="00DA0A6E">
        <w:rPr>
          <w:rFonts w:cs="Arial"/>
          <w:szCs w:val="20"/>
        </w:rPr>
        <w:t xml:space="preserve"> </w:t>
      </w:r>
      <w:r>
        <w:rPr>
          <w:rFonts w:cs="Arial"/>
          <w:szCs w:val="20"/>
        </w:rPr>
        <w:t>App es</w:t>
      </w:r>
      <w:r w:rsidRPr="00DA0A6E">
        <w:rPr>
          <w:rFonts w:cs="Arial"/>
          <w:szCs w:val="20"/>
        </w:rPr>
        <w:t xml:space="preserve"> una app móvil muy cuidada en cuanto a diseño, que ofrece una colección de datos amplísima en relación a multitud de factores sobre la calidad del aire y, en definitiva, estamos ante la opción más profesional que existe en el mercado. </w:t>
      </w:r>
    </w:p>
    <w:p w:rsidR="00DA0A6E" w:rsidRDefault="00DA0A6E" w:rsidP="00DA0A6E">
      <w:pPr>
        <w:ind w:left="708"/>
        <w:rPr>
          <w:rFonts w:cs="Arial"/>
          <w:szCs w:val="20"/>
        </w:rPr>
      </w:pPr>
    </w:p>
    <w:p w:rsidR="005228FE" w:rsidRDefault="005228FE" w:rsidP="00DA0A6E">
      <w:pPr>
        <w:ind w:left="708"/>
        <w:rPr>
          <w:rFonts w:cs="Arial"/>
          <w:szCs w:val="20"/>
        </w:rPr>
      </w:pPr>
      <w:r>
        <w:rPr>
          <w:rFonts w:cs="Arial"/>
          <w:noProof/>
          <w:szCs w:val="20"/>
        </w:rPr>
        <w:drawing>
          <wp:inline distT="0" distB="0" distL="0" distR="0">
            <wp:extent cx="4336610" cy="3527736"/>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irvisualapp.png"/>
                    <pic:cNvPicPr/>
                  </pic:nvPicPr>
                  <pic:blipFill>
                    <a:blip r:embed="rId35">
                      <a:extLst>
                        <a:ext uri="{28A0092B-C50C-407E-A947-70E740481C1C}">
                          <a14:useLocalDpi xmlns:a14="http://schemas.microsoft.com/office/drawing/2010/main" val="0"/>
                        </a:ext>
                      </a:extLst>
                    </a:blip>
                    <a:stretch>
                      <a:fillRect/>
                    </a:stretch>
                  </pic:blipFill>
                  <pic:spPr>
                    <a:xfrm>
                      <a:off x="0" y="0"/>
                      <a:ext cx="4346564" cy="3535834"/>
                    </a:xfrm>
                    <a:prstGeom prst="rect">
                      <a:avLst/>
                    </a:prstGeom>
                  </pic:spPr>
                </pic:pic>
              </a:graphicData>
            </a:graphic>
          </wp:inline>
        </w:drawing>
      </w:r>
    </w:p>
    <w:p w:rsidR="005228FE" w:rsidRDefault="005228FE" w:rsidP="00DA0A6E">
      <w:pPr>
        <w:ind w:left="708"/>
        <w:rPr>
          <w:rFonts w:cs="Arial"/>
          <w:szCs w:val="20"/>
        </w:rPr>
      </w:pPr>
    </w:p>
    <w:p w:rsidR="005228FE" w:rsidRDefault="00DA0A6E" w:rsidP="00DA0A6E">
      <w:pPr>
        <w:ind w:left="708"/>
        <w:rPr>
          <w:rFonts w:cs="Arial"/>
          <w:szCs w:val="20"/>
        </w:rPr>
      </w:pPr>
      <w:r w:rsidRPr="00DA0A6E">
        <w:rPr>
          <w:rFonts w:cs="Arial"/>
          <w:szCs w:val="20"/>
        </w:rPr>
        <w:lastRenderedPageBreak/>
        <w:t>AirVisual</w:t>
      </w:r>
      <w:r>
        <w:rPr>
          <w:rFonts w:cs="Arial"/>
          <w:szCs w:val="20"/>
        </w:rPr>
        <w:t xml:space="preserve"> App</w:t>
      </w:r>
      <w:r w:rsidRPr="00DA0A6E">
        <w:rPr>
          <w:rFonts w:cs="Arial"/>
          <w:szCs w:val="20"/>
        </w:rPr>
        <w:t xml:space="preserve">, como </w:t>
      </w:r>
      <w:r w:rsidR="005228FE">
        <w:rPr>
          <w:rFonts w:cs="Arial"/>
          <w:szCs w:val="20"/>
        </w:rPr>
        <w:t>apuntamos</w:t>
      </w:r>
      <w:r w:rsidRPr="00DA0A6E">
        <w:rPr>
          <w:rFonts w:cs="Arial"/>
          <w:szCs w:val="20"/>
        </w:rPr>
        <w:t xml:space="preserve">, muestra en la pantalla del terminal móvil una cantidad ingente de datos y estadísticas acerca de la polución. Ninguna otra app ofrece más información. Y, precisamente, lo que es el punto fuerte de la aplicación es, as su vez, un punto débil. Después de probar el software creemos que tantos números, tantas gráficas de barras y tantos colores en pantalla pueden llegar a abrumar al usuario debido a la sobreinformación. </w:t>
      </w:r>
    </w:p>
    <w:p w:rsidR="005228FE" w:rsidRDefault="005228FE" w:rsidP="00DA0A6E">
      <w:pPr>
        <w:ind w:left="708"/>
        <w:rPr>
          <w:rFonts w:cs="Arial"/>
          <w:szCs w:val="20"/>
        </w:rPr>
      </w:pPr>
    </w:p>
    <w:p w:rsidR="001E19AB" w:rsidRDefault="001E19AB" w:rsidP="00DA0A6E">
      <w:pPr>
        <w:ind w:left="708"/>
        <w:rPr>
          <w:rFonts w:cs="Arial"/>
          <w:szCs w:val="20"/>
        </w:rPr>
      </w:pPr>
      <w:r w:rsidRPr="001E19AB">
        <w:rPr>
          <w:rFonts w:cs="Arial"/>
          <w:szCs w:val="20"/>
        </w:rPr>
        <w:t>Nuestra app tiene presente el problema del que adolece AirVisual App y su diseño orientado al minimalismo tiene como objetivo aportar una solución alternativa al problema, ofreciendo una experiencia de usuario agradable, sencilla y directa</w:t>
      </w:r>
      <w:r w:rsidR="00DA0A6E" w:rsidRPr="00DA0A6E">
        <w:rPr>
          <w:rFonts w:cs="Arial"/>
          <w:szCs w:val="20"/>
        </w:rPr>
        <w:t>.</w:t>
      </w:r>
    </w:p>
    <w:p w:rsidR="001E19AB" w:rsidRDefault="001E19AB" w:rsidP="00DA0A6E">
      <w:pPr>
        <w:ind w:left="708"/>
        <w:rPr>
          <w:rFonts w:cs="Arial"/>
          <w:szCs w:val="20"/>
        </w:rPr>
      </w:pPr>
    </w:p>
    <w:p w:rsidR="001E19AB" w:rsidRDefault="001E19AB" w:rsidP="00DA0A6E">
      <w:pPr>
        <w:ind w:left="708"/>
        <w:rPr>
          <w:rFonts w:cs="Arial"/>
          <w:szCs w:val="20"/>
        </w:rPr>
      </w:pPr>
      <w:r w:rsidRPr="001E19AB">
        <w:rPr>
          <w:rFonts w:cs="Arial"/>
          <w:szCs w:val="20"/>
        </w:rPr>
        <w:t>La segunda aplicación que hemos seleccionado es UV Index Widget – Worldwide. Esta aplicación, que sólo está disponible en la App Store de Apple, se aproxima mucho más que AirVisual App a la idea de producto que deseamos ofrecer a nuestros usuarios. UV Index Widget – Worldwide ofrece información sobre el índice de radiación ultravioleta en lugar y un momento dado. Y, al contrario que AirVisual App, lo hace de forma sencilla, sin presentar un exceso de información en pantalla. Por tanto, resulta más visual y clara para el usuario, que también es notificado con alertas si el índice UV supera un nivel determinado.</w:t>
      </w:r>
    </w:p>
    <w:p w:rsidR="001E19AB" w:rsidRDefault="001E19AB" w:rsidP="00DA0A6E">
      <w:pPr>
        <w:ind w:left="708"/>
        <w:rPr>
          <w:rFonts w:cs="Arial"/>
          <w:szCs w:val="20"/>
        </w:rPr>
      </w:pPr>
    </w:p>
    <w:p w:rsidR="001E19AB" w:rsidRDefault="001E19AB" w:rsidP="001E19AB">
      <w:pPr>
        <w:ind w:left="708"/>
        <w:jc w:val="center"/>
        <w:rPr>
          <w:rFonts w:cs="Arial"/>
          <w:szCs w:val="20"/>
        </w:rPr>
      </w:pPr>
      <w:r>
        <w:rPr>
          <w:rFonts w:cs="Arial"/>
          <w:noProof/>
          <w:szCs w:val="20"/>
        </w:rPr>
        <w:drawing>
          <wp:inline distT="0" distB="0" distL="0" distR="0">
            <wp:extent cx="2669628" cy="500850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19-10-30 22.13.02.png"/>
                    <pic:cNvPicPr/>
                  </pic:nvPicPr>
                  <pic:blipFill>
                    <a:blip r:embed="rId36">
                      <a:extLst>
                        <a:ext uri="{28A0092B-C50C-407E-A947-70E740481C1C}">
                          <a14:useLocalDpi xmlns:a14="http://schemas.microsoft.com/office/drawing/2010/main" val="0"/>
                        </a:ext>
                      </a:extLst>
                    </a:blip>
                    <a:stretch>
                      <a:fillRect/>
                    </a:stretch>
                  </pic:blipFill>
                  <pic:spPr>
                    <a:xfrm>
                      <a:off x="0" y="0"/>
                      <a:ext cx="2687735" cy="5042476"/>
                    </a:xfrm>
                    <a:prstGeom prst="rect">
                      <a:avLst/>
                    </a:prstGeom>
                  </pic:spPr>
                </pic:pic>
              </a:graphicData>
            </a:graphic>
          </wp:inline>
        </w:drawing>
      </w:r>
    </w:p>
    <w:p w:rsidR="001E19AB" w:rsidRDefault="001E19AB" w:rsidP="00DA0A6E">
      <w:pPr>
        <w:ind w:left="708"/>
        <w:rPr>
          <w:rFonts w:cs="Arial"/>
          <w:szCs w:val="20"/>
        </w:rPr>
      </w:pPr>
    </w:p>
    <w:p w:rsidR="005228FE" w:rsidRDefault="001E19AB" w:rsidP="00DA0A6E">
      <w:pPr>
        <w:ind w:left="708"/>
        <w:rPr>
          <w:rFonts w:cs="Arial"/>
          <w:szCs w:val="20"/>
        </w:rPr>
      </w:pPr>
      <w:r w:rsidRPr="001E19AB">
        <w:rPr>
          <w:rFonts w:cs="Arial"/>
          <w:szCs w:val="20"/>
        </w:rPr>
        <w:t>Sin embargo, UV Index Widget – Worldwide  ofrece solo información acerca de la radiación ultravioleta, lo que nos puede llevar a echar en falta la medición de algún factor medioambiental más. No obstante, a pesar de su excelente diseño y sencillez, el principal problema que vemos en UV Index Widget – Worldwide es que sólo está disponible para los dispositivos Apple, quedando los usuarios de Android sin esta excelente opción para medir el índice UV. Por nuestra parte, vemos una gran oportunidad y, aprovechando las ventajas de un desarrollo híbrido con Ionic, ofreceremos nuestra aplicación tanto para la plataforma iOS como para Android.</w:t>
      </w:r>
      <w:r w:rsidR="00DA0A6E" w:rsidRPr="00DA0A6E">
        <w:rPr>
          <w:rFonts w:cs="Arial"/>
          <w:szCs w:val="20"/>
        </w:rPr>
        <w:t xml:space="preserve"> </w:t>
      </w:r>
    </w:p>
    <w:p w:rsidR="005228FE" w:rsidRDefault="005228FE" w:rsidP="00DA0A6E">
      <w:pPr>
        <w:ind w:left="708"/>
        <w:rPr>
          <w:rFonts w:cs="Arial"/>
          <w:szCs w:val="20"/>
        </w:rPr>
      </w:pPr>
    </w:p>
    <w:p w:rsidR="00DA0A6E" w:rsidRPr="00DA0A6E" w:rsidRDefault="001E19AB" w:rsidP="00DA0A6E">
      <w:pPr>
        <w:ind w:left="708"/>
        <w:rPr>
          <w:rFonts w:cs="Arial"/>
          <w:szCs w:val="20"/>
        </w:rPr>
      </w:pPr>
      <w:r w:rsidRPr="001E19AB">
        <w:rPr>
          <w:rFonts w:cs="Arial"/>
          <w:szCs w:val="20"/>
        </w:rPr>
        <w:t xml:space="preserve">En resumen, aunque existen alternativas en el mercado para la problemática que deseamos resolver con nuestra aplicación, podemos aportar algo nuevo con nuestro producto. De este modo, creemos que podemos enfocar el desarrollo de nuestra app desde una perspectiva de ventaja competitiva por diferenciación </w:t>
      </w:r>
      <w:r w:rsidR="00F954E2">
        <w:rPr>
          <w:rFonts w:cs="Arial"/>
          <w:noProof/>
          <w:lang w:val="es-ES_tradnl"/>
        </w:rPr>
        <w:t xml:space="preserve">[10] </w:t>
      </w:r>
      <w:r w:rsidRPr="001E19AB">
        <w:rPr>
          <w:rFonts w:cs="Arial"/>
          <w:szCs w:val="20"/>
        </w:rPr>
        <w:t>(Espinosa, 2017), proponiendo una opción más accesible de lo que ya ofrece el mercado de aplicaciones, mejorando la experiencia de usuario, poniendo a su disposición una alternativa que destaque por su sencillez e inmediatez de uso y, además, conformando una auténtica opción multiplataforma</w:t>
      </w:r>
      <w:r w:rsidR="00DA0A6E" w:rsidRPr="00DA0A6E">
        <w:rPr>
          <w:rFonts w:cs="Arial"/>
          <w:szCs w:val="20"/>
        </w:rPr>
        <w:t>.</w:t>
      </w:r>
    </w:p>
    <w:p w:rsidR="00F74A26" w:rsidRDefault="00DA0A6E" w:rsidP="00F74A26">
      <w:pPr>
        <w:pStyle w:val="Ttulo1"/>
        <w:tabs>
          <w:tab w:val="left" w:pos="0"/>
        </w:tabs>
        <w:rPr>
          <w:szCs w:val="20"/>
        </w:rPr>
      </w:pPr>
      <w:r>
        <w:br w:type="page"/>
      </w:r>
      <w:r w:rsidR="00F74A26">
        <w:rPr>
          <w:szCs w:val="20"/>
        </w:rPr>
        <w:lastRenderedPageBreak/>
        <w:t>3. Diseño y prototipado</w:t>
      </w:r>
    </w:p>
    <w:p w:rsidR="00F74A26" w:rsidRDefault="00F74A26" w:rsidP="00F74A26"/>
    <w:p w:rsidR="003915F7" w:rsidRDefault="003915F7" w:rsidP="00F74A26">
      <w:r>
        <w:t>El propósito de esta fase es completar un prototipo de alta fidelidad de las pantallas que van a componer nuestra aplicación que nos sirva de guía visual durante la etapa de implementación.</w:t>
      </w:r>
    </w:p>
    <w:p w:rsidR="003915F7" w:rsidRDefault="003915F7" w:rsidP="00F74A26"/>
    <w:p w:rsidR="003915F7" w:rsidRDefault="003915F7" w:rsidP="00F74A26">
      <w:r>
        <w:t xml:space="preserve">Para llegar a obtener un prototipo primero repasaremos las funcionalidades detectadas a partir del análisis de los resultados obtenidos durante las actividades del capítulo anterior. </w:t>
      </w:r>
      <w:r w:rsidR="00A75207">
        <w:t>Después, c</w:t>
      </w:r>
      <w:r>
        <w:t xml:space="preserve">on la información extraída del estudio de los usuarios y de las funciones que implementará nuestra aplicación pasaremos a elaborar un primer boceto </w:t>
      </w:r>
      <w:r w:rsidR="00A75207">
        <w:t xml:space="preserve">con el que disponer de un esqueleto en el que visualizar la disposición de los contenidos de la app. A continuación, recurriremos a las herramientas que ofrece </w:t>
      </w:r>
      <w:r w:rsidR="00A75207" w:rsidRPr="00A75207">
        <w:rPr>
          <w:i/>
          <w:iCs/>
        </w:rPr>
        <w:t>Draw.io</w:t>
      </w:r>
      <w:r w:rsidR="00A75207">
        <w:rPr>
          <w:i/>
          <w:iCs/>
        </w:rPr>
        <w:t xml:space="preserve"> </w:t>
      </w:r>
      <w:r w:rsidR="00A75207">
        <w:t xml:space="preserve">para diseñar un prototipo de baja fidelidad de cada una de las pantallas a partir de las ideas plasmadas en los bocetos. Por último, con la ayuda de </w:t>
      </w:r>
      <w:r w:rsidR="00A75207" w:rsidRPr="00502D1A">
        <w:rPr>
          <w:i/>
          <w:iCs/>
        </w:rPr>
        <w:t>Proto.io</w:t>
      </w:r>
      <w:r w:rsidR="00A75207">
        <w:t xml:space="preserve"> pasaremos ya a diseñar un prototipo de alta fidelidad, que </w:t>
      </w:r>
      <w:r w:rsidR="00502D1A">
        <w:t>mostrará</w:t>
      </w:r>
      <w:r w:rsidR="00A75207">
        <w:t xml:space="preserve"> visualmente </w:t>
      </w:r>
      <w:r w:rsidR="00502D1A">
        <w:t>una versión muy aproximada a lo que será el producto final.</w:t>
      </w:r>
    </w:p>
    <w:p w:rsidR="00502D1A" w:rsidRDefault="00502D1A" w:rsidP="00F74A26"/>
    <w:p w:rsidR="00502D1A" w:rsidRPr="00A75207" w:rsidRDefault="00502D1A" w:rsidP="00F74A26"/>
    <w:p w:rsidR="003915F7" w:rsidRDefault="003915F7" w:rsidP="00F74A26"/>
    <w:p w:rsidR="003915F7" w:rsidRPr="005707BF" w:rsidRDefault="003915F7" w:rsidP="005707BF">
      <w:pPr>
        <w:rPr>
          <w:rFonts w:cs="Arial"/>
          <w:szCs w:val="20"/>
        </w:rPr>
      </w:pPr>
      <w:r w:rsidRPr="005707BF">
        <w:rPr>
          <w:rFonts w:cs="Arial"/>
          <w:szCs w:val="20"/>
        </w:rPr>
        <w:t>3</w:t>
      </w:r>
      <w:r w:rsidRPr="00DA0A6E">
        <w:rPr>
          <w:rFonts w:cs="Arial"/>
          <w:szCs w:val="20"/>
        </w:rPr>
        <w:t>.</w:t>
      </w:r>
      <w:r>
        <w:rPr>
          <w:rFonts w:cs="Arial"/>
          <w:szCs w:val="20"/>
        </w:rPr>
        <w:t>1</w:t>
      </w:r>
      <w:r w:rsidRPr="00DA0A6E">
        <w:rPr>
          <w:rFonts w:cs="Arial"/>
          <w:szCs w:val="20"/>
        </w:rPr>
        <w:t xml:space="preserve"> </w:t>
      </w:r>
      <w:r w:rsidRPr="005707BF">
        <w:rPr>
          <w:rFonts w:cs="Arial"/>
          <w:szCs w:val="20"/>
        </w:rPr>
        <w:t>Funcionalidades detectadas</w:t>
      </w:r>
    </w:p>
    <w:p w:rsidR="003915F7" w:rsidRPr="00DA0A6E" w:rsidRDefault="003915F7" w:rsidP="003915F7">
      <w:pPr>
        <w:ind w:left="708"/>
        <w:rPr>
          <w:rFonts w:cs="Arial"/>
          <w:szCs w:val="20"/>
        </w:rPr>
      </w:pPr>
    </w:p>
    <w:p w:rsidR="003915F7" w:rsidRPr="005707BF" w:rsidRDefault="003915F7" w:rsidP="003915F7">
      <w:pPr>
        <w:shd w:val="clear" w:color="auto" w:fill="FFFFFF"/>
      </w:pPr>
      <w:r w:rsidRPr="005707BF">
        <w:t xml:space="preserve">Hemos realizado nuestro análisis de usuario empleando durante el proceso técnicas como las de personas, escenarios o el </w:t>
      </w:r>
      <w:r w:rsidRPr="00983B05">
        <w:rPr>
          <w:i/>
          <w:iCs/>
        </w:rPr>
        <w:t>journey map</w:t>
      </w:r>
      <w:r w:rsidRPr="005707BF">
        <w:t>. Todas estas técnicas nos han proporcionado una visión más clara de la funcionalidad que debe ofrecer nuestra aplicación móvil para poder satisfacer la demanda del usuario y resolver el problema que queremos solucionar. Llegados a este punto, con la información que hemos obtenido después del análisis de usuarios —y teniendo en cuenta los requisitos funcionales que ya detectamos en el primer capítulo— estamos en disposición de reevaluar la funcionalidad que vamos a implementar en nuestra aplicación.</w:t>
      </w:r>
    </w:p>
    <w:p w:rsidR="003915F7" w:rsidRPr="005707BF" w:rsidRDefault="003915F7" w:rsidP="003915F7">
      <w:pPr>
        <w:shd w:val="clear" w:color="auto" w:fill="FFFFFF"/>
      </w:pPr>
      <w:r w:rsidRPr="005707BF">
        <w:t xml:space="preserve">Como ya señalamos durante el análisis de la competencia, </w:t>
      </w:r>
      <w:r w:rsidRPr="00983B05">
        <w:rPr>
          <w:i/>
          <w:iCs/>
        </w:rPr>
        <w:t>AirSun</w:t>
      </w:r>
      <w:r w:rsidRPr="005707BF">
        <w:t xml:space="preserve"> pretende diferenciarse del resto de aplicaciones del sector presentándose como una alternativa sencilla a la hora de obtener información sobre la calidad del aire y del índice de radiación ultravioleta. No queremos abrumar al usuario con un sinfín de datos, gráficos y estadísticas. La consulta del usuario ha de ser rápida y la información obtenida tiene que ser clara e inequívoca. Por este motivo, la lista de funcionalidades principales no será especialmente extensa</w:t>
      </w:r>
      <w:r w:rsidR="00983B05">
        <w:t>,</w:t>
      </w:r>
      <w:r w:rsidRPr="005707BF">
        <w:t xml:space="preserve"> pero aquellas que se implementen cumplirán de manera eficiente con su objetivo.</w:t>
      </w:r>
    </w:p>
    <w:p w:rsidR="003915F7" w:rsidRPr="005707BF" w:rsidRDefault="003915F7" w:rsidP="003915F7">
      <w:pPr>
        <w:shd w:val="clear" w:color="auto" w:fill="FFFFFF"/>
      </w:pPr>
    </w:p>
    <w:p w:rsidR="003915F7" w:rsidRPr="005707BF" w:rsidRDefault="003915F7" w:rsidP="003915F7">
      <w:pPr>
        <w:shd w:val="clear" w:color="auto" w:fill="FFFFFF"/>
      </w:pPr>
      <w:r w:rsidRPr="005707BF">
        <w:t xml:space="preserve">A continuación, describimos las funciones principales que ofrecerá la aplicación </w:t>
      </w:r>
      <w:r w:rsidRPr="00353EC3">
        <w:rPr>
          <w:i/>
          <w:iCs/>
        </w:rPr>
        <w:t>AirSun</w:t>
      </w:r>
      <w:r w:rsidRPr="005707BF">
        <w:t>.</w:t>
      </w:r>
    </w:p>
    <w:p w:rsidR="003915F7" w:rsidRPr="005707BF" w:rsidRDefault="003915F7" w:rsidP="003915F7">
      <w:pPr>
        <w:shd w:val="clear" w:color="auto" w:fill="FFFFFF"/>
      </w:pPr>
    </w:p>
    <w:p w:rsidR="003915F7" w:rsidRPr="005707BF" w:rsidRDefault="003915F7" w:rsidP="003915F7">
      <w:pPr>
        <w:shd w:val="clear" w:color="auto" w:fill="FFFFFF"/>
      </w:pPr>
      <w:r w:rsidRPr="00353EC3">
        <w:rPr>
          <w:b/>
          <w:bCs/>
        </w:rPr>
        <w:t>Consultar información:</w:t>
      </w:r>
      <w:r w:rsidRPr="005707BF">
        <w:t xml:space="preserve"> en la pantalla principal de la aplicación el usuario obtendrá de manera clara y visual la información relativa a dos factores medioambientales relacionados con la salud: el índice de contaminación atmosférica y el índice de radiación ultravioleta. Ambos valores se obtendrán de la consulta de sendos servicios web. Los índices se mostrarán en pantalla con su valor numérico e irán acompañados de un código de color que refleje visualmente el grado de contaminación o de radiación ultravioleta que representa dicho número. De este modo, si obtenemos un valor elevado en alguno de los factores medioambientales que estamos midiendo lo reflejaremos sobre un fondo rojizo, estableciendo una asociación entre el valor mostrado y el color sobre el </w:t>
      </w:r>
      <w:r w:rsidRPr="005707BF">
        <w:lastRenderedPageBreak/>
        <w:t>que aparece. Por tanto, los datos se muestran al usuario mediante un valor numérico acompañado de un código de color, ayudando a que la consulta de la información sea lo más rápida e inequívoca posible.</w:t>
      </w:r>
    </w:p>
    <w:p w:rsidR="003915F7" w:rsidRPr="005707BF" w:rsidRDefault="003915F7" w:rsidP="003915F7">
      <w:pPr>
        <w:shd w:val="clear" w:color="auto" w:fill="FFFFFF"/>
      </w:pPr>
    </w:p>
    <w:p w:rsidR="003915F7" w:rsidRPr="005707BF" w:rsidRDefault="003915F7" w:rsidP="003915F7">
      <w:pPr>
        <w:shd w:val="clear" w:color="auto" w:fill="FFFFFF"/>
      </w:pPr>
      <w:r w:rsidRPr="003D08CA">
        <w:rPr>
          <w:b/>
          <w:bCs/>
        </w:rPr>
        <w:t>Crear una alerta:</w:t>
      </w:r>
      <w:r w:rsidRPr="005707BF">
        <w:t xml:space="preserve"> con esta función permitiremos al usuario configurar alertas personalizadas para que, en caso de cumplirse la casuística establecida en la alerta, reciba una alerta emergente en la pantalla del dispositivo móvil</w:t>
      </w:r>
      <w:r w:rsidR="00983B05">
        <w:t>,</w:t>
      </w:r>
      <w:r w:rsidRPr="005707BF">
        <w:t xml:space="preserve"> aunque se encuentre fuera de la aplicación. El usuario indicará una localización, un valor máximo y el valor medioambiental sobre el que se creará la alerta.</w:t>
      </w:r>
    </w:p>
    <w:p w:rsidR="003915F7" w:rsidRPr="005707BF" w:rsidRDefault="003915F7" w:rsidP="003915F7">
      <w:pPr>
        <w:shd w:val="clear" w:color="auto" w:fill="FFFFFF"/>
      </w:pPr>
    </w:p>
    <w:p w:rsidR="003915F7" w:rsidRPr="005707BF" w:rsidRDefault="003915F7" w:rsidP="003915F7">
      <w:pPr>
        <w:shd w:val="clear" w:color="auto" w:fill="FFFFFF"/>
      </w:pPr>
      <w:r w:rsidRPr="003D08CA">
        <w:rPr>
          <w:b/>
          <w:bCs/>
        </w:rPr>
        <w:t>Editar y borrar una alerta:</w:t>
      </w:r>
      <w:r w:rsidRPr="005707BF">
        <w:t xml:space="preserve"> una tercera pantalla mostrará el listado de alertas creadas por el usuario. Se indicará la localización, el factor medioambiental medido y el valor máximo al partir del cual se activará la alerta. Si el usuario desplaza un dedo sobre uno de los elementos de la lista aparecerán dos iconos que permitirán editar o eliminar la alarma seleccionada.</w:t>
      </w:r>
    </w:p>
    <w:p w:rsidR="003915F7" w:rsidRPr="005707BF" w:rsidRDefault="003915F7" w:rsidP="003915F7">
      <w:pPr>
        <w:shd w:val="clear" w:color="auto" w:fill="FFFFFF"/>
      </w:pPr>
    </w:p>
    <w:p w:rsidR="003915F7" w:rsidRDefault="003915F7" w:rsidP="003915F7">
      <w:pPr>
        <w:shd w:val="clear" w:color="auto" w:fill="FFFFFF"/>
        <w:rPr>
          <w:rFonts w:ascii="Calibri" w:hAnsi="Calibri" w:cs="Calibri"/>
          <w:color w:val="000000"/>
        </w:rPr>
      </w:pPr>
      <w:r w:rsidRPr="005707BF">
        <w:t>Éstas funciones constituyen la funcionalidad principal de la aplicación</w:t>
      </w:r>
      <w:r w:rsidR="00983B05">
        <w:t xml:space="preserve">, </w:t>
      </w:r>
      <w:r w:rsidRPr="005707BF">
        <w:t>pero dada su naturaleza, estamos ante una app que es susceptible de ver incrementada su funcionalidad en futuras iteraciones ofreciendo, por ejemplo, más indicadores medioambientales.</w:t>
      </w: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0A5420" w:rsidRDefault="000A5420" w:rsidP="003915F7">
      <w:pPr>
        <w:shd w:val="clear" w:color="auto" w:fill="FFFFFF"/>
        <w:rPr>
          <w:rFonts w:ascii="Calibri" w:hAnsi="Calibri" w:cs="Calibri"/>
          <w:color w:val="000000"/>
        </w:rPr>
      </w:pPr>
    </w:p>
    <w:p w:rsidR="003915F7" w:rsidRDefault="003915F7" w:rsidP="00F74A26"/>
    <w:p w:rsidR="003915F7" w:rsidRDefault="003915F7" w:rsidP="00F74A26"/>
    <w:p w:rsidR="005707BF" w:rsidRDefault="005707BF" w:rsidP="00F74A26"/>
    <w:p w:rsidR="005707BF" w:rsidRDefault="005707BF" w:rsidP="00F74A26"/>
    <w:p w:rsidR="005707BF" w:rsidRDefault="005707BF" w:rsidP="00F74A26"/>
    <w:p w:rsidR="00F74A26" w:rsidRPr="00DA0A6E" w:rsidRDefault="00F74A26" w:rsidP="00F74A26">
      <w:pPr>
        <w:rPr>
          <w:rFonts w:cs="Arial"/>
          <w:szCs w:val="20"/>
        </w:rPr>
      </w:pPr>
      <w:r>
        <w:lastRenderedPageBreak/>
        <w:t>3</w:t>
      </w:r>
      <w:r w:rsidRPr="00DA0A6E">
        <w:rPr>
          <w:rFonts w:cs="Arial"/>
          <w:szCs w:val="20"/>
        </w:rPr>
        <w:t>.</w:t>
      </w:r>
      <w:r w:rsidR="003915F7">
        <w:rPr>
          <w:rFonts w:cs="Arial"/>
          <w:szCs w:val="20"/>
        </w:rPr>
        <w:t>2</w:t>
      </w:r>
      <w:r w:rsidRPr="00DA0A6E">
        <w:rPr>
          <w:rFonts w:cs="Arial"/>
          <w:szCs w:val="20"/>
        </w:rPr>
        <w:t xml:space="preserve"> </w:t>
      </w:r>
      <w:r w:rsidR="003915F7">
        <w:rPr>
          <w:rFonts w:cs="Arial"/>
          <w:szCs w:val="20"/>
        </w:rPr>
        <w:t>Bocetos</w:t>
      </w:r>
    </w:p>
    <w:p w:rsidR="00F74A26" w:rsidRPr="00DA0A6E" w:rsidRDefault="00F74A26" w:rsidP="00F74A26">
      <w:pPr>
        <w:ind w:left="708"/>
        <w:rPr>
          <w:rFonts w:cs="Arial"/>
          <w:szCs w:val="20"/>
        </w:rPr>
      </w:pPr>
    </w:p>
    <w:p w:rsidR="00F74A26" w:rsidRDefault="00502D1A" w:rsidP="00F74A26">
      <w:pPr>
        <w:rPr>
          <w:rFonts w:cs="Arial"/>
          <w:szCs w:val="20"/>
        </w:rPr>
      </w:pPr>
      <w:r>
        <w:rPr>
          <w:rFonts w:cs="Arial"/>
          <w:szCs w:val="20"/>
        </w:rPr>
        <w:t xml:space="preserve">Antes de sentarnos a diseñar las pantallas de la app con un programa de diseño es aconsejable tomar lápiz y papel y crear una primera aproximación visual a la distribución que deseamos para los contenidos en cada una de las pantallas. </w:t>
      </w:r>
    </w:p>
    <w:p w:rsidR="00502D1A" w:rsidRDefault="00502D1A" w:rsidP="00F74A26">
      <w:pPr>
        <w:rPr>
          <w:rFonts w:cs="Arial"/>
          <w:szCs w:val="20"/>
        </w:rPr>
      </w:pPr>
    </w:p>
    <w:p w:rsidR="00502D1A" w:rsidRDefault="00502D1A" w:rsidP="00F74A26">
      <w:pPr>
        <w:rPr>
          <w:rFonts w:cs="Arial"/>
          <w:szCs w:val="20"/>
        </w:rPr>
      </w:pPr>
      <w:r>
        <w:rPr>
          <w:rFonts w:cs="Arial"/>
          <w:szCs w:val="20"/>
        </w:rPr>
        <w:t xml:space="preserve">A continuación, mostramos los </w:t>
      </w:r>
      <w:r w:rsidR="00605557">
        <w:rPr>
          <w:rFonts w:cs="Arial"/>
          <w:szCs w:val="20"/>
        </w:rPr>
        <w:t>bocetos</w:t>
      </w:r>
      <w:r>
        <w:rPr>
          <w:rFonts w:cs="Arial"/>
          <w:szCs w:val="20"/>
        </w:rPr>
        <w:t xml:space="preserve"> obtenidos en esta fase:</w:t>
      </w:r>
    </w:p>
    <w:p w:rsidR="000A5420" w:rsidRDefault="000A5420" w:rsidP="00F74A26">
      <w:pPr>
        <w:rPr>
          <w:rFonts w:cs="Arial"/>
          <w:szCs w:val="20"/>
        </w:rPr>
      </w:pPr>
    </w:p>
    <w:p w:rsidR="000A5420" w:rsidRDefault="000A5420" w:rsidP="000A5420">
      <w:pPr>
        <w:keepNext/>
      </w:pPr>
    </w:p>
    <w:p w:rsidR="00E07E01" w:rsidRDefault="00E07E01" w:rsidP="00E07E01">
      <w:pPr>
        <w:keepNext/>
      </w:pPr>
      <w:r>
        <w:rPr>
          <w:noProof/>
        </w:rPr>
        <w:drawing>
          <wp:inline distT="0" distB="0" distL="0" distR="0">
            <wp:extent cx="5334000" cy="6553200"/>
            <wp:effectExtent l="12700" t="12700" r="1270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19-10-29 20.00.13.png"/>
                    <pic:cNvPicPr/>
                  </pic:nvPicPr>
                  <pic:blipFill>
                    <a:blip r:embed="rId37">
                      <a:extLst>
                        <a:ext uri="{28A0092B-C50C-407E-A947-70E740481C1C}">
                          <a14:useLocalDpi xmlns:a14="http://schemas.microsoft.com/office/drawing/2010/main" val="0"/>
                        </a:ext>
                      </a:extLst>
                    </a:blip>
                    <a:stretch>
                      <a:fillRect/>
                    </a:stretch>
                  </pic:blipFill>
                  <pic:spPr>
                    <a:xfrm>
                      <a:off x="0" y="0"/>
                      <a:ext cx="5334000" cy="6553200"/>
                    </a:xfrm>
                    <a:prstGeom prst="rect">
                      <a:avLst/>
                    </a:prstGeom>
                    <a:ln>
                      <a:solidFill>
                        <a:schemeClr val="accent1"/>
                      </a:solidFill>
                    </a:ln>
                    <a:effectLst>
                      <a:softEdge rad="0"/>
                    </a:effectLst>
                  </pic:spPr>
                </pic:pic>
              </a:graphicData>
            </a:graphic>
          </wp:inline>
        </w:drawing>
      </w:r>
    </w:p>
    <w:p w:rsidR="000A5420" w:rsidRDefault="00E07E01" w:rsidP="00E07E01">
      <w:pPr>
        <w:pStyle w:val="Descripcin"/>
      </w:pPr>
      <w:r>
        <w:t>Pantalla de información (versión 1)</w:t>
      </w:r>
    </w:p>
    <w:p w:rsidR="00E07E01" w:rsidRDefault="00E07E01" w:rsidP="00E07E01"/>
    <w:p w:rsidR="00E07E01" w:rsidRDefault="00E07E01" w:rsidP="00E07E01"/>
    <w:p w:rsidR="00E07E01" w:rsidRDefault="00E07E01" w:rsidP="00E07E01">
      <w:pPr>
        <w:keepNext/>
      </w:pPr>
      <w:r>
        <w:rPr>
          <w:noProof/>
        </w:rPr>
        <w:lastRenderedPageBreak/>
        <w:drawing>
          <wp:inline distT="0" distB="0" distL="0" distR="0">
            <wp:extent cx="5399405" cy="6654800"/>
            <wp:effectExtent l="12700" t="12700" r="10795" b="127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a de pantalla 2019-10-29 20.00.33.png"/>
                    <pic:cNvPicPr/>
                  </pic:nvPicPr>
                  <pic:blipFill>
                    <a:blip r:embed="rId38">
                      <a:extLst>
                        <a:ext uri="{28A0092B-C50C-407E-A947-70E740481C1C}">
                          <a14:useLocalDpi xmlns:a14="http://schemas.microsoft.com/office/drawing/2010/main" val="0"/>
                        </a:ext>
                      </a:extLst>
                    </a:blip>
                    <a:stretch>
                      <a:fillRect/>
                    </a:stretch>
                  </pic:blipFill>
                  <pic:spPr>
                    <a:xfrm>
                      <a:off x="0" y="0"/>
                      <a:ext cx="5399405" cy="6654800"/>
                    </a:xfrm>
                    <a:prstGeom prst="rect">
                      <a:avLst/>
                    </a:prstGeom>
                    <a:ln>
                      <a:solidFill>
                        <a:schemeClr val="accent1"/>
                      </a:solidFill>
                    </a:ln>
                  </pic:spPr>
                </pic:pic>
              </a:graphicData>
            </a:graphic>
          </wp:inline>
        </w:drawing>
      </w:r>
    </w:p>
    <w:p w:rsidR="00E07E01" w:rsidRDefault="00E07E01" w:rsidP="00E07E01">
      <w:pPr>
        <w:pStyle w:val="Descripcin"/>
      </w:pPr>
      <w:r>
        <w:t>Pantalla de información (versión 1)</w:t>
      </w:r>
    </w:p>
    <w:p w:rsidR="00E07E01" w:rsidRPr="00E07E01" w:rsidRDefault="00E07E01" w:rsidP="00E07E01"/>
    <w:p w:rsidR="000A5420" w:rsidRDefault="000A5420" w:rsidP="000A5420">
      <w:r>
        <w:t xml:space="preserve">Los dos bocetos anteriores </w:t>
      </w:r>
      <w:r w:rsidR="00E07E01">
        <w:t xml:space="preserve">representan la pantalla principal de la aplicación. Es la pantalla que recibe al usuario y que muestra el índice de contaminación atmosférica y el índice de radiación ultravioleta. </w:t>
      </w:r>
    </w:p>
    <w:p w:rsidR="00E07E01" w:rsidRDefault="00E07E01" w:rsidP="000A5420"/>
    <w:p w:rsidR="00E07E01" w:rsidRDefault="00E07E01" w:rsidP="000A5420">
      <w:r>
        <w:t>Cada valor de la medición irá acompañado por un emoticono, de modo que refleje de forma gráfica el grado de contaminación y radiación. Además, el color del fondo de la sección estará relacionado con el valor obtenido, así factores de contaminación y de radiación ultravioleta bajos irán sobre un fondo de color verdoso, mientras que índices mayores aparecerán sobre una tonalidad rojiza.</w:t>
      </w:r>
    </w:p>
    <w:p w:rsidR="00E07E01" w:rsidRDefault="00E07E01" w:rsidP="000A5420">
      <w:r>
        <w:lastRenderedPageBreak/>
        <w:t xml:space="preserve">Los </w:t>
      </w:r>
      <w:r w:rsidRPr="00E07E01">
        <w:rPr>
          <w:i/>
          <w:iCs/>
        </w:rPr>
        <w:t>tabs</w:t>
      </w:r>
      <w:r>
        <w:t xml:space="preserve"> situados en el área inferior de la pantalla constituyen la navegación principal de la aplicación. A través de los iconos el usuario podrá desplazarse al resto de las pantallas.</w:t>
      </w:r>
    </w:p>
    <w:p w:rsidR="00E07E01" w:rsidRDefault="00E07E01" w:rsidP="000A5420"/>
    <w:p w:rsidR="00E07E01" w:rsidRDefault="00E07E01" w:rsidP="000A5420"/>
    <w:p w:rsidR="00E07E01" w:rsidRDefault="00E07E01" w:rsidP="00E07E01">
      <w:pPr>
        <w:keepNext/>
      </w:pPr>
      <w:r>
        <w:rPr>
          <w:noProof/>
        </w:rPr>
        <w:drawing>
          <wp:inline distT="0" distB="0" distL="0" distR="0">
            <wp:extent cx="5399405" cy="6445885"/>
            <wp:effectExtent l="12700" t="12700" r="10795" b="184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19-10-29 20.03.27.png"/>
                    <pic:cNvPicPr/>
                  </pic:nvPicPr>
                  <pic:blipFill>
                    <a:blip r:embed="rId39">
                      <a:extLst>
                        <a:ext uri="{28A0092B-C50C-407E-A947-70E740481C1C}">
                          <a14:useLocalDpi xmlns:a14="http://schemas.microsoft.com/office/drawing/2010/main" val="0"/>
                        </a:ext>
                      </a:extLst>
                    </a:blip>
                    <a:stretch>
                      <a:fillRect/>
                    </a:stretch>
                  </pic:blipFill>
                  <pic:spPr>
                    <a:xfrm>
                      <a:off x="0" y="0"/>
                      <a:ext cx="5399405" cy="6445885"/>
                    </a:xfrm>
                    <a:prstGeom prst="rect">
                      <a:avLst/>
                    </a:prstGeom>
                    <a:ln>
                      <a:solidFill>
                        <a:schemeClr val="accent1"/>
                      </a:solidFill>
                    </a:ln>
                  </pic:spPr>
                </pic:pic>
              </a:graphicData>
            </a:graphic>
          </wp:inline>
        </w:drawing>
      </w:r>
    </w:p>
    <w:p w:rsidR="00E07E01" w:rsidRDefault="00E07E01" w:rsidP="00E07E01">
      <w:pPr>
        <w:pStyle w:val="Descripcin"/>
      </w:pPr>
      <w:r>
        <w:t>Pantalla de alertas</w:t>
      </w:r>
    </w:p>
    <w:p w:rsidR="00E07E01" w:rsidRDefault="00E07E01" w:rsidP="00E07E01"/>
    <w:p w:rsidR="00E07E01" w:rsidRDefault="00E07E01" w:rsidP="00E07E01">
      <w:r>
        <w:t xml:space="preserve">La pantalla anterior </w:t>
      </w:r>
      <w:r w:rsidR="007465BE">
        <w:t>muestra todas las alertas programadas por el usuario. Es un listado en el que cada elemento de la lista contiene el factor ambiental medido, el grado a partir del cual se lanza la alerta y el lugar para el que se programa. Si el usuario desplaza el dedo sobre uno de los elementos aparecerán dos iconos con las opciones de editar y eliminar la alerta.</w:t>
      </w:r>
    </w:p>
    <w:p w:rsidR="007465BE" w:rsidRDefault="007465BE" w:rsidP="00E07E01"/>
    <w:p w:rsidR="007465BE" w:rsidRDefault="007465BE" w:rsidP="007465BE">
      <w:pPr>
        <w:keepNext/>
        <w:jc w:val="center"/>
      </w:pPr>
      <w:r>
        <w:rPr>
          <w:noProof/>
        </w:rPr>
        <w:lastRenderedPageBreak/>
        <w:drawing>
          <wp:inline distT="0" distB="0" distL="0" distR="0">
            <wp:extent cx="4465084" cy="7399282"/>
            <wp:effectExtent l="12700" t="12700" r="18415" b="177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a de pantalla 2019-10-29 20.06.26.png"/>
                    <pic:cNvPicPr/>
                  </pic:nvPicPr>
                  <pic:blipFill>
                    <a:blip r:embed="rId40">
                      <a:extLst>
                        <a:ext uri="{28A0092B-C50C-407E-A947-70E740481C1C}">
                          <a14:useLocalDpi xmlns:a14="http://schemas.microsoft.com/office/drawing/2010/main" val="0"/>
                        </a:ext>
                      </a:extLst>
                    </a:blip>
                    <a:stretch>
                      <a:fillRect/>
                    </a:stretch>
                  </pic:blipFill>
                  <pic:spPr>
                    <a:xfrm>
                      <a:off x="0" y="0"/>
                      <a:ext cx="4481160" cy="7425923"/>
                    </a:xfrm>
                    <a:prstGeom prst="rect">
                      <a:avLst/>
                    </a:prstGeom>
                    <a:ln>
                      <a:solidFill>
                        <a:schemeClr val="accent1"/>
                      </a:solidFill>
                    </a:ln>
                  </pic:spPr>
                </pic:pic>
              </a:graphicData>
            </a:graphic>
          </wp:inline>
        </w:drawing>
      </w:r>
    </w:p>
    <w:p w:rsidR="007465BE" w:rsidRDefault="007465BE" w:rsidP="007465BE">
      <w:pPr>
        <w:pStyle w:val="Descripcin"/>
      </w:pPr>
      <w:r>
        <w:t>Pantalla de creación de alerta</w:t>
      </w:r>
    </w:p>
    <w:p w:rsidR="007465BE" w:rsidRDefault="007465BE" w:rsidP="007465BE"/>
    <w:p w:rsidR="007465BE" w:rsidRDefault="007465BE" w:rsidP="007465BE">
      <w:r>
        <w:t>El boceto anterior se corresponde con la pantalla de creación de alerta. En ella aparece un formulario en el que el usuario puede introducir un lugar, un factor ambiental y un índice a partir del cual se muestre la alerta. Dos botones ofrecen la posibilidad de guardar la alerta o cancelar el proceso.</w:t>
      </w:r>
    </w:p>
    <w:p w:rsidR="007465BE" w:rsidRDefault="007465BE" w:rsidP="007465BE"/>
    <w:p w:rsidR="007465BE" w:rsidRDefault="007465BE" w:rsidP="007465BE"/>
    <w:p w:rsidR="007465BE" w:rsidRDefault="007465BE" w:rsidP="007465BE"/>
    <w:p w:rsidR="007465BE" w:rsidRDefault="007465BE" w:rsidP="007465BE">
      <w:pPr>
        <w:keepNext/>
        <w:jc w:val="center"/>
      </w:pPr>
      <w:r>
        <w:rPr>
          <w:noProof/>
        </w:rPr>
        <w:drawing>
          <wp:inline distT="0" distB="0" distL="0" distR="0">
            <wp:extent cx="4330700" cy="3924300"/>
            <wp:effectExtent l="12700" t="12700" r="12700" b="127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19-10-29 20.10.20.png"/>
                    <pic:cNvPicPr/>
                  </pic:nvPicPr>
                  <pic:blipFill>
                    <a:blip r:embed="rId41">
                      <a:extLst>
                        <a:ext uri="{28A0092B-C50C-407E-A947-70E740481C1C}">
                          <a14:useLocalDpi xmlns:a14="http://schemas.microsoft.com/office/drawing/2010/main" val="0"/>
                        </a:ext>
                      </a:extLst>
                    </a:blip>
                    <a:stretch>
                      <a:fillRect/>
                    </a:stretch>
                  </pic:blipFill>
                  <pic:spPr>
                    <a:xfrm>
                      <a:off x="0" y="0"/>
                      <a:ext cx="4330700" cy="3924300"/>
                    </a:xfrm>
                    <a:prstGeom prst="rect">
                      <a:avLst/>
                    </a:prstGeom>
                    <a:ln>
                      <a:solidFill>
                        <a:schemeClr val="accent1"/>
                      </a:solidFill>
                    </a:ln>
                  </pic:spPr>
                </pic:pic>
              </a:graphicData>
            </a:graphic>
          </wp:inline>
        </w:drawing>
      </w:r>
    </w:p>
    <w:p w:rsidR="007465BE" w:rsidRDefault="007465BE" w:rsidP="007465BE">
      <w:pPr>
        <w:pStyle w:val="Descripcin"/>
        <w:jc w:val="center"/>
      </w:pPr>
      <w:r>
        <w:t>Notificación de la alerta</w:t>
      </w:r>
    </w:p>
    <w:p w:rsidR="005707BF" w:rsidRPr="005707BF" w:rsidRDefault="005707BF" w:rsidP="005707BF"/>
    <w:p w:rsidR="007465BE" w:rsidRDefault="007465BE" w:rsidP="007465BE">
      <w:r>
        <w:t>Por último, ya fuera de la aplicación, se lanza una notificación cuando se cumplen las condiciones establecidas en una de las alertas creadas por el usuario.</w:t>
      </w:r>
    </w:p>
    <w:p w:rsidR="007465BE" w:rsidRDefault="007465BE" w:rsidP="007465BE"/>
    <w:p w:rsidR="005707BF" w:rsidRDefault="007465BE" w:rsidP="007465BE">
      <w:r>
        <w:t xml:space="preserve">Una vez elaborados los primeros bocetos decidimos revisar la pantalla principal de la aplicación y realizar </w:t>
      </w:r>
      <w:r w:rsidR="005707BF">
        <w:t xml:space="preserve">algunas modificaciones. </w:t>
      </w:r>
    </w:p>
    <w:p w:rsidR="005707BF" w:rsidRDefault="005707BF" w:rsidP="007465BE"/>
    <w:p w:rsidR="007465BE" w:rsidRDefault="005707BF" w:rsidP="007465BE">
      <w:r>
        <w:t>El cambio principal que hemos introducido sobre la pantalla de información</w:t>
      </w:r>
      <w:r w:rsidR="007465BE">
        <w:t xml:space="preserve"> </w:t>
      </w:r>
      <w:r>
        <w:t xml:space="preserve">tiene que ver con la división de las dos secciones informativas que componen la pantalla. En lugar de establecer una división diagonal hemos optado por una horizontal. Creemos que, de esta forma, no sólo la información mostrada es más clara para el </w:t>
      </w:r>
      <w:r w:rsidR="00DF6736">
        <w:t>usuario,</w:t>
      </w:r>
      <w:r>
        <w:t xml:space="preserve"> sino que, además, puede facilitarnos la posterior implementación de la vista. </w:t>
      </w:r>
    </w:p>
    <w:p w:rsidR="005707BF" w:rsidRDefault="005707BF" w:rsidP="007465BE"/>
    <w:p w:rsidR="005707BF" w:rsidRDefault="005707BF" w:rsidP="007465BE">
      <w:r>
        <w:t>Por otro lado, decidimos que la pantalla principal quedaba algo vacía una vez distribuidos los contenidos que deseábamos mostrar. Para aportar algo más de carácter a la pantalla podríamos mostrar debajo de cada emoticono un consejo relacionado con el factor ambiental medido.</w:t>
      </w:r>
    </w:p>
    <w:p w:rsidR="005707BF" w:rsidRDefault="005707BF" w:rsidP="007465BE"/>
    <w:p w:rsidR="005707BF" w:rsidRPr="007465BE" w:rsidRDefault="005707BF" w:rsidP="007465BE">
      <w:r>
        <w:t xml:space="preserve">Por tanto, el boceto de la pantalla principal de la aplicación quedaría de la siguiente manera.  </w:t>
      </w:r>
    </w:p>
    <w:p w:rsidR="000A5420" w:rsidRDefault="000A5420" w:rsidP="000A5420"/>
    <w:p w:rsidR="000A5420" w:rsidRPr="000A5420" w:rsidRDefault="000A5420" w:rsidP="000A5420"/>
    <w:p w:rsidR="00F74A26" w:rsidRDefault="00F74A26">
      <w:pPr>
        <w:rPr>
          <w:rFonts w:cs="Arial"/>
          <w:szCs w:val="20"/>
        </w:rPr>
      </w:pPr>
      <w:r>
        <w:rPr>
          <w:rFonts w:cs="Arial"/>
          <w:szCs w:val="20"/>
        </w:rPr>
        <w:br w:type="page"/>
      </w:r>
    </w:p>
    <w:p w:rsidR="005707BF" w:rsidRDefault="005707BF" w:rsidP="005707BF">
      <w:pPr>
        <w:keepNext/>
        <w:jc w:val="center"/>
      </w:pPr>
      <w:r>
        <w:rPr>
          <w:rFonts w:cs="Arial"/>
          <w:noProof/>
          <w:szCs w:val="20"/>
        </w:rPr>
        <w:lastRenderedPageBreak/>
        <w:drawing>
          <wp:inline distT="0" distB="0" distL="0" distR="0">
            <wp:extent cx="4673600" cy="4813300"/>
            <wp:effectExtent l="12700" t="12700" r="12700" b="127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a de pantalla 2019-10-29 20.15.59.png"/>
                    <pic:cNvPicPr/>
                  </pic:nvPicPr>
                  <pic:blipFill>
                    <a:blip r:embed="rId42">
                      <a:extLst>
                        <a:ext uri="{28A0092B-C50C-407E-A947-70E740481C1C}">
                          <a14:useLocalDpi xmlns:a14="http://schemas.microsoft.com/office/drawing/2010/main" val="0"/>
                        </a:ext>
                      </a:extLst>
                    </a:blip>
                    <a:stretch>
                      <a:fillRect/>
                    </a:stretch>
                  </pic:blipFill>
                  <pic:spPr>
                    <a:xfrm>
                      <a:off x="0" y="0"/>
                      <a:ext cx="4673600" cy="4813300"/>
                    </a:xfrm>
                    <a:prstGeom prst="rect">
                      <a:avLst/>
                    </a:prstGeom>
                    <a:ln>
                      <a:solidFill>
                        <a:schemeClr val="accent1"/>
                      </a:solidFill>
                    </a:ln>
                  </pic:spPr>
                </pic:pic>
              </a:graphicData>
            </a:graphic>
          </wp:inline>
        </w:drawing>
      </w:r>
    </w:p>
    <w:p w:rsidR="005707BF" w:rsidRDefault="005707BF" w:rsidP="005707BF">
      <w:pPr>
        <w:pStyle w:val="Descripcin"/>
        <w:jc w:val="center"/>
      </w:pPr>
      <w:r>
        <w:t>Pantalla de información (versión 2)</w:t>
      </w:r>
    </w:p>
    <w:p w:rsidR="005707BF" w:rsidRDefault="005707BF">
      <w:r>
        <w:br w:type="page"/>
      </w:r>
    </w:p>
    <w:p w:rsidR="005707BF" w:rsidRDefault="005707BF" w:rsidP="005707BF">
      <w:pPr>
        <w:rPr>
          <w:rFonts w:cs="Arial"/>
          <w:szCs w:val="20"/>
        </w:rPr>
      </w:pPr>
      <w:r>
        <w:lastRenderedPageBreak/>
        <w:t>3</w:t>
      </w:r>
      <w:r w:rsidRPr="00DA0A6E">
        <w:rPr>
          <w:rFonts w:cs="Arial"/>
          <w:szCs w:val="20"/>
        </w:rPr>
        <w:t>.</w:t>
      </w:r>
      <w:r w:rsidR="006F4E73">
        <w:rPr>
          <w:rFonts w:cs="Arial"/>
          <w:szCs w:val="20"/>
        </w:rPr>
        <w:t>3</w:t>
      </w:r>
      <w:r w:rsidRPr="00DA0A6E">
        <w:rPr>
          <w:rFonts w:cs="Arial"/>
          <w:szCs w:val="20"/>
        </w:rPr>
        <w:t xml:space="preserve"> </w:t>
      </w:r>
      <w:r>
        <w:rPr>
          <w:rFonts w:cs="Arial"/>
          <w:szCs w:val="20"/>
        </w:rPr>
        <w:t xml:space="preserve">Prototipos de baja </w:t>
      </w:r>
      <w:r w:rsidR="00610CAB">
        <w:rPr>
          <w:rFonts w:cs="Arial"/>
          <w:szCs w:val="20"/>
        </w:rPr>
        <w:t>fidelidad</w:t>
      </w:r>
    </w:p>
    <w:p w:rsidR="005707BF" w:rsidRDefault="005707BF" w:rsidP="005707BF">
      <w:pPr>
        <w:rPr>
          <w:rFonts w:cs="Arial"/>
          <w:szCs w:val="20"/>
        </w:rPr>
      </w:pPr>
    </w:p>
    <w:p w:rsidR="00A324C5" w:rsidRDefault="00A324C5">
      <w:pPr>
        <w:rPr>
          <w:rFonts w:cs="Arial"/>
          <w:szCs w:val="20"/>
        </w:rPr>
      </w:pPr>
      <w:r>
        <w:rPr>
          <w:rFonts w:cs="Arial"/>
          <w:szCs w:val="20"/>
        </w:rPr>
        <w:t xml:space="preserve">Una vez que hemos realizado los primeros </w:t>
      </w:r>
      <w:r w:rsidR="005F1FAC">
        <w:rPr>
          <w:rFonts w:cs="Arial"/>
          <w:szCs w:val="20"/>
        </w:rPr>
        <w:t>b</w:t>
      </w:r>
      <w:r>
        <w:rPr>
          <w:rFonts w:cs="Arial"/>
          <w:szCs w:val="20"/>
        </w:rPr>
        <w:t xml:space="preserve">ocetos y con una idea más clara de las pantallas que compondrán el producto final, recurrimos a la aplicación web </w:t>
      </w:r>
      <w:r w:rsidRPr="00A324C5">
        <w:rPr>
          <w:rFonts w:cs="Arial"/>
          <w:i/>
          <w:iCs/>
          <w:szCs w:val="20"/>
        </w:rPr>
        <w:t>Draw.io</w:t>
      </w:r>
      <w:r>
        <w:rPr>
          <w:rFonts w:cs="Arial"/>
          <w:szCs w:val="20"/>
        </w:rPr>
        <w:t xml:space="preserve"> para llevar al siguiente paso los bocetos, elaborando unos </w:t>
      </w:r>
      <w:r w:rsidRPr="00A324C5">
        <w:rPr>
          <w:rFonts w:cs="Arial"/>
          <w:i/>
          <w:iCs/>
          <w:szCs w:val="20"/>
        </w:rPr>
        <w:t>wireframes</w:t>
      </w:r>
      <w:r>
        <w:rPr>
          <w:rFonts w:cs="Arial"/>
          <w:szCs w:val="20"/>
        </w:rPr>
        <w:t xml:space="preserve"> que se acercarán más al aspecto que va a mostrar la app móvil.</w:t>
      </w:r>
    </w:p>
    <w:p w:rsidR="00A324C5" w:rsidRDefault="00A324C5">
      <w:pPr>
        <w:rPr>
          <w:rFonts w:cs="Arial"/>
          <w:szCs w:val="20"/>
        </w:rPr>
      </w:pPr>
    </w:p>
    <w:p w:rsidR="00A324C5" w:rsidRDefault="00A324C5">
      <w:pPr>
        <w:rPr>
          <w:rFonts w:cs="Arial"/>
          <w:szCs w:val="20"/>
        </w:rPr>
      </w:pPr>
      <w:r>
        <w:rPr>
          <w:rFonts w:cs="Arial"/>
          <w:szCs w:val="20"/>
        </w:rPr>
        <w:t xml:space="preserve">Las pantallas diseñadas con la ayuda de </w:t>
      </w:r>
      <w:r w:rsidRPr="005F1FAC">
        <w:rPr>
          <w:rFonts w:cs="Arial"/>
          <w:i/>
          <w:iCs/>
          <w:szCs w:val="20"/>
        </w:rPr>
        <w:t>Draw.io</w:t>
      </w:r>
      <w:r>
        <w:rPr>
          <w:rFonts w:cs="Arial"/>
          <w:szCs w:val="20"/>
        </w:rPr>
        <w:t xml:space="preserve"> son las siguientes:</w:t>
      </w:r>
    </w:p>
    <w:p w:rsidR="00A324C5" w:rsidRDefault="00A324C5">
      <w:pPr>
        <w:rPr>
          <w:rFonts w:cs="Arial"/>
          <w:szCs w:val="20"/>
        </w:rPr>
      </w:pPr>
    </w:p>
    <w:p w:rsidR="00A324C5" w:rsidRDefault="00A324C5" w:rsidP="00A324C5">
      <w:pPr>
        <w:keepNext/>
        <w:jc w:val="center"/>
      </w:pPr>
      <w:r>
        <w:rPr>
          <w:rFonts w:cs="Arial"/>
          <w:noProof/>
          <w:szCs w:val="20"/>
        </w:rPr>
        <w:drawing>
          <wp:inline distT="0" distB="0" distL="0" distR="0">
            <wp:extent cx="3158306" cy="6295697"/>
            <wp:effectExtent l="0" t="0" r="4445"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incipal.jpg"/>
                    <pic:cNvPicPr/>
                  </pic:nvPicPr>
                  <pic:blipFill>
                    <a:blip r:embed="rId43">
                      <a:extLst>
                        <a:ext uri="{28A0092B-C50C-407E-A947-70E740481C1C}">
                          <a14:useLocalDpi xmlns:a14="http://schemas.microsoft.com/office/drawing/2010/main" val="0"/>
                        </a:ext>
                      </a:extLst>
                    </a:blip>
                    <a:stretch>
                      <a:fillRect/>
                    </a:stretch>
                  </pic:blipFill>
                  <pic:spPr>
                    <a:xfrm>
                      <a:off x="0" y="0"/>
                      <a:ext cx="3169847" cy="6318702"/>
                    </a:xfrm>
                    <a:prstGeom prst="rect">
                      <a:avLst/>
                    </a:prstGeom>
                  </pic:spPr>
                </pic:pic>
              </a:graphicData>
            </a:graphic>
          </wp:inline>
        </w:drawing>
      </w:r>
    </w:p>
    <w:p w:rsidR="00A324C5" w:rsidRDefault="00A324C5" w:rsidP="00A324C5">
      <w:pPr>
        <w:pStyle w:val="Descripcin"/>
        <w:jc w:val="center"/>
      </w:pPr>
      <w:r>
        <w:t>Pantalla de información</w:t>
      </w:r>
    </w:p>
    <w:p w:rsidR="00A324C5" w:rsidRDefault="00A324C5" w:rsidP="00A324C5"/>
    <w:p w:rsidR="00A324C5" w:rsidRDefault="00A324C5" w:rsidP="00A324C5">
      <w:r>
        <w:t xml:space="preserve">Cuando realizamos el prototipo de baja </w:t>
      </w:r>
      <w:r w:rsidR="00610CAB">
        <w:t>fidelidad</w:t>
      </w:r>
      <w:r>
        <w:t xml:space="preserve"> de la pantalla principal nos damos cuenta de que no nos </w:t>
      </w:r>
      <w:r w:rsidR="00B45E81">
        <w:t>convence visualmente la decisión de mostrar un consejo debajo de cada emoticono.</w:t>
      </w:r>
      <w:r>
        <w:t xml:space="preserve"> Por tanto, decidimos eliminarlo.</w:t>
      </w:r>
    </w:p>
    <w:p w:rsidR="00B45E81" w:rsidRPr="00A324C5" w:rsidRDefault="00B45E81" w:rsidP="00A324C5"/>
    <w:p w:rsidR="00B45E81" w:rsidRDefault="00B45E81" w:rsidP="00B45E81">
      <w:pPr>
        <w:keepNext/>
        <w:jc w:val="center"/>
      </w:pPr>
      <w:r>
        <w:rPr>
          <w:rFonts w:cs="Arial"/>
          <w:noProof/>
          <w:szCs w:val="20"/>
        </w:rPr>
        <w:drawing>
          <wp:inline distT="0" distB="0" distL="0" distR="0">
            <wp:extent cx="3835400" cy="7645400"/>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lertas (1).jpg"/>
                    <pic:cNvPicPr/>
                  </pic:nvPicPr>
                  <pic:blipFill>
                    <a:blip r:embed="rId44">
                      <a:extLst>
                        <a:ext uri="{28A0092B-C50C-407E-A947-70E740481C1C}">
                          <a14:useLocalDpi xmlns:a14="http://schemas.microsoft.com/office/drawing/2010/main" val="0"/>
                        </a:ext>
                      </a:extLst>
                    </a:blip>
                    <a:stretch>
                      <a:fillRect/>
                    </a:stretch>
                  </pic:blipFill>
                  <pic:spPr>
                    <a:xfrm>
                      <a:off x="0" y="0"/>
                      <a:ext cx="3835400" cy="7645400"/>
                    </a:xfrm>
                    <a:prstGeom prst="rect">
                      <a:avLst/>
                    </a:prstGeom>
                  </pic:spPr>
                </pic:pic>
              </a:graphicData>
            </a:graphic>
          </wp:inline>
        </w:drawing>
      </w:r>
    </w:p>
    <w:p w:rsidR="005707BF" w:rsidRDefault="00B45E81" w:rsidP="00B45E81">
      <w:pPr>
        <w:pStyle w:val="Descripcin"/>
        <w:jc w:val="center"/>
      </w:pPr>
      <w:r>
        <w:t>Pantalla de lista de alertas</w:t>
      </w:r>
    </w:p>
    <w:p w:rsidR="00B45E81" w:rsidRDefault="00B45E81" w:rsidP="00B45E81"/>
    <w:p w:rsidR="00B45E81" w:rsidRDefault="00B45E81" w:rsidP="00B45E81"/>
    <w:p w:rsidR="00B45E81" w:rsidRDefault="00B45E81" w:rsidP="00B45E81"/>
    <w:p w:rsidR="005F1FAC" w:rsidRDefault="00B45E81" w:rsidP="005F1FAC">
      <w:pPr>
        <w:keepNext/>
        <w:jc w:val="center"/>
      </w:pPr>
      <w:r>
        <w:rPr>
          <w:noProof/>
        </w:rPr>
        <w:lastRenderedPageBreak/>
        <w:drawing>
          <wp:inline distT="0" distB="0" distL="0" distR="0">
            <wp:extent cx="3835400" cy="76454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nadir.jpg"/>
                    <pic:cNvPicPr/>
                  </pic:nvPicPr>
                  <pic:blipFill>
                    <a:blip r:embed="rId45">
                      <a:extLst>
                        <a:ext uri="{28A0092B-C50C-407E-A947-70E740481C1C}">
                          <a14:useLocalDpi xmlns:a14="http://schemas.microsoft.com/office/drawing/2010/main" val="0"/>
                        </a:ext>
                      </a:extLst>
                    </a:blip>
                    <a:stretch>
                      <a:fillRect/>
                    </a:stretch>
                  </pic:blipFill>
                  <pic:spPr>
                    <a:xfrm>
                      <a:off x="0" y="0"/>
                      <a:ext cx="3835400" cy="7645400"/>
                    </a:xfrm>
                    <a:prstGeom prst="rect">
                      <a:avLst/>
                    </a:prstGeom>
                  </pic:spPr>
                </pic:pic>
              </a:graphicData>
            </a:graphic>
          </wp:inline>
        </w:drawing>
      </w:r>
    </w:p>
    <w:p w:rsidR="00B45E81" w:rsidRDefault="005F1FAC" w:rsidP="005F1FAC">
      <w:pPr>
        <w:pStyle w:val="Descripcin"/>
        <w:jc w:val="center"/>
      </w:pPr>
      <w:r>
        <w:t>Pantalla de creación de alerta</w:t>
      </w:r>
    </w:p>
    <w:p w:rsidR="005F1FAC" w:rsidRDefault="005F1FAC" w:rsidP="005F1FAC"/>
    <w:p w:rsidR="005F1FAC" w:rsidRDefault="005F1FAC" w:rsidP="005F1FAC">
      <w:pPr>
        <w:keepNext/>
        <w:jc w:val="center"/>
      </w:pPr>
      <w:r>
        <w:rPr>
          <w:noProof/>
        </w:rPr>
        <w:lastRenderedPageBreak/>
        <w:drawing>
          <wp:inline distT="0" distB="0" distL="0" distR="0">
            <wp:extent cx="3835400" cy="76454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viso.jpg"/>
                    <pic:cNvPicPr/>
                  </pic:nvPicPr>
                  <pic:blipFill>
                    <a:blip r:embed="rId46">
                      <a:extLst>
                        <a:ext uri="{28A0092B-C50C-407E-A947-70E740481C1C}">
                          <a14:useLocalDpi xmlns:a14="http://schemas.microsoft.com/office/drawing/2010/main" val="0"/>
                        </a:ext>
                      </a:extLst>
                    </a:blip>
                    <a:stretch>
                      <a:fillRect/>
                    </a:stretch>
                  </pic:blipFill>
                  <pic:spPr>
                    <a:xfrm>
                      <a:off x="0" y="0"/>
                      <a:ext cx="3835400" cy="7645400"/>
                    </a:xfrm>
                    <a:prstGeom prst="rect">
                      <a:avLst/>
                    </a:prstGeom>
                  </pic:spPr>
                </pic:pic>
              </a:graphicData>
            </a:graphic>
          </wp:inline>
        </w:drawing>
      </w:r>
    </w:p>
    <w:p w:rsidR="005F1FAC" w:rsidRDefault="005F1FAC" w:rsidP="005F1FAC">
      <w:pPr>
        <w:pStyle w:val="Descripcin"/>
        <w:jc w:val="center"/>
      </w:pPr>
      <w:r>
        <w:t>Notificación push de la alerta</w:t>
      </w:r>
    </w:p>
    <w:p w:rsidR="005F1FAC" w:rsidRDefault="005F1FAC" w:rsidP="005F1FAC"/>
    <w:p w:rsidR="005F1FAC" w:rsidRDefault="005F1FAC">
      <w:r>
        <w:br w:type="page"/>
      </w:r>
    </w:p>
    <w:p w:rsidR="00610CAB" w:rsidRPr="00DA0A6E" w:rsidRDefault="00610CAB" w:rsidP="00610CAB">
      <w:pPr>
        <w:rPr>
          <w:rFonts w:cs="Arial"/>
          <w:szCs w:val="20"/>
        </w:rPr>
      </w:pPr>
      <w:r>
        <w:lastRenderedPageBreak/>
        <w:t>3</w:t>
      </w:r>
      <w:r w:rsidRPr="00DA0A6E">
        <w:rPr>
          <w:rFonts w:cs="Arial"/>
          <w:szCs w:val="20"/>
        </w:rPr>
        <w:t>.</w:t>
      </w:r>
      <w:r w:rsidR="006F4E73">
        <w:rPr>
          <w:rFonts w:cs="Arial"/>
          <w:szCs w:val="20"/>
        </w:rPr>
        <w:t>4</w:t>
      </w:r>
      <w:r w:rsidRPr="00DA0A6E">
        <w:rPr>
          <w:rFonts w:cs="Arial"/>
          <w:szCs w:val="20"/>
        </w:rPr>
        <w:t xml:space="preserve"> </w:t>
      </w:r>
      <w:r>
        <w:rPr>
          <w:rFonts w:cs="Arial"/>
          <w:szCs w:val="20"/>
        </w:rPr>
        <w:t xml:space="preserve">Prototipos de alta </w:t>
      </w:r>
      <w:r w:rsidR="005C497E">
        <w:rPr>
          <w:rFonts w:cs="Arial"/>
          <w:szCs w:val="20"/>
        </w:rPr>
        <w:t>fidelidad</w:t>
      </w:r>
    </w:p>
    <w:p w:rsidR="00610CAB" w:rsidRPr="00DA0A6E" w:rsidRDefault="00610CAB" w:rsidP="00610CAB">
      <w:pPr>
        <w:ind w:left="708"/>
        <w:rPr>
          <w:rFonts w:cs="Arial"/>
          <w:szCs w:val="20"/>
        </w:rPr>
      </w:pPr>
    </w:p>
    <w:p w:rsidR="005F1FAC" w:rsidRDefault="005C497E" w:rsidP="00610CAB">
      <w:r>
        <w:t xml:space="preserve">Por último, los prototipos de alta fidelidad nos ofrecerán la versión más próxima al producto definitivo. </w:t>
      </w:r>
      <w:r w:rsidR="00B7451C">
        <w:t>Basándonos en estos prototipos hemos tomado las últimas decisiones de diseño antes de la fase de implementación. Para su elaboración hemos optado por la aplicación web Proto.io por su facilidad de uso y flexibilidad.</w:t>
      </w:r>
    </w:p>
    <w:p w:rsidR="00B7451C" w:rsidRDefault="00B7451C" w:rsidP="00610CAB"/>
    <w:p w:rsidR="00B7451C" w:rsidRPr="005F1FAC" w:rsidRDefault="00B7451C" w:rsidP="00610CAB">
      <w:r>
        <w:t>Los resultados obtenidos con el prototipado de alta fidelidad son los siguientes:</w:t>
      </w:r>
    </w:p>
    <w:p w:rsidR="005707BF" w:rsidRPr="00DA0A6E" w:rsidRDefault="005707BF" w:rsidP="005707BF">
      <w:pPr>
        <w:rPr>
          <w:rFonts w:cs="Arial"/>
          <w:szCs w:val="20"/>
        </w:rPr>
      </w:pPr>
    </w:p>
    <w:p w:rsidR="004A7D9B" w:rsidRDefault="00B7451C" w:rsidP="004A7D9B">
      <w:pPr>
        <w:pStyle w:val="Ttulo1"/>
        <w:numPr>
          <w:ilvl w:val="0"/>
          <w:numId w:val="0"/>
        </w:numPr>
        <w:jc w:val="center"/>
      </w:pPr>
      <w:r>
        <w:rPr>
          <w:noProof/>
          <w:szCs w:val="20"/>
        </w:rPr>
        <w:drawing>
          <wp:inline distT="0" distB="0" distL="0" distR="0">
            <wp:extent cx="3522655" cy="650590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19-10-28 22.45.44.png"/>
                    <pic:cNvPicPr/>
                  </pic:nvPicPr>
                  <pic:blipFill>
                    <a:blip r:embed="rId47">
                      <a:extLst>
                        <a:ext uri="{28A0092B-C50C-407E-A947-70E740481C1C}">
                          <a14:useLocalDpi xmlns:a14="http://schemas.microsoft.com/office/drawing/2010/main" val="0"/>
                        </a:ext>
                      </a:extLst>
                    </a:blip>
                    <a:stretch>
                      <a:fillRect/>
                    </a:stretch>
                  </pic:blipFill>
                  <pic:spPr>
                    <a:xfrm>
                      <a:off x="0" y="0"/>
                      <a:ext cx="3578397" cy="6608851"/>
                    </a:xfrm>
                    <a:prstGeom prst="rect">
                      <a:avLst/>
                    </a:prstGeom>
                  </pic:spPr>
                </pic:pic>
              </a:graphicData>
            </a:graphic>
          </wp:inline>
        </w:drawing>
      </w:r>
    </w:p>
    <w:p w:rsidR="005707BF" w:rsidRDefault="004A7D9B" w:rsidP="004A7D9B">
      <w:pPr>
        <w:pStyle w:val="Descripcin"/>
        <w:jc w:val="center"/>
      </w:pPr>
      <w:r>
        <w:t>Pantalla de información</w:t>
      </w:r>
    </w:p>
    <w:p w:rsidR="004A7D9B" w:rsidRDefault="004A7D9B" w:rsidP="004A7D9B"/>
    <w:p w:rsidR="004A7D9B" w:rsidRDefault="004A7D9B" w:rsidP="004A7D9B">
      <w:pPr>
        <w:keepNext/>
        <w:jc w:val="center"/>
      </w:pPr>
      <w:r>
        <w:rPr>
          <w:noProof/>
        </w:rPr>
        <w:lastRenderedPageBreak/>
        <w:drawing>
          <wp:inline distT="0" distB="0" distL="0" distR="0">
            <wp:extent cx="3831677" cy="7388772"/>
            <wp:effectExtent l="0" t="0" r="381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a de pantalla 2019-10-28 22.46.41.png"/>
                    <pic:cNvPicPr/>
                  </pic:nvPicPr>
                  <pic:blipFill>
                    <a:blip r:embed="rId48">
                      <a:extLst>
                        <a:ext uri="{28A0092B-C50C-407E-A947-70E740481C1C}">
                          <a14:useLocalDpi xmlns:a14="http://schemas.microsoft.com/office/drawing/2010/main" val="0"/>
                        </a:ext>
                      </a:extLst>
                    </a:blip>
                    <a:stretch>
                      <a:fillRect/>
                    </a:stretch>
                  </pic:blipFill>
                  <pic:spPr>
                    <a:xfrm>
                      <a:off x="0" y="0"/>
                      <a:ext cx="3834991" cy="7395162"/>
                    </a:xfrm>
                    <a:prstGeom prst="rect">
                      <a:avLst/>
                    </a:prstGeom>
                  </pic:spPr>
                </pic:pic>
              </a:graphicData>
            </a:graphic>
          </wp:inline>
        </w:drawing>
      </w:r>
    </w:p>
    <w:p w:rsidR="004A7D9B" w:rsidRDefault="004A7D9B" w:rsidP="004A7D9B">
      <w:pPr>
        <w:pStyle w:val="Descripcin"/>
        <w:jc w:val="center"/>
      </w:pPr>
      <w:r>
        <w:t>Pantalla de información</w:t>
      </w:r>
    </w:p>
    <w:p w:rsidR="004A7D9B" w:rsidRDefault="004A7D9B" w:rsidP="004A7D9B"/>
    <w:p w:rsidR="00917DF1" w:rsidRDefault="004A7D9B" w:rsidP="004A7D9B">
      <w:r>
        <w:t xml:space="preserve">En la pantalla de información hemos optado por un diseño minimalista, en el que prescindimos de elementos textuales a la hora de mostrar los datos. Ya no aparecen las etiquetas de “AIRE” y “UV” que veíamos en el prototipo de baja fidelidad. Las hemos sustituido por unos iconos que </w:t>
      </w:r>
      <w:r w:rsidR="00917DF1">
        <w:t>aporten el mismo significado</w:t>
      </w:r>
      <w:r>
        <w:t xml:space="preserve"> de manera más visual. También hemos cambiado los emoticonos por unas imágenes más estéticas, que hemos obtenido en la web de contenido gratuito </w:t>
      </w:r>
      <w:hyperlink r:id="rId49" w:history="1">
        <w:r>
          <w:rPr>
            <w:rStyle w:val="Hipervnculo"/>
          </w:rPr>
          <w:t>https://www.flaticon.com/</w:t>
        </w:r>
      </w:hyperlink>
      <w:r>
        <w:t>.</w:t>
      </w:r>
    </w:p>
    <w:p w:rsidR="00917DF1" w:rsidRDefault="00917DF1" w:rsidP="00917DF1">
      <w:pPr>
        <w:keepNext/>
        <w:jc w:val="center"/>
      </w:pPr>
      <w:r>
        <w:rPr>
          <w:noProof/>
        </w:rPr>
        <w:lastRenderedPageBreak/>
        <w:drawing>
          <wp:inline distT="0" distB="0" distL="0" distR="0">
            <wp:extent cx="4152900" cy="75819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19-10-28 22.46.52.png"/>
                    <pic:cNvPicPr/>
                  </pic:nvPicPr>
                  <pic:blipFill>
                    <a:blip r:embed="rId50">
                      <a:extLst>
                        <a:ext uri="{28A0092B-C50C-407E-A947-70E740481C1C}">
                          <a14:useLocalDpi xmlns:a14="http://schemas.microsoft.com/office/drawing/2010/main" val="0"/>
                        </a:ext>
                      </a:extLst>
                    </a:blip>
                    <a:stretch>
                      <a:fillRect/>
                    </a:stretch>
                  </pic:blipFill>
                  <pic:spPr>
                    <a:xfrm>
                      <a:off x="0" y="0"/>
                      <a:ext cx="4152900" cy="7581900"/>
                    </a:xfrm>
                    <a:prstGeom prst="rect">
                      <a:avLst/>
                    </a:prstGeom>
                  </pic:spPr>
                </pic:pic>
              </a:graphicData>
            </a:graphic>
          </wp:inline>
        </w:drawing>
      </w:r>
    </w:p>
    <w:p w:rsidR="004A7D9B" w:rsidRDefault="00917DF1" w:rsidP="00917DF1">
      <w:pPr>
        <w:pStyle w:val="Descripcin"/>
        <w:jc w:val="center"/>
      </w:pPr>
      <w:r>
        <w:t>Pantalla de lista de alertas</w:t>
      </w:r>
    </w:p>
    <w:p w:rsidR="00917DF1" w:rsidRDefault="00917DF1" w:rsidP="00917DF1"/>
    <w:p w:rsidR="00917DF1" w:rsidRDefault="003D08CA" w:rsidP="00917DF1">
      <w:pPr>
        <w:keepNext/>
        <w:jc w:val="center"/>
      </w:pPr>
      <w:r>
        <w:rPr>
          <w:noProof/>
        </w:rPr>
        <w:lastRenderedPageBreak/>
        <w:drawing>
          <wp:inline distT="0" distB="0" distL="0" distR="0">
            <wp:extent cx="4051300" cy="80137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19-10-29 22.50.19.png"/>
                    <pic:cNvPicPr/>
                  </pic:nvPicPr>
                  <pic:blipFill>
                    <a:blip r:embed="rId51">
                      <a:extLst>
                        <a:ext uri="{28A0092B-C50C-407E-A947-70E740481C1C}">
                          <a14:useLocalDpi xmlns:a14="http://schemas.microsoft.com/office/drawing/2010/main" val="0"/>
                        </a:ext>
                      </a:extLst>
                    </a:blip>
                    <a:stretch>
                      <a:fillRect/>
                    </a:stretch>
                  </pic:blipFill>
                  <pic:spPr>
                    <a:xfrm>
                      <a:off x="0" y="0"/>
                      <a:ext cx="4051300" cy="8013700"/>
                    </a:xfrm>
                    <a:prstGeom prst="rect">
                      <a:avLst/>
                    </a:prstGeom>
                  </pic:spPr>
                </pic:pic>
              </a:graphicData>
            </a:graphic>
          </wp:inline>
        </w:drawing>
      </w:r>
    </w:p>
    <w:p w:rsidR="00917DF1" w:rsidRDefault="00917DF1" w:rsidP="00917DF1">
      <w:pPr>
        <w:pStyle w:val="Descripcin"/>
        <w:jc w:val="center"/>
      </w:pPr>
      <w:r>
        <w:t>Pantalla de creación de alerta</w:t>
      </w:r>
    </w:p>
    <w:p w:rsidR="00917DF1" w:rsidRDefault="00917DF1" w:rsidP="00917DF1"/>
    <w:p w:rsidR="00917DF1" w:rsidRDefault="00917DF1" w:rsidP="00917DF1">
      <w:pPr>
        <w:keepNext/>
        <w:jc w:val="center"/>
      </w:pPr>
      <w:r>
        <w:rPr>
          <w:noProof/>
        </w:rPr>
        <w:lastRenderedPageBreak/>
        <w:drawing>
          <wp:inline distT="0" distB="0" distL="0" distR="0">
            <wp:extent cx="4102100" cy="75311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19-10-28 22.47.11.png"/>
                    <pic:cNvPicPr/>
                  </pic:nvPicPr>
                  <pic:blipFill>
                    <a:blip r:embed="rId52">
                      <a:extLst>
                        <a:ext uri="{28A0092B-C50C-407E-A947-70E740481C1C}">
                          <a14:useLocalDpi xmlns:a14="http://schemas.microsoft.com/office/drawing/2010/main" val="0"/>
                        </a:ext>
                      </a:extLst>
                    </a:blip>
                    <a:stretch>
                      <a:fillRect/>
                    </a:stretch>
                  </pic:blipFill>
                  <pic:spPr>
                    <a:xfrm>
                      <a:off x="0" y="0"/>
                      <a:ext cx="4102100" cy="7531100"/>
                    </a:xfrm>
                    <a:prstGeom prst="rect">
                      <a:avLst/>
                    </a:prstGeom>
                  </pic:spPr>
                </pic:pic>
              </a:graphicData>
            </a:graphic>
          </wp:inline>
        </w:drawing>
      </w:r>
    </w:p>
    <w:p w:rsidR="00917DF1" w:rsidRPr="00917DF1" w:rsidRDefault="00917DF1" w:rsidP="00917DF1">
      <w:pPr>
        <w:pStyle w:val="Descripcin"/>
        <w:jc w:val="center"/>
      </w:pPr>
      <w:r>
        <w:t>Pantalla de notificación push</w:t>
      </w:r>
    </w:p>
    <w:p w:rsidR="004A7D9B" w:rsidRPr="004A7D9B" w:rsidRDefault="004A7D9B" w:rsidP="004A7D9B"/>
    <w:p w:rsidR="004A7D9B" w:rsidRPr="004A7D9B" w:rsidRDefault="004A7D9B" w:rsidP="004A7D9B"/>
    <w:p w:rsidR="005707BF" w:rsidRDefault="005707BF" w:rsidP="005707BF">
      <w:pPr>
        <w:pStyle w:val="Ttulo1"/>
        <w:numPr>
          <w:ilvl w:val="0"/>
          <w:numId w:val="0"/>
        </w:numPr>
        <w:rPr>
          <w:szCs w:val="20"/>
        </w:rPr>
      </w:pPr>
    </w:p>
    <w:p w:rsidR="004A7D9B" w:rsidRPr="004A7D9B" w:rsidRDefault="004A7D9B" w:rsidP="004A7D9B"/>
    <w:p w:rsidR="00F74A26" w:rsidRDefault="00F74A26" w:rsidP="005707BF">
      <w:pPr>
        <w:pStyle w:val="Ttulo1"/>
        <w:numPr>
          <w:ilvl w:val="0"/>
          <w:numId w:val="0"/>
        </w:numPr>
        <w:rPr>
          <w:szCs w:val="20"/>
        </w:rPr>
      </w:pPr>
      <w:r>
        <w:rPr>
          <w:szCs w:val="20"/>
        </w:rPr>
        <w:lastRenderedPageBreak/>
        <w:t>4. Evaluación</w:t>
      </w:r>
    </w:p>
    <w:p w:rsidR="00F74A26" w:rsidRDefault="00F74A26" w:rsidP="00F74A26">
      <w:pPr>
        <w:shd w:val="clear" w:color="auto" w:fill="FFFFFF"/>
        <w:rPr>
          <w:rFonts w:ascii="Calibri" w:hAnsi="Calibri" w:cs="Calibri"/>
          <w:color w:val="000000"/>
        </w:rPr>
      </w:pPr>
    </w:p>
    <w:p w:rsidR="00F74A26" w:rsidRDefault="00F74A26" w:rsidP="00F74A26"/>
    <w:p w:rsidR="00F74A26" w:rsidRDefault="00F74A26" w:rsidP="00F74A26">
      <w:pPr>
        <w:rPr>
          <w:rFonts w:ascii="Calibri" w:hAnsi="Calibri" w:cs="Calibri"/>
          <w:color w:val="000000"/>
          <w:shd w:val="clear" w:color="auto" w:fill="FFFFFF"/>
        </w:rPr>
      </w:pPr>
      <w:r>
        <w:t>4</w:t>
      </w:r>
      <w:r w:rsidRPr="00DA0A6E">
        <w:rPr>
          <w:rFonts w:cs="Arial"/>
          <w:szCs w:val="20"/>
        </w:rPr>
        <w:t>.</w:t>
      </w:r>
      <w:r w:rsidR="003915F7">
        <w:rPr>
          <w:rFonts w:cs="Arial"/>
          <w:szCs w:val="20"/>
        </w:rPr>
        <w:t>1</w:t>
      </w:r>
      <w:r w:rsidRPr="00DA0A6E">
        <w:rPr>
          <w:rFonts w:cs="Arial"/>
          <w:szCs w:val="20"/>
        </w:rPr>
        <w:t xml:space="preserve"> </w:t>
      </w:r>
      <w:r>
        <w:rPr>
          <w:rFonts w:ascii="Calibri" w:hAnsi="Calibri" w:cs="Calibri"/>
          <w:color w:val="000000"/>
          <w:shd w:val="clear" w:color="auto" w:fill="FFFFFF"/>
        </w:rPr>
        <w:t>Casos de uso</w:t>
      </w:r>
    </w:p>
    <w:p w:rsidR="00917DF1" w:rsidRDefault="00917DF1"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r w:rsidRPr="001E593C">
        <w:rPr>
          <w:rFonts w:ascii="Calibri" w:hAnsi="Calibri" w:cs="Calibri"/>
          <w:color w:val="000000"/>
          <w:shd w:val="clear" w:color="auto" w:fill="FFFFFF"/>
        </w:rPr>
        <w:t>Los casos de uso constituyen una gran herramienta para observar las operaciones que realiza un usuario de forma secuencial en un sistema con un objetivo definido. Los casos de uso muestran la interacción del usuario con el sistema y sirven para especificar la funcionalidad que ha de tener este último. Con esta herramienta podemos definir los requerimientos del sistema desde el punto de vista del usuario</w:t>
      </w:r>
      <w:r>
        <w:rPr>
          <w:rFonts w:ascii="Calibri" w:hAnsi="Calibri" w:cs="Calibri"/>
          <w:color w:val="000000"/>
          <w:shd w:val="clear" w:color="auto" w:fill="FFFFFF"/>
        </w:rPr>
        <w:t xml:space="preserve"> </w:t>
      </w:r>
      <w:r w:rsidR="00F954E2">
        <w:rPr>
          <w:rFonts w:cs="Arial"/>
          <w:noProof/>
          <w:lang w:val="es-ES_tradnl"/>
        </w:rPr>
        <w:t xml:space="preserve">[11] </w:t>
      </w:r>
      <w:r>
        <w:rPr>
          <w:rFonts w:ascii="Calibri" w:hAnsi="Calibri" w:cs="Calibri"/>
          <w:color w:val="000000"/>
          <w:shd w:val="clear" w:color="auto" w:fill="FFFFFF"/>
        </w:rPr>
        <w:fldChar w:fldCharType="begin" w:fldLock="1"/>
      </w:r>
      <w:r w:rsidR="00D1076C">
        <w:rPr>
          <w:rFonts w:ascii="Calibri" w:hAnsi="Calibri" w:cs="Calibri"/>
          <w:color w:val="000000"/>
          <w:shd w:val="clear" w:color="auto" w:fill="FFFFFF"/>
        </w:rPr>
        <w:instrText>ADDIN CSL_CITATION {"citationItems":[{"id":"ITEM-1","itemData":{"URL":"https://ingsotfwarekarlacevallos.wordpress.com/2015/06/04/uml-casos-de-uso/","accessed":{"date-parts":[["2019","10","28"]]},"author":[{"dropping-particle":"","family":"Cevallos","given":"Karla","non-dropping-particle":"","parse-names":false,"suffix":""}],"id":"ITEM-1","issued":{"date-parts":[["2015"]]},"title":"UML: Casos de Uso","type":"webpage"},"uris":["http://www.mendeley.com/documents/?uuid=e544db2f-3000-48d1-aee6-bc59974b28c6"]}],"mendeley":{"formattedCitation":"(Cevallos, 2015)","plainTextFormattedCitation":"(Cevallos, 2015)","previouslyFormattedCitation":"(Cevallos, 2015)"},"properties":{"noteIndex":0},"schema":"https://github.com/citation-style-language/schema/raw/master/csl-citation.json"}</w:instrText>
      </w:r>
      <w:r>
        <w:rPr>
          <w:rFonts w:ascii="Calibri" w:hAnsi="Calibri" w:cs="Calibri"/>
          <w:color w:val="000000"/>
          <w:shd w:val="clear" w:color="auto" w:fill="FFFFFF"/>
        </w:rPr>
        <w:fldChar w:fldCharType="separate"/>
      </w:r>
      <w:r w:rsidRPr="001E593C">
        <w:rPr>
          <w:rFonts w:ascii="Calibri" w:hAnsi="Calibri" w:cs="Calibri"/>
          <w:noProof/>
          <w:color w:val="000000"/>
          <w:shd w:val="clear" w:color="auto" w:fill="FFFFFF"/>
        </w:rPr>
        <w:t>(Cevallos, 2015)</w:t>
      </w:r>
      <w:r>
        <w:rPr>
          <w:rFonts w:ascii="Calibri" w:hAnsi="Calibri" w:cs="Calibri"/>
          <w:color w:val="000000"/>
          <w:shd w:val="clear" w:color="auto" w:fill="FFFFFF"/>
        </w:rPr>
        <w:fldChar w:fldCharType="end"/>
      </w:r>
      <w:r>
        <w:rPr>
          <w:rFonts w:ascii="Calibri" w:hAnsi="Calibri" w:cs="Calibri"/>
          <w:color w:val="000000"/>
          <w:shd w:val="clear" w:color="auto" w:fill="FFFFFF"/>
        </w:rPr>
        <w:t xml:space="preserve">. </w:t>
      </w:r>
    </w:p>
    <w:p w:rsidR="001E593C" w:rsidRDefault="001E593C" w:rsidP="00F74A26">
      <w:pPr>
        <w:rPr>
          <w:rFonts w:ascii="Calibri" w:hAnsi="Calibri" w:cs="Calibri"/>
          <w:color w:val="000000"/>
          <w:shd w:val="clear" w:color="auto" w:fill="FFFFFF"/>
        </w:rPr>
      </w:pPr>
    </w:p>
    <w:p w:rsidR="00917DF1" w:rsidRDefault="001E593C" w:rsidP="00F74A26">
      <w:pPr>
        <w:rPr>
          <w:rFonts w:ascii="Calibri" w:hAnsi="Calibri" w:cs="Calibri"/>
          <w:color w:val="000000"/>
          <w:shd w:val="clear" w:color="auto" w:fill="FFFFFF"/>
        </w:rPr>
      </w:pPr>
      <w:r w:rsidRPr="001E593C">
        <w:rPr>
          <w:rFonts w:ascii="Calibri" w:hAnsi="Calibri" w:cs="Calibri"/>
          <w:color w:val="000000"/>
          <w:shd w:val="clear" w:color="auto" w:fill="FFFFFF"/>
        </w:rPr>
        <w:t>Para nuestra aplicación hemos detectado los siguientes casos de uso:</w:t>
      </w:r>
    </w:p>
    <w:p w:rsidR="0018317B" w:rsidRDefault="0018317B" w:rsidP="00F74A26">
      <w:pPr>
        <w:rPr>
          <w:rFonts w:ascii="Calibri" w:hAnsi="Calibri" w:cs="Calibri"/>
          <w:color w:val="000000"/>
          <w:shd w:val="clear" w:color="auto" w:fill="FFFFFF"/>
        </w:rPr>
      </w:pPr>
    </w:p>
    <w:p w:rsidR="0018317B" w:rsidRDefault="0018317B" w:rsidP="00F74A26">
      <w:pPr>
        <w:rPr>
          <w:rFonts w:ascii="Calibri" w:hAnsi="Calibri" w:cs="Calibri"/>
          <w:color w:val="000000"/>
          <w:shd w:val="clear" w:color="auto" w:fill="FFFFFF"/>
        </w:rPr>
      </w:pPr>
    </w:p>
    <w:p w:rsidR="0018317B" w:rsidRDefault="0018317B" w:rsidP="00F74A26">
      <w:pPr>
        <w:rPr>
          <w:rFonts w:ascii="Calibri" w:hAnsi="Calibri" w:cs="Calibri"/>
          <w:color w:val="000000"/>
          <w:shd w:val="clear" w:color="auto" w:fill="FFFFFF"/>
        </w:rPr>
      </w:pPr>
    </w:p>
    <w:tbl>
      <w:tblPr>
        <w:tblStyle w:val="Tablaconcuadrcula"/>
        <w:tblW w:w="0" w:type="auto"/>
        <w:tblLook w:val="04A0" w:firstRow="1" w:lastRow="0" w:firstColumn="1" w:lastColumn="0" w:noHBand="0" w:noVBand="1"/>
      </w:tblPr>
      <w:tblGrid>
        <w:gridCol w:w="2689"/>
        <w:gridCol w:w="5804"/>
      </w:tblGrid>
      <w:tr w:rsidR="0018317B" w:rsidRPr="00537022" w:rsidTr="00284C40">
        <w:trPr>
          <w:trHeight w:val="624"/>
        </w:trPr>
        <w:tc>
          <w:tcPr>
            <w:tcW w:w="2689" w:type="dxa"/>
            <w:shd w:val="clear" w:color="auto" w:fill="4472C4" w:themeFill="accent1"/>
            <w:vAlign w:val="center"/>
          </w:tcPr>
          <w:p w:rsidR="0018317B" w:rsidRPr="00537022" w:rsidRDefault="0018317B" w:rsidP="00284C40">
            <w:pPr>
              <w:rPr>
                <w:b/>
                <w:bCs/>
              </w:rPr>
            </w:pPr>
            <w:r w:rsidRPr="00537022">
              <w:rPr>
                <w:b/>
                <w:bCs/>
                <w:color w:val="FFFFFF" w:themeColor="background1"/>
              </w:rPr>
              <w:t>CU-001</w:t>
            </w:r>
          </w:p>
        </w:tc>
        <w:tc>
          <w:tcPr>
            <w:tcW w:w="5804" w:type="dxa"/>
            <w:shd w:val="clear" w:color="auto" w:fill="4472C4" w:themeFill="accent1"/>
            <w:vAlign w:val="center"/>
          </w:tcPr>
          <w:p w:rsidR="0018317B" w:rsidRPr="00537022" w:rsidRDefault="0018317B" w:rsidP="00284C40">
            <w:pPr>
              <w:rPr>
                <w:b/>
                <w:bCs/>
              </w:rPr>
            </w:pPr>
            <w:r w:rsidRPr="00537022">
              <w:rPr>
                <w:b/>
                <w:bCs/>
                <w:color w:val="FFFFFF" w:themeColor="background1"/>
              </w:rPr>
              <w:t>Consultar índice de contaminación atmosférica</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sidRPr="009174EA">
              <w:rPr>
                <w:rFonts w:ascii="Calibri" w:hAnsi="Calibri" w:cs="Calibri"/>
                <w:b/>
                <w:bCs/>
                <w:color w:val="000000"/>
                <w:shd w:val="clear" w:color="auto" w:fill="FFFFFF"/>
              </w:rPr>
              <w:t>Actores</w:t>
            </w:r>
          </w:p>
        </w:tc>
        <w:tc>
          <w:tcPr>
            <w:tcW w:w="5804" w:type="dxa"/>
            <w:vAlign w:val="center"/>
          </w:tcPr>
          <w:p w:rsidR="0018317B" w:rsidRDefault="0018317B" w:rsidP="00284C40">
            <w:pPr>
              <w:rPr>
                <w:rFonts w:ascii="Calibri" w:hAnsi="Calibri" w:cs="Calibri"/>
                <w:color w:val="000000"/>
                <w:shd w:val="clear" w:color="auto" w:fill="FFFFFF"/>
              </w:rPr>
            </w:pPr>
            <w:r>
              <w:rPr>
                <w:rFonts w:ascii="Calibri" w:hAnsi="Calibri" w:cs="Calibri"/>
                <w:color w:val="000000"/>
                <w:shd w:val="clear" w:color="auto" w:fill="FFFFFF"/>
              </w:rPr>
              <w:t>Usuario de la aplicación</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Precondiciones</w:t>
            </w:r>
          </w:p>
        </w:tc>
        <w:tc>
          <w:tcPr>
            <w:tcW w:w="5804" w:type="dxa"/>
            <w:vAlign w:val="center"/>
          </w:tcPr>
          <w:p w:rsidR="0018317B" w:rsidRDefault="0055768A" w:rsidP="0055768A">
            <w:pPr>
              <w:rPr>
                <w:rFonts w:ascii="Calibri" w:hAnsi="Calibri" w:cs="Calibri"/>
                <w:color w:val="000000"/>
                <w:shd w:val="clear" w:color="auto" w:fill="FFFFFF"/>
              </w:rPr>
            </w:pPr>
            <w:r>
              <w:rPr>
                <w:rFonts w:ascii="Calibri" w:hAnsi="Calibri" w:cs="Calibri"/>
                <w:color w:val="000000"/>
                <w:shd w:val="clear" w:color="auto" w:fill="FFFFFF"/>
              </w:rPr>
              <w:t>El sistema debe tener acceso al GPS del dispositivo y haber cobertura</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Flujo</w:t>
            </w:r>
          </w:p>
        </w:tc>
        <w:tc>
          <w:tcPr>
            <w:tcW w:w="5804" w:type="dxa"/>
            <w:vAlign w:val="center"/>
          </w:tcPr>
          <w:p w:rsidR="0018317B" w:rsidRDefault="000879A8" w:rsidP="000879A8">
            <w:pPr>
              <w:pStyle w:val="Prrafodelista"/>
              <w:numPr>
                <w:ilvl w:val="0"/>
                <w:numId w:val="8"/>
              </w:numPr>
              <w:rPr>
                <w:rFonts w:ascii="Calibri" w:hAnsi="Calibri" w:cs="Calibri"/>
                <w:color w:val="000000"/>
                <w:shd w:val="clear" w:color="auto" w:fill="FFFFFF"/>
              </w:rPr>
            </w:pPr>
            <w:r>
              <w:rPr>
                <w:rFonts w:ascii="Calibri" w:hAnsi="Calibri" w:cs="Calibri"/>
                <w:color w:val="000000"/>
                <w:shd w:val="clear" w:color="auto" w:fill="FFFFFF"/>
              </w:rPr>
              <w:t>El usuario accede a la aplicación.</w:t>
            </w:r>
          </w:p>
          <w:p w:rsidR="00A81520" w:rsidRDefault="00A81520" w:rsidP="000879A8">
            <w:pPr>
              <w:pStyle w:val="Prrafodelista"/>
              <w:numPr>
                <w:ilvl w:val="0"/>
                <w:numId w:val="8"/>
              </w:numPr>
              <w:rPr>
                <w:rFonts w:ascii="Calibri" w:hAnsi="Calibri" w:cs="Calibri"/>
                <w:color w:val="000000"/>
                <w:shd w:val="clear" w:color="auto" w:fill="FFFFFF"/>
              </w:rPr>
            </w:pPr>
            <w:r>
              <w:rPr>
                <w:rFonts w:ascii="Calibri" w:hAnsi="Calibri" w:cs="Calibri"/>
                <w:color w:val="000000"/>
                <w:shd w:val="clear" w:color="auto" w:fill="FFFFFF"/>
              </w:rPr>
              <w:t>El sistema accede al GPS del dispositivo para obtener sus coordenadas geográficas.</w:t>
            </w:r>
          </w:p>
          <w:p w:rsidR="000879A8" w:rsidRDefault="000879A8" w:rsidP="000879A8">
            <w:pPr>
              <w:pStyle w:val="Prrafodelista"/>
              <w:numPr>
                <w:ilvl w:val="0"/>
                <w:numId w:val="8"/>
              </w:numPr>
              <w:rPr>
                <w:rFonts w:ascii="Calibri" w:hAnsi="Calibri" w:cs="Calibri"/>
                <w:color w:val="000000"/>
                <w:shd w:val="clear" w:color="auto" w:fill="FFFFFF"/>
              </w:rPr>
            </w:pPr>
            <w:r>
              <w:rPr>
                <w:rFonts w:ascii="Calibri" w:hAnsi="Calibri" w:cs="Calibri"/>
                <w:color w:val="000000"/>
                <w:shd w:val="clear" w:color="auto" w:fill="FFFFFF"/>
              </w:rPr>
              <w:t>El sistema realiza una consulta a la API REST de AirVisual para obtener el índice de contaminación atmosférica</w:t>
            </w:r>
            <w:r w:rsidR="00A81520">
              <w:rPr>
                <w:rFonts w:ascii="Calibri" w:hAnsi="Calibri" w:cs="Calibri"/>
                <w:color w:val="000000"/>
                <w:shd w:val="clear" w:color="auto" w:fill="FFFFFF"/>
              </w:rPr>
              <w:t xml:space="preserve"> en esas coordenadas geográficas</w:t>
            </w:r>
            <w:r>
              <w:rPr>
                <w:rFonts w:ascii="Calibri" w:hAnsi="Calibri" w:cs="Calibri"/>
                <w:color w:val="000000"/>
                <w:shd w:val="clear" w:color="auto" w:fill="FFFFFF"/>
              </w:rPr>
              <w:t>.</w:t>
            </w:r>
          </w:p>
          <w:p w:rsidR="000879A8" w:rsidRPr="000879A8" w:rsidRDefault="000879A8" w:rsidP="000879A8">
            <w:pPr>
              <w:pStyle w:val="Prrafodelista"/>
              <w:numPr>
                <w:ilvl w:val="0"/>
                <w:numId w:val="8"/>
              </w:numPr>
              <w:rPr>
                <w:rFonts w:ascii="Calibri" w:hAnsi="Calibri" w:cs="Calibri"/>
                <w:color w:val="000000"/>
                <w:shd w:val="clear" w:color="auto" w:fill="FFFFFF"/>
              </w:rPr>
            </w:pPr>
            <w:r>
              <w:rPr>
                <w:rFonts w:ascii="Calibri" w:hAnsi="Calibri" w:cs="Calibri"/>
                <w:color w:val="000000"/>
                <w:shd w:val="clear" w:color="auto" w:fill="FFFFFF"/>
              </w:rPr>
              <w:t>El sistema presenta la información en pantalla mediante un valor numérico, un emoticono y un color de fondo.</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Postcondiciones</w:t>
            </w:r>
          </w:p>
        </w:tc>
        <w:tc>
          <w:tcPr>
            <w:tcW w:w="5804" w:type="dxa"/>
            <w:vAlign w:val="center"/>
          </w:tcPr>
          <w:p w:rsidR="0018317B" w:rsidRDefault="000879A8" w:rsidP="000879A8">
            <w:pPr>
              <w:jc w:val="center"/>
              <w:rPr>
                <w:rFonts w:ascii="Calibri" w:hAnsi="Calibri" w:cs="Calibri"/>
                <w:color w:val="000000"/>
                <w:shd w:val="clear" w:color="auto" w:fill="FFFFFF"/>
              </w:rPr>
            </w:pPr>
            <w:r>
              <w:rPr>
                <w:rFonts w:ascii="Calibri" w:hAnsi="Calibri" w:cs="Calibri"/>
                <w:color w:val="000000"/>
                <w:shd w:val="clear" w:color="auto" w:fill="FFFFFF"/>
              </w:rPr>
              <w:t>-</w:t>
            </w:r>
          </w:p>
        </w:tc>
      </w:tr>
    </w:tbl>
    <w:p w:rsidR="0018317B" w:rsidRDefault="0018317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8317B" w:rsidRDefault="0018317B" w:rsidP="00F74A26">
      <w:pPr>
        <w:rPr>
          <w:rFonts w:ascii="Calibri" w:hAnsi="Calibri" w:cs="Calibri"/>
          <w:color w:val="000000"/>
          <w:shd w:val="clear" w:color="auto" w:fill="FFFFFF"/>
        </w:rPr>
      </w:pPr>
    </w:p>
    <w:tbl>
      <w:tblPr>
        <w:tblStyle w:val="Tablaconcuadrcula"/>
        <w:tblW w:w="0" w:type="auto"/>
        <w:tblLook w:val="04A0" w:firstRow="1" w:lastRow="0" w:firstColumn="1" w:lastColumn="0" w:noHBand="0" w:noVBand="1"/>
      </w:tblPr>
      <w:tblGrid>
        <w:gridCol w:w="2689"/>
        <w:gridCol w:w="5804"/>
      </w:tblGrid>
      <w:tr w:rsidR="0018317B" w:rsidRPr="00537022" w:rsidTr="00284C40">
        <w:trPr>
          <w:trHeight w:val="624"/>
        </w:trPr>
        <w:tc>
          <w:tcPr>
            <w:tcW w:w="2689" w:type="dxa"/>
            <w:shd w:val="clear" w:color="auto" w:fill="4472C4" w:themeFill="accent1"/>
            <w:vAlign w:val="center"/>
          </w:tcPr>
          <w:p w:rsidR="0018317B" w:rsidRPr="00537022" w:rsidRDefault="0018317B" w:rsidP="00284C40">
            <w:pPr>
              <w:rPr>
                <w:b/>
                <w:bCs/>
              </w:rPr>
            </w:pPr>
            <w:r w:rsidRPr="00537022">
              <w:rPr>
                <w:b/>
                <w:bCs/>
                <w:color w:val="FFFFFF" w:themeColor="background1"/>
              </w:rPr>
              <w:lastRenderedPageBreak/>
              <w:t>CU-00</w:t>
            </w:r>
            <w:r w:rsidR="00E75E17">
              <w:rPr>
                <w:b/>
                <w:bCs/>
                <w:color w:val="FFFFFF" w:themeColor="background1"/>
              </w:rPr>
              <w:t>2</w:t>
            </w:r>
          </w:p>
        </w:tc>
        <w:tc>
          <w:tcPr>
            <w:tcW w:w="5804" w:type="dxa"/>
            <w:shd w:val="clear" w:color="auto" w:fill="4472C4" w:themeFill="accent1"/>
            <w:vAlign w:val="center"/>
          </w:tcPr>
          <w:p w:rsidR="0018317B" w:rsidRPr="00537022" w:rsidRDefault="0018317B" w:rsidP="00284C40">
            <w:pPr>
              <w:rPr>
                <w:b/>
                <w:bCs/>
              </w:rPr>
            </w:pPr>
            <w:r w:rsidRPr="00537022">
              <w:rPr>
                <w:b/>
                <w:bCs/>
                <w:color w:val="FFFFFF" w:themeColor="background1"/>
              </w:rPr>
              <w:t xml:space="preserve">Consultar índice de </w:t>
            </w:r>
            <w:r w:rsidR="00E75E17">
              <w:rPr>
                <w:b/>
                <w:bCs/>
                <w:color w:val="FFFFFF" w:themeColor="background1"/>
              </w:rPr>
              <w:t>radiación ultravioleta</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sidRPr="009174EA">
              <w:rPr>
                <w:rFonts w:ascii="Calibri" w:hAnsi="Calibri" w:cs="Calibri"/>
                <w:b/>
                <w:bCs/>
                <w:color w:val="000000"/>
                <w:shd w:val="clear" w:color="auto" w:fill="FFFFFF"/>
              </w:rPr>
              <w:t>Actores</w:t>
            </w:r>
          </w:p>
        </w:tc>
        <w:tc>
          <w:tcPr>
            <w:tcW w:w="5804" w:type="dxa"/>
            <w:vAlign w:val="center"/>
          </w:tcPr>
          <w:p w:rsidR="0018317B" w:rsidRDefault="0018317B" w:rsidP="00284C40">
            <w:pPr>
              <w:rPr>
                <w:rFonts w:ascii="Calibri" w:hAnsi="Calibri" w:cs="Calibri"/>
                <w:color w:val="000000"/>
                <w:shd w:val="clear" w:color="auto" w:fill="FFFFFF"/>
              </w:rPr>
            </w:pPr>
            <w:r>
              <w:rPr>
                <w:rFonts w:ascii="Calibri" w:hAnsi="Calibri" w:cs="Calibri"/>
                <w:color w:val="000000"/>
                <w:shd w:val="clear" w:color="auto" w:fill="FFFFFF"/>
              </w:rPr>
              <w:t>Usuario de la aplicación</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Precondiciones</w:t>
            </w:r>
          </w:p>
        </w:tc>
        <w:tc>
          <w:tcPr>
            <w:tcW w:w="5804" w:type="dxa"/>
            <w:vAlign w:val="center"/>
          </w:tcPr>
          <w:p w:rsidR="0018317B" w:rsidRDefault="0055768A" w:rsidP="0055768A">
            <w:pPr>
              <w:rPr>
                <w:rFonts w:ascii="Calibri" w:hAnsi="Calibri" w:cs="Calibri"/>
                <w:color w:val="000000"/>
                <w:shd w:val="clear" w:color="auto" w:fill="FFFFFF"/>
              </w:rPr>
            </w:pPr>
            <w:r>
              <w:rPr>
                <w:rFonts w:ascii="Calibri" w:hAnsi="Calibri" w:cs="Calibri"/>
                <w:color w:val="000000"/>
                <w:shd w:val="clear" w:color="auto" w:fill="FFFFFF"/>
              </w:rPr>
              <w:t>El sistema debe tener acceso al GPS del dispositivo y haber cobertura</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Flujo</w:t>
            </w:r>
          </w:p>
        </w:tc>
        <w:tc>
          <w:tcPr>
            <w:tcW w:w="5804" w:type="dxa"/>
            <w:vAlign w:val="center"/>
          </w:tcPr>
          <w:p w:rsidR="000879A8" w:rsidRDefault="000879A8" w:rsidP="000879A8">
            <w:pPr>
              <w:pStyle w:val="Prrafodelista"/>
              <w:numPr>
                <w:ilvl w:val="0"/>
                <w:numId w:val="9"/>
              </w:numPr>
              <w:rPr>
                <w:rFonts w:ascii="Calibri" w:hAnsi="Calibri" w:cs="Calibri"/>
                <w:color w:val="000000"/>
                <w:shd w:val="clear" w:color="auto" w:fill="FFFFFF"/>
              </w:rPr>
            </w:pPr>
            <w:r>
              <w:rPr>
                <w:rFonts w:ascii="Calibri" w:hAnsi="Calibri" w:cs="Calibri"/>
                <w:color w:val="000000"/>
                <w:shd w:val="clear" w:color="auto" w:fill="FFFFFF"/>
              </w:rPr>
              <w:t>El usuario accede a la aplicación.</w:t>
            </w:r>
          </w:p>
          <w:p w:rsidR="00A81520" w:rsidRDefault="00A81520" w:rsidP="000879A8">
            <w:pPr>
              <w:pStyle w:val="Prrafodelista"/>
              <w:numPr>
                <w:ilvl w:val="0"/>
                <w:numId w:val="9"/>
              </w:numPr>
              <w:rPr>
                <w:rFonts w:ascii="Calibri" w:hAnsi="Calibri" w:cs="Calibri"/>
                <w:color w:val="000000"/>
                <w:shd w:val="clear" w:color="auto" w:fill="FFFFFF"/>
              </w:rPr>
            </w:pPr>
            <w:r>
              <w:rPr>
                <w:rFonts w:ascii="Calibri" w:hAnsi="Calibri" w:cs="Calibri"/>
                <w:color w:val="000000"/>
                <w:shd w:val="clear" w:color="auto" w:fill="FFFFFF"/>
              </w:rPr>
              <w:t>El sistema accede al GPS del dispositivo para obtener sus coordenadas geográficas.</w:t>
            </w:r>
          </w:p>
          <w:p w:rsidR="000879A8" w:rsidRDefault="000879A8" w:rsidP="000879A8">
            <w:pPr>
              <w:pStyle w:val="Prrafodelista"/>
              <w:numPr>
                <w:ilvl w:val="0"/>
                <w:numId w:val="9"/>
              </w:numPr>
              <w:rPr>
                <w:rFonts w:ascii="Calibri" w:hAnsi="Calibri" w:cs="Calibri"/>
                <w:color w:val="000000"/>
                <w:shd w:val="clear" w:color="auto" w:fill="FFFFFF"/>
              </w:rPr>
            </w:pPr>
            <w:r>
              <w:rPr>
                <w:rFonts w:ascii="Calibri" w:hAnsi="Calibri" w:cs="Calibri"/>
                <w:color w:val="000000"/>
                <w:shd w:val="clear" w:color="auto" w:fill="FFFFFF"/>
              </w:rPr>
              <w:t xml:space="preserve">El sistema realiza una consulta a la API REST de </w:t>
            </w:r>
            <w:r w:rsidRPr="000879A8">
              <w:rPr>
                <w:rFonts w:ascii="Calibri" w:hAnsi="Calibri" w:cs="Calibri"/>
                <w:color w:val="000000"/>
                <w:shd w:val="clear" w:color="auto" w:fill="FFFFFF"/>
              </w:rPr>
              <w:t>OpenUV</w:t>
            </w:r>
            <w:r>
              <w:rPr>
                <w:rFonts w:ascii="Calibri" w:hAnsi="Calibri" w:cs="Calibri"/>
                <w:color w:val="000000"/>
                <w:shd w:val="clear" w:color="auto" w:fill="FFFFFF"/>
              </w:rPr>
              <w:t xml:space="preserve"> para obtener el índice de radiación ultravioleta</w:t>
            </w:r>
            <w:r w:rsidR="00A81520">
              <w:rPr>
                <w:rFonts w:ascii="Calibri" w:hAnsi="Calibri" w:cs="Calibri"/>
                <w:color w:val="000000"/>
                <w:shd w:val="clear" w:color="auto" w:fill="FFFFFF"/>
              </w:rPr>
              <w:t xml:space="preserve"> en esas coordenadas geográficas</w:t>
            </w:r>
            <w:r>
              <w:rPr>
                <w:rFonts w:ascii="Calibri" w:hAnsi="Calibri" w:cs="Calibri"/>
                <w:color w:val="000000"/>
                <w:shd w:val="clear" w:color="auto" w:fill="FFFFFF"/>
              </w:rPr>
              <w:t>.</w:t>
            </w:r>
          </w:p>
          <w:p w:rsidR="0018317B" w:rsidRPr="000879A8" w:rsidRDefault="000879A8" w:rsidP="000879A8">
            <w:pPr>
              <w:pStyle w:val="Prrafodelista"/>
              <w:numPr>
                <w:ilvl w:val="0"/>
                <w:numId w:val="9"/>
              </w:numPr>
              <w:rPr>
                <w:rFonts w:ascii="Calibri" w:hAnsi="Calibri" w:cs="Calibri"/>
                <w:color w:val="000000"/>
                <w:shd w:val="clear" w:color="auto" w:fill="FFFFFF"/>
              </w:rPr>
            </w:pPr>
            <w:r w:rsidRPr="000879A8">
              <w:rPr>
                <w:rFonts w:ascii="Calibri" w:hAnsi="Calibri" w:cs="Calibri"/>
                <w:color w:val="000000"/>
                <w:shd w:val="clear" w:color="auto" w:fill="FFFFFF"/>
              </w:rPr>
              <w:t>El sistema presenta la información en pantalla mediante un valor numérico, un emoticono y un color de fondo.</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Postcondiciones</w:t>
            </w:r>
          </w:p>
        </w:tc>
        <w:tc>
          <w:tcPr>
            <w:tcW w:w="5804" w:type="dxa"/>
            <w:vAlign w:val="center"/>
          </w:tcPr>
          <w:p w:rsidR="0018317B" w:rsidRDefault="00A81520" w:rsidP="00A81520">
            <w:pPr>
              <w:jc w:val="center"/>
              <w:rPr>
                <w:rFonts w:ascii="Calibri" w:hAnsi="Calibri" w:cs="Calibri"/>
                <w:color w:val="000000"/>
                <w:shd w:val="clear" w:color="auto" w:fill="FFFFFF"/>
              </w:rPr>
            </w:pPr>
            <w:r>
              <w:rPr>
                <w:rFonts w:ascii="Calibri" w:hAnsi="Calibri" w:cs="Calibri"/>
                <w:color w:val="000000"/>
                <w:shd w:val="clear" w:color="auto" w:fill="FFFFFF"/>
              </w:rPr>
              <w:t>-</w:t>
            </w:r>
          </w:p>
        </w:tc>
      </w:tr>
    </w:tbl>
    <w:p w:rsidR="0018317B" w:rsidRDefault="0018317B" w:rsidP="00F74A26">
      <w:pPr>
        <w:rPr>
          <w:rFonts w:ascii="Calibri" w:hAnsi="Calibri" w:cs="Calibri"/>
          <w:color w:val="000000"/>
          <w:shd w:val="clear" w:color="auto" w:fill="FFFFFF"/>
        </w:rPr>
      </w:pPr>
    </w:p>
    <w:p w:rsidR="00F74A26" w:rsidRDefault="00F74A26" w:rsidP="00F74A26">
      <w:pPr>
        <w:rPr>
          <w:rFonts w:ascii="Calibri" w:hAnsi="Calibri" w:cs="Calibri"/>
          <w:color w:val="000000"/>
          <w:shd w:val="clear" w:color="auto" w:fill="FFFFFF"/>
        </w:rPr>
      </w:pPr>
    </w:p>
    <w:tbl>
      <w:tblPr>
        <w:tblStyle w:val="Tablaconcuadrcula"/>
        <w:tblW w:w="0" w:type="auto"/>
        <w:tblLook w:val="04A0" w:firstRow="1" w:lastRow="0" w:firstColumn="1" w:lastColumn="0" w:noHBand="0" w:noVBand="1"/>
      </w:tblPr>
      <w:tblGrid>
        <w:gridCol w:w="2689"/>
        <w:gridCol w:w="5804"/>
      </w:tblGrid>
      <w:tr w:rsidR="0018317B" w:rsidRPr="00537022" w:rsidTr="00284C40">
        <w:trPr>
          <w:trHeight w:val="624"/>
        </w:trPr>
        <w:tc>
          <w:tcPr>
            <w:tcW w:w="2689" w:type="dxa"/>
            <w:shd w:val="clear" w:color="auto" w:fill="4472C4" w:themeFill="accent1"/>
            <w:vAlign w:val="center"/>
          </w:tcPr>
          <w:p w:rsidR="0018317B" w:rsidRPr="00537022" w:rsidRDefault="0018317B" w:rsidP="00284C40">
            <w:pPr>
              <w:rPr>
                <w:b/>
                <w:bCs/>
              </w:rPr>
            </w:pPr>
            <w:r w:rsidRPr="00537022">
              <w:rPr>
                <w:b/>
                <w:bCs/>
                <w:color w:val="FFFFFF" w:themeColor="background1"/>
              </w:rPr>
              <w:t>CU-00</w:t>
            </w:r>
            <w:r w:rsidR="00E75E17">
              <w:rPr>
                <w:b/>
                <w:bCs/>
                <w:color w:val="FFFFFF" w:themeColor="background1"/>
              </w:rPr>
              <w:t>3</w:t>
            </w:r>
          </w:p>
        </w:tc>
        <w:tc>
          <w:tcPr>
            <w:tcW w:w="5804" w:type="dxa"/>
            <w:shd w:val="clear" w:color="auto" w:fill="4472C4" w:themeFill="accent1"/>
            <w:vAlign w:val="center"/>
          </w:tcPr>
          <w:p w:rsidR="0018317B" w:rsidRPr="00537022" w:rsidRDefault="00BC6514" w:rsidP="00284C40">
            <w:pPr>
              <w:rPr>
                <w:b/>
                <w:bCs/>
              </w:rPr>
            </w:pPr>
            <w:r>
              <w:rPr>
                <w:b/>
                <w:bCs/>
                <w:color w:val="FFFFFF" w:themeColor="background1"/>
              </w:rPr>
              <w:t>Añadir nueva alerta de contaminación atmosférica</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sidRPr="009174EA">
              <w:rPr>
                <w:rFonts w:ascii="Calibri" w:hAnsi="Calibri" w:cs="Calibri"/>
                <w:b/>
                <w:bCs/>
                <w:color w:val="000000"/>
                <w:shd w:val="clear" w:color="auto" w:fill="FFFFFF"/>
              </w:rPr>
              <w:t>Actores</w:t>
            </w:r>
          </w:p>
        </w:tc>
        <w:tc>
          <w:tcPr>
            <w:tcW w:w="5804" w:type="dxa"/>
            <w:vAlign w:val="center"/>
          </w:tcPr>
          <w:p w:rsidR="0018317B" w:rsidRDefault="0018317B" w:rsidP="00284C40">
            <w:pPr>
              <w:rPr>
                <w:rFonts w:ascii="Calibri" w:hAnsi="Calibri" w:cs="Calibri"/>
                <w:color w:val="000000"/>
                <w:shd w:val="clear" w:color="auto" w:fill="FFFFFF"/>
              </w:rPr>
            </w:pPr>
            <w:r>
              <w:rPr>
                <w:rFonts w:ascii="Calibri" w:hAnsi="Calibri" w:cs="Calibri"/>
                <w:color w:val="000000"/>
                <w:shd w:val="clear" w:color="auto" w:fill="FFFFFF"/>
              </w:rPr>
              <w:t>Usuario de la aplicación</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Precondiciones</w:t>
            </w:r>
          </w:p>
        </w:tc>
        <w:tc>
          <w:tcPr>
            <w:tcW w:w="5804" w:type="dxa"/>
            <w:vAlign w:val="center"/>
          </w:tcPr>
          <w:p w:rsidR="0018317B" w:rsidRDefault="001C0806" w:rsidP="001C0806">
            <w:pPr>
              <w:jc w:val="center"/>
              <w:rPr>
                <w:rFonts w:ascii="Calibri" w:hAnsi="Calibri" w:cs="Calibri"/>
                <w:color w:val="000000"/>
                <w:shd w:val="clear" w:color="auto" w:fill="FFFFFF"/>
              </w:rPr>
            </w:pPr>
            <w:r>
              <w:rPr>
                <w:rFonts w:ascii="Calibri" w:hAnsi="Calibri" w:cs="Calibri"/>
                <w:color w:val="000000"/>
                <w:shd w:val="clear" w:color="auto" w:fill="FFFFFF"/>
              </w:rPr>
              <w:t>-</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Flujo</w:t>
            </w:r>
          </w:p>
        </w:tc>
        <w:tc>
          <w:tcPr>
            <w:tcW w:w="5804" w:type="dxa"/>
            <w:vAlign w:val="center"/>
          </w:tcPr>
          <w:p w:rsidR="0018317B" w:rsidRDefault="0055768A" w:rsidP="0055768A">
            <w:pPr>
              <w:pStyle w:val="Prrafodelista"/>
              <w:numPr>
                <w:ilvl w:val="0"/>
                <w:numId w:val="10"/>
              </w:numPr>
              <w:rPr>
                <w:rFonts w:ascii="Calibri" w:hAnsi="Calibri" w:cs="Calibri"/>
                <w:color w:val="000000"/>
                <w:shd w:val="clear" w:color="auto" w:fill="FFFFFF"/>
              </w:rPr>
            </w:pPr>
            <w:r>
              <w:rPr>
                <w:rFonts w:ascii="Calibri" w:hAnsi="Calibri" w:cs="Calibri"/>
                <w:color w:val="000000"/>
                <w:shd w:val="clear" w:color="auto" w:fill="FFFFFF"/>
              </w:rPr>
              <w:t>El usuario pulsa el botón + en el tab de navegación.</w:t>
            </w:r>
          </w:p>
          <w:p w:rsidR="0055768A" w:rsidRDefault="0055768A" w:rsidP="0055768A">
            <w:pPr>
              <w:pStyle w:val="Prrafodelista"/>
              <w:numPr>
                <w:ilvl w:val="0"/>
                <w:numId w:val="10"/>
              </w:numPr>
              <w:rPr>
                <w:rFonts w:ascii="Calibri" w:hAnsi="Calibri" w:cs="Calibri"/>
                <w:color w:val="000000"/>
                <w:shd w:val="clear" w:color="auto" w:fill="FFFFFF"/>
              </w:rPr>
            </w:pPr>
            <w:r>
              <w:rPr>
                <w:rFonts w:ascii="Calibri" w:hAnsi="Calibri" w:cs="Calibri"/>
                <w:color w:val="000000"/>
                <w:shd w:val="clear" w:color="auto" w:fill="FFFFFF"/>
              </w:rPr>
              <w:t>El sistema presenta en pantalla un formulario.</w:t>
            </w:r>
          </w:p>
          <w:p w:rsidR="0055768A" w:rsidRDefault="0055768A" w:rsidP="0055768A">
            <w:pPr>
              <w:pStyle w:val="Prrafodelista"/>
              <w:numPr>
                <w:ilvl w:val="0"/>
                <w:numId w:val="10"/>
              </w:numPr>
              <w:rPr>
                <w:rFonts w:ascii="Calibri" w:hAnsi="Calibri" w:cs="Calibri"/>
                <w:color w:val="000000"/>
                <w:shd w:val="clear" w:color="auto" w:fill="FFFFFF"/>
              </w:rPr>
            </w:pPr>
            <w:r>
              <w:rPr>
                <w:rFonts w:ascii="Calibri" w:hAnsi="Calibri" w:cs="Calibri"/>
                <w:color w:val="000000"/>
                <w:shd w:val="clear" w:color="auto" w:fill="FFFFFF"/>
              </w:rPr>
              <w:t>El usuario rellena los campos de lugar</w:t>
            </w:r>
            <w:r w:rsidR="001C0806">
              <w:rPr>
                <w:rFonts w:ascii="Calibri" w:hAnsi="Calibri" w:cs="Calibri"/>
                <w:color w:val="000000"/>
                <w:shd w:val="clear" w:color="auto" w:fill="FFFFFF"/>
              </w:rPr>
              <w:t>, selecciona el check-box de Aire y establece un índice a partir del cual emitir la alerta.</w:t>
            </w:r>
          </w:p>
          <w:p w:rsidR="001C0806" w:rsidRDefault="001C0806" w:rsidP="0055768A">
            <w:pPr>
              <w:pStyle w:val="Prrafodelista"/>
              <w:numPr>
                <w:ilvl w:val="0"/>
                <w:numId w:val="10"/>
              </w:numPr>
              <w:rPr>
                <w:rFonts w:ascii="Calibri" w:hAnsi="Calibri" w:cs="Calibri"/>
                <w:color w:val="000000"/>
                <w:shd w:val="clear" w:color="auto" w:fill="FFFFFF"/>
              </w:rPr>
            </w:pPr>
            <w:r>
              <w:rPr>
                <w:rFonts w:ascii="Calibri" w:hAnsi="Calibri" w:cs="Calibri"/>
                <w:color w:val="000000"/>
                <w:shd w:val="clear" w:color="auto" w:fill="FFFFFF"/>
              </w:rPr>
              <w:t>El usuario pulsa el botón de guardar.</w:t>
            </w:r>
          </w:p>
          <w:p w:rsidR="001C0806" w:rsidRPr="0055768A" w:rsidRDefault="001C0806" w:rsidP="0055768A">
            <w:pPr>
              <w:pStyle w:val="Prrafodelista"/>
              <w:numPr>
                <w:ilvl w:val="0"/>
                <w:numId w:val="10"/>
              </w:numPr>
              <w:rPr>
                <w:rFonts w:ascii="Calibri" w:hAnsi="Calibri" w:cs="Calibri"/>
                <w:color w:val="000000"/>
                <w:shd w:val="clear" w:color="auto" w:fill="FFFFFF"/>
              </w:rPr>
            </w:pPr>
            <w:r>
              <w:rPr>
                <w:rFonts w:ascii="Calibri" w:hAnsi="Calibri" w:cs="Calibri"/>
                <w:color w:val="000000"/>
                <w:shd w:val="clear" w:color="auto" w:fill="FFFFFF"/>
              </w:rPr>
              <w:t>El sistema avisa al usuario de que la alerta ha sido guardada y le redirige a la pantalla del listado de alertas.</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Postcondiciones</w:t>
            </w:r>
          </w:p>
        </w:tc>
        <w:tc>
          <w:tcPr>
            <w:tcW w:w="5804" w:type="dxa"/>
            <w:vAlign w:val="center"/>
          </w:tcPr>
          <w:p w:rsidR="0018317B" w:rsidRDefault="001C0806" w:rsidP="00284C40">
            <w:pPr>
              <w:rPr>
                <w:rFonts w:ascii="Calibri" w:hAnsi="Calibri" w:cs="Calibri"/>
                <w:color w:val="000000"/>
                <w:shd w:val="clear" w:color="auto" w:fill="FFFFFF"/>
              </w:rPr>
            </w:pPr>
            <w:r>
              <w:rPr>
                <w:rFonts w:ascii="Calibri" w:hAnsi="Calibri" w:cs="Calibri"/>
                <w:color w:val="000000"/>
                <w:shd w:val="clear" w:color="auto" w:fill="FFFFFF"/>
              </w:rPr>
              <w:t>En el momento en el que se cumplan las condiciones de la alerta emite una notificación push al usuario. El sistema debe tener acceso al GPS del dispositivo y haber cobertura</w:t>
            </w:r>
          </w:p>
        </w:tc>
      </w:tr>
    </w:tbl>
    <w:p w:rsidR="0018317B" w:rsidRDefault="0018317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8317B" w:rsidRDefault="0018317B" w:rsidP="00F74A26">
      <w:pPr>
        <w:rPr>
          <w:rFonts w:ascii="Calibri" w:hAnsi="Calibri" w:cs="Calibri"/>
          <w:color w:val="000000"/>
          <w:shd w:val="clear" w:color="auto" w:fill="FFFFFF"/>
        </w:rPr>
      </w:pPr>
    </w:p>
    <w:tbl>
      <w:tblPr>
        <w:tblStyle w:val="Tablaconcuadrcula"/>
        <w:tblW w:w="0" w:type="auto"/>
        <w:tblLook w:val="04A0" w:firstRow="1" w:lastRow="0" w:firstColumn="1" w:lastColumn="0" w:noHBand="0" w:noVBand="1"/>
      </w:tblPr>
      <w:tblGrid>
        <w:gridCol w:w="2689"/>
        <w:gridCol w:w="5804"/>
      </w:tblGrid>
      <w:tr w:rsidR="0018317B" w:rsidRPr="00537022" w:rsidTr="00284C40">
        <w:trPr>
          <w:trHeight w:val="624"/>
        </w:trPr>
        <w:tc>
          <w:tcPr>
            <w:tcW w:w="2689" w:type="dxa"/>
            <w:shd w:val="clear" w:color="auto" w:fill="4472C4" w:themeFill="accent1"/>
            <w:vAlign w:val="center"/>
          </w:tcPr>
          <w:p w:rsidR="0018317B" w:rsidRPr="00537022" w:rsidRDefault="0018317B" w:rsidP="00284C40">
            <w:pPr>
              <w:rPr>
                <w:b/>
                <w:bCs/>
              </w:rPr>
            </w:pPr>
            <w:r w:rsidRPr="00537022">
              <w:rPr>
                <w:b/>
                <w:bCs/>
                <w:color w:val="FFFFFF" w:themeColor="background1"/>
              </w:rPr>
              <w:lastRenderedPageBreak/>
              <w:t>CU-00</w:t>
            </w:r>
            <w:r w:rsidR="00BC6514">
              <w:rPr>
                <w:b/>
                <w:bCs/>
                <w:color w:val="FFFFFF" w:themeColor="background1"/>
              </w:rPr>
              <w:t>4</w:t>
            </w:r>
          </w:p>
        </w:tc>
        <w:tc>
          <w:tcPr>
            <w:tcW w:w="5804" w:type="dxa"/>
            <w:shd w:val="clear" w:color="auto" w:fill="4472C4" w:themeFill="accent1"/>
            <w:vAlign w:val="center"/>
          </w:tcPr>
          <w:p w:rsidR="0018317B" w:rsidRPr="00537022" w:rsidRDefault="00BC6514" w:rsidP="00284C40">
            <w:pPr>
              <w:rPr>
                <w:b/>
                <w:bCs/>
              </w:rPr>
            </w:pPr>
            <w:r>
              <w:rPr>
                <w:b/>
                <w:bCs/>
                <w:color w:val="FFFFFF" w:themeColor="background1"/>
              </w:rPr>
              <w:t>Añadir nueva alerta de radiación ultravioleta</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sidRPr="009174EA">
              <w:rPr>
                <w:rFonts w:ascii="Calibri" w:hAnsi="Calibri" w:cs="Calibri"/>
                <w:b/>
                <w:bCs/>
                <w:color w:val="000000"/>
                <w:shd w:val="clear" w:color="auto" w:fill="FFFFFF"/>
              </w:rPr>
              <w:t>Actores</w:t>
            </w:r>
          </w:p>
        </w:tc>
        <w:tc>
          <w:tcPr>
            <w:tcW w:w="5804" w:type="dxa"/>
            <w:vAlign w:val="center"/>
          </w:tcPr>
          <w:p w:rsidR="0018317B" w:rsidRDefault="0018317B" w:rsidP="00284C40">
            <w:pPr>
              <w:rPr>
                <w:rFonts w:ascii="Calibri" w:hAnsi="Calibri" w:cs="Calibri"/>
                <w:color w:val="000000"/>
                <w:shd w:val="clear" w:color="auto" w:fill="FFFFFF"/>
              </w:rPr>
            </w:pPr>
            <w:r>
              <w:rPr>
                <w:rFonts w:ascii="Calibri" w:hAnsi="Calibri" w:cs="Calibri"/>
                <w:color w:val="000000"/>
                <w:shd w:val="clear" w:color="auto" w:fill="FFFFFF"/>
              </w:rPr>
              <w:t>Usuario de la aplicación</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Precondiciones</w:t>
            </w:r>
          </w:p>
        </w:tc>
        <w:tc>
          <w:tcPr>
            <w:tcW w:w="5804" w:type="dxa"/>
            <w:vAlign w:val="center"/>
          </w:tcPr>
          <w:p w:rsidR="0018317B" w:rsidRDefault="001C0806" w:rsidP="001C0806">
            <w:pPr>
              <w:jc w:val="center"/>
              <w:rPr>
                <w:rFonts w:ascii="Calibri" w:hAnsi="Calibri" w:cs="Calibri"/>
                <w:color w:val="000000"/>
                <w:shd w:val="clear" w:color="auto" w:fill="FFFFFF"/>
              </w:rPr>
            </w:pPr>
            <w:r>
              <w:rPr>
                <w:rFonts w:ascii="Calibri" w:hAnsi="Calibri" w:cs="Calibri"/>
                <w:color w:val="000000"/>
                <w:shd w:val="clear" w:color="auto" w:fill="FFFFFF"/>
              </w:rPr>
              <w:t>-</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Flujo</w:t>
            </w:r>
          </w:p>
        </w:tc>
        <w:tc>
          <w:tcPr>
            <w:tcW w:w="5804" w:type="dxa"/>
            <w:vAlign w:val="center"/>
          </w:tcPr>
          <w:p w:rsidR="001C0806" w:rsidRDefault="001C0806" w:rsidP="001C0806">
            <w:pPr>
              <w:pStyle w:val="Prrafodelista"/>
              <w:numPr>
                <w:ilvl w:val="0"/>
                <w:numId w:val="11"/>
              </w:numPr>
              <w:rPr>
                <w:rFonts w:ascii="Calibri" w:hAnsi="Calibri" w:cs="Calibri"/>
                <w:color w:val="000000"/>
                <w:shd w:val="clear" w:color="auto" w:fill="FFFFFF"/>
              </w:rPr>
            </w:pPr>
            <w:r>
              <w:rPr>
                <w:rFonts w:ascii="Calibri" w:hAnsi="Calibri" w:cs="Calibri"/>
                <w:color w:val="000000"/>
                <w:shd w:val="clear" w:color="auto" w:fill="FFFFFF"/>
              </w:rPr>
              <w:t>El usuario pulsa el botón + en el tab de navegación.</w:t>
            </w:r>
          </w:p>
          <w:p w:rsidR="001C0806" w:rsidRDefault="001C0806" w:rsidP="001C0806">
            <w:pPr>
              <w:pStyle w:val="Prrafodelista"/>
              <w:numPr>
                <w:ilvl w:val="0"/>
                <w:numId w:val="11"/>
              </w:numPr>
              <w:rPr>
                <w:rFonts w:ascii="Calibri" w:hAnsi="Calibri" w:cs="Calibri"/>
                <w:color w:val="000000"/>
                <w:shd w:val="clear" w:color="auto" w:fill="FFFFFF"/>
              </w:rPr>
            </w:pPr>
            <w:r>
              <w:rPr>
                <w:rFonts w:ascii="Calibri" w:hAnsi="Calibri" w:cs="Calibri"/>
                <w:color w:val="000000"/>
                <w:shd w:val="clear" w:color="auto" w:fill="FFFFFF"/>
              </w:rPr>
              <w:t>El sistema presenta en pantalla un formulario.</w:t>
            </w:r>
          </w:p>
          <w:p w:rsidR="001C0806" w:rsidRDefault="001C0806" w:rsidP="001C0806">
            <w:pPr>
              <w:pStyle w:val="Prrafodelista"/>
              <w:numPr>
                <w:ilvl w:val="0"/>
                <w:numId w:val="11"/>
              </w:numPr>
              <w:rPr>
                <w:rFonts w:ascii="Calibri" w:hAnsi="Calibri" w:cs="Calibri"/>
                <w:color w:val="000000"/>
                <w:shd w:val="clear" w:color="auto" w:fill="FFFFFF"/>
              </w:rPr>
            </w:pPr>
            <w:r>
              <w:rPr>
                <w:rFonts w:ascii="Calibri" w:hAnsi="Calibri" w:cs="Calibri"/>
                <w:color w:val="000000"/>
                <w:shd w:val="clear" w:color="auto" w:fill="FFFFFF"/>
              </w:rPr>
              <w:t>El usuario rellena los campos de lugar, selecciona el check-box de UV y establece un índice a partir del cual emitir la alerta.</w:t>
            </w:r>
          </w:p>
          <w:p w:rsidR="001C0806" w:rsidRDefault="001C0806" w:rsidP="001C0806">
            <w:pPr>
              <w:pStyle w:val="Prrafodelista"/>
              <w:numPr>
                <w:ilvl w:val="0"/>
                <w:numId w:val="11"/>
              </w:numPr>
              <w:rPr>
                <w:rFonts w:ascii="Calibri" w:hAnsi="Calibri" w:cs="Calibri"/>
                <w:color w:val="000000"/>
                <w:shd w:val="clear" w:color="auto" w:fill="FFFFFF"/>
              </w:rPr>
            </w:pPr>
            <w:r>
              <w:rPr>
                <w:rFonts w:ascii="Calibri" w:hAnsi="Calibri" w:cs="Calibri"/>
                <w:color w:val="000000"/>
                <w:shd w:val="clear" w:color="auto" w:fill="FFFFFF"/>
              </w:rPr>
              <w:t>El usuario pulsa el botón de guardar.</w:t>
            </w:r>
          </w:p>
          <w:p w:rsidR="0018317B" w:rsidRPr="001C0806" w:rsidRDefault="001C0806" w:rsidP="001C0806">
            <w:pPr>
              <w:pStyle w:val="Prrafodelista"/>
              <w:numPr>
                <w:ilvl w:val="0"/>
                <w:numId w:val="11"/>
              </w:numPr>
              <w:rPr>
                <w:rFonts w:ascii="Calibri" w:hAnsi="Calibri" w:cs="Calibri"/>
                <w:color w:val="000000"/>
                <w:shd w:val="clear" w:color="auto" w:fill="FFFFFF"/>
              </w:rPr>
            </w:pPr>
            <w:r>
              <w:rPr>
                <w:rFonts w:ascii="Calibri" w:hAnsi="Calibri" w:cs="Calibri"/>
                <w:color w:val="000000"/>
                <w:shd w:val="clear" w:color="auto" w:fill="FFFFFF"/>
              </w:rPr>
              <w:t>El sistema guarda la alerta en memoria, avisa al usuario y le redirige a la pantalla del listado de alertas.</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Postcondiciones</w:t>
            </w:r>
          </w:p>
        </w:tc>
        <w:tc>
          <w:tcPr>
            <w:tcW w:w="5804" w:type="dxa"/>
            <w:vAlign w:val="center"/>
          </w:tcPr>
          <w:p w:rsidR="0018317B" w:rsidRDefault="001C0806" w:rsidP="001C0806">
            <w:pPr>
              <w:rPr>
                <w:rFonts w:ascii="Calibri" w:hAnsi="Calibri" w:cs="Calibri"/>
                <w:color w:val="000000"/>
                <w:shd w:val="clear" w:color="auto" w:fill="FFFFFF"/>
              </w:rPr>
            </w:pPr>
            <w:r>
              <w:rPr>
                <w:rFonts w:ascii="Calibri" w:hAnsi="Calibri" w:cs="Calibri"/>
                <w:color w:val="000000"/>
                <w:shd w:val="clear" w:color="auto" w:fill="FFFFFF"/>
              </w:rPr>
              <w:t>En el momento en el que se cumplan las condiciones de la alerta emite una notificación push al usuario. El sistema debe tener acceso al GPS del dispositivo y haber cobertura</w:t>
            </w:r>
          </w:p>
        </w:tc>
      </w:tr>
    </w:tbl>
    <w:p w:rsidR="00BC6514" w:rsidRDefault="00BC6514" w:rsidP="00F74A26">
      <w:pPr>
        <w:rPr>
          <w:rFonts w:ascii="Calibri" w:hAnsi="Calibri" w:cs="Calibri"/>
          <w:color w:val="000000"/>
          <w:shd w:val="clear" w:color="auto" w:fill="FFFFFF"/>
        </w:rPr>
      </w:pPr>
    </w:p>
    <w:tbl>
      <w:tblPr>
        <w:tblStyle w:val="Tablaconcuadrcula"/>
        <w:tblW w:w="0" w:type="auto"/>
        <w:tblLook w:val="04A0" w:firstRow="1" w:lastRow="0" w:firstColumn="1" w:lastColumn="0" w:noHBand="0" w:noVBand="1"/>
      </w:tblPr>
      <w:tblGrid>
        <w:gridCol w:w="2689"/>
        <w:gridCol w:w="5804"/>
      </w:tblGrid>
      <w:tr w:rsidR="00BC6514" w:rsidRPr="00537022" w:rsidTr="00284C40">
        <w:trPr>
          <w:trHeight w:val="624"/>
        </w:trPr>
        <w:tc>
          <w:tcPr>
            <w:tcW w:w="2689" w:type="dxa"/>
            <w:shd w:val="clear" w:color="auto" w:fill="4472C4" w:themeFill="accent1"/>
            <w:vAlign w:val="center"/>
          </w:tcPr>
          <w:p w:rsidR="00BC6514" w:rsidRPr="00537022" w:rsidRDefault="00BC6514" w:rsidP="00284C40">
            <w:pPr>
              <w:rPr>
                <w:b/>
                <w:bCs/>
              </w:rPr>
            </w:pPr>
            <w:r w:rsidRPr="00537022">
              <w:rPr>
                <w:b/>
                <w:bCs/>
                <w:color w:val="FFFFFF" w:themeColor="background1"/>
              </w:rPr>
              <w:t>CU-00</w:t>
            </w:r>
            <w:r>
              <w:rPr>
                <w:b/>
                <w:bCs/>
                <w:color w:val="FFFFFF" w:themeColor="background1"/>
              </w:rPr>
              <w:t>5</w:t>
            </w:r>
          </w:p>
        </w:tc>
        <w:tc>
          <w:tcPr>
            <w:tcW w:w="5804" w:type="dxa"/>
            <w:shd w:val="clear" w:color="auto" w:fill="4472C4" w:themeFill="accent1"/>
            <w:vAlign w:val="center"/>
          </w:tcPr>
          <w:p w:rsidR="00BC6514" w:rsidRPr="00537022" w:rsidRDefault="00BC6514" w:rsidP="00284C40">
            <w:pPr>
              <w:rPr>
                <w:b/>
                <w:bCs/>
              </w:rPr>
            </w:pPr>
            <w:r>
              <w:rPr>
                <w:b/>
                <w:bCs/>
                <w:color w:val="FFFFFF" w:themeColor="background1"/>
              </w:rPr>
              <w:t>Cancelar creación de nueva alerta</w:t>
            </w:r>
          </w:p>
        </w:tc>
      </w:tr>
      <w:tr w:rsidR="00BC6514" w:rsidTr="00284C40">
        <w:trPr>
          <w:trHeight w:val="397"/>
        </w:trPr>
        <w:tc>
          <w:tcPr>
            <w:tcW w:w="2689" w:type="dxa"/>
            <w:vAlign w:val="center"/>
          </w:tcPr>
          <w:p w:rsidR="00BC6514" w:rsidRPr="009174EA" w:rsidRDefault="00BC6514" w:rsidP="00284C40">
            <w:pPr>
              <w:rPr>
                <w:rFonts w:ascii="Calibri" w:hAnsi="Calibri" w:cs="Calibri"/>
                <w:b/>
                <w:bCs/>
                <w:color w:val="000000"/>
                <w:shd w:val="clear" w:color="auto" w:fill="FFFFFF"/>
              </w:rPr>
            </w:pPr>
            <w:r w:rsidRPr="009174EA">
              <w:rPr>
                <w:rFonts w:ascii="Calibri" w:hAnsi="Calibri" w:cs="Calibri"/>
                <w:b/>
                <w:bCs/>
                <w:color w:val="000000"/>
                <w:shd w:val="clear" w:color="auto" w:fill="FFFFFF"/>
              </w:rPr>
              <w:t>Actores</w:t>
            </w:r>
          </w:p>
        </w:tc>
        <w:tc>
          <w:tcPr>
            <w:tcW w:w="5804" w:type="dxa"/>
            <w:vAlign w:val="center"/>
          </w:tcPr>
          <w:p w:rsidR="00BC6514" w:rsidRDefault="00BC6514" w:rsidP="00284C40">
            <w:pPr>
              <w:rPr>
                <w:rFonts w:ascii="Calibri" w:hAnsi="Calibri" w:cs="Calibri"/>
                <w:color w:val="000000"/>
                <w:shd w:val="clear" w:color="auto" w:fill="FFFFFF"/>
              </w:rPr>
            </w:pPr>
            <w:r>
              <w:rPr>
                <w:rFonts w:ascii="Calibri" w:hAnsi="Calibri" w:cs="Calibri"/>
                <w:color w:val="000000"/>
                <w:shd w:val="clear" w:color="auto" w:fill="FFFFFF"/>
              </w:rPr>
              <w:t>Usuario de la aplicación</w:t>
            </w:r>
          </w:p>
        </w:tc>
      </w:tr>
      <w:tr w:rsidR="00BC6514" w:rsidTr="00284C40">
        <w:trPr>
          <w:trHeight w:val="397"/>
        </w:trPr>
        <w:tc>
          <w:tcPr>
            <w:tcW w:w="2689" w:type="dxa"/>
            <w:vAlign w:val="center"/>
          </w:tcPr>
          <w:p w:rsidR="00BC6514" w:rsidRPr="009174EA" w:rsidRDefault="00BC6514" w:rsidP="00284C40">
            <w:pPr>
              <w:rPr>
                <w:rFonts w:ascii="Calibri" w:hAnsi="Calibri" w:cs="Calibri"/>
                <w:b/>
                <w:bCs/>
                <w:color w:val="000000"/>
                <w:shd w:val="clear" w:color="auto" w:fill="FFFFFF"/>
              </w:rPr>
            </w:pPr>
            <w:r>
              <w:rPr>
                <w:rFonts w:ascii="Calibri" w:hAnsi="Calibri" w:cs="Calibri"/>
                <w:b/>
                <w:bCs/>
                <w:color w:val="000000"/>
                <w:shd w:val="clear" w:color="auto" w:fill="FFFFFF"/>
              </w:rPr>
              <w:t>Precondiciones</w:t>
            </w:r>
          </w:p>
        </w:tc>
        <w:tc>
          <w:tcPr>
            <w:tcW w:w="5804" w:type="dxa"/>
            <w:vAlign w:val="center"/>
          </w:tcPr>
          <w:p w:rsidR="00BC6514" w:rsidRPr="001C0806" w:rsidRDefault="00BC6514" w:rsidP="001C0806">
            <w:pPr>
              <w:pStyle w:val="Prrafodelista"/>
              <w:numPr>
                <w:ilvl w:val="0"/>
                <w:numId w:val="12"/>
              </w:numPr>
              <w:jc w:val="center"/>
              <w:rPr>
                <w:rFonts w:ascii="Calibri" w:hAnsi="Calibri" w:cs="Calibri"/>
                <w:color w:val="000000"/>
                <w:shd w:val="clear" w:color="auto" w:fill="FFFFFF"/>
              </w:rPr>
            </w:pPr>
          </w:p>
        </w:tc>
      </w:tr>
      <w:tr w:rsidR="00BC6514" w:rsidTr="00284C40">
        <w:trPr>
          <w:trHeight w:val="397"/>
        </w:trPr>
        <w:tc>
          <w:tcPr>
            <w:tcW w:w="2689" w:type="dxa"/>
            <w:vAlign w:val="center"/>
          </w:tcPr>
          <w:p w:rsidR="00BC6514" w:rsidRPr="009174EA" w:rsidRDefault="00BC6514" w:rsidP="00284C40">
            <w:pPr>
              <w:rPr>
                <w:rFonts w:ascii="Calibri" w:hAnsi="Calibri" w:cs="Calibri"/>
                <w:b/>
                <w:bCs/>
                <w:color w:val="000000"/>
                <w:shd w:val="clear" w:color="auto" w:fill="FFFFFF"/>
              </w:rPr>
            </w:pPr>
            <w:r>
              <w:rPr>
                <w:rFonts w:ascii="Calibri" w:hAnsi="Calibri" w:cs="Calibri"/>
                <w:b/>
                <w:bCs/>
                <w:color w:val="000000"/>
                <w:shd w:val="clear" w:color="auto" w:fill="FFFFFF"/>
              </w:rPr>
              <w:t>Flujo</w:t>
            </w:r>
          </w:p>
        </w:tc>
        <w:tc>
          <w:tcPr>
            <w:tcW w:w="5804" w:type="dxa"/>
            <w:vAlign w:val="center"/>
          </w:tcPr>
          <w:p w:rsidR="001C0806" w:rsidRDefault="001C0806" w:rsidP="001C0806">
            <w:pPr>
              <w:pStyle w:val="Prrafodelista"/>
              <w:numPr>
                <w:ilvl w:val="0"/>
                <w:numId w:val="13"/>
              </w:numPr>
              <w:rPr>
                <w:rFonts w:ascii="Calibri" w:hAnsi="Calibri" w:cs="Calibri"/>
                <w:color w:val="000000"/>
                <w:shd w:val="clear" w:color="auto" w:fill="FFFFFF"/>
              </w:rPr>
            </w:pPr>
            <w:r>
              <w:rPr>
                <w:rFonts w:ascii="Calibri" w:hAnsi="Calibri" w:cs="Calibri"/>
                <w:color w:val="000000"/>
                <w:shd w:val="clear" w:color="auto" w:fill="FFFFFF"/>
              </w:rPr>
              <w:t>El usuario pulsa el botón + en el tab de navegación.</w:t>
            </w:r>
          </w:p>
          <w:p w:rsidR="001C0806" w:rsidRDefault="001C0806" w:rsidP="001C0806">
            <w:pPr>
              <w:pStyle w:val="Prrafodelista"/>
              <w:numPr>
                <w:ilvl w:val="0"/>
                <w:numId w:val="13"/>
              </w:numPr>
              <w:rPr>
                <w:rFonts w:ascii="Calibri" w:hAnsi="Calibri" w:cs="Calibri"/>
                <w:color w:val="000000"/>
                <w:shd w:val="clear" w:color="auto" w:fill="FFFFFF"/>
              </w:rPr>
            </w:pPr>
            <w:r>
              <w:rPr>
                <w:rFonts w:ascii="Calibri" w:hAnsi="Calibri" w:cs="Calibri"/>
                <w:color w:val="000000"/>
                <w:shd w:val="clear" w:color="auto" w:fill="FFFFFF"/>
              </w:rPr>
              <w:t>El sistema presenta en pantalla un formulario.</w:t>
            </w:r>
          </w:p>
          <w:p w:rsidR="001C0806" w:rsidRDefault="001C0806" w:rsidP="001C0806">
            <w:pPr>
              <w:pStyle w:val="Prrafodelista"/>
              <w:numPr>
                <w:ilvl w:val="0"/>
                <w:numId w:val="13"/>
              </w:numPr>
              <w:rPr>
                <w:rFonts w:ascii="Calibri" w:hAnsi="Calibri" w:cs="Calibri"/>
                <w:color w:val="000000"/>
                <w:shd w:val="clear" w:color="auto" w:fill="FFFFFF"/>
              </w:rPr>
            </w:pPr>
            <w:r>
              <w:rPr>
                <w:rFonts w:ascii="Calibri" w:hAnsi="Calibri" w:cs="Calibri"/>
                <w:color w:val="000000"/>
                <w:shd w:val="clear" w:color="auto" w:fill="FFFFFF"/>
              </w:rPr>
              <w:t>El usuario rellena los campos de lugar, selecciona el check-box de Aire y establece un índice a partir del cual emitir la alerta.</w:t>
            </w:r>
          </w:p>
          <w:p w:rsidR="001C0806" w:rsidRDefault="001C0806" w:rsidP="001C0806">
            <w:pPr>
              <w:pStyle w:val="Prrafodelista"/>
              <w:numPr>
                <w:ilvl w:val="0"/>
                <w:numId w:val="13"/>
              </w:numPr>
              <w:rPr>
                <w:rFonts w:ascii="Calibri" w:hAnsi="Calibri" w:cs="Calibri"/>
                <w:color w:val="000000"/>
                <w:shd w:val="clear" w:color="auto" w:fill="FFFFFF"/>
              </w:rPr>
            </w:pPr>
            <w:r>
              <w:rPr>
                <w:rFonts w:ascii="Calibri" w:hAnsi="Calibri" w:cs="Calibri"/>
                <w:color w:val="000000"/>
                <w:shd w:val="clear" w:color="auto" w:fill="FFFFFF"/>
              </w:rPr>
              <w:t>El usuario pulsa el botón de cancelar.</w:t>
            </w:r>
          </w:p>
          <w:p w:rsidR="00BC6514" w:rsidRPr="001C0806" w:rsidRDefault="001C0806" w:rsidP="001C0806">
            <w:pPr>
              <w:pStyle w:val="Prrafodelista"/>
              <w:numPr>
                <w:ilvl w:val="0"/>
                <w:numId w:val="13"/>
              </w:numPr>
              <w:rPr>
                <w:rFonts w:ascii="Calibri" w:hAnsi="Calibri" w:cs="Calibri"/>
                <w:color w:val="000000"/>
                <w:shd w:val="clear" w:color="auto" w:fill="FFFFFF"/>
              </w:rPr>
            </w:pPr>
            <w:r>
              <w:rPr>
                <w:rFonts w:ascii="Calibri" w:hAnsi="Calibri" w:cs="Calibri"/>
                <w:color w:val="000000"/>
                <w:shd w:val="clear" w:color="auto" w:fill="FFFFFF"/>
              </w:rPr>
              <w:t>El sistema redirige al usuario a la página principal.</w:t>
            </w:r>
          </w:p>
        </w:tc>
      </w:tr>
      <w:tr w:rsidR="00BC6514" w:rsidTr="00284C40">
        <w:trPr>
          <w:trHeight w:val="397"/>
        </w:trPr>
        <w:tc>
          <w:tcPr>
            <w:tcW w:w="2689" w:type="dxa"/>
            <w:vAlign w:val="center"/>
          </w:tcPr>
          <w:p w:rsidR="00BC6514" w:rsidRPr="009174EA" w:rsidRDefault="00BC6514" w:rsidP="00284C40">
            <w:pPr>
              <w:rPr>
                <w:rFonts w:ascii="Calibri" w:hAnsi="Calibri" w:cs="Calibri"/>
                <w:b/>
                <w:bCs/>
                <w:color w:val="000000"/>
                <w:shd w:val="clear" w:color="auto" w:fill="FFFFFF"/>
              </w:rPr>
            </w:pPr>
            <w:r>
              <w:rPr>
                <w:rFonts w:ascii="Calibri" w:hAnsi="Calibri" w:cs="Calibri"/>
                <w:b/>
                <w:bCs/>
                <w:color w:val="000000"/>
                <w:shd w:val="clear" w:color="auto" w:fill="FFFFFF"/>
              </w:rPr>
              <w:t>Postcondiciones</w:t>
            </w:r>
          </w:p>
        </w:tc>
        <w:tc>
          <w:tcPr>
            <w:tcW w:w="5804" w:type="dxa"/>
            <w:vAlign w:val="center"/>
          </w:tcPr>
          <w:p w:rsidR="00BC6514" w:rsidRDefault="001C0806" w:rsidP="001C0806">
            <w:pPr>
              <w:jc w:val="center"/>
              <w:rPr>
                <w:rFonts w:ascii="Calibri" w:hAnsi="Calibri" w:cs="Calibri"/>
                <w:color w:val="000000"/>
                <w:shd w:val="clear" w:color="auto" w:fill="FFFFFF"/>
              </w:rPr>
            </w:pPr>
            <w:r>
              <w:rPr>
                <w:rFonts w:ascii="Calibri" w:hAnsi="Calibri" w:cs="Calibri"/>
                <w:color w:val="000000"/>
                <w:shd w:val="clear" w:color="auto" w:fill="FFFFFF"/>
              </w:rPr>
              <w:t>-</w:t>
            </w:r>
          </w:p>
        </w:tc>
      </w:tr>
    </w:tbl>
    <w:p w:rsidR="00BC6514" w:rsidRDefault="00BC6514" w:rsidP="00F74A26">
      <w:pPr>
        <w:rPr>
          <w:rFonts w:ascii="Calibri" w:hAnsi="Calibri" w:cs="Calibri"/>
          <w:color w:val="000000"/>
          <w:shd w:val="clear" w:color="auto" w:fill="FFFFFF"/>
        </w:rPr>
      </w:pPr>
    </w:p>
    <w:p w:rsidR="0018317B" w:rsidRDefault="0018317B" w:rsidP="00F74A26">
      <w:pPr>
        <w:rPr>
          <w:rFonts w:ascii="Calibri" w:hAnsi="Calibri" w:cs="Calibri"/>
          <w:color w:val="000000"/>
          <w:shd w:val="clear" w:color="auto" w:fill="FFFFFF"/>
        </w:rPr>
      </w:pPr>
    </w:p>
    <w:tbl>
      <w:tblPr>
        <w:tblStyle w:val="Tablaconcuadrcula"/>
        <w:tblW w:w="0" w:type="auto"/>
        <w:tblLook w:val="04A0" w:firstRow="1" w:lastRow="0" w:firstColumn="1" w:lastColumn="0" w:noHBand="0" w:noVBand="1"/>
      </w:tblPr>
      <w:tblGrid>
        <w:gridCol w:w="2689"/>
        <w:gridCol w:w="5804"/>
      </w:tblGrid>
      <w:tr w:rsidR="0018317B" w:rsidRPr="00537022" w:rsidTr="00284C40">
        <w:trPr>
          <w:trHeight w:val="624"/>
        </w:trPr>
        <w:tc>
          <w:tcPr>
            <w:tcW w:w="2689" w:type="dxa"/>
            <w:shd w:val="clear" w:color="auto" w:fill="4472C4" w:themeFill="accent1"/>
            <w:vAlign w:val="center"/>
          </w:tcPr>
          <w:p w:rsidR="0018317B" w:rsidRPr="00537022" w:rsidRDefault="0018317B" w:rsidP="00284C40">
            <w:pPr>
              <w:rPr>
                <w:b/>
                <w:bCs/>
              </w:rPr>
            </w:pPr>
            <w:r w:rsidRPr="00537022">
              <w:rPr>
                <w:b/>
                <w:bCs/>
                <w:color w:val="FFFFFF" w:themeColor="background1"/>
              </w:rPr>
              <w:t>CU-00</w:t>
            </w:r>
            <w:r w:rsidR="00BC6514">
              <w:rPr>
                <w:b/>
                <w:bCs/>
                <w:color w:val="FFFFFF" w:themeColor="background1"/>
              </w:rPr>
              <w:t>6</w:t>
            </w:r>
          </w:p>
        </w:tc>
        <w:tc>
          <w:tcPr>
            <w:tcW w:w="5804" w:type="dxa"/>
            <w:shd w:val="clear" w:color="auto" w:fill="4472C4" w:themeFill="accent1"/>
            <w:vAlign w:val="center"/>
          </w:tcPr>
          <w:p w:rsidR="0018317B" w:rsidRPr="00537022" w:rsidRDefault="00BC6514" w:rsidP="00284C40">
            <w:pPr>
              <w:rPr>
                <w:b/>
                <w:bCs/>
              </w:rPr>
            </w:pPr>
            <w:r>
              <w:rPr>
                <w:b/>
                <w:bCs/>
                <w:color w:val="FFFFFF" w:themeColor="background1"/>
              </w:rPr>
              <w:t>Consultar alertas existentes</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sidRPr="009174EA">
              <w:rPr>
                <w:rFonts w:ascii="Calibri" w:hAnsi="Calibri" w:cs="Calibri"/>
                <w:b/>
                <w:bCs/>
                <w:color w:val="000000"/>
                <w:shd w:val="clear" w:color="auto" w:fill="FFFFFF"/>
              </w:rPr>
              <w:t>Actores</w:t>
            </w:r>
          </w:p>
        </w:tc>
        <w:tc>
          <w:tcPr>
            <w:tcW w:w="5804" w:type="dxa"/>
            <w:vAlign w:val="center"/>
          </w:tcPr>
          <w:p w:rsidR="0018317B" w:rsidRDefault="0018317B" w:rsidP="00284C40">
            <w:pPr>
              <w:rPr>
                <w:rFonts w:ascii="Calibri" w:hAnsi="Calibri" w:cs="Calibri"/>
                <w:color w:val="000000"/>
                <w:shd w:val="clear" w:color="auto" w:fill="FFFFFF"/>
              </w:rPr>
            </w:pPr>
            <w:r>
              <w:rPr>
                <w:rFonts w:ascii="Calibri" w:hAnsi="Calibri" w:cs="Calibri"/>
                <w:color w:val="000000"/>
                <w:shd w:val="clear" w:color="auto" w:fill="FFFFFF"/>
              </w:rPr>
              <w:t>Usuario de la aplicación</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Precondiciones</w:t>
            </w:r>
          </w:p>
        </w:tc>
        <w:tc>
          <w:tcPr>
            <w:tcW w:w="5804" w:type="dxa"/>
            <w:vAlign w:val="center"/>
          </w:tcPr>
          <w:p w:rsidR="0018317B" w:rsidRDefault="001C0806" w:rsidP="00284C40">
            <w:pPr>
              <w:rPr>
                <w:rFonts w:ascii="Calibri" w:hAnsi="Calibri" w:cs="Calibri"/>
                <w:color w:val="000000"/>
                <w:shd w:val="clear" w:color="auto" w:fill="FFFFFF"/>
              </w:rPr>
            </w:pPr>
            <w:r>
              <w:rPr>
                <w:rFonts w:ascii="Calibri" w:hAnsi="Calibri" w:cs="Calibri"/>
                <w:color w:val="000000"/>
                <w:shd w:val="clear" w:color="auto" w:fill="FFFFFF"/>
              </w:rPr>
              <w:t>El usuario debe haber creado al menos una alerta</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Flujo</w:t>
            </w:r>
          </w:p>
        </w:tc>
        <w:tc>
          <w:tcPr>
            <w:tcW w:w="5804" w:type="dxa"/>
            <w:vAlign w:val="center"/>
          </w:tcPr>
          <w:p w:rsidR="0018317B" w:rsidRDefault="001C0806" w:rsidP="001C0806">
            <w:pPr>
              <w:pStyle w:val="Prrafodelista"/>
              <w:numPr>
                <w:ilvl w:val="0"/>
                <w:numId w:val="14"/>
              </w:numPr>
              <w:rPr>
                <w:rFonts w:ascii="Calibri" w:hAnsi="Calibri" w:cs="Calibri"/>
                <w:color w:val="000000"/>
                <w:shd w:val="clear" w:color="auto" w:fill="FFFFFF"/>
              </w:rPr>
            </w:pPr>
            <w:r>
              <w:rPr>
                <w:rFonts w:ascii="Calibri" w:hAnsi="Calibri" w:cs="Calibri"/>
                <w:color w:val="000000"/>
                <w:shd w:val="clear" w:color="auto" w:fill="FFFFFF"/>
              </w:rPr>
              <w:t>El usuario pulsa el botón del icono de la campana en el tab de navegación.</w:t>
            </w:r>
          </w:p>
          <w:p w:rsidR="001C0806" w:rsidRPr="001C0806" w:rsidRDefault="001C0806" w:rsidP="001C0806">
            <w:pPr>
              <w:pStyle w:val="Prrafodelista"/>
              <w:numPr>
                <w:ilvl w:val="0"/>
                <w:numId w:val="14"/>
              </w:numPr>
              <w:rPr>
                <w:rFonts w:ascii="Calibri" w:hAnsi="Calibri" w:cs="Calibri"/>
                <w:color w:val="000000"/>
                <w:shd w:val="clear" w:color="auto" w:fill="FFFFFF"/>
              </w:rPr>
            </w:pPr>
            <w:r>
              <w:rPr>
                <w:rFonts w:ascii="Calibri" w:hAnsi="Calibri" w:cs="Calibri"/>
                <w:color w:val="000000"/>
                <w:shd w:val="clear" w:color="auto" w:fill="FFFFFF"/>
              </w:rPr>
              <w:t>El sistema recupera de memoria el listado con las alertas creadas y lo muestra en pantalla.</w:t>
            </w:r>
          </w:p>
        </w:tc>
      </w:tr>
      <w:tr w:rsidR="0018317B" w:rsidTr="00284C40">
        <w:trPr>
          <w:trHeight w:val="397"/>
        </w:trPr>
        <w:tc>
          <w:tcPr>
            <w:tcW w:w="2689" w:type="dxa"/>
            <w:vAlign w:val="center"/>
          </w:tcPr>
          <w:p w:rsidR="0018317B" w:rsidRPr="009174EA" w:rsidRDefault="0018317B" w:rsidP="00284C40">
            <w:pPr>
              <w:rPr>
                <w:rFonts w:ascii="Calibri" w:hAnsi="Calibri" w:cs="Calibri"/>
                <w:b/>
                <w:bCs/>
                <w:color w:val="000000"/>
                <w:shd w:val="clear" w:color="auto" w:fill="FFFFFF"/>
              </w:rPr>
            </w:pPr>
            <w:r>
              <w:rPr>
                <w:rFonts w:ascii="Calibri" w:hAnsi="Calibri" w:cs="Calibri"/>
                <w:b/>
                <w:bCs/>
                <w:color w:val="000000"/>
                <w:shd w:val="clear" w:color="auto" w:fill="FFFFFF"/>
              </w:rPr>
              <w:t>Postcondiciones</w:t>
            </w:r>
          </w:p>
        </w:tc>
        <w:tc>
          <w:tcPr>
            <w:tcW w:w="5804" w:type="dxa"/>
            <w:vAlign w:val="center"/>
          </w:tcPr>
          <w:p w:rsidR="0018317B" w:rsidRDefault="001C0806" w:rsidP="001C0806">
            <w:pPr>
              <w:jc w:val="center"/>
              <w:rPr>
                <w:rFonts w:ascii="Calibri" w:hAnsi="Calibri" w:cs="Calibri"/>
                <w:color w:val="000000"/>
                <w:shd w:val="clear" w:color="auto" w:fill="FFFFFF"/>
              </w:rPr>
            </w:pPr>
            <w:r>
              <w:rPr>
                <w:rFonts w:ascii="Calibri" w:hAnsi="Calibri" w:cs="Calibri"/>
                <w:color w:val="000000"/>
                <w:shd w:val="clear" w:color="auto" w:fill="FFFFFF"/>
              </w:rPr>
              <w:t>-</w:t>
            </w:r>
          </w:p>
        </w:tc>
      </w:tr>
    </w:tbl>
    <w:p w:rsidR="00BC6514" w:rsidRDefault="00BC6514" w:rsidP="00F74A26">
      <w:pPr>
        <w:rPr>
          <w:rFonts w:ascii="Calibri" w:hAnsi="Calibri" w:cs="Calibri"/>
          <w:color w:val="000000"/>
          <w:shd w:val="clear" w:color="auto" w:fill="FFFFFF"/>
        </w:rPr>
      </w:pPr>
    </w:p>
    <w:tbl>
      <w:tblPr>
        <w:tblStyle w:val="Tablaconcuadrcula"/>
        <w:tblW w:w="0" w:type="auto"/>
        <w:tblLook w:val="04A0" w:firstRow="1" w:lastRow="0" w:firstColumn="1" w:lastColumn="0" w:noHBand="0" w:noVBand="1"/>
      </w:tblPr>
      <w:tblGrid>
        <w:gridCol w:w="2689"/>
        <w:gridCol w:w="5804"/>
      </w:tblGrid>
      <w:tr w:rsidR="00BC6514" w:rsidRPr="00537022" w:rsidTr="00284C40">
        <w:trPr>
          <w:trHeight w:val="624"/>
        </w:trPr>
        <w:tc>
          <w:tcPr>
            <w:tcW w:w="2689" w:type="dxa"/>
            <w:shd w:val="clear" w:color="auto" w:fill="4472C4" w:themeFill="accent1"/>
            <w:vAlign w:val="center"/>
          </w:tcPr>
          <w:p w:rsidR="00BC6514" w:rsidRPr="00537022" w:rsidRDefault="00BC6514" w:rsidP="00284C40">
            <w:pPr>
              <w:rPr>
                <w:b/>
                <w:bCs/>
              </w:rPr>
            </w:pPr>
            <w:r w:rsidRPr="00537022">
              <w:rPr>
                <w:b/>
                <w:bCs/>
                <w:color w:val="FFFFFF" w:themeColor="background1"/>
              </w:rPr>
              <w:t>CU-00</w:t>
            </w:r>
            <w:r>
              <w:rPr>
                <w:b/>
                <w:bCs/>
                <w:color w:val="FFFFFF" w:themeColor="background1"/>
              </w:rPr>
              <w:t>7</w:t>
            </w:r>
          </w:p>
        </w:tc>
        <w:tc>
          <w:tcPr>
            <w:tcW w:w="5804" w:type="dxa"/>
            <w:shd w:val="clear" w:color="auto" w:fill="4472C4" w:themeFill="accent1"/>
            <w:vAlign w:val="center"/>
          </w:tcPr>
          <w:p w:rsidR="00BC6514" w:rsidRPr="00537022" w:rsidRDefault="00BC6514" w:rsidP="00284C40">
            <w:pPr>
              <w:rPr>
                <w:b/>
                <w:bCs/>
              </w:rPr>
            </w:pPr>
            <w:r>
              <w:rPr>
                <w:b/>
                <w:bCs/>
                <w:color w:val="FFFFFF" w:themeColor="background1"/>
              </w:rPr>
              <w:t>Eliminar alerta existente</w:t>
            </w:r>
          </w:p>
        </w:tc>
      </w:tr>
      <w:tr w:rsidR="00BC6514" w:rsidTr="00284C40">
        <w:trPr>
          <w:trHeight w:val="397"/>
        </w:trPr>
        <w:tc>
          <w:tcPr>
            <w:tcW w:w="2689" w:type="dxa"/>
            <w:vAlign w:val="center"/>
          </w:tcPr>
          <w:p w:rsidR="00BC6514" w:rsidRPr="009174EA" w:rsidRDefault="00BC6514" w:rsidP="00284C40">
            <w:pPr>
              <w:rPr>
                <w:rFonts w:ascii="Calibri" w:hAnsi="Calibri" w:cs="Calibri"/>
                <w:b/>
                <w:bCs/>
                <w:color w:val="000000"/>
                <w:shd w:val="clear" w:color="auto" w:fill="FFFFFF"/>
              </w:rPr>
            </w:pPr>
            <w:r w:rsidRPr="009174EA">
              <w:rPr>
                <w:rFonts w:ascii="Calibri" w:hAnsi="Calibri" w:cs="Calibri"/>
                <w:b/>
                <w:bCs/>
                <w:color w:val="000000"/>
                <w:shd w:val="clear" w:color="auto" w:fill="FFFFFF"/>
              </w:rPr>
              <w:t>Actores</w:t>
            </w:r>
          </w:p>
        </w:tc>
        <w:tc>
          <w:tcPr>
            <w:tcW w:w="5804" w:type="dxa"/>
            <w:vAlign w:val="center"/>
          </w:tcPr>
          <w:p w:rsidR="00BC6514" w:rsidRDefault="00BC6514" w:rsidP="00284C40">
            <w:pPr>
              <w:rPr>
                <w:rFonts w:ascii="Calibri" w:hAnsi="Calibri" w:cs="Calibri"/>
                <w:color w:val="000000"/>
                <w:shd w:val="clear" w:color="auto" w:fill="FFFFFF"/>
              </w:rPr>
            </w:pPr>
            <w:r>
              <w:rPr>
                <w:rFonts w:ascii="Calibri" w:hAnsi="Calibri" w:cs="Calibri"/>
                <w:color w:val="000000"/>
                <w:shd w:val="clear" w:color="auto" w:fill="FFFFFF"/>
              </w:rPr>
              <w:t>Usuario de la aplicación</w:t>
            </w:r>
          </w:p>
        </w:tc>
      </w:tr>
      <w:tr w:rsidR="001C0806" w:rsidTr="00284C40">
        <w:trPr>
          <w:trHeight w:val="397"/>
        </w:trPr>
        <w:tc>
          <w:tcPr>
            <w:tcW w:w="2689" w:type="dxa"/>
            <w:vAlign w:val="center"/>
          </w:tcPr>
          <w:p w:rsidR="001C0806" w:rsidRPr="009174EA" w:rsidRDefault="001C0806" w:rsidP="001C0806">
            <w:pPr>
              <w:rPr>
                <w:rFonts w:ascii="Calibri" w:hAnsi="Calibri" w:cs="Calibri"/>
                <w:b/>
                <w:bCs/>
                <w:color w:val="000000"/>
                <w:shd w:val="clear" w:color="auto" w:fill="FFFFFF"/>
              </w:rPr>
            </w:pPr>
            <w:r>
              <w:rPr>
                <w:rFonts w:ascii="Calibri" w:hAnsi="Calibri" w:cs="Calibri"/>
                <w:b/>
                <w:bCs/>
                <w:color w:val="000000"/>
                <w:shd w:val="clear" w:color="auto" w:fill="FFFFFF"/>
              </w:rPr>
              <w:t>Precondiciones</w:t>
            </w:r>
          </w:p>
        </w:tc>
        <w:tc>
          <w:tcPr>
            <w:tcW w:w="5804" w:type="dxa"/>
            <w:vAlign w:val="center"/>
          </w:tcPr>
          <w:p w:rsidR="001C0806" w:rsidRDefault="001C0806" w:rsidP="001C0806">
            <w:pPr>
              <w:rPr>
                <w:rFonts w:ascii="Calibri" w:hAnsi="Calibri" w:cs="Calibri"/>
                <w:color w:val="000000"/>
                <w:shd w:val="clear" w:color="auto" w:fill="FFFFFF"/>
              </w:rPr>
            </w:pPr>
            <w:r>
              <w:rPr>
                <w:rFonts w:ascii="Calibri" w:hAnsi="Calibri" w:cs="Calibri"/>
                <w:color w:val="000000"/>
                <w:shd w:val="clear" w:color="auto" w:fill="FFFFFF"/>
              </w:rPr>
              <w:t>El usuario debe haber creado al menos una alerta</w:t>
            </w:r>
          </w:p>
        </w:tc>
      </w:tr>
      <w:tr w:rsidR="001C0806" w:rsidTr="00284C40">
        <w:trPr>
          <w:trHeight w:val="397"/>
        </w:trPr>
        <w:tc>
          <w:tcPr>
            <w:tcW w:w="2689" w:type="dxa"/>
            <w:vAlign w:val="center"/>
          </w:tcPr>
          <w:p w:rsidR="001C0806" w:rsidRPr="009174EA" w:rsidRDefault="001C0806" w:rsidP="001C0806">
            <w:pPr>
              <w:rPr>
                <w:rFonts w:ascii="Calibri" w:hAnsi="Calibri" w:cs="Calibri"/>
                <w:b/>
                <w:bCs/>
                <w:color w:val="000000"/>
                <w:shd w:val="clear" w:color="auto" w:fill="FFFFFF"/>
              </w:rPr>
            </w:pPr>
            <w:r>
              <w:rPr>
                <w:rFonts w:ascii="Calibri" w:hAnsi="Calibri" w:cs="Calibri"/>
                <w:b/>
                <w:bCs/>
                <w:color w:val="000000"/>
                <w:shd w:val="clear" w:color="auto" w:fill="FFFFFF"/>
              </w:rPr>
              <w:t>Flujo</w:t>
            </w:r>
          </w:p>
        </w:tc>
        <w:tc>
          <w:tcPr>
            <w:tcW w:w="5804" w:type="dxa"/>
            <w:vAlign w:val="center"/>
          </w:tcPr>
          <w:p w:rsidR="001C0806" w:rsidRDefault="001C0806" w:rsidP="001C0806">
            <w:pPr>
              <w:pStyle w:val="Prrafodelista"/>
              <w:numPr>
                <w:ilvl w:val="0"/>
                <w:numId w:val="15"/>
              </w:numPr>
              <w:rPr>
                <w:rFonts w:ascii="Calibri" w:hAnsi="Calibri" w:cs="Calibri"/>
                <w:color w:val="000000"/>
                <w:shd w:val="clear" w:color="auto" w:fill="FFFFFF"/>
              </w:rPr>
            </w:pPr>
            <w:r>
              <w:rPr>
                <w:rFonts w:ascii="Calibri" w:hAnsi="Calibri" w:cs="Calibri"/>
                <w:color w:val="000000"/>
                <w:shd w:val="clear" w:color="auto" w:fill="FFFFFF"/>
              </w:rPr>
              <w:t>El usuario pulsa el botón del icono de la campana en el tab de navegación.</w:t>
            </w:r>
          </w:p>
          <w:p w:rsidR="001C0806" w:rsidRDefault="001C0806" w:rsidP="001C0806">
            <w:pPr>
              <w:pStyle w:val="Prrafodelista"/>
              <w:numPr>
                <w:ilvl w:val="0"/>
                <w:numId w:val="15"/>
              </w:numPr>
              <w:rPr>
                <w:rFonts w:ascii="Calibri" w:hAnsi="Calibri" w:cs="Calibri"/>
                <w:color w:val="000000"/>
                <w:shd w:val="clear" w:color="auto" w:fill="FFFFFF"/>
              </w:rPr>
            </w:pPr>
            <w:r w:rsidRPr="001C0806">
              <w:rPr>
                <w:rFonts w:ascii="Calibri" w:hAnsi="Calibri" w:cs="Calibri"/>
                <w:color w:val="000000"/>
                <w:shd w:val="clear" w:color="auto" w:fill="FFFFFF"/>
              </w:rPr>
              <w:t xml:space="preserve">El sistema recupera de memoria el listado con las alertas creadas y lo muestra en </w:t>
            </w:r>
            <w:r>
              <w:rPr>
                <w:rFonts w:ascii="Calibri" w:hAnsi="Calibri" w:cs="Calibri"/>
                <w:color w:val="000000"/>
                <w:shd w:val="clear" w:color="auto" w:fill="FFFFFF"/>
              </w:rPr>
              <w:t>pantalla</w:t>
            </w:r>
            <w:r w:rsidRPr="001C0806">
              <w:rPr>
                <w:rFonts w:ascii="Calibri" w:hAnsi="Calibri" w:cs="Calibri"/>
                <w:color w:val="000000"/>
                <w:shd w:val="clear" w:color="auto" w:fill="FFFFFF"/>
              </w:rPr>
              <w:t>.</w:t>
            </w:r>
          </w:p>
          <w:p w:rsidR="001C0806" w:rsidRDefault="001C0806" w:rsidP="001C0806">
            <w:pPr>
              <w:pStyle w:val="Prrafodelista"/>
              <w:numPr>
                <w:ilvl w:val="0"/>
                <w:numId w:val="15"/>
              </w:numPr>
              <w:rPr>
                <w:rFonts w:ascii="Calibri" w:hAnsi="Calibri" w:cs="Calibri"/>
                <w:color w:val="000000"/>
                <w:shd w:val="clear" w:color="auto" w:fill="FFFFFF"/>
              </w:rPr>
            </w:pPr>
            <w:r>
              <w:rPr>
                <w:rFonts w:ascii="Calibri" w:hAnsi="Calibri" w:cs="Calibri"/>
                <w:color w:val="000000"/>
                <w:shd w:val="clear" w:color="auto" w:fill="FFFFFF"/>
              </w:rPr>
              <w:t>El usuario desplaza un dedo horizontalmente sobre uno de los elementos de la lista</w:t>
            </w:r>
            <w:r w:rsidR="00F70D0A">
              <w:rPr>
                <w:rFonts w:ascii="Calibri" w:hAnsi="Calibri" w:cs="Calibri"/>
                <w:color w:val="000000"/>
                <w:shd w:val="clear" w:color="auto" w:fill="FFFFFF"/>
              </w:rPr>
              <w:t xml:space="preserve"> y pulsa el icono de la papelera.</w:t>
            </w:r>
          </w:p>
          <w:p w:rsidR="00F70D0A" w:rsidRPr="001C0806" w:rsidRDefault="00F70D0A" w:rsidP="001C0806">
            <w:pPr>
              <w:pStyle w:val="Prrafodelista"/>
              <w:numPr>
                <w:ilvl w:val="0"/>
                <w:numId w:val="15"/>
              </w:numPr>
              <w:rPr>
                <w:rFonts w:ascii="Calibri" w:hAnsi="Calibri" w:cs="Calibri"/>
                <w:color w:val="000000"/>
                <w:shd w:val="clear" w:color="auto" w:fill="FFFFFF"/>
              </w:rPr>
            </w:pPr>
            <w:r>
              <w:rPr>
                <w:rFonts w:ascii="Calibri" w:hAnsi="Calibri" w:cs="Calibri"/>
                <w:color w:val="000000"/>
                <w:shd w:val="clear" w:color="auto" w:fill="FFFFFF"/>
              </w:rPr>
              <w:t>El sistema elimina la alerta de memoria y avisa al usuario.</w:t>
            </w:r>
          </w:p>
        </w:tc>
      </w:tr>
      <w:tr w:rsidR="001C0806" w:rsidTr="00284C40">
        <w:trPr>
          <w:trHeight w:val="397"/>
        </w:trPr>
        <w:tc>
          <w:tcPr>
            <w:tcW w:w="2689" w:type="dxa"/>
            <w:vAlign w:val="center"/>
          </w:tcPr>
          <w:p w:rsidR="001C0806" w:rsidRPr="009174EA" w:rsidRDefault="001C0806" w:rsidP="001C0806">
            <w:pPr>
              <w:rPr>
                <w:rFonts w:ascii="Calibri" w:hAnsi="Calibri" w:cs="Calibri"/>
                <w:b/>
                <w:bCs/>
                <w:color w:val="000000"/>
                <w:shd w:val="clear" w:color="auto" w:fill="FFFFFF"/>
              </w:rPr>
            </w:pPr>
            <w:r>
              <w:rPr>
                <w:rFonts w:ascii="Calibri" w:hAnsi="Calibri" w:cs="Calibri"/>
                <w:b/>
                <w:bCs/>
                <w:color w:val="000000"/>
                <w:shd w:val="clear" w:color="auto" w:fill="FFFFFF"/>
              </w:rPr>
              <w:t>Postcondiciones</w:t>
            </w:r>
          </w:p>
        </w:tc>
        <w:tc>
          <w:tcPr>
            <w:tcW w:w="5804" w:type="dxa"/>
            <w:vAlign w:val="center"/>
          </w:tcPr>
          <w:p w:rsidR="001C0806" w:rsidRDefault="00F70D0A" w:rsidP="00F70D0A">
            <w:pPr>
              <w:jc w:val="center"/>
              <w:rPr>
                <w:rFonts w:ascii="Calibri" w:hAnsi="Calibri" w:cs="Calibri"/>
                <w:color w:val="000000"/>
                <w:shd w:val="clear" w:color="auto" w:fill="FFFFFF"/>
              </w:rPr>
            </w:pPr>
            <w:r>
              <w:rPr>
                <w:rFonts w:ascii="Calibri" w:hAnsi="Calibri" w:cs="Calibri"/>
                <w:color w:val="000000"/>
                <w:shd w:val="clear" w:color="auto" w:fill="FFFFFF"/>
              </w:rPr>
              <w:t>-</w:t>
            </w:r>
          </w:p>
        </w:tc>
      </w:tr>
    </w:tbl>
    <w:p w:rsidR="00BC6514" w:rsidRDefault="00BC6514" w:rsidP="00F74A26">
      <w:pPr>
        <w:rPr>
          <w:rFonts w:ascii="Calibri" w:hAnsi="Calibri" w:cs="Calibri"/>
          <w:color w:val="000000"/>
          <w:shd w:val="clear" w:color="auto" w:fill="FFFFFF"/>
        </w:rPr>
      </w:pPr>
    </w:p>
    <w:p w:rsidR="00BC6514" w:rsidRDefault="00BC6514" w:rsidP="00F74A26">
      <w:pPr>
        <w:rPr>
          <w:rFonts w:ascii="Calibri" w:hAnsi="Calibri" w:cs="Calibri"/>
          <w:color w:val="000000"/>
          <w:shd w:val="clear" w:color="auto" w:fill="FFFFFF"/>
        </w:rPr>
      </w:pPr>
    </w:p>
    <w:tbl>
      <w:tblPr>
        <w:tblStyle w:val="Tablaconcuadrcula"/>
        <w:tblW w:w="0" w:type="auto"/>
        <w:tblLook w:val="04A0" w:firstRow="1" w:lastRow="0" w:firstColumn="1" w:lastColumn="0" w:noHBand="0" w:noVBand="1"/>
      </w:tblPr>
      <w:tblGrid>
        <w:gridCol w:w="2689"/>
        <w:gridCol w:w="5804"/>
      </w:tblGrid>
      <w:tr w:rsidR="00BC6514" w:rsidRPr="00537022" w:rsidTr="00284C40">
        <w:trPr>
          <w:trHeight w:val="624"/>
        </w:trPr>
        <w:tc>
          <w:tcPr>
            <w:tcW w:w="2689" w:type="dxa"/>
            <w:shd w:val="clear" w:color="auto" w:fill="4472C4" w:themeFill="accent1"/>
            <w:vAlign w:val="center"/>
          </w:tcPr>
          <w:p w:rsidR="00BC6514" w:rsidRPr="00537022" w:rsidRDefault="00BC6514" w:rsidP="00284C40">
            <w:pPr>
              <w:rPr>
                <w:b/>
                <w:bCs/>
              </w:rPr>
            </w:pPr>
            <w:r w:rsidRPr="00537022">
              <w:rPr>
                <w:b/>
                <w:bCs/>
                <w:color w:val="FFFFFF" w:themeColor="background1"/>
              </w:rPr>
              <w:t>CU-00</w:t>
            </w:r>
            <w:r>
              <w:rPr>
                <w:b/>
                <w:bCs/>
                <w:color w:val="FFFFFF" w:themeColor="background1"/>
              </w:rPr>
              <w:t>8</w:t>
            </w:r>
          </w:p>
        </w:tc>
        <w:tc>
          <w:tcPr>
            <w:tcW w:w="5804" w:type="dxa"/>
            <w:shd w:val="clear" w:color="auto" w:fill="4472C4" w:themeFill="accent1"/>
            <w:vAlign w:val="center"/>
          </w:tcPr>
          <w:p w:rsidR="00BC6514" w:rsidRPr="00537022" w:rsidRDefault="00BC6514" w:rsidP="00284C40">
            <w:pPr>
              <w:rPr>
                <w:b/>
                <w:bCs/>
              </w:rPr>
            </w:pPr>
            <w:r>
              <w:rPr>
                <w:b/>
                <w:bCs/>
                <w:color w:val="FFFFFF" w:themeColor="background1"/>
              </w:rPr>
              <w:t>Editar alerta existente</w:t>
            </w:r>
          </w:p>
        </w:tc>
      </w:tr>
      <w:tr w:rsidR="00BC6514" w:rsidTr="00284C40">
        <w:trPr>
          <w:trHeight w:val="397"/>
        </w:trPr>
        <w:tc>
          <w:tcPr>
            <w:tcW w:w="2689" w:type="dxa"/>
            <w:vAlign w:val="center"/>
          </w:tcPr>
          <w:p w:rsidR="00BC6514" w:rsidRPr="009174EA" w:rsidRDefault="00BC6514" w:rsidP="00284C40">
            <w:pPr>
              <w:rPr>
                <w:rFonts w:ascii="Calibri" w:hAnsi="Calibri" w:cs="Calibri"/>
                <w:b/>
                <w:bCs/>
                <w:color w:val="000000"/>
                <w:shd w:val="clear" w:color="auto" w:fill="FFFFFF"/>
              </w:rPr>
            </w:pPr>
            <w:r w:rsidRPr="009174EA">
              <w:rPr>
                <w:rFonts w:ascii="Calibri" w:hAnsi="Calibri" w:cs="Calibri"/>
                <w:b/>
                <w:bCs/>
                <w:color w:val="000000"/>
                <w:shd w:val="clear" w:color="auto" w:fill="FFFFFF"/>
              </w:rPr>
              <w:t>Actores</w:t>
            </w:r>
          </w:p>
        </w:tc>
        <w:tc>
          <w:tcPr>
            <w:tcW w:w="5804" w:type="dxa"/>
            <w:vAlign w:val="center"/>
          </w:tcPr>
          <w:p w:rsidR="00BC6514" w:rsidRDefault="00BC6514" w:rsidP="00284C40">
            <w:pPr>
              <w:rPr>
                <w:rFonts w:ascii="Calibri" w:hAnsi="Calibri" w:cs="Calibri"/>
                <w:color w:val="000000"/>
                <w:shd w:val="clear" w:color="auto" w:fill="FFFFFF"/>
              </w:rPr>
            </w:pPr>
            <w:r>
              <w:rPr>
                <w:rFonts w:ascii="Calibri" w:hAnsi="Calibri" w:cs="Calibri"/>
                <w:color w:val="000000"/>
                <w:shd w:val="clear" w:color="auto" w:fill="FFFFFF"/>
              </w:rPr>
              <w:t>Usuario de la aplicación</w:t>
            </w:r>
          </w:p>
        </w:tc>
      </w:tr>
      <w:tr w:rsidR="00BC6514" w:rsidTr="00284C40">
        <w:trPr>
          <w:trHeight w:val="397"/>
        </w:trPr>
        <w:tc>
          <w:tcPr>
            <w:tcW w:w="2689" w:type="dxa"/>
            <w:vAlign w:val="center"/>
          </w:tcPr>
          <w:p w:rsidR="00BC6514" w:rsidRPr="009174EA" w:rsidRDefault="00BC6514" w:rsidP="00284C40">
            <w:pPr>
              <w:rPr>
                <w:rFonts w:ascii="Calibri" w:hAnsi="Calibri" w:cs="Calibri"/>
                <w:b/>
                <w:bCs/>
                <w:color w:val="000000"/>
                <w:shd w:val="clear" w:color="auto" w:fill="FFFFFF"/>
              </w:rPr>
            </w:pPr>
            <w:r>
              <w:rPr>
                <w:rFonts w:ascii="Calibri" w:hAnsi="Calibri" w:cs="Calibri"/>
                <w:b/>
                <w:bCs/>
                <w:color w:val="000000"/>
                <w:shd w:val="clear" w:color="auto" w:fill="FFFFFF"/>
              </w:rPr>
              <w:t>Precondiciones</w:t>
            </w:r>
          </w:p>
        </w:tc>
        <w:tc>
          <w:tcPr>
            <w:tcW w:w="5804" w:type="dxa"/>
            <w:vAlign w:val="center"/>
          </w:tcPr>
          <w:p w:rsidR="00BC6514" w:rsidRDefault="00F70D0A" w:rsidP="00284C40">
            <w:pPr>
              <w:rPr>
                <w:rFonts w:ascii="Calibri" w:hAnsi="Calibri" w:cs="Calibri"/>
                <w:color w:val="000000"/>
                <w:shd w:val="clear" w:color="auto" w:fill="FFFFFF"/>
              </w:rPr>
            </w:pPr>
            <w:r>
              <w:rPr>
                <w:rFonts w:ascii="Calibri" w:hAnsi="Calibri" w:cs="Calibri"/>
                <w:color w:val="000000"/>
                <w:shd w:val="clear" w:color="auto" w:fill="FFFFFF"/>
              </w:rPr>
              <w:t>El usuario debe haber creado al menos una alerta</w:t>
            </w:r>
          </w:p>
        </w:tc>
      </w:tr>
      <w:tr w:rsidR="00BC6514" w:rsidTr="00284C40">
        <w:trPr>
          <w:trHeight w:val="397"/>
        </w:trPr>
        <w:tc>
          <w:tcPr>
            <w:tcW w:w="2689" w:type="dxa"/>
            <w:vAlign w:val="center"/>
          </w:tcPr>
          <w:p w:rsidR="00BC6514" w:rsidRPr="009174EA" w:rsidRDefault="00BC6514" w:rsidP="00284C40">
            <w:pPr>
              <w:rPr>
                <w:rFonts w:ascii="Calibri" w:hAnsi="Calibri" w:cs="Calibri"/>
                <w:b/>
                <w:bCs/>
                <w:color w:val="000000"/>
                <w:shd w:val="clear" w:color="auto" w:fill="FFFFFF"/>
              </w:rPr>
            </w:pPr>
            <w:r>
              <w:rPr>
                <w:rFonts w:ascii="Calibri" w:hAnsi="Calibri" w:cs="Calibri"/>
                <w:b/>
                <w:bCs/>
                <w:color w:val="000000"/>
                <w:shd w:val="clear" w:color="auto" w:fill="FFFFFF"/>
              </w:rPr>
              <w:t>Flujo</w:t>
            </w:r>
          </w:p>
        </w:tc>
        <w:tc>
          <w:tcPr>
            <w:tcW w:w="5804" w:type="dxa"/>
            <w:vAlign w:val="center"/>
          </w:tcPr>
          <w:p w:rsidR="00F70D0A" w:rsidRDefault="00F70D0A" w:rsidP="00F70D0A">
            <w:pPr>
              <w:pStyle w:val="Prrafodelista"/>
              <w:numPr>
                <w:ilvl w:val="0"/>
                <w:numId w:val="16"/>
              </w:numPr>
              <w:rPr>
                <w:rFonts w:ascii="Calibri" w:hAnsi="Calibri" w:cs="Calibri"/>
                <w:color w:val="000000"/>
                <w:shd w:val="clear" w:color="auto" w:fill="FFFFFF"/>
              </w:rPr>
            </w:pPr>
            <w:r>
              <w:rPr>
                <w:rFonts w:ascii="Calibri" w:hAnsi="Calibri" w:cs="Calibri"/>
                <w:color w:val="000000"/>
                <w:shd w:val="clear" w:color="auto" w:fill="FFFFFF"/>
              </w:rPr>
              <w:t>El usuario pulsa el botón del icono de la campana en el tab de navegación.</w:t>
            </w:r>
          </w:p>
          <w:p w:rsidR="00F70D0A" w:rsidRDefault="00F70D0A" w:rsidP="00F70D0A">
            <w:pPr>
              <w:pStyle w:val="Prrafodelista"/>
              <w:numPr>
                <w:ilvl w:val="0"/>
                <w:numId w:val="16"/>
              </w:numPr>
              <w:rPr>
                <w:rFonts w:ascii="Calibri" w:hAnsi="Calibri" w:cs="Calibri"/>
                <w:color w:val="000000"/>
                <w:shd w:val="clear" w:color="auto" w:fill="FFFFFF"/>
              </w:rPr>
            </w:pPr>
            <w:r w:rsidRPr="001C0806">
              <w:rPr>
                <w:rFonts w:ascii="Calibri" w:hAnsi="Calibri" w:cs="Calibri"/>
                <w:color w:val="000000"/>
                <w:shd w:val="clear" w:color="auto" w:fill="FFFFFF"/>
              </w:rPr>
              <w:t xml:space="preserve">El sistema recupera de memoria el listado con las alertas creadas y lo muestra en </w:t>
            </w:r>
            <w:r>
              <w:rPr>
                <w:rFonts w:ascii="Calibri" w:hAnsi="Calibri" w:cs="Calibri"/>
                <w:color w:val="000000"/>
                <w:shd w:val="clear" w:color="auto" w:fill="FFFFFF"/>
              </w:rPr>
              <w:t>pantalla</w:t>
            </w:r>
            <w:r w:rsidRPr="001C0806">
              <w:rPr>
                <w:rFonts w:ascii="Calibri" w:hAnsi="Calibri" w:cs="Calibri"/>
                <w:color w:val="000000"/>
                <w:shd w:val="clear" w:color="auto" w:fill="FFFFFF"/>
              </w:rPr>
              <w:t>.</w:t>
            </w:r>
          </w:p>
          <w:p w:rsidR="00BC6514" w:rsidRDefault="00F70D0A" w:rsidP="00F70D0A">
            <w:pPr>
              <w:pStyle w:val="Prrafodelista"/>
              <w:numPr>
                <w:ilvl w:val="0"/>
                <w:numId w:val="16"/>
              </w:numPr>
              <w:rPr>
                <w:rFonts w:ascii="Calibri" w:hAnsi="Calibri" w:cs="Calibri"/>
                <w:color w:val="000000"/>
                <w:shd w:val="clear" w:color="auto" w:fill="FFFFFF"/>
              </w:rPr>
            </w:pPr>
            <w:r>
              <w:rPr>
                <w:rFonts w:ascii="Calibri" w:hAnsi="Calibri" w:cs="Calibri"/>
                <w:color w:val="000000"/>
                <w:shd w:val="clear" w:color="auto" w:fill="FFFFFF"/>
              </w:rPr>
              <w:t>El usuario desplaza un dedo horizontalmente sobre uno de los elementos de la lista y pulsa el icono del lápiz.</w:t>
            </w:r>
          </w:p>
          <w:p w:rsidR="00F70D0A" w:rsidRDefault="00F70D0A" w:rsidP="00F70D0A">
            <w:pPr>
              <w:pStyle w:val="Prrafodelista"/>
              <w:numPr>
                <w:ilvl w:val="0"/>
                <w:numId w:val="16"/>
              </w:numPr>
              <w:rPr>
                <w:rFonts w:ascii="Calibri" w:hAnsi="Calibri" w:cs="Calibri"/>
                <w:color w:val="000000"/>
                <w:shd w:val="clear" w:color="auto" w:fill="FFFFFF"/>
              </w:rPr>
            </w:pPr>
            <w:r>
              <w:rPr>
                <w:rFonts w:ascii="Calibri" w:hAnsi="Calibri" w:cs="Calibri"/>
                <w:color w:val="000000"/>
                <w:shd w:val="clear" w:color="auto" w:fill="FFFFFF"/>
              </w:rPr>
              <w:t>El sistema redirige al usuario a la pantalla de creación de alerta con los datos precargados.</w:t>
            </w:r>
          </w:p>
          <w:p w:rsidR="00F70D0A" w:rsidRDefault="00F70D0A" w:rsidP="00F70D0A">
            <w:pPr>
              <w:pStyle w:val="Prrafodelista"/>
              <w:numPr>
                <w:ilvl w:val="0"/>
                <w:numId w:val="16"/>
              </w:numPr>
              <w:rPr>
                <w:rFonts w:ascii="Calibri" w:hAnsi="Calibri" w:cs="Calibri"/>
                <w:color w:val="000000"/>
                <w:shd w:val="clear" w:color="auto" w:fill="FFFFFF"/>
              </w:rPr>
            </w:pPr>
            <w:r>
              <w:rPr>
                <w:rFonts w:ascii="Calibri" w:hAnsi="Calibri" w:cs="Calibri"/>
                <w:color w:val="000000"/>
                <w:shd w:val="clear" w:color="auto" w:fill="FFFFFF"/>
              </w:rPr>
              <w:t>El usuario modifica los datos.</w:t>
            </w:r>
          </w:p>
          <w:p w:rsidR="00F70D0A" w:rsidRDefault="00F70D0A" w:rsidP="00F70D0A">
            <w:pPr>
              <w:pStyle w:val="Prrafodelista"/>
              <w:numPr>
                <w:ilvl w:val="0"/>
                <w:numId w:val="16"/>
              </w:numPr>
              <w:rPr>
                <w:rFonts w:ascii="Calibri" w:hAnsi="Calibri" w:cs="Calibri"/>
                <w:color w:val="000000"/>
                <w:shd w:val="clear" w:color="auto" w:fill="FFFFFF"/>
              </w:rPr>
            </w:pPr>
            <w:r>
              <w:rPr>
                <w:rFonts w:ascii="Calibri" w:hAnsi="Calibri" w:cs="Calibri"/>
                <w:color w:val="000000"/>
                <w:shd w:val="clear" w:color="auto" w:fill="FFFFFF"/>
              </w:rPr>
              <w:t>El usuario pulsa el botón de guardar.</w:t>
            </w:r>
          </w:p>
          <w:p w:rsidR="00F70D0A" w:rsidRPr="00F70D0A" w:rsidRDefault="00F70D0A" w:rsidP="00F70D0A">
            <w:pPr>
              <w:pStyle w:val="Prrafodelista"/>
              <w:numPr>
                <w:ilvl w:val="0"/>
                <w:numId w:val="16"/>
              </w:numPr>
              <w:rPr>
                <w:rFonts w:ascii="Calibri" w:hAnsi="Calibri" w:cs="Calibri"/>
                <w:color w:val="000000"/>
                <w:shd w:val="clear" w:color="auto" w:fill="FFFFFF"/>
              </w:rPr>
            </w:pPr>
            <w:r>
              <w:rPr>
                <w:rFonts w:ascii="Calibri" w:hAnsi="Calibri" w:cs="Calibri"/>
                <w:color w:val="000000"/>
                <w:shd w:val="clear" w:color="auto" w:fill="FFFFFF"/>
              </w:rPr>
              <w:t>El sistema modifica la alerta en memoria, avisa al usuario mediante un mensaje y le redirige a la pantalla del listado de alertas.</w:t>
            </w:r>
          </w:p>
        </w:tc>
      </w:tr>
      <w:tr w:rsidR="00BC6514" w:rsidTr="00284C40">
        <w:trPr>
          <w:trHeight w:val="397"/>
        </w:trPr>
        <w:tc>
          <w:tcPr>
            <w:tcW w:w="2689" w:type="dxa"/>
            <w:vAlign w:val="center"/>
          </w:tcPr>
          <w:p w:rsidR="00BC6514" w:rsidRPr="009174EA" w:rsidRDefault="00BC6514" w:rsidP="00284C40">
            <w:pPr>
              <w:rPr>
                <w:rFonts w:ascii="Calibri" w:hAnsi="Calibri" w:cs="Calibri"/>
                <w:b/>
                <w:bCs/>
                <w:color w:val="000000"/>
                <w:shd w:val="clear" w:color="auto" w:fill="FFFFFF"/>
              </w:rPr>
            </w:pPr>
            <w:r>
              <w:rPr>
                <w:rFonts w:ascii="Calibri" w:hAnsi="Calibri" w:cs="Calibri"/>
                <w:b/>
                <w:bCs/>
                <w:color w:val="000000"/>
                <w:shd w:val="clear" w:color="auto" w:fill="FFFFFF"/>
              </w:rPr>
              <w:t>Postcondiciones</w:t>
            </w:r>
          </w:p>
        </w:tc>
        <w:tc>
          <w:tcPr>
            <w:tcW w:w="5804" w:type="dxa"/>
            <w:vAlign w:val="center"/>
          </w:tcPr>
          <w:p w:rsidR="00BC6514" w:rsidRDefault="00F70D0A" w:rsidP="00F70D0A">
            <w:pPr>
              <w:jc w:val="center"/>
              <w:rPr>
                <w:rFonts w:ascii="Calibri" w:hAnsi="Calibri" w:cs="Calibri"/>
                <w:color w:val="000000"/>
                <w:shd w:val="clear" w:color="auto" w:fill="FFFFFF"/>
              </w:rPr>
            </w:pPr>
            <w:r>
              <w:rPr>
                <w:rFonts w:ascii="Calibri" w:hAnsi="Calibri" w:cs="Calibri"/>
                <w:color w:val="000000"/>
                <w:shd w:val="clear" w:color="auto" w:fill="FFFFFF"/>
              </w:rPr>
              <w:t>-</w:t>
            </w:r>
          </w:p>
        </w:tc>
      </w:tr>
    </w:tbl>
    <w:p w:rsidR="00BC6514" w:rsidRDefault="00BC6514"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tbl>
      <w:tblPr>
        <w:tblStyle w:val="Tablaconcuadrcula"/>
        <w:tblW w:w="0" w:type="auto"/>
        <w:tblLook w:val="04A0" w:firstRow="1" w:lastRow="0" w:firstColumn="1" w:lastColumn="0" w:noHBand="0" w:noVBand="1"/>
      </w:tblPr>
      <w:tblGrid>
        <w:gridCol w:w="2689"/>
        <w:gridCol w:w="5804"/>
      </w:tblGrid>
      <w:tr w:rsidR="001E593C" w:rsidRPr="00537022" w:rsidTr="00284C40">
        <w:trPr>
          <w:trHeight w:val="624"/>
        </w:trPr>
        <w:tc>
          <w:tcPr>
            <w:tcW w:w="2689" w:type="dxa"/>
            <w:shd w:val="clear" w:color="auto" w:fill="4472C4" w:themeFill="accent1"/>
            <w:vAlign w:val="center"/>
          </w:tcPr>
          <w:p w:rsidR="001E593C" w:rsidRPr="00537022" w:rsidRDefault="001E593C" w:rsidP="00284C40">
            <w:pPr>
              <w:rPr>
                <w:b/>
                <w:bCs/>
              </w:rPr>
            </w:pPr>
            <w:r w:rsidRPr="00537022">
              <w:rPr>
                <w:b/>
                <w:bCs/>
                <w:color w:val="FFFFFF" w:themeColor="background1"/>
              </w:rPr>
              <w:lastRenderedPageBreak/>
              <w:t>CU-00</w:t>
            </w:r>
            <w:r>
              <w:rPr>
                <w:b/>
                <w:bCs/>
                <w:color w:val="FFFFFF" w:themeColor="background1"/>
              </w:rPr>
              <w:t>8</w:t>
            </w:r>
          </w:p>
        </w:tc>
        <w:tc>
          <w:tcPr>
            <w:tcW w:w="5804" w:type="dxa"/>
            <w:shd w:val="clear" w:color="auto" w:fill="4472C4" w:themeFill="accent1"/>
            <w:vAlign w:val="center"/>
          </w:tcPr>
          <w:p w:rsidR="001E593C" w:rsidRPr="00537022" w:rsidRDefault="001E593C" w:rsidP="00284C40">
            <w:pPr>
              <w:rPr>
                <w:b/>
                <w:bCs/>
              </w:rPr>
            </w:pPr>
            <w:r w:rsidRPr="001E593C">
              <w:rPr>
                <w:b/>
                <w:bCs/>
                <w:color w:val="FFFFFF" w:themeColor="background1"/>
              </w:rPr>
              <w:t>Error consulta de índice de contaminación</w:t>
            </w:r>
          </w:p>
        </w:tc>
      </w:tr>
      <w:tr w:rsidR="001E593C" w:rsidTr="00284C40">
        <w:trPr>
          <w:trHeight w:val="397"/>
        </w:trPr>
        <w:tc>
          <w:tcPr>
            <w:tcW w:w="2689" w:type="dxa"/>
            <w:vAlign w:val="center"/>
          </w:tcPr>
          <w:p w:rsidR="001E593C" w:rsidRPr="009174EA" w:rsidRDefault="001E593C" w:rsidP="00284C40">
            <w:pPr>
              <w:rPr>
                <w:rFonts w:ascii="Calibri" w:hAnsi="Calibri" w:cs="Calibri"/>
                <w:b/>
                <w:bCs/>
                <w:color w:val="000000"/>
                <w:shd w:val="clear" w:color="auto" w:fill="FFFFFF"/>
              </w:rPr>
            </w:pPr>
            <w:r w:rsidRPr="009174EA">
              <w:rPr>
                <w:rFonts w:ascii="Calibri" w:hAnsi="Calibri" w:cs="Calibri"/>
                <w:b/>
                <w:bCs/>
                <w:color w:val="000000"/>
                <w:shd w:val="clear" w:color="auto" w:fill="FFFFFF"/>
              </w:rPr>
              <w:t>Actores</w:t>
            </w:r>
          </w:p>
        </w:tc>
        <w:tc>
          <w:tcPr>
            <w:tcW w:w="5804" w:type="dxa"/>
            <w:vAlign w:val="center"/>
          </w:tcPr>
          <w:p w:rsidR="001E593C" w:rsidRDefault="001E593C" w:rsidP="00284C40">
            <w:pPr>
              <w:rPr>
                <w:rFonts w:ascii="Calibri" w:hAnsi="Calibri" w:cs="Calibri"/>
                <w:color w:val="000000"/>
                <w:shd w:val="clear" w:color="auto" w:fill="FFFFFF"/>
              </w:rPr>
            </w:pPr>
            <w:r>
              <w:rPr>
                <w:rFonts w:ascii="Calibri" w:hAnsi="Calibri" w:cs="Calibri"/>
                <w:color w:val="000000"/>
                <w:shd w:val="clear" w:color="auto" w:fill="FFFFFF"/>
              </w:rPr>
              <w:t>Usuario de la aplicación</w:t>
            </w:r>
          </w:p>
        </w:tc>
      </w:tr>
      <w:tr w:rsidR="001E593C" w:rsidTr="00284C40">
        <w:trPr>
          <w:trHeight w:val="397"/>
        </w:trPr>
        <w:tc>
          <w:tcPr>
            <w:tcW w:w="2689" w:type="dxa"/>
            <w:vAlign w:val="center"/>
          </w:tcPr>
          <w:p w:rsidR="001E593C" w:rsidRPr="009174EA" w:rsidRDefault="001E593C" w:rsidP="00284C40">
            <w:pPr>
              <w:rPr>
                <w:rFonts w:ascii="Calibri" w:hAnsi="Calibri" w:cs="Calibri"/>
                <w:b/>
                <w:bCs/>
                <w:color w:val="000000"/>
                <w:shd w:val="clear" w:color="auto" w:fill="FFFFFF"/>
              </w:rPr>
            </w:pPr>
            <w:r>
              <w:rPr>
                <w:rFonts w:ascii="Calibri" w:hAnsi="Calibri" w:cs="Calibri"/>
                <w:b/>
                <w:bCs/>
                <w:color w:val="000000"/>
                <w:shd w:val="clear" w:color="auto" w:fill="FFFFFF"/>
              </w:rPr>
              <w:t>Precondiciones</w:t>
            </w:r>
          </w:p>
        </w:tc>
        <w:tc>
          <w:tcPr>
            <w:tcW w:w="5804" w:type="dxa"/>
            <w:vAlign w:val="center"/>
          </w:tcPr>
          <w:p w:rsidR="001E593C" w:rsidRDefault="001E593C" w:rsidP="00284C40">
            <w:pPr>
              <w:rPr>
                <w:rFonts w:ascii="Calibri" w:hAnsi="Calibri" w:cs="Calibri"/>
                <w:color w:val="000000"/>
                <w:shd w:val="clear" w:color="auto" w:fill="FFFFFF"/>
              </w:rPr>
            </w:pPr>
            <w:r w:rsidRPr="001E593C">
              <w:rPr>
                <w:rFonts w:ascii="Calibri" w:hAnsi="Calibri" w:cs="Calibri"/>
                <w:color w:val="000000"/>
                <w:shd w:val="clear" w:color="auto" w:fill="FFFFFF"/>
              </w:rPr>
              <w:t>El sistema no tiene acceso al GPS del dispositivo o no hay cobertura de red</w:t>
            </w:r>
          </w:p>
        </w:tc>
      </w:tr>
      <w:tr w:rsidR="001E593C" w:rsidTr="00284C40">
        <w:trPr>
          <w:trHeight w:val="397"/>
        </w:trPr>
        <w:tc>
          <w:tcPr>
            <w:tcW w:w="2689" w:type="dxa"/>
            <w:vAlign w:val="center"/>
          </w:tcPr>
          <w:p w:rsidR="001E593C" w:rsidRPr="009174EA" w:rsidRDefault="001E593C" w:rsidP="00284C40">
            <w:pPr>
              <w:rPr>
                <w:rFonts w:ascii="Calibri" w:hAnsi="Calibri" w:cs="Calibri"/>
                <w:b/>
                <w:bCs/>
                <w:color w:val="000000"/>
                <w:shd w:val="clear" w:color="auto" w:fill="FFFFFF"/>
              </w:rPr>
            </w:pPr>
            <w:r>
              <w:rPr>
                <w:rFonts w:ascii="Calibri" w:hAnsi="Calibri" w:cs="Calibri"/>
                <w:b/>
                <w:bCs/>
                <w:color w:val="000000"/>
                <w:shd w:val="clear" w:color="auto" w:fill="FFFFFF"/>
              </w:rPr>
              <w:t>Flujo</w:t>
            </w:r>
          </w:p>
        </w:tc>
        <w:tc>
          <w:tcPr>
            <w:tcW w:w="5804" w:type="dxa"/>
            <w:vAlign w:val="center"/>
          </w:tcPr>
          <w:p w:rsidR="001E593C" w:rsidRDefault="001E593C" w:rsidP="001E593C">
            <w:pPr>
              <w:pStyle w:val="Prrafodelista"/>
              <w:numPr>
                <w:ilvl w:val="0"/>
                <w:numId w:val="17"/>
              </w:numPr>
              <w:rPr>
                <w:rFonts w:ascii="Calibri" w:hAnsi="Calibri" w:cs="Calibri"/>
                <w:color w:val="000000"/>
                <w:shd w:val="clear" w:color="auto" w:fill="FFFFFF"/>
              </w:rPr>
            </w:pPr>
            <w:r w:rsidRPr="001E593C">
              <w:rPr>
                <w:rFonts w:ascii="Calibri" w:hAnsi="Calibri" w:cs="Calibri"/>
                <w:color w:val="000000"/>
                <w:shd w:val="clear" w:color="auto" w:fill="FFFFFF"/>
              </w:rPr>
              <w:t>El usuario accede a la aplicación.</w:t>
            </w:r>
          </w:p>
          <w:p w:rsidR="001E593C" w:rsidRDefault="001E593C" w:rsidP="001E593C">
            <w:pPr>
              <w:pStyle w:val="Prrafodelista"/>
              <w:numPr>
                <w:ilvl w:val="0"/>
                <w:numId w:val="17"/>
              </w:numPr>
              <w:rPr>
                <w:rFonts w:ascii="Calibri" w:hAnsi="Calibri" w:cs="Calibri"/>
                <w:color w:val="000000"/>
                <w:shd w:val="clear" w:color="auto" w:fill="FFFFFF"/>
              </w:rPr>
            </w:pPr>
            <w:r w:rsidRPr="001E593C">
              <w:rPr>
                <w:rFonts w:ascii="Calibri" w:hAnsi="Calibri" w:cs="Calibri"/>
                <w:color w:val="000000"/>
                <w:shd w:val="clear" w:color="auto" w:fill="FFFFFF"/>
              </w:rPr>
              <w:t>El sistema no logra acceder al GPS del dispositivo o a la red móvil.</w:t>
            </w:r>
          </w:p>
          <w:p w:rsidR="001E593C" w:rsidRPr="00F70D0A" w:rsidRDefault="001E593C" w:rsidP="001E593C">
            <w:pPr>
              <w:pStyle w:val="Prrafodelista"/>
              <w:numPr>
                <w:ilvl w:val="0"/>
                <w:numId w:val="17"/>
              </w:numPr>
              <w:rPr>
                <w:rFonts w:ascii="Calibri" w:hAnsi="Calibri" w:cs="Calibri"/>
                <w:color w:val="000000"/>
                <w:shd w:val="clear" w:color="auto" w:fill="FFFFFF"/>
              </w:rPr>
            </w:pPr>
            <w:r w:rsidRPr="001E593C">
              <w:rPr>
                <w:rFonts w:ascii="Calibri" w:hAnsi="Calibri" w:cs="Calibri"/>
                <w:color w:val="000000"/>
                <w:shd w:val="clear" w:color="auto" w:fill="FFFFFF"/>
              </w:rPr>
              <w:t>El sistema muestra en pantalla el error.</w:t>
            </w:r>
          </w:p>
        </w:tc>
      </w:tr>
      <w:tr w:rsidR="001E593C" w:rsidTr="00284C40">
        <w:trPr>
          <w:trHeight w:val="397"/>
        </w:trPr>
        <w:tc>
          <w:tcPr>
            <w:tcW w:w="2689" w:type="dxa"/>
            <w:vAlign w:val="center"/>
          </w:tcPr>
          <w:p w:rsidR="001E593C" w:rsidRPr="009174EA" w:rsidRDefault="001E593C" w:rsidP="00284C40">
            <w:pPr>
              <w:rPr>
                <w:rFonts w:ascii="Calibri" w:hAnsi="Calibri" w:cs="Calibri"/>
                <w:b/>
                <w:bCs/>
                <w:color w:val="000000"/>
                <w:shd w:val="clear" w:color="auto" w:fill="FFFFFF"/>
              </w:rPr>
            </w:pPr>
            <w:r>
              <w:rPr>
                <w:rFonts w:ascii="Calibri" w:hAnsi="Calibri" w:cs="Calibri"/>
                <w:b/>
                <w:bCs/>
                <w:color w:val="000000"/>
                <w:shd w:val="clear" w:color="auto" w:fill="FFFFFF"/>
              </w:rPr>
              <w:t>Postcondiciones</w:t>
            </w:r>
          </w:p>
        </w:tc>
        <w:tc>
          <w:tcPr>
            <w:tcW w:w="5804" w:type="dxa"/>
            <w:vAlign w:val="center"/>
          </w:tcPr>
          <w:p w:rsidR="001E593C" w:rsidRDefault="001E593C" w:rsidP="00284C40">
            <w:pPr>
              <w:jc w:val="center"/>
              <w:rPr>
                <w:rFonts w:ascii="Calibri" w:hAnsi="Calibri" w:cs="Calibri"/>
                <w:color w:val="000000"/>
                <w:shd w:val="clear" w:color="auto" w:fill="FFFFFF"/>
              </w:rPr>
            </w:pPr>
            <w:r>
              <w:rPr>
                <w:rFonts w:ascii="Calibri" w:hAnsi="Calibri" w:cs="Calibri"/>
                <w:color w:val="000000"/>
                <w:shd w:val="clear" w:color="auto" w:fill="FFFFFF"/>
              </w:rPr>
              <w:t>-</w:t>
            </w:r>
          </w:p>
        </w:tc>
      </w:tr>
    </w:tbl>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593C" w:rsidRDefault="001E19AB" w:rsidP="00F74A26">
      <w:pPr>
        <w:rPr>
          <w:rFonts w:ascii="Calibri" w:hAnsi="Calibri" w:cs="Calibri"/>
          <w:color w:val="000000"/>
          <w:shd w:val="clear" w:color="auto" w:fill="FFFFFF"/>
        </w:rPr>
      </w:pPr>
      <w:r>
        <w:rPr>
          <w:rFonts w:ascii="Calibri" w:hAnsi="Calibri" w:cs="Calibri"/>
          <w:noProof/>
          <w:color w:val="000000"/>
          <w:shd w:val="clear" w:color="auto" w:fill="FFFFFF"/>
        </w:rPr>
        <w:drawing>
          <wp:inline distT="0" distB="0" distL="0" distR="0">
            <wp:extent cx="5399405" cy="3621405"/>
            <wp:effectExtent l="12700" t="12700" r="10795" b="1079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019-10-30 22.18.03.png"/>
                    <pic:cNvPicPr/>
                  </pic:nvPicPr>
                  <pic:blipFill>
                    <a:blip r:embed="rId53">
                      <a:extLst>
                        <a:ext uri="{28A0092B-C50C-407E-A947-70E740481C1C}">
                          <a14:useLocalDpi xmlns:a14="http://schemas.microsoft.com/office/drawing/2010/main" val="0"/>
                        </a:ext>
                      </a:extLst>
                    </a:blip>
                    <a:stretch>
                      <a:fillRect/>
                    </a:stretch>
                  </pic:blipFill>
                  <pic:spPr>
                    <a:xfrm>
                      <a:off x="0" y="0"/>
                      <a:ext cx="5399405" cy="3621405"/>
                    </a:xfrm>
                    <a:prstGeom prst="rect">
                      <a:avLst/>
                    </a:prstGeom>
                    <a:ln>
                      <a:solidFill>
                        <a:schemeClr val="accent1"/>
                      </a:solidFill>
                    </a:ln>
                  </pic:spPr>
                </pic:pic>
              </a:graphicData>
            </a:graphic>
          </wp:inline>
        </w:drawing>
      </w:r>
    </w:p>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19AB" w:rsidRDefault="001E19AB" w:rsidP="00F74A26">
      <w:pPr>
        <w:rPr>
          <w:rFonts w:ascii="Calibri" w:hAnsi="Calibri" w:cs="Calibri"/>
          <w:color w:val="000000"/>
          <w:shd w:val="clear" w:color="auto" w:fill="FFFFFF"/>
        </w:rPr>
      </w:pPr>
    </w:p>
    <w:p w:rsidR="001E593C" w:rsidRDefault="001E593C" w:rsidP="00F74A26">
      <w:pPr>
        <w:rPr>
          <w:rFonts w:ascii="Calibri" w:hAnsi="Calibri" w:cs="Calibri"/>
          <w:color w:val="000000"/>
          <w:shd w:val="clear" w:color="auto" w:fill="FFFFFF"/>
        </w:rPr>
      </w:pPr>
    </w:p>
    <w:p w:rsidR="001E19AB" w:rsidRDefault="00F74A26">
      <w:pPr>
        <w:rPr>
          <w:rFonts w:ascii="Calibri" w:hAnsi="Calibri" w:cs="Calibri"/>
          <w:color w:val="000000"/>
          <w:shd w:val="clear" w:color="auto" w:fill="FFFFFF"/>
        </w:rPr>
      </w:pPr>
      <w:r>
        <w:lastRenderedPageBreak/>
        <w:t>4</w:t>
      </w:r>
      <w:r w:rsidRPr="00DA0A6E">
        <w:rPr>
          <w:rFonts w:cs="Arial"/>
          <w:szCs w:val="20"/>
        </w:rPr>
        <w:t>.</w:t>
      </w:r>
      <w:r w:rsidR="003915F7">
        <w:rPr>
          <w:rFonts w:cs="Arial"/>
          <w:szCs w:val="20"/>
        </w:rPr>
        <w:t>2</w:t>
      </w:r>
      <w:r w:rsidRPr="00DA0A6E">
        <w:rPr>
          <w:rFonts w:cs="Arial"/>
          <w:szCs w:val="20"/>
        </w:rPr>
        <w:t xml:space="preserve"> </w:t>
      </w:r>
      <w:r>
        <w:rPr>
          <w:rFonts w:ascii="Calibri" w:hAnsi="Calibri" w:cs="Calibri"/>
          <w:color w:val="000000"/>
          <w:shd w:val="clear" w:color="auto" w:fill="FFFFFF"/>
        </w:rPr>
        <w:t>Diseño de la arquitectura</w:t>
      </w:r>
    </w:p>
    <w:p w:rsidR="001E19AB" w:rsidRDefault="001E19AB">
      <w:pPr>
        <w:rPr>
          <w:rFonts w:ascii="Calibri" w:hAnsi="Calibri" w:cs="Calibri"/>
          <w:color w:val="000000"/>
          <w:shd w:val="clear" w:color="auto" w:fill="FFFFFF"/>
        </w:rPr>
      </w:pPr>
    </w:p>
    <w:p w:rsidR="001E19AB" w:rsidRDefault="001E19AB">
      <w:pPr>
        <w:rPr>
          <w:rFonts w:ascii="Calibri" w:hAnsi="Calibri" w:cs="Calibri"/>
          <w:color w:val="000000"/>
          <w:shd w:val="clear" w:color="auto" w:fill="FFFFFF"/>
        </w:rPr>
      </w:pPr>
    </w:p>
    <w:p w:rsidR="001E19AB" w:rsidRDefault="00456DE5">
      <w:pPr>
        <w:rPr>
          <w:rFonts w:ascii="Calibri" w:hAnsi="Calibri" w:cs="Calibri"/>
          <w:color w:val="000000"/>
          <w:shd w:val="clear" w:color="auto" w:fill="FFFFFF"/>
        </w:rPr>
      </w:pPr>
      <w:r>
        <w:rPr>
          <w:rFonts w:ascii="Calibri" w:hAnsi="Calibri" w:cs="Calibri"/>
          <w:color w:val="000000"/>
          <w:shd w:val="clear" w:color="auto" w:fill="FFFFFF"/>
        </w:rPr>
        <w:t xml:space="preserve">La aplicación AirSun será desarrollada con Ionic para aprovechar los beneficios que ofrece el desarrollo híbrido. La app estará disponible para los dos sistemas operativos predominantes en el universo móvil, pero no deseamos abordar dos desarrollos nativos por separado. Una plataforma como Ionic nos permitirá desarrollar una sola vez utilizando tecnologías web </w:t>
      </w:r>
      <w:r w:rsidR="00284C40">
        <w:rPr>
          <w:rFonts w:ascii="Calibri" w:hAnsi="Calibri" w:cs="Calibri"/>
          <w:color w:val="000000"/>
          <w:shd w:val="clear" w:color="auto" w:fill="FFFFFF"/>
        </w:rPr>
        <w:t>para luego desplegar el software final tanto en iOS como en Android.</w:t>
      </w:r>
    </w:p>
    <w:p w:rsidR="00284C40" w:rsidRDefault="00284C40">
      <w:pPr>
        <w:rPr>
          <w:rFonts w:ascii="Calibri" w:hAnsi="Calibri" w:cs="Calibri"/>
          <w:color w:val="000000"/>
          <w:shd w:val="clear" w:color="auto" w:fill="FFFFFF"/>
        </w:rPr>
      </w:pPr>
    </w:p>
    <w:p w:rsidR="00284C40" w:rsidRDefault="00284C40">
      <w:pPr>
        <w:rPr>
          <w:rFonts w:ascii="Calibri" w:hAnsi="Calibri" w:cs="Calibri"/>
          <w:color w:val="000000"/>
          <w:shd w:val="clear" w:color="auto" w:fill="FFFFFF"/>
        </w:rPr>
      </w:pPr>
      <w:r>
        <w:rPr>
          <w:rFonts w:ascii="Calibri" w:hAnsi="Calibri" w:cs="Calibri"/>
          <w:color w:val="000000"/>
          <w:shd w:val="clear" w:color="auto" w:fill="FFFFFF"/>
        </w:rPr>
        <w:t xml:space="preserve">Con Ionic utilizaremos el </w:t>
      </w:r>
      <w:r w:rsidRPr="00284C40">
        <w:rPr>
          <w:rFonts w:ascii="Calibri" w:hAnsi="Calibri" w:cs="Calibri"/>
          <w:i/>
          <w:iCs/>
          <w:color w:val="000000"/>
          <w:shd w:val="clear" w:color="auto" w:fill="FFFFFF"/>
        </w:rPr>
        <w:t>framework</w:t>
      </w:r>
      <w:r>
        <w:rPr>
          <w:rFonts w:ascii="Calibri" w:hAnsi="Calibri" w:cs="Calibri"/>
          <w:color w:val="000000"/>
          <w:shd w:val="clear" w:color="auto" w:fill="FFFFFF"/>
        </w:rPr>
        <w:t xml:space="preserve"> de Angular, que nos facilitará el desarrollo y nos permitirá organizar el proyecto entorno al patrón de diseño conocido como MVVM (</w:t>
      </w:r>
      <w:r w:rsidRPr="00284C40">
        <w:rPr>
          <w:rFonts w:ascii="Calibri" w:hAnsi="Calibri" w:cs="Calibri"/>
          <w:color w:val="000000"/>
          <w:shd w:val="clear" w:color="auto" w:fill="FFFFFF"/>
        </w:rPr>
        <w:t>Modelo Vista VistaModelo</w:t>
      </w:r>
      <w:r>
        <w:rPr>
          <w:rFonts w:ascii="Calibri" w:hAnsi="Calibri" w:cs="Calibri"/>
          <w:color w:val="000000"/>
          <w:shd w:val="clear" w:color="auto" w:fill="FFFFFF"/>
        </w:rPr>
        <w:t>), similar al célebre MVC (Modelo Vista Controlador).</w:t>
      </w:r>
    </w:p>
    <w:p w:rsidR="00284C40" w:rsidRDefault="00284C40">
      <w:pPr>
        <w:rPr>
          <w:rFonts w:ascii="Calibri" w:hAnsi="Calibri" w:cs="Calibri"/>
          <w:color w:val="000000"/>
          <w:shd w:val="clear" w:color="auto" w:fill="FFFFFF"/>
        </w:rPr>
      </w:pPr>
    </w:p>
    <w:p w:rsidR="00284C40" w:rsidRDefault="00284C40">
      <w:pPr>
        <w:rPr>
          <w:rFonts w:ascii="Calibri" w:hAnsi="Calibri" w:cs="Calibri"/>
          <w:color w:val="000000"/>
          <w:shd w:val="clear" w:color="auto" w:fill="FFFFFF"/>
        </w:rPr>
      </w:pPr>
      <w:r>
        <w:rPr>
          <w:rFonts w:ascii="Calibri" w:hAnsi="Calibri" w:cs="Calibri"/>
          <w:color w:val="000000"/>
          <w:shd w:val="clear" w:color="auto" w:fill="FFFFFF"/>
        </w:rPr>
        <w:t xml:space="preserve">El patrón MVVM nos permitirá separar las diferentes capas de la aplicación, disociando la interfaz gráfica, la lógica de negocio y el modelo de datos. En el caso del patrón MVVM en Angular la interacción entre la vista y el controlador se producirá en ambos sentidos y el controlador, además de mostrar los datos en la vista </w:t>
      </w:r>
      <w:r w:rsidR="00D1076C">
        <w:rPr>
          <w:rFonts w:ascii="Calibri" w:hAnsi="Calibri" w:cs="Calibri"/>
          <w:color w:val="000000"/>
          <w:shd w:val="clear" w:color="auto" w:fill="FFFFFF"/>
        </w:rPr>
        <w:t xml:space="preserve">observa si se produce algún cambio en la vista y actualiza el modelo de datos de forma automática </w:t>
      </w:r>
      <w:r w:rsidR="00F954E2">
        <w:rPr>
          <w:rFonts w:cs="Arial"/>
          <w:noProof/>
          <w:lang w:val="es-ES_tradnl"/>
        </w:rPr>
        <w:t xml:space="preserve">[12] </w:t>
      </w:r>
      <w:r w:rsidR="00D1076C">
        <w:rPr>
          <w:rFonts w:ascii="Calibri" w:hAnsi="Calibri" w:cs="Calibri"/>
          <w:color w:val="000000"/>
          <w:shd w:val="clear" w:color="auto" w:fill="FFFFFF"/>
        </w:rPr>
        <w:fldChar w:fldCharType="begin" w:fldLock="1"/>
      </w:r>
      <w:r w:rsidR="00225B34">
        <w:rPr>
          <w:rFonts w:ascii="Calibri" w:hAnsi="Calibri" w:cs="Calibri"/>
          <w:color w:val="000000"/>
          <w:shd w:val="clear" w:color="auto" w:fill="FFFFFF"/>
        </w:rPr>
        <w:instrText>ADDIN CSL_CITATION {"citationItems":[{"id":"ITEM-1","itemData":{"URL":"https://www.phonegapspain.com/que-es-y-como-empezar-con-ionic-framework/","accessed":{"date-parts":[["2019","10","28"]]},"author":[{"dropping-particle":"","family":"José Jesús Pérez Rivas","given":"","non-dropping-particle":"","parse-names":false,"suffix":""}],"id":"ITEM-1","issued":{"date-parts":[["2015"]]},"title":"Qué es y cómo empezar con Ionic Framework","type":"webpage"},"uris":["http://www.mendeley.com/documents/?uuid=2b429b89-d368-4872-9cf2-d3bd52d25330"]}],"mendeley":{"formattedCitation":"(José Jesús Pérez Rivas, 2015)","plainTextFormattedCitation":"(José Jesús Pérez Rivas, 2015)","previouslyFormattedCitation":"(José Jesús Pérez Rivas, 2015)"},"properties":{"noteIndex":0},"schema":"https://github.com/citation-style-language/schema/raw/master/csl-citation.json"}</w:instrText>
      </w:r>
      <w:r w:rsidR="00D1076C">
        <w:rPr>
          <w:rFonts w:ascii="Calibri" w:hAnsi="Calibri" w:cs="Calibri"/>
          <w:color w:val="000000"/>
          <w:shd w:val="clear" w:color="auto" w:fill="FFFFFF"/>
        </w:rPr>
        <w:fldChar w:fldCharType="separate"/>
      </w:r>
      <w:r w:rsidR="00D1076C" w:rsidRPr="00D1076C">
        <w:rPr>
          <w:rFonts w:ascii="Calibri" w:hAnsi="Calibri" w:cs="Calibri"/>
          <w:noProof/>
          <w:color w:val="000000"/>
          <w:shd w:val="clear" w:color="auto" w:fill="FFFFFF"/>
        </w:rPr>
        <w:t>(José Jesús Pérez Rivas, 2015)</w:t>
      </w:r>
      <w:r w:rsidR="00D1076C">
        <w:rPr>
          <w:rFonts w:ascii="Calibri" w:hAnsi="Calibri" w:cs="Calibri"/>
          <w:color w:val="000000"/>
          <w:shd w:val="clear" w:color="auto" w:fill="FFFFFF"/>
        </w:rPr>
        <w:fldChar w:fldCharType="end"/>
      </w:r>
      <w:r w:rsidR="00D1076C">
        <w:rPr>
          <w:rFonts w:ascii="Calibri" w:hAnsi="Calibri" w:cs="Calibri"/>
          <w:color w:val="000000"/>
          <w:shd w:val="clear" w:color="auto" w:fill="FFFFFF"/>
        </w:rPr>
        <w:t>.</w:t>
      </w:r>
    </w:p>
    <w:p w:rsidR="00284C40" w:rsidRDefault="00284C40">
      <w:pPr>
        <w:rPr>
          <w:rFonts w:ascii="Calibri" w:hAnsi="Calibri" w:cs="Calibri"/>
          <w:color w:val="000000"/>
          <w:shd w:val="clear" w:color="auto" w:fill="FFFFFF"/>
        </w:rPr>
      </w:pPr>
    </w:p>
    <w:p w:rsidR="001E19AB" w:rsidRDefault="00D1076C">
      <w:pPr>
        <w:rPr>
          <w:rFonts w:ascii="Calibri" w:hAnsi="Calibri" w:cs="Calibri"/>
          <w:color w:val="000000"/>
          <w:shd w:val="clear" w:color="auto" w:fill="FFFFFF"/>
        </w:rPr>
      </w:pPr>
      <w:r>
        <w:rPr>
          <w:rFonts w:ascii="Calibri" w:hAnsi="Calibri" w:cs="Calibri"/>
          <w:color w:val="000000"/>
          <w:shd w:val="clear" w:color="auto" w:fill="FFFFFF"/>
        </w:rPr>
        <w:t xml:space="preserve">AirSun es un desarrollo relativamente sencillo basado en una plataforma </w:t>
      </w:r>
      <w:r w:rsidR="00A52809">
        <w:rPr>
          <w:rFonts w:ascii="Calibri" w:hAnsi="Calibri" w:cs="Calibri"/>
          <w:color w:val="000000"/>
          <w:shd w:val="clear" w:color="auto" w:fill="FFFFFF"/>
        </w:rPr>
        <w:t>que emplea</w:t>
      </w:r>
      <w:r>
        <w:rPr>
          <w:rFonts w:ascii="Calibri" w:hAnsi="Calibri" w:cs="Calibri"/>
          <w:color w:val="000000"/>
          <w:shd w:val="clear" w:color="auto" w:fill="FFFFFF"/>
        </w:rPr>
        <w:t xml:space="preserve"> un patrón de diseño ampliamente contrastado. Lo más destacable, en el caso de nuestra aplicación, lo </w:t>
      </w:r>
      <w:r w:rsidR="00A52809">
        <w:rPr>
          <w:rFonts w:ascii="Calibri" w:hAnsi="Calibri" w:cs="Calibri"/>
          <w:color w:val="000000"/>
          <w:shd w:val="clear" w:color="auto" w:fill="FFFFFF"/>
        </w:rPr>
        <w:t>encontramos</w:t>
      </w:r>
      <w:r>
        <w:rPr>
          <w:rFonts w:ascii="Calibri" w:hAnsi="Calibri" w:cs="Calibri"/>
          <w:color w:val="000000"/>
          <w:shd w:val="clear" w:color="auto" w:fill="FFFFFF"/>
        </w:rPr>
        <w:t xml:space="preserve"> en la capa de modelo de datos. Por un lado, </w:t>
      </w:r>
      <w:r w:rsidR="00A52809">
        <w:rPr>
          <w:rFonts w:ascii="Calibri" w:hAnsi="Calibri" w:cs="Calibri"/>
          <w:color w:val="000000"/>
          <w:shd w:val="clear" w:color="auto" w:fill="FFFFFF"/>
        </w:rPr>
        <w:t xml:space="preserve">necesitaremos un pequeño espacio </w:t>
      </w:r>
      <w:r>
        <w:rPr>
          <w:rFonts w:ascii="Calibri" w:hAnsi="Calibri" w:cs="Calibri"/>
          <w:color w:val="000000"/>
          <w:shd w:val="clear" w:color="auto" w:fill="FFFFFF"/>
        </w:rPr>
        <w:t xml:space="preserve">para la persistencia de datos, que </w:t>
      </w:r>
      <w:r w:rsidR="00A52809">
        <w:rPr>
          <w:rFonts w:ascii="Calibri" w:hAnsi="Calibri" w:cs="Calibri"/>
          <w:color w:val="000000"/>
          <w:shd w:val="clear" w:color="auto" w:fill="FFFFFF"/>
        </w:rPr>
        <w:t>utilizaremos</w:t>
      </w:r>
      <w:r>
        <w:rPr>
          <w:rFonts w:ascii="Calibri" w:hAnsi="Calibri" w:cs="Calibri"/>
          <w:color w:val="000000"/>
          <w:shd w:val="clear" w:color="auto" w:fill="FFFFFF"/>
        </w:rPr>
        <w:t xml:space="preserve"> para almacenar las alarmas creadas por el usuario. Por otro lado, el sistema deberá invocar a dos servicios web</w:t>
      </w:r>
      <w:r w:rsidR="00A52809">
        <w:rPr>
          <w:rFonts w:ascii="Calibri" w:hAnsi="Calibri" w:cs="Calibri"/>
          <w:color w:val="000000"/>
          <w:shd w:val="clear" w:color="auto" w:fill="FFFFFF"/>
        </w:rPr>
        <w:t xml:space="preserve"> de arquitectura</w:t>
      </w:r>
      <w:r>
        <w:rPr>
          <w:rFonts w:ascii="Calibri" w:hAnsi="Calibri" w:cs="Calibri"/>
          <w:color w:val="000000"/>
          <w:shd w:val="clear" w:color="auto" w:fill="FFFFFF"/>
        </w:rPr>
        <w:t xml:space="preserve"> REST para la obtención de la información relativa a los índices medioambientales que  </w:t>
      </w:r>
      <w:r w:rsidR="00A52809">
        <w:rPr>
          <w:rFonts w:ascii="Calibri" w:hAnsi="Calibri" w:cs="Calibri"/>
          <w:color w:val="000000"/>
          <w:shd w:val="clear" w:color="auto" w:fill="FFFFFF"/>
        </w:rPr>
        <w:t>requiere el usuario.</w:t>
      </w:r>
    </w:p>
    <w:p w:rsidR="001E19AB" w:rsidRDefault="001E19AB">
      <w:pPr>
        <w:rPr>
          <w:rFonts w:ascii="Calibri" w:hAnsi="Calibri" w:cs="Calibri"/>
          <w:color w:val="000000"/>
          <w:shd w:val="clear" w:color="auto" w:fill="FFFFFF"/>
        </w:rPr>
      </w:pPr>
    </w:p>
    <w:p w:rsidR="001E19AB" w:rsidRPr="001E19AB" w:rsidRDefault="001E19AB">
      <w:r>
        <w:rPr>
          <w:noProof/>
          <w:sz w:val="40"/>
        </w:rPr>
        <w:drawing>
          <wp:inline distT="0" distB="0" distL="0" distR="0">
            <wp:extent cx="5399405" cy="3173095"/>
            <wp:effectExtent l="12700" t="12700" r="10795" b="146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19-10-30 22.15.41.png"/>
                    <pic:cNvPicPr/>
                  </pic:nvPicPr>
                  <pic:blipFill>
                    <a:blip r:embed="rId54">
                      <a:extLst>
                        <a:ext uri="{28A0092B-C50C-407E-A947-70E740481C1C}">
                          <a14:useLocalDpi xmlns:a14="http://schemas.microsoft.com/office/drawing/2010/main" val="0"/>
                        </a:ext>
                      </a:extLst>
                    </a:blip>
                    <a:stretch>
                      <a:fillRect/>
                    </a:stretch>
                  </pic:blipFill>
                  <pic:spPr>
                    <a:xfrm>
                      <a:off x="0" y="0"/>
                      <a:ext cx="5399405" cy="3173095"/>
                    </a:xfrm>
                    <a:prstGeom prst="rect">
                      <a:avLst/>
                    </a:prstGeom>
                    <a:ln>
                      <a:solidFill>
                        <a:schemeClr val="accent1"/>
                      </a:solidFill>
                    </a:ln>
                  </pic:spPr>
                </pic:pic>
              </a:graphicData>
            </a:graphic>
          </wp:inline>
        </w:drawing>
      </w:r>
    </w:p>
    <w:p w:rsidR="009A25BD" w:rsidRDefault="009A25BD">
      <w:pPr>
        <w:rPr>
          <w:sz w:val="40"/>
        </w:rPr>
      </w:pPr>
      <w:r>
        <w:rPr>
          <w:sz w:val="40"/>
        </w:rPr>
        <w:br w:type="page"/>
      </w:r>
    </w:p>
    <w:p w:rsidR="009A25BD" w:rsidRDefault="009A25BD" w:rsidP="009A25BD">
      <w:pPr>
        <w:pStyle w:val="Ttulo1"/>
        <w:tabs>
          <w:tab w:val="left" w:pos="0"/>
        </w:tabs>
        <w:rPr>
          <w:szCs w:val="20"/>
        </w:rPr>
      </w:pPr>
      <w:r>
        <w:rPr>
          <w:szCs w:val="20"/>
        </w:rPr>
        <w:lastRenderedPageBreak/>
        <w:t>5. Implementación</w:t>
      </w:r>
    </w:p>
    <w:p w:rsidR="009A25BD" w:rsidRDefault="009A25BD" w:rsidP="009A25BD">
      <w:pPr>
        <w:rPr>
          <w:rFonts w:cs="Arial"/>
          <w:szCs w:val="20"/>
        </w:rPr>
      </w:pPr>
    </w:p>
    <w:p w:rsidR="009A25BD" w:rsidRDefault="009A25BD" w:rsidP="009A25BD">
      <w:pPr>
        <w:rPr>
          <w:rFonts w:cs="Arial"/>
          <w:szCs w:val="20"/>
        </w:rPr>
      </w:pPr>
    </w:p>
    <w:p w:rsidR="009A25BD" w:rsidRDefault="00F03CA3" w:rsidP="009A25BD">
      <w:pPr>
        <w:pStyle w:val="Ttulo2"/>
        <w:tabs>
          <w:tab w:val="left" w:pos="0"/>
        </w:tabs>
      </w:pPr>
      <w:r>
        <w:t>5</w:t>
      </w:r>
      <w:r w:rsidR="009A25BD">
        <w:t xml:space="preserve">.1 </w:t>
      </w:r>
      <w:r>
        <w:t>Proyecto de Ionic</w:t>
      </w:r>
    </w:p>
    <w:p w:rsidR="00F03CA3" w:rsidRDefault="00F03CA3" w:rsidP="00F03CA3"/>
    <w:p w:rsidR="00F03CA3" w:rsidRDefault="00F03CA3" w:rsidP="00F03CA3">
      <w:r>
        <w:t>Una vez</w:t>
      </w:r>
      <w:r w:rsidR="003D6A49">
        <w:t xml:space="preserve"> hemos realizado un análisis de nuestro </w:t>
      </w:r>
      <w:r w:rsidR="003D6A49" w:rsidRPr="003D6A49">
        <w:rPr>
          <w:i/>
          <w:iCs/>
        </w:rPr>
        <w:t>target</w:t>
      </w:r>
      <w:r w:rsidR="003D6A49">
        <w:t xml:space="preserve"> de usuarios, nos hemos adentrado en el diseño y prototipado de la parte visual de nuestra aplicación, hemos evaluado los casos de uso y analizado el diseño que tendrá la arquitectura de nuestra app, llega el momento de abordar la parte más técnica del proceso: la implementación. </w:t>
      </w:r>
    </w:p>
    <w:p w:rsidR="003D6A49" w:rsidRDefault="003D6A49" w:rsidP="00F03CA3"/>
    <w:p w:rsidR="003D6A49" w:rsidRDefault="003D6A49">
      <w:r>
        <w:t xml:space="preserve">Desde el primer momento teníamos claro que realizaríamos un desarrollo híbrido para que nuestra aplicación estuviera disponible al mayor número posible de dispositivos sin tener que realizar múltiples desarrollos. Es aquí donde interviene la magia de Ionic. </w:t>
      </w:r>
      <w:r w:rsidR="00C76E97">
        <w:t>Este kit de desarrollo de software proporciona las herramientas y servicios necesarios para el desarrollo de aplicaciones, tanto móviles como de escritorio, utilizando tecnologías propias del desarrollo web, como HTML, CSS y JavaScript. Cualquier desarrollador web puede crear una aplicación móvil tras un breve periodo de aprendizaje sin necesidad de tener que acometer la ardua tarea de formarse en tecnologías nativas como Android/Java o iOS/Swift. Para una aplicación que no exija un rendimiento elevado del hardware del dispositivo, las ventajas del desarrollo con Ionic son más que evidentes.</w:t>
      </w:r>
    </w:p>
    <w:p w:rsidR="00C76E97" w:rsidRDefault="00C76E97"/>
    <w:p w:rsidR="00C76E97" w:rsidRDefault="00C76E97">
      <w:r>
        <w:t xml:space="preserve">A la hora de crear el proyecto en Ionic se nos ofrece la posibilidad de utilizar </w:t>
      </w:r>
      <w:r w:rsidRPr="00EC66FC">
        <w:rPr>
          <w:b/>
          <w:bCs/>
        </w:rPr>
        <w:t>Angular</w:t>
      </w:r>
      <w:r>
        <w:t xml:space="preserve"> o </w:t>
      </w:r>
      <w:r w:rsidRPr="00EC66FC">
        <w:rPr>
          <w:b/>
          <w:bCs/>
        </w:rPr>
        <w:t>React</w:t>
      </w:r>
      <w:r>
        <w:t xml:space="preserve"> como </w:t>
      </w:r>
      <w:r w:rsidRPr="00EC66FC">
        <w:rPr>
          <w:i/>
          <w:iCs/>
        </w:rPr>
        <w:t>framework</w:t>
      </w:r>
      <w:r>
        <w:t xml:space="preserve"> para la interfaz de usuario. Tomamos la decisión de emplear Angular para el desarrollo al estar más famili</w:t>
      </w:r>
      <w:r w:rsidR="00D22172">
        <w:t>a</w:t>
      </w:r>
      <w:r>
        <w:t xml:space="preserve">rizados con el </w:t>
      </w:r>
      <w:r w:rsidRPr="00EC66FC">
        <w:rPr>
          <w:i/>
          <w:iCs/>
        </w:rPr>
        <w:t>framework</w:t>
      </w:r>
      <w:r>
        <w:t xml:space="preserve"> y disponer, tal vez, de más documentación en línea que su alternativa React.</w:t>
      </w:r>
    </w:p>
    <w:p w:rsidR="00C76E97" w:rsidRDefault="00C76E97"/>
    <w:p w:rsidR="00EC66FC" w:rsidRDefault="006F66EE">
      <w:r>
        <w:t>Cuando abrimos el proyecto que acabamos de crear nos encontramos con la estructura típica de un proyecto Angula/Ionic. Para nuestro desarrollo respetamos dicha estructura y</w:t>
      </w:r>
      <w:r w:rsidR="00D22172">
        <w:t xml:space="preserve"> sólo añadimos</w:t>
      </w:r>
      <w:r>
        <w:t xml:space="preserve"> algunas carpetas que nos facilitarán la labor de organizar nuestro código. </w:t>
      </w:r>
    </w:p>
    <w:p w:rsidR="00EC66FC" w:rsidRDefault="00EC66FC"/>
    <w:p w:rsidR="00C76E97" w:rsidRDefault="006F66EE">
      <w:r>
        <w:t xml:space="preserve">Por un lado, creamos una carpeta con el nombre </w:t>
      </w:r>
      <w:r w:rsidRPr="006F66EE">
        <w:rPr>
          <w:i/>
          <w:iCs/>
        </w:rPr>
        <w:t>pages</w:t>
      </w:r>
      <w:r>
        <w:t xml:space="preserve"> que</w:t>
      </w:r>
      <w:r w:rsidR="00D22172">
        <w:t xml:space="preserve"> </w:t>
      </w:r>
      <w:r>
        <w:t xml:space="preserve">contendrá tanto la lógica como la parte visual de cada una de las páginas de nuestra app. Además, creamos </w:t>
      </w:r>
      <w:r w:rsidR="00D22172">
        <w:t xml:space="preserve">una carpeta a la que llamamos </w:t>
      </w:r>
      <w:r w:rsidR="00D22172" w:rsidRPr="00D22172">
        <w:rPr>
          <w:i/>
          <w:iCs/>
        </w:rPr>
        <w:t>services</w:t>
      </w:r>
      <w:r w:rsidR="00D22172">
        <w:t xml:space="preserve"> que contendrá las implementaciones necesarias para el acceso a los servicios web que consultar</w:t>
      </w:r>
      <w:r w:rsidR="00EC66FC">
        <w:t>á</w:t>
      </w:r>
      <w:r w:rsidR="00D22172">
        <w:t xml:space="preserve"> nuestra app y, posiblemente, alguna clase de utilidades que necesitaremos durante el desarrollo.</w:t>
      </w:r>
      <w:r>
        <w:t xml:space="preserve"> Y, por último, la carpeta </w:t>
      </w:r>
      <w:r w:rsidRPr="006F66EE">
        <w:rPr>
          <w:i/>
          <w:iCs/>
        </w:rPr>
        <w:t>interfaces</w:t>
      </w:r>
      <w:r>
        <w:t xml:space="preserve"> que nos ayudará a convertir las respuestas de los servicios web a un formato de objeto más manejable en nuestra aplicación.</w:t>
      </w:r>
    </w:p>
    <w:p w:rsidR="003D6A49" w:rsidRDefault="003D6A49"/>
    <w:p w:rsidR="003D6A49" w:rsidRDefault="00D22172" w:rsidP="00D22172">
      <w:pPr>
        <w:jc w:val="center"/>
      </w:pPr>
      <w:r>
        <w:rPr>
          <w:noProof/>
        </w:rPr>
        <w:lastRenderedPageBreak/>
        <w:drawing>
          <wp:inline distT="0" distB="0" distL="0" distR="0">
            <wp:extent cx="5016500" cy="66929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a de pantalla 2019-12-09 13.46.03.png"/>
                    <pic:cNvPicPr/>
                  </pic:nvPicPr>
                  <pic:blipFill>
                    <a:blip r:embed="rId55">
                      <a:extLst>
                        <a:ext uri="{28A0092B-C50C-407E-A947-70E740481C1C}">
                          <a14:useLocalDpi xmlns:a14="http://schemas.microsoft.com/office/drawing/2010/main" val="0"/>
                        </a:ext>
                      </a:extLst>
                    </a:blip>
                    <a:stretch>
                      <a:fillRect/>
                    </a:stretch>
                  </pic:blipFill>
                  <pic:spPr>
                    <a:xfrm>
                      <a:off x="0" y="0"/>
                      <a:ext cx="5016500" cy="6692900"/>
                    </a:xfrm>
                    <a:prstGeom prst="rect">
                      <a:avLst/>
                    </a:prstGeom>
                  </pic:spPr>
                </pic:pic>
              </a:graphicData>
            </a:graphic>
          </wp:inline>
        </w:drawing>
      </w:r>
    </w:p>
    <w:p w:rsidR="006F66EE" w:rsidRDefault="006F66EE" w:rsidP="00D22172">
      <w:pPr>
        <w:jc w:val="center"/>
      </w:pPr>
    </w:p>
    <w:p w:rsidR="006F66EE" w:rsidRDefault="006F66EE" w:rsidP="006F66EE">
      <w:pPr>
        <w:pStyle w:val="Descripcin"/>
        <w:jc w:val="center"/>
      </w:pPr>
      <w:r>
        <w:t>Estructura de carpetas de la app en Visual Studio Code</w:t>
      </w:r>
    </w:p>
    <w:p w:rsidR="006F66EE" w:rsidRDefault="006F66EE" w:rsidP="00D22172">
      <w:pPr>
        <w:jc w:val="center"/>
      </w:pPr>
    </w:p>
    <w:p w:rsidR="003D6A49" w:rsidRDefault="00D22172" w:rsidP="00D22172">
      <w:r>
        <w:br w:type="page"/>
      </w:r>
      <w:r w:rsidR="003D6A49">
        <w:lastRenderedPageBreak/>
        <w:t>5.2 Pantallas</w:t>
      </w:r>
    </w:p>
    <w:p w:rsidR="00F22CAB" w:rsidRDefault="00F22CAB" w:rsidP="00D22172"/>
    <w:p w:rsidR="00E01827" w:rsidRDefault="00040636" w:rsidP="003D6A49">
      <w:r>
        <w:t>Según hemos definido durante las etapas de diseño y prototipado, n</w:t>
      </w:r>
      <w:r w:rsidR="00F22CAB">
        <w:t>uestra aplicación contará con tres</w:t>
      </w:r>
      <w:r>
        <w:t xml:space="preserve"> pantallas a las que</w:t>
      </w:r>
      <w:r w:rsidR="00F22CAB">
        <w:t xml:space="preserve"> se accederá</w:t>
      </w:r>
      <w:r>
        <w:t xml:space="preserve"> a través de un sistema de </w:t>
      </w:r>
      <w:r w:rsidRPr="00040636">
        <w:rPr>
          <w:i/>
          <w:iCs/>
        </w:rPr>
        <w:t>tabs</w:t>
      </w:r>
      <w:r>
        <w:rPr>
          <w:i/>
          <w:iCs/>
        </w:rPr>
        <w:t xml:space="preserve"> </w:t>
      </w:r>
      <w:r>
        <w:t xml:space="preserve">que permitirá una navegación clara y sencilla a lo largo de la app. Estas tres páginas </w:t>
      </w:r>
      <w:r w:rsidR="00E01827">
        <w:t>se corresponden</w:t>
      </w:r>
      <w:r>
        <w:t xml:space="preserve"> la pantalla principal (que es la que ofrece la información acerca del índice de contaminación atmosférica y de radiación ultravioleta), la pantalla</w:t>
      </w:r>
      <w:r w:rsidR="00E01827">
        <w:t xml:space="preserve"> de creación de alertas y la pantalla de listado de alertas. </w:t>
      </w:r>
    </w:p>
    <w:p w:rsidR="00E01827" w:rsidRDefault="00E01827" w:rsidP="003D6A49"/>
    <w:p w:rsidR="00C865D5" w:rsidRDefault="00040636" w:rsidP="003D6A49">
      <w:r>
        <w:t>Además</w:t>
      </w:r>
      <w:r w:rsidR="00E01827">
        <w:t xml:space="preserve"> de estás pantallas principales</w:t>
      </w:r>
      <w:r>
        <w:t>, habrá una cuarta pantalla de edición</w:t>
      </w:r>
      <w:r w:rsidR="00E01827">
        <w:t xml:space="preserve"> de alerta a la que se accederá mediante un componente </w:t>
      </w:r>
      <w:r w:rsidR="00E01827" w:rsidRPr="00E01827">
        <w:rPr>
          <w:b/>
          <w:bCs/>
        </w:rPr>
        <w:t>ion-item-sliding</w:t>
      </w:r>
      <w:r w:rsidR="00E01827">
        <w:rPr>
          <w:b/>
          <w:bCs/>
        </w:rPr>
        <w:t xml:space="preserve"> </w:t>
      </w:r>
      <w:r w:rsidR="00E01827">
        <w:t>desde la página del listado de alertas.</w:t>
      </w:r>
    </w:p>
    <w:p w:rsidR="00E01827" w:rsidRDefault="00E01827" w:rsidP="003D6A49"/>
    <w:p w:rsidR="00815CAE" w:rsidRDefault="00815CAE" w:rsidP="003D6A49"/>
    <w:p w:rsidR="00815CAE" w:rsidRDefault="00815CAE" w:rsidP="003D6A49">
      <w:r>
        <w:t xml:space="preserve">5.2.1 </w:t>
      </w:r>
      <w:r w:rsidR="0097230F">
        <w:t>Principal</w:t>
      </w:r>
    </w:p>
    <w:p w:rsidR="004153DF" w:rsidRPr="00E01827" w:rsidRDefault="004153DF" w:rsidP="003D6A49"/>
    <w:p w:rsidR="004153DF" w:rsidRDefault="004153DF" w:rsidP="004153DF">
      <w:r>
        <w:t xml:space="preserve">El archivo </w:t>
      </w:r>
      <w:r w:rsidR="00CC0951" w:rsidRPr="00815CAE">
        <w:rPr>
          <w:i/>
          <w:iCs/>
        </w:rPr>
        <w:t>HTML</w:t>
      </w:r>
      <w:r>
        <w:t xml:space="preserve"> de la pantalla principal contiene dos componentes </w:t>
      </w:r>
      <w:r w:rsidRPr="00094493">
        <w:rPr>
          <w:i/>
          <w:iCs/>
        </w:rPr>
        <w:t>ion-row</w:t>
      </w:r>
      <w:r>
        <w:t xml:space="preserve"> que dividen la pantalla en dos áreas diferenciadas, que muestran la información relativa a la calidad del aire y al índice de radiación ultravioleta respectivamente. </w:t>
      </w:r>
    </w:p>
    <w:p w:rsidR="004153DF" w:rsidRDefault="004153DF" w:rsidP="004153DF"/>
    <w:p w:rsidR="004153DF" w:rsidRDefault="004153DF" w:rsidP="004153DF">
      <w:r>
        <w:t xml:space="preserve">Tanto el valor del índice, como el icono del rostro del personaje, así como el color del fondo de cada área son dinámicos y se actualizan en función de los campos enlazados en el archivo </w:t>
      </w:r>
      <w:r w:rsidRPr="00815CAE">
        <w:rPr>
          <w:i/>
          <w:iCs/>
        </w:rPr>
        <w:t>.ts</w:t>
      </w:r>
      <w:r>
        <w:t xml:space="preserve"> que contiene la lógica.</w:t>
      </w:r>
    </w:p>
    <w:p w:rsidR="003D6A49" w:rsidRDefault="003D6A49" w:rsidP="003D6A49"/>
    <w:p w:rsidR="004153DF" w:rsidRDefault="004153DF" w:rsidP="004153DF">
      <w:r>
        <w:t xml:space="preserve">En el método </w:t>
      </w:r>
      <w:r w:rsidRPr="004153DF">
        <w:rPr>
          <w:b/>
          <w:bCs/>
        </w:rPr>
        <w:t>ngOnInit</w:t>
      </w:r>
      <w:r w:rsidRPr="004153DF">
        <w:t xml:space="preserve"> </w:t>
      </w:r>
      <w:r>
        <w:t xml:space="preserve">de dicho archivo Typescript se llama al método para obtener la geolocalización del dispositivo. En cuanto se han recibido las coordenadas del dispositivo se procede a llamar con esos valores a los dos servicios que proporcionan los datos de calidad del aire e índice UV. </w:t>
      </w:r>
    </w:p>
    <w:p w:rsidR="004153DF" w:rsidRDefault="004153DF" w:rsidP="004153DF"/>
    <w:p w:rsidR="004153DF" w:rsidRDefault="004153DF" w:rsidP="004153DF">
      <w:r>
        <w:t>Por último, una vez que tenemos la información de sendos servicios REST se actualiza la pantalla para que refleje los datos recibidos mediante las propiedades que tenemos enlazadas.</w:t>
      </w:r>
    </w:p>
    <w:p w:rsidR="004153DF" w:rsidRDefault="004153DF" w:rsidP="003D6A49"/>
    <w:p w:rsidR="004153DF" w:rsidRDefault="004153DF" w:rsidP="004153DF">
      <w:pPr>
        <w:jc w:val="center"/>
      </w:pPr>
      <w:r>
        <w:rPr>
          <w:noProof/>
        </w:rPr>
        <w:drawing>
          <wp:inline distT="0" distB="0" distL="0" distR="0">
            <wp:extent cx="5037455" cy="2780285"/>
            <wp:effectExtent l="0" t="0" r="4445"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a de pantalla 2019-12-09 17.02.03.png"/>
                    <pic:cNvPicPr/>
                  </pic:nvPicPr>
                  <pic:blipFill>
                    <a:blip r:embed="rId56">
                      <a:extLst>
                        <a:ext uri="{28A0092B-C50C-407E-A947-70E740481C1C}">
                          <a14:useLocalDpi xmlns:a14="http://schemas.microsoft.com/office/drawing/2010/main" val="0"/>
                        </a:ext>
                      </a:extLst>
                    </a:blip>
                    <a:stretch>
                      <a:fillRect/>
                    </a:stretch>
                  </pic:blipFill>
                  <pic:spPr>
                    <a:xfrm>
                      <a:off x="0" y="0"/>
                      <a:ext cx="5067781" cy="2797023"/>
                    </a:xfrm>
                    <a:prstGeom prst="rect">
                      <a:avLst/>
                    </a:prstGeom>
                  </pic:spPr>
                </pic:pic>
              </a:graphicData>
            </a:graphic>
          </wp:inline>
        </w:drawing>
      </w:r>
    </w:p>
    <w:p w:rsidR="004153DF" w:rsidRDefault="004153DF" w:rsidP="003D6A49"/>
    <w:p w:rsidR="004153DF" w:rsidRDefault="004153DF" w:rsidP="004153DF">
      <w:pPr>
        <w:pStyle w:val="Descripcin"/>
        <w:jc w:val="center"/>
      </w:pPr>
      <w:r>
        <w:t>Cuando tenemos  la geolocalización se llama a los servicios que proporcionan la información</w:t>
      </w:r>
    </w:p>
    <w:p w:rsidR="004153DF" w:rsidRDefault="004153DF" w:rsidP="003D6A49"/>
    <w:p w:rsidR="00094493" w:rsidRDefault="00094493" w:rsidP="00094493">
      <w:pPr>
        <w:jc w:val="center"/>
      </w:pPr>
      <w:r>
        <w:rPr>
          <w:noProof/>
        </w:rPr>
        <w:drawing>
          <wp:inline distT="0" distB="0" distL="0" distR="0">
            <wp:extent cx="3376246" cy="6004935"/>
            <wp:effectExtent l="0" t="0" r="254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ocalhost_8100_tabs_list-alerts(Pixel 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91488" cy="6032044"/>
                    </a:xfrm>
                    <a:prstGeom prst="rect">
                      <a:avLst/>
                    </a:prstGeom>
                  </pic:spPr>
                </pic:pic>
              </a:graphicData>
            </a:graphic>
          </wp:inline>
        </w:drawing>
      </w:r>
    </w:p>
    <w:p w:rsidR="004153DF" w:rsidRDefault="004153DF" w:rsidP="00094493">
      <w:pPr>
        <w:jc w:val="center"/>
      </w:pPr>
    </w:p>
    <w:p w:rsidR="00094493" w:rsidRDefault="004153DF" w:rsidP="004153DF">
      <w:pPr>
        <w:pStyle w:val="Descripcin"/>
        <w:jc w:val="center"/>
      </w:pPr>
      <w:r>
        <w:t>Aspecto de la pantalla principal una vez implementada</w:t>
      </w:r>
    </w:p>
    <w:p w:rsidR="00094493" w:rsidRDefault="00094493" w:rsidP="003D6A49"/>
    <w:p w:rsidR="004153DF" w:rsidRDefault="004153DF" w:rsidP="003D6A49"/>
    <w:p w:rsidR="004153DF" w:rsidRDefault="004153DF" w:rsidP="003D6A49"/>
    <w:p w:rsidR="0097230F" w:rsidRDefault="0097230F" w:rsidP="0097230F">
      <w:r>
        <w:t xml:space="preserve">5.2.2 </w:t>
      </w:r>
      <w:r w:rsidR="00B75FD7">
        <w:t>Nueva</w:t>
      </w:r>
      <w:r>
        <w:t xml:space="preserve"> alerta</w:t>
      </w:r>
    </w:p>
    <w:p w:rsidR="0097230F" w:rsidRPr="00E01827" w:rsidRDefault="0097230F" w:rsidP="0097230F"/>
    <w:p w:rsidR="00094493" w:rsidRDefault="00B75FD7" w:rsidP="0097230F">
      <w:r>
        <w:t>La pantalla de nueva alerta nos presenta un formulario con los campos necesarios para ingresar el nombre de un lugar, la variable medioambiental a medir</w:t>
      </w:r>
      <w:r w:rsidR="00646E17">
        <w:t xml:space="preserve"> y</w:t>
      </w:r>
      <w:r>
        <w:t xml:space="preserve"> el índice máximo a partir del cuál se activará la alerta. El formulario posee un sistema de validación y no permitirá guardar si no están rellenados los campos requeridos.</w:t>
      </w:r>
    </w:p>
    <w:p w:rsidR="004153DF" w:rsidRDefault="004153DF" w:rsidP="004153DF"/>
    <w:p w:rsidR="00B75FD7" w:rsidRDefault="00B75FD7" w:rsidP="004153DF">
      <w:r>
        <w:t xml:space="preserve">Dos botones nos ofrecen la posibilidad de guardar la alerta o descartarla y volver a la página de la que procedemos. </w:t>
      </w:r>
    </w:p>
    <w:p w:rsidR="00B75FD7" w:rsidRDefault="00B75FD7" w:rsidP="00B75FD7">
      <w:pPr>
        <w:jc w:val="center"/>
      </w:pPr>
      <w:r>
        <w:rPr>
          <w:noProof/>
        </w:rPr>
        <w:lastRenderedPageBreak/>
        <w:drawing>
          <wp:inline distT="0" distB="0" distL="0" distR="0">
            <wp:extent cx="3356592" cy="5969977"/>
            <wp:effectExtent l="12700" t="12700" r="9525" b="1206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calhost_8100_tabs_main(Pixel 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62397" cy="5980302"/>
                    </a:xfrm>
                    <a:prstGeom prst="rect">
                      <a:avLst/>
                    </a:prstGeom>
                    <a:ln>
                      <a:solidFill>
                        <a:schemeClr val="accent1"/>
                      </a:solidFill>
                    </a:ln>
                  </pic:spPr>
                </pic:pic>
              </a:graphicData>
            </a:graphic>
          </wp:inline>
        </w:drawing>
      </w:r>
    </w:p>
    <w:p w:rsidR="004153DF" w:rsidRPr="004153DF" w:rsidRDefault="004153DF" w:rsidP="004153DF"/>
    <w:p w:rsidR="00B75FD7" w:rsidRDefault="00B75FD7" w:rsidP="00B75FD7">
      <w:pPr>
        <w:pStyle w:val="Descripcin"/>
        <w:jc w:val="center"/>
      </w:pPr>
      <w:r>
        <w:t>Formulario para guardar una nueva alerta</w:t>
      </w:r>
    </w:p>
    <w:p w:rsidR="00094493" w:rsidRDefault="00094493" w:rsidP="003D6A49"/>
    <w:p w:rsidR="00B75FD7" w:rsidRDefault="00B75FD7" w:rsidP="003D6A49"/>
    <w:p w:rsidR="00B75FD7" w:rsidRDefault="00B75FD7" w:rsidP="003D6A49">
      <w:r>
        <w:t xml:space="preserve">En el archivo Typescript de la página destaca la llamada al servicio REST </w:t>
      </w:r>
      <w:r w:rsidRPr="00520295">
        <w:rPr>
          <w:i/>
          <w:iCs/>
        </w:rPr>
        <w:t>Geocoder</w:t>
      </w:r>
      <w:r>
        <w:t xml:space="preserve"> que permite obtener </w:t>
      </w:r>
      <w:r w:rsidR="00520295">
        <w:t xml:space="preserve">las coordenadas geográficas de un lugar a partir del nombre del mismo. En el </w:t>
      </w:r>
      <w:r w:rsidR="00520295" w:rsidRPr="00520295">
        <w:rPr>
          <w:i/>
          <w:iCs/>
        </w:rPr>
        <w:t>request</w:t>
      </w:r>
      <w:r w:rsidR="00520295">
        <w:t xml:space="preserve"> de la llamada incluimos la cadena de texto del lugar que ha informado el usuario en el formulario.</w:t>
      </w:r>
    </w:p>
    <w:p w:rsidR="00B75FD7" w:rsidRDefault="00B75FD7" w:rsidP="003D6A49"/>
    <w:p w:rsidR="00B75FD7" w:rsidRDefault="00520295" w:rsidP="003D6A49">
      <w:r>
        <w:t>Una vez que disponemos de todos los datos se procede a guardar la información de la nueva ala</w:t>
      </w:r>
      <w:r w:rsidR="0058274C">
        <w:t>r</w:t>
      </w:r>
      <w:r>
        <w:t xml:space="preserve">ma en el </w:t>
      </w:r>
      <w:r w:rsidRPr="00520295">
        <w:rPr>
          <w:i/>
          <w:iCs/>
        </w:rPr>
        <w:t>storage</w:t>
      </w:r>
      <w:r>
        <w:t xml:space="preserve"> local el dispositivo. Para ello hemos implementado un servicio que analizaremos más adelante.</w:t>
      </w:r>
    </w:p>
    <w:p w:rsidR="00B75FD7" w:rsidRDefault="00B75FD7" w:rsidP="003D6A49"/>
    <w:p w:rsidR="00B75FD7" w:rsidRDefault="009932FB" w:rsidP="003D6A49">
      <w:r>
        <w:rPr>
          <w:noProof/>
        </w:rPr>
        <w:lastRenderedPageBreak/>
        <w:drawing>
          <wp:inline distT="0" distB="0" distL="0" distR="0">
            <wp:extent cx="5399405" cy="3131820"/>
            <wp:effectExtent l="0" t="0" r="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a de pantalla 2019-12-09 18.34.56.png"/>
                    <pic:cNvPicPr/>
                  </pic:nvPicPr>
                  <pic:blipFill>
                    <a:blip r:embed="rId59">
                      <a:extLst>
                        <a:ext uri="{28A0092B-C50C-407E-A947-70E740481C1C}">
                          <a14:useLocalDpi xmlns:a14="http://schemas.microsoft.com/office/drawing/2010/main" val="0"/>
                        </a:ext>
                      </a:extLst>
                    </a:blip>
                    <a:stretch>
                      <a:fillRect/>
                    </a:stretch>
                  </pic:blipFill>
                  <pic:spPr>
                    <a:xfrm>
                      <a:off x="0" y="0"/>
                      <a:ext cx="5399405" cy="3131820"/>
                    </a:xfrm>
                    <a:prstGeom prst="rect">
                      <a:avLst/>
                    </a:prstGeom>
                  </pic:spPr>
                </pic:pic>
              </a:graphicData>
            </a:graphic>
          </wp:inline>
        </w:drawing>
      </w:r>
    </w:p>
    <w:p w:rsidR="009932FB" w:rsidRDefault="009932FB" w:rsidP="003D6A49"/>
    <w:p w:rsidR="009932FB" w:rsidRDefault="009932FB" w:rsidP="009932FB">
      <w:pPr>
        <w:pStyle w:val="Descripcin"/>
        <w:jc w:val="center"/>
      </w:pPr>
      <w:r>
        <w:t>Método para guardar una nueva alerta previa llamada al servicio Geocoder</w:t>
      </w:r>
    </w:p>
    <w:p w:rsidR="009932FB" w:rsidRDefault="009932FB" w:rsidP="003D6A49"/>
    <w:p w:rsidR="009932FB" w:rsidRDefault="009932FB" w:rsidP="003D6A49"/>
    <w:p w:rsidR="00AB2A1F" w:rsidRDefault="00AB2A1F" w:rsidP="003D6A49"/>
    <w:p w:rsidR="00AB2A1F" w:rsidRDefault="00AB2A1F" w:rsidP="00AB2A1F">
      <w:r>
        <w:t>5.2.3 Lista de alertas</w:t>
      </w:r>
    </w:p>
    <w:p w:rsidR="00AB2A1F" w:rsidRDefault="00AB2A1F" w:rsidP="003D6A49"/>
    <w:p w:rsidR="009E7407" w:rsidRDefault="00AB2A1F" w:rsidP="003D6A49">
      <w:r>
        <w:t>La última de las pantallas principales de la aplicación nos muestra el listado de las alertas que hay registradas hasta el momento.</w:t>
      </w:r>
    </w:p>
    <w:p w:rsidR="00AB2A1F" w:rsidRDefault="00AB2A1F" w:rsidP="003D6A49"/>
    <w:p w:rsidR="00AB2A1F" w:rsidRDefault="001E55D5" w:rsidP="003D6A49">
      <w:r>
        <w:t xml:space="preserve">La página está compuesta por un componente </w:t>
      </w:r>
      <w:r w:rsidRPr="001E55D5">
        <w:rPr>
          <w:i/>
          <w:iCs/>
        </w:rPr>
        <w:t>ion-item-sliding</w:t>
      </w:r>
      <w:r>
        <w:rPr>
          <w:i/>
          <w:iCs/>
        </w:rPr>
        <w:t xml:space="preserve"> </w:t>
      </w:r>
      <w:r>
        <w:t xml:space="preserve">por cada registro de alerta almacenado en la base de datos local. Cada uno de los elementos de la lista contiene un componente </w:t>
      </w:r>
      <w:r w:rsidRPr="001E55D5">
        <w:rPr>
          <w:i/>
          <w:iCs/>
        </w:rPr>
        <w:t>ion-item-options</w:t>
      </w:r>
      <w:r>
        <w:rPr>
          <w:i/>
          <w:iCs/>
        </w:rPr>
        <w:t xml:space="preserve"> </w:t>
      </w:r>
      <w:r w:rsidR="0030625E">
        <w:t>que permite al usuario descubrir las opciones de editar y eliminar una alerta deslizando un dedo sobre uno de los elementos. Si se pulsa sobre el botón de eliminar</w:t>
      </w:r>
      <w:r w:rsidR="00646E17">
        <w:t>,</w:t>
      </w:r>
      <w:r w:rsidR="0030625E">
        <w:t xml:space="preserve"> la alerta se borrará de la base de datos y si, por el contrario, se pulsa sobre el icono de editar</w:t>
      </w:r>
      <w:r w:rsidR="00646E17">
        <w:t>,</w:t>
      </w:r>
      <w:r w:rsidR="0030625E">
        <w:t xml:space="preserve"> se abrirá una nueva página con un formulario sobre los que se cargarán los datos de la alarma seleccionada para que el usuario pueda modificarlos.</w:t>
      </w:r>
    </w:p>
    <w:p w:rsidR="0030625E" w:rsidRDefault="0030625E" w:rsidP="003D6A49"/>
    <w:p w:rsidR="0030625E" w:rsidRDefault="0030625E" w:rsidP="003D6A49">
      <w:r>
        <w:t xml:space="preserve">En el Typescript de la pantalla del listado de alertas podemos destacar la inclusión de un método que comprueba si se cumplen las condiciones para lanzar una notificación para cada una de las alertas de la lista. A este método se le llamará </w:t>
      </w:r>
      <w:r w:rsidR="009E7407">
        <w:t xml:space="preserve">periódicamente de modo automático con la geolocalización actual del usuario </w:t>
      </w:r>
      <w:r w:rsidR="00960D6A">
        <w:t xml:space="preserve">y los índices medioambientales de esa posición </w:t>
      </w:r>
      <w:r w:rsidR="009E7407">
        <w:t>para realizar dichas comprobaciones.</w:t>
      </w:r>
    </w:p>
    <w:p w:rsidR="0030625E" w:rsidRDefault="0030625E" w:rsidP="003D6A49"/>
    <w:p w:rsidR="009E7407" w:rsidRDefault="009E7407" w:rsidP="003D6A49">
      <w:r>
        <w:t xml:space="preserve">Además, podemos destacar la implementación de un método que proporciona la funcionalidad necesaria para emitir notificaciones al usuario con un mensaje personalizado. Este método </w:t>
      </w:r>
      <w:r w:rsidR="00960D6A">
        <w:t xml:space="preserve">aprovecha las prestaciones del plugin de </w:t>
      </w:r>
      <w:r w:rsidR="00960D6A" w:rsidRPr="00960D6A">
        <w:rPr>
          <w:i/>
          <w:iCs/>
        </w:rPr>
        <w:t xml:space="preserve">Cordova </w:t>
      </w:r>
      <w:r w:rsidR="00960D6A" w:rsidRPr="00960D6A">
        <w:rPr>
          <w:b/>
          <w:bCs/>
        </w:rPr>
        <w:t>Local Notifications</w:t>
      </w:r>
      <w:r w:rsidR="00960D6A">
        <w:t xml:space="preserve"> y </w:t>
      </w:r>
      <w:r>
        <w:t xml:space="preserve">será invocado cada vez que se cumplan las condiciones estipuladas en una de las alertas de la base de datos local. </w:t>
      </w:r>
    </w:p>
    <w:p w:rsidR="009E7407" w:rsidRDefault="009E7407" w:rsidP="003D6A49"/>
    <w:p w:rsidR="009E7407" w:rsidRDefault="009E7407" w:rsidP="009E7407">
      <w:pPr>
        <w:jc w:val="center"/>
      </w:pPr>
      <w:r>
        <w:rPr>
          <w:noProof/>
        </w:rPr>
        <w:lastRenderedPageBreak/>
        <w:drawing>
          <wp:inline distT="0" distB="0" distL="0" distR="0">
            <wp:extent cx="2985808" cy="5310505"/>
            <wp:effectExtent l="12700" t="12700" r="11430" b="1079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ocalhost_8100_tabs_main(Pixel 2) (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06941" cy="5348092"/>
                    </a:xfrm>
                    <a:prstGeom prst="rect">
                      <a:avLst/>
                    </a:prstGeom>
                    <a:ln>
                      <a:solidFill>
                        <a:schemeClr val="accent1"/>
                      </a:solidFill>
                    </a:ln>
                  </pic:spPr>
                </pic:pic>
              </a:graphicData>
            </a:graphic>
          </wp:inline>
        </w:drawing>
      </w:r>
    </w:p>
    <w:p w:rsidR="009E7407" w:rsidRDefault="009E7407" w:rsidP="009E7407">
      <w:pPr>
        <w:jc w:val="center"/>
      </w:pPr>
    </w:p>
    <w:p w:rsidR="009E7407" w:rsidRDefault="009E7407" w:rsidP="009E7407">
      <w:pPr>
        <w:pStyle w:val="Descripcin"/>
        <w:jc w:val="center"/>
      </w:pPr>
      <w:r>
        <w:t>Página de listado de alertas con opciones deslizables</w:t>
      </w:r>
    </w:p>
    <w:p w:rsidR="009E7407" w:rsidRDefault="009E7407" w:rsidP="009E7407">
      <w:pPr>
        <w:jc w:val="center"/>
      </w:pPr>
    </w:p>
    <w:p w:rsidR="0030625E" w:rsidRDefault="0030625E" w:rsidP="003D6A49"/>
    <w:p w:rsidR="009E7407" w:rsidRPr="0030625E" w:rsidRDefault="009E7407" w:rsidP="003D6A49">
      <w:r>
        <w:rPr>
          <w:noProof/>
        </w:rPr>
        <w:drawing>
          <wp:inline distT="0" distB="0" distL="0" distR="0">
            <wp:extent cx="5399405" cy="242697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a de pantalla 2019-12-09 19.09.02.png"/>
                    <pic:cNvPicPr/>
                  </pic:nvPicPr>
                  <pic:blipFill>
                    <a:blip r:embed="rId61">
                      <a:extLst>
                        <a:ext uri="{28A0092B-C50C-407E-A947-70E740481C1C}">
                          <a14:useLocalDpi xmlns:a14="http://schemas.microsoft.com/office/drawing/2010/main" val="0"/>
                        </a:ext>
                      </a:extLst>
                    </a:blip>
                    <a:stretch>
                      <a:fillRect/>
                    </a:stretch>
                  </pic:blipFill>
                  <pic:spPr>
                    <a:xfrm>
                      <a:off x="0" y="0"/>
                      <a:ext cx="5399405" cy="2426970"/>
                    </a:xfrm>
                    <a:prstGeom prst="rect">
                      <a:avLst/>
                    </a:prstGeom>
                  </pic:spPr>
                </pic:pic>
              </a:graphicData>
            </a:graphic>
          </wp:inline>
        </w:drawing>
      </w:r>
    </w:p>
    <w:p w:rsidR="00AB2A1F" w:rsidRDefault="00AB2A1F" w:rsidP="003D6A49"/>
    <w:p w:rsidR="009E7407" w:rsidRDefault="009E7407" w:rsidP="009E7407">
      <w:pPr>
        <w:pStyle w:val="Descripcin"/>
        <w:jc w:val="center"/>
      </w:pPr>
      <w:r>
        <w:t>Método para comprobar si se cumplen las condiciones de una alerta</w:t>
      </w:r>
    </w:p>
    <w:p w:rsidR="009E7407" w:rsidRDefault="00960D6A" w:rsidP="003D6A49">
      <w:r>
        <w:rPr>
          <w:noProof/>
        </w:rPr>
        <w:lastRenderedPageBreak/>
        <w:drawing>
          <wp:inline distT="0" distB="0" distL="0" distR="0">
            <wp:extent cx="5399405" cy="1734185"/>
            <wp:effectExtent l="0" t="0" r="0" b="571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a de pantalla 2019-12-09 19.22.54.png"/>
                    <pic:cNvPicPr/>
                  </pic:nvPicPr>
                  <pic:blipFill>
                    <a:blip r:embed="rId62">
                      <a:extLst>
                        <a:ext uri="{28A0092B-C50C-407E-A947-70E740481C1C}">
                          <a14:useLocalDpi xmlns:a14="http://schemas.microsoft.com/office/drawing/2010/main" val="0"/>
                        </a:ext>
                      </a:extLst>
                    </a:blip>
                    <a:stretch>
                      <a:fillRect/>
                    </a:stretch>
                  </pic:blipFill>
                  <pic:spPr>
                    <a:xfrm>
                      <a:off x="0" y="0"/>
                      <a:ext cx="5399405" cy="1734185"/>
                    </a:xfrm>
                    <a:prstGeom prst="rect">
                      <a:avLst/>
                    </a:prstGeom>
                  </pic:spPr>
                </pic:pic>
              </a:graphicData>
            </a:graphic>
          </wp:inline>
        </w:drawing>
      </w:r>
    </w:p>
    <w:p w:rsidR="00960D6A" w:rsidRDefault="00960D6A" w:rsidP="003D6A49"/>
    <w:p w:rsidR="00960D6A" w:rsidRDefault="00960D6A" w:rsidP="00960D6A">
      <w:pPr>
        <w:pStyle w:val="Descripcin"/>
        <w:jc w:val="center"/>
      </w:pPr>
      <w:r>
        <w:t>Método para emitir notificaciones al usuario</w:t>
      </w:r>
    </w:p>
    <w:p w:rsidR="00960D6A" w:rsidRDefault="00960D6A" w:rsidP="003D6A49"/>
    <w:p w:rsidR="00960D6A" w:rsidRDefault="00960D6A" w:rsidP="003D6A49"/>
    <w:p w:rsidR="00960D6A" w:rsidRDefault="00960D6A" w:rsidP="00960D6A">
      <w:r>
        <w:t xml:space="preserve">5.2.4 </w:t>
      </w:r>
      <w:r w:rsidR="003071B4">
        <w:t>Editar</w:t>
      </w:r>
      <w:r>
        <w:t xml:space="preserve"> alerta</w:t>
      </w:r>
    </w:p>
    <w:p w:rsidR="00960D6A" w:rsidRDefault="00960D6A" w:rsidP="003D6A49"/>
    <w:p w:rsidR="00960D6E" w:rsidRDefault="00960D6A" w:rsidP="003D6A49">
      <w:r>
        <w:t>Por último, está la pantalla para la edición de una ale</w:t>
      </w:r>
      <w:r w:rsidR="00960D6E">
        <w:t>r</w:t>
      </w:r>
      <w:r>
        <w:t xml:space="preserve">ta previamente seleccionada del listado. Se trata básicamente </w:t>
      </w:r>
      <w:r w:rsidR="00960D6E">
        <w:t xml:space="preserve">del formulario de creación de alerta, pero en este caso el campo de localización está deshabilitado y sólo se permite al usuario modificar el valor del índice máximo y la variable medioambiental a medir. Al pulsar sobre el botón de guardar no se añade una alerta </w:t>
      </w:r>
      <w:r w:rsidR="00CC0951">
        <w:t>nueva,</w:t>
      </w:r>
      <w:r w:rsidR="00960D6E">
        <w:t xml:space="preserve"> sino que se modifican los datos de la alerta seleccionada.</w:t>
      </w:r>
    </w:p>
    <w:p w:rsidR="00960D6E" w:rsidRDefault="00960D6E" w:rsidP="003D6A49"/>
    <w:p w:rsidR="00960D6A" w:rsidRDefault="00960D6E" w:rsidP="00960D6E">
      <w:pPr>
        <w:jc w:val="center"/>
      </w:pPr>
      <w:r>
        <w:rPr>
          <w:noProof/>
        </w:rPr>
        <w:drawing>
          <wp:inline distT="0" distB="0" distL="0" distR="0">
            <wp:extent cx="2474465" cy="4401039"/>
            <wp:effectExtent l="12700" t="12700" r="1524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calhost_8100_tabs_main(Pixel 2) (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00979" cy="4448197"/>
                    </a:xfrm>
                    <a:prstGeom prst="rect">
                      <a:avLst/>
                    </a:prstGeom>
                    <a:ln>
                      <a:solidFill>
                        <a:schemeClr val="accent1"/>
                      </a:solidFill>
                    </a:ln>
                  </pic:spPr>
                </pic:pic>
              </a:graphicData>
            </a:graphic>
          </wp:inline>
        </w:drawing>
      </w:r>
    </w:p>
    <w:p w:rsidR="00960D6A" w:rsidRDefault="00960D6A" w:rsidP="003D6A49"/>
    <w:p w:rsidR="00960D6A" w:rsidRDefault="00960D6E" w:rsidP="00960D6E">
      <w:pPr>
        <w:pStyle w:val="Descripcin"/>
        <w:jc w:val="center"/>
      </w:pPr>
      <w:r>
        <w:t>Página de edición de alerta con campo de localización deshabilitado</w:t>
      </w:r>
    </w:p>
    <w:p w:rsidR="003D6A49" w:rsidRDefault="003D6A49" w:rsidP="003D6A49">
      <w:pPr>
        <w:pStyle w:val="Ttulo2"/>
        <w:tabs>
          <w:tab w:val="left" w:pos="0"/>
        </w:tabs>
      </w:pPr>
      <w:r>
        <w:lastRenderedPageBreak/>
        <w:t>5.3 Servicios</w:t>
      </w:r>
    </w:p>
    <w:p w:rsidR="003D6A49" w:rsidRDefault="003D6A49" w:rsidP="003D6A49"/>
    <w:p w:rsidR="00CF5BE0" w:rsidRDefault="00CF5BE0" w:rsidP="003D6A49">
      <w:r>
        <w:t>Para la implementación de la aplicación se han creado cinco clases auxiliares de servicios que facilit</w:t>
      </w:r>
      <w:r w:rsidR="00646E17">
        <w:t>a</w:t>
      </w:r>
      <w:r>
        <w:t>n la organización del proyecto y la realización del resto de tareas necesarias para el correcto funcionamiento de la app.</w:t>
      </w:r>
    </w:p>
    <w:p w:rsidR="00CF5BE0" w:rsidRDefault="00CF5BE0" w:rsidP="003D6A49"/>
    <w:p w:rsidR="00CF5BE0" w:rsidRDefault="00CF5BE0" w:rsidP="003D6A49">
      <w:r>
        <w:t xml:space="preserve">Llamadas a servicios web REST para la obtención de datos, operaciones con la base de datos local y utilidades auxiliares para </w:t>
      </w:r>
      <w:r w:rsidR="00CC0951">
        <w:t>el cálculo</w:t>
      </w:r>
      <w:r>
        <w:t xml:space="preserve"> de distancias se han tratado como clases de servicios independientes</w:t>
      </w:r>
      <w:r w:rsidR="0018471F">
        <w:t xml:space="preserve"> que veremos a continuación.</w:t>
      </w:r>
    </w:p>
    <w:p w:rsidR="0018471F" w:rsidRDefault="0018471F" w:rsidP="003D6A49"/>
    <w:p w:rsidR="0018471F" w:rsidRDefault="0018471F" w:rsidP="003D6A49"/>
    <w:p w:rsidR="003D6A49" w:rsidRPr="003D6A49" w:rsidRDefault="0018471F" w:rsidP="003D6A49">
      <w:r>
        <w:t>5.3.1 Web Services</w:t>
      </w:r>
    </w:p>
    <w:p w:rsidR="0018471F" w:rsidRDefault="0018471F"/>
    <w:p w:rsidR="000A5F61" w:rsidRDefault="000A5F61">
      <w:r>
        <w:t>Nuestra aplicación obtiene de dos APIS los datos relativos al índice de contaminación atmosférica y el índice de radiación ultravioleta. Ambas APIS están expuestas como servicio web REST y se pueden consultar de forma sencilla y gratuita hasta determinado volumen de consultas.</w:t>
      </w:r>
    </w:p>
    <w:p w:rsidR="000A5F61" w:rsidRDefault="000A5F61"/>
    <w:p w:rsidR="000A5F61" w:rsidRDefault="000A5F61">
      <w:r w:rsidRPr="000A5F61">
        <w:rPr>
          <w:b/>
          <w:bCs/>
        </w:rPr>
        <w:t>OpenUV</w:t>
      </w:r>
      <w:r>
        <w:t xml:space="preserve"> proporciona en tiempo real el índice de radiación ultravioleta para unas coordenadas geográficas determinadas. En nuestro servicio que accede a dicha API se llama al </w:t>
      </w:r>
      <w:r w:rsidRPr="000A5F61">
        <w:rPr>
          <w:i/>
          <w:iCs/>
        </w:rPr>
        <w:t xml:space="preserve">endpoint </w:t>
      </w:r>
      <w:r>
        <w:t xml:space="preserve">proporcionado por OpenUV incluyendo las coordenadas de latitud y longitud del terminal. Además, se incluye un </w:t>
      </w:r>
      <w:r w:rsidRPr="000A5F61">
        <w:rPr>
          <w:i/>
          <w:iCs/>
        </w:rPr>
        <w:t>token</w:t>
      </w:r>
      <w:r>
        <w:t xml:space="preserve"> de autentificación en la cabecera.</w:t>
      </w:r>
    </w:p>
    <w:p w:rsidR="000A5F61" w:rsidRDefault="000A5F61"/>
    <w:p w:rsidR="000A5F61" w:rsidRDefault="000A5F61"/>
    <w:p w:rsidR="000A5F61" w:rsidRDefault="000A5F61">
      <w:pPr>
        <w:rPr>
          <w:sz w:val="40"/>
        </w:rPr>
      </w:pPr>
      <w:r>
        <w:rPr>
          <w:noProof/>
          <w:sz w:val="40"/>
        </w:rPr>
        <w:drawing>
          <wp:inline distT="0" distB="0" distL="0" distR="0">
            <wp:extent cx="5399405" cy="667385"/>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ptura de pantalla 2019-12-09 20.33.47.png"/>
                    <pic:cNvPicPr/>
                  </pic:nvPicPr>
                  <pic:blipFill>
                    <a:blip r:embed="rId64">
                      <a:extLst>
                        <a:ext uri="{28A0092B-C50C-407E-A947-70E740481C1C}">
                          <a14:useLocalDpi xmlns:a14="http://schemas.microsoft.com/office/drawing/2010/main" val="0"/>
                        </a:ext>
                      </a:extLst>
                    </a:blip>
                    <a:stretch>
                      <a:fillRect/>
                    </a:stretch>
                  </pic:blipFill>
                  <pic:spPr>
                    <a:xfrm>
                      <a:off x="0" y="0"/>
                      <a:ext cx="5399405" cy="667385"/>
                    </a:xfrm>
                    <a:prstGeom prst="rect">
                      <a:avLst/>
                    </a:prstGeom>
                  </pic:spPr>
                </pic:pic>
              </a:graphicData>
            </a:graphic>
          </wp:inline>
        </w:drawing>
      </w:r>
    </w:p>
    <w:p w:rsidR="000A5F61" w:rsidRDefault="000A5F61" w:rsidP="000A5F61">
      <w:pPr>
        <w:pStyle w:val="Descripcin"/>
        <w:jc w:val="center"/>
      </w:pPr>
    </w:p>
    <w:p w:rsidR="000A5F61" w:rsidRDefault="000A5F61" w:rsidP="000A5F61">
      <w:pPr>
        <w:pStyle w:val="Descripcin"/>
        <w:jc w:val="center"/>
      </w:pPr>
      <w:r>
        <w:t>Request para la consulta de la API de OpenUV</w:t>
      </w:r>
    </w:p>
    <w:p w:rsidR="000A5F61" w:rsidRDefault="000A5F61" w:rsidP="000A5F61"/>
    <w:p w:rsidR="000A5F61" w:rsidRDefault="000A5F61" w:rsidP="000A5F61"/>
    <w:p w:rsidR="000A5F61" w:rsidRDefault="000A5F61" w:rsidP="000A5F61">
      <w:r>
        <w:t xml:space="preserve">Por su parte, </w:t>
      </w:r>
      <w:r w:rsidRPr="007A7259">
        <w:rPr>
          <w:b/>
          <w:bCs/>
        </w:rPr>
        <w:t>AirVisual API</w:t>
      </w:r>
      <w:r>
        <w:t xml:space="preserve"> proporciona diversos datos sobre la contaminación atmosférica </w:t>
      </w:r>
      <w:r w:rsidR="007A7259">
        <w:t>en cualquier zona del mundo. De entre la multitud de métodos que ofrece</w:t>
      </w:r>
      <w:r w:rsidR="00646E17">
        <w:t>,</w:t>
      </w:r>
      <w:r w:rsidR="007A7259">
        <w:t xml:space="preserve"> nosotros llamamos a aquel que nos proporciona el índice de </w:t>
      </w:r>
      <w:r w:rsidR="00CC0951">
        <w:t>contaminación</w:t>
      </w:r>
      <w:r w:rsidR="007A7259">
        <w:t xml:space="preserve"> atmosférica de un punto geográfico incluyendo en la llamada solamente las coordenadas de latitud y longitud. Al igual que en OpenUV ha de incluirse una clave de autentificación.</w:t>
      </w:r>
    </w:p>
    <w:p w:rsidR="007A7259" w:rsidRDefault="007A7259" w:rsidP="000A5F61"/>
    <w:p w:rsidR="007A7259" w:rsidRDefault="007A7259" w:rsidP="000A5F61">
      <w:r>
        <w:rPr>
          <w:noProof/>
        </w:rPr>
        <w:drawing>
          <wp:inline distT="0" distB="0" distL="0" distR="0">
            <wp:extent cx="5399405" cy="7874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ptura de pantalla 2019-12-09 20.45.51.png"/>
                    <pic:cNvPicPr/>
                  </pic:nvPicPr>
                  <pic:blipFill>
                    <a:blip r:embed="rId65">
                      <a:extLst>
                        <a:ext uri="{28A0092B-C50C-407E-A947-70E740481C1C}">
                          <a14:useLocalDpi xmlns:a14="http://schemas.microsoft.com/office/drawing/2010/main" val="0"/>
                        </a:ext>
                      </a:extLst>
                    </a:blip>
                    <a:stretch>
                      <a:fillRect/>
                    </a:stretch>
                  </pic:blipFill>
                  <pic:spPr>
                    <a:xfrm>
                      <a:off x="0" y="0"/>
                      <a:ext cx="5399405" cy="787400"/>
                    </a:xfrm>
                    <a:prstGeom prst="rect">
                      <a:avLst/>
                    </a:prstGeom>
                  </pic:spPr>
                </pic:pic>
              </a:graphicData>
            </a:graphic>
          </wp:inline>
        </w:drawing>
      </w:r>
    </w:p>
    <w:p w:rsidR="007A7259" w:rsidRDefault="007A7259" w:rsidP="000A5F61"/>
    <w:p w:rsidR="007A7259" w:rsidRDefault="007A7259" w:rsidP="007A7259">
      <w:pPr>
        <w:pStyle w:val="Descripcin"/>
        <w:jc w:val="center"/>
      </w:pPr>
      <w:r>
        <w:t>Request para la consulta de la API de AirVisual</w:t>
      </w:r>
    </w:p>
    <w:p w:rsidR="007A7259" w:rsidRDefault="007A7259" w:rsidP="007A7259"/>
    <w:p w:rsidR="007A7259" w:rsidRDefault="007A7259" w:rsidP="007A7259"/>
    <w:p w:rsidR="007A7259" w:rsidRDefault="007A7259" w:rsidP="007A7259"/>
    <w:p w:rsidR="007A7259" w:rsidRDefault="007A7259" w:rsidP="007A7259">
      <w:r>
        <w:lastRenderedPageBreak/>
        <w:t xml:space="preserve">La última API a la que recurrimos es la que ofrece </w:t>
      </w:r>
      <w:r w:rsidRPr="007A7259">
        <w:rPr>
          <w:b/>
          <w:bCs/>
        </w:rPr>
        <w:t>Here</w:t>
      </w:r>
      <w:r>
        <w:t xml:space="preserve">,  un servicio web que, entre otras funcionalidades, permite la posibilidad de convertir una dirección en coordenadas geográficas. </w:t>
      </w:r>
    </w:p>
    <w:p w:rsidR="007A7259" w:rsidRDefault="007A7259" w:rsidP="007A7259"/>
    <w:p w:rsidR="007A7259" w:rsidRDefault="007A7259" w:rsidP="007A7259">
      <w:r>
        <w:t xml:space="preserve">En la llamada incluimos la cadena con la localización que ha introducido el usuario en el campo de la alerta, </w:t>
      </w:r>
      <w:r w:rsidR="00047B15">
        <w:t>un id de aplicación y un código de aplicación; estos dos últimos datos requeridos por la API de Here para su funcionamiento.</w:t>
      </w:r>
    </w:p>
    <w:p w:rsidR="00047B15" w:rsidRDefault="00047B15" w:rsidP="007A7259"/>
    <w:p w:rsidR="00047B15" w:rsidRDefault="00047B15" w:rsidP="00047B15">
      <w:pPr>
        <w:jc w:val="center"/>
      </w:pPr>
      <w:r>
        <w:rPr>
          <w:noProof/>
        </w:rPr>
        <w:drawing>
          <wp:inline distT="0" distB="0" distL="0" distR="0">
            <wp:extent cx="5399405" cy="75374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ptura de pantalla 2019-12-09 20.54.03.png"/>
                    <pic:cNvPicPr/>
                  </pic:nvPicPr>
                  <pic:blipFill>
                    <a:blip r:embed="rId66">
                      <a:extLst>
                        <a:ext uri="{28A0092B-C50C-407E-A947-70E740481C1C}">
                          <a14:useLocalDpi xmlns:a14="http://schemas.microsoft.com/office/drawing/2010/main" val="0"/>
                        </a:ext>
                      </a:extLst>
                    </a:blip>
                    <a:stretch>
                      <a:fillRect/>
                    </a:stretch>
                  </pic:blipFill>
                  <pic:spPr>
                    <a:xfrm>
                      <a:off x="0" y="0"/>
                      <a:ext cx="5399405" cy="753745"/>
                    </a:xfrm>
                    <a:prstGeom prst="rect">
                      <a:avLst/>
                    </a:prstGeom>
                  </pic:spPr>
                </pic:pic>
              </a:graphicData>
            </a:graphic>
          </wp:inline>
        </w:drawing>
      </w:r>
    </w:p>
    <w:p w:rsidR="00047B15" w:rsidRDefault="00047B15" w:rsidP="00047B15">
      <w:pPr>
        <w:jc w:val="center"/>
      </w:pPr>
    </w:p>
    <w:p w:rsidR="00047B15" w:rsidRDefault="00047B15" w:rsidP="00047B15">
      <w:pPr>
        <w:pStyle w:val="Descripcin"/>
        <w:jc w:val="center"/>
      </w:pPr>
      <w:r>
        <w:t>Request para la consulta de la API de Here</w:t>
      </w:r>
    </w:p>
    <w:p w:rsidR="00047B15" w:rsidRDefault="00047B15" w:rsidP="00047B15"/>
    <w:p w:rsidR="00047B15" w:rsidRDefault="00047B15" w:rsidP="00047B15"/>
    <w:p w:rsidR="00047B15" w:rsidRDefault="00047B15" w:rsidP="00047B15"/>
    <w:p w:rsidR="00047B15" w:rsidRPr="003D6A49" w:rsidRDefault="00047B15" w:rsidP="00047B15">
      <w:r>
        <w:t>5.3.2 Servicio de almacenamiento local</w:t>
      </w:r>
    </w:p>
    <w:p w:rsidR="00047B15" w:rsidRDefault="00047B15" w:rsidP="00047B15"/>
    <w:p w:rsidR="00047B15" w:rsidRDefault="005B4F4D" w:rsidP="00047B15">
      <w:r>
        <w:t xml:space="preserve">Para el almacenamiento de las alertas creadas por el usuario hemos recurrido a la opción que proporciona Ionic con su </w:t>
      </w:r>
      <w:r w:rsidRPr="005B4F4D">
        <w:rPr>
          <w:b/>
          <w:bCs/>
        </w:rPr>
        <w:t>Ionic Storage</w:t>
      </w:r>
      <w:r>
        <w:t>. Se trata de una forma sencilla de guardar información mediante pares de clave-valor y objetos JSON. Como no necesitamos un sistema de almacenamiento complejo para la información que deseamos guardar en nuestra aplicación</w:t>
      </w:r>
      <w:r w:rsidR="00646E17">
        <w:t>,</w:t>
      </w:r>
      <w:r>
        <w:t xml:space="preserve"> hemos decidido que la opción de Ionic Storage era la más práctica para nuestros requisitos.</w:t>
      </w:r>
    </w:p>
    <w:p w:rsidR="005B4F4D" w:rsidRDefault="005B4F4D" w:rsidP="00047B15"/>
    <w:p w:rsidR="005B4F4D" w:rsidRDefault="005B4F4D" w:rsidP="00047B15">
      <w:r>
        <w:t xml:space="preserve">En el servicio que hemos creado para almacenar y gestionar los datos hemos implementado métodos para guardar, eliminar, editar y recuperar alertas. Para el borrado y la edición de una alerta existente recurrimos al índice de la alerta que recuperamos del propio </w:t>
      </w:r>
      <w:r w:rsidR="005132CE" w:rsidRPr="005132CE">
        <w:rPr>
          <w:i/>
          <w:iCs/>
        </w:rPr>
        <w:t>array</w:t>
      </w:r>
      <w:r w:rsidR="005132CE">
        <w:t xml:space="preserve"> de alertas. Posiblemente, el método más interesante sea el del guardado de una nueva alerta, pues antes de almacenarla en la base de datos realizamos una comprobación de que no existe la misma alerta, para evitar así duplicados.</w:t>
      </w:r>
    </w:p>
    <w:p w:rsidR="005132CE" w:rsidRDefault="005132CE" w:rsidP="00047B15"/>
    <w:p w:rsidR="005132CE" w:rsidRDefault="005132CE" w:rsidP="00047B15"/>
    <w:p w:rsidR="005132CE" w:rsidRDefault="005132CE" w:rsidP="005132CE">
      <w:pPr>
        <w:jc w:val="center"/>
      </w:pPr>
      <w:r>
        <w:rPr>
          <w:noProof/>
        </w:rPr>
        <w:drawing>
          <wp:inline distT="0" distB="0" distL="0" distR="0">
            <wp:extent cx="4422287" cy="2311261"/>
            <wp:effectExtent l="0" t="0" r="0" b="6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ptura de pantalla 2019-12-09 21.42.24.png"/>
                    <pic:cNvPicPr/>
                  </pic:nvPicPr>
                  <pic:blipFill>
                    <a:blip r:embed="rId67">
                      <a:extLst>
                        <a:ext uri="{28A0092B-C50C-407E-A947-70E740481C1C}">
                          <a14:useLocalDpi xmlns:a14="http://schemas.microsoft.com/office/drawing/2010/main" val="0"/>
                        </a:ext>
                      </a:extLst>
                    </a:blip>
                    <a:stretch>
                      <a:fillRect/>
                    </a:stretch>
                  </pic:blipFill>
                  <pic:spPr>
                    <a:xfrm>
                      <a:off x="0" y="0"/>
                      <a:ext cx="4452942" cy="2327282"/>
                    </a:xfrm>
                    <a:prstGeom prst="rect">
                      <a:avLst/>
                    </a:prstGeom>
                  </pic:spPr>
                </pic:pic>
              </a:graphicData>
            </a:graphic>
          </wp:inline>
        </w:drawing>
      </w:r>
    </w:p>
    <w:p w:rsidR="005132CE" w:rsidRDefault="005132CE" w:rsidP="005132CE">
      <w:pPr>
        <w:jc w:val="center"/>
      </w:pPr>
    </w:p>
    <w:p w:rsidR="005132CE" w:rsidRDefault="005132CE" w:rsidP="005132CE">
      <w:pPr>
        <w:pStyle w:val="Descripcin"/>
        <w:jc w:val="center"/>
      </w:pPr>
      <w:r>
        <w:t>Método para la grabación de una alerta nueva</w:t>
      </w:r>
    </w:p>
    <w:p w:rsidR="005132CE" w:rsidRDefault="005132CE" w:rsidP="005132CE">
      <w:r>
        <w:lastRenderedPageBreak/>
        <w:t>5.3.3 Servicio de utilidades</w:t>
      </w:r>
    </w:p>
    <w:p w:rsidR="005132CE" w:rsidRPr="003D6A49" w:rsidRDefault="005132CE" w:rsidP="005132CE"/>
    <w:p w:rsidR="005132CE" w:rsidRDefault="005132CE" w:rsidP="005132CE">
      <w:r>
        <w:t xml:space="preserve">En último lugar, </w:t>
      </w:r>
      <w:r w:rsidR="00D637E6">
        <w:t>añadimos</w:t>
      </w:r>
      <w:r>
        <w:t xml:space="preserve"> una clase de utilidades </w:t>
      </w:r>
      <w:r w:rsidR="00D637E6">
        <w:t xml:space="preserve">para la implementación de métodos auxiliares que nos proporcionen alguna funcionalidad extra que podamos necesitar en algún momento de nuestro desarrollo. </w:t>
      </w:r>
    </w:p>
    <w:p w:rsidR="00D637E6" w:rsidRDefault="00D637E6" w:rsidP="005132CE"/>
    <w:p w:rsidR="00D637E6" w:rsidRPr="005132CE" w:rsidRDefault="00D637E6" w:rsidP="005132CE">
      <w:r>
        <w:t xml:space="preserve">Por el momento, esta clase incluye un método que devuelve de la distancia en kilómetros entre dos coordenadas geográficas. Dicho método se utilizará cuando se haya de comprobar si el usuario se encuentra dentro del área seleccionada para una de sus alertas personalizadas y, en caso de superarse el índice establecido en la alerta, haya de lanzarse una notificación. </w:t>
      </w:r>
    </w:p>
    <w:p w:rsidR="005132CE" w:rsidRDefault="005132CE" w:rsidP="005132CE">
      <w:pPr>
        <w:jc w:val="center"/>
      </w:pPr>
    </w:p>
    <w:p w:rsidR="00D637E6" w:rsidRDefault="00D637E6" w:rsidP="005132CE">
      <w:pPr>
        <w:jc w:val="center"/>
      </w:pPr>
    </w:p>
    <w:p w:rsidR="0019334C" w:rsidRPr="005B4F4D" w:rsidRDefault="0019334C" w:rsidP="005132CE">
      <w:pPr>
        <w:jc w:val="center"/>
      </w:pPr>
      <w:r>
        <w:rPr>
          <w:noProof/>
        </w:rPr>
        <w:drawing>
          <wp:inline distT="0" distB="0" distL="0" distR="0">
            <wp:extent cx="5399405" cy="168211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ptura de pantalla 2019-12-09 21.45.22.png"/>
                    <pic:cNvPicPr/>
                  </pic:nvPicPr>
                  <pic:blipFill>
                    <a:blip r:embed="rId68">
                      <a:extLst>
                        <a:ext uri="{28A0092B-C50C-407E-A947-70E740481C1C}">
                          <a14:useLocalDpi xmlns:a14="http://schemas.microsoft.com/office/drawing/2010/main" val="0"/>
                        </a:ext>
                      </a:extLst>
                    </a:blip>
                    <a:stretch>
                      <a:fillRect/>
                    </a:stretch>
                  </pic:blipFill>
                  <pic:spPr>
                    <a:xfrm>
                      <a:off x="0" y="0"/>
                      <a:ext cx="5399405" cy="1682115"/>
                    </a:xfrm>
                    <a:prstGeom prst="rect">
                      <a:avLst/>
                    </a:prstGeom>
                  </pic:spPr>
                </pic:pic>
              </a:graphicData>
            </a:graphic>
          </wp:inline>
        </w:drawing>
      </w:r>
    </w:p>
    <w:p w:rsidR="00047B15" w:rsidRPr="007A7259" w:rsidRDefault="00047B15" w:rsidP="00047B15">
      <w:pPr>
        <w:jc w:val="center"/>
      </w:pPr>
    </w:p>
    <w:p w:rsidR="0019334C" w:rsidRDefault="0019334C" w:rsidP="0019334C">
      <w:pPr>
        <w:pStyle w:val="Descripcin"/>
        <w:jc w:val="center"/>
      </w:pPr>
      <w:r>
        <w:t>Método para el cálculo en kilómetros de dos localizaciones</w:t>
      </w:r>
    </w:p>
    <w:p w:rsidR="007A7259" w:rsidRPr="000A5F61" w:rsidRDefault="007A7259" w:rsidP="000A5F61"/>
    <w:p w:rsidR="0018471F" w:rsidRDefault="009A25BD">
      <w:pPr>
        <w:rPr>
          <w:sz w:val="40"/>
        </w:rPr>
      </w:pPr>
      <w:r>
        <w:rPr>
          <w:sz w:val="40"/>
        </w:rPr>
        <w:br w:type="page"/>
      </w:r>
    </w:p>
    <w:p w:rsidR="0019334C" w:rsidRDefault="0019334C" w:rsidP="009C7A96">
      <w:r>
        <w:lastRenderedPageBreak/>
        <w:t>5.</w:t>
      </w:r>
      <w:r w:rsidR="00E37EEB">
        <w:t>4</w:t>
      </w:r>
      <w:r>
        <w:t xml:space="preserve"> </w:t>
      </w:r>
      <w:r w:rsidR="009C7A96" w:rsidRPr="009C7A96">
        <w:t>Estado del proyecto</w:t>
      </w:r>
    </w:p>
    <w:p w:rsidR="00E37EEB" w:rsidRDefault="00E37EEB" w:rsidP="00E37EEB"/>
    <w:p w:rsidR="009C7A96" w:rsidRPr="009C7A96" w:rsidRDefault="009C7A96" w:rsidP="009C7A96">
      <w:r w:rsidRPr="009C7A96">
        <w:t>El proceso de implementación de la aplicación transcurrió sin complicaciones durante la mayor parte del tiempo. Las funcionalidades definidas en las etapas anteriores eran implementadas en los plazos previstos y no se produjo ningún desvío respecto a la planificación preestablecida.</w:t>
      </w:r>
    </w:p>
    <w:p w:rsidR="009C7A96" w:rsidRPr="009C7A96" w:rsidRDefault="009C7A96" w:rsidP="009C7A96">
      <w:r w:rsidRPr="009C7A96">
        <w:t> </w:t>
      </w:r>
    </w:p>
    <w:p w:rsidR="009C7A96" w:rsidRPr="009C7A96" w:rsidRDefault="009C7A96" w:rsidP="009C7A96">
      <w:r w:rsidRPr="009C7A96">
        <w:t>Todo el desarrollo iba bien hasta el momento de tener que implementar la funcionalidad que permitía al dispositivo consultar a intervalos de X minutos la geolocalización del dispositivo</w:t>
      </w:r>
      <w:r w:rsidR="00646E17">
        <w:t>,</w:t>
      </w:r>
      <w:r w:rsidRPr="009C7A96">
        <w:t xml:space="preserve"> para poder comprobar si se cumplían las condiciones para emitir alguna de las alertas registradas en la base de datos.</w:t>
      </w:r>
    </w:p>
    <w:p w:rsidR="009C7A96" w:rsidRPr="009C7A96" w:rsidRDefault="009C7A96" w:rsidP="009C7A96">
      <w:r w:rsidRPr="009C7A96">
        <w:t> </w:t>
      </w:r>
    </w:p>
    <w:p w:rsidR="009C7A96" w:rsidRPr="009C7A96" w:rsidRDefault="009C7A96" w:rsidP="009C7A96">
      <w:r w:rsidRPr="009C7A96">
        <w:t>Investigando las posibilidades con las que contábamos para la implementación de esta funcionalidad comprendimos que la app, de algún modo, habría de seguir ejecutándose en segundo plano y no quedar pausada. Por desgracia, entre todas las herramientas que ofrece Ionic no existía ningún mecanismo que nos permitiera mantener la aplicación activa en segundo plano o, al menos, ninguno que nos ofreciera garantías.</w:t>
      </w:r>
    </w:p>
    <w:p w:rsidR="009C7A96" w:rsidRPr="009C7A96" w:rsidRDefault="009C7A96" w:rsidP="009C7A96">
      <w:r w:rsidRPr="009C7A96">
        <w:t> </w:t>
      </w:r>
    </w:p>
    <w:p w:rsidR="009C7A96" w:rsidRPr="009C7A96" w:rsidRDefault="009C7A96" w:rsidP="009C7A96">
      <w:r w:rsidRPr="009C7A96">
        <w:t xml:space="preserve">La única alternativa real que encontramos es un </w:t>
      </w:r>
      <w:r w:rsidRPr="00E10287">
        <w:rPr>
          <w:i/>
          <w:iCs/>
        </w:rPr>
        <w:t>plugin</w:t>
      </w:r>
      <w:r w:rsidRPr="009C7A96">
        <w:t xml:space="preserve"> de </w:t>
      </w:r>
      <w:r w:rsidRPr="00E10287">
        <w:rPr>
          <w:b/>
          <w:bCs/>
        </w:rPr>
        <w:t>Cordova</w:t>
      </w:r>
      <w:r w:rsidRPr="009C7A96">
        <w:t xml:space="preserve"> llamado </w:t>
      </w:r>
      <w:r w:rsidRPr="00E10287">
        <w:rPr>
          <w:b/>
          <w:bCs/>
        </w:rPr>
        <w:t>Background Mode</w:t>
      </w:r>
      <w:r w:rsidR="000D76C7">
        <w:rPr>
          <w:b/>
          <w:bCs/>
        </w:rPr>
        <w:t xml:space="preserve"> </w:t>
      </w:r>
      <w:r w:rsidR="00F954E2">
        <w:rPr>
          <w:rFonts w:cs="Arial"/>
          <w:noProof/>
          <w:lang w:val="es-ES_tradnl"/>
        </w:rPr>
        <w:t xml:space="preserve">[13] </w:t>
      </w:r>
      <w:r w:rsidR="000D76C7">
        <w:rPr>
          <w:b/>
          <w:bCs/>
        </w:rPr>
        <w:fldChar w:fldCharType="begin" w:fldLock="1"/>
      </w:r>
      <w:r w:rsidR="008B3012">
        <w:rPr>
          <w:b/>
          <w:bCs/>
        </w:rPr>
        <w:instrText>ADDIN CSL_CITATION {"citationItems":[{"id":"ITEM-1","itemData":{"URL":"https://ionicframework.com/docs/native/background-mode","accessed":{"date-parts":[["2019","12","1"]]},"id":"ITEM-1","issued":{"date-parts":[["0"]]},"title":"Background Mode","type":"webpage"},"uris":["http://www.mendeley.com/documents/?uuid=5aada36c-9647-4bd0-9dbb-bc947f480956"]}],"mendeley":{"formattedCitation":"(“Background Mode,” n.d.)","plainTextFormattedCitation":"(“Background Mode,” n.d.)","previouslyFormattedCitation":"(“Background Mode,” n.d.)"},"properties":{"noteIndex":0},"schema":"https://github.com/citation-style-language/schema/raw/master/csl-citation.json"}</w:instrText>
      </w:r>
      <w:r w:rsidR="000D76C7">
        <w:rPr>
          <w:b/>
          <w:bCs/>
        </w:rPr>
        <w:fldChar w:fldCharType="separate"/>
      </w:r>
      <w:r w:rsidR="000D76C7" w:rsidRPr="000D76C7">
        <w:rPr>
          <w:bCs/>
          <w:noProof/>
        </w:rPr>
        <w:t>(“Background Mode,” n.d.)</w:t>
      </w:r>
      <w:r w:rsidR="000D76C7">
        <w:rPr>
          <w:b/>
          <w:bCs/>
        </w:rPr>
        <w:fldChar w:fldCharType="end"/>
      </w:r>
      <w:r w:rsidRPr="009C7A96">
        <w:t xml:space="preserve"> En teoría, soporta tanto Android como iOS y permite mantener la aplicación corriendo en segundo plano mientras “escucha” eventos que son lanzados cuando la aplicación cambia de estado.</w:t>
      </w:r>
    </w:p>
    <w:p w:rsidR="009C7A96" w:rsidRPr="009C7A96" w:rsidRDefault="009C7A96" w:rsidP="009C7A96">
      <w:r w:rsidRPr="009C7A96">
        <w:t> </w:t>
      </w:r>
    </w:p>
    <w:p w:rsidR="009C7A96" w:rsidRPr="009C7A96" w:rsidRDefault="009C7A96" w:rsidP="009C7A96">
      <w:r w:rsidRPr="009C7A96">
        <w:t xml:space="preserve">Este </w:t>
      </w:r>
      <w:r w:rsidRPr="00E10287">
        <w:rPr>
          <w:i/>
          <w:iCs/>
        </w:rPr>
        <w:t>plugin</w:t>
      </w:r>
      <w:r w:rsidRPr="009C7A96">
        <w:t xml:space="preserve"> nos proporcionaba lo que necesitábamos para poder implementar la última funcionalidad de nuestra app. Sin embargo, al tratarse de un plugin poco popular, nos encontramos con escasa documentación acerca de su implementación. Por más que lo testeamos, tanto en máquinas virtuales como en dispositivos físicos reales, no logramos los resultados previstos y nos vimos en la obligación de desistir ante la inminente llegada de la fecha límite de entrega.</w:t>
      </w:r>
    </w:p>
    <w:p w:rsidR="009C7A96" w:rsidRPr="009C7A96" w:rsidRDefault="009C7A96" w:rsidP="009C7A96">
      <w:r w:rsidRPr="009C7A96">
        <w:t> </w:t>
      </w:r>
    </w:p>
    <w:p w:rsidR="009C7A96" w:rsidRPr="009C7A96" w:rsidRDefault="009C7A96" w:rsidP="009C7A96">
      <w:r w:rsidRPr="009C7A96">
        <w:t xml:space="preserve">Por tanto, a pesar de las horas dedicadas a </w:t>
      </w:r>
      <w:r w:rsidR="00CC0951" w:rsidRPr="009C7A96">
        <w:t>este</w:t>
      </w:r>
      <w:r w:rsidRPr="009C7A96">
        <w:t xml:space="preserve"> último hito de nuestra fase de desarrollo, hemos prescindido temporalmente de esta funcionalidad, siendo la única de las planificadas que no se ha llegado a implementar por cuestiones técnicas. Tal vez, habríamos de abordar el problema desde otra perspectiva y buscar soluciones alternativas que no impliquen la utilización de </w:t>
      </w:r>
      <w:r w:rsidRPr="00E10287">
        <w:rPr>
          <w:i/>
          <w:iCs/>
        </w:rPr>
        <w:t>plugins</w:t>
      </w:r>
      <w:r w:rsidRPr="009C7A96">
        <w:t xml:space="preserve"> poco contrastados y sin ningún tipo de soporte técnico.</w:t>
      </w:r>
    </w:p>
    <w:p w:rsidR="00C02E15" w:rsidRPr="00E37EEB" w:rsidRDefault="00C02E15" w:rsidP="00E37EEB"/>
    <w:p w:rsidR="007A7259" w:rsidRDefault="007A7259">
      <w:pPr>
        <w:rPr>
          <w:sz w:val="40"/>
        </w:rPr>
      </w:pPr>
    </w:p>
    <w:p w:rsidR="008C10BA" w:rsidRDefault="008C10BA">
      <w:pPr>
        <w:rPr>
          <w:sz w:val="40"/>
        </w:rPr>
      </w:pPr>
      <w:r>
        <w:rPr>
          <w:sz w:val="40"/>
        </w:rPr>
        <w:br w:type="page"/>
      </w:r>
    </w:p>
    <w:p w:rsidR="008C10BA" w:rsidRDefault="008C10BA" w:rsidP="008C10BA">
      <w:r>
        <w:lastRenderedPageBreak/>
        <w:t>5.5 Actualización de implementación (20/12/2019)</w:t>
      </w:r>
    </w:p>
    <w:p w:rsidR="008C10BA" w:rsidRDefault="008C10BA" w:rsidP="008C10BA"/>
    <w:p w:rsidR="00C8546B" w:rsidRDefault="00C8546B" w:rsidP="008C10BA">
      <w:r>
        <w:t xml:space="preserve">Tal y como comentamos en el apartado anterior, nos vimos obligados a prescindir de una de las funcionalidades de nuestra aplicación de cara a la primera entrega de la implementación. Al no encontrar ninguna solución técnica que </w:t>
      </w:r>
      <w:r w:rsidRPr="00C8546B">
        <w:t>satisficiera</w:t>
      </w:r>
      <w:r>
        <w:t xml:space="preserve"> adecuadamente las necesidades que pretende cubrir la aplicación y ante la proximidad de la fecha de entrega de la fase de implementación, decidimos aplazar temporalmente el desarrollo de dicha funcionalidad. Sin embargo, hemos seguido investigando el problema y, finalmente, hemos encontrado la solución que estábamos buscando. </w:t>
      </w:r>
    </w:p>
    <w:p w:rsidR="00C8546B" w:rsidRDefault="00C8546B" w:rsidP="008C10BA"/>
    <w:p w:rsidR="00C8546B" w:rsidRDefault="00C8546B" w:rsidP="008C10BA">
      <w:r>
        <w:t xml:space="preserve">Como señalábamos, nos hacía falta un mecanismo mediante el cual la aplicación pudiera acceder de forma </w:t>
      </w:r>
      <w:r w:rsidR="00EB1E7F">
        <w:t xml:space="preserve">periódica al hardware del terminal para obtener la geolocalización del </w:t>
      </w:r>
      <w:r w:rsidR="004A27EB">
        <w:t>dispositivo</w:t>
      </w:r>
      <w:r w:rsidR="00EB1E7F">
        <w:t xml:space="preserve">. </w:t>
      </w:r>
      <w:r>
        <w:t>Todo esto tendría que ejecutarse</w:t>
      </w:r>
      <w:r w:rsidR="004A27EB">
        <w:t xml:space="preserve"> con la aplicación en segundo plano y sin la intervención del usuario.</w:t>
      </w:r>
    </w:p>
    <w:p w:rsidR="004A27EB" w:rsidRDefault="004A27EB" w:rsidP="008C10BA"/>
    <w:p w:rsidR="004A27EB" w:rsidRDefault="004A27EB" w:rsidP="008C10BA">
      <w:r>
        <w:t xml:space="preserve">Después de rechazar varias opciones, por impracticables o porque no cumplían con suficientes garantías con los resultados esperados, hemos </w:t>
      </w:r>
      <w:r w:rsidR="009904A9">
        <w:t xml:space="preserve">encontrado una que sí satisface </w:t>
      </w:r>
      <w:r w:rsidR="00CC57B6">
        <w:t xml:space="preserve">las necesidades de la aplicación </w:t>
      </w:r>
      <w:r w:rsidR="009904A9">
        <w:t xml:space="preserve">y, además, lo hace sin impactar de forma negativa en los recursos del dispositivo. Se trata del </w:t>
      </w:r>
      <w:r w:rsidR="009904A9" w:rsidRPr="001D4095">
        <w:rPr>
          <w:i/>
          <w:iCs/>
        </w:rPr>
        <w:t>plugin</w:t>
      </w:r>
      <w:r w:rsidR="009904A9">
        <w:t xml:space="preserve"> de </w:t>
      </w:r>
      <w:r w:rsidR="009904A9" w:rsidRPr="008B3012">
        <w:t>Cordova</w:t>
      </w:r>
      <w:r w:rsidR="009904A9">
        <w:t xml:space="preserve"> </w:t>
      </w:r>
      <w:r w:rsidR="009904A9" w:rsidRPr="001D4095">
        <w:rPr>
          <w:b/>
          <w:bCs/>
        </w:rPr>
        <w:t>Background Geolocation</w:t>
      </w:r>
      <w:r w:rsidR="008B3012">
        <w:rPr>
          <w:b/>
          <w:bCs/>
        </w:rPr>
        <w:t xml:space="preserve"> </w:t>
      </w:r>
      <w:r w:rsidR="00F954E2">
        <w:rPr>
          <w:rFonts w:cs="Arial"/>
          <w:noProof/>
          <w:lang w:val="es-ES_tradnl"/>
        </w:rPr>
        <w:t xml:space="preserve">[14] </w:t>
      </w:r>
      <w:r w:rsidR="008B3012">
        <w:rPr>
          <w:b/>
          <w:bCs/>
        </w:rPr>
        <w:fldChar w:fldCharType="begin" w:fldLock="1"/>
      </w:r>
      <w:r w:rsidR="00C01685">
        <w:rPr>
          <w:b/>
          <w:bCs/>
        </w:rPr>
        <w:instrText>ADDIN CSL_CITATION {"citationItems":[{"id":"ITEM-1","itemData":{"URL":"https://ionicframework.com/docs/native/background-geolocation","accessed":{"date-parts":[["2019","12","13"]]},"id":"ITEM-1","issued":{"date-parts":[["0"]]},"title":"Background Geolocation","type":"webpage"},"uris":["http://www.mendeley.com/documents/?uuid=74041ec7-bb21-44ae-8e4e-9e8d695a4c95"]}],"mendeley":{"formattedCitation":"(“Background Geolocation,” n.d.)","plainTextFormattedCitation":"(“Background Geolocation,” n.d.)","previouslyFormattedCitation":"(“Background Geolocation,” n.d.)"},"properties":{"noteIndex":0},"schema":"https://github.com/citation-style-language/schema/raw/master/csl-citation.json"}</w:instrText>
      </w:r>
      <w:r w:rsidR="008B3012">
        <w:rPr>
          <w:b/>
          <w:bCs/>
        </w:rPr>
        <w:fldChar w:fldCharType="separate"/>
      </w:r>
      <w:r w:rsidR="008B3012" w:rsidRPr="008B3012">
        <w:rPr>
          <w:bCs/>
          <w:noProof/>
        </w:rPr>
        <w:t>(“Background Geolocation,” n.d.)</w:t>
      </w:r>
      <w:r w:rsidR="008B3012">
        <w:rPr>
          <w:b/>
          <w:bCs/>
        </w:rPr>
        <w:fldChar w:fldCharType="end"/>
      </w:r>
      <w:r w:rsidR="001D4095">
        <w:t xml:space="preserve">, que proporciona acceso a la geolocalización del dispositivo con la aplicación en segundo plano y ofrece diversos mecanismos para el ahorro de batería, como el activarse sólo cuando detecta movimiento. </w:t>
      </w:r>
    </w:p>
    <w:p w:rsidR="00CC57B6" w:rsidRDefault="00CC57B6" w:rsidP="008C10BA"/>
    <w:p w:rsidR="00CC57B6" w:rsidRDefault="00CC57B6" w:rsidP="008C10BA">
      <w:r>
        <w:t xml:space="preserve">Tras realizar una serie de pruebas y ver que funcionaba correctamente, hemos introducido la funcionalidad en nuestra aplicación creando un servicio </w:t>
      </w:r>
      <w:r w:rsidR="00CD1CC2">
        <w:t xml:space="preserve">exclusivo </w:t>
      </w:r>
      <w:r>
        <w:t>para el sistema de alertas</w:t>
      </w:r>
      <w:r w:rsidR="00CD1CC2">
        <w:t xml:space="preserve"> (anteriormente en la página de</w:t>
      </w:r>
      <w:r w:rsidR="00CD1CC2" w:rsidRPr="00CD1CC2">
        <w:rPr>
          <w:i/>
          <w:iCs/>
        </w:rPr>
        <w:t xml:space="preserve"> Lista de </w:t>
      </w:r>
      <w:r w:rsidR="00AD42F1">
        <w:rPr>
          <w:i/>
          <w:iCs/>
        </w:rPr>
        <w:t>a</w:t>
      </w:r>
      <w:bookmarkStart w:id="9" w:name="_GoBack"/>
      <w:bookmarkEnd w:id="9"/>
      <w:r w:rsidR="00CD1CC2" w:rsidRPr="00CD1CC2">
        <w:rPr>
          <w:i/>
          <w:iCs/>
        </w:rPr>
        <w:t>lertas</w:t>
      </w:r>
      <w:r w:rsidR="00CD1CC2">
        <w:t>)</w:t>
      </w:r>
      <w:r>
        <w:t xml:space="preserve">. Este servicio se activa cuando el usuario inicia la aplicación, aprovechando el método </w:t>
      </w:r>
      <w:r w:rsidRPr="00CC57B6">
        <w:rPr>
          <w:i/>
          <w:iCs/>
        </w:rPr>
        <w:t>ngOnInit()</w:t>
      </w:r>
      <w:r>
        <w:t xml:space="preserve"> de la página principal para invocarlo.</w:t>
      </w:r>
    </w:p>
    <w:p w:rsidR="00CC57B6" w:rsidRDefault="00CC57B6" w:rsidP="008C10BA"/>
    <w:p w:rsidR="00CC57B6" w:rsidRDefault="00CC57B6" w:rsidP="00CC57B6">
      <w:pPr>
        <w:jc w:val="center"/>
      </w:pPr>
      <w:r>
        <w:rPr>
          <w:noProof/>
        </w:rPr>
        <w:drawing>
          <wp:inline distT="0" distB="0" distL="0" distR="0">
            <wp:extent cx="4876800" cy="18415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ptura de pantalla 2019-12-28 13.33.09.png"/>
                    <pic:cNvPicPr/>
                  </pic:nvPicPr>
                  <pic:blipFill>
                    <a:blip r:embed="rId69">
                      <a:extLst>
                        <a:ext uri="{28A0092B-C50C-407E-A947-70E740481C1C}">
                          <a14:useLocalDpi xmlns:a14="http://schemas.microsoft.com/office/drawing/2010/main" val="0"/>
                        </a:ext>
                      </a:extLst>
                    </a:blip>
                    <a:stretch>
                      <a:fillRect/>
                    </a:stretch>
                  </pic:blipFill>
                  <pic:spPr>
                    <a:xfrm>
                      <a:off x="0" y="0"/>
                      <a:ext cx="4876800" cy="1841500"/>
                    </a:xfrm>
                    <a:prstGeom prst="rect">
                      <a:avLst/>
                    </a:prstGeom>
                  </pic:spPr>
                </pic:pic>
              </a:graphicData>
            </a:graphic>
          </wp:inline>
        </w:drawing>
      </w:r>
    </w:p>
    <w:p w:rsidR="00CC57B6" w:rsidRDefault="00CC57B6" w:rsidP="00CC57B6">
      <w:pPr>
        <w:jc w:val="center"/>
      </w:pPr>
    </w:p>
    <w:p w:rsidR="00CC57B6" w:rsidRDefault="00CC57B6" w:rsidP="00CC57B6">
      <w:pPr>
        <w:pStyle w:val="Descripcin"/>
        <w:jc w:val="center"/>
      </w:pPr>
      <w:r>
        <w:t>Invocación del servicio de alertas desde main.page.ts</w:t>
      </w:r>
    </w:p>
    <w:p w:rsidR="00E37EEB" w:rsidRDefault="00E37EEB">
      <w:pPr>
        <w:rPr>
          <w:sz w:val="40"/>
        </w:rPr>
      </w:pPr>
    </w:p>
    <w:p w:rsidR="004D5370" w:rsidRDefault="00D1475F">
      <w:r>
        <w:t>En el archivo del servicio tenemos todos los métodos</w:t>
      </w:r>
      <w:r w:rsidR="003201F3">
        <w:t xml:space="preserve"> que utiliza el sistema de alertas, salvo el método que devuelve la distancia entre dos puntos geográficos, que se implementó en un servicio de utilidades aparte que facilita su posible reutilización futura. </w:t>
      </w:r>
    </w:p>
    <w:p w:rsidR="003201F3" w:rsidRDefault="003201F3"/>
    <w:p w:rsidR="003201F3" w:rsidRPr="003201F3" w:rsidRDefault="003201F3">
      <w:pPr>
        <w:rPr>
          <w:sz w:val="40"/>
        </w:rPr>
      </w:pPr>
      <w:r>
        <w:lastRenderedPageBreak/>
        <w:t xml:space="preserve">El método </w:t>
      </w:r>
      <w:r w:rsidRPr="003201F3">
        <w:rPr>
          <w:i/>
          <w:iCs/>
        </w:rPr>
        <w:t xml:space="preserve">startBackgroundGeolocation() </w:t>
      </w:r>
      <w:r>
        <w:t xml:space="preserve">es el principal del servicio de alertas. En él se configura el </w:t>
      </w:r>
      <w:r w:rsidRPr="003201F3">
        <w:rPr>
          <w:i/>
          <w:iCs/>
        </w:rPr>
        <w:t>plugin</w:t>
      </w:r>
      <w:r>
        <w:t xml:space="preserve"> </w:t>
      </w:r>
      <w:r w:rsidRPr="003201F3">
        <w:rPr>
          <w:b/>
          <w:bCs/>
        </w:rPr>
        <w:t>Background Geolocation</w:t>
      </w:r>
      <w:r>
        <w:t xml:space="preserve">, se cargan las alertas del usuario almacenadas en la base de datos, se llaman a los servicios REST para la obtención de los datos de calidad del aire y radiación ultravioleta para la localización actual y, por último, se llama al método que cruza estos datos con las alertas y comprueba si alguna de ellas cumple con las condiciones </w:t>
      </w:r>
      <w:r w:rsidRPr="003201F3">
        <w:t>y, por tanto, ha de emitirse una notificación al usuario.</w:t>
      </w:r>
    </w:p>
    <w:p w:rsidR="00CC57B6" w:rsidRDefault="00CC57B6">
      <w:pPr>
        <w:rPr>
          <w:sz w:val="40"/>
        </w:rPr>
      </w:pPr>
    </w:p>
    <w:p w:rsidR="00E37EEB" w:rsidRDefault="003201F3">
      <w:pPr>
        <w:rPr>
          <w:sz w:val="40"/>
        </w:rPr>
      </w:pPr>
      <w:r>
        <w:rPr>
          <w:noProof/>
          <w:sz w:val="40"/>
        </w:rPr>
        <w:drawing>
          <wp:inline distT="0" distB="0" distL="0" distR="0">
            <wp:extent cx="5399405" cy="4999355"/>
            <wp:effectExtent l="0" t="0" r="0" b="444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ptura de pantalla 2019-12-28 17.01.19.png"/>
                    <pic:cNvPicPr/>
                  </pic:nvPicPr>
                  <pic:blipFill>
                    <a:blip r:embed="rId70">
                      <a:extLst>
                        <a:ext uri="{28A0092B-C50C-407E-A947-70E740481C1C}">
                          <a14:useLocalDpi xmlns:a14="http://schemas.microsoft.com/office/drawing/2010/main" val="0"/>
                        </a:ext>
                      </a:extLst>
                    </a:blip>
                    <a:stretch>
                      <a:fillRect/>
                    </a:stretch>
                  </pic:blipFill>
                  <pic:spPr>
                    <a:xfrm>
                      <a:off x="0" y="0"/>
                      <a:ext cx="5399405" cy="4999355"/>
                    </a:xfrm>
                    <a:prstGeom prst="rect">
                      <a:avLst/>
                    </a:prstGeom>
                  </pic:spPr>
                </pic:pic>
              </a:graphicData>
            </a:graphic>
          </wp:inline>
        </w:drawing>
      </w:r>
    </w:p>
    <w:p w:rsidR="003201F3" w:rsidRDefault="003201F3" w:rsidP="003201F3">
      <w:pPr>
        <w:pStyle w:val="Descripcin"/>
        <w:jc w:val="center"/>
      </w:pPr>
    </w:p>
    <w:p w:rsidR="003201F3" w:rsidRDefault="003201F3" w:rsidP="003201F3">
      <w:pPr>
        <w:pStyle w:val="Descripcin"/>
        <w:jc w:val="center"/>
      </w:pPr>
      <w:r>
        <w:t>Método principal del servicio de alertas</w:t>
      </w:r>
    </w:p>
    <w:p w:rsidR="003201F3" w:rsidRPr="003201F3" w:rsidRDefault="003201F3" w:rsidP="003201F3"/>
    <w:p w:rsidR="009C7A96" w:rsidRPr="00C01685" w:rsidRDefault="00C01685">
      <w:pPr>
        <w:rPr>
          <w:sz w:val="40"/>
        </w:rPr>
      </w:pPr>
      <w:r>
        <w:t xml:space="preserve">El método que comprueba las alertas del usuario utiliza la clase de utilidades para hallar la distancia en kilómetros entre la posición actual del dispositivo y cada una de las alertas personalizadas guardadas por el usuario. Si dicha distancia es menor que la establecida para el envío de una notificación (por defecto, 5 kilómetros) y los valores establecidos como mínimos en la alerta son superiores a los actuales, se envía una notificación al usuario aprovechando la funcionalidad que ofrece el </w:t>
      </w:r>
      <w:r w:rsidRPr="00C01685">
        <w:rPr>
          <w:i/>
          <w:iCs/>
        </w:rPr>
        <w:t xml:space="preserve">plugin </w:t>
      </w:r>
      <w:r w:rsidRPr="00C01685">
        <w:t>Cordova</w:t>
      </w:r>
      <w:r>
        <w:t xml:space="preserve"> </w:t>
      </w:r>
      <w:r w:rsidRPr="00C01685">
        <w:rPr>
          <w:b/>
          <w:bCs/>
        </w:rPr>
        <w:t>Local Notifications</w:t>
      </w:r>
      <w:r>
        <w:rPr>
          <w:b/>
          <w:bCs/>
        </w:rPr>
        <w:t xml:space="preserve"> </w:t>
      </w:r>
      <w:r w:rsidR="00F954E2">
        <w:rPr>
          <w:rFonts w:cs="Arial"/>
          <w:noProof/>
          <w:lang w:val="es-ES_tradnl"/>
        </w:rPr>
        <w:t xml:space="preserve">[15] </w:t>
      </w:r>
      <w:r>
        <w:rPr>
          <w:b/>
          <w:bCs/>
        </w:rPr>
        <w:fldChar w:fldCharType="begin" w:fldLock="1"/>
      </w:r>
      <w:r>
        <w:rPr>
          <w:b/>
          <w:bCs/>
        </w:rPr>
        <w:instrText>ADDIN CSL_CITATION {"citationItems":[{"id":"ITEM-1","itemData":{"URL":"https://ionicframework.com/docs/native/local-notifications","accessed":{"date-parts":[["2019","12","3"]]},"id":"ITEM-1","issued":{"date-parts":[["0"]]},"title":"Local Notifications","type":"webpage"},"uris":["http://www.mendeley.com/documents/?uuid=2c408d00-a7cf-4b46-85a6-ead26f8c4f0f"]}],"mendeley":{"formattedCitation":"(“Local Notifications,” n.d.)","plainTextFormattedCitation":"(“Local Notifications,” n.d.)"},"properties":{"noteIndex":0},"schema":"https://github.com/citation-style-language/schema/raw/master/csl-citation.json"}</w:instrText>
      </w:r>
      <w:r>
        <w:rPr>
          <w:b/>
          <w:bCs/>
        </w:rPr>
        <w:fldChar w:fldCharType="separate"/>
      </w:r>
      <w:r w:rsidRPr="00C01685">
        <w:rPr>
          <w:bCs/>
          <w:noProof/>
        </w:rPr>
        <w:t>(“Local Notifications,” n.d.)</w:t>
      </w:r>
      <w:r>
        <w:rPr>
          <w:b/>
          <w:bCs/>
        </w:rPr>
        <w:fldChar w:fldCharType="end"/>
      </w:r>
      <w:r>
        <w:t>.</w:t>
      </w:r>
    </w:p>
    <w:p w:rsidR="009C7A96" w:rsidRDefault="009C7A96">
      <w:pPr>
        <w:rPr>
          <w:sz w:val="40"/>
        </w:rPr>
      </w:pPr>
    </w:p>
    <w:p w:rsidR="009C7A96" w:rsidRDefault="00217394">
      <w:pPr>
        <w:rPr>
          <w:sz w:val="40"/>
        </w:rPr>
      </w:pPr>
      <w:r>
        <w:rPr>
          <w:noProof/>
          <w:sz w:val="40"/>
        </w:rPr>
        <w:lastRenderedPageBreak/>
        <w:drawing>
          <wp:inline distT="0" distB="0" distL="0" distR="0">
            <wp:extent cx="5399405" cy="2665730"/>
            <wp:effectExtent l="0" t="0" r="0" b="127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aptura de pantalla 2019-12-28 17.39.21.png"/>
                    <pic:cNvPicPr/>
                  </pic:nvPicPr>
                  <pic:blipFill>
                    <a:blip r:embed="rId71">
                      <a:extLst>
                        <a:ext uri="{28A0092B-C50C-407E-A947-70E740481C1C}">
                          <a14:useLocalDpi xmlns:a14="http://schemas.microsoft.com/office/drawing/2010/main" val="0"/>
                        </a:ext>
                      </a:extLst>
                    </a:blip>
                    <a:stretch>
                      <a:fillRect/>
                    </a:stretch>
                  </pic:blipFill>
                  <pic:spPr>
                    <a:xfrm>
                      <a:off x="0" y="0"/>
                      <a:ext cx="5399405" cy="2665730"/>
                    </a:xfrm>
                    <a:prstGeom prst="rect">
                      <a:avLst/>
                    </a:prstGeom>
                  </pic:spPr>
                </pic:pic>
              </a:graphicData>
            </a:graphic>
          </wp:inline>
        </w:drawing>
      </w:r>
    </w:p>
    <w:p w:rsidR="00217394" w:rsidRDefault="00217394">
      <w:pPr>
        <w:rPr>
          <w:sz w:val="40"/>
        </w:rPr>
      </w:pPr>
    </w:p>
    <w:p w:rsidR="00217394" w:rsidRDefault="00217394" w:rsidP="00217394">
      <w:pPr>
        <w:pStyle w:val="Descripcin"/>
        <w:jc w:val="center"/>
      </w:pPr>
      <w:r>
        <w:t>Método que comprueba si se cumplen las condiciones en cada una de las alertas</w:t>
      </w:r>
    </w:p>
    <w:p w:rsidR="00217394" w:rsidRDefault="00217394">
      <w:pPr>
        <w:rPr>
          <w:sz w:val="40"/>
        </w:rPr>
      </w:pPr>
    </w:p>
    <w:p w:rsidR="00217394" w:rsidRDefault="00217394">
      <w:pPr>
        <w:rPr>
          <w:sz w:val="40"/>
        </w:rPr>
      </w:pPr>
    </w:p>
    <w:p w:rsidR="00217394" w:rsidRDefault="00217394">
      <w:pPr>
        <w:rPr>
          <w:sz w:val="40"/>
        </w:rPr>
      </w:pPr>
      <w:r>
        <w:rPr>
          <w:noProof/>
          <w:sz w:val="40"/>
        </w:rPr>
        <w:drawing>
          <wp:inline distT="0" distB="0" distL="0" distR="0">
            <wp:extent cx="5399405" cy="188277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aptura de pantalla 2019-12-28 17.52.02.png"/>
                    <pic:cNvPicPr/>
                  </pic:nvPicPr>
                  <pic:blipFill>
                    <a:blip r:embed="rId72">
                      <a:extLst>
                        <a:ext uri="{28A0092B-C50C-407E-A947-70E740481C1C}">
                          <a14:useLocalDpi xmlns:a14="http://schemas.microsoft.com/office/drawing/2010/main" val="0"/>
                        </a:ext>
                      </a:extLst>
                    </a:blip>
                    <a:stretch>
                      <a:fillRect/>
                    </a:stretch>
                  </pic:blipFill>
                  <pic:spPr>
                    <a:xfrm>
                      <a:off x="0" y="0"/>
                      <a:ext cx="5399405" cy="1882775"/>
                    </a:xfrm>
                    <a:prstGeom prst="rect">
                      <a:avLst/>
                    </a:prstGeom>
                  </pic:spPr>
                </pic:pic>
              </a:graphicData>
            </a:graphic>
          </wp:inline>
        </w:drawing>
      </w:r>
    </w:p>
    <w:p w:rsidR="009C7A96" w:rsidRDefault="009C7A96">
      <w:pPr>
        <w:rPr>
          <w:sz w:val="40"/>
        </w:rPr>
      </w:pPr>
    </w:p>
    <w:p w:rsidR="00217394" w:rsidRDefault="00217394" w:rsidP="00217394">
      <w:pPr>
        <w:pStyle w:val="Descripcin"/>
        <w:jc w:val="center"/>
      </w:pPr>
      <w:r>
        <w:t>Método para el envío de notificaciones</w:t>
      </w:r>
    </w:p>
    <w:p w:rsidR="00217394" w:rsidRDefault="00217394">
      <w:pPr>
        <w:rPr>
          <w:sz w:val="40"/>
        </w:rPr>
      </w:pPr>
      <w:r>
        <w:rPr>
          <w:sz w:val="40"/>
        </w:rPr>
        <w:br w:type="page"/>
      </w:r>
    </w:p>
    <w:p w:rsidR="009C7A96" w:rsidRDefault="009C7A96" w:rsidP="009C7A96">
      <w:pPr>
        <w:pStyle w:val="Ttulo1"/>
        <w:tabs>
          <w:tab w:val="left" w:pos="0"/>
        </w:tabs>
        <w:rPr>
          <w:szCs w:val="20"/>
        </w:rPr>
      </w:pPr>
      <w:r>
        <w:rPr>
          <w:szCs w:val="20"/>
        </w:rPr>
        <w:lastRenderedPageBreak/>
        <w:t>6. Pruebas</w:t>
      </w:r>
    </w:p>
    <w:p w:rsidR="009C7A96" w:rsidRDefault="009C7A96">
      <w:pPr>
        <w:rPr>
          <w:sz w:val="40"/>
        </w:rPr>
      </w:pPr>
    </w:p>
    <w:p w:rsidR="002E2820" w:rsidRPr="002E2820" w:rsidRDefault="002E2820" w:rsidP="002E2820">
      <w:r w:rsidRPr="002E2820">
        <w:t xml:space="preserve">Después de la fase de implementación hemos procedido a realizar las pruebas pertinentes que aseguraran que la funcionalidad implementada tenía el comportamiento esperado. Valoramos la posibilidad de realizar pruebas unitarias con el </w:t>
      </w:r>
      <w:r w:rsidRPr="001934B0">
        <w:rPr>
          <w:i/>
          <w:iCs/>
        </w:rPr>
        <w:t>framework</w:t>
      </w:r>
      <w:r w:rsidRPr="002E2820">
        <w:t xml:space="preserve"> de JavaScript </w:t>
      </w:r>
      <w:r w:rsidRPr="001934B0">
        <w:rPr>
          <w:b/>
          <w:bCs/>
        </w:rPr>
        <w:t>Jasmine</w:t>
      </w:r>
      <w:r w:rsidRPr="002E2820">
        <w:t>, pero después de los problemas sufridos con implementación del modo en segundo plano, con la demora que ello supuso, y observando que la fecha de entrega  se acercaba, optamos por realizar unas pruebas basadas en casos de uso que nos asegurar</w:t>
      </w:r>
      <w:r w:rsidR="00646E17">
        <w:t>a</w:t>
      </w:r>
      <w:r w:rsidRPr="002E2820">
        <w:t>n que la aplicación funcionaba de la forma que esperábamos.</w:t>
      </w:r>
    </w:p>
    <w:p w:rsidR="002E2820" w:rsidRPr="002E2820" w:rsidRDefault="002E2820" w:rsidP="002E2820"/>
    <w:p w:rsidR="002E2820" w:rsidRPr="002E2820" w:rsidRDefault="002E2820" w:rsidP="002E2820">
      <w:r w:rsidRPr="002E2820">
        <w:t>A continuación</w:t>
      </w:r>
      <w:r w:rsidR="001934B0">
        <w:t>,</w:t>
      </w:r>
      <w:r w:rsidRPr="002E2820">
        <w:t xml:space="preserve"> presentamos los resultados:</w:t>
      </w:r>
    </w:p>
    <w:p w:rsidR="002E2820" w:rsidRPr="002E2820" w:rsidRDefault="002E2820" w:rsidP="002E2820"/>
    <w:p w:rsidR="002E2820" w:rsidRPr="002E2820" w:rsidRDefault="002E2820" w:rsidP="002E2820">
      <w:r w:rsidRPr="002E2820">
        <w:t xml:space="preserve"> </w:t>
      </w:r>
    </w:p>
    <w:p w:rsidR="002E2820" w:rsidRPr="001934B0" w:rsidRDefault="002E2820" w:rsidP="002E2820">
      <w:pPr>
        <w:rPr>
          <w:color w:val="4472C4" w:themeColor="accent1"/>
        </w:rPr>
      </w:pPr>
      <w:r w:rsidRPr="001934B0">
        <w:rPr>
          <w:color w:val="4472C4" w:themeColor="accent1"/>
        </w:rPr>
        <w:t>Caso 1 – Usuario desea consultar el índice de contaminación y/o la radiación UV</w:t>
      </w:r>
    </w:p>
    <w:p w:rsidR="002E2820" w:rsidRPr="002E2820" w:rsidRDefault="002E2820" w:rsidP="002E2820"/>
    <w:p w:rsidR="002E2820" w:rsidRPr="002E2820" w:rsidRDefault="002E2820" w:rsidP="002E2820">
      <w:r w:rsidRPr="001934B0">
        <w:rPr>
          <w:b/>
          <w:bCs/>
        </w:rPr>
        <w:t>Resultado esperado:</w:t>
      </w:r>
      <w:r w:rsidRPr="002E2820">
        <w:t xml:space="preserve"> Al usuario se le presenta en pantalla el valor numérico del índice</w:t>
      </w:r>
      <w:r w:rsidR="00646E17">
        <w:t xml:space="preserve"> de</w:t>
      </w:r>
      <w:r w:rsidRPr="002E2820">
        <w:t xml:space="preserve"> contaminación atmosférica y la radiación ultravioleta, así como la representación de dicha medición mediante un código de colores y un emoticono.</w:t>
      </w:r>
    </w:p>
    <w:p w:rsidR="002E2820" w:rsidRPr="002E2820" w:rsidRDefault="002E2820" w:rsidP="002E2820"/>
    <w:p w:rsidR="002E2820" w:rsidRDefault="002E2820" w:rsidP="002E2820">
      <w:r w:rsidRPr="001934B0">
        <w:rPr>
          <w:b/>
          <w:bCs/>
        </w:rPr>
        <w:t>Paso 1:</w:t>
      </w:r>
      <w:r w:rsidRPr="002E2820">
        <w:t xml:space="preserve"> El usuario clica sobre el icono de la app en su dispositivo móvil.</w:t>
      </w:r>
    </w:p>
    <w:p w:rsidR="002E2820" w:rsidRDefault="002E2820" w:rsidP="002E2820"/>
    <w:p w:rsidR="002E2820" w:rsidRPr="002E2820" w:rsidRDefault="000E5D23" w:rsidP="002E2820">
      <w:pPr>
        <w:jc w:val="center"/>
      </w:pPr>
      <w:r>
        <w:rPr>
          <w:noProof/>
        </w:rPr>
        <mc:AlternateContent>
          <mc:Choice Requires="wps">
            <w:drawing>
              <wp:anchor distT="0" distB="0" distL="114300" distR="114300" simplePos="0" relativeHeight="251661824" behindDoc="0" locked="0" layoutInCell="1" allowOverlap="1">
                <wp:simplePos x="0" y="0"/>
                <wp:positionH relativeFrom="column">
                  <wp:posOffset>2885196</wp:posOffset>
                </wp:positionH>
                <wp:positionV relativeFrom="paragraph">
                  <wp:posOffset>751596</wp:posOffset>
                </wp:positionV>
                <wp:extent cx="1635369" cy="931984"/>
                <wp:effectExtent l="25400" t="0" r="15875" b="33655"/>
                <wp:wrapNone/>
                <wp:docPr id="58" name="Conector recto de flecha 58"/>
                <wp:cNvGraphicFramePr/>
                <a:graphic xmlns:a="http://schemas.openxmlformats.org/drawingml/2006/main">
                  <a:graphicData uri="http://schemas.microsoft.com/office/word/2010/wordprocessingShape">
                    <wps:wsp>
                      <wps:cNvCnPr/>
                      <wps:spPr>
                        <a:xfrm flipH="1">
                          <a:off x="0" y="0"/>
                          <a:ext cx="1635369" cy="93198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814A9F8" id="_x0000_t32" coordsize="21600,21600" o:spt="32" o:oned="t" path="m,l21600,21600e" filled="f">
                <v:path arrowok="t" fillok="f" o:connecttype="none"/>
                <o:lock v:ext="edit" shapetype="t"/>
              </v:shapetype>
              <v:shape id="Conector recto de flecha 58" o:spid="_x0000_s1026" type="#_x0000_t32" style="position:absolute;margin-left:227.2pt;margin-top:59.2pt;width:128.75pt;height:73.4pt;flip:x;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" strokecolor="#ed7d31 [3205]" strokeweight=".5pt">
                <v:stroke endarrow="block" joinstyle="miter"/>
              </v:shape>
            </w:pict>
          </mc:Fallback>
        </mc:AlternateContent>
      </w:r>
      <w:r w:rsidR="002E2820">
        <w:rPr>
          <w:noProof/>
        </w:rPr>
        <w:drawing>
          <wp:inline distT="0" distB="0" distL="0" distR="0">
            <wp:extent cx="2685649" cy="4774223"/>
            <wp:effectExtent l="0" t="0" r="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91210-112519.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89800" cy="4781603"/>
                    </a:xfrm>
                    <a:prstGeom prst="rect">
                      <a:avLst/>
                    </a:prstGeom>
                  </pic:spPr>
                </pic:pic>
              </a:graphicData>
            </a:graphic>
          </wp:inline>
        </w:drawing>
      </w:r>
    </w:p>
    <w:p w:rsidR="002E2820" w:rsidRPr="002E2820" w:rsidRDefault="002E2820" w:rsidP="002E2820"/>
    <w:p w:rsidR="002E2820" w:rsidRDefault="002E2820" w:rsidP="002E2820">
      <w:pPr>
        <w:jc w:val="center"/>
      </w:pPr>
      <w:r>
        <w:rPr>
          <w:noProof/>
        </w:rPr>
        <w:lastRenderedPageBreak/>
        <w:drawing>
          <wp:inline distT="0" distB="0" distL="0" distR="0">
            <wp:extent cx="1998163" cy="3552093"/>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191210-11254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09225" cy="3571757"/>
                    </a:xfrm>
                    <a:prstGeom prst="rect">
                      <a:avLst/>
                    </a:prstGeom>
                  </pic:spPr>
                </pic:pic>
              </a:graphicData>
            </a:graphic>
          </wp:inline>
        </w:drawing>
      </w:r>
    </w:p>
    <w:p w:rsidR="002E2820" w:rsidRDefault="002E2820" w:rsidP="002E2820"/>
    <w:p w:rsidR="002E2820" w:rsidRPr="002E2820" w:rsidRDefault="002E2820" w:rsidP="002E2820">
      <w:r w:rsidRPr="001934B0">
        <w:rPr>
          <w:b/>
          <w:bCs/>
        </w:rPr>
        <w:t>Paso 2:</w:t>
      </w:r>
      <w:r w:rsidRPr="002E2820">
        <w:t xml:space="preserve"> El usuario recibe en pantalla la información en tiempo real acerca de la contaminación atmosférica y el índice de radiación UV del lugar en el que se encuentra.</w:t>
      </w:r>
    </w:p>
    <w:p w:rsidR="002E2820" w:rsidRPr="002E2820" w:rsidRDefault="002E2820" w:rsidP="002E2820"/>
    <w:p w:rsidR="002E2820" w:rsidRPr="002E2820" w:rsidRDefault="002E2820" w:rsidP="002E2820">
      <w:r w:rsidRPr="002E2820">
        <w:t xml:space="preserve"> </w:t>
      </w:r>
    </w:p>
    <w:p w:rsidR="002E2820" w:rsidRPr="002E2820" w:rsidRDefault="000E5D23" w:rsidP="000E5D23">
      <w:pPr>
        <w:jc w:val="center"/>
      </w:pPr>
      <w:r>
        <w:rPr>
          <w:noProof/>
        </w:rPr>
        <w:drawing>
          <wp:inline distT="0" distB="0" distL="0" distR="0">
            <wp:extent cx="2487812" cy="4422531"/>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20191210-112533.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08349" cy="4459040"/>
                    </a:xfrm>
                    <a:prstGeom prst="rect">
                      <a:avLst/>
                    </a:prstGeom>
                  </pic:spPr>
                </pic:pic>
              </a:graphicData>
            </a:graphic>
          </wp:inline>
        </w:drawing>
      </w:r>
      <w:r w:rsidR="002E2820" w:rsidRPr="002E2820">
        <w:t xml:space="preserve"> </w:t>
      </w:r>
    </w:p>
    <w:p w:rsidR="002E2820" w:rsidRPr="001934B0" w:rsidRDefault="002E2820" w:rsidP="002E2820">
      <w:pPr>
        <w:rPr>
          <w:color w:val="4472C4" w:themeColor="accent1"/>
        </w:rPr>
      </w:pPr>
      <w:r w:rsidRPr="001934B0">
        <w:rPr>
          <w:color w:val="4472C4" w:themeColor="accent1"/>
        </w:rPr>
        <w:lastRenderedPageBreak/>
        <w:t>Caso 2 – Usuario desea crear alerta para índice máximo de contaminación atmosférica en Barcelona.</w:t>
      </w:r>
    </w:p>
    <w:p w:rsidR="002E2820" w:rsidRPr="002E2820" w:rsidRDefault="002E2820" w:rsidP="002E2820"/>
    <w:p w:rsidR="002E2820" w:rsidRPr="002E2820" w:rsidRDefault="002E2820" w:rsidP="002E2820">
      <w:r w:rsidRPr="001934B0">
        <w:rPr>
          <w:b/>
          <w:bCs/>
        </w:rPr>
        <w:t>Resultado esperado:</w:t>
      </w:r>
      <w:r w:rsidRPr="002E2820">
        <w:t xml:space="preserve"> Aparece la nueva alerta en el listado de alertas del usuario.</w:t>
      </w:r>
    </w:p>
    <w:p w:rsidR="002E2820" w:rsidRPr="002E2820" w:rsidRDefault="002E2820" w:rsidP="002E2820"/>
    <w:p w:rsidR="000E5D23" w:rsidRPr="002E2820" w:rsidRDefault="002E2820" w:rsidP="002E2820">
      <w:r w:rsidRPr="001934B0">
        <w:rPr>
          <w:b/>
          <w:bCs/>
        </w:rPr>
        <w:t>Paso 1:</w:t>
      </w:r>
      <w:r w:rsidRPr="002E2820">
        <w:t xml:space="preserve"> El usuario accede a la app y pulsa el botón del </w:t>
      </w:r>
      <w:r w:rsidRPr="000E5D23">
        <w:rPr>
          <w:i/>
          <w:iCs/>
        </w:rPr>
        <w:t>tab</w:t>
      </w:r>
      <w:r w:rsidRPr="002E2820">
        <w:t xml:space="preserve"> de “Nueva alerta”.</w:t>
      </w:r>
    </w:p>
    <w:p w:rsidR="002E2820" w:rsidRPr="002E2820" w:rsidRDefault="002E2820" w:rsidP="002E2820"/>
    <w:p w:rsidR="002E2820" w:rsidRDefault="002E2820" w:rsidP="002E2820">
      <w:r w:rsidRPr="001934B0">
        <w:rPr>
          <w:b/>
          <w:bCs/>
        </w:rPr>
        <w:t>Paso 2:</w:t>
      </w:r>
      <w:r w:rsidRPr="002E2820">
        <w:t xml:space="preserve"> El usuario introduce la localización, el índice máximo a controlar por la alerta y selecciona </w:t>
      </w:r>
      <w:r w:rsidR="00646E17">
        <w:t>“aire”</w:t>
      </w:r>
      <w:r w:rsidRPr="002E2820">
        <w:t xml:space="preserve"> en el </w:t>
      </w:r>
      <w:r w:rsidRPr="000E5D23">
        <w:rPr>
          <w:i/>
          <w:iCs/>
        </w:rPr>
        <w:t>radiobutton</w:t>
      </w:r>
      <w:r w:rsidRPr="002E2820">
        <w:t>. A continuación, hace clic en el botón de guardar.</w:t>
      </w:r>
    </w:p>
    <w:p w:rsidR="00FF3F98" w:rsidRDefault="00FF3F98" w:rsidP="002E2820"/>
    <w:p w:rsidR="00FF3F98" w:rsidRPr="002E2820" w:rsidRDefault="00FF3F98" w:rsidP="00FF3F98">
      <w:pPr>
        <w:jc w:val="center"/>
      </w:pPr>
      <w:r>
        <w:rPr>
          <w:noProof/>
        </w:rPr>
        <mc:AlternateContent>
          <mc:Choice Requires="wps">
            <w:drawing>
              <wp:anchor distT="0" distB="0" distL="114300" distR="114300" simplePos="0" relativeHeight="251665920" behindDoc="0" locked="0" layoutInCell="1" allowOverlap="1">
                <wp:simplePos x="0" y="0"/>
                <wp:positionH relativeFrom="column">
                  <wp:posOffset>449727</wp:posOffset>
                </wp:positionH>
                <wp:positionV relativeFrom="paragraph">
                  <wp:posOffset>4759472</wp:posOffset>
                </wp:positionV>
                <wp:extent cx="975946" cy="184638"/>
                <wp:effectExtent l="0" t="50800" r="0" b="19050"/>
                <wp:wrapNone/>
                <wp:docPr id="72" name="Conector recto de flecha 72"/>
                <wp:cNvGraphicFramePr/>
                <a:graphic xmlns:a="http://schemas.openxmlformats.org/drawingml/2006/main">
                  <a:graphicData uri="http://schemas.microsoft.com/office/word/2010/wordprocessingShape">
                    <wps:wsp>
                      <wps:cNvCnPr/>
                      <wps:spPr>
                        <a:xfrm flipV="1">
                          <a:off x="0" y="0"/>
                          <a:ext cx="975946" cy="18463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B0206F5" id="Conector recto de flecha 72" o:spid="_x0000_s1026" type="#_x0000_t32" style="position:absolute;margin-left:35.4pt;margin-top:374.75pt;width:76.85pt;height:14.55pt;flip:y;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" strokecolor="#ed7d31 [3205]" strokeweight=".5pt">
                <v:stroke endarrow="block" joinstyle="miter"/>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62865</wp:posOffset>
                </wp:positionH>
                <wp:positionV relativeFrom="paragraph">
                  <wp:posOffset>3361495</wp:posOffset>
                </wp:positionV>
                <wp:extent cx="923192" cy="465992"/>
                <wp:effectExtent l="0" t="25400" r="42545" b="17145"/>
                <wp:wrapNone/>
                <wp:docPr id="71" name="Conector recto de flecha 71"/>
                <wp:cNvGraphicFramePr/>
                <a:graphic xmlns:a="http://schemas.openxmlformats.org/drawingml/2006/main">
                  <a:graphicData uri="http://schemas.microsoft.com/office/word/2010/wordprocessingShape">
                    <wps:wsp>
                      <wps:cNvCnPr/>
                      <wps:spPr>
                        <a:xfrm flipV="1">
                          <a:off x="0" y="0"/>
                          <a:ext cx="923192" cy="46599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061ACB3" id="Conector recto de flecha 71" o:spid="_x0000_s1026" type="#_x0000_t32" style="position:absolute;margin-left:4.95pt;margin-top:264.7pt;width:72.7pt;height:36.7pt;flip: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" strokecolor="#ed7d31 [3205]" strokeweight=".5pt">
                <v:stroke endarrow="block" joinstyle="miter"/>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-69021</wp:posOffset>
                </wp:positionH>
                <wp:positionV relativeFrom="paragraph">
                  <wp:posOffset>1734918</wp:posOffset>
                </wp:positionV>
                <wp:extent cx="1186815" cy="87923"/>
                <wp:effectExtent l="0" t="0" r="45085" b="64770"/>
                <wp:wrapNone/>
                <wp:docPr id="70" name="Conector recto de flecha 70"/>
                <wp:cNvGraphicFramePr/>
                <a:graphic xmlns:a="http://schemas.openxmlformats.org/drawingml/2006/main">
                  <a:graphicData uri="http://schemas.microsoft.com/office/word/2010/wordprocessingShape">
                    <wps:wsp>
                      <wps:cNvCnPr/>
                      <wps:spPr>
                        <a:xfrm>
                          <a:off x="0" y="0"/>
                          <a:ext cx="1186815" cy="8792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9A0F54A" id="Conector recto de flecha 70" o:spid="_x0000_s1026" type="#_x0000_t32" style="position:absolute;margin-left:-5.45pt;margin-top:136.6pt;width:93.45pt;height:6.9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" strokecolor="#ed7d31 [3205]" strokeweight=".5pt">
                <v:stroke endarrow="block" joinstyle="miter"/>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-69020</wp:posOffset>
                </wp:positionH>
                <wp:positionV relativeFrom="paragraph">
                  <wp:posOffset>688633</wp:posOffset>
                </wp:positionV>
                <wp:extent cx="1186962" cy="545123"/>
                <wp:effectExtent l="0" t="0" r="45085" b="39370"/>
                <wp:wrapNone/>
                <wp:docPr id="69" name="Conector recto de flecha 69"/>
                <wp:cNvGraphicFramePr/>
                <a:graphic xmlns:a="http://schemas.openxmlformats.org/drawingml/2006/main">
                  <a:graphicData uri="http://schemas.microsoft.com/office/word/2010/wordprocessingShape">
                    <wps:wsp>
                      <wps:cNvCnPr/>
                      <wps:spPr>
                        <a:xfrm>
                          <a:off x="0" y="0"/>
                          <a:ext cx="1186962" cy="54512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80C81E6" id="Conector recto de flecha 69" o:spid="_x0000_s1026" type="#_x0000_t32" style="position:absolute;margin-left:-5.45pt;margin-top:54.2pt;width:93.45pt;height:42.9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" strokecolor="#ed7d31 [3205]" strokeweight=".5pt">
                <v:stroke endarrow="block" joinstyle="miter"/>
              </v:shape>
            </w:pict>
          </mc:Fallback>
        </mc:AlternateContent>
      </w:r>
      <w:r>
        <w:rPr>
          <w:noProof/>
        </w:rPr>
        <w:drawing>
          <wp:inline distT="0" distB="0" distL="0" distR="0">
            <wp:extent cx="3741616" cy="6651390"/>
            <wp:effectExtent l="12700" t="12700" r="17780" b="165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_20191210-112614.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65199" cy="6693314"/>
                    </a:xfrm>
                    <a:prstGeom prst="rect">
                      <a:avLst/>
                    </a:prstGeom>
                    <a:ln>
                      <a:solidFill>
                        <a:schemeClr val="accent1"/>
                      </a:solidFill>
                    </a:ln>
                    <a:effectLst>
                      <a:softEdge rad="0"/>
                    </a:effectLst>
                  </pic:spPr>
                </pic:pic>
              </a:graphicData>
            </a:graphic>
          </wp:inline>
        </w:drawing>
      </w:r>
    </w:p>
    <w:p w:rsidR="002E2820" w:rsidRPr="002E2820" w:rsidRDefault="002E2820" w:rsidP="002E2820"/>
    <w:p w:rsidR="002E2820" w:rsidRPr="002E2820" w:rsidRDefault="002E2820" w:rsidP="002E2820">
      <w:r w:rsidRPr="001934B0">
        <w:rPr>
          <w:b/>
          <w:bCs/>
        </w:rPr>
        <w:lastRenderedPageBreak/>
        <w:t>Paso 3:</w:t>
      </w:r>
      <w:r w:rsidRPr="002E2820">
        <w:t xml:space="preserve"> Se carga automáticamente la pantalla de “Lista de alertas”. La alerta recién creada aparece en el listado.</w:t>
      </w:r>
    </w:p>
    <w:p w:rsidR="002E2820" w:rsidRDefault="002E2820" w:rsidP="002E2820"/>
    <w:p w:rsidR="00F42917" w:rsidRPr="002E2820" w:rsidRDefault="00F42917" w:rsidP="00F42917">
      <w:pPr>
        <w:jc w:val="center"/>
      </w:pPr>
      <w:r>
        <w:rPr>
          <w:noProof/>
        </w:rPr>
        <w:drawing>
          <wp:inline distT="0" distB="0" distL="0" distR="0">
            <wp:extent cx="3442380" cy="6119447"/>
            <wp:effectExtent l="12700" t="12700" r="12065" b="152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shot_20191210-11262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451322" cy="6135344"/>
                    </a:xfrm>
                    <a:prstGeom prst="rect">
                      <a:avLst/>
                    </a:prstGeom>
                    <a:ln>
                      <a:solidFill>
                        <a:schemeClr val="accent1"/>
                      </a:solidFill>
                    </a:ln>
                  </pic:spPr>
                </pic:pic>
              </a:graphicData>
            </a:graphic>
          </wp:inline>
        </w:drawing>
      </w:r>
    </w:p>
    <w:p w:rsidR="002E2820" w:rsidRPr="002E2820" w:rsidRDefault="002E2820" w:rsidP="002E2820">
      <w:r w:rsidRPr="002E2820">
        <w:t xml:space="preserve"> </w:t>
      </w:r>
    </w:p>
    <w:p w:rsidR="002E2820" w:rsidRPr="002E2820" w:rsidRDefault="002E2820" w:rsidP="002E2820"/>
    <w:p w:rsidR="002E2820" w:rsidRPr="002E2820" w:rsidRDefault="002E2820" w:rsidP="002E2820">
      <w:r w:rsidRPr="002E2820">
        <w:t xml:space="preserve"> </w:t>
      </w:r>
    </w:p>
    <w:p w:rsidR="002E2820" w:rsidRPr="002E2820" w:rsidRDefault="002E2820" w:rsidP="002E2820"/>
    <w:p w:rsidR="002E2820" w:rsidRPr="002E2820" w:rsidRDefault="002E2820" w:rsidP="002E2820">
      <w:r w:rsidRPr="002E2820">
        <w:t xml:space="preserve"> </w:t>
      </w:r>
    </w:p>
    <w:p w:rsidR="002E2820" w:rsidRPr="002E2820" w:rsidRDefault="002E2820" w:rsidP="002E2820"/>
    <w:p w:rsidR="002E2820" w:rsidRPr="001934B0" w:rsidRDefault="002E2820" w:rsidP="002E2820">
      <w:pPr>
        <w:rPr>
          <w:color w:val="4472C4" w:themeColor="accent1"/>
        </w:rPr>
      </w:pPr>
      <w:r w:rsidRPr="001934B0">
        <w:rPr>
          <w:color w:val="4472C4" w:themeColor="accent1"/>
        </w:rPr>
        <w:t>Caso 3 – Usuario desea crear alerta para índice máximo de radiación ultravioleta en Madrid.</w:t>
      </w:r>
    </w:p>
    <w:p w:rsidR="002E2820" w:rsidRPr="002E2820" w:rsidRDefault="002E2820" w:rsidP="002E2820"/>
    <w:p w:rsidR="002E2820" w:rsidRPr="002E2820" w:rsidRDefault="002E2820" w:rsidP="002E2820">
      <w:r w:rsidRPr="002E2820">
        <w:t>Resultado esperado: Aparece la nueva alerta en el listado de alertas del usuario.</w:t>
      </w:r>
    </w:p>
    <w:p w:rsidR="002E2820" w:rsidRPr="002E2820" w:rsidRDefault="002E2820" w:rsidP="002E2820"/>
    <w:p w:rsidR="002E2820" w:rsidRPr="002E2820" w:rsidRDefault="002E2820" w:rsidP="002E2820">
      <w:r w:rsidRPr="001934B0">
        <w:rPr>
          <w:b/>
          <w:bCs/>
        </w:rPr>
        <w:t>Paso 1:</w:t>
      </w:r>
      <w:r w:rsidRPr="002E2820">
        <w:t xml:space="preserve"> El usuario accede a la app y pulsa el botón del </w:t>
      </w:r>
      <w:r w:rsidRPr="00F42917">
        <w:rPr>
          <w:i/>
          <w:iCs/>
        </w:rPr>
        <w:t>tab</w:t>
      </w:r>
      <w:r w:rsidRPr="002E2820">
        <w:t xml:space="preserve"> de “Nueva alerta”. </w:t>
      </w:r>
    </w:p>
    <w:p w:rsidR="002E2820" w:rsidRDefault="002E2820" w:rsidP="002E2820">
      <w:r w:rsidRPr="001934B0">
        <w:rPr>
          <w:b/>
          <w:bCs/>
        </w:rPr>
        <w:lastRenderedPageBreak/>
        <w:t>Paso 2:</w:t>
      </w:r>
      <w:r w:rsidRPr="002E2820">
        <w:t xml:space="preserve"> El usuario introduce la localización, el índice máximo a controlar por la alerta y selecciona </w:t>
      </w:r>
      <w:r w:rsidR="00AA346C">
        <w:t>“</w:t>
      </w:r>
      <w:r w:rsidRPr="002E2820">
        <w:t>UV</w:t>
      </w:r>
      <w:r w:rsidR="00AA346C">
        <w:t>”</w:t>
      </w:r>
      <w:r w:rsidRPr="002E2820">
        <w:t xml:space="preserve"> en el </w:t>
      </w:r>
      <w:r w:rsidRPr="00F42917">
        <w:rPr>
          <w:i/>
          <w:iCs/>
        </w:rPr>
        <w:t>radiobutton</w:t>
      </w:r>
      <w:r w:rsidRPr="002E2820">
        <w:t>. A continuación, hace clic en el botón de guardar.</w:t>
      </w:r>
    </w:p>
    <w:p w:rsidR="00F42917" w:rsidRDefault="00F42917" w:rsidP="002E2820"/>
    <w:p w:rsidR="00F42917" w:rsidRPr="002E2820" w:rsidRDefault="00F42917" w:rsidP="00F42917">
      <w:pPr>
        <w:jc w:val="center"/>
      </w:pPr>
      <w:r>
        <w:rPr>
          <w:noProof/>
        </w:rPr>
        <mc:AlternateContent>
          <mc:Choice Requires="wps">
            <w:drawing>
              <wp:anchor distT="0" distB="0" distL="114300" distR="114300" simplePos="0" relativeHeight="251670016" behindDoc="0" locked="0" layoutInCell="1" allowOverlap="1">
                <wp:simplePos x="0" y="0"/>
                <wp:positionH relativeFrom="column">
                  <wp:posOffset>580879</wp:posOffset>
                </wp:positionH>
                <wp:positionV relativeFrom="paragraph">
                  <wp:posOffset>2785891</wp:posOffset>
                </wp:positionV>
                <wp:extent cx="1345223" cy="386862"/>
                <wp:effectExtent l="0" t="38100" r="1270" b="19685"/>
                <wp:wrapNone/>
                <wp:docPr id="78" name="Conector recto de flecha 78"/>
                <wp:cNvGraphicFramePr/>
                <a:graphic xmlns:a="http://schemas.openxmlformats.org/drawingml/2006/main">
                  <a:graphicData uri="http://schemas.microsoft.com/office/word/2010/wordprocessingShape">
                    <wps:wsp>
                      <wps:cNvCnPr/>
                      <wps:spPr>
                        <a:xfrm flipV="1">
                          <a:off x="0" y="0"/>
                          <a:ext cx="1345223" cy="38686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82C5D5F" id="Conector recto de flecha 78" o:spid="_x0000_s1026" type="#_x0000_t32" style="position:absolute;margin-left:45.75pt;margin-top:219.35pt;width:105.9pt;height:30.4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" strokecolor="#ed7d31 [3205]" strokeweight=".5pt">
                <v:stroke endarrow="block" joinstyle="miter"/>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448993</wp:posOffset>
                </wp:positionH>
                <wp:positionV relativeFrom="paragraph">
                  <wp:posOffset>1854054</wp:posOffset>
                </wp:positionV>
                <wp:extent cx="1318260" cy="290146"/>
                <wp:effectExtent l="0" t="0" r="53340" b="53340"/>
                <wp:wrapNone/>
                <wp:docPr id="77" name="Conector recto de flecha 77"/>
                <wp:cNvGraphicFramePr/>
                <a:graphic xmlns:a="http://schemas.openxmlformats.org/drawingml/2006/main">
                  <a:graphicData uri="http://schemas.microsoft.com/office/word/2010/wordprocessingShape">
                    <wps:wsp>
                      <wps:cNvCnPr/>
                      <wps:spPr>
                        <a:xfrm>
                          <a:off x="0" y="0"/>
                          <a:ext cx="1318260" cy="29014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C8C6C" id="Conector recto de flecha 77" o:spid="_x0000_s1026" type="#_x0000_t32" style="position:absolute;margin-left:35.35pt;margin-top:146pt;width:103.8pt;height:2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" strokecolor="#ed7d31 [3205]" strokeweight=".5pt">
                <v:stroke endarrow="block" joinstyle="miter"/>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502480</wp:posOffset>
                </wp:positionH>
                <wp:positionV relativeFrom="paragraph">
                  <wp:posOffset>966470</wp:posOffset>
                </wp:positionV>
                <wp:extent cx="1265507" cy="81085"/>
                <wp:effectExtent l="0" t="0" r="43180" b="71755"/>
                <wp:wrapNone/>
                <wp:docPr id="76" name="Conector recto de flecha 76"/>
                <wp:cNvGraphicFramePr/>
                <a:graphic xmlns:a="http://schemas.openxmlformats.org/drawingml/2006/main">
                  <a:graphicData uri="http://schemas.microsoft.com/office/word/2010/wordprocessingShape">
                    <wps:wsp>
                      <wps:cNvCnPr/>
                      <wps:spPr>
                        <a:xfrm>
                          <a:off x="0" y="0"/>
                          <a:ext cx="1265507" cy="8108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9EE7F" id="Conector recto de flecha 76" o:spid="_x0000_s1026" type="#_x0000_t32" style="position:absolute;margin-left:39.55pt;margin-top:76.1pt;width:99.65pt;height:6.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" strokecolor="#ed7d31 [3205]" strokeweight=".5pt">
                <v:stroke endarrow="block" joinstyle="miter"/>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335427</wp:posOffset>
                </wp:positionH>
                <wp:positionV relativeFrom="paragraph">
                  <wp:posOffset>720285</wp:posOffset>
                </wp:positionV>
                <wp:extent cx="1433146" cy="51777"/>
                <wp:effectExtent l="0" t="63500" r="0" b="37465"/>
                <wp:wrapNone/>
                <wp:docPr id="75" name="Conector recto de flecha 75"/>
                <wp:cNvGraphicFramePr/>
                <a:graphic xmlns:a="http://schemas.openxmlformats.org/drawingml/2006/main">
                  <a:graphicData uri="http://schemas.microsoft.com/office/word/2010/wordprocessingShape">
                    <wps:wsp>
                      <wps:cNvCnPr/>
                      <wps:spPr>
                        <a:xfrm flipV="1">
                          <a:off x="0" y="0"/>
                          <a:ext cx="1433146" cy="5177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3CE54" id="Conector recto de flecha 75" o:spid="_x0000_s1026" type="#_x0000_t32" style="position:absolute;margin-left:26.4pt;margin-top:56.7pt;width:112.85pt;height:4.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" strokecolor="#ed7d31 [3205]" strokeweight=".5pt">
                <v:stroke endarrow="block" joinstyle="miter"/>
              </v:shape>
            </w:pict>
          </mc:Fallback>
        </mc:AlternateContent>
      </w:r>
      <w:r>
        <w:rPr>
          <w:noProof/>
        </w:rPr>
        <w:drawing>
          <wp:inline distT="0" distB="0" distL="0" distR="0">
            <wp:extent cx="2109722" cy="3750408"/>
            <wp:effectExtent l="12700" t="12700" r="11430"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20191210-112650.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31913" cy="3789856"/>
                    </a:xfrm>
                    <a:prstGeom prst="rect">
                      <a:avLst/>
                    </a:prstGeom>
                    <a:ln>
                      <a:solidFill>
                        <a:schemeClr val="accent1"/>
                      </a:solidFill>
                    </a:ln>
                  </pic:spPr>
                </pic:pic>
              </a:graphicData>
            </a:graphic>
          </wp:inline>
        </w:drawing>
      </w:r>
    </w:p>
    <w:p w:rsidR="002E2820" w:rsidRPr="002E2820" w:rsidRDefault="002E2820" w:rsidP="002E2820"/>
    <w:p w:rsidR="002E2820" w:rsidRPr="002E2820" w:rsidRDefault="002E2820" w:rsidP="002E2820">
      <w:r w:rsidRPr="001934B0">
        <w:rPr>
          <w:b/>
          <w:bCs/>
        </w:rPr>
        <w:t>Paso 3:</w:t>
      </w:r>
      <w:r w:rsidRPr="002E2820">
        <w:t xml:space="preserve"> Se carga automáticamente la pantalla de “Lista de alertas”. La alerta recién creada aparece en el listado.</w:t>
      </w:r>
    </w:p>
    <w:p w:rsidR="002E2820" w:rsidRPr="002E2820" w:rsidRDefault="002E2820" w:rsidP="002E2820"/>
    <w:p w:rsidR="002E2820" w:rsidRPr="002E2820" w:rsidRDefault="00F42917" w:rsidP="00F42917">
      <w:pPr>
        <w:jc w:val="center"/>
      </w:pPr>
      <w:r>
        <w:rPr>
          <w:noProof/>
        </w:rPr>
        <w:drawing>
          <wp:inline distT="0" distB="0" distL="0" distR="0">
            <wp:extent cx="2167792" cy="3853638"/>
            <wp:effectExtent l="12700" t="12700" r="17145" b="762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creenshot_20191210-112653.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27956" cy="3960590"/>
                    </a:xfrm>
                    <a:prstGeom prst="rect">
                      <a:avLst/>
                    </a:prstGeom>
                    <a:ln>
                      <a:solidFill>
                        <a:schemeClr val="accent1"/>
                      </a:solidFill>
                    </a:ln>
                  </pic:spPr>
                </pic:pic>
              </a:graphicData>
            </a:graphic>
          </wp:inline>
        </w:drawing>
      </w:r>
    </w:p>
    <w:p w:rsidR="002E2820" w:rsidRPr="001934B0" w:rsidRDefault="002E2820" w:rsidP="002E2820">
      <w:pPr>
        <w:rPr>
          <w:color w:val="4472C4" w:themeColor="accent1"/>
        </w:rPr>
      </w:pPr>
      <w:r w:rsidRPr="001934B0">
        <w:rPr>
          <w:color w:val="4472C4" w:themeColor="accent1"/>
        </w:rPr>
        <w:lastRenderedPageBreak/>
        <w:t>Caso 4 – Usuario desea editar una alerta y modificar el valor del índice máximo.</w:t>
      </w:r>
    </w:p>
    <w:p w:rsidR="002E2820" w:rsidRPr="002E2820" w:rsidRDefault="002E2820" w:rsidP="002E2820"/>
    <w:p w:rsidR="002E2820" w:rsidRPr="002E2820" w:rsidRDefault="002E2820" w:rsidP="002E2820">
      <w:r w:rsidRPr="001934B0">
        <w:rPr>
          <w:b/>
          <w:bCs/>
        </w:rPr>
        <w:t>Resultado esperado:</w:t>
      </w:r>
      <w:r w:rsidRPr="002E2820">
        <w:t xml:space="preserve"> La alerta modificada se muestra con el nuevo valor en el listado de alertas del usuario.</w:t>
      </w:r>
    </w:p>
    <w:p w:rsidR="002E2820" w:rsidRPr="002E2820" w:rsidRDefault="002E2820" w:rsidP="002E2820"/>
    <w:p w:rsidR="002E2820" w:rsidRPr="002E2820" w:rsidRDefault="002E2820" w:rsidP="002E2820">
      <w:r w:rsidRPr="001934B0">
        <w:rPr>
          <w:b/>
          <w:bCs/>
        </w:rPr>
        <w:t>Paso 1:</w:t>
      </w:r>
      <w:r w:rsidRPr="002E2820">
        <w:t xml:space="preserve"> El usuario accede a la app y pulsa el botón del </w:t>
      </w:r>
      <w:r w:rsidRPr="00B71EC4">
        <w:rPr>
          <w:i/>
          <w:iCs/>
        </w:rPr>
        <w:t>tab</w:t>
      </w:r>
      <w:r w:rsidRPr="002E2820">
        <w:t xml:space="preserve"> de “Lista de alertas”.</w:t>
      </w:r>
    </w:p>
    <w:p w:rsidR="002E2820" w:rsidRPr="002E2820" w:rsidRDefault="002E2820" w:rsidP="002E2820"/>
    <w:p w:rsidR="002E2820" w:rsidRDefault="002E2820" w:rsidP="002E2820">
      <w:r w:rsidRPr="001934B0">
        <w:rPr>
          <w:b/>
          <w:bCs/>
        </w:rPr>
        <w:t>Paso 2:</w:t>
      </w:r>
      <w:r w:rsidRPr="002E2820">
        <w:t xml:space="preserve"> El </w:t>
      </w:r>
      <w:r w:rsidR="00AA346C">
        <w:t xml:space="preserve">usuario </w:t>
      </w:r>
      <w:r w:rsidRPr="002E2820">
        <w:t>desliza el dedo hacia la izquierda sobre el elemento de la lista a modificar. Sobre el elemento aparece un botón con el icono de un lápiz y lo pulsa.</w:t>
      </w:r>
    </w:p>
    <w:p w:rsidR="00B71EC4" w:rsidRDefault="00B71EC4" w:rsidP="002E2820"/>
    <w:p w:rsidR="00B71EC4" w:rsidRPr="002E2820" w:rsidRDefault="00B71EC4" w:rsidP="00B71EC4">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3782011</wp:posOffset>
                </wp:positionH>
                <wp:positionV relativeFrom="paragraph">
                  <wp:posOffset>1822255</wp:posOffset>
                </wp:positionV>
                <wp:extent cx="2154116" cy="1099038"/>
                <wp:effectExtent l="25400" t="25400" r="17780" b="19050"/>
                <wp:wrapNone/>
                <wp:docPr id="81" name="Conector recto de flecha 81"/>
                <wp:cNvGraphicFramePr/>
                <a:graphic xmlns:a="http://schemas.openxmlformats.org/drawingml/2006/main">
                  <a:graphicData uri="http://schemas.microsoft.com/office/word/2010/wordprocessingShape">
                    <wps:wsp>
                      <wps:cNvCnPr/>
                      <wps:spPr>
                        <a:xfrm flipH="1" flipV="1">
                          <a:off x="0" y="0"/>
                          <a:ext cx="2154116" cy="109903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AB2C7AE" id="Conector recto de flecha 81" o:spid="_x0000_s1026" type="#_x0000_t32" style="position:absolute;margin-left:297.8pt;margin-top:143.5pt;width:169.6pt;height:86.55pt;flip:x 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" strokecolor="#ed7d31 [3205]" strokeweight=".5pt">
                <v:stroke endarrow="block" joinstyle="miter"/>
              </v:shape>
            </w:pict>
          </mc:Fallback>
        </mc:AlternateContent>
      </w:r>
      <w:r>
        <w:rPr>
          <w:noProof/>
        </w:rPr>
        <w:drawing>
          <wp:inline distT="0" distB="0" distL="0" distR="0">
            <wp:extent cx="3859823" cy="6861527"/>
            <wp:effectExtent l="12700" t="12700" r="13970"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shot_20191210-112702.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867469" cy="6875118"/>
                    </a:xfrm>
                    <a:prstGeom prst="rect">
                      <a:avLst/>
                    </a:prstGeom>
                    <a:ln>
                      <a:solidFill>
                        <a:schemeClr val="accent1"/>
                      </a:solidFill>
                    </a:ln>
                  </pic:spPr>
                </pic:pic>
              </a:graphicData>
            </a:graphic>
          </wp:inline>
        </w:drawing>
      </w:r>
    </w:p>
    <w:p w:rsidR="002E2820" w:rsidRPr="002E2820" w:rsidRDefault="002E2820" w:rsidP="002E2820"/>
    <w:p w:rsidR="002E2820" w:rsidRDefault="002E2820" w:rsidP="002E2820">
      <w:r w:rsidRPr="001934B0">
        <w:rPr>
          <w:b/>
          <w:bCs/>
        </w:rPr>
        <w:lastRenderedPageBreak/>
        <w:t>Paso 3:</w:t>
      </w:r>
      <w:r w:rsidRPr="002E2820">
        <w:t xml:space="preserve"> El usuario modifica el valor del índice y pulsa el botón de guardar.</w:t>
      </w:r>
    </w:p>
    <w:p w:rsidR="00B71EC4" w:rsidRDefault="00B71EC4" w:rsidP="002E2820"/>
    <w:p w:rsidR="00B71EC4" w:rsidRPr="002E2820" w:rsidRDefault="001934B0" w:rsidP="001934B0">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335427</wp:posOffset>
                </wp:positionH>
                <wp:positionV relativeFrom="paragraph">
                  <wp:posOffset>2846265</wp:posOffset>
                </wp:positionV>
                <wp:extent cx="1556238" cy="597877"/>
                <wp:effectExtent l="0" t="38100" r="0" b="24765"/>
                <wp:wrapNone/>
                <wp:docPr id="84" name="Conector recto de flecha 84"/>
                <wp:cNvGraphicFramePr/>
                <a:graphic xmlns:a="http://schemas.openxmlformats.org/drawingml/2006/main">
                  <a:graphicData uri="http://schemas.microsoft.com/office/word/2010/wordprocessingShape">
                    <wps:wsp>
                      <wps:cNvCnPr/>
                      <wps:spPr>
                        <a:xfrm flipV="1">
                          <a:off x="0" y="0"/>
                          <a:ext cx="1556238" cy="59787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93F4342" id="Conector recto de flecha 84" o:spid="_x0000_s1026" type="#_x0000_t32" style="position:absolute;margin-left:26.4pt;margin-top:224.1pt;width:122.55pt;height:47.1pt;flip:y;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" strokecolor="#ed7d31 [3205]" strokeweight=".5pt">
                <v:stroke endarrow="block" joinstyle="miter"/>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238711</wp:posOffset>
                </wp:positionH>
                <wp:positionV relativeFrom="paragraph">
                  <wp:posOffset>1079012</wp:posOffset>
                </wp:positionV>
                <wp:extent cx="1468316" cy="0"/>
                <wp:effectExtent l="0" t="63500" r="0" b="76200"/>
                <wp:wrapNone/>
                <wp:docPr id="83" name="Conector recto de flecha 83"/>
                <wp:cNvGraphicFramePr/>
                <a:graphic xmlns:a="http://schemas.openxmlformats.org/drawingml/2006/main">
                  <a:graphicData uri="http://schemas.microsoft.com/office/word/2010/wordprocessingShape">
                    <wps:wsp>
                      <wps:cNvCnPr/>
                      <wps:spPr>
                        <a:xfrm>
                          <a:off x="0" y="0"/>
                          <a:ext cx="1468316"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FD83A96" id="Conector recto de flecha 83" o:spid="_x0000_s1026" type="#_x0000_t32" style="position:absolute;margin-left:18.8pt;margin-top:84.95pt;width:115.6pt;height:0;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" strokecolor="#ed7d31 [3205]" strokeweight=".5pt">
                <v:stroke endarrow="block" joinstyle="miter"/>
              </v:shape>
            </w:pict>
          </mc:Fallback>
        </mc:AlternateContent>
      </w:r>
      <w:r>
        <w:rPr>
          <w:noProof/>
        </w:rPr>
        <w:drawing>
          <wp:inline distT="0" distB="0" distL="0" distR="0">
            <wp:extent cx="2191055" cy="3894992"/>
            <wp:effectExtent l="12700" t="12700" r="19050" b="1714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shot_20191210-112724.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03932" cy="3917883"/>
                    </a:xfrm>
                    <a:prstGeom prst="rect">
                      <a:avLst/>
                    </a:prstGeom>
                    <a:ln>
                      <a:solidFill>
                        <a:schemeClr val="accent1"/>
                      </a:solidFill>
                    </a:ln>
                  </pic:spPr>
                </pic:pic>
              </a:graphicData>
            </a:graphic>
          </wp:inline>
        </w:drawing>
      </w:r>
    </w:p>
    <w:p w:rsidR="002E2820" w:rsidRPr="002E2820" w:rsidRDefault="002E2820" w:rsidP="002E2820"/>
    <w:p w:rsidR="002E2820" w:rsidRPr="002E2820" w:rsidRDefault="002E2820" w:rsidP="002E2820">
      <w:r w:rsidRPr="001934B0">
        <w:rPr>
          <w:b/>
          <w:bCs/>
        </w:rPr>
        <w:t>Paso 4:</w:t>
      </w:r>
      <w:r w:rsidRPr="002E2820">
        <w:t xml:space="preserve"> Se carga automáticamente la pantalla de “Lista de alertas”. La alerta modificada aparece con el nuevo valor.</w:t>
      </w:r>
    </w:p>
    <w:p w:rsidR="002E2820" w:rsidRPr="002E2820" w:rsidRDefault="002E2820" w:rsidP="002E2820"/>
    <w:p w:rsidR="002E2820" w:rsidRPr="002E2820" w:rsidRDefault="001934B0" w:rsidP="001934B0">
      <w:pPr>
        <w:jc w:val="center"/>
      </w:pPr>
      <w:r>
        <w:rPr>
          <w:noProof/>
        </w:rPr>
        <w:drawing>
          <wp:inline distT="0" distB="0" distL="0" distR="0">
            <wp:extent cx="2176218" cy="3868616"/>
            <wp:effectExtent l="12700" t="12700" r="8255" b="177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shot_20191210-112734.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98815" cy="3908786"/>
                    </a:xfrm>
                    <a:prstGeom prst="rect">
                      <a:avLst/>
                    </a:prstGeom>
                    <a:ln>
                      <a:solidFill>
                        <a:schemeClr val="accent1"/>
                      </a:solidFill>
                    </a:ln>
                  </pic:spPr>
                </pic:pic>
              </a:graphicData>
            </a:graphic>
          </wp:inline>
        </w:drawing>
      </w:r>
    </w:p>
    <w:p w:rsidR="002E2820" w:rsidRPr="001934B0" w:rsidRDefault="002E2820" w:rsidP="002E2820">
      <w:pPr>
        <w:rPr>
          <w:color w:val="4472C4" w:themeColor="accent1"/>
        </w:rPr>
      </w:pPr>
      <w:r w:rsidRPr="001934B0">
        <w:rPr>
          <w:color w:val="4472C4" w:themeColor="accent1"/>
        </w:rPr>
        <w:lastRenderedPageBreak/>
        <w:t>Caso 5 – Usuario desea eliminar una alerta.</w:t>
      </w:r>
    </w:p>
    <w:p w:rsidR="002E2820" w:rsidRPr="002E2820" w:rsidRDefault="002E2820" w:rsidP="002E2820"/>
    <w:p w:rsidR="002E2820" w:rsidRPr="002E2820" w:rsidRDefault="002E2820" w:rsidP="002E2820">
      <w:r w:rsidRPr="001934B0">
        <w:rPr>
          <w:b/>
          <w:bCs/>
        </w:rPr>
        <w:t>Resultado esperado:</w:t>
      </w:r>
      <w:r w:rsidRPr="002E2820">
        <w:t xml:space="preserve"> La alerta eliminada desaparece del listado de alertas del usuario.</w:t>
      </w:r>
    </w:p>
    <w:p w:rsidR="002E2820" w:rsidRPr="002E2820" w:rsidRDefault="002E2820" w:rsidP="002E2820"/>
    <w:p w:rsidR="002E2820" w:rsidRDefault="002E2820" w:rsidP="002E2820">
      <w:r w:rsidRPr="001934B0">
        <w:rPr>
          <w:b/>
          <w:bCs/>
        </w:rPr>
        <w:t>Paso 1:</w:t>
      </w:r>
      <w:r w:rsidRPr="002E2820">
        <w:t xml:space="preserve"> El usuario accede a la app y pulsa el botón del </w:t>
      </w:r>
      <w:r w:rsidRPr="001934B0">
        <w:rPr>
          <w:i/>
          <w:iCs/>
        </w:rPr>
        <w:t>tab</w:t>
      </w:r>
      <w:r w:rsidRPr="002E2820">
        <w:t xml:space="preserve"> de “Lista de alertas”.</w:t>
      </w:r>
    </w:p>
    <w:p w:rsidR="001934B0" w:rsidRDefault="001934B0" w:rsidP="002E2820"/>
    <w:p w:rsidR="001934B0" w:rsidRPr="002E2820" w:rsidRDefault="001934B0" w:rsidP="001934B0">
      <w:r w:rsidRPr="001934B0">
        <w:rPr>
          <w:b/>
          <w:bCs/>
        </w:rPr>
        <w:t>Paso 2:</w:t>
      </w:r>
      <w:r w:rsidRPr="002E2820">
        <w:t xml:space="preserve"> El desliza el dedo hacia la izquierda sobre el elemento de la lista a eliminar. Sobre el elemento aparece un botón con el icono de una papelera y lo pulsa.</w:t>
      </w:r>
    </w:p>
    <w:p w:rsidR="001934B0" w:rsidRDefault="001934B0" w:rsidP="002E2820"/>
    <w:p w:rsidR="001934B0" w:rsidRDefault="001934B0" w:rsidP="002E2820"/>
    <w:p w:rsidR="001934B0" w:rsidRPr="002E2820" w:rsidRDefault="001934B0" w:rsidP="001934B0">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4256796</wp:posOffset>
                </wp:positionH>
                <wp:positionV relativeFrom="paragraph">
                  <wp:posOffset>1136455</wp:posOffset>
                </wp:positionV>
                <wp:extent cx="1512277" cy="1336430"/>
                <wp:effectExtent l="25400" t="25400" r="12065" b="22860"/>
                <wp:wrapNone/>
                <wp:docPr id="88" name="Conector recto de flecha 88"/>
                <wp:cNvGraphicFramePr/>
                <a:graphic xmlns:a="http://schemas.openxmlformats.org/drawingml/2006/main">
                  <a:graphicData uri="http://schemas.microsoft.com/office/word/2010/wordprocessingShape">
                    <wps:wsp>
                      <wps:cNvCnPr/>
                      <wps:spPr>
                        <a:xfrm flipH="1" flipV="1">
                          <a:off x="0" y="0"/>
                          <a:ext cx="1512277" cy="13364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2635630" id="Conector recto de flecha 88" o:spid="_x0000_s1026" type="#_x0000_t32" style="position:absolute;margin-left:335.2pt;margin-top:89.5pt;width:119.1pt;height:105.25pt;flip:x 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" strokecolor="#ed7d31 [3205]" strokeweight=".5pt">
                <v:stroke endarrow="block" joinstyle="miter"/>
              </v:shape>
            </w:pict>
          </mc:Fallback>
        </mc:AlternateContent>
      </w:r>
      <w:r>
        <w:rPr>
          <w:noProof/>
        </w:rPr>
        <w:drawing>
          <wp:inline distT="0" distB="0" distL="0" distR="0">
            <wp:extent cx="3420208" cy="6080029"/>
            <wp:effectExtent l="12700" t="12700" r="8890" b="165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shot_20191210-112745.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46884" cy="6127451"/>
                    </a:xfrm>
                    <a:prstGeom prst="rect">
                      <a:avLst/>
                    </a:prstGeom>
                    <a:ln>
                      <a:solidFill>
                        <a:schemeClr val="accent1"/>
                      </a:solidFill>
                    </a:ln>
                  </pic:spPr>
                </pic:pic>
              </a:graphicData>
            </a:graphic>
          </wp:inline>
        </w:drawing>
      </w:r>
    </w:p>
    <w:p w:rsidR="002E2820" w:rsidRPr="002E2820" w:rsidRDefault="002E2820" w:rsidP="002E2820"/>
    <w:p w:rsidR="002E2820" w:rsidRDefault="002E2820" w:rsidP="002E2820"/>
    <w:p w:rsidR="001934B0" w:rsidRDefault="001934B0" w:rsidP="002E2820"/>
    <w:p w:rsidR="001934B0" w:rsidRDefault="001934B0" w:rsidP="002E2820"/>
    <w:p w:rsidR="001934B0" w:rsidRDefault="001934B0" w:rsidP="002E2820"/>
    <w:p w:rsidR="00E37EEB" w:rsidRDefault="002E2820" w:rsidP="002E2820">
      <w:r w:rsidRPr="001934B0">
        <w:rPr>
          <w:b/>
          <w:bCs/>
        </w:rPr>
        <w:lastRenderedPageBreak/>
        <w:t>Paso 3:</w:t>
      </w:r>
      <w:r w:rsidRPr="002E2820">
        <w:t xml:space="preserve"> La alerta eliminada desaparece.</w:t>
      </w:r>
    </w:p>
    <w:p w:rsidR="001934B0" w:rsidRDefault="001934B0" w:rsidP="002E2820"/>
    <w:p w:rsidR="001934B0" w:rsidRPr="002E2820" w:rsidRDefault="001934B0" w:rsidP="001934B0">
      <w:pPr>
        <w:jc w:val="center"/>
      </w:pPr>
      <w:r>
        <w:rPr>
          <w:noProof/>
        </w:rPr>
        <w:drawing>
          <wp:inline distT="0" distB="0" distL="0" distR="0">
            <wp:extent cx="3437792" cy="6111294"/>
            <wp:effectExtent l="12700" t="12700" r="17145" b="1016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_20191210-11275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68585" cy="6166034"/>
                    </a:xfrm>
                    <a:prstGeom prst="rect">
                      <a:avLst/>
                    </a:prstGeom>
                    <a:ln>
                      <a:solidFill>
                        <a:schemeClr val="accent1"/>
                      </a:solidFill>
                    </a:ln>
                  </pic:spPr>
                </pic:pic>
              </a:graphicData>
            </a:graphic>
          </wp:inline>
        </w:drawing>
      </w:r>
    </w:p>
    <w:p w:rsidR="00E37EEB" w:rsidRDefault="00E37EEB">
      <w:pPr>
        <w:rPr>
          <w:sz w:val="40"/>
        </w:rPr>
      </w:pPr>
    </w:p>
    <w:p w:rsidR="00E37EEB" w:rsidRDefault="00E37EEB">
      <w:pPr>
        <w:rPr>
          <w:sz w:val="40"/>
        </w:rPr>
      </w:pPr>
    </w:p>
    <w:p w:rsidR="007A7259" w:rsidRPr="000A5F61" w:rsidRDefault="007A7259"/>
    <w:p w:rsidR="00217394" w:rsidRPr="003D4482" w:rsidRDefault="001934B0" w:rsidP="00217394">
      <w:pPr>
        <w:rPr>
          <w:sz w:val="40"/>
        </w:rPr>
      </w:pPr>
      <w:r>
        <w:rPr>
          <w:sz w:val="40"/>
        </w:rPr>
        <w:br w:type="page"/>
      </w:r>
      <w:r w:rsidR="00217394">
        <w:lastRenderedPageBreak/>
        <w:t>6.1 Actualización de pruebas (20/12/2019)</w:t>
      </w:r>
    </w:p>
    <w:p w:rsidR="00217394" w:rsidRDefault="00217394">
      <w:pPr>
        <w:rPr>
          <w:sz w:val="40"/>
        </w:rPr>
      </w:pPr>
    </w:p>
    <w:p w:rsidR="0024726D" w:rsidRDefault="003D4482">
      <w:pPr>
        <w:rPr>
          <w:sz w:val="40"/>
        </w:rPr>
      </w:pPr>
      <w:r>
        <w:t xml:space="preserve">Tras haber añadido la funcionalidad que nos faltaba hemos actualizado el capítulo dedicado a las pruebas, al igual que hiciéramos con el de implementación, para incluir la prueba realizada para testear </w:t>
      </w:r>
      <w:r w:rsidR="0024726D">
        <w:t>esta</w:t>
      </w:r>
      <w:r>
        <w:t xml:space="preserve"> nueva funcionalidad.</w:t>
      </w:r>
      <w:r w:rsidR="00217394">
        <w:rPr>
          <w:sz w:val="40"/>
        </w:rPr>
        <w:t xml:space="preserve"> </w:t>
      </w:r>
    </w:p>
    <w:p w:rsidR="0024726D" w:rsidRDefault="0024726D">
      <w:pPr>
        <w:rPr>
          <w:sz w:val="40"/>
        </w:rPr>
      </w:pPr>
    </w:p>
    <w:p w:rsidR="0024726D" w:rsidRPr="001934B0" w:rsidRDefault="0024726D" w:rsidP="0024726D">
      <w:pPr>
        <w:rPr>
          <w:color w:val="4472C4" w:themeColor="accent1"/>
        </w:rPr>
      </w:pPr>
      <w:r w:rsidRPr="001934B0">
        <w:rPr>
          <w:color w:val="4472C4" w:themeColor="accent1"/>
        </w:rPr>
        <w:t xml:space="preserve">Caso </w:t>
      </w:r>
      <w:r>
        <w:rPr>
          <w:color w:val="4472C4" w:themeColor="accent1"/>
        </w:rPr>
        <w:t>6</w:t>
      </w:r>
      <w:r w:rsidRPr="001934B0">
        <w:rPr>
          <w:color w:val="4472C4" w:themeColor="accent1"/>
        </w:rPr>
        <w:t xml:space="preserve"> – Usuario </w:t>
      </w:r>
      <w:r>
        <w:rPr>
          <w:color w:val="4472C4" w:themeColor="accent1"/>
        </w:rPr>
        <w:t>se desplaza a la localización de una de sus alertas.</w:t>
      </w:r>
    </w:p>
    <w:p w:rsidR="0024726D" w:rsidRPr="002E2820" w:rsidRDefault="0024726D" w:rsidP="0024726D"/>
    <w:p w:rsidR="0024726D" w:rsidRPr="002E2820" w:rsidRDefault="0024726D" w:rsidP="0024726D">
      <w:r w:rsidRPr="001934B0">
        <w:rPr>
          <w:b/>
          <w:bCs/>
        </w:rPr>
        <w:t>Resultado esperado:</w:t>
      </w:r>
      <w:r w:rsidRPr="002E2820">
        <w:t xml:space="preserve"> </w:t>
      </w:r>
      <w:r>
        <w:t>Las condiciones del lugar al que se desplaza cumplen con lo establecido en una de las alertas y el usuario recibe una notificación</w:t>
      </w:r>
      <w:r w:rsidRPr="002E2820">
        <w:t>.</w:t>
      </w:r>
    </w:p>
    <w:p w:rsidR="0024726D" w:rsidRPr="002E2820" w:rsidRDefault="0024726D" w:rsidP="0024726D"/>
    <w:p w:rsidR="0024726D" w:rsidRPr="002E2820" w:rsidRDefault="0024726D" w:rsidP="0024726D">
      <w:r w:rsidRPr="001934B0">
        <w:rPr>
          <w:b/>
          <w:bCs/>
        </w:rPr>
        <w:t>Paso 1:</w:t>
      </w:r>
      <w:r w:rsidRPr="002E2820">
        <w:t xml:space="preserve"> El usuario accede a la app y pulsa el botón del </w:t>
      </w:r>
      <w:r w:rsidRPr="000E5D23">
        <w:rPr>
          <w:i/>
          <w:iCs/>
        </w:rPr>
        <w:t>tab</w:t>
      </w:r>
      <w:r w:rsidRPr="002E2820">
        <w:t xml:space="preserve"> de “Nueva alerta”.</w:t>
      </w:r>
    </w:p>
    <w:p w:rsidR="0024726D" w:rsidRPr="002E2820" w:rsidRDefault="0024726D" w:rsidP="0024726D"/>
    <w:p w:rsidR="0024726D" w:rsidRDefault="0024726D" w:rsidP="0024726D">
      <w:r w:rsidRPr="001934B0">
        <w:rPr>
          <w:b/>
          <w:bCs/>
        </w:rPr>
        <w:t>Paso 2:</w:t>
      </w:r>
      <w:r w:rsidRPr="002E2820">
        <w:t xml:space="preserve"> El usuario introduce la localización, el índice máximo a controlar por la alerta y selecciona </w:t>
      </w:r>
      <w:r>
        <w:t>“aire”</w:t>
      </w:r>
      <w:r w:rsidRPr="002E2820">
        <w:t xml:space="preserve"> en el </w:t>
      </w:r>
      <w:r w:rsidRPr="000E5D23">
        <w:rPr>
          <w:i/>
          <w:iCs/>
        </w:rPr>
        <w:t>radiobutton</w:t>
      </w:r>
      <w:r w:rsidRPr="002E2820">
        <w:t>. A continuación, hace clic en el botón de guardar.</w:t>
      </w:r>
    </w:p>
    <w:p w:rsidR="00E763F7" w:rsidRDefault="00E763F7" w:rsidP="0024726D"/>
    <w:p w:rsidR="00E763F7" w:rsidRDefault="00E763F7" w:rsidP="0024726D"/>
    <w:p w:rsidR="00E763F7" w:rsidRDefault="00D3747D" w:rsidP="00E763F7">
      <w:pPr>
        <w:jc w:val="center"/>
      </w:pPr>
      <w:r>
        <w:rPr>
          <w:noProof/>
        </w:rPr>
        <mc:AlternateContent>
          <mc:Choice Requires="wps">
            <w:drawing>
              <wp:anchor distT="0" distB="0" distL="114300" distR="114300" simplePos="0" relativeHeight="251678208" behindDoc="0" locked="0" layoutInCell="1" allowOverlap="1">
                <wp:simplePos x="0" y="0"/>
                <wp:positionH relativeFrom="column">
                  <wp:posOffset>-218490</wp:posOffset>
                </wp:positionH>
                <wp:positionV relativeFrom="paragraph">
                  <wp:posOffset>3667662</wp:posOffset>
                </wp:positionV>
                <wp:extent cx="1784839" cy="202223"/>
                <wp:effectExtent l="0" t="0" r="44450" b="64770"/>
                <wp:wrapNone/>
                <wp:docPr id="97" name="Conector recto de flecha 97"/>
                <wp:cNvGraphicFramePr/>
                <a:graphic xmlns:a="http://schemas.openxmlformats.org/drawingml/2006/main">
                  <a:graphicData uri="http://schemas.microsoft.com/office/word/2010/wordprocessingShape">
                    <wps:wsp>
                      <wps:cNvCnPr/>
                      <wps:spPr>
                        <a:xfrm>
                          <a:off x="0" y="0"/>
                          <a:ext cx="1784839" cy="20222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FE78211" id="_x0000_t32" coordsize="21600,21600" o:spt="32" o:oned="t" path="m,l21600,21600e" filled="f">
                <v:path arrowok="t" fillok="f" o:connecttype="none"/>
                <o:lock v:ext="edit" shapetype="t"/>
              </v:shapetype>
              <v:shape id="Conector recto de flecha 97" o:spid="_x0000_s1026" type="#_x0000_t32" style="position:absolute;margin-left:-17.2pt;margin-top:288.8pt;width:140.55pt;height:15.9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" strokecolor="#ed7d31 [3205]" strokeweight=".5pt">
                <v:stroke endarrow="block" joinstyle="miter"/>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-341581</wp:posOffset>
                </wp:positionH>
                <wp:positionV relativeFrom="paragraph">
                  <wp:posOffset>2858770</wp:posOffset>
                </wp:positionV>
                <wp:extent cx="1661648" cy="193431"/>
                <wp:effectExtent l="0" t="50800" r="0" b="22860"/>
                <wp:wrapNone/>
                <wp:docPr id="96" name="Conector recto de flecha 96"/>
                <wp:cNvGraphicFramePr/>
                <a:graphic xmlns:a="http://schemas.openxmlformats.org/drawingml/2006/main">
                  <a:graphicData uri="http://schemas.microsoft.com/office/word/2010/wordprocessingShape">
                    <wps:wsp>
                      <wps:cNvCnPr/>
                      <wps:spPr>
                        <a:xfrm flipV="1">
                          <a:off x="0" y="0"/>
                          <a:ext cx="1661648" cy="19343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48AB911" id="Conector recto de flecha 96" o:spid="_x0000_s1026" type="#_x0000_t32" style="position:absolute;margin-left:-26.9pt;margin-top:225.1pt;width:130.85pt;height:15.25pt;flip: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" strokecolor="#ed7d31 [3205]" strokeweight=".5pt">
                <v:stroke endarrow="block" joinstyle="miter"/>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-614143</wp:posOffset>
                </wp:positionH>
                <wp:positionV relativeFrom="paragraph">
                  <wp:posOffset>1469585</wp:posOffset>
                </wp:positionV>
                <wp:extent cx="1934308" cy="87923"/>
                <wp:effectExtent l="0" t="0" r="46990" b="77470"/>
                <wp:wrapNone/>
                <wp:docPr id="95" name="Conector recto de flecha 95"/>
                <wp:cNvGraphicFramePr/>
                <a:graphic xmlns:a="http://schemas.openxmlformats.org/drawingml/2006/main">
                  <a:graphicData uri="http://schemas.microsoft.com/office/word/2010/wordprocessingShape">
                    <wps:wsp>
                      <wps:cNvCnPr/>
                      <wps:spPr>
                        <a:xfrm>
                          <a:off x="0" y="0"/>
                          <a:ext cx="1934308" cy="8792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2D9F5E" id="Conector recto de flecha 95" o:spid="_x0000_s1026" type="#_x0000_t32" style="position:absolute;margin-left:-48.35pt;margin-top:115.7pt;width:152.3pt;height:6.9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" strokecolor="#ed7d31 [3205]" strokeweight=".5pt">
                <v:stroke endarrow="block" joinstyle="miter"/>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-614143</wp:posOffset>
                </wp:positionH>
                <wp:positionV relativeFrom="paragraph">
                  <wp:posOffset>1117893</wp:posOffset>
                </wp:positionV>
                <wp:extent cx="1863970" cy="105508"/>
                <wp:effectExtent l="0" t="63500" r="0" b="21590"/>
                <wp:wrapNone/>
                <wp:docPr id="94" name="Conector recto de flecha 94"/>
                <wp:cNvGraphicFramePr/>
                <a:graphic xmlns:a="http://schemas.openxmlformats.org/drawingml/2006/main">
                  <a:graphicData uri="http://schemas.microsoft.com/office/word/2010/wordprocessingShape">
                    <wps:wsp>
                      <wps:cNvCnPr/>
                      <wps:spPr>
                        <a:xfrm flipV="1">
                          <a:off x="0" y="0"/>
                          <a:ext cx="1863970" cy="10550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E5E43E" id="Conector recto de flecha 94" o:spid="_x0000_s1026" type="#_x0000_t32" style="position:absolute;margin-left:-48.35pt;margin-top:88pt;width:146.75pt;height:8.3pt;flip:y;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" strokecolor="#ed7d31 [3205]" strokeweight=".5pt">
                <v:stroke endarrow="block" joinstyle="miter"/>
              </v:shape>
            </w:pict>
          </mc:Fallback>
        </mc:AlternateContent>
      </w:r>
      <w:r w:rsidR="00E763F7">
        <w:rPr>
          <w:noProof/>
        </w:rPr>
        <w:drawing>
          <wp:inline distT="0" distB="0" distL="0" distR="0">
            <wp:extent cx="3135731" cy="5574323"/>
            <wp:effectExtent l="0" t="0" r="127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0191228-180552.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46815" cy="5594027"/>
                    </a:xfrm>
                    <a:prstGeom prst="rect">
                      <a:avLst/>
                    </a:prstGeom>
                  </pic:spPr>
                </pic:pic>
              </a:graphicData>
            </a:graphic>
          </wp:inline>
        </w:drawing>
      </w:r>
    </w:p>
    <w:p w:rsidR="00D3747D" w:rsidRDefault="00D3747D" w:rsidP="00D3747D">
      <w:r w:rsidRPr="001934B0">
        <w:rPr>
          <w:b/>
          <w:bCs/>
        </w:rPr>
        <w:lastRenderedPageBreak/>
        <w:t xml:space="preserve">Paso </w:t>
      </w:r>
      <w:r>
        <w:rPr>
          <w:b/>
          <w:bCs/>
        </w:rPr>
        <w:t>3</w:t>
      </w:r>
      <w:r w:rsidRPr="001934B0">
        <w:rPr>
          <w:b/>
          <w:bCs/>
        </w:rPr>
        <w:t>:</w:t>
      </w:r>
      <w:r w:rsidRPr="002E2820">
        <w:t xml:space="preserve"> El usuario </w:t>
      </w:r>
      <w:r>
        <w:t>se desplaza a la localización para la que ha establecido la alerta (en un radio de 5 kilómetros), como las condiciones se cumplen recibe la notificación.</w:t>
      </w:r>
    </w:p>
    <w:p w:rsidR="00D3747D" w:rsidRDefault="00D3747D" w:rsidP="00D3747D"/>
    <w:p w:rsidR="00D3747D" w:rsidRDefault="00D3747D" w:rsidP="00D3747D"/>
    <w:p w:rsidR="00D3747D" w:rsidRDefault="00D3747D" w:rsidP="00D3747D">
      <w:pPr>
        <w:jc w:val="center"/>
      </w:pPr>
      <w:r>
        <w:rPr>
          <w:noProof/>
        </w:rPr>
        <w:drawing>
          <wp:inline distT="0" distB="0" distL="0" distR="0">
            <wp:extent cx="4530488" cy="8053754"/>
            <wp:effectExtent l="0" t="0" r="381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shot_20191227-175855.png"/>
                    <pic:cNvPicPr/>
                  </pic:nvPicPr>
                  <pic:blipFill>
                    <a:blip r:embed="rId86">
                      <a:extLst>
                        <a:ext uri="{28A0092B-C50C-407E-A947-70E740481C1C}">
                          <a14:useLocalDpi xmlns:a14="http://schemas.microsoft.com/office/drawing/2010/main" val="0"/>
                        </a:ext>
                      </a:extLst>
                    </a:blip>
                    <a:stretch>
                      <a:fillRect/>
                    </a:stretch>
                  </pic:blipFill>
                  <pic:spPr>
                    <a:xfrm>
                      <a:off x="0" y="0"/>
                      <a:ext cx="4532891" cy="8058026"/>
                    </a:xfrm>
                    <a:prstGeom prst="rect">
                      <a:avLst/>
                    </a:prstGeom>
                  </pic:spPr>
                </pic:pic>
              </a:graphicData>
            </a:graphic>
          </wp:inline>
        </w:drawing>
      </w:r>
    </w:p>
    <w:p w:rsidR="00DC6F97" w:rsidRDefault="00DC6F97" w:rsidP="00DC6F97">
      <w:pPr>
        <w:pStyle w:val="Ttulo1"/>
        <w:numPr>
          <w:ilvl w:val="0"/>
          <w:numId w:val="0"/>
        </w:numPr>
      </w:pPr>
      <w:r>
        <w:lastRenderedPageBreak/>
        <w:t>7. Conclusiones</w:t>
      </w:r>
    </w:p>
    <w:p w:rsidR="00217076" w:rsidRDefault="00217076">
      <w:pPr>
        <w:rPr>
          <w:sz w:val="40"/>
        </w:rPr>
      </w:pPr>
    </w:p>
    <w:p w:rsidR="00F57E68" w:rsidRDefault="00217076">
      <w:r>
        <w:t xml:space="preserve">El desarrollo de la aplicación híbrida AirSun ha sido un proceso largo, complejo y no exento de inconvenientes. El camino ha estado lleno de obstáculos, especialmente durante la fase de implementación, y ha habido momentos de frustración como, por ejemplo, cuando no éramos capaces de implementar la funcionalidad para registrar en segundo plano la posición del dispositivo. Sin embargo, a pesar de los inconvenientes, </w:t>
      </w:r>
      <w:r w:rsidR="00F57E68">
        <w:t xml:space="preserve">la motivación por </w:t>
      </w:r>
      <w:r w:rsidR="00FB15DD">
        <w:t>concluir</w:t>
      </w:r>
      <w:r w:rsidR="00F57E68">
        <w:t xml:space="preserve"> el proyecto de manera satisfactoria </w:t>
      </w:r>
      <w:r w:rsidR="00FB15DD">
        <w:t xml:space="preserve">no ha decaído en ningún momento y ese ímpetu nos ha impulsado para poder finalizar la aplicación tal y como la concebimos en un primer momento, </w:t>
      </w:r>
      <w:r w:rsidR="00F57E68">
        <w:t>incluida la ya mencionada funcionalidad que tanto se nos había resistido.</w:t>
      </w:r>
    </w:p>
    <w:p w:rsidR="00F57E68" w:rsidRDefault="00F57E68"/>
    <w:p w:rsidR="001D20F2" w:rsidRDefault="00FB15DD" w:rsidP="0026070A">
      <w:r>
        <w:t>Lo primero que desearíamos destacar en este capítulo de reflexión es el aprendizaje que ha supuesto la elaboración de este trabajo. De hecho, si tuviéramos que quedarnos con una sólo palabra para definir esta aventura que toca a su fin sería</w:t>
      </w:r>
      <w:r w:rsidR="003C4696">
        <w:t>,</w:t>
      </w:r>
      <w:r>
        <w:t xml:space="preserve"> precisamente</w:t>
      </w:r>
      <w:r w:rsidR="003C4696">
        <w:t xml:space="preserve">, </w:t>
      </w:r>
      <w:r>
        <w:rPr>
          <w:rFonts w:ascii="Arial" w:hAnsi="Arial" w:cs="Arial"/>
          <w:color w:val="222222"/>
          <w:shd w:val="clear" w:color="auto" w:fill="FFFFFF"/>
        </w:rPr>
        <w:t>«</w:t>
      </w:r>
      <w:r>
        <w:t>aprendizaje</w:t>
      </w:r>
      <w:r>
        <w:rPr>
          <w:rFonts w:ascii="Arial" w:hAnsi="Arial" w:cs="Arial"/>
          <w:color w:val="222222"/>
          <w:shd w:val="clear" w:color="auto" w:fill="FFFFFF"/>
        </w:rPr>
        <w:t>»</w:t>
      </w:r>
      <w:r>
        <w:t>. Y es que</w:t>
      </w:r>
      <w:r w:rsidR="00C674DA">
        <w:t xml:space="preserve">, </w:t>
      </w:r>
      <w:r w:rsidR="0026070A">
        <w:t xml:space="preserve">afrontar la tarea de desarrollar una aplicación móvil desde su fase de concepción </w:t>
      </w:r>
      <w:r w:rsidR="0026070A">
        <w:rPr>
          <w:rFonts w:ascii="Arial" w:hAnsi="Arial" w:cs="Arial"/>
          <w:color w:val="222222"/>
          <w:sz w:val="21"/>
          <w:szCs w:val="21"/>
          <w:shd w:val="clear" w:color="auto" w:fill="F8F9FA"/>
        </w:rPr>
        <w:t>—</w:t>
      </w:r>
      <w:r w:rsidR="0026070A">
        <w:t>pasando por el análisis de los usuarios, el diseño y el prototipado</w:t>
      </w:r>
      <w:r w:rsidR="0026070A">
        <w:rPr>
          <w:rFonts w:ascii="Arial" w:hAnsi="Arial" w:cs="Arial"/>
          <w:color w:val="222222"/>
          <w:sz w:val="21"/>
          <w:szCs w:val="21"/>
          <w:shd w:val="clear" w:color="auto" w:fill="F8F9FA"/>
        </w:rPr>
        <w:t>—</w:t>
      </w:r>
      <w:r w:rsidR="0026070A">
        <w:t>, hasta llegar a su implementación final, es toda una experiencia</w:t>
      </w:r>
      <w:r>
        <w:t xml:space="preserve"> </w:t>
      </w:r>
      <w:r w:rsidR="0026070A">
        <w:t>enriquecedora</w:t>
      </w:r>
      <w:r w:rsidR="00C87E87">
        <w:t>,</w:t>
      </w:r>
      <w:r w:rsidR="0026070A">
        <w:t xml:space="preserve"> que aporta </w:t>
      </w:r>
      <w:r w:rsidR="00C87E87">
        <w:t>en el ámbito formativo una serie de conocimientos que el mero estudio teórico de una materia no es capaz de proporcionar.</w:t>
      </w:r>
    </w:p>
    <w:p w:rsidR="001D20F2" w:rsidRDefault="001D20F2" w:rsidP="0026070A"/>
    <w:p w:rsidR="00BD0A08" w:rsidRDefault="001D20F2" w:rsidP="0026070A">
      <w:r>
        <w:t xml:space="preserve">Entre aquello que hemos aprendido está la dificultad de mantener un proyecto fiel a su diseño inicial durante las siguientes etapas de desarrollo. A veces hay que hacer concesiones y desestimar ideas </w:t>
      </w:r>
      <w:r w:rsidR="00BD0A08">
        <w:t xml:space="preserve">que parecían buenas en un inicio. Por tiempos, por razones técnicas o por no haber previsto algún inconveniente, nos vemos obligados a prescindir de alguna funcionalidad antes de la entrega del producto. En nuestro caso, creemos que hemos logrado mantener nuestra aplicación fiel al concepto inicial y aunque hemos sufrido dificultades durante la etapa de implementación consideramos el resultado final satisfactorio. </w:t>
      </w:r>
    </w:p>
    <w:p w:rsidR="00BD0A08" w:rsidRDefault="00BD0A08" w:rsidP="0026070A"/>
    <w:p w:rsidR="00BD0A08" w:rsidRDefault="001D20F2" w:rsidP="0026070A">
      <w:r>
        <w:t>Entrando en una materia más técnica, hemos comprendido que</w:t>
      </w:r>
      <w:r w:rsidR="001E42DA">
        <w:t>,</w:t>
      </w:r>
      <w:r>
        <w:t xml:space="preserve"> si bien un desarrollo híbrido </w:t>
      </w:r>
      <w:r w:rsidR="00BD0A08">
        <w:t xml:space="preserve">multiplataforma aporta numerosas ventajas respecto al desarrollo nativo, también conlleva algunos inconvenientes. En lo referente a nuestra aplicación, hemos encontrado grandes complicaciones cuando hemos tenido que utilizar alguna de las funcionalidades que proporciona el hardware del dispositivo. En este sentido, creemos que para una aplicación sencilla, que no </w:t>
      </w:r>
      <w:r w:rsidR="00DF2894">
        <w:t>exija</w:t>
      </w:r>
      <w:r w:rsidR="00BD0A08">
        <w:t xml:space="preserve"> </w:t>
      </w:r>
      <w:r w:rsidR="00DF2894">
        <w:t xml:space="preserve">nada especial, el desarrollo híbrido con un framework como Ionic es más que suficiente; sin embargo, en el momento en el que alguna de las funcionalidades requiere el acceso al hardware del dispositivo, nos vemos obligados a ir más allá del propio entorno Ionic y recurrir a los plugins de Cordova, con </w:t>
      </w:r>
      <w:r w:rsidR="00BC67C4">
        <w:t>los quebraderos de cabeza que puede llegar a suponer</w:t>
      </w:r>
      <w:r w:rsidR="00DF2894">
        <w:t xml:space="preserve">. Por tanto, considerando lo expuesto, creemos que hay que anticiparse y que </w:t>
      </w:r>
      <w:r w:rsidR="00BD0A08">
        <w:t xml:space="preserve">se debe valorar </w:t>
      </w:r>
      <w:r w:rsidR="00DF2894">
        <w:t xml:space="preserve">a conciencia, </w:t>
      </w:r>
      <w:r w:rsidR="00BD0A08">
        <w:t>ya en fases previas</w:t>
      </w:r>
      <w:r w:rsidR="00DF2894">
        <w:t>,</w:t>
      </w:r>
      <w:r w:rsidR="00BD0A08">
        <w:t xml:space="preserve"> si las tecnologías a utilizar durante el desarrollo son las adecuadas. </w:t>
      </w:r>
    </w:p>
    <w:p w:rsidR="00BD0A08" w:rsidRDefault="00BD0A08" w:rsidP="0026070A"/>
    <w:p w:rsidR="00BD0A08" w:rsidRDefault="00BC67C4" w:rsidP="0026070A">
      <w:r>
        <w:t xml:space="preserve">Otra lección que hemos aprendido tiene que ver con la metodología del desarrollo. </w:t>
      </w:r>
      <w:r w:rsidR="00BD0A08">
        <w:t xml:space="preserve">El enfocar un proyecto de software desde una metodología </w:t>
      </w:r>
      <w:r w:rsidR="00BD0A08" w:rsidRPr="00BC67C4">
        <w:rPr>
          <w:i/>
          <w:iCs/>
        </w:rPr>
        <w:t>agile</w:t>
      </w:r>
      <w:r w:rsidR="00BD0A08">
        <w:t xml:space="preserve"> </w:t>
      </w:r>
      <w:r>
        <w:t>tiene grandes ventajas. En nuestro caso</w:t>
      </w:r>
      <w:r w:rsidR="006361FA">
        <w:t>,</w:t>
      </w:r>
      <w:r w:rsidR="00411C16">
        <w:t xml:space="preserve"> </w:t>
      </w:r>
      <w:r w:rsidR="001E42DA">
        <w:t xml:space="preserve">hemos realizado varias iteraciones entre las fases de desarrollo, lo que nos ha permitido mejorar el producto de forma gradual. El caso más significativo ha sido el de la consulta de la geolocalización en segundo plano. Como ya hemos mencionado, por motivos técnicos, no fue posible implementar dicha funcionalidad para la entrega </w:t>
      </w:r>
      <w:r w:rsidR="000B1FE7">
        <w:t xml:space="preserve">de la </w:t>
      </w:r>
      <w:r w:rsidR="000B1FE7">
        <w:lastRenderedPageBreak/>
        <w:t xml:space="preserve">práctica vinculada a la fase de implementación. Sin embargo, una revisión posterior del problema y una actitud de constancia a la hora de investigar posibles soluciones nos ha llevado a completar la aplicación con todas las funcionalidades previstas al comienzo. De este modo, podemos considerar que hemos realizado el proyecto desde una perspectiva bastante fidedigna a lo que supone un desarrollo con metodología </w:t>
      </w:r>
      <w:r w:rsidR="000B1FE7" w:rsidRPr="000B1FE7">
        <w:rPr>
          <w:i/>
          <w:iCs/>
        </w:rPr>
        <w:t>agile</w:t>
      </w:r>
      <w:r w:rsidR="000B1FE7">
        <w:t xml:space="preserve"> actualmente, con entregas progresivas completamente funcionales y que aportan mejoras de forma incremental en cada iteración.</w:t>
      </w:r>
    </w:p>
    <w:p w:rsidR="00BD0A08" w:rsidRDefault="00BD0A08" w:rsidP="0026070A"/>
    <w:p w:rsidR="00AA1442" w:rsidRDefault="000B1FE7" w:rsidP="0026070A">
      <w:r>
        <w:t xml:space="preserve">Por otro lado, </w:t>
      </w:r>
      <w:r w:rsidR="00B70E5F">
        <w:t>somos conscientes que aún en esta fase no estamos ante</w:t>
      </w:r>
      <w:r>
        <w:t xml:space="preserve"> </w:t>
      </w:r>
      <w:r w:rsidR="00B70E5F">
        <w:t xml:space="preserve">un producto perfecto. Observamos varias líneas de mejoras y nuevas funcionalidades que, tal vez, se podrían implementar en futuras iteraciones. Por citar algún ejemplo, </w:t>
      </w:r>
      <w:r w:rsidR="000C2312">
        <w:t xml:space="preserve">nos gustaría que la aplicación fuera más personalizable por parte del usuario. </w:t>
      </w:r>
      <w:r w:rsidR="00350D3C">
        <w:t>Podríamos crear una página para la configuración de la aplicación, de modo que el usuario pudiera tomar decisiones como la frecuencia con la que la app debe comprobar la localización del dispositivo, el radio a partir del cual se comprueba una alerta en función de la localización establecida (actualmente fijo a cinco kilómetros) o</w:t>
      </w:r>
      <w:r w:rsidR="000C2312">
        <w:t xml:space="preserve"> desactivar temporalmente las notificaciones por completo</w:t>
      </w:r>
      <w:r w:rsidR="00350D3C">
        <w:t xml:space="preserve"> si el usuario no desea ser molestado</w:t>
      </w:r>
      <w:r w:rsidR="000C2312">
        <w:t>.</w:t>
      </w:r>
      <w:r w:rsidR="00350D3C">
        <w:t xml:space="preserve"> En definitiva, se puede mejorar la aplicación otorgando al usuario final mayor control sobre cómo desea in</w:t>
      </w:r>
      <w:r w:rsidR="00AA1442">
        <w:t>teractuar con el producto.</w:t>
      </w:r>
    </w:p>
    <w:p w:rsidR="00AA1442" w:rsidRDefault="00AA1442" w:rsidP="0026070A"/>
    <w:p w:rsidR="00E763F7" w:rsidRPr="00B97D51" w:rsidRDefault="00AA1442">
      <w:r>
        <w:t>Para finalizar, no podemos concluir esta memoria sin destacar, frustraciones puntuales aparte, la gran satisfacción que nos ha reportado la elaboración del presente proyecto a lo largo de todas sus etapas y</w:t>
      </w:r>
      <w:r w:rsidR="00B97D51">
        <w:t>, especialmente,</w:t>
      </w:r>
      <w:r>
        <w:t xml:space="preserve"> ver</w:t>
      </w:r>
      <w:r w:rsidR="00B97D51">
        <w:t xml:space="preserve"> que el considerable esfuerzo realizado ha dado sus frutos en última instancia.</w:t>
      </w:r>
      <w:r w:rsidR="00217394">
        <w:rPr>
          <w:sz w:val="40"/>
        </w:rPr>
        <w:br w:type="page"/>
      </w:r>
    </w:p>
    <w:p w:rsidR="001C6B25" w:rsidRDefault="001C6B25" w:rsidP="001C6B25">
      <w:pPr>
        <w:pStyle w:val="Ttulo1"/>
        <w:numPr>
          <w:ilvl w:val="0"/>
          <w:numId w:val="0"/>
        </w:numPr>
      </w:pPr>
      <w:r>
        <w:lastRenderedPageBreak/>
        <w:t>8. Glosario</w:t>
      </w:r>
    </w:p>
    <w:p w:rsidR="001C6B25" w:rsidRDefault="001C6B25" w:rsidP="002452C4">
      <w:pPr>
        <w:pStyle w:val="Ttulo1"/>
        <w:numPr>
          <w:ilvl w:val="0"/>
          <w:numId w:val="0"/>
        </w:numPr>
      </w:pPr>
    </w:p>
    <w:p w:rsidR="002D4DC1" w:rsidRPr="0054092B" w:rsidRDefault="002D4DC1" w:rsidP="0054092B">
      <w:r w:rsidRPr="0054092B">
        <w:rPr>
          <w:b/>
          <w:bCs/>
        </w:rPr>
        <w:t>Cordova</w:t>
      </w:r>
      <w:r w:rsidRPr="0054092B">
        <w:t xml:space="preserve">. </w:t>
      </w:r>
      <w:r w:rsidRPr="0054092B">
        <w:rPr>
          <w:i/>
          <w:iCs/>
        </w:rPr>
        <w:t>Apache Cordova</w:t>
      </w:r>
      <w:r w:rsidRPr="0054092B">
        <w:t xml:space="preserve"> es una plataforma de código abierto para el desarrollo móvil. Permite la creación de aplicaciones móviles mediante tecnologías </w:t>
      </w:r>
      <w:r w:rsidR="0054092B">
        <w:t xml:space="preserve">propias del desarrollo </w:t>
      </w:r>
      <w:r w:rsidRPr="0054092B">
        <w:t>web.</w:t>
      </w:r>
    </w:p>
    <w:p w:rsidR="002D4DC1" w:rsidRDefault="002D4DC1" w:rsidP="002D4DC1"/>
    <w:p w:rsidR="002D4DC1" w:rsidRPr="0054092B" w:rsidRDefault="002D4DC1" w:rsidP="0054092B">
      <w:r w:rsidRPr="0054092B">
        <w:rPr>
          <w:b/>
          <w:bCs/>
        </w:rPr>
        <w:t>DCU</w:t>
      </w:r>
      <w:r w:rsidRPr="0054092B">
        <w:t xml:space="preserve">. </w:t>
      </w:r>
      <w:r w:rsidR="002A3F7D" w:rsidRPr="0054092B">
        <w:t>El Diseño Centrado en el Usuario</w:t>
      </w:r>
      <w:r w:rsidR="00732A87" w:rsidRPr="0054092B">
        <w:t xml:space="preserve"> es una metodología de diseño que enfoca la creación de productos en la solución de necesidades específicas de los usuarios.</w:t>
      </w:r>
    </w:p>
    <w:p w:rsidR="002D4DC1" w:rsidRPr="0054092B" w:rsidRDefault="002D4DC1" w:rsidP="0054092B"/>
    <w:p w:rsidR="002D4DC1" w:rsidRPr="0054092B" w:rsidRDefault="002D4DC1" w:rsidP="0054092B">
      <w:r w:rsidRPr="0054092B">
        <w:rPr>
          <w:b/>
          <w:bCs/>
        </w:rPr>
        <w:t>Desarrollo híbrido</w:t>
      </w:r>
      <w:r w:rsidRPr="0054092B">
        <w:t>.</w:t>
      </w:r>
      <w:r w:rsidR="00732A87" w:rsidRPr="0054092B">
        <w:t xml:space="preserve"> Alternativa intermedia al desarrollo nativo y al desarrollo web. Las aplicaciones híbridas son desarrolladas con lenguajes propios del desarrollo web para luego ejecutarse dentro de un contenedor nativo</w:t>
      </w:r>
      <w:r w:rsidR="004B158E">
        <w:t>,</w:t>
      </w:r>
      <w:r w:rsidR="00732A87" w:rsidRPr="0054092B">
        <w:t xml:space="preserve"> que utiliza el motor del navegador del dispositivo.</w:t>
      </w:r>
    </w:p>
    <w:p w:rsidR="002D4DC1" w:rsidRPr="0054092B" w:rsidRDefault="002D4DC1" w:rsidP="0054092B"/>
    <w:p w:rsidR="002D4DC1" w:rsidRPr="0054092B" w:rsidRDefault="002D4DC1" w:rsidP="0054092B">
      <w:r w:rsidRPr="0054092B">
        <w:rPr>
          <w:b/>
          <w:bCs/>
        </w:rPr>
        <w:t>Framework</w:t>
      </w:r>
      <w:r w:rsidRPr="0054092B">
        <w:t xml:space="preserve">. </w:t>
      </w:r>
      <w:r w:rsidR="00732A87" w:rsidRPr="0054092B">
        <w:t>Entorno de trabajo que sirve de esqueleto y estructura para organizar el desarrollo de una aplicación</w:t>
      </w:r>
      <w:r w:rsidR="004B158E">
        <w:t xml:space="preserve"> y que, en definitiva, facilita el proceso de implementación.</w:t>
      </w:r>
    </w:p>
    <w:p w:rsidR="002D4DC1" w:rsidRDefault="002D4DC1" w:rsidP="002D4DC1"/>
    <w:p w:rsidR="002D4DC1" w:rsidRPr="0054092B" w:rsidRDefault="002D4DC1" w:rsidP="0054092B">
      <w:r w:rsidRPr="0054092B">
        <w:rPr>
          <w:b/>
          <w:bCs/>
        </w:rPr>
        <w:t>Geolocalización</w:t>
      </w:r>
      <w:r w:rsidRPr="0054092B">
        <w:t>.</w:t>
      </w:r>
      <w:r w:rsidR="000B18A0" w:rsidRPr="0054092B">
        <w:t xml:space="preserve"> Obtención de la localización geográfica de un objeto determinado, como puede ser un dispositivo móvil.</w:t>
      </w:r>
    </w:p>
    <w:p w:rsidR="002D4DC1" w:rsidRDefault="002D4DC1" w:rsidP="002D4DC1"/>
    <w:p w:rsidR="002D4DC1" w:rsidRPr="0054092B" w:rsidRDefault="002D4DC1" w:rsidP="0054092B">
      <w:r w:rsidRPr="0054092B">
        <w:rPr>
          <w:b/>
          <w:bCs/>
        </w:rPr>
        <w:t>Journey Map</w:t>
      </w:r>
      <w:r w:rsidRPr="0054092B">
        <w:t>.</w:t>
      </w:r>
      <w:r w:rsidR="000B18A0" w:rsidRPr="0054092B">
        <w:t xml:space="preserve"> </w:t>
      </w:r>
      <w:r w:rsidR="0054092B">
        <w:t>H</w:t>
      </w:r>
      <w:r w:rsidR="000B18A0" w:rsidRPr="0054092B">
        <w:t xml:space="preserve">erramienta de </w:t>
      </w:r>
      <w:r w:rsidR="000B18A0" w:rsidRPr="0054092B">
        <w:rPr>
          <w:i/>
          <w:iCs/>
        </w:rPr>
        <w:t>Design Thinking</w:t>
      </w:r>
      <w:r w:rsidR="000B18A0" w:rsidRPr="0054092B">
        <w:t xml:space="preserve"> que refleja de forma visual el proceso que realiza el usuario desde que experimenta una necesidad hasta que concluye la utilización del servicio que utiliza para cubrir dicha necesidad</w:t>
      </w:r>
      <w:r w:rsidR="000B18A0" w:rsidRPr="0054092B">
        <w:t>.</w:t>
      </w:r>
    </w:p>
    <w:p w:rsidR="002D4DC1" w:rsidRDefault="002D4DC1" w:rsidP="002D4DC1"/>
    <w:p w:rsidR="002D4DC1" w:rsidRPr="0054092B" w:rsidRDefault="002D4DC1" w:rsidP="0054092B">
      <w:r w:rsidRPr="0054092B">
        <w:rPr>
          <w:b/>
          <w:bCs/>
        </w:rPr>
        <w:t>Metodología agile</w:t>
      </w:r>
      <w:r w:rsidRPr="0054092B">
        <w:t>.</w:t>
      </w:r>
      <w:r w:rsidR="000B18A0" w:rsidRPr="0054092B">
        <w:t xml:space="preserve"> Metodología para el desarrollo de proyectos que implica</w:t>
      </w:r>
      <w:r w:rsidR="00F11249" w:rsidRPr="0054092B">
        <w:t xml:space="preserve"> múltiples iteraciones rápidas entre las distintas fases del proyecto, de modo que se obtiene </w:t>
      </w:r>
      <w:r w:rsidR="00F11249">
        <w:t>un producto listo para producción después de cada iteración</w:t>
      </w:r>
      <w:r w:rsidR="00F11249">
        <w:t>, que se va mejorando de forma incremental.</w:t>
      </w:r>
    </w:p>
    <w:p w:rsidR="002D4DC1" w:rsidRPr="002D4DC1" w:rsidRDefault="002D4DC1" w:rsidP="002D4DC1"/>
    <w:p w:rsidR="002D4DC1" w:rsidRPr="0054092B" w:rsidRDefault="002D4DC1" w:rsidP="0054092B">
      <w:r w:rsidRPr="0054092B">
        <w:rPr>
          <w:b/>
          <w:bCs/>
        </w:rPr>
        <w:t>Radiación UV (Radiación ultravioleta)</w:t>
      </w:r>
      <w:r w:rsidRPr="0054092B">
        <w:t xml:space="preserve">. </w:t>
      </w:r>
      <w:r w:rsidR="00F11249" w:rsidRPr="0054092B">
        <w:t>Un tipo de radiación electromagnética que forma parte de los rayos solares y cuyo exceso de exposición puede tener un efecto nocivo para la salud.</w:t>
      </w:r>
    </w:p>
    <w:p w:rsidR="00F11249" w:rsidRPr="0054092B" w:rsidRDefault="00F11249" w:rsidP="0054092B"/>
    <w:p w:rsidR="00F11249" w:rsidRPr="0054092B" w:rsidRDefault="00F11249" w:rsidP="0054092B">
      <w:r w:rsidRPr="0054092B">
        <w:rPr>
          <w:b/>
          <w:bCs/>
        </w:rPr>
        <w:t>Request</w:t>
      </w:r>
      <w:r w:rsidRPr="0054092B">
        <w:t xml:space="preserve">. En un servicio web es la petición que se manda a dicho servicio web </w:t>
      </w:r>
      <w:r w:rsidR="004B158E">
        <w:t>que contiene</w:t>
      </w:r>
      <w:r w:rsidRPr="0054092B">
        <w:t xml:space="preserve"> la solicitud de información que </w:t>
      </w:r>
      <w:r w:rsidR="004B158E">
        <w:t xml:space="preserve">se </w:t>
      </w:r>
      <w:r w:rsidRPr="0054092B">
        <w:t xml:space="preserve">requiere de él. </w:t>
      </w:r>
    </w:p>
    <w:p w:rsidR="00F11249" w:rsidRPr="0054092B" w:rsidRDefault="00F11249" w:rsidP="0054092B"/>
    <w:p w:rsidR="00F11249" w:rsidRPr="0054092B" w:rsidRDefault="00F11249" w:rsidP="0054092B">
      <w:r w:rsidRPr="0054092B">
        <w:rPr>
          <w:b/>
          <w:bCs/>
        </w:rPr>
        <w:t>Response</w:t>
      </w:r>
      <w:r w:rsidRPr="0054092B">
        <w:t>. En un servicio web es la respuesta que devuelve el servicio ante una petición. Puede contener la información solicitada o un mensaje de error en el caso de que el proceso haya ido mal.</w:t>
      </w:r>
    </w:p>
    <w:p w:rsidR="002D4DC1" w:rsidRPr="0054092B" w:rsidRDefault="002D4DC1" w:rsidP="0054092B"/>
    <w:p w:rsidR="002D4DC1" w:rsidRPr="0054092B" w:rsidRDefault="002D4DC1" w:rsidP="0054092B">
      <w:r w:rsidRPr="0054092B">
        <w:rPr>
          <w:b/>
          <w:bCs/>
        </w:rPr>
        <w:t>Tabs</w:t>
      </w:r>
      <w:r w:rsidRPr="0054092B">
        <w:t>.</w:t>
      </w:r>
      <w:r w:rsidR="00F11249" w:rsidRPr="0054092B">
        <w:t xml:space="preserve"> Componente </w:t>
      </w:r>
      <w:r w:rsidR="0054092B">
        <w:t xml:space="preserve">visual </w:t>
      </w:r>
      <w:r w:rsidR="00F11249" w:rsidRPr="0054092B">
        <w:t>que facilita la navegación entre diferentes vistas de una aplicación.</w:t>
      </w:r>
    </w:p>
    <w:p w:rsidR="002D4DC1" w:rsidRPr="0054092B" w:rsidRDefault="002D4DC1" w:rsidP="0054092B"/>
    <w:p w:rsidR="0054092B" w:rsidRPr="0054092B" w:rsidRDefault="002D4DC1" w:rsidP="0054092B">
      <w:r w:rsidRPr="0054092B">
        <w:rPr>
          <w:b/>
          <w:bCs/>
        </w:rPr>
        <w:t>Typescript</w:t>
      </w:r>
      <w:r w:rsidRPr="0054092B">
        <w:t>.</w:t>
      </w:r>
      <w:r w:rsidR="00F11249" w:rsidRPr="0054092B">
        <w:t xml:space="preserve"> </w:t>
      </w:r>
      <w:r w:rsidR="003A2636" w:rsidRPr="0054092B">
        <w:t>Lenguaje de programación que constituye un superconjunto de Java</w:t>
      </w:r>
      <w:r w:rsidR="0054092B" w:rsidRPr="0054092B">
        <w:t>S</w:t>
      </w:r>
      <w:r w:rsidR="003A2636" w:rsidRPr="0054092B">
        <w:t>cript</w:t>
      </w:r>
      <w:r w:rsidR="0054092B" w:rsidRPr="0054092B">
        <w:t>, y que se utiliza para desarrollar aplicaciones tanto del lado del cliente como en servidor, estas últimas mediante Node.js.</w:t>
      </w:r>
    </w:p>
    <w:p w:rsidR="002D4DC1" w:rsidRPr="0054092B" w:rsidRDefault="002D4DC1" w:rsidP="0054092B"/>
    <w:p w:rsidR="002D4DC1" w:rsidRPr="0054092B" w:rsidRDefault="002D4DC1" w:rsidP="0054092B">
      <w:r w:rsidRPr="0054092B">
        <w:rPr>
          <w:b/>
          <w:bCs/>
        </w:rPr>
        <w:lastRenderedPageBreak/>
        <w:t>Web</w:t>
      </w:r>
      <w:r w:rsidRPr="0054092B">
        <w:t xml:space="preserve"> </w:t>
      </w:r>
      <w:r w:rsidR="0054092B" w:rsidRPr="0054092B">
        <w:rPr>
          <w:b/>
          <w:bCs/>
        </w:rPr>
        <w:t>S</w:t>
      </w:r>
      <w:r w:rsidRPr="0054092B">
        <w:rPr>
          <w:b/>
          <w:bCs/>
        </w:rPr>
        <w:t>ervice</w:t>
      </w:r>
      <w:r w:rsidRPr="0054092B">
        <w:t>.</w:t>
      </w:r>
      <w:r w:rsidR="0054092B" w:rsidRPr="0054092B">
        <w:t xml:space="preserve"> Conjunto de métodos con una determinada funcionalidad que pueden ser consumidos por otras aplicaciones a través de la Web mediante </w:t>
      </w:r>
      <w:r w:rsidR="0054092B" w:rsidRPr="0054092B">
        <w:t>protocolos HTTP o HTTPS</w:t>
      </w:r>
      <w:r w:rsidR="0054092B" w:rsidRPr="0054092B">
        <w:t>.</w:t>
      </w:r>
    </w:p>
    <w:p w:rsidR="0054092B" w:rsidRPr="0054092B" w:rsidRDefault="0054092B" w:rsidP="0054092B"/>
    <w:p w:rsidR="002D4DC1" w:rsidRPr="0054092B" w:rsidRDefault="002D4DC1" w:rsidP="0054092B">
      <w:r w:rsidRPr="0054092B">
        <w:rPr>
          <w:b/>
          <w:bCs/>
        </w:rPr>
        <w:t>Wireframe</w:t>
      </w:r>
      <w:r w:rsidRPr="0054092B">
        <w:t>.</w:t>
      </w:r>
      <w:r w:rsidR="0054092B" w:rsidRPr="0054092B">
        <w:t xml:space="preserve"> Esquema que representa la estructura visual de una aplicación y que muestra de forma esquemática el diseño y el ordenamiento de los elementos que la componen. Sirve de guía durante la fase de diseño de una aplicación.</w:t>
      </w:r>
    </w:p>
    <w:p w:rsidR="002D4DC1" w:rsidRDefault="002D4DC1" w:rsidP="002D4DC1">
      <w:pPr>
        <w:autoSpaceDE w:val="0"/>
        <w:autoSpaceDN w:val="0"/>
        <w:adjustRightInd w:val="0"/>
        <w:jc w:val="both"/>
        <w:rPr>
          <w:rFonts w:ascii="AppleSystemUIFont" w:hAnsi="AppleSystemUIFont" w:cs="AppleSystemUIFont"/>
          <w:lang w:val="es-ES_tradnl"/>
        </w:rPr>
      </w:pPr>
    </w:p>
    <w:p w:rsidR="002D4DC1" w:rsidRDefault="002D4DC1" w:rsidP="002D4DC1">
      <w:pPr>
        <w:autoSpaceDE w:val="0"/>
        <w:autoSpaceDN w:val="0"/>
        <w:adjustRightInd w:val="0"/>
        <w:jc w:val="both"/>
        <w:rPr>
          <w:rFonts w:ascii="AppleSystemUIFont" w:hAnsi="AppleSystemUIFont" w:cs="AppleSystemUIFont"/>
          <w:lang w:val="es-ES_tradnl"/>
        </w:rPr>
      </w:pPr>
    </w:p>
    <w:p w:rsidR="002D4DC1" w:rsidRDefault="002D4DC1" w:rsidP="002D4DC1">
      <w:pPr>
        <w:autoSpaceDE w:val="0"/>
        <w:autoSpaceDN w:val="0"/>
        <w:adjustRightInd w:val="0"/>
        <w:jc w:val="both"/>
        <w:rPr>
          <w:rFonts w:ascii="AppleSystemUIFont" w:hAnsi="AppleSystemUIFont" w:cs="AppleSystemUIFont"/>
          <w:lang w:val="es-ES_tradnl"/>
        </w:rPr>
      </w:pPr>
    </w:p>
    <w:p w:rsidR="001C6B25" w:rsidRPr="001C6B25" w:rsidRDefault="001C6B25" w:rsidP="002D4DC1">
      <w:r>
        <w:br w:type="page"/>
      </w:r>
    </w:p>
    <w:p w:rsidR="00941789" w:rsidRDefault="001C6B25" w:rsidP="002452C4">
      <w:pPr>
        <w:pStyle w:val="Ttulo1"/>
        <w:numPr>
          <w:ilvl w:val="0"/>
          <w:numId w:val="0"/>
        </w:numPr>
      </w:pPr>
      <w:r>
        <w:lastRenderedPageBreak/>
        <w:t>9</w:t>
      </w:r>
      <w:r w:rsidR="00941789">
        <w:t>. Bibliografía</w:t>
      </w:r>
      <w:bookmarkEnd w:id="8"/>
    </w:p>
    <w:p w:rsidR="00941789" w:rsidRDefault="00941789">
      <w:pPr>
        <w:rPr>
          <w:rFonts w:cs="Arial"/>
          <w:szCs w:val="20"/>
        </w:rPr>
      </w:pPr>
    </w:p>
    <w:p w:rsidR="00036799" w:rsidRDefault="00036799" w:rsidP="00D1076C">
      <w:pPr>
        <w:widowControl w:val="0"/>
        <w:autoSpaceDE w:val="0"/>
        <w:autoSpaceDN w:val="0"/>
        <w:adjustRightInd w:val="0"/>
        <w:ind w:left="480" w:hanging="480"/>
      </w:pPr>
    </w:p>
    <w:p w:rsidR="00F926A9" w:rsidRDefault="00F926A9" w:rsidP="00036799">
      <w:pPr>
        <w:widowControl w:val="0"/>
        <w:autoSpaceDE w:val="0"/>
        <w:autoSpaceDN w:val="0"/>
        <w:adjustRightInd w:val="0"/>
        <w:ind w:left="480" w:hanging="480"/>
      </w:pPr>
    </w:p>
    <w:p w:rsidR="005670BB" w:rsidRDefault="005670BB" w:rsidP="005670BB">
      <w:pPr>
        <w:widowControl w:val="0"/>
        <w:autoSpaceDE w:val="0"/>
        <w:autoSpaceDN w:val="0"/>
        <w:adjustRightInd w:val="0"/>
        <w:ind w:left="480" w:hanging="480"/>
        <w:rPr>
          <w:noProof/>
          <w:lang w:val="es-ES_tradnl"/>
        </w:rPr>
      </w:pPr>
      <w:r>
        <w:rPr>
          <w:rFonts w:cs="Arial"/>
          <w:noProof/>
          <w:lang w:val="es-ES_tradnl"/>
        </w:rPr>
        <w:t xml:space="preserve">[1] </w:t>
      </w:r>
      <w:r w:rsidRPr="00C01685">
        <w:rPr>
          <w:noProof/>
          <w:lang w:val="es-ES_tradnl"/>
        </w:rPr>
        <w:t xml:space="preserve">Organización Mundial de la Salud. (2018). Calidad del aire y salud. </w:t>
      </w:r>
      <w:r w:rsidR="00277D82">
        <w:rPr>
          <w:noProof/>
          <w:lang w:val="es-ES_tradnl"/>
        </w:rPr>
        <w:t>Accedido</w:t>
      </w:r>
      <w:r w:rsidRPr="00C01685">
        <w:rPr>
          <w:noProof/>
          <w:lang w:val="es-ES_tradnl"/>
        </w:rPr>
        <w:t xml:space="preserve"> </w:t>
      </w:r>
      <w:r w:rsidR="00277D82">
        <w:rPr>
          <w:noProof/>
          <w:lang w:val="es-ES_tradnl"/>
        </w:rPr>
        <w:t>Octubre</w:t>
      </w:r>
      <w:r w:rsidRPr="00C01685">
        <w:rPr>
          <w:noProof/>
          <w:lang w:val="es-ES_tradnl"/>
        </w:rPr>
        <w:t xml:space="preserve"> 6, 2019, </w:t>
      </w:r>
      <w:r w:rsidR="00277D82">
        <w:rPr>
          <w:noProof/>
          <w:lang w:val="es-ES_tradnl"/>
        </w:rPr>
        <w:t>desde</w:t>
      </w:r>
      <w:r w:rsidRPr="00C01685">
        <w:rPr>
          <w:noProof/>
          <w:lang w:val="es-ES_tradnl"/>
        </w:rPr>
        <w:t xml:space="preserve"> https://www.who.int/es/news-room/fact-sheets/detail/ambient-(outdoor)-air-quality-and-health</w:t>
      </w:r>
    </w:p>
    <w:p w:rsidR="005670BB" w:rsidRDefault="005670BB" w:rsidP="00036799">
      <w:pPr>
        <w:widowControl w:val="0"/>
        <w:autoSpaceDE w:val="0"/>
        <w:autoSpaceDN w:val="0"/>
        <w:adjustRightInd w:val="0"/>
        <w:ind w:left="480" w:hanging="480"/>
      </w:pPr>
    </w:p>
    <w:p w:rsidR="005670BB" w:rsidRDefault="005670BB" w:rsidP="005670BB">
      <w:pPr>
        <w:widowControl w:val="0"/>
        <w:autoSpaceDE w:val="0"/>
        <w:autoSpaceDN w:val="0"/>
        <w:adjustRightInd w:val="0"/>
        <w:ind w:left="480" w:hanging="480"/>
        <w:rPr>
          <w:noProof/>
          <w:lang w:val="es-ES_tradnl"/>
        </w:rPr>
      </w:pPr>
      <w:r>
        <w:rPr>
          <w:rFonts w:cs="Arial"/>
          <w:noProof/>
          <w:lang w:val="es-ES_tradnl"/>
        </w:rPr>
        <w:t xml:space="preserve">[2] </w:t>
      </w:r>
      <w:r w:rsidRPr="00C01685">
        <w:rPr>
          <w:noProof/>
          <w:lang w:val="es-ES_tradnl"/>
        </w:rPr>
        <w:t xml:space="preserve">Organización Mundial de la Salud. (2006). La carga mundial de morbilidad atribuible a la radiación ultravioleta solar (RUV). </w:t>
      </w:r>
      <w:r w:rsidR="00277D82">
        <w:rPr>
          <w:noProof/>
          <w:lang w:val="es-ES_tradnl"/>
        </w:rPr>
        <w:t>Accedido Octubre</w:t>
      </w:r>
      <w:r w:rsidRPr="00C01685">
        <w:rPr>
          <w:noProof/>
          <w:lang w:val="es-ES_tradnl"/>
        </w:rPr>
        <w:t xml:space="preserve"> 6, 2019, </w:t>
      </w:r>
      <w:r w:rsidR="00277D82">
        <w:rPr>
          <w:noProof/>
          <w:lang w:val="es-ES_tradnl"/>
        </w:rPr>
        <w:t>desde</w:t>
      </w:r>
      <w:r w:rsidRPr="00C01685">
        <w:rPr>
          <w:noProof/>
          <w:lang w:val="es-ES_tradnl"/>
        </w:rPr>
        <w:t xml:space="preserve"> https://www.who.int/uv/publications/solaradgbd/es/</w:t>
      </w:r>
    </w:p>
    <w:p w:rsidR="005670BB" w:rsidRDefault="005670BB" w:rsidP="00036799">
      <w:pPr>
        <w:widowControl w:val="0"/>
        <w:autoSpaceDE w:val="0"/>
        <w:autoSpaceDN w:val="0"/>
        <w:adjustRightInd w:val="0"/>
        <w:ind w:left="480" w:hanging="480"/>
      </w:pPr>
    </w:p>
    <w:p w:rsidR="005670BB" w:rsidRDefault="005670BB" w:rsidP="005670BB">
      <w:pPr>
        <w:widowControl w:val="0"/>
        <w:autoSpaceDE w:val="0"/>
        <w:autoSpaceDN w:val="0"/>
        <w:adjustRightInd w:val="0"/>
        <w:ind w:left="480" w:hanging="480"/>
        <w:rPr>
          <w:noProof/>
          <w:lang w:val="es-ES_tradnl"/>
        </w:rPr>
      </w:pPr>
      <w:r>
        <w:rPr>
          <w:rFonts w:cs="Arial"/>
          <w:noProof/>
          <w:lang w:val="es-ES_tradnl"/>
        </w:rPr>
        <w:t xml:space="preserve">[3] </w:t>
      </w:r>
      <w:r w:rsidRPr="00C01685">
        <w:rPr>
          <w:noProof/>
          <w:lang w:val="es-ES_tradnl"/>
        </w:rPr>
        <w:t xml:space="preserve">La Vanguardia. (2019). Greta Thunberg avisa a los políticos: “Nos están fallando, no les perdonaremos.” </w:t>
      </w:r>
      <w:r w:rsidR="00277D82">
        <w:rPr>
          <w:noProof/>
          <w:lang w:val="es-ES_tradnl"/>
        </w:rPr>
        <w:t>Accedido Octubre</w:t>
      </w:r>
      <w:r w:rsidRPr="00C01685">
        <w:rPr>
          <w:noProof/>
          <w:lang w:val="es-ES_tradnl"/>
        </w:rPr>
        <w:t xml:space="preserve"> 5, 2019, </w:t>
      </w:r>
      <w:r w:rsidR="00277D82">
        <w:rPr>
          <w:noProof/>
          <w:lang w:val="es-ES_tradnl"/>
        </w:rPr>
        <w:t>desde</w:t>
      </w:r>
      <w:r w:rsidRPr="00C01685">
        <w:rPr>
          <w:noProof/>
          <w:lang w:val="es-ES_tradnl"/>
        </w:rPr>
        <w:t xml:space="preserve"> La Vanguardia website: https://www.lavanguardia.com/natural/20190923/47584734916/greta-thunberg-cumbre-climatica-onu-antonio-guteres.html</w:t>
      </w:r>
    </w:p>
    <w:p w:rsidR="005670BB" w:rsidRDefault="005670BB" w:rsidP="00036799">
      <w:pPr>
        <w:widowControl w:val="0"/>
        <w:autoSpaceDE w:val="0"/>
        <w:autoSpaceDN w:val="0"/>
        <w:adjustRightInd w:val="0"/>
        <w:ind w:left="480" w:hanging="480"/>
      </w:pPr>
    </w:p>
    <w:p w:rsidR="005670BB" w:rsidRDefault="005670BB" w:rsidP="005670BB">
      <w:pPr>
        <w:widowControl w:val="0"/>
        <w:autoSpaceDE w:val="0"/>
        <w:autoSpaceDN w:val="0"/>
        <w:adjustRightInd w:val="0"/>
        <w:ind w:left="480" w:hanging="480"/>
        <w:rPr>
          <w:noProof/>
          <w:lang w:val="es-ES_tradnl"/>
        </w:rPr>
      </w:pPr>
      <w:r>
        <w:rPr>
          <w:rFonts w:cs="Arial"/>
          <w:noProof/>
          <w:lang w:val="es-ES_tradnl"/>
        </w:rPr>
        <w:t xml:space="preserve">[4] </w:t>
      </w:r>
      <w:r w:rsidRPr="00C01685">
        <w:rPr>
          <w:noProof/>
          <w:lang w:val="es-ES_tradnl"/>
        </w:rPr>
        <w:t xml:space="preserve">El País. (2019b). La mayoría de los españoles piensa que el cambio climático es la principal amenaza del mundo. </w:t>
      </w:r>
      <w:r w:rsidR="00277D82">
        <w:rPr>
          <w:noProof/>
          <w:lang w:val="es-ES_tradnl"/>
        </w:rPr>
        <w:t>Accedido Octubre</w:t>
      </w:r>
      <w:r w:rsidRPr="00C01685">
        <w:rPr>
          <w:noProof/>
          <w:lang w:val="es-ES_tradnl"/>
        </w:rPr>
        <w:t xml:space="preserve"> 4, 2019, </w:t>
      </w:r>
      <w:r w:rsidR="00277D82">
        <w:rPr>
          <w:noProof/>
          <w:lang w:val="es-ES_tradnl"/>
        </w:rPr>
        <w:t>desde</w:t>
      </w:r>
      <w:r w:rsidRPr="00C01685">
        <w:rPr>
          <w:noProof/>
          <w:lang w:val="es-ES_tradnl"/>
        </w:rPr>
        <w:t xml:space="preserve"> El País website: https://elpais.com/sociedad/2019/09/24/actualidad/1569321637_079127.html</w:t>
      </w:r>
    </w:p>
    <w:p w:rsidR="005670BB" w:rsidRDefault="005670BB" w:rsidP="00036799">
      <w:pPr>
        <w:widowControl w:val="0"/>
        <w:autoSpaceDE w:val="0"/>
        <w:autoSpaceDN w:val="0"/>
        <w:adjustRightInd w:val="0"/>
        <w:ind w:left="480" w:hanging="480"/>
      </w:pPr>
    </w:p>
    <w:p w:rsidR="005670BB" w:rsidRDefault="005670BB" w:rsidP="005670BB">
      <w:pPr>
        <w:widowControl w:val="0"/>
        <w:autoSpaceDE w:val="0"/>
        <w:autoSpaceDN w:val="0"/>
        <w:adjustRightInd w:val="0"/>
        <w:ind w:left="480" w:hanging="480"/>
        <w:rPr>
          <w:noProof/>
          <w:lang w:val="es-ES_tradnl"/>
        </w:rPr>
      </w:pPr>
      <w:r>
        <w:t xml:space="preserve">[5] </w:t>
      </w:r>
      <w:r w:rsidRPr="00C01685">
        <w:rPr>
          <w:noProof/>
          <w:lang w:val="es-ES_tradnl"/>
        </w:rPr>
        <w:t xml:space="preserve">El País. (2019a). España cumple al fin con Bruselas y envía el plan de calidad del aire con meses de retraso. </w:t>
      </w:r>
      <w:r w:rsidR="00277D82">
        <w:rPr>
          <w:noProof/>
          <w:lang w:val="es-ES_tradnl"/>
        </w:rPr>
        <w:t>Accedido Octubre</w:t>
      </w:r>
      <w:r w:rsidRPr="00C01685">
        <w:rPr>
          <w:noProof/>
          <w:lang w:val="es-ES_tradnl"/>
        </w:rPr>
        <w:t xml:space="preserve"> 6, 2019, </w:t>
      </w:r>
      <w:r w:rsidR="00277D82">
        <w:rPr>
          <w:noProof/>
          <w:lang w:val="es-ES_tradnl"/>
        </w:rPr>
        <w:t>desde</w:t>
      </w:r>
      <w:r w:rsidRPr="00C01685">
        <w:rPr>
          <w:noProof/>
          <w:lang w:val="es-ES_tradnl"/>
        </w:rPr>
        <w:t xml:space="preserve"> El País website: https://elpais.com/sociedad/2019/09/27/actualidad/1569580083_101700.html</w:t>
      </w:r>
    </w:p>
    <w:p w:rsidR="005670BB" w:rsidRDefault="005670BB" w:rsidP="00036799">
      <w:pPr>
        <w:widowControl w:val="0"/>
        <w:autoSpaceDE w:val="0"/>
        <w:autoSpaceDN w:val="0"/>
        <w:adjustRightInd w:val="0"/>
        <w:ind w:left="480" w:hanging="480"/>
      </w:pPr>
    </w:p>
    <w:p w:rsidR="005670BB" w:rsidRDefault="005670BB" w:rsidP="005670BB">
      <w:pPr>
        <w:widowControl w:val="0"/>
        <w:autoSpaceDE w:val="0"/>
        <w:autoSpaceDN w:val="0"/>
        <w:adjustRightInd w:val="0"/>
        <w:ind w:left="480" w:hanging="480"/>
        <w:rPr>
          <w:noProof/>
          <w:lang w:val="es-ES_tradnl"/>
        </w:rPr>
      </w:pPr>
      <w:r>
        <w:rPr>
          <w:rFonts w:cs="Arial"/>
          <w:noProof/>
          <w:lang w:val="es-ES_tradnl"/>
        </w:rPr>
        <w:t xml:space="preserve">[6] </w:t>
      </w:r>
      <w:r w:rsidRPr="00C01685">
        <w:rPr>
          <w:noProof/>
          <w:lang w:val="es-ES_tradnl"/>
        </w:rPr>
        <w:t xml:space="preserve">Suzanna Haworth. (2019). Waterfall Vs Agile: ¿Cuál Metodología Debes Utilizar Para Tu Proyecto? </w:t>
      </w:r>
      <w:r w:rsidR="00277D82">
        <w:rPr>
          <w:noProof/>
          <w:lang w:val="es-ES_tradnl"/>
        </w:rPr>
        <w:t>Accedido Octubre</w:t>
      </w:r>
      <w:r w:rsidRPr="00C01685">
        <w:rPr>
          <w:noProof/>
          <w:lang w:val="es-ES_tradnl"/>
        </w:rPr>
        <w:t xml:space="preserve"> 7, 2019, </w:t>
      </w:r>
      <w:r w:rsidR="00277D82">
        <w:rPr>
          <w:noProof/>
          <w:lang w:val="es-ES_tradnl"/>
        </w:rPr>
        <w:t>desde</w:t>
      </w:r>
      <w:r w:rsidRPr="00C01685">
        <w:rPr>
          <w:noProof/>
          <w:lang w:val="es-ES_tradnl"/>
        </w:rPr>
        <w:t xml:space="preserve"> Thed Dgital Project Manager website: https://thedigitalprojectmanager.com/es/agile-frente-a-waterfall/</w:t>
      </w:r>
    </w:p>
    <w:p w:rsidR="005670BB" w:rsidRDefault="005670BB" w:rsidP="00036799">
      <w:pPr>
        <w:widowControl w:val="0"/>
        <w:autoSpaceDE w:val="0"/>
        <w:autoSpaceDN w:val="0"/>
        <w:adjustRightInd w:val="0"/>
        <w:ind w:left="480" w:hanging="480"/>
      </w:pPr>
    </w:p>
    <w:p w:rsidR="00F954E2" w:rsidRDefault="00F954E2" w:rsidP="00F954E2">
      <w:pPr>
        <w:widowControl w:val="0"/>
        <w:autoSpaceDE w:val="0"/>
        <w:autoSpaceDN w:val="0"/>
        <w:adjustRightInd w:val="0"/>
        <w:ind w:left="480" w:hanging="480"/>
        <w:rPr>
          <w:noProof/>
          <w:lang w:val="es-ES_tradnl"/>
        </w:rPr>
      </w:pPr>
      <w:r>
        <w:rPr>
          <w:rFonts w:cs="Arial"/>
          <w:noProof/>
          <w:lang w:val="es-ES_tradnl"/>
        </w:rPr>
        <w:t>[7]</w:t>
      </w:r>
      <w:r w:rsidRPr="00DA0A6E">
        <w:rPr>
          <w:rFonts w:cs="Arial"/>
          <w:szCs w:val="20"/>
        </w:rPr>
        <w:t xml:space="preserve"> </w:t>
      </w:r>
      <w:r w:rsidRPr="00C01685">
        <w:rPr>
          <w:noProof/>
          <w:lang w:val="es-ES_tradnl"/>
        </w:rPr>
        <w:t xml:space="preserve">Nielsen, L. (n.d.). Personas. </w:t>
      </w:r>
      <w:r w:rsidR="00277D82">
        <w:rPr>
          <w:noProof/>
          <w:lang w:val="es-ES_tradnl"/>
        </w:rPr>
        <w:t>Accedido Octubre</w:t>
      </w:r>
      <w:r w:rsidRPr="00C01685">
        <w:rPr>
          <w:noProof/>
          <w:lang w:val="es-ES_tradnl"/>
        </w:rPr>
        <w:t xml:space="preserve"> 18, 2019, </w:t>
      </w:r>
      <w:r w:rsidR="00277D82">
        <w:rPr>
          <w:noProof/>
          <w:lang w:val="es-ES_tradnl"/>
        </w:rPr>
        <w:t>desde</w:t>
      </w:r>
      <w:r w:rsidRPr="00C01685">
        <w:rPr>
          <w:noProof/>
          <w:lang w:val="es-ES_tradnl"/>
        </w:rPr>
        <w:t xml:space="preserve"> https://www.interaction-design.org/literature/book/the-encyclopedia-of-human-computer-interaction-2nd-ed/personas</w:t>
      </w:r>
    </w:p>
    <w:p w:rsidR="00F954E2" w:rsidRDefault="00F954E2" w:rsidP="00036799">
      <w:pPr>
        <w:widowControl w:val="0"/>
        <w:autoSpaceDE w:val="0"/>
        <w:autoSpaceDN w:val="0"/>
        <w:adjustRightInd w:val="0"/>
        <w:ind w:left="480" w:hanging="480"/>
      </w:pPr>
    </w:p>
    <w:p w:rsidR="0031147A" w:rsidRDefault="0031147A" w:rsidP="0031147A">
      <w:pPr>
        <w:widowControl w:val="0"/>
        <w:autoSpaceDE w:val="0"/>
        <w:autoSpaceDN w:val="0"/>
        <w:adjustRightInd w:val="0"/>
        <w:ind w:left="480" w:hanging="480"/>
        <w:rPr>
          <w:noProof/>
          <w:lang w:val="es-ES_tradnl"/>
        </w:rPr>
      </w:pPr>
      <w:r>
        <w:rPr>
          <w:rFonts w:cs="Arial"/>
          <w:noProof/>
          <w:lang w:val="es-ES_tradnl"/>
        </w:rPr>
        <w:t xml:space="preserve">[8] </w:t>
      </w:r>
      <w:r w:rsidRPr="00C01685">
        <w:rPr>
          <w:noProof/>
          <w:lang w:val="es-ES_tradnl"/>
        </w:rPr>
        <w:t xml:space="preserve">Universitat Oberta, &amp; Catalunya, D. (n.d.). Escenarios. </w:t>
      </w:r>
      <w:r w:rsidR="00277D82">
        <w:rPr>
          <w:noProof/>
          <w:lang w:val="es-ES_tradnl"/>
        </w:rPr>
        <w:t>Accedido Octubre</w:t>
      </w:r>
      <w:r w:rsidRPr="00C01685">
        <w:rPr>
          <w:noProof/>
          <w:lang w:val="es-ES_tradnl"/>
        </w:rPr>
        <w:t xml:space="preserve"> 17, 2019, </w:t>
      </w:r>
      <w:r w:rsidR="00277D82">
        <w:rPr>
          <w:noProof/>
          <w:lang w:val="es-ES_tradnl"/>
        </w:rPr>
        <w:t>desde</w:t>
      </w:r>
      <w:r w:rsidRPr="00C01685">
        <w:rPr>
          <w:noProof/>
          <w:lang w:val="es-ES_tradnl"/>
        </w:rPr>
        <w:t xml:space="preserve"> http://design-toolkit.recursos.uoc.edu/es/escenarios/</w:t>
      </w:r>
    </w:p>
    <w:p w:rsidR="0031147A" w:rsidRPr="00C01685" w:rsidRDefault="0031147A" w:rsidP="0031147A">
      <w:pPr>
        <w:widowControl w:val="0"/>
        <w:autoSpaceDE w:val="0"/>
        <w:autoSpaceDN w:val="0"/>
        <w:adjustRightInd w:val="0"/>
        <w:ind w:left="480" w:hanging="480"/>
        <w:rPr>
          <w:noProof/>
        </w:rPr>
      </w:pPr>
    </w:p>
    <w:p w:rsidR="0031147A" w:rsidRDefault="0031147A" w:rsidP="0031147A">
      <w:pPr>
        <w:widowControl w:val="0"/>
        <w:autoSpaceDE w:val="0"/>
        <w:autoSpaceDN w:val="0"/>
        <w:adjustRightInd w:val="0"/>
        <w:ind w:left="480" w:hanging="480"/>
        <w:rPr>
          <w:noProof/>
          <w:lang w:val="es-ES_tradnl"/>
        </w:rPr>
      </w:pPr>
      <w:r>
        <w:rPr>
          <w:rFonts w:cs="Arial"/>
          <w:noProof/>
          <w:lang w:val="es-ES_tradnl"/>
        </w:rPr>
        <w:t xml:space="preserve">[9] </w:t>
      </w:r>
      <w:r w:rsidRPr="00C01685">
        <w:rPr>
          <w:noProof/>
          <w:lang w:val="es-ES_tradnl"/>
        </w:rPr>
        <w:t xml:space="preserve">Melone, J. (2018). Journey mapping powers better design thinking. </w:t>
      </w:r>
      <w:r w:rsidR="00277D82">
        <w:rPr>
          <w:noProof/>
          <w:lang w:val="es-ES_tradnl"/>
        </w:rPr>
        <w:t>Accedido Octubre</w:t>
      </w:r>
      <w:r w:rsidRPr="00C01685">
        <w:rPr>
          <w:noProof/>
          <w:lang w:val="es-ES_tradnl"/>
        </w:rPr>
        <w:t xml:space="preserve"> 21, 2019, </w:t>
      </w:r>
      <w:r w:rsidR="00277D82">
        <w:rPr>
          <w:noProof/>
          <w:lang w:val="es-ES_tradnl"/>
        </w:rPr>
        <w:t>desde</w:t>
      </w:r>
      <w:r w:rsidRPr="00C01685">
        <w:rPr>
          <w:noProof/>
          <w:lang w:val="es-ES_tradnl"/>
        </w:rPr>
        <w:t xml:space="preserve"> https://www.invisionapp.com/inside-design/journey-mapping-design-thinking/</w:t>
      </w:r>
    </w:p>
    <w:p w:rsidR="0031147A" w:rsidRDefault="0031147A" w:rsidP="00036799">
      <w:pPr>
        <w:widowControl w:val="0"/>
        <w:autoSpaceDE w:val="0"/>
        <w:autoSpaceDN w:val="0"/>
        <w:adjustRightInd w:val="0"/>
        <w:ind w:left="480" w:hanging="480"/>
      </w:pPr>
    </w:p>
    <w:p w:rsidR="00277D82" w:rsidRDefault="00277D82" w:rsidP="00277D82">
      <w:pPr>
        <w:widowControl w:val="0"/>
        <w:autoSpaceDE w:val="0"/>
        <w:autoSpaceDN w:val="0"/>
        <w:adjustRightInd w:val="0"/>
        <w:ind w:left="480" w:hanging="480"/>
        <w:rPr>
          <w:noProof/>
          <w:lang w:val="es-ES_tradnl"/>
        </w:rPr>
      </w:pPr>
      <w:r>
        <w:rPr>
          <w:rFonts w:cs="Arial"/>
          <w:noProof/>
          <w:lang w:val="es-ES_tradnl"/>
        </w:rPr>
        <w:t xml:space="preserve">[10] </w:t>
      </w:r>
      <w:r>
        <w:rPr>
          <w:noProof/>
          <w:lang w:val="es-ES_tradnl"/>
        </w:rPr>
        <w:t>Espinosa</w:t>
      </w:r>
      <w:r w:rsidRPr="00C01685">
        <w:rPr>
          <w:noProof/>
          <w:lang w:val="es-ES_tradnl"/>
        </w:rPr>
        <w:t xml:space="preserve">, </w:t>
      </w:r>
      <w:r>
        <w:rPr>
          <w:noProof/>
          <w:lang w:val="es-ES_tradnl"/>
        </w:rPr>
        <w:t>R</w:t>
      </w:r>
      <w:r w:rsidRPr="00C01685">
        <w:rPr>
          <w:noProof/>
          <w:lang w:val="es-ES_tradnl"/>
        </w:rPr>
        <w:t>. (201</w:t>
      </w:r>
      <w:r>
        <w:rPr>
          <w:noProof/>
          <w:lang w:val="es-ES_tradnl"/>
        </w:rPr>
        <w:t>7</w:t>
      </w:r>
      <w:r w:rsidRPr="00C01685">
        <w:rPr>
          <w:noProof/>
          <w:lang w:val="es-ES_tradnl"/>
        </w:rPr>
        <w:t xml:space="preserve">). </w:t>
      </w:r>
      <w:r>
        <w:t>Ventaja Competitiva: qué es, claves, tipos y ejemplos</w:t>
      </w:r>
      <w:r w:rsidRPr="00C01685">
        <w:rPr>
          <w:noProof/>
          <w:lang w:val="es-ES_tradnl"/>
        </w:rPr>
        <w:t xml:space="preserve">. </w:t>
      </w:r>
      <w:r>
        <w:rPr>
          <w:noProof/>
          <w:lang w:val="es-ES_tradnl"/>
        </w:rPr>
        <w:t>Accedido Octubre</w:t>
      </w:r>
      <w:r w:rsidRPr="00C01685">
        <w:rPr>
          <w:noProof/>
          <w:lang w:val="es-ES_tradnl"/>
        </w:rPr>
        <w:t xml:space="preserve"> 28, 2019, </w:t>
      </w:r>
      <w:r>
        <w:rPr>
          <w:noProof/>
          <w:lang w:val="es-ES_tradnl"/>
        </w:rPr>
        <w:t xml:space="preserve">desde </w:t>
      </w:r>
      <w:r w:rsidRPr="00C01685">
        <w:rPr>
          <w:noProof/>
          <w:lang w:val="es-ES_tradnl"/>
        </w:rPr>
        <w:t>https://ingsotfwarekarlacevallos.wordpress.com/2015/06/04/uml-casos-de-uso/</w:t>
      </w:r>
    </w:p>
    <w:p w:rsidR="00277D82" w:rsidRDefault="00277D82" w:rsidP="00036799">
      <w:pPr>
        <w:widowControl w:val="0"/>
        <w:autoSpaceDE w:val="0"/>
        <w:autoSpaceDN w:val="0"/>
        <w:adjustRightInd w:val="0"/>
        <w:ind w:left="480" w:hanging="480"/>
      </w:pPr>
    </w:p>
    <w:p w:rsidR="0031147A" w:rsidRDefault="0031147A" w:rsidP="0031147A">
      <w:pPr>
        <w:widowControl w:val="0"/>
        <w:autoSpaceDE w:val="0"/>
        <w:autoSpaceDN w:val="0"/>
        <w:adjustRightInd w:val="0"/>
        <w:ind w:left="480" w:hanging="480"/>
        <w:rPr>
          <w:noProof/>
          <w:lang w:val="es-ES_tradnl"/>
        </w:rPr>
      </w:pPr>
      <w:r>
        <w:rPr>
          <w:rFonts w:cs="Arial"/>
          <w:noProof/>
          <w:lang w:val="es-ES_tradnl"/>
        </w:rPr>
        <w:t xml:space="preserve">[11] </w:t>
      </w:r>
      <w:r w:rsidRPr="00C01685">
        <w:rPr>
          <w:noProof/>
          <w:lang w:val="es-ES_tradnl"/>
        </w:rPr>
        <w:t xml:space="preserve">Cevallos, K. (2015). UML: Casos de Uso. </w:t>
      </w:r>
      <w:r w:rsidR="00277D82">
        <w:rPr>
          <w:noProof/>
          <w:lang w:val="es-ES_tradnl"/>
        </w:rPr>
        <w:t>Accedido Octubre</w:t>
      </w:r>
      <w:r w:rsidRPr="00C01685">
        <w:rPr>
          <w:noProof/>
          <w:lang w:val="es-ES_tradnl"/>
        </w:rPr>
        <w:t xml:space="preserve"> 28, 2019, </w:t>
      </w:r>
      <w:r w:rsidR="00277D82">
        <w:rPr>
          <w:noProof/>
          <w:lang w:val="es-ES_tradnl"/>
        </w:rPr>
        <w:t>desde</w:t>
      </w:r>
      <w:r w:rsidRPr="00C01685">
        <w:rPr>
          <w:noProof/>
          <w:lang w:val="es-ES_tradnl"/>
        </w:rPr>
        <w:t xml:space="preserve"> https://ingsotfwarekarlacevallos.wordpress.com/2015/06/04/uml-casos-de-uso/</w:t>
      </w:r>
    </w:p>
    <w:p w:rsidR="0031147A" w:rsidRDefault="0031147A" w:rsidP="0031147A">
      <w:pPr>
        <w:widowControl w:val="0"/>
        <w:autoSpaceDE w:val="0"/>
        <w:autoSpaceDN w:val="0"/>
        <w:adjustRightInd w:val="0"/>
        <w:ind w:left="480" w:hanging="480"/>
        <w:rPr>
          <w:rFonts w:cs="Arial"/>
          <w:noProof/>
          <w:lang w:val="es-ES_tradnl"/>
        </w:rPr>
      </w:pPr>
    </w:p>
    <w:p w:rsidR="0031147A" w:rsidRDefault="0031147A" w:rsidP="0031147A">
      <w:pPr>
        <w:widowControl w:val="0"/>
        <w:autoSpaceDE w:val="0"/>
        <w:autoSpaceDN w:val="0"/>
        <w:adjustRightInd w:val="0"/>
        <w:ind w:left="480" w:hanging="480"/>
        <w:rPr>
          <w:noProof/>
          <w:lang w:val="es-ES_tradnl"/>
        </w:rPr>
      </w:pPr>
      <w:r>
        <w:rPr>
          <w:rFonts w:cs="Arial"/>
          <w:noProof/>
          <w:lang w:val="es-ES_tradnl"/>
        </w:rPr>
        <w:t xml:space="preserve">[12] </w:t>
      </w:r>
      <w:r w:rsidRPr="00C01685">
        <w:rPr>
          <w:noProof/>
          <w:lang w:val="es-ES_tradnl"/>
        </w:rPr>
        <w:t xml:space="preserve">José Jesús Pérez Rivas. (2015). Qué es y cómo empezar con Ionic Framework. </w:t>
      </w:r>
      <w:r w:rsidR="00277D82">
        <w:rPr>
          <w:noProof/>
          <w:lang w:val="es-ES_tradnl"/>
        </w:rPr>
        <w:t>Accedido Octubre</w:t>
      </w:r>
      <w:r w:rsidRPr="00C01685">
        <w:rPr>
          <w:noProof/>
          <w:lang w:val="es-ES_tradnl"/>
        </w:rPr>
        <w:t xml:space="preserve"> 28, 2019, </w:t>
      </w:r>
      <w:r w:rsidR="00277D82">
        <w:rPr>
          <w:noProof/>
          <w:lang w:val="es-ES_tradnl"/>
        </w:rPr>
        <w:t>desde</w:t>
      </w:r>
      <w:r w:rsidRPr="00C01685">
        <w:rPr>
          <w:noProof/>
          <w:lang w:val="es-ES_tradnl"/>
        </w:rPr>
        <w:t xml:space="preserve"> https://www.phonegapspain.com/que-es-y-como-empezar-con-ionic-framework/</w:t>
      </w:r>
    </w:p>
    <w:p w:rsidR="0031147A" w:rsidRDefault="0031147A" w:rsidP="00036799">
      <w:pPr>
        <w:widowControl w:val="0"/>
        <w:autoSpaceDE w:val="0"/>
        <w:autoSpaceDN w:val="0"/>
        <w:adjustRightInd w:val="0"/>
        <w:ind w:left="480" w:hanging="480"/>
      </w:pPr>
    </w:p>
    <w:p w:rsidR="0031147A" w:rsidRDefault="0031147A" w:rsidP="0031147A">
      <w:pPr>
        <w:widowControl w:val="0"/>
        <w:autoSpaceDE w:val="0"/>
        <w:autoSpaceDN w:val="0"/>
        <w:adjustRightInd w:val="0"/>
        <w:ind w:left="480" w:hanging="480"/>
        <w:rPr>
          <w:noProof/>
          <w:lang w:val="es-ES_tradnl"/>
        </w:rPr>
      </w:pPr>
      <w:r>
        <w:rPr>
          <w:rFonts w:cs="Arial"/>
          <w:noProof/>
          <w:lang w:val="es-ES_tradnl"/>
        </w:rPr>
        <w:t xml:space="preserve">[13] </w:t>
      </w:r>
      <w:r w:rsidRPr="00C01685">
        <w:rPr>
          <w:noProof/>
          <w:lang w:val="es-ES_tradnl"/>
        </w:rPr>
        <w:t xml:space="preserve">Background Mode. (n.d.). </w:t>
      </w:r>
      <w:r w:rsidR="00277D82">
        <w:rPr>
          <w:noProof/>
          <w:lang w:val="es-ES_tradnl"/>
        </w:rPr>
        <w:t>Accedido Diciembre</w:t>
      </w:r>
      <w:r w:rsidRPr="00C01685">
        <w:rPr>
          <w:noProof/>
          <w:lang w:val="es-ES_tradnl"/>
        </w:rPr>
        <w:t xml:space="preserve"> 1, 2019, </w:t>
      </w:r>
      <w:r w:rsidR="00277D82">
        <w:rPr>
          <w:noProof/>
          <w:lang w:val="es-ES_tradnl"/>
        </w:rPr>
        <w:t>desde</w:t>
      </w:r>
      <w:r w:rsidRPr="00C01685">
        <w:rPr>
          <w:noProof/>
          <w:lang w:val="es-ES_tradnl"/>
        </w:rPr>
        <w:t xml:space="preserve"> https://ionicframework.com/docs/native/background-mode</w:t>
      </w:r>
    </w:p>
    <w:p w:rsidR="0031147A" w:rsidRDefault="0031147A" w:rsidP="00036799">
      <w:pPr>
        <w:widowControl w:val="0"/>
        <w:autoSpaceDE w:val="0"/>
        <w:autoSpaceDN w:val="0"/>
        <w:adjustRightInd w:val="0"/>
        <w:ind w:left="480" w:hanging="480"/>
      </w:pPr>
    </w:p>
    <w:p w:rsidR="00C01685" w:rsidRDefault="00F954E2" w:rsidP="00C01685">
      <w:pPr>
        <w:widowControl w:val="0"/>
        <w:autoSpaceDE w:val="0"/>
        <w:autoSpaceDN w:val="0"/>
        <w:adjustRightInd w:val="0"/>
        <w:ind w:left="480" w:hanging="480"/>
        <w:rPr>
          <w:noProof/>
          <w:lang w:val="es-ES_tradnl"/>
        </w:rPr>
      </w:pPr>
      <w:r>
        <w:rPr>
          <w:rFonts w:cs="Arial"/>
          <w:noProof/>
          <w:lang w:val="es-ES_tradnl"/>
        </w:rPr>
        <w:t xml:space="preserve">[14] </w:t>
      </w:r>
      <w:r w:rsidR="00225B34">
        <w:fldChar w:fldCharType="begin" w:fldLock="1"/>
      </w:r>
      <w:r w:rsidR="00225B34">
        <w:instrText xml:space="preserve">ADDIN Mendeley Bibliography CSL_BIBLIOGRAPHY </w:instrText>
      </w:r>
      <w:r w:rsidR="00225B34">
        <w:fldChar w:fldCharType="separate"/>
      </w:r>
      <w:r w:rsidR="00C01685" w:rsidRPr="00C01685">
        <w:rPr>
          <w:noProof/>
          <w:lang w:val="es-ES_tradnl"/>
        </w:rPr>
        <w:t xml:space="preserve">Background Geolocation. (n.d.). </w:t>
      </w:r>
      <w:r w:rsidR="00277D82">
        <w:rPr>
          <w:noProof/>
          <w:lang w:val="es-ES_tradnl"/>
        </w:rPr>
        <w:t>Accedido Diciembre</w:t>
      </w:r>
      <w:r w:rsidR="00C01685" w:rsidRPr="00C01685">
        <w:rPr>
          <w:noProof/>
          <w:lang w:val="es-ES_tradnl"/>
        </w:rPr>
        <w:t xml:space="preserve"> 13, 2019, </w:t>
      </w:r>
      <w:r w:rsidR="00277D82">
        <w:rPr>
          <w:noProof/>
          <w:lang w:val="es-ES_tradnl"/>
        </w:rPr>
        <w:t>desde</w:t>
      </w:r>
      <w:r w:rsidR="00C01685" w:rsidRPr="00C01685">
        <w:rPr>
          <w:noProof/>
          <w:lang w:val="es-ES_tradnl"/>
        </w:rPr>
        <w:t xml:space="preserve"> https://ionicframework.com/docs/native/background-geolocation</w:t>
      </w:r>
    </w:p>
    <w:p w:rsidR="00DC6F97" w:rsidRPr="00C01685" w:rsidRDefault="00DC6F97" w:rsidP="0031147A">
      <w:pPr>
        <w:widowControl w:val="0"/>
        <w:autoSpaceDE w:val="0"/>
        <w:autoSpaceDN w:val="0"/>
        <w:adjustRightInd w:val="0"/>
        <w:rPr>
          <w:noProof/>
          <w:lang w:val="es-ES_tradnl"/>
        </w:rPr>
      </w:pPr>
    </w:p>
    <w:p w:rsidR="00C01685" w:rsidRDefault="00F954E2" w:rsidP="00C01685">
      <w:pPr>
        <w:widowControl w:val="0"/>
        <w:autoSpaceDE w:val="0"/>
        <w:autoSpaceDN w:val="0"/>
        <w:adjustRightInd w:val="0"/>
        <w:ind w:left="480" w:hanging="480"/>
        <w:rPr>
          <w:noProof/>
          <w:lang w:val="es-ES_tradnl"/>
        </w:rPr>
      </w:pPr>
      <w:r>
        <w:rPr>
          <w:rFonts w:cs="Arial"/>
          <w:noProof/>
          <w:lang w:val="es-ES_tradnl"/>
        </w:rPr>
        <w:t xml:space="preserve">[15] </w:t>
      </w:r>
      <w:r w:rsidR="00C01685" w:rsidRPr="00C01685">
        <w:rPr>
          <w:noProof/>
          <w:lang w:val="es-ES_tradnl"/>
        </w:rPr>
        <w:t xml:space="preserve">Local Notifications. (n.d.). </w:t>
      </w:r>
      <w:r w:rsidR="00277D82">
        <w:rPr>
          <w:noProof/>
          <w:lang w:val="es-ES_tradnl"/>
        </w:rPr>
        <w:t>Accedido Diciembre</w:t>
      </w:r>
      <w:r w:rsidR="00C01685" w:rsidRPr="00C01685">
        <w:rPr>
          <w:noProof/>
          <w:lang w:val="es-ES_tradnl"/>
        </w:rPr>
        <w:t xml:space="preserve"> 3, 2019, </w:t>
      </w:r>
      <w:r w:rsidR="00277D82">
        <w:rPr>
          <w:noProof/>
          <w:lang w:val="es-ES_tradnl"/>
        </w:rPr>
        <w:t>desde</w:t>
      </w:r>
      <w:r w:rsidR="00C01685" w:rsidRPr="00C01685">
        <w:rPr>
          <w:noProof/>
          <w:lang w:val="es-ES_tradnl"/>
        </w:rPr>
        <w:t xml:space="preserve"> https://ionicframework.com/docs/native/local-notifications</w:t>
      </w:r>
    </w:p>
    <w:p w:rsidR="00DC6F97" w:rsidRPr="00C01685" w:rsidRDefault="00DC6F97" w:rsidP="00C01685">
      <w:pPr>
        <w:widowControl w:val="0"/>
        <w:autoSpaceDE w:val="0"/>
        <w:autoSpaceDN w:val="0"/>
        <w:adjustRightInd w:val="0"/>
        <w:ind w:left="480" w:hanging="480"/>
        <w:rPr>
          <w:noProof/>
          <w:lang w:val="es-ES_tradnl"/>
        </w:rPr>
      </w:pPr>
    </w:p>
    <w:p w:rsidR="00DC6F97" w:rsidRPr="00C01685" w:rsidRDefault="00DC6F97" w:rsidP="00C01685">
      <w:pPr>
        <w:widowControl w:val="0"/>
        <w:autoSpaceDE w:val="0"/>
        <w:autoSpaceDN w:val="0"/>
        <w:adjustRightInd w:val="0"/>
        <w:ind w:left="480" w:hanging="480"/>
        <w:rPr>
          <w:noProof/>
          <w:lang w:val="es-ES_tradnl"/>
        </w:rPr>
      </w:pPr>
    </w:p>
    <w:p w:rsidR="00DC6F97" w:rsidRPr="00C01685" w:rsidRDefault="00DC6F97" w:rsidP="00C01685">
      <w:pPr>
        <w:widowControl w:val="0"/>
        <w:autoSpaceDE w:val="0"/>
        <w:autoSpaceDN w:val="0"/>
        <w:adjustRightInd w:val="0"/>
        <w:ind w:left="480" w:hanging="480"/>
        <w:rPr>
          <w:noProof/>
          <w:lang w:val="es-ES_tradnl"/>
        </w:rPr>
      </w:pPr>
    </w:p>
    <w:p w:rsidR="00DC6F97" w:rsidRPr="00C01685" w:rsidRDefault="00DC6F97" w:rsidP="00C01685">
      <w:pPr>
        <w:widowControl w:val="0"/>
        <w:autoSpaceDE w:val="0"/>
        <w:autoSpaceDN w:val="0"/>
        <w:adjustRightInd w:val="0"/>
        <w:ind w:left="480" w:hanging="480"/>
        <w:rPr>
          <w:noProof/>
          <w:lang w:val="es-ES_tradnl"/>
        </w:rPr>
      </w:pPr>
    </w:p>
    <w:p w:rsidR="00B97D51" w:rsidRDefault="00B97D51" w:rsidP="00C01685">
      <w:pPr>
        <w:widowControl w:val="0"/>
        <w:autoSpaceDE w:val="0"/>
        <w:autoSpaceDN w:val="0"/>
        <w:adjustRightInd w:val="0"/>
        <w:ind w:left="480" w:hanging="480"/>
        <w:rPr>
          <w:noProof/>
          <w:lang w:val="es-ES_tradnl"/>
        </w:rPr>
      </w:pPr>
    </w:p>
    <w:p w:rsidR="00B97D51" w:rsidRPr="00C01685" w:rsidRDefault="00B97D51" w:rsidP="00C01685">
      <w:pPr>
        <w:widowControl w:val="0"/>
        <w:autoSpaceDE w:val="0"/>
        <w:autoSpaceDN w:val="0"/>
        <w:adjustRightInd w:val="0"/>
        <w:ind w:left="480" w:hanging="480"/>
        <w:rPr>
          <w:noProof/>
          <w:lang w:val="es-ES_tradnl"/>
        </w:rPr>
      </w:pPr>
    </w:p>
    <w:p w:rsidR="00DC6F97" w:rsidRPr="00C01685" w:rsidRDefault="00DC6F97" w:rsidP="00C01685">
      <w:pPr>
        <w:widowControl w:val="0"/>
        <w:autoSpaceDE w:val="0"/>
        <w:autoSpaceDN w:val="0"/>
        <w:adjustRightInd w:val="0"/>
        <w:ind w:left="480" w:hanging="480"/>
        <w:rPr>
          <w:noProof/>
          <w:lang w:val="es-ES_tradnl"/>
        </w:rPr>
      </w:pPr>
    </w:p>
    <w:p w:rsidR="00F926A9" w:rsidRDefault="00225B34" w:rsidP="00C01685">
      <w:pPr>
        <w:widowControl w:val="0"/>
        <w:autoSpaceDE w:val="0"/>
        <w:autoSpaceDN w:val="0"/>
        <w:adjustRightInd w:val="0"/>
        <w:ind w:left="480" w:hanging="480"/>
      </w:pPr>
      <w:r>
        <w:fldChar w:fldCharType="end"/>
      </w:r>
    </w:p>
    <w:p w:rsidR="00F926A9" w:rsidRDefault="00F926A9"/>
    <w:p w:rsidR="00F926A9" w:rsidRDefault="00F926A9"/>
    <w:p w:rsidR="00DC6F97" w:rsidRDefault="00DC6F97">
      <w:r>
        <w:br w:type="page"/>
      </w:r>
    </w:p>
    <w:p w:rsidR="00DC6F97" w:rsidRDefault="001C6B25" w:rsidP="00DC6F97">
      <w:pPr>
        <w:pStyle w:val="Ttulo1"/>
        <w:numPr>
          <w:ilvl w:val="0"/>
          <w:numId w:val="0"/>
        </w:numPr>
      </w:pPr>
      <w:r>
        <w:lastRenderedPageBreak/>
        <w:t>10</w:t>
      </w:r>
      <w:r w:rsidR="00DC6F97">
        <w:t>. Anexos</w:t>
      </w:r>
    </w:p>
    <w:p w:rsidR="00DC6F97" w:rsidRDefault="00DC6F97" w:rsidP="00DC6F97"/>
    <w:p w:rsidR="00F926A9" w:rsidRPr="00F554EA" w:rsidRDefault="001C6B25">
      <w:pPr>
        <w:rPr>
          <w:b/>
          <w:bCs/>
        </w:rPr>
      </w:pPr>
      <w:r>
        <w:t>10</w:t>
      </w:r>
      <w:r w:rsidR="00DC6F97">
        <w:t xml:space="preserve">.1 </w:t>
      </w:r>
      <w:r w:rsidR="00F554EA">
        <w:t>Notas</w:t>
      </w:r>
    </w:p>
    <w:p w:rsidR="00F554EA" w:rsidRDefault="00F554EA"/>
    <w:p w:rsidR="00F554EA" w:rsidRDefault="00F554EA" w:rsidP="00F554EA">
      <w:r>
        <w:t>El archivo .apk de la aplicación se encuentra en la carpeta APK.</w:t>
      </w:r>
    </w:p>
    <w:p w:rsidR="00F554EA" w:rsidRDefault="00F554EA" w:rsidP="00F554EA"/>
    <w:p w:rsidR="00F554EA" w:rsidRDefault="00F554EA" w:rsidP="00F554EA">
      <w:r>
        <w:t>El código del proyecto se encuentra en la carpeta air-and-sun-master.</w:t>
      </w:r>
    </w:p>
    <w:p w:rsidR="00F554EA" w:rsidRDefault="00F554EA" w:rsidP="00F554EA"/>
    <w:p w:rsidR="00F554EA" w:rsidRDefault="00F554EA" w:rsidP="00F554EA">
      <w:r>
        <w:t>El código también se encuentra disponible en GitHub</w:t>
      </w:r>
      <w:r w:rsidR="00292CCC">
        <w:t xml:space="preserve"> (incluye README.md)</w:t>
      </w:r>
      <w:r>
        <w:t>:</w:t>
      </w:r>
    </w:p>
    <w:p w:rsidR="00F554EA" w:rsidRPr="00F554EA" w:rsidRDefault="002D4DC1" w:rsidP="00F554EA">
      <w:pPr>
        <w:rPr>
          <w:i/>
          <w:iCs/>
          <w:color w:val="000000" w:themeColor="text1"/>
        </w:rPr>
      </w:pPr>
      <w:hyperlink r:id="rId87" w:history="1">
        <w:r w:rsidR="00F554EA" w:rsidRPr="00F554EA">
          <w:rPr>
            <w:i/>
            <w:iCs/>
            <w:color w:val="000000" w:themeColor="text1"/>
          </w:rPr>
          <w:t>https://github.com/joseanher81/air-and-sun</w:t>
        </w:r>
      </w:hyperlink>
    </w:p>
    <w:p w:rsidR="00F554EA" w:rsidRDefault="00F554EA" w:rsidP="00F554EA"/>
    <w:p w:rsidR="00F554EA" w:rsidRDefault="00F554EA" w:rsidP="00F554EA"/>
    <w:p w:rsidR="00F554EA" w:rsidRPr="00F554EA" w:rsidRDefault="001C6B25" w:rsidP="00F554EA">
      <w:pPr>
        <w:rPr>
          <w:b/>
          <w:bCs/>
        </w:rPr>
      </w:pPr>
      <w:r>
        <w:t>10</w:t>
      </w:r>
      <w:r w:rsidR="00F554EA">
        <w:t>.2 Prerrequisitos para despliegue en un servidor local</w:t>
      </w:r>
    </w:p>
    <w:p w:rsidR="00F554EA" w:rsidRDefault="00F554EA" w:rsidP="00F554EA"/>
    <w:p w:rsidR="00F554EA" w:rsidRDefault="00F554EA" w:rsidP="00F554EA">
      <w:pPr>
        <w:pStyle w:val="Prrafodelista"/>
        <w:numPr>
          <w:ilvl w:val="0"/>
          <w:numId w:val="18"/>
        </w:numPr>
      </w:pPr>
      <w:r>
        <w:t>node.js</w:t>
      </w:r>
    </w:p>
    <w:p w:rsidR="00F554EA" w:rsidRDefault="00F554EA" w:rsidP="00F554EA">
      <w:pPr>
        <w:pStyle w:val="Prrafodelista"/>
        <w:numPr>
          <w:ilvl w:val="0"/>
          <w:numId w:val="18"/>
        </w:numPr>
      </w:pPr>
      <w:r>
        <w:t>ionic</w:t>
      </w:r>
    </w:p>
    <w:p w:rsidR="00F554EA" w:rsidRDefault="00F554EA" w:rsidP="00F554EA">
      <w:pPr>
        <w:pStyle w:val="Prrafodelista"/>
        <w:numPr>
          <w:ilvl w:val="0"/>
          <w:numId w:val="18"/>
        </w:numPr>
      </w:pPr>
      <w:r>
        <w:t>cordova</w:t>
      </w:r>
    </w:p>
    <w:p w:rsidR="00F554EA" w:rsidRDefault="00F554EA" w:rsidP="00F554EA"/>
    <w:p w:rsidR="00F554EA" w:rsidRDefault="00F554EA" w:rsidP="00F554EA"/>
    <w:p w:rsidR="00F554EA" w:rsidRDefault="001C6B25" w:rsidP="00F554EA">
      <w:r>
        <w:t>10</w:t>
      </w:r>
      <w:r w:rsidR="00F554EA">
        <w:t>.3 Instalación y despliegue en navegador</w:t>
      </w:r>
    </w:p>
    <w:p w:rsidR="00F554EA" w:rsidRDefault="00F554EA" w:rsidP="00F554EA"/>
    <w:p w:rsidR="00F554EA" w:rsidRDefault="00F554EA" w:rsidP="00F554EA">
      <w:r>
        <w:t>Ejecutar en el terminal, sobre la raíz del proyecto:</w:t>
      </w:r>
    </w:p>
    <w:p w:rsidR="00F554EA" w:rsidRPr="00744FAF" w:rsidRDefault="00F554EA" w:rsidP="00744FAF">
      <w:pPr>
        <w:ind w:firstLine="360"/>
        <w:rPr>
          <w:rFonts w:ascii="Andale Mono" w:hAnsi="Andale Mono"/>
        </w:rPr>
      </w:pPr>
      <w:r w:rsidRPr="00744FAF">
        <w:rPr>
          <w:rFonts w:ascii="Andale Mono" w:hAnsi="Andale Mono"/>
        </w:rPr>
        <w:t>npm install</w:t>
      </w:r>
    </w:p>
    <w:p w:rsidR="00F554EA" w:rsidRPr="00744FAF" w:rsidRDefault="00F554EA" w:rsidP="00744FAF">
      <w:pPr>
        <w:ind w:firstLine="360"/>
        <w:rPr>
          <w:rFonts w:ascii="Andale Mono" w:hAnsi="Andale Mono"/>
        </w:rPr>
      </w:pPr>
      <w:r w:rsidRPr="00744FAF">
        <w:rPr>
          <w:rFonts w:ascii="Andale Mono" w:hAnsi="Andale Mono"/>
        </w:rPr>
        <w:t>ionic serve</w:t>
      </w:r>
    </w:p>
    <w:p w:rsidR="00F554EA" w:rsidRDefault="00F554EA" w:rsidP="00F554EA"/>
    <w:p w:rsidR="00F554EA" w:rsidRDefault="00F554EA" w:rsidP="00F554EA">
      <w:r>
        <w:t>Importante; en caso de que falte algún plugin de Cordova probar con:</w:t>
      </w:r>
    </w:p>
    <w:p w:rsidR="00F554EA" w:rsidRPr="00744FAF" w:rsidRDefault="00F554EA" w:rsidP="00744FAF">
      <w:pPr>
        <w:ind w:firstLine="708"/>
        <w:rPr>
          <w:rFonts w:ascii="Andale Mono" w:hAnsi="Andale Mono"/>
        </w:rPr>
      </w:pPr>
      <w:r w:rsidRPr="00744FAF">
        <w:rPr>
          <w:rFonts w:ascii="Andale Mono" w:hAnsi="Andale Mono"/>
        </w:rPr>
        <w:t>ionic cordova prepare</w:t>
      </w:r>
    </w:p>
    <w:p w:rsidR="00F554EA" w:rsidRDefault="00F554EA" w:rsidP="00F554EA"/>
    <w:p w:rsidR="00F554EA" w:rsidRDefault="00F554EA" w:rsidP="00F554EA"/>
    <w:p w:rsidR="00F554EA" w:rsidRDefault="001C6B25" w:rsidP="00F554EA">
      <w:r>
        <w:t>10</w:t>
      </w:r>
      <w:r w:rsidR="00F554EA">
        <w:t>.4 Compilación del archivo APK</w:t>
      </w:r>
    </w:p>
    <w:p w:rsidR="00F554EA" w:rsidRDefault="00F554EA" w:rsidP="00F554EA"/>
    <w:p w:rsidR="00F554EA" w:rsidRPr="00F554EA" w:rsidRDefault="00F554EA" w:rsidP="00F554EA">
      <w:pPr>
        <w:pStyle w:val="Prrafodelista"/>
        <w:numPr>
          <w:ilvl w:val="0"/>
          <w:numId w:val="20"/>
        </w:numPr>
      </w:pPr>
      <w:r w:rsidRPr="00F554EA">
        <w:t>Crear las plataformas Android:</w:t>
      </w:r>
    </w:p>
    <w:p w:rsidR="00F554EA" w:rsidRPr="00744FAF" w:rsidRDefault="00F554EA" w:rsidP="00F554EA">
      <w:pPr>
        <w:rPr>
          <w:rFonts w:ascii="Andale Mono" w:hAnsi="Andale Mono"/>
        </w:rPr>
      </w:pPr>
      <w:r w:rsidRPr="00F554EA">
        <w:tab/>
      </w:r>
      <w:r w:rsidRPr="00F554EA">
        <w:tab/>
      </w:r>
      <w:r w:rsidRPr="00744FAF">
        <w:rPr>
          <w:rFonts w:ascii="Andale Mono" w:hAnsi="Andale Mono"/>
        </w:rPr>
        <w:t xml:space="preserve">ionic cordova platform add android </w:t>
      </w:r>
    </w:p>
    <w:p w:rsidR="00F554EA" w:rsidRPr="00F554EA" w:rsidRDefault="00F554EA" w:rsidP="00F554EA"/>
    <w:p w:rsidR="00F554EA" w:rsidRPr="00F554EA" w:rsidRDefault="00F554EA" w:rsidP="00F554EA">
      <w:pPr>
        <w:pStyle w:val="Prrafodelista"/>
        <w:numPr>
          <w:ilvl w:val="0"/>
          <w:numId w:val="20"/>
        </w:numPr>
      </w:pPr>
      <w:r w:rsidRPr="00F554EA">
        <w:t>Crear los resources (copiando previamente nuestro fichero icon y splash):</w:t>
      </w:r>
    </w:p>
    <w:p w:rsidR="00F554EA" w:rsidRPr="00744FAF" w:rsidRDefault="00F554EA" w:rsidP="00F554EA">
      <w:pPr>
        <w:rPr>
          <w:i/>
          <w:iCs/>
        </w:rPr>
      </w:pPr>
      <w:r w:rsidRPr="00F554EA">
        <w:tab/>
      </w:r>
      <w:r w:rsidRPr="00F554EA">
        <w:tab/>
      </w:r>
      <w:r w:rsidRPr="00744FAF">
        <w:rPr>
          <w:rFonts w:ascii="Andale Mono" w:hAnsi="Andale Mono"/>
        </w:rPr>
        <w:t>ionic cordova resources</w:t>
      </w:r>
    </w:p>
    <w:p w:rsidR="00F554EA" w:rsidRPr="00F554EA" w:rsidRDefault="00F554EA" w:rsidP="00F554EA"/>
    <w:p w:rsidR="00F554EA" w:rsidRPr="00F554EA" w:rsidRDefault="00F554EA" w:rsidP="00F554EA">
      <w:pPr>
        <w:pStyle w:val="Prrafodelista"/>
        <w:numPr>
          <w:ilvl w:val="0"/>
          <w:numId w:val="20"/>
        </w:numPr>
      </w:pPr>
      <w:r>
        <w:t>Comprobar</w:t>
      </w:r>
      <w:r w:rsidRPr="00F554EA">
        <w:t xml:space="preserve"> que existe carpeta “mipmap” con los archivos de icono y de splash</w:t>
      </w:r>
      <w:r w:rsidR="00744FAF">
        <w:t xml:space="preserve"> en la siguiente ruta</w:t>
      </w:r>
      <w:r w:rsidRPr="00F554EA">
        <w:t>:</w:t>
      </w:r>
    </w:p>
    <w:p w:rsidR="00F554EA" w:rsidRPr="00F554EA" w:rsidRDefault="00F554EA" w:rsidP="00F554EA"/>
    <w:p w:rsidR="00F554EA" w:rsidRPr="00F554EA" w:rsidRDefault="00F554EA" w:rsidP="00F554EA">
      <w:r w:rsidRPr="00F554EA">
        <w:t xml:space="preserve">          platforms </w:t>
      </w:r>
      <w:r w:rsidRPr="00F554EA">
        <w:rPr>
          <w:rFonts w:ascii="Segoe UI Symbol" w:hAnsi="Segoe UI Symbol" w:cs="Segoe UI Symbol"/>
        </w:rPr>
        <w:t>▸</w:t>
      </w:r>
      <w:r w:rsidRPr="00F554EA">
        <w:t xml:space="preserve"> android </w:t>
      </w:r>
      <w:r w:rsidRPr="00F554EA">
        <w:rPr>
          <w:rFonts w:ascii="Segoe UI Symbol" w:hAnsi="Segoe UI Symbol" w:cs="Segoe UI Symbol"/>
        </w:rPr>
        <w:t>▸</w:t>
      </w:r>
      <w:r w:rsidRPr="00F554EA">
        <w:t xml:space="preserve"> app </w:t>
      </w:r>
      <w:r w:rsidRPr="00F554EA">
        <w:rPr>
          <w:rFonts w:ascii="Segoe UI Symbol" w:hAnsi="Segoe UI Symbol" w:cs="Segoe UI Symbol"/>
        </w:rPr>
        <w:t>▸</w:t>
      </w:r>
      <w:r w:rsidRPr="00F554EA">
        <w:t xml:space="preserve"> src </w:t>
      </w:r>
      <w:r w:rsidRPr="00F554EA">
        <w:rPr>
          <w:rFonts w:ascii="Segoe UI Symbol" w:hAnsi="Segoe UI Symbol" w:cs="Segoe UI Symbol"/>
        </w:rPr>
        <w:t>▸</w:t>
      </w:r>
      <w:r w:rsidRPr="00F554EA">
        <w:t xml:space="preserve"> main </w:t>
      </w:r>
      <w:r w:rsidRPr="00F554EA">
        <w:rPr>
          <w:rFonts w:ascii="Segoe UI Symbol" w:hAnsi="Segoe UI Symbol" w:cs="Segoe UI Symbol"/>
        </w:rPr>
        <w:t>▸</w:t>
      </w:r>
      <w:r w:rsidRPr="00F554EA">
        <w:t xml:space="preserve"> res </w:t>
      </w:r>
      <w:r w:rsidRPr="00F554EA">
        <w:rPr>
          <w:rFonts w:ascii="Segoe UI Symbol" w:hAnsi="Segoe UI Symbol" w:cs="Segoe UI Symbol"/>
        </w:rPr>
        <w:t>▸</w:t>
      </w:r>
      <w:r w:rsidRPr="00F554EA">
        <w:t xml:space="preserve"> mipmap</w:t>
      </w:r>
    </w:p>
    <w:p w:rsidR="00F554EA" w:rsidRPr="00F554EA" w:rsidRDefault="00F554EA" w:rsidP="00F554EA"/>
    <w:p w:rsidR="00F554EA" w:rsidRPr="00F554EA" w:rsidRDefault="00F554EA" w:rsidP="00F554EA">
      <w:pPr>
        <w:pStyle w:val="Prrafodelista"/>
        <w:numPr>
          <w:ilvl w:val="0"/>
          <w:numId w:val="20"/>
        </w:numPr>
      </w:pPr>
      <w:r w:rsidRPr="00F554EA">
        <w:t xml:space="preserve">Compilar:   </w:t>
      </w:r>
    </w:p>
    <w:p w:rsidR="00F554EA" w:rsidRPr="00F554EA" w:rsidRDefault="00F554EA" w:rsidP="00F554EA"/>
    <w:p w:rsidR="00744FAF" w:rsidRDefault="00F554EA" w:rsidP="00F554EA">
      <w:pPr>
        <w:ind w:left="720"/>
      </w:pPr>
      <w:r w:rsidRPr="00F554EA">
        <w:t xml:space="preserve">Debug </w:t>
      </w:r>
    </w:p>
    <w:p w:rsidR="00F554EA" w:rsidRDefault="00F554EA" w:rsidP="00F554EA">
      <w:pPr>
        <w:ind w:left="720"/>
        <w:rPr>
          <w:rFonts w:ascii="Andale Mono" w:hAnsi="Andale Mono"/>
        </w:rPr>
      </w:pPr>
      <w:r w:rsidRPr="00744FAF">
        <w:rPr>
          <w:rFonts w:ascii="Andale Mono" w:hAnsi="Andale Mono"/>
        </w:rPr>
        <w:t>sudo ionic cordova build android –prod</w:t>
      </w:r>
    </w:p>
    <w:p w:rsidR="00744FAF" w:rsidRPr="00744FAF" w:rsidRDefault="00744FAF" w:rsidP="00F554EA">
      <w:pPr>
        <w:ind w:left="720"/>
        <w:rPr>
          <w:rFonts w:ascii="Andale Mono" w:hAnsi="Andale Mono"/>
        </w:rPr>
      </w:pPr>
    </w:p>
    <w:p w:rsidR="00744FAF" w:rsidRDefault="00F554EA" w:rsidP="00F554EA">
      <w:r w:rsidRPr="00F554EA">
        <w:t xml:space="preserve">   </w:t>
      </w:r>
      <w:r>
        <w:tab/>
      </w:r>
      <w:r w:rsidRPr="00F554EA">
        <w:t>Release</w:t>
      </w:r>
    </w:p>
    <w:p w:rsidR="00F554EA" w:rsidRPr="00744FAF" w:rsidRDefault="00F554EA" w:rsidP="00744FAF">
      <w:pPr>
        <w:ind w:firstLine="708"/>
        <w:rPr>
          <w:rFonts w:ascii="Andale Mono" w:hAnsi="Andale Mono"/>
        </w:rPr>
      </w:pPr>
      <w:r w:rsidRPr="00744FAF">
        <w:rPr>
          <w:rFonts w:ascii="Andale Mono" w:hAnsi="Andale Mono"/>
        </w:rPr>
        <w:t>sudo ionic cordova build android --prod --release</w:t>
      </w:r>
    </w:p>
    <w:p w:rsidR="000A37EA" w:rsidRDefault="001C6B25" w:rsidP="000A37EA">
      <w:r>
        <w:lastRenderedPageBreak/>
        <w:t>10</w:t>
      </w:r>
      <w:r w:rsidR="000A37EA">
        <w:t>.5 Manual de usuario</w:t>
      </w:r>
    </w:p>
    <w:p w:rsidR="000A37EA" w:rsidRDefault="000A37EA" w:rsidP="000A37EA"/>
    <w:p w:rsidR="000A37EA" w:rsidRDefault="00151FAF" w:rsidP="000A37EA">
      <w:r w:rsidRPr="00151FAF">
        <w:rPr>
          <w:b/>
          <w:bCs/>
        </w:rPr>
        <w:t>AirSun</w:t>
      </w:r>
      <w:r>
        <w:t xml:space="preserve"> es una aplicación móvil que proporciona al usuario, de manera clara y sencilla, información sobre el índice de contaminación atmosférica y el índice de radiación ultravioleta. La aplicación utiliza el GPS del dispositivo y varios servicios REST para </w:t>
      </w:r>
      <w:r w:rsidR="00125600">
        <w:t>obtener información en tiempo real de estos valores medioambientales en la localización del usuario. Además, permite al usuario configurar alertas para recibir notificaciones cuando los índices sobrepasen el valor máximo determinado para una localización establecida.</w:t>
      </w:r>
    </w:p>
    <w:p w:rsidR="00125600" w:rsidRDefault="00125600" w:rsidP="000A37EA"/>
    <w:p w:rsidR="00125600" w:rsidRDefault="00125600" w:rsidP="000A37EA">
      <w:r>
        <w:t>La información principal sobre el índice de contaminación atmosférica y el índice de radiación ultravioleta se muestra en la pantalla principal de la aplicación. Los valores se informan mediante un índice numérico, el icono de un rostro y un color de fondo significativo, que varían según la gravedad del índice medido.</w:t>
      </w:r>
    </w:p>
    <w:p w:rsidR="00125600" w:rsidRDefault="00125600" w:rsidP="000A37EA"/>
    <w:p w:rsidR="00125600" w:rsidRDefault="000010C9" w:rsidP="00125600">
      <w:pPr>
        <w:jc w:val="center"/>
      </w:pPr>
      <w:r>
        <w:rPr>
          <w:noProof/>
        </w:rPr>
        <mc:AlternateContent>
          <mc:Choice Requires="wps">
            <w:drawing>
              <wp:anchor distT="0" distB="0" distL="114300" distR="114300" simplePos="0" relativeHeight="251690496" behindDoc="0" locked="0" layoutInCell="1" allowOverlap="1" wp14:anchorId="3DF1298F" wp14:editId="67D4382D">
                <wp:simplePos x="0" y="0"/>
                <wp:positionH relativeFrom="column">
                  <wp:posOffset>-429504</wp:posOffset>
                </wp:positionH>
                <wp:positionV relativeFrom="paragraph">
                  <wp:posOffset>2590116</wp:posOffset>
                </wp:positionV>
                <wp:extent cx="1002323" cy="764931"/>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002323" cy="764931"/>
                        </a:xfrm>
                        <a:prstGeom prst="rect">
                          <a:avLst/>
                        </a:prstGeom>
                        <a:noFill/>
                        <a:ln w="6350">
                          <a:noFill/>
                        </a:ln>
                      </wps:spPr>
                      <wps:txbx>
                        <w:txbxContent>
                          <w:p w:rsidR="002D4DC1" w:rsidRDefault="002D4DC1" w:rsidP="000010C9">
                            <w:r>
                              <w:t>Color de fondo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1298F" id="_x0000_t202" coordsize="21600,21600" o:spt="202" path="m,l,21600r21600,l21600,xe">
                <v:stroke joinstyle="miter"/>
                <v:path gradientshapeok="t" o:connecttype="rect"/>
              </v:shapetype>
              <v:shape id="Cuadro de texto 111" o:spid="_x0000_s1026" type="#_x0000_t202" style="position:absolute;left:0;text-align:left;margin-left:-33.8pt;margin-top:203.95pt;width:78.9pt;height:6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" filled="f" stroked="f" strokeweight=".5pt">
                <v:textbox>
                  <w:txbxContent>
                    <w:p w:rsidR="002D4DC1" w:rsidRDefault="002D4DC1" w:rsidP="000010C9">
                      <w:r>
                        <w:t>Color de fondo variable</w:t>
                      </w:r>
                    </w:p>
                  </w:txbxContent>
                </v:textbox>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229919</wp:posOffset>
                </wp:positionH>
                <wp:positionV relativeFrom="paragraph">
                  <wp:posOffset>3020939</wp:posOffset>
                </wp:positionV>
                <wp:extent cx="773723" cy="254977"/>
                <wp:effectExtent l="0" t="0" r="26670" b="50165"/>
                <wp:wrapNone/>
                <wp:docPr id="110" name="Conector recto de flecha 110"/>
                <wp:cNvGraphicFramePr/>
                <a:graphic xmlns:a="http://schemas.openxmlformats.org/drawingml/2006/main">
                  <a:graphicData uri="http://schemas.microsoft.com/office/word/2010/wordprocessingShape">
                    <wps:wsp>
                      <wps:cNvCnPr/>
                      <wps:spPr>
                        <a:xfrm>
                          <a:off x="0" y="0"/>
                          <a:ext cx="773723" cy="25497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2D567B1" id="Conector recto de flecha 110" o:spid="_x0000_s1026" type="#_x0000_t32" style="position:absolute;margin-left:18.1pt;margin-top:237.85pt;width:60.9pt;height:20.1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" strokecolor="#ed7d31 [3205]" strokeweight=".5pt">
                <v:stroke endarrow="block" joinstyle="miter"/>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229919</wp:posOffset>
                </wp:positionH>
                <wp:positionV relativeFrom="paragraph">
                  <wp:posOffset>2467024</wp:posOffset>
                </wp:positionV>
                <wp:extent cx="712177" cy="439615"/>
                <wp:effectExtent l="0" t="25400" r="37465" b="17780"/>
                <wp:wrapNone/>
                <wp:docPr id="109" name="Conector recto de flecha 109"/>
                <wp:cNvGraphicFramePr/>
                <a:graphic xmlns:a="http://schemas.openxmlformats.org/drawingml/2006/main">
                  <a:graphicData uri="http://schemas.microsoft.com/office/word/2010/wordprocessingShape">
                    <wps:wsp>
                      <wps:cNvCnPr/>
                      <wps:spPr>
                        <a:xfrm flipV="1">
                          <a:off x="0" y="0"/>
                          <a:ext cx="712177" cy="43961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1CA20FB" id="Conector recto de flecha 109" o:spid="_x0000_s1026" type="#_x0000_t32" style="position:absolute;margin-left:18.1pt;margin-top:194.25pt;width:56.1pt;height:34.6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" strokecolor="#ed7d31 [3205]" strokeweight=".5pt">
                <v:stroke endarrow="block" joinstyle="miter"/>
              </v:shape>
            </w:pict>
          </mc:Fallback>
        </mc:AlternateContent>
      </w:r>
      <w:r w:rsidRPr="000010C9">
        <w:rPr>
          <w:noProof/>
        </w:rPr>
        <mc:AlternateContent>
          <mc:Choice Requires="wps">
            <w:drawing>
              <wp:anchor distT="0" distB="0" distL="114300" distR="114300" simplePos="0" relativeHeight="251685376" behindDoc="0" locked="0" layoutInCell="1" allowOverlap="1" wp14:anchorId="46B87F98" wp14:editId="2F03BCB7">
                <wp:simplePos x="0" y="0"/>
                <wp:positionH relativeFrom="column">
                  <wp:posOffset>4036060</wp:posOffset>
                </wp:positionH>
                <wp:positionV relativeFrom="paragraph">
                  <wp:posOffset>4081780</wp:posOffset>
                </wp:positionV>
                <wp:extent cx="1371600" cy="0"/>
                <wp:effectExtent l="25400" t="63500" r="0" b="76200"/>
                <wp:wrapNone/>
                <wp:docPr id="107" name="Conector recto de flecha 107"/>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A6E6C5B" id="Conector recto de flecha 107" o:spid="_x0000_s1026" type="#_x0000_t32" style="position:absolute;margin-left:317.8pt;margin-top:321.4pt;width:108pt;height:0;flip:x;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" strokecolor="#ed7d31 [3205]" strokeweight=".5pt">
                <v:stroke endarrow="block" joinstyle="miter"/>
              </v:shape>
            </w:pict>
          </mc:Fallback>
        </mc:AlternateContent>
      </w:r>
      <w:r w:rsidRPr="000010C9">
        <w:rPr>
          <w:noProof/>
        </w:rPr>
        <mc:AlternateContent>
          <mc:Choice Requires="wps">
            <w:drawing>
              <wp:anchor distT="0" distB="0" distL="114300" distR="114300" simplePos="0" relativeHeight="251686400" behindDoc="0" locked="0" layoutInCell="1" allowOverlap="1" wp14:anchorId="6E16F5C8" wp14:editId="01DFDE10">
                <wp:simplePos x="0" y="0"/>
                <wp:positionH relativeFrom="column">
                  <wp:posOffset>4756638</wp:posOffset>
                </wp:positionH>
                <wp:positionV relativeFrom="paragraph">
                  <wp:posOffset>3586627</wp:posOffset>
                </wp:positionV>
                <wp:extent cx="1354015" cy="764931"/>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354015" cy="764931"/>
                        </a:xfrm>
                        <a:prstGeom prst="rect">
                          <a:avLst/>
                        </a:prstGeom>
                        <a:noFill/>
                        <a:ln w="6350">
                          <a:noFill/>
                        </a:ln>
                      </wps:spPr>
                      <wps:txbx>
                        <w:txbxContent>
                          <w:p w:rsidR="002D4DC1" w:rsidRDefault="002D4DC1" w:rsidP="000010C9">
                            <w:r>
                              <w:t>Medición de radiación UV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F5C8" id="Cuadro de texto 108" o:spid="_x0000_s1027" type="#_x0000_t202" style="position:absolute;left:0;text-align:left;margin-left:374.55pt;margin-top:282.4pt;width:106.6pt;height:6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" filled="f" stroked="f" strokeweight=".5pt">
                <v:textbox>
                  <w:txbxContent>
                    <w:p w:rsidR="002D4DC1" w:rsidRDefault="002D4DC1" w:rsidP="000010C9">
                      <w:r>
                        <w:t>Medición de radiación UV</w:t>
                      </w:r>
                    </w:p>
                  </w:txbxContent>
                </v:textbox>
              </v:shape>
            </w:pict>
          </mc:Fallback>
        </mc:AlternateContent>
      </w:r>
      <w:r w:rsidR="00125600">
        <w:rPr>
          <w:noProof/>
        </w:rPr>
        <mc:AlternateContent>
          <mc:Choice Requires="wps">
            <w:drawing>
              <wp:anchor distT="0" distB="0" distL="114300" distR="114300" simplePos="0" relativeHeight="251683328" behindDoc="0" locked="0" layoutInCell="1" allowOverlap="1" wp14:anchorId="22645011" wp14:editId="7D605019">
                <wp:simplePos x="0" y="0"/>
                <wp:positionH relativeFrom="column">
                  <wp:posOffset>4759911</wp:posOffset>
                </wp:positionH>
                <wp:positionV relativeFrom="paragraph">
                  <wp:posOffset>130615</wp:posOffset>
                </wp:positionV>
                <wp:extent cx="1354015" cy="764931"/>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354015" cy="764931"/>
                        </a:xfrm>
                        <a:prstGeom prst="rect">
                          <a:avLst/>
                        </a:prstGeom>
                        <a:noFill/>
                        <a:ln w="6350">
                          <a:noFill/>
                        </a:ln>
                      </wps:spPr>
                      <wps:txbx>
                        <w:txbxContent>
                          <w:p w:rsidR="002D4DC1" w:rsidRDefault="002D4DC1" w:rsidP="00125600">
                            <w:r>
                              <w:t>Valor medido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5011" id="Cuadro de texto 106" o:spid="_x0000_s1028" type="#_x0000_t202" style="position:absolute;left:0;text-align:left;margin-left:374.8pt;margin-top:10.3pt;width:106.6pt;height:60.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" filled="f" stroked="f" strokeweight=".5pt">
                <v:textbox>
                  <w:txbxContent>
                    <w:p w:rsidR="002D4DC1" w:rsidRDefault="002D4DC1" w:rsidP="00125600">
                      <w:r>
                        <w:t>Valor medido</w:t>
                      </w:r>
                    </w:p>
                  </w:txbxContent>
                </v:textbox>
              </v:shape>
            </w:pict>
          </mc:Fallback>
        </mc:AlternateContent>
      </w:r>
      <w:r w:rsidR="00125600">
        <w:rPr>
          <w:noProof/>
        </w:rPr>
        <mc:AlternateContent>
          <mc:Choice Requires="wps">
            <w:drawing>
              <wp:anchor distT="0" distB="0" distL="114300" distR="114300" simplePos="0" relativeHeight="251681280" behindDoc="0" locked="0" layoutInCell="1" allowOverlap="1">
                <wp:simplePos x="0" y="0"/>
                <wp:positionH relativeFrom="column">
                  <wp:posOffset>3869934</wp:posOffset>
                </wp:positionH>
                <wp:positionV relativeFrom="paragraph">
                  <wp:posOffset>356870</wp:posOffset>
                </wp:positionV>
                <wp:extent cx="1327639" cy="167054"/>
                <wp:effectExtent l="25400" t="0" r="19050" b="61595"/>
                <wp:wrapNone/>
                <wp:docPr id="105" name="Conector recto de flecha 105"/>
                <wp:cNvGraphicFramePr/>
                <a:graphic xmlns:a="http://schemas.openxmlformats.org/drawingml/2006/main">
                  <a:graphicData uri="http://schemas.microsoft.com/office/word/2010/wordprocessingShape">
                    <wps:wsp>
                      <wps:cNvCnPr/>
                      <wps:spPr>
                        <a:xfrm flipH="1">
                          <a:off x="0" y="0"/>
                          <a:ext cx="1327639" cy="167054"/>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C14445" id="Conector recto de flecha 105" o:spid="_x0000_s1026" type="#_x0000_t32" style="position:absolute;margin-left:304.7pt;margin-top:28.1pt;width:104.55pt;height:13.15pt;flip:x;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" strokecolor="#ed7d31 [3205]" strokeweight=".5pt">
                <v:stroke endarrow="block" joinstyle="miter"/>
              </v:shape>
            </w:pict>
          </mc:Fallback>
        </mc:AlternateContent>
      </w:r>
      <w:r w:rsidR="00125600">
        <w:rPr>
          <w:noProof/>
        </w:rPr>
        <mc:AlternateContent>
          <mc:Choice Requires="wps">
            <w:drawing>
              <wp:anchor distT="0" distB="0" distL="114300" distR="114300" simplePos="0" relativeHeight="251680256" behindDoc="0" locked="0" layoutInCell="1" allowOverlap="1">
                <wp:simplePos x="0" y="0"/>
                <wp:positionH relativeFrom="column">
                  <wp:posOffset>4713117</wp:posOffset>
                </wp:positionH>
                <wp:positionV relativeFrom="paragraph">
                  <wp:posOffset>953917</wp:posOffset>
                </wp:positionV>
                <wp:extent cx="1354015" cy="764931"/>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354015" cy="764931"/>
                        </a:xfrm>
                        <a:prstGeom prst="rect">
                          <a:avLst/>
                        </a:prstGeom>
                        <a:noFill/>
                        <a:ln w="6350">
                          <a:noFill/>
                        </a:ln>
                      </wps:spPr>
                      <wps:txbx>
                        <w:txbxContent>
                          <w:p w:rsidR="002D4DC1" w:rsidRDefault="002D4DC1">
                            <w:r>
                              <w:t>Medición de calidad del 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3" o:spid="_x0000_s1029" type="#_x0000_t202" style="position:absolute;left:0;text-align:left;margin-left:371.1pt;margin-top:75.1pt;width:106.6pt;height:6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" filled="f" stroked="f" strokeweight=".5pt">
                <v:textbox>
                  <w:txbxContent>
                    <w:p w:rsidR="002D4DC1" w:rsidRDefault="002D4DC1">
                      <w:r>
                        <w:t>Medición de calidad del aire</w:t>
                      </w:r>
                    </w:p>
                  </w:txbxContent>
                </v:textbox>
              </v:shape>
            </w:pict>
          </mc:Fallback>
        </mc:AlternateContent>
      </w:r>
      <w:r w:rsidR="00125600">
        <w:rPr>
          <w:noProof/>
        </w:rPr>
        <mc:AlternateContent>
          <mc:Choice Requires="wps">
            <w:drawing>
              <wp:anchor distT="0" distB="0" distL="114300" distR="114300" simplePos="0" relativeHeight="251679232" behindDoc="0" locked="0" layoutInCell="1" allowOverlap="1">
                <wp:simplePos x="0" y="0"/>
                <wp:positionH relativeFrom="column">
                  <wp:posOffset>3993027</wp:posOffset>
                </wp:positionH>
                <wp:positionV relativeFrom="paragraph">
                  <wp:posOffset>1385570</wp:posOffset>
                </wp:positionV>
                <wp:extent cx="1371600" cy="0"/>
                <wp:effectExtent l="25400" t="63500" r="0" b="76200"/>
                <wp:wrapNone/>
                <wp:docPr id="102" name="Conector recto de flecha 102"/>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FC9F944" id="Conector recto de flecha 102" o:spid="_x0000_s1026" type="#_x0000_t32" style="position:absolute;margin-left:314.4pt;margin-top:109.1pt;width:108pt;height:0;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" strokecolor="#ed7d31 [3205]" strokeweight=".5pt">
                <v:stroke endarrow="block" joinstyle="miter"/>
              </v:shape>
            </w:pict>
          </mc:Fallback>
        </mc:AlternateContent>
      </w:r>
      <w:r w:rsidR="00125600">
        <w:rPr>
          <w:noProof/>
        </w:rPr>
        <w:drawing>
          <wp:inline distT="0" distB="0" distL="0" distR="0">
            <wp:extent cx="3267611" cy="5811716"/>
            <wp:effectExtent l="12700" t="12700" r="9525" b="1778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ocalhost_8100_tabs_list-alerts(Pixel 2).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280460" cy="5834569"/>
                    </a:xfrm>
                    <a:prstGeom prst="rect">
                      <a:avLst/>
                    </a:prstGeom>
                    <a:ln>
                      <a:solidFill>
                        <a:schemeClr val="accent1"/>
                      </a:solidFill>
                    </a:ln>
                  </pic:spPr>
                </pic:pic>
              </a:graphicData>
            </a:graphic>
          </wp:inline>
        </w:drawing>
      </w:r>
    </w:p>
    <w:p w:rsidR="000010C9" w:rsidRDefault="000010C9" w:rsidP="000010C9">
      <w:pPr>
        <w:pStyle w:val="Descripcin"/>
        <w:jc w:val="center"/>
      </w:pPr>
    </w:p>
    <w:p w:rsidR="000010C9" w:rsidRDefault="000010C9" w:rsidP="000010C9">
      <w:pPr>
        <w:pStyle w:val="Descripcin"/>
        <w:jc w:val="center"/>
      </w:pPr>
      <w:r>
        <w:t>Pantalla principal</w:t>
      </w:r>
    </w:p>
    <w:p w:rsidR="000010C9" w:rsidRDefault="000010C9" w:rsidP="00125600">
      <w:pPr>
        <w:jc w:val="center"/>
      </w:pPr>
    </w:p>
    <w:p w:rsidR="000A37EA" w:rsidRDefault="000A37EA" w:rsidP="000A37EA"/>
    <w:p w:rsidR="000A37EA" w:rsidRPr="00F554EA" w:rsidRDefault="000A37EA" w:rsidP="000A37EA">
      <w:pPr>
        <w:rPr>
          <w:b/>
          <w:bCs/>
        </w:rPr>
      </w:pPr>
    </w:p>
    <w:p w:rsidR="00F554EA" w:rsidRDefault="00F554EA" w:rsidP="00F554EA"/>
    <w:p w:rsidR="00F554EA" w:rsidRDefault="000010C9" w:rsidP="00F554EA">
      <w:r>
        <w:t xml:space="preserve">La navegación en la aplicación se realiza mediante un sistema de </w:t>
      </w:r>
      <w:r w:rsidRPr="000010C9">
        <w:rPr>
          <w:i/>
          <w:iCs/>
        </w:rPr>
        <w:t>tabs</w:t>
      </w:r>
      <w:r>
        <w:rPr>
          <w:i/>
          <w:iCs/>
        </w:rPr>
        <w:t xml:space="preserve"> </w:t>
      </w:r>
      <w:r>
        <w:t>que nos permite desplazarnos a las pantallas de creación de nueva alerta y de listado de alertas existentes.</w:t>
      </w:r>
    </w:p>
    <w:p w:rsidR="000010C9" w:rsidRDefault="000010C9" w:rsidP="00F554EA"/>
    <w:p w:rsidR="000010C9" w:rsidRDefault="000010C9" w:rsidP="00F554EA">
      <w:r>
        <w:t>La creación de una alerta nueva es un proceso muy sencillo. Tan sólo hay que rellenar en los campos correspondientes el nombre del lugar para el que se quiere establecer la alerta, el valor del índice a partir del cual enviar una notificación al usuario y el factor medioambiental a medir.</w:t>
      </w:r>
    </w:p>
    <w:p w:rsidR="000010C9" w:rsidRDefault="000010C9" w:rsidP="00F554EA"/>
    <w:p w:rsidR="000010C9" w:rsidRDefault="000010C9" w:rsidP="000010C9">
      <w:pPr>
        <w:jc w:val="center"/>
      </w:pPr>
      <w:r>
        <w:rPr>
          <w:noProof/>
        </w:rPr>
        <w:drawing>
          <wp:inline distT="0" distB="0" distL="0" distR="0">
            <wp:extent cx="3237951" cy="5758962"/>
            <wp:effectExtent l="12700" t="12700" r="13335" b="698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localhost_8100_tabs_main(Pixel 2).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250205" cy="5780757"/>
                    </a:xfrm>
                    <a:prstGeom prst="rect">
                      <a:avLst/>
                    </a:prstGeom>
                    <a:ln>
                      <a:solidFill>
                        <a:schemeClr val="accent1"/>
                      </a:solidFill>
                    </a:ln>
                  </pic:spPr>
                </pic:pic>
              </a:graphicData>
            </a:graphic>
          </wp:inline>
        </w:drawing>
      </w:r>
    </w:p>
    <w:p w:rsidR="000010C9" w:rsidRDefault="000010C9" w:rsidP="000010C9">
      <w:pPr>
        <w:jc w:val="center"/>
      </w:pPr>
    </w:p>
    <w:p w:rsidR="000010C9" w:rsidRDefault="000010C9" w:rsidP="000010C9">
      <w:pPr>
        <w:pStyle w:val="Descripcin"/>
        <w:jc w:val="center"/>
      </w:pPr>
      <w:r>
        <w:t>Pantalla de nueva alerta</w:t>
      </w:r>
    </w:p>
    <w:p w:rsidR="000010C9" w:rsidRDefault="000010C9" w:rsidP="000010C9"/>
    <w:p w:rsidR="000010C9" w:rsidRDefault="000010C9" w:rsidP="000010C9"/>
    <w:p w:rsidR="000010C9" w:rsidRDefault="000010C9" w:rsidP="000010C9">
      <w:r>
        <w:lastRenderedPageBreak/>
        <w:t xml:space="preserve">En la pantalla de alertas encontraremos un listado con las alertas almacenadas en la memoria del dispositivo. </w:t>
      </w:r>
      <w:r w:rsidR="00933A85">
        <w:t>Deslizando un dedo sobre uno de los elementos de la lista aparecerán las opciones para editar y borrar la alerta seleccionada.</w:t>
      </w:r>
    </w:p>
    <w:p w:rsidR="00933A85" w:rsidRDefault="00933A85" w:rsidP="000010C9"/>
    <w:p w:rsidR="00933A85" w:rsidRDefault="00933A85" w:rsidP="000010C9"/>
    <w:p w:rsidR="00933A85" w:rsidRDefault="00933A85" w:rsidP="00933A85">
      <w:pPr>
        <w:jc w:val="center"/>
      </w:pPr>
      <w:r>
        <w:rPr>
          <w:noProof/>
        </w:rPr>
        <w:drawing>
          <wp:inline distT="0" distB="0" distL="0" distR="0">
            <wp:extent cx="2847419" cy="5064369"/>
            <wp:effectExtent l="12700" t="12700" r="10160" b="15875"/>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localhost_8100_tabs_main(Pixel 2) (1).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65424" cy="5096393"/>
                    </a:xfrm>
                    <a:prstGeom prst="rect">
                      <a:avLst/>
                    </a:prstGeom>
                    <a:ln>
                      <a:solidFill>
                        <a:schemeClr val="accent1"/>
                      </a:solidFill>
                    </a:ln>
                  </pic:spPr>
                </pic:pic>
              </a:graphicData>
            </a:graphic>
          </wp:inline>
        </w:drawing>
      </w:r>
    </w:p>
    <w:p w:rsidR="00933A85" w:rsidRDefault="00933A85" w:rsidP="000010C9"/>
    <w:p w:rsidR="00933A85" w:rsidRDefault="00933A85" w:rsidP="00933A85">
      <w:pPr>
        <w:pStyle w:val="Descripcin"/>
        <w:jc w:val="center"/>
      </w:pPr>
      <w:r>
        <w:t>Pantalla de listado de alertas</w:t>
      </w:r>
    </w:p>
    <w:p w:rsidR="00933A85" w:rsidRDefault="00933A85" w:rsidP="000010C9"/>
    <w:p w:rsidR="00933A85" w:rsidRPr="000010C9" w:rsidRDefault="00933A85" w:rsidP="000010C9">
      <w:r>
        <w:t>Si en algún momento el usuario se desplaza a una localización para la cual existe una alerta y se cumplen las condiciones medioambientales establecidas, se avisará al usuario mediante una notificación.</w:t>
      </w:r>
    </w:p>
    <w:p w:rsidR="000010C9" w:rsidRDefault="000010C9" w:rsidP="000010C9">
      <w:pPr>
        <w:jc w:val="center"/>
      </w:pPr>
    </w:p>
    <w:p w:rsidR="00933A85" w:rsidRDefault="00933A85" w:rsidP="000010C9">
      <w:pPr>
        <w:jc w:val="center"/>
      </w:pPr>
      <w:r>
        <w:rPr>
          <w:noProof/>
        </w:rPr>
        <w:drawing>
          <wp:inline distT="0" distB="0" distL="0" distR="0">
            <wp:extent cx="2920769" cy="1134208"/>
            <wp:effectExtent l="12700" t="12700" r="13335" b="889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aptura de pantalla 2019-12-29 19.50.08.png"/>
                    <pic:cNvPicPr/>
                  </pic:nvPicPr>
                  <pic:blipFill>
                    <a:blip r:embed="rId91">
                      <a:extLst>
                        <a:ext uri="{28A0092B-C50C-407E-A947-70E740481C1C}">
                          <a14:useLocalDpi xmlns:a14="http://schemas.microsoft.com/office/drawing/2010/main" val="0"/>
                        </a:ext>
                      </a:extLst>
                    </a:blip>
                    <a:stretch>
                      <a:fillRect/>
                    </a:stretch>
                  </pic:blipFill>
                  <pic:spPr>
                    <a:xfrm>
                      <a:off x="0" y="0"/>
                      <a:ext cx="2981552" cy="1157812"/>
                    </a:xfrm>
                    <a:prstGeom prst="rect">
                      <a:avLst/>
                    </a:prstGeom>
                    <a:ln>
                      <a:solidFill>
                        <a:schemeClr val="accent1"/>
                      </a:solidFill>
                    </a:ln>
                  </pic:spPr>
                </pic:pic>
              </a:graphicData>
            </a:graphic>
          </wp:inline>
        </w:drawing>
      </w:r>
    </w:p>
    <w:p w:rsidR="00933A85" w:rsidRDefault="00933A85" w:rsidP="000010C9">
      <w:pPr>
        <w:jc w:val="center"/>
      </w:pPr>
    </w:p>
    <w:p w:rsidR="00933A85" w:rsidRPr="000010C9" w:rsidRDefault="00933A85" w:rsidP="00933A85">
      <w:pPr>
        <w:pStyle w:val="Descripcin"/>
        <w:jc w:val="center"/>
      </w:pPr>
      <w:r>
        <w:t>Notificación de alerta personalizada</w:t>
      </w:r>
    </w:p>
    <w:sectPr w:rsidR="00933A85" w:rsidRPr="000010C9" w:rsidSect="00916E5A">
      <w:footnotePr>
        <w:pos w:val="beneathText"/>
      </w:footnotePr>
      <w:pgSz w:w="11905" w:h="16837"/>
      <w:pgMar w:top="1418" w:right="1701" w:bottom="1418" w:left="1701" w:header="709" w:footer="709" w:gutter="0"/>
      <w:pgNumType w:start="1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807" w:rsidRDefault="00CB4807">
      <w:r>
        <w:separator/>
      </w:r>
    </w:p>
  </w:endnote>
  <w:endnote w:type="continuationSeparator" w:id="0">
    <w:p w:rsidR="00CB4807" w:rsidRDefault="00CB4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imbus Sans L">
    <w:altName w:val="Arial"/>
    <w:panose1 w:val="020B0604020202020204"/>
    <w:charset w:val="00"/>
    <w:family w:val="swiss"/>
    <w:pitch w:val="variable"/>
  </w:font>
  <w:font w:name="DejaVu Sans">
    <w:panose1 w:val="020B0604020202020204"/>
    <w:charset w:val="00"/>
    <w:family w:val="swiss"/>
    <w:pitch w:val="variable"/>
    <w:sig w:usb0="E7002EFF" w:usb1="5200FDFF" w:usb2="0A24202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pleSystemUIFont">
    <w:altName w:val="Calibri"/>
    <w:panose1 w:val="020B0604020202020204"/>
    <w:charset w:val="00"/>
    <w:family w:val="auto"/>
    <w:pitch w:val="default"/>
    <w:sig w:usb0="00000003" w:usb1="00000000" w:usb2="00000000" w:usb3="00000000" w:csb0="00000001" w:csb1="00000000"/>
  </w:font>
  <w:font w:name="Andale Mono">
    <w:panose1 w:val="020B0509000000000004"/>
    <w:charset w:val="00"/>
    <w:family w:val="modern"/>
    <w:pitch w:val="fixed"/>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Pr>
        <w:noProof/>
        <w:lang w:val="es-ES_tradnl"/>
      </w:rPr>
      <w:t>8</w:t>
    </w:r>
    <w:r w:rsidRPr="00412470">
      <w:rPr>
        <w:lang w:val="es-ES_tradn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Piedepgina"/>
      <w:jc w:val="center"/>
    </w:pPr>
    <w:r>
      <w:rPr>
        <w:noProof/>
      </w:rPr>
      <mc:AlternateContent>
        <mc:Choice Requires="wps">
          <w:drawing>
            <wp:anchor distT="0" distB="0" distL="0" distR="0" simplePos="0" relativeHeight="251656192" behindDoc="0" locked="0" layoutInCell="1" allowOverlap="1">
              <wp:simplePos x="0" y="0"/>
              <wp:positionH relativeFrom="margin">
                <wp:posOffset>2646330</wp:posOffset>
              </wp:positionH>
              <wp:positionV relativeFrom="paragraph">
                <wp:posOffset>635</wp:posOffset>
              </wp:positionV>
              <wp:extent cx="85090" cy="187960"/>
              <wp:effectExtent l="0" t="0" r="0" b="0"/>
              <wp:wrapSquare wrapText="larges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208.35pt;margin-top:.05pt;width:6.7pt;height:14.8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" stroked="f">
              <v:fill opacity="0"/>
              <v:path arrowok="t"/>
              <v:textbox inset="0,0,0,0">
                <w:txbxContent>
                  <w:p w:rsidR="002D4DC1" w:rsidRDefault="002D4DC1">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v:textbox>
              <w10:wrap type="square" side="largest" anchorx="margin"/>
            </v:shape>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3823970</wp:posOffset>
              </wp:positionH>
              <wp:positionV relativeFrom="paragraph">
                <wp:posOffset>-50800</wp:posOffset>
              </wp:positionV>
              <wp:extent cx="13970" cy="187960"/>
              <wp:effectExtent l="0" t="0" r="0" b="0"/>
              <wp:wrapSquare wrapText="largest"/>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7" type="#_x0000_t202" style="position:absolute;left:0;text-align:left;margin-left:301.1pt;margin-top:-4pt;width:1.1pt;height:14.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" stroked="f">
              <v:fill opacity="0"/>
              <v:path arrowok="t"/>
              <v:textbox inset="0,0,0,0">
                <w:txbxContent>
                  <w:p w:rsidR="002D4DC1" w:rsidRDefault="002D4DC1">
                    <w:pPr>
                      <w:pStyle w:val="Piedepgina"/>
                    </w:pPr>
                  </w:p>
                </w:txbxContent>
              </v:textbox>
              <w10:wrap type="square" side="largest" anchorx="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Piedepgina"/>
      <w:jc w:val="center"/>
    </w:pPr>
    <w:r>
      <w:rPr>
        <w:noProof/>
      </w:rPr>
      <mc:AlternateContent>
        <mc:Choice Requires="wps">
          <w:drawing>
            <wp:anchor distT="0" distB="0" distL="0" distR="0" simplePos="0" relativeHeight="251663360" behindDoc="0" locked="0" layoutInCell="1" allowOverlap="1" wp14:anchorId="6BC09EB1" wp14:editId="5794DFEA">
              <wp:simplePos x="0" y="0"/>
              <wp:positionH relativeFrom="margin">
                <wp:posOffset>2646330</wp:posOffset>
              </wp:positionH>
              <wp:positionV relativeFrom="paragraph">
                <wp:posOffset>635</wp:posOffset>
              </wp:positionV>
              <wp:extent cx="85090" cy="187960"/>
              <wp:effectExtent l="0" t="0" r="0" b="0"/>
              <wp:wrapSquare wrapText="larges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09EB1" id="_x0000_t202" coordsize="21600,21600" o:spt="202" path="m,l,21600r21600,l21600,xe">
              <v:stroke joinstyle="miter"/>
              <v:path gradientshapeok="t" o:connecttype="rect"/>
            </v:shapetype>
            <v:shape id="_x0000_s1038" type="#_x0000_t202" style="position:absolute;left:0;text-align:left;margin-left:208.35pt;margin-top:.05pt;width:6.7pt;height:14.8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" stroked="f">
              <v:fill opacity="0"/>
              <v:path arrowok="t"/>
              <v:textbox inset="0,0,0,0">
                <w:txbxContent>
                  <w:p w:rsidR="002D4DC1" w:rsidRDefault="002D4DC1">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txbxContent>
              </v:textbox>
              <w10:wrap type="square" side="largest" anchorx="margin"/>
            </v:shape>
          </w:pict>
        </mc:Fallback>
      </mc:AlternateContent>
    </w:r>
    <w:r>
      <w:rPr>
        <w:noProof/>
      </w:rPr>
      <mc:AlternateContent>
        <mc:Choice Requires="wps">
          <w:drawing>
            <wp:anchor distT="0" distB="0" distL="0" distR="0" simplePos="0" relativeHeight="251664384" behindDoc="0" locked="0" layoutInCell="1" allowOverlap="1" wp14:anchorId="055EF857" wp14:editId="2769DD66">
              <wp:simplePos x="0" y="0"/>
              <wp:positionH relativeFrom="page">
                <wp:posOffset>3823970</wp:posOffset>
              </wp:positionH>
              <wp:positionV relativeFrom="paragraph">
                <wp:posOffset>-50800</wp:posOffset>
              </wp:positionV>
              <wp:extent cx="13970" cy="187960"/>
              <wp:effectExtent l="0" t="0" r="0" b="0"/>
              <wp:wrapSquare wrapText="largest"/>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EF857" id="_x0000_s1039" type="#_x0000_t202" style="position:absolute;left:0;text-align:left;margin-left:301.1pt;margin-top:-4pt;width:1.1pt;height:14.8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" stroked="f">
              <v:fill opacity="0"/>
              <v:path arrowok="t"/>
              <v:textbox inset="0,0,0,0">
                <w:txbxContent>
                  <w:p w:rsidR="002D4DC1" w:rsidRDefault="002D4DC1">
                    <w:pPr>
                      <w:pStyle w:val="Piedepgina"/>
                    </w:pPr>
                  </w:p>
                </w:txbxContent>
              </v:textbox>
              <w10:wrap type="square" side="largest" anchorx="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Pr>
        <w:noProof/>
        <w:lang w:val="es-ES_tradnl"/>
      </w:rPr>
      <w:t>8</w:t>
    </w:r>
    <w:r w:rsidRPr="00412470">
      <w:rPr>
        <w:lang w:val="es-ES_tradn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52376385"/>
      <w:docPartObj>
        <w:docPartGallery w:val="Page Numbers (Bottom of Page)"/>
        <w:docPartUnique/>
      </w:docPartObj>
    </w:sdtPr>
    <w:sdtContent>
      <w:p w:rsidR="002D4DC1" w:rsidRDefault="002D4DC1" w:rsidP="00F03CA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19</w:t>
        </w:r>
        <w:r>
          <w:rPr>
            <w:rStyle w:val="Nmerodepgina"/>
          </w:rPr>
          <w:fldChar w:fldCharType="end"/>
        </w:r>
      </w:p>
    </w:sdtContent>
  </w:sdt>
  <w:p w:rsidR="002D4DC1" w:rsidRDefault="002D4DC1" w:rsidP="00916E5A">
    <w:pPr>
      <w:pStyle w:val="Piedepgina"/>
    </w:pPr>
    <w:r>
      <w:rPr>
        <w:noProof/>
      </w:rPr>
      <mc:AlternateContent>
        <mc:Choice Requires="wps">
          <w:drawing>
            <wp:anchor distT="0" distB="0" distL="0" distR="0" simplePos="0" relativeHeight="251667456" behindDoc="0" locked="0" layoutInCell="1" allowOverlap="1" wp14:anchorId="055A1A5A" wp14:editId="6CB1AF6E">
              <wp:simplePos x="0" y="0"/>
              <wp:positionH relativeFrom="page">
                <wp:posOffset>3823970</wp:posOffset>
              </wp:positionH>
              <wp:positionV relativeFrom="paragraph">
                <wp:posOffset>-50800</wp:posOffset>
              </wp:positionV>
              <wp:extent cx="13970" cy="187960"/>
              <wp:effectExtent l="0" t="0" r="0" b="0"/>
              <wp:wrapSquare wrapText="largest"/>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A1A5A" id="_x0000_t202" coordsize="21600,21600" o:spt="202" path="m,l,21600r21600,l21600,xe">
              <v:stroke joinstyle="miter"/>
              <v:path gradientshapeok="t" o:connecttype="rect"/>
            </v:shapetype>
            <v:shape id="_x0000_s1040" type="#_x0000_t202" style="position:absolute;margin-left:301.1pt;margin-top:-4pt;width:1.1pt;height:14.8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" stroked="f">
              <v:fill opacity="0"/>
              <v:path arrowok="t"/>
              <v:textbox inset="0,0,0,0">
                <w:txbxContent>
                  <w:p w:rsidR="002D4DC1" w:rsidRDefault="002D4DC1">
                    <w:pPr>
                      <w:pStyle w:val="Piedepgina"/>
                    </w:pP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Piedepgina"/>
      <w:ind w:right="360"/>
      <w:jc w:val="center"/>
      <w:rPr>
        <w:lang w:val="es-ES_tradnl"/>
      </w:rPr>
    </w:pPr>
    <w:r>
      <w:rPr>
        <w:noProof/>
      </w:rPr>
      <mc:AlternateContent>
        <mc:Choice Requires="wps">
          <w:drawing>
            <wp:anchor distT="0" distB="0" distL="0" distR="0" simplePos="0" relativeHeight="251654144" behindDoc="0" locked="0" layoutInCell="1" allowOverlap="1">
              <wp:simplePos x="0" y="0"/>
              <wp:positionH relativeFrom="margin">
                <wp:align>center</wp:align>
              </wp:positionH>
              <wp:positionV relativeFrom="paragraph">
                <wp:posOffset>635</wp:posOffset>
              </wp:positionV>
              <wp:extent cx="13970" cy="187960"/>
              <wp:effectExtent l="0" t="0" r="0" b="0"/>
              <wp:wrapSquare wrapText="largest"/>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0;margin-top:.05pt;width:1.1pt;height:14.8pt;z-index:25165414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" stroked="f">
              <v:fill opacity="0"/>
              <v:path arrowok="t"/>
              <v:textbox inset="0,0,0,0">
                <w:txbxContent>
                  <w:p w:rsidR="002D4DC1" w:rsidRDefault="002D4DC1">
                    <w:pPr>
                      <w:pStyle w:val="Piedepgina"/>
                    </w:pPr>
                  </w:p>
                </w:txbxContent>
              </v:textbox>
              <w10:wrap type="square" side="largest" anchorx="margin"/>
            </v:shape>
          </w:pict>
        </mc:Fallback>
      </mc:AlternateContent>
    </w:r>
    <w:r>
      <w:rPr>
        <w:noProof/>
      </w:rPr>
      <mc:AlternateContent>
        <mc:Choice Requires="wps">
          <w:drawing>
            <wp:anchor distT="0" distB="0" distL="0" distR="0" simplePos="0" relativeHeight="251655168" behindDoc="0" locked="0" layoutInCell="1" allowOverlap="1">
              <wp:simplePos x="0" y="0"/>
              <wp:positionH relativeFrom="page">
                <wp:posOffset>6464935</wp:posOffset>
              </wp:positionH>
              <wp:positionV relativeFrom="paragraph">
                <wp:posOffset>635</wp:posOffset>
              </wp:positionV>
              <wp:extent cx="13970" cy="187960"/>
              <wp:effectExtent l="0" t="0" r="0" b="0"/>
              <wp:wrapSquare wrapText="largest"/>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509.05pt;margin-top:.05pt;width:1.1pt;height:14.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" stroked="f">
              <v:fill opacity="0"/>
              <v:path arrowok="t"/>
              <v:textbox inset="0,0,0,0">
                <w:txbxContent>
                  <w:p w:rsidR="002D4DC1" w:rsidRDefault="002D4DC1">
                    <w:pPr>
                      <w:pStyle w:val="Piedepgina"/>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Piedepgina"/>
      <w:ind w:right="360"/>
      <w:jc w:val="center"/>
      <w:rPr>
        <w:lang w:val="es-ES_tradnl"/>
      </w:rPr>
    </w:pPr>
    <w:r w:rsidRPr="00412470">
      <w:rPr>
        <w:lang w:val="es-ES_tradnl"/>
      </w:rPr>
      <w:fldChar w:fldCharType="begin"/>
    </w:r>
    <w:r w:rsidRPr="00412470">
      <w:rPr>
        <w:lang w:val="es-ES_tradnl"/>
      </w:rPr>
      <w:instrText xml:space="preserve"> </w:instrText>
    </w:r>
    <w:r>
      <w:rPr>
        <w:lang w:val="es-ES_tradnl"/>
      </w:rPr>
      <w:instrText>PAGE</w:instrText>
    </w:r>
    <w:r w:rsidRPr="00412470">
      <w:rPr>
        <w:lang w:val="es-ES_tradnl"/>
      </w:rPr>
      <w:instrText xml:space="preserve">   \* MERGEFORMAT </w:instrText>
    </w:r>
    <w:r w:rsidRPr="00412470">
      <w:rPr>
        <w:lang w:val="es-ES_tradnl"/>
      </w:rPr>
      <w:fldChar w:fldCharType="separate"/>
    </w:r>
    <w:r>
      <w:rPr>
        <w:noProof/>
        <w:lang w:val="es-ES_tradnl"/>
      </w:rPr>
      <w:t>ii</w:t>
    </w:r>
    <w:r w:rsidRPr="00412470">
      <w:rPr>
        <w:lang w:val="es-ES_tradnl"/>
      </w:rPr>
      <w:fldChar w:fldCharType="end"/>
    </w:r>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635</wp:posOffset>
              </wp:positionV>
              <wp:extent cx="13970" cy="187960"/>
              <wp:effectExtent l="0" t="0" r="0" b="0"/>
              <wp:wrapSquare wrapText="largest"/>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left:0;text-align:left;margin-left:0;margin-top:.05pt;width:1.1pt;height:14.8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" stroked="f">
              <v:fill opacity="0"/>
              <v:path arrowok="t"/>
              <v:textbox inset="0,0,0,0">
                <w:txbxContent>
                  <w:p w:rsidR="002D4DC1" w:rsidRDefault="002D4DC1">
                    <w:pPr>
                      <w:pStyle w:val="Piedepgina"/>
                    </w:pPr>
                  </w:p>
                </w:txbxContent>
              </v:textbox>
              <w10:wrap type="square" side="largest" anchorx="margin"/>
            </v:shape>
          </w:pict>
        </mc:Fallback>
      </mc:AlternateContent>
    </w:r>
    <w:r>
      <w:rPr>
        <w:noProof/>
      </w:rPr>
      <mc:AlternateContent>
        <mc:Choice Requires="wps">
          <w:drawing>
            <wp:anchor distT="0" distB="0" distL="0" distR="0" simplePos="0" relativeHeight="251661312" behindDoc="0" locked="0" layoutInCell="1" allowOverlap="1">
              <wp:simplePos x="0" y="0"/>
              <wp:positionH relativeFrom="page">
                <wp:posOffset>6464935</wp:posOffset>
              </wp:positionH>
              <wp:positionV relativeFrom="paragraph">
                <wp:posOffset>635</wp:posOffset>
              </wp:positionV>
              <wp:extent cx="13970" cy="187960"/>
              <wp:effectExtent l="0" t="0" r="0" b="0"/>
              <wp:wrapSquare wrapText="largest"/>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509.05pt;margin-top:.05pt;width:1.1pt;height:14.8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" stroked="f">
              <v:fill opacity="0"/>
              <v:path arrowok="t"/>
              <v:textbox inset="0,0,0,0">
                <w:txbxContent>
                  <w:p w:rsidR="002D4DC1" w:rsidRDefault="002D4DC1">
                    <w:pPr>
                      <w:pStyle w:val="Piedepgina"/>
                    </w:pP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Pr="00C528F2" w:rsidRDefault="002D4DC1" w:rsidP="00C528F2">
    <w:pPr>
      <w:pStyle w:val="Piedepgina"/>
      <w:jc w:val="center"/>
    </w:pPr>
    <w:r>
      <w:fldChar w:fldCharType="begin"/>
    </w:r>
    <w:r>
      <w:instrText xml:space="preserve"> PAGE   \* MERGEFORMAT </w:instrText>
    </w:r>
    <w:r>
      <w:fldChar w:fldCharType="separate"/>
    </w:r>
    <w:r>
      <w:rPr>
        <w:noProof/>
      </w:rPr>
      <w:t>iii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Piedepgina"/>
      <w:ind w:right="360"/>
      <w:jc w:val="center"/>
      <w:rPr>
        <w:lang w:val="es-ES_tradnl"/>
      </w:rPr>
    </w:pPr>
    <w:r>
      <w:rPr>
        <w:noProof/>
      </w:rPr>
      <mc:AlternateContent>
        <mc:Choice Requires="wps">
          <w:drawing>
            <wp:anchor distT="0" distB="0" distL="0" distR="0" simplePos="0" relativeHeight="251658240" behindDoc="0" locked="0" layoutInCell="1" allowOverlap="1">
              <wp:simplePos x="0" y="0"/>
              <wp:positionH relativeFrom="margin">
                <wp:align>center</wp:align>
              </wp:positionH>
              <wp:positionV relativeFrom="paragraph">
                <wp:posOffset>635</wp:posOffset>
              </wp:positionV>
              <wp:extent cx="13970" cy="187960"/>
              <wp:effectExtent l="0" t="0" r="0" b="0"/>
              <wp:wrapSquare wrapText="largest"/>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left:0;text-align:left;margin-left:0;margin-top:.05pt;width:1.1pt;height:14.8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" stroked="f">
              <v:fill opacity="0"/>
              <v:path arrowok="t"/>
              <v:textbox inset="0,0,0,0">
                <w:txbxContent>
                  <w:p w:rsidR="002D4DC1" w:rsidRDefault="002D4DC1">
                    <w:pPr>
                      <w:pStyle w:val="Piedepgina"/>
                    </w:pPr>
                  </w:p>
                </w:txbxContent>
              </v:textbox>
              <w10:wrap type="square" side="largest" anchorx="margin"/>
            </v:shape>
          </w:pict>
        </mc:Fallback>
      </mc:AlternateContent>
    </w:r>
    <w:r>
      <w:rPr>
        <w:noProof/>
      </w:rPr>
      <mc:AlternateContent>
        <mc:Choice Requires="wps">
          <w:drawing>
            <wp:anchor distT="0" distB="0" distL="0" distR="0" simplePos="0" relativeHeight="251659264" behindDoc="0" locked="0" layoutInCell="1" allowOverlap="1">
              <wp:simplePos x="0" y="0"/>
              <wp:positionH relativeFrom="page">
                <wp:posOffset>6464935</wp:posOffset>
              </wp:positionH>
              <wp:positionV relativeFrom="paragraph">
                <wp:posOffset>635</wp:posOffset>
              </wp:positionV>
              <wp:extent cx="13970" cy="187960"/>
              <wp:effectExtent l="0" t="0" r="0" b="0"/>
              <wp:wrapSquare wrapText="largest"/>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7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DC1" w:rsidRDefault="002D4DC1">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509.05pt;margin-top:.05pt;width:1.1pt;height:14.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" stroked="f">
              <v:fill opacity="0"/>
              <v:path arrowok="t"/>
              <v:textbox inset="0,0,0,0">
                <w:txbxContent>
                  <w:p w:rsidR="002D4DC1" w:rsidRDefault="002D4DC1">
                    <w:pPr>
                      <w:pStyle w:val="Piedepgina"/>
                    </w:pPr>
                  </w:p>
                </w:txbxContent>
              </v:textbox>
              <w10:wrap type="square" side="largest"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807" w:rsidRDefault="00CB4807">
      <w:r>
        <w:separator/>
      </w:r>
    </w:p>
  </w:footnote>
  <w:footnote w:type="continuationSeparator" w:id="0">
    <w:p w:rsidR="00CB4807" w:rsidRDefault="00CB4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DC1" w:rsidRDefault="002D4D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E962E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9"/>
    <w:lvl w:ilvl="0">
      <w:start w:val="1"/>
      <w:numFmt w:val="bullet"/>
      <w:lvlText w:val="-"/>
      <w:lvlJc w:val="left"/>
      <w:pPr>
        <w:tabs>
          <w:tab w:val="num" w:pos="1068"/>
        </w:tabs>
        <w:ind w:left="1068" w:hanging="360"/>
      </w:pPr>
      <w:rPr>
        <w:rFonts w:ascii="Arial" w:hAnsi="Arial" w:cs="Arial"/>
      </w:rPr>
    </w:lvl>
  </w:abstractNum>
  <w:abstractNum w:abstractNumId="3" w15:restartNumberingAfterBreak="0">
    <w:nsid w:val="00000003"/>
    <w:multiLevelType w:val="multilevel"/>
    <w:tmpl w:val="00000003"/>
    <w:lvl w:ilvl="0">
      <w:start w:val="1"/>
      <w:numFmt w:val="bullet"/>
      <w:lvlText w:val="-"/>
      <w:lvlJc w:val="left"/>
      <w:pPr>
        <w:tabs>
          <w:tab w:val="num" w:pos="1068"/>
        </w:tabs>
        <w:ind w:left="1068" w:hanging="360"/>
      </w:pPr>
      <w:rPr>
        <w:rFonts w:ascii="Arial" w:hAnsi="Arial" w:cs="Arial"/>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A32EC0"/>
    <w:multiLevelType w:val="hybridMultilevel"/>
    <w:tmpl w:val="CF5C9FE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3CF3BCC"/>
    <w:multiLevelType w:val="hybridMultilevel"/>
    <w:tmpl w:val="3B1AAD3C"/>
    <w:lvl w:ilvl="0" w:tplc="888859E6">
      <w:start w:val="1"/>
      <w:numFmt w:val="bullet"/>
      <w:lvlText w:val="-"/>
      <w:lvlJc w:val="left"/>
      <w:pPr>
        <w:ind w:left="420" w:hanging="360"/>
      </w:pPr>
      <w:rPr>
        <w:rFonts w:ascii="Calibri" w:eastAsia="Times New Roman" w:hAnsi="Calibri" w:cs="Calibri"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7" w15:restartNumberingAfterBreak="0">
    <w:nsid w:val="04F67F40"/>
    <w:multiLevelType w:val="hybridMultilevel"/>
    <w:tmpl w:val="121069F6"/>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cs="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cs="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cs="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8" w15:restartNumberingAfterBreak="0">
    <w:nsid w:val="0F960FB0"/>
    <w:multiLevelType w:val="hybridMultilevel"/>
    <w:tmpl w:val="CF5C9FE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5B666C5"/>
    <w:multiLevelType w:val="hybridMultilevel"/>
    <w:tmpl w:val="4CF81F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38F2F23"/>
    <w:multiLevelType w:val="hybridMultilevel"/>
    <w:tmpl w:val="649C3A9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0071F7F"/>
    <w:multiLevelType w:val="hybridMultilevel"/>
    <w:tmpl w:val="24F87F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4EC6133"/>
    <w:multiLevelType w:val="hybridMultilevel"/>
    <w:tmpl w:val="649C3A9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50D07AC0"/>
    <w:multiLevelType w:val="hybridMultilevel"/>
    <w:tmpl w:val="CF5C9FE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569B3FEF"/>
    <w:multiLevelType w:val="hybridMultilevel"/>
    <w:tmpl w:val="5EFEA4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D892B7D"/>
    <w:multiLevelType w:val="hybridMultilevel"/>
    <w:tmpl w:val="43928A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2343ABB"/>
    <w:multiLevelType w:val="hybridMultilevel"/>
    <w:tmpl w:val="649C3A9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8CD2C1C"/>
    <w:multiLevelType w:val="hybridMultilevel"/>
    <w:tmpl w:val="CF5C9FE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79812068"/>
    <w:multiLevelType w:val="hybridMultilevel"/>
    <w:tmpl w:val="5EFEA4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7"/>
  </w:num>
  <w:num w:numId="6">
    <w:abstractNumId w:val="1"/>
  </w:num>
  <w:num w:numId="7">
    <w:abstractNumId w:val="1"/>
  </w:num>
  <w:num w:numId="8">
    <w:abstractNumId w:val="18"/>
  </w:num>
  <w:num w:numId="9">
    <w:abstractNumId w:val="14"/>
  </w:num>
  <w:num w:numId="10">
    <w:abstractNumId w:val="12"/>
  </w:num>
  <w:num w:numId="11">
    <w:abstractNumId w:val="10"/>
  </w:num>
  <w:num w:numId="12">
    <w:abstractNumId w:val="6"/>
  </w:num>
  <w:num w:numId="13">
    <w:abstractNumId w:val="16"/>
  </w:num>
  <w:num w:numId="14">
    <w:abstractNumId w:val="13"/>
  </w:num>
  <w:num w:numId="15">
    <w:abstractNumId w:val="5"/>
  </w:num>
  <w:num w:numId="16">
    <w:abstractNumId w:val="17"/>
  </w:num>
  <w:num w:numId="17">
    <w:abstractNumId w:val="8"/>
  </w:num>
  <w:num w:numId="18">
    <w:abstractNumId w:val="15"/>
  </w:num>
  <w:num w:numId="19">
    <w:abstractNumId w:val="11"/>
  </w:num>
  <w:num w:numId="20">
    <w:abstractNumId w:val="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displayBackgroundShape/>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A8"/>
    <w:rsid w:val="000010C9"/>
    <w:rsid w:val="00036799"/>
    <w:rsid w:val="00040636"/>
    <w:rsid w:val="00047B15"/>
    <w:rsid w:val="00075337"/>
    <w:rsid w:val="000879A8"/>
    <w:rsid w:val="00087AEE"/>
    <w:rsid w:val="0009062A"/>
    <w:rsid w:val="000927E4"/>
    <w:rsid w:val="00094493"/>
    <w:rsid w:val="000A1900"/>
    <w:rsid w:val="000A37EA"/>
    <w:rsid w:val="000A5420"/>
    <w:rsid w:val="000A5F61"/>
    <w:rsid w:val="000B18A0"/>
    <w:rsid w:val="000B1FE7"/>
    <w:rsid w:val="000C2312"/>
    <w:rsid w:val="000D76C7"/>
    <w:rsid w:val="000E083B"/>
    <w:rsid w:val="000E5D23"/>
    <w:rsid w:val="00114D06"/>
    <w:rsid w:val="00125600"/>
    <w:rsid w:val="001461AC"/>
    <w:rsid w:val="00151FAF"/>
    <w:rsid w:val="0017465D"/>
    <w:rsid w:val="0018317B"/>
    <w:rsid w:val="0018471F"/>
    <w:rsid w:val="0019334C"/>
    <w:rsid w:val="001934B0"/>
    <w:rsid w:val="0019358A"/>
    <w:rsid w:val="001941D8"/>
    <w:rsid w:val="001A49F9"/>
    <w:rsid w:val="001C0806"/>
    <w:rsid w:val="001C6B25"/>
    <w:rsid w:val="001D20F2"/>
    <w:rsid w:val="001D4095"/>
    <w:rsid w:val="001E19AB"/>
    <w:rsid w:val="001E42DA"/>
    <w:rsid w:val="001E55D5"/>
    <w:rsid w:val="001E593C"/>
    <w:rsid w:val="001E6D0D"/>
    <w:rsid w:val="00206693"/>
    <w:rsid w:val="002067A8"/>
    <w:rsid w:val="00210077"/>
    <w:rsid w:val="00216E60"/>
    <w:rsid w:val="00217076"/>
    <w:rsid w:val="00217394"/>
    <w:rsid w:val="00221CDF"/>
    <w:rsid w:val="00225B34"/>
    <w:rsid w:val="00234A47"/>
    <w:rsid w:val="00236177"/>
    <w:rsid w:val="002364FD"/>
    <w:rsid w:val="002452C4"/>
    <w:rsid w:val="0024726D"/>
    <w:rsid w:val="0026070A"/>
    <w:rsid w:val="00277D82"/>
    <w:rsid w:val="00283890"/>
    <w:rsid w:val="00284C40"/>
    <w:rsid w:val="002924E5"/>
    <w:rsid w:val="00292CCC"/>
    <w:rsid w:val="002A3104"/>
    <w:rsid w:val="002A3F7D"/>
    <w:rsid w:val="002D3FDB"/>
    <w:rsid w:val="002D4DC1"/>
    <w:rsid w:val="002E2820"/>
    <w:rsid w:val="002F21B1"/>
    <w:rsid w:val="00305909"/>
    <w:rsid w:val="0030625E"/>
    <w:rsid w:val="003071B4"/>
    <w:rsid w:val="0031147A"/>
    <w:rsid w:val="003201F3"/>
    <w:rsid w:val="0032274B"/>
    <w:rsid w:val="003232EC"/>
    <w:rsid w:val="003425E9"/>
    <w:rsid w:val="00346CBC"/>
    <w:rsid w:val="00350D3C"/>
    <w:rsid w:val="00353EC3"/>
    <w:rsid w:val="00362FB3"/>
    <w:rsid w:val="003915F7"/>
    <w:rsid w:val="00395627"/>
    <w:rsid w:val="00396401"/>
    <w:rsid w:val="00397BB5"/>
    <w:rsid w:val="003A133E"/>
    <w:rsid w:val="003A2636"/>
    <w:rsid w:val="003C4696"/>
    <w:rsid w:val="003D08CA"/>
    <w:rsid w:val="003D4482"/>
    <w:rsid w:val="003D6A49"/>
    <w:rsid w:val="003F7E2D"/>
    <w:rsid w:val="0040650F"/>
    <w:rsid w:val="00411C16"/>
    <w:rsid w:val="00412470"/>
    <w:rsid w:val="004129EE"/>
    <w:rsid w:val="004153DF"/>
    <w:rsid w:val="00450F4A"/>
    <w:rsid w:val="00456DE5"/>
    <w:rsid w:val="00471BAC"/>
    <w:rsid w:val="00496095"/>
    <w:rsid w:val="004A1F99"/>
    <w:rsid w:val="004A27EB"/>
    <w:rsid w:val="004A7D9B"/>
    <w:rsid w:val="004B158E"/>
    <w:rsid w:val="004B5A15"/>
    <w:rsid w:val="004D5370"/>
    <w:rsid w:val="004D5ADD"/>
    <w:rsid w:val="004D6903"/>
    <w:rsid w:val="004D7654"/>
    <w:rsid w:val="004E15A5"/>
    <w:rsid w:val="004E37A8"/>
    <w:rsid w:val="004F2A08"/>
    <w:rsid w:val="004F5AA5"/>
    <w:rsid w:val="00502D1A"/>
    <w:rsid w:val="005132CE"/>
    <w:rsid w:val="005166A4"/>
    <w:rsid w:val="00517A25"/>
    <w:rsid w:val="00520295"/>
    <w:rsid w:val="005228FE"/>
    <w:rsid w:val="00537022"/>
    <w:rsid w:val="0054092B"/>
    <w:rsid w:val="00542645"/>
    <w:rsid w:val="0055768A"/>
    <w:rsid w:val="005670BB"/>
    <w:rsid w:val="005707BF"/>
    <w:rsid w:val="0058274C"/>
    <w:rsid w:val="005B4F4D"/>
    <w:rsid w:val="005C497E"/>
    <w:rsid w:val="005F1FAC"/>
    <w:rsid w:val="005F2C7E"/>
    <w:rsid w:val="0060442F"/>
    <w:rsid w:val="00604708"/>
    <w:rsid w:val="00605557"/>
    <w:rsid w:val="00610CAB"/>
    <w:rsid w:val="006115C4"/>
    <w:rsid w:val="00626810"/>
    <w:rsid w:val="006361FA"/>
    <w:rsid w:val="00637431"/>
    <w:rsid w:val="00641E16"/>
    <w:rsid w:val="00646E17"/>
    <w:rsid w:val="00650035"/>
    <w:rsid w:val="006622B6"/>
    <w:rsid w:val="006A3F93"/>
    <w:rsid w:val="006C0240"/>
    <w:rsid w:val="006D5660"/>
    <w:rsid w:val="006E5DC4"/>
    <w:rsid w:val="006F2EEA"/>
    <w:rsid w:val="006F4E73"/>
    <w:rsid w:val="006F66EE"/>
    <w:rsid w:val="006F7811"/>
    <w:rsid w:val="00724BF4"/>
    <w:rsid w:val="00732A87"/>
    <w:rsid w:val="007420D5"/>
    <w:rsid w:val="00744FAF"/>
    <w:rsid w:val="007465BE"/>
    <w:rsid w:val="007650A2"/>
    <w:rsid w:val="007732C5"/>
    <w:rsid w:val="0078270A"/>
    <w:rsid w:val="007A2C23"/>
    <w:rsid w:val="007A7259"/>
    <w:rsid w:val="007C6C19"/>
    <w:rsid w:val="007D1F89"/>
    <w:rsid w:val="007E5649"/>
    <w:rsid w:val="007F7C55"/>
    <w:rsid w:val="0081373F"/>
    <w:rsid w:val="008143DA"/>
    <w:rsid w:val="00815CAE"/>
    <w:rsid w:val="0082641D"/>
    <w:rsid w:val="00831DE7"/>
    <w:rsid w:val="00852903"/>
    <w:rsid w:val="00865097"/>
    <w:rsid w:val="008732D1"/>
    <w:rsid w:val="00880BA5"/>
    <w:rsid w:val="008A08B4"/>
    <w:rsid w:val="008A0DF3"/>
    <w:rsid w:val="008B3012"/>
    <w:rsid w:val="008B44FA"/>
    <w:rsid w:val="008C10BA"/>
    <w:rsid w:val="008D0712"/>
    <w:rsid w:val="008D4ED1"/>
    <w:rsid w:val="0090339B"/>
    <w:rsid w:val="00912167"/>
    <w:rsid w:val="00916E5A"/>
    <w:rsid w:val="00916EFE"/>
    <w:rsid w:val="009174EA"/>
    <w:rsid w:val="00917DF1"/>
    <w:rsid w:val="009308B4"/>
    <w:rsid w:val="00933A85"/>
    <w:rsid w:val="00940456"/>
    <w:rsid w:val="00941789"/>
    <w:rsid w:val="00960D6A"/>
    <w:rsid w:val="00960D6E"/>
    <w:rsid w:val="0097230F"/>
    <w:rsid w:val="00983B05"/>
    <w:rsid w:val="009904A9"/>
    <w:rsid w:val="009932FB"/>
    <w:rsid w:val="009A25BD"/>
    <w:rsid w:val="009A6AD2"/>
    <w:rsid w:val="009C7A96"/>
    <w:rsid w:val="009D2F5E"/>
    <w:rsid w:val="009D5E40"/>
    <w:rsid w:val="009D7ABA"/>
    <w:rsid w:val="009E628C"/>
    <w:rsid w:val="009E7407"/>
    <w:rsid w:val="009E79DA"/>
    <w:rsid w:val="00A02DD0"/>
    <w:rsid w:val="00A324C5"/>
    <w:rsid w:val="00A52809"/>
    <w:rsid w:val="00A5567E"/>
    <w:rsid w:val="00A61A45"/>
    <w:rsid w:val="00A75207"/>
    <w:rsid w:val="00A81520"/>
    <w:rsid w:val="00A96219"/>
    <w:rsid w:val="00AA057B"/>
    <w:rsid w:val="00AA1442"/>
    <w:rsid w:val="00AA346C"/>
    <w:rsid w:val="00AB2A1F"/>
    <w:rsid w:val="00AB2A90"/>
    <w:rsid w:val="00AB7E88"/>
    <w:rsid w:val="00AD42F1"/>
    <w:rsid w:val="00AE78E5"/>
    <w:rsid w:val="00B126A4"/>
    <w:rsid w:val="00B23A60"/>
    <w:rsid w:val="00B272C1"/>
    <w:rsid w:val="00B332CA"/>
    <w:rsid w:val="00B37244"/>
    <w:rsid w:val="00B40F93"/>
    <w:rsid w:val="00B45E81"/>
    <w:rsid w:val="00B570D2"/>
    <w:rsid w:val="00B62DE1"/>
    <w:rsid w:val="00B70E5F"/>
    <w:rsid w:val="00B71EC4"/>
    <w:rsid w:val="00B7451C"/>
    <w:rsid w:val="00B75FD7"/>
    <w:rsid w:val="00B95B6D"/>
    <w:rsid w:val="00B97D51"/>
    <w:rsid w:val="00BA65F6"/>
    <w:rsid w:val="00BB207A"/>
    <w:rsid w:val="00BB3FA7"/>
    <w:rsid w:val="00BC6514"/>
    <w:rsid w:val="00BC67C4"/>
    <w:rsid w:val="00BD0A08"/>
    <w:rsid w:val="00BD4F1C"/>
    <w:rsid w:val="00BD536C"/>
    <w:rsid w:val="00C01685"/>
    <w:rsid w:val="00C02E15"/>
    <w:rsid w:val="00C12065"/>
    <w:rsid w:val="00C149B4"/>
    <w:rsid w:val="00C373E1"/>
    <w:rsid w:val="00C50950"/>
    <w:rsid w:val="00C528F2"/>
    <w:rsid w:val="00C61F3A"/>
    <w:rsid w:val="00C674DA"/>
    <w:rsid w:val="00C76E97"/>
    <w:rsid w:val="00C8546B"/>
    <w:rsid w:val="00C8600C"/>
    <w:rsid w:val="00C865D5"/>
    <w:rsid w:val="00C87E87"/>
    <w:rsid w:val="00C939BC"/>
    <w:rsid w:val="00C95889"/>
    <w:rsid w:val="00C976DB"/>
    <w:rsid w:val="00C97B96"/>
    <w:rsid w:val="00CB4807"/>
    <w:rsid w:val="00CC0951"/>
    <w:rsid w:val="00CC3811"/>
    <w:rsid w:val="00CC57B6"/>
    <w:rsid w:val="00CD1CC2"/>
    <w:rsid w:val="00CD3147"/>
    <w:rsid w:val="00CE3FDA"/>
    <w:rsid w:val="00CE4358"/>
    <w:rsid w:val="00CE4717"/>
    <w:rsid w:val="00CF5BE0"/>
    <w:rsid w:val="00D0042E"/>
    <w:rsid w:val="00D07A54"/>
    <w:rsid w:val="00D1076C"/>
    <w:rsid w:val="00D1475F"/>
    <w:rsid w:val="00D22172"/>
    <w:rsid w:val="00D24CB9"/>
    <w:rsid w:val="00D3747D"/>
    <w:rsid w:val="00D44805"/>
    <w:rsid w:val="00D552E3"/>
    <w:rsid w:val="00D6194C"/>
    <w:rsid w:val="00D637E6"/>
    <w:rsid w:val="00D779E1"/>
    <w:rsid w:val="00D816A4"/>
    <w:rsid w:val="00D81BB7"/>
    <w:rsid w:val="00D92DD7"/>
    <w:rsid w:val="00DA0A6E"/>
    <w:rsid w:val="00DA3C3E"/>
    <w:rsid w:val="00DC6F97"/>
    <w:rsid w:val="00DD7D31"/>
    <w:rsid w:val="00DE0006"/>
    <w:rsid w:val="00DE37FB"/>
    <w:rsid w:val="00DE7AB3"/>
    <w:rsid w:val="00DF15F0"/>
    <w:rsid w:val="00DF2894"/>
    <w:rsid w:val="00DF34A1"/>
    <w:rsid w:val="00DF6736"/>
    <w:rsid w:val="00E01827"/>
    <w:rsid w:val="00E07E01"/>
    <w:rsid w:val="00E10287"/>
    <w:rsid w:val="00E13BA6"/>
    <w:rsid w:val="00E14DA2"/>
    <w:rsid w:val="00E30A82"/>
    <w:rsid w:val="00E343ED"/>
    <w:rsid w:val="00E37EEB"/>
    <w:rsid w:val="00E46680"/>
    <w:rsid w:val="00E75E17"/>
    <w:rsid w:val="00E763F7"/>
    <w:rsid w:val="00E937ED"/>
    <w:rsid w:val="00EA0587"/>
    <w:rsid w:val="00EB1E7F"/>
    <w:rsid w:val="00EC4372"/>
    <w:rsid w:val="00EC66FC"/>
    <w:rsid w:val="00F03CA3"/>
    <w:rsid w:val="00F11249"/>
    <w:rsid w:val="00F20525"/>
    <w:rsid w:val="00F22CAB"/>
    <w:rsid w:val="00F34D7E"/>
    <w:rsid w:val="00F42917"/>
    <w:rsid w:val="00F456F6"/>
    <w:rsid w:val="00F554EA"/>
    <w:rsid w:val="00F57075"/>
    <w:rsid w:val="00F57E68"/>
    <w:rsid w:val="00F61F30"/>
    <w:rsid w:val="00F70D0A"/>
    <w:rsid w:val="00F74A26"/>
    <w:rsid w:val="00F75D0F"/>
    <w:rsid w:val="00F809E1"/>
    <w:rsid w:val="00F926A9"/>
    <w:rsid w:val="00F954E2"/>
    <w:rsid w:val="00FA2921"/>
    <w:rsid w:val="00FB15DD"/>
    <w:rsid w:val="00FB4977"/>
    <w:rsid w:val="00FB58BD"/>
    <w:rsid w:val="00FD4768"/>
    <w:rsid w:val="00FE4AF2"/>
    <w:rsid w:val="00FF3F98"/>
    <w:rsid w:val="00FF46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6C4568"/>
  <w15:chartTrackingRefBased/>
  <w15:docId w15:val="{5BC0EBDD-E25E-EF4B-BC14-D4C1F990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4EA"/>
    <w:rPr>
      <w:sz w:val="24"/>
      <w:szCs w:val="24"/>
    </w:rPr>
  </w:style>
  <w:style w:type="paragraph" w:styleId="Ttulo1">
    <w:name w:val="heading 1"/>
    <w:basedOn w:val="Normal"/>
    <w:next w:val="Normal"/>
    <w:qFormat/>
    <w:pPr>
      <w:keepNext/>
      <w:numPr>
        <w:numId w:val="1"/>
      </w:numPr>
      <w:outlineLvl w:val="0"/>
    </w:pPr>
    <w:rPr>
      <w:sz w:val="40"/>
    </w:rPr>
  </w:style>
  <w:style w:type="paragraph" w:styleId="Ttulo2">
    <w:name w:val="heading 2"/>
    <w:basedOn w:val="Normal"/>
    <w:next w:val="Normal"/>
    <w:qFormat/>
    <w:pPr>
      <w:keepNext/>
      <w:numPr>
        <w:ilvl w:val="1"/>
        <w:numId w:val="1"/>
      </w:numPr>
      <w:outlineLvl w:val="1"/>
    </w:pPr>
  </w:style>
  <w:style w:type="paragraph" w:styleId="Ttulo3">
    <w:name w:val="heading 3"/>
    <w:basedOn w:val="Normal"/>
    <w:next w:val="Normal"/>
    <w:link w:val="Ttulo3Car"/>
    <w:uiPriority w:val="9"/>
    <w:unhideWhenUsed/>
    <w:qFormat/>
    <w:rsid w:val="00346CB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346CB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unhideWhenUsed/>
    <w:qFormat/>
    <w:rsid w:val="00346CB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unhideWhenUsed/>
    <w:qFormat/>
    <w:rsid w:val="00346CBC"/>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Arial" w:eastAsia="Times New Roman" w:hAnsi="Arial" w:cs="Aria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0">
    <w:name w:val="WW8Num5z0"/>
    <w:rPr>
      <w:rFonts w:ascii="Arial" w:eastAsia="Times New Roma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cs="Times New Roman"/>
    </w:rPr>
  </w:style>
  <w:style w:type="character" w:customStyle="1" w:styleId="WW8Num9z0">
    <w:name w:val="WW8Num9z0"/>
    <w:rPr>
      <w:rFonts w:ascii="Arial" w:eastAsia="Times New Roman" w:hAnsi="Arial" w:cs="Aria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fnt112">
    <w:name w:val="fnt112"/>
    <w:basedOn w:val="Fuentedeprrafopredeter1"/>
  </w:style>
  <w:style w:type="character" w:styleId="Nmerodepgina">
    <w:name w:val="page number"/>
    <w:basedOn w:val="Fuentedeprrafopredeter1"/>
    <w:semiHidden/>
  </w:style>
  <w:style w:type="paragraph" w:customStyle="1" w:styleId="Heading">
    <w:name w:val="Heading"/>
    <w:basedOn w:val="Normal"/>
    <w:next w:val="Textoindependiente"/>
    <w:pPr>
      <w:keepNext/>
      <w:spacing w:before="240" w:after="120"/>
    </w:pPr>
    <w:rPr>
      <w:rFonts w:ascii="Nimbus Sans L" w:eastAsia="DejaVu Sans" w:hAnsi="Nimbus Sans L" w:cs="DejaVu Sans"/>
      <w:sz w:val="28"/>
      <w:szCs w:val="28"/>
    </w:rPr>
  </w:style>
  <w:style w:type="paragraph" w:styleId="Textoindependiente">
    <w:name w:val="Body Text"/>
    <w:basedOn w:val="Normal"/>
    <w:semiHidden/>
    <w:pPr>
      <w:spacing w:after="120"/>
    </w:pPr>
  </w:style>
  <w:style w:type="paragraph" w:styleId="Lista">
    <w:name w:val="List"/>
    <w:basedOn w:val="Textoindependiente"/>
    <w:semiHidden/>
  </w:style>
  <w:style w:type="paragraph" w:customStyle="1" w:styleId="Descripcin1">
    <w:name w:val="Descripción1"/>
    <w:basedOn w:val="Normal"/>
    <w:pPr>
      <w:suppressLineNumbers/>
      <w:spacing w:before="120" w:after="120"/>
    </w:pPr>
    <w:rPr>
      <w:i/>
      <w:iCs/>
    </w:rPr>
  </w:style>
  <w:style w:type="paragraph" w:customStyle="1" w:styleId="Index">
    <w:name w:val="Index"/>
    <w:basedOn w:val="Normal"/>
    <w:pPr>
      <w:suppressLineNumbers/>
    </w:pPr>
  </w:style>
  <w:style w:type="paragraph" w:customStyle="1" w:styleId="HTMLconformatoprevio1">
    <w:name w:val="HTML con formato previ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Cs w:val="20"/>
      <w:lang w:val="es-ES_tradnl"/>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paragraph" w:styleId="TDC1">
    <w:name w:val="toc 1"/>
    <w:basedOn w:val="Normal"/>
    <w:next w:val="Normal"/>
    <w:uiPriority w:val="39"/>
  </w:style>
  <w:style w:type="paragraph" w:styleId="TDC2">
    <w:name w:val="toc 2"/>
    <w:basedOn w:val="Normal"/>
    <w:next w:val="Normal"/>
    <w:uiPriority w:val="39"/>
    <w:pPr>
      <w:ind w:left="200"/>
    </w:pPr>
  </w:style>
  <w:style w:type="paragraph" w:styleId="NormalWeb">
    <w:name w:val="Normal (Web)"/>
    <w:basedOn w:val="Normal"/>
    <w:uiPriority w:val="99"/>
    <w:pPr>
      <w:spacing w:before="280" w:after="280"/>
    </w:pPr>
    <w:rPr>
      <w:rFonts w:eastAsia="MS Mincho"/>
      <w:lang w:val="es-ES_tradnl"/>
    </w:rPr>
  </w:style>
  <w:style w:type="paragraph" w:styleId="TDC9">
    <w:name w:val="toc 9"/>
    <w:basedOn w:val="Normal"/>
    <w:next w:val="Normal"/>
    <w:semiHidden/>
    <w:pPr>
      <w:ind w:left="1600"/>
    </w:pPr>
  </w:style>
  <w:style w:type="paragraph" w:customStyle="1" w:styleId="Textodeglobo1">
    <w:name w:val="Texto de globo1"/>
    <w:basedOn w:val="Normal"/>
    <w:rPr>
      <w:rFonts w:ascii="Tahoma" w:hAnsi="Tahoma" w:cs="Tahoma"/>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DC3">
    <w:name w:val="toc 3"/>
    <w:basedOn w:val="Index"/>
    <w:semiHidden/>
    <w:pPr>
      <w:tabs>
        <w:tab w:val="right" w:leader="dot" w:pos="9972"/>
      </w:tabs>
      <w:ind w:left="566"/>
    </w:pPr>
  </w:style>
  <w:style w:type="paragraph" w:styleId="TDC4">
    <w:name w:val="toc 4"/>
    <w:basedOn w:val="Index"/>
    <w:semiHidden/>
    <w:pPr>
      <w:tabs>
        <w:tab w:val="right" w:leader="dot" w:pos="9972"/>
      </w:tabs>
      <w:ind w:left="849"/>
    </w:pPr>
  </w:style>
  <w:style w:type="paragraph" w:styleId="TDC5">
    <w:name w:val="toc 5"/>
    <w:basedOn w:val="Index"/>
    <w:semiHidden/>
    <w:pPr>
      <w:tabs>
        <w:tab w:val="right" w:leader="dot" w:pos="9972"/>
      </w:tabs>
      <w:ind w:left="1132"/>
    </w:pPr>
  </w:style>
  <w:style w:type="paragraph" w:styleId="TDC6">
    <w:name w:val="toc 6"/>
    <w:basedOn w:val="Index"/>
    <w:semiHidden/>
    <w:pPr>
      <w:tabs>
        <w:tab w:val="right" w:leader="dot" w:pos="9972"/>
      </w:tabs>
      <w:ind w:left="1415"/>
    </w:pPr>
  </w:style>
  <w:style w:type="paragraph" w:styleId="TDC7">
    <w:name w:val="toc 7"/>
    <w:basedOn w:val="Index"/>
    <w:semiHidden/>
    <w:pPr>
      <w:tabs>
        <w:tab w:val="right" w:leader="dot" w:pos="9972"/>
      </w:tabs>
      <w:ind w:left="1698"/>
    </w:pPr>
  </w:style>
  <w:style w:type="paragraph" w:styleId="TDC8">
    <w:name w:val="toc 8"/>
    <w:basedOn w:val="Index"/>
    <w:semiHidden/>
    <w:pPr>
      <w:tabs>
        <w:tab w:val="right" w:leader="dot" w:pos="9972"/>
      </w:tabs>
      <w:ind w:left="1981"/>
    </w:pPr>
  </w:style>
  <w:style w:type="paragraph" w:customStyle="1" w:styleId="Contents10">
    <w:name w:val="Contents 10"/>
    <w:basedOn w:val="Index"/>
    <w:pPr>
      <w:tabs>
        <w:tab w:val="right" w:leader="dot" w:pos="9972"/>
      </w:tabs>
      <w:ind w:left="2547"/>
    </w:pPr>
  </w:style>
  <w:style w:type="paragraph" w:customStyle="1" w:styleId="Framecontents">
    <w:name w:val="Frame contents"/>
    <w:basedOn w:val="Textoindependiente"/>
  </w:style>
  <w:style w:type="paragraph" w:styleId="HTMLconformatoprevio">
    <w:name w:val="HTML Preformatted"/>
    <w:basedOn w:val="Normal"/>
    <w:link w:val="HTMLconformatoprevioCar"/>
    <w:rsid w:val="00D77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szCs w:val="20"/>
      <w:lang w:eastAsia="ja-JP"/>
    </w:rPr>
  </w:style>
  <w:style w:type="character" w:customStyle="1" w:styleId="HTMLconformatoprevioCar">
    <w:name w:val="HTML con formato previo Car"/>
    <w:link w:val="HTMLconformatoprevio"/>
    <w:rsid w:val="00D779E1"/>
    <w:rPr>
      <w:rFonts w:ascii="Courier New" w:eastAsia="MS Mincho" w:hAnsi="Courier New" w:cs="Courier New"/>
      <w:sz w:val="24"/>
      <w:lang w:val="es-ES" w:eastAsia="ja-JP"/>
    </w:rPr>
  </w:style>
  <w:style w:type="table" w:styleId="Tablaconcuadrcula">
    <w:name w:val="Table Grid"/>
    <w:basedOn w:val="Tablanormal"/>
    <w:uiPriority w:val="59"/>
    <w:rsid w:val="00CE4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link w:val="Ttulo3"/>
    <w:uiPriority w:val="9"/>
    <w:rsid w:val="00346CBC"/>
    <w:rPr>
      <w:rFonts w:ascii="Calibri Light" w:eastAsia="Times New Roman" w:hAnsi="Calibri Light" w:cs="Times New Roman"/>
      <w:b/>
      <w:bCs/>
      <w:sz w:val="26"/>
      <w:szCs w:val="26"/>
      <w:lang w:eastAsia="ar-SA"/>
    </w:rPr>
  </w:style>
  <w:style w:type="character" w:customStyle="1" w:styleId="Ttulo4Car">
    <w:name w:val="Título 4 Car"/>
    <w:link w:val="Ttulo4"/>
    <w:uiPriority w:val="9"/>
    <w:rsid w:val="00346CBC"/>
    <w:rPr>
      <w:rFonts w:ascii="Calibri" w:eastAsia="Times New Roman" w:hAnsi="Calibri" w:cs="Times New Roman"/>
      <w:b/>
      <w:bCs/>
      <w:sz w:val="28"/>
      <w:szCs w:val="28"/>
      <w:lang w:eastAsia="ar-SA"/>
    </w:rPr>
  </w:style>
  <w:style w:type="character" w:customStyle="1" w:styleId="Ttulo5Car">
    <w:name w:val="Título 5 Car"/>
    <w:link w:val="Ttulo5"/>
    <w:uiPriority w:val="9"/>
    <w:rsid w:val="00346CBC"/>
    <w:rPr>
      <w:rFonts w:ascii="Calibri" w:eastAsia="Times New Roman" w:hAnsi="Calibri" w:cs="Times New Roman"/>
      <w:b/>
      <w:bCs/>
      <w:i/>
      <w:iCs/>
      <w:sz w:val="26"/>
      <w:szCs w:val="26"/>
      <w:lang w:eastAsia="ar-SA"/>
    </w:rPr>
  </w:style>
  <w:style w:type="character" w:customStyle="1" w:styleId="Ttulo6Car">
    <w:name w:val="Título 6 Car"/>
    <w:link w:val="Ttulo6"/>
    <w:uiPriority w:val="9"/>
    <w:rsid w:val="00346CBC"/>
    <w:rPr>
      <w:rFonts w:ascii="Calibri" w:eastAsia="Times New Roman" w:hAnsi="Calibri" w:cs="Times New Roman"/>
      <w:b/>
      <w:bCs/>
      <w:sz w:val="22"/>
      <w:szCs w:val="22"/>
      <w:lang w:eastAsia="ar-SA"/>
    </w:rPr>
  </w:style>
  <w:style w:type="paragraph" w:styleId="Sinespaciado">
    <w:name w:val="No Spacing"/>
    <w:uiPriority w:val="1"/>
    <w:qFormat/>
    <w:rsid w:val="00346CBC"/>
    <w:pPr>
      <w:suppressAutoHyphens/>
      <w:jc w:val="both"/>
    </w:pPr>
    <w:rPr>
      <w:rFonts w:ascii="Arial" w:hAnsi="Arial"/>
      <w:sz w:val="24"/>
      <w:szCs w:val="24"/>
      <w:lang w:eastAsia="ar-SA"/>
    </w:rPr>
  </w:style>
  <w:style w:type="paragraph" w:styleId="Prrafodelista">
    <w:name w:val="List Paragraph"/>
    <w:basedOn w:val="Normal"/>
    <w:uiPriority w:val="34"/>
    <w:qFormat/>
    <w:rsid w:val="000E083B"/>
    <w:pPr>
      <w:ind w:left="708"/>
    </w:pPr>
  </w:style>
  <w:style w:type="character" w:styleId="Mencinsinresolver">
    <w:name w:val="Unresolved Mention"/>
    <w:basedOn w:val="Fuentedeprrafopredeter"/>
    <w:uiPriority w:val="99"/>
    <w:semiHidden/>
    <w:unhideWhenUsed/>
    <w:rsid w:val="00D92DD7"/>
    <w:rPr>
      <w:color w:val="605E5C"/>
      <w:shd w:val="clear" w:color="auto" w:fill="E1DFDD"/>
    </w:rPr>
  </w:style>
  <w:style w:type="paragraph" w:styleId="Descripcin">
    <w:name w:val="caption"/>
    <w:basedOn w:val="Normal"/>
    <w:next w:val="Normal"/>
    <w:uiPriority w:val="35"/>
    <w:unhideWhenUsed/>
    <w:qFormat/>
    <w:rsid w:val="000A542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40585">
      <w:bodyDiv w:val="1"/>
      <w:marLeft w:val="0"/>
      <w:marRight w:val="0"/>
      <w:marTop w:val="0"/>
      <w:marBottom w:val="0"/>
      <w:divBdr>
        <w:top w:val="none" w:sz="0" w:space="0" w:color="auto"/>
        <w:left w:val="none" w:sz="0" w:space="0" w:color="auto"/>
        <w:bottom w:val="none" w:sz="0" w:space="0" w:color="auto"/>
        <w:right w:val="none" w:sz="0" w:space="0" w:color="auto"/>
      </w:divBdr>
      <w:divsChild>
        <w:div w:id="858661801">
          <w:marLeft w:val="0"/>
          <w:marRight w:val="0"/>
          <w:marTop w:val="0"/>
          <w:marBottom w:val="0"/>
          <w:divBdr>
            <w:top w:val="none" w:sz="0" w:space="0" w:color="auto"/>
            <w:left w:val="none" w:sz="0" w:space="0" w:color="auto"/>
            <w:bottom w:val="none" w:sz="0" w:space="0" w:color="auto"/>
            <w:right w:val="none" w:sz="0" w:space="0" w:color="auto"/>
          </w:divBdr>
        </w:div>
        <w:div w:id="472866860">
          <w:marLeft w:val="0"/>
          <w:marRight w:val="0"/>
          <w:marTop w:val="0"/>
          <w:marBottom w:val="0"/>
          <w:divBdr>
            <w:top w:val="none" w:sz="0" w:space="0" w:color="auto"/>
            <w:left w:val="none" w:sz="0" w:space="0" w:color="auto"/>
            <w:bottom w:val="none" w:sz="0" w:space="0" w:color="auto"/>
            <w:right w:val="none" w:sz="0" w:space="0" w:color="auto"/>
          </w:divBdr>
        </w:div>
        <w:div w:id="442114288">
          <w:marLeft w:val="0"/>
          <w:marRight w:val="0"/>
          <w:marTop w:val="0"/>
          <w:marBottom w:val="0"/>
          <w:divBdr>
            <w:top w:val="none" w:sz="0" w:space="0" w:color="auto"/>
            <w:left w:val="none" w:sz="0" w:space="0" w:color="auto"/>
            <w:bottom w:val="none" w:sz="0" w:space="0" w:color="auto"/>
            <w:right w:val="none" w:sz="0" w:space="0" w:color="auto"/>
          </w:divBdr>
        </w:div>
        <w:div w:id="460080536">
          <w:marLeft w:val="0"/>
          <w:marRight w:val="0"/>
          <w:marTop w:val="0"/>
          <w:marBottom w:val="0"/>
          <w:divBdr>
            <w:top w:val="none" w:sz="0" w:space="0" w:color="auto"/>
            <w:left w:val="none" w:sz="0" w:space="0" w:color="auto"/>
            <w:bottom w:val="none" w:sz="0" w:space="0" w:color="auto"/>
            <w:right w:val="none" w:sz="0" w:space="0" w:color="auto"/>
          </w:divBdr>
        </w:div>
      </w:divsChild>
    </w:div>
    <w:div w:id="188109854">
      <w:bodyDiv w:val="1"/>
      <w:marLeft w:val="0"/>
      <w:marRight w:val="0"/>
      <w:marTop w:val="0"/>
      <w:marBottom w:val="0"/>
      <w:divBdr>
        <w:top w:val="none" w:sz="0" w:space="0" w:color="auto"/>
        <w:left w:val="none" w:sz="0" w:space="0" w:color="auto"/>
        <w:bottom w:val="none" w:sz="0" w:space="0" w:color="auto"/>
        <w:right w:val="none" w:sz="0" w:space="0" w:color="auto"/>
      </w:divBdr>
    </w:div>
    <w:div w:id="229078531">
      <w:bodyDiv w:val="1"/>
      <w:marLeft w:val="0"/>
      <w:marRight w:val="0"/>
      <w:marTop w:val="0"/>
      <w:marBottom w:val="0"/>
      <w:divBdr>
        <w:top w:val="none" w:sz="0" w:space="0" w:color="auto"/>
        <w:left w:val="none" w:sz="0" w:space="0" w:color="auto"/>
        <w:bottom w:val="none" w:sz="0" w:space="0" w:color="auto"/>
        <w:right w:val="none" w:sz="0" w:space="0" w:color="auto"/>
      </w:divBdr>
    </w:div>
    <w:div w:id="293950346">
      <w:bodyDiv w:val="1"/>
      <w:marLeft w:val="0"/>
      <w:marRight w:val="0"/>
      <w:marTop w:val="0"/>
      <w:marBottom w:val="0"/>
      <w:divBdr>
        <w:top w:val="none" w:sz="0" w:space="0" w:color="auto"/>
        <w:left w:val="none" w:sz="0" w:space="0" w:color="auto"/>
        <w:bottom w:val="none" w:sz="0" w:space="0" w:color="auto"/>
        <w:right w:val="none" w:sz="0" w:space="0" w:color="auto"/>
      </w:divBdr>
      <w:divsChild>
        <w:div w:id="1999264214">
          <w:marLeft w:val="0"/>
          <w:marRight w:val="0"/>
          <w:marTop w:val="0"/>
          <w:marBottom w:val="0"/>
          <w:divBdr>
            <w:top w:val="none" w:sz="0" w:space="0" w:color="auto"/>
            <w:left w:val="none" w:sz="0" w:space="0" w:color="auto"/>
            <w:bottom w:val="none" w:sz="0" w:space="0" w:color="auto"/>
            <w:right w:val="none" w:sz="0" w:space="0" w:color="auto"/>
          </w:divBdr>
        </w:div>
        <w:div w:id="268390901">
          <w:marLeft w:val="0"/>
          <w:marRight w:val="0"/>
          <w:marTop w:val="0"/>
          <w:marBottom w:val="0"/>
          <w:divBdr>
            <w:top w:val="none" w:sz="0" w:space="0" w:color="auto"/>
            <w:left w:val="none" w:sz="0" w:space="0" w:color="auto"/>
            <w:bottom w:val="none" w:sz="0" w:space="0" w:color="auto"/>
            <w:right w:val="none" w:sz="0" w:space="0" w:color="auto"/>
          </w:divBdr>
        </w:div>
        <w:div w:id="1088037154">
          <w:marLeft w:val="0"/>
          <w:marRight w:val="0"/>
          <w:marTop w:val="0"/>
          <w:marBottom w:val="0"/>
          <w:divBdr>
            <w:top w:val="none" w:sz="0" w:space="0" w:color="auto"/>
            <w:left w:val="none" w:sz="0" w:space="0" w:color="auto"/>
            <w:bottom w:val="none" w:sz="0" w:space="0" w:color="auto"/>
            <w:right w:val="none" w:sz="0" w:space="0" w:color="auto"/>
          </w:divBdr>
        </w:div>
        <w:div w:id="776872019">
          <w:marLeft w:val="0"/>
          <w:marRight w:val="0"/>
          <w:marTop w:val="0"/>
          <w:marBottom w:val="0"/>
          <w:divBdr>
            <w:top w:val="none" w:sz="0" w:space="0" w:color="auto"/>
            <w:left w:val="none" w:sz="0" w:space="0" w:color="auto"/>
            <w:bottom w:val="none" w:sz="0" w:space="0" w:color="auto"/>
            <w:right w:val="none" w:sz="0" w:space="0" w:color="auto"/>
          </w:divBdr>
        </w:div>
      </w:divsChild>
    </w:div>
    <w:div w:id="308173529">
      <w:bodyDiv w:val="1"/>
      <w:marLeft w:val="0"/>
      <w:marRight w:val="0"/>
      <w:marTop w:val="0"/>
      <w:marBottom w:val="0"/>
      <w:divBdr>
        <w:top w:val="none" w:sz="0" w:space="0" w:color="auto"/>
        <w:left w:val="none" w:sz="0" w:space="0" w:color="auto"/>
        <w:bottom w:val="none" w:sz="0" w:space="0" w:color="auto"/>
        <w:right w:val="none" w:sz="0" w:space="0" w:color="auto"/>
      </w:divBdr>
    </w:div>
    <w:div w:id="316543071">
      <w:bodyDiv w:val="1"/>
      <w:marLeft w:val="0"/>
      <w:marRight w:val="0"/>
      <w:marTop w:val="0"/>
      <w:marBottom w:val="0"/>
      <w:divBdr>
        <w:top w:val="none" w:sz="0" w:space="0" w:color="auto"/>
        <w:left w:val="none" w:sz="0" w:space="0" w:color="auto"/>
        <w:bottom w:val="none" w:sz="0" w:space="0" w:color="auto"/>
        <w:right w:val="none" w:sz="0" w:space="0" w:color="auto"/>
      </w:divBdr>
      <w:divsChild>
        <w:div w:id="287593291">
          <w:marLeft w:val="0"/>
          <w:marRight w:val="0"/>
          <w:marTop w:val="0"/>
          <w:marBottom w:val="0"/>
          <w:divBdr>
            <w:top w:val="none" w:sz="0" w:space="0" w:color="auto"/>
            <w:left w:val="none" w:sz="0" w:space="0" w:color="auto"/>
            <w:bottom w:val="none" w:sz="0" w:space="0" w:color="auto"/>
            <w:right w:val="none" w:sz="0" w:space="0" w:color="auto"/>
          </w:divBdr>
          <w:divsChild>
            <w:div w:id="14112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9079">
      <w:bodyDiv w:val="1"/>
      <w:marLeft w:val="0"/>
      <w:marRight w:val="0"/>
      <w:marTop w:val="0"/>
      <w:marBottom w:val="0"/>
      <w:divBdr>
        <w:top w:val="none" w:sz="0" w:space="0" w:color="auto"/>
        <w:left w:val="none" w:sz="0" w:space="0" w:color="auto"/>
        <w:bottom w:val="none" w:sz="0" w:space="0" w:color="auto"/>
        <w:right w:val="none" w:sz="0" w:space="0" w:color="auto"/>
      </w:divBdr>
    </w:div>
    <w:div w:id="401368614">
      <w:bodyDiv w:val="1"/>
      <w:marLeft w:val="0"/>
      <w:marRight w:val="0"/>
      <w:marTop w:val="0"/>
      <w:marBottom w:val="0"/>
      <w:divBdr>
        <w:top w:val="none" w:sz="0" w:space="0" w:color="auto"/>
        <w:left w:val="none" w:sz="0" w:space="0" w:color="auto"/>
        <w:bottom w:val="none" w:sz="0" w:space="0" w:color="auto"/>
        <w:right w:val="none" w:sz="0" w:space="0" w:color="auto"/>
      </w:divBdr>
      <w:divsChild>
        <w:div w:id="100079101">
          <w:marLeft w:val="0"/>
          <w:marRight w:val="0"/>
          <w:marTop w:val="0"/>
          <w:marBottom w:val="0"/>
          <w:divBdr>
            <w:top w:val="none" w:sz="0" w:space="0" w:color="auto"/>
            <w:left w:val="none" w:sz="0" w:space="0" w:color="auto"/>
            <w:bottom w:val="none" w:sz="0" w:space="0" w:color="auto"/>
            <w:right w:val="none" w:sz="0" w:space="0" w:color="auto"/>
          </w:divBdr>
        </w:div>
        <w:div w:id="351958078">
          <w:marLeft w:val="0"/>
          <w:marRight w:val="0"/>
          <w:marTop w:val="0"/>
          <w:marBottom w:val="0"/>
          <w:divBdr>
            <w:top w:val="none" w:sz="0" w:space="0" w:color="auto"/>
            <w:left w:val="none" w:sz="0" w:space="0" w:color="auto"/>
            <w:bottom w:val="none" w:sz="0" w:space="0" w:color="auto"/>
            <w:right w:val="none" w:sz="0" w:space="0" w:color="auto"/>
          </w:divBdr>
        </w:div>
      </w:divsChild>
    </w:div>
    <w:div w:id="434859842">
      <w:bodyDiv w:val="1"/>
      <w:marLeft w:val="0"/>
      <w:marRight w:val="0"/>
      <w:marTop w:val="0"/>
      <w:marBottom w:val="0"/>
      <w:divBdr>
        <w:top w:val="none" w:sz="0" w:space="0" w:color="auto"/>
        <w:left w:val="none" w:sz="0" w:space="0" w:color="auto"/>
        <w:bottom w:val="none" w:sz="0" w:space="0" w:color="auto"/>
        <w:right w:val="none" w:sz="0" w:space="0" w:color="auto"/>
      </w:divBdr>
    </w:div>
    <w:div w:id="451174846">
      <w:bodyDiv w:val="1"/>
      <w:marLeft w:val="0"/>
      <w:marRight w:val="0"/>
      <w:marTop w:val="0"/>
      <w:marBottom w:val="0"/>
      <w:divBdr>
        <w:top w:val="none" w:sz="0" w:space="0" w:color="auto"/>
        <w:left w:val="none" w:sz="0" w:space="0" w:color="auto"/>
        <w:bottom w:val="none" w:sz="0" w:space="0" w:color="auto"/>
        <w:right w:val="none" w:sz="0" w:space="0" w:color="auto"/>
      </w:divBdr>
      <w:divsChild>
        <w:div w:id="201139697">
          <w:marLeft w:val="0"/>
          <w:marRight w:val="0"/>
          <w:marTop w:val="0"/>
          <w:marBottom w:val="0"/>
          <w:divBdr>
            <w:top w:val="none" w:sz="0" w:space="0" w:color="auto"/>
            <w:left w:val="none" w:sz="0" w:space="0" w:color="auto"/>
            <w:bottom w:val="none" w:sz="0" w:space="0" w:color="auto"/>
            <w:right w:val="none" w:sz="0" w:space="0" w:color="auto"/>
          </w:divBdr>
          <w:divsChild>
            <w:div w:id="2993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85262">
      <w:bodyDiv w:val="1"/>
      <w:marLeft w:val="0"/>
      <w:marRight w:val="0"/>
      <w:marTop w:val="0"/>
      <w:marBottom w:val="0"/>
      <w:divBdr>
        <w:top w:val="none" w:sz="0" w:space="0" w:color="auto"/>
        <w:left w:val="none" w:sz="0" w:space="0" w:color="auto"/>
        <w:bottom w:val="none" w:sz="0" w:space="0" w:color="auto"/>
        <w:right w:val="none" w:sz="0" w:space="0" w:color="auto"/>
      </w:divBdr>
    </w:div>
    <w:div w:id="689337431">
      <w:bodyDiv w:val="1"/>
      <w:marLeft w:val="0"/>
      <w:marRight w:val="0"/>
      <w:marTop w:val="0"/>
      <w:marBottom w:val="0"/>
      <w:divBdr>
        <w:top w:val="none" w:sz="0" w:space="0" w:color="auto"/>
        <w:left w:val="none" w:sz="0" w:space="0" w:color="auto"/>
        <w:bottom w:val="none" w:sz="0" w:space="0" w:color="auto"/>
        <w:right w:val="none" w:sz="0" w:space="0" w:color="auto"/>
      </w:divBdr>
      <w:divsChild>
        <w:div w:id="439835493">
          <w:marLeft w:val="0"/>
          <w:marRight w:val="0"/>
          <w:marTop w:val="0"/>
          <w:marBottom w:val="0"/>
          <w:divBdr>
            <w:top w:val="none" w:sz="0" w:space="0" w:color="auto"/>
            <w:left w:val="none" w:sz="0" w:space="0" w:color="auto"/>
            <w:bottom w:val="none" w:sz="0" w:space="0" w:color="auto"/>
            <w:right w:val="none" w:sz="0" w:space="0" w:color="auto"/>
          </w:divBdr>
        </w:div>
        <w:div w:id="1688290069">
          <w:marLeft w:val="0"/>
          <w:marRight w:val="0"/>
          <w:marTop w:val="0"/>
          <w:marBottom w:val="0"/>
          <w:divBdr>
            <w:top w:val="none" w:sz="0" w:space="0" w:color="auto"/>
            <w:left w:val="none" w:sz="0" w:space="0" w:color="auto"/>
            <w:bottom w:val="none" w:sz="0" w:space="0" w:color="auto"/>
            <w:right w:val="none" w:sz="0" w:space="0" w:color="auto"/>
          </w:divBdr>
        </w:div>
        <w:div w:id="691689979">
          <w:marLeft w:val="0"/>
          <w:marRight w:val="0"/>
          <w:marTop w:val="0"/>
          <w:marBottom w:val="0"/>
          <w:divBdr>
            <w:top w:val="none" w:sz="0" w:space="0" w:color="auto"/>
            <w:left w:val="none" w:sz="0" w:space="0" w:color="auto"/>
            <w:bottom w:val="none" w:sz="0" w:space="0" w:color="auto"/>
            <w:right w:val="none" w:sz="0" w:space="0" w:color="auto"/>
          </w:divBdr>
        </w:div>
        <w:div w:id="208298680">
          <w:marLeft w:val="0"/>
          <w:marRight w:val="0"/>
          <w:marTop w:val="0"/>
          <w:marBottom w:val="0"/>
          <w:divBdr>
            <w:top w:val="none" w:sz="0" w:space="0" w:color="auto"/>
            <w:left w:val="none" w:sz="0" w:space="0" w:color="auto"/>
            <w:bottom w:val="none" w:sz="0" w:space="0" w:color="auto"/>
            <w:right w:val="none" w:sz="0" w:space="0" w:color="auto"/>
          </w:divBdr>
        </w:div>
        <w:div w:id="1067649282">
          <w:marLeft w:val="0"/>
          <w:marRight w:val="0"/>
          <w:marTop w:val="0"/>
          <w:marBottom w:val="0"/>
          <w:divBdr>
            <w:top w:val="none" w:sz="0" w:space="0" w:color="auto"/>
            <w:left w:val="none" w:sz="0" w:space="0" w:color="auto"/>
            <w:bottom w:val="none" w:sz="0" w:space="0" w:color="auto"/>
            <w:right w:val="none" w:sz="0" w:space="0" w:color="auto"/>
          </w:divBdr>
        </w:div>
      </w:divsChild>
    </w:div>
    <w:div w:id="825587072">
      <w:bodyDiv w:val="1"/>
      <w:marLeft w:val="0"/>
      <w:marRight w:val="0"/>
      <w:marTop w:val="0"/>
      <w:marBottom w:val="0"/>
      <w:divBdr>
        <w:top w:val="none" w:sz="0" w:space="0" w:color="auto"/>
        <w:left w:val="none" w:sz="0" w:space="0" w:color="auto"/>
        <w:bottom w:val="none" w:sz="0" w:space="0" w:color="auto"/>
        <w:right w:val="none" w:sz="0" w:space="0" w:color="auto"/>
      </w:divBdr>
    </w:div>
    <w:div w:id="845093480">
      <w:bodyDiv w:val="1"/>
      <w:marLeft w:val="0"/>
      <w:marRight w:val="0"/>
      <w:marTop w:val="0"/>
      <w:marBottom w:val="0"/>
      <w:divBdr>
        <w:top w:val="none" w:sz="0" w:space="0" w:color="auto"/>
        <w:left w:val="none" w:sz="0" w:space="0" w:color="auto"/>
        <w:bottom w:val="none" w:sz="0" w:space="0" w:color="auto"/>
        <w:right w:val="none" w:sz="0" w:space="0" w:color="auto"/>
      </w:divBdr>
      <w:divsChild>
        <w:div w:id="946234471">
          <w:marLeft w:val="0"/>
          <w:marRight w:val="0"/>
          <w:marTop w:val="0"/>
          <w:marBottom w:val="0"/>
          <w:divBdr>
            <w:top w:val="none" w:sz="0" w:space="0" w:color="auto"/>
            <w:left w:val="none" w:sz="0" w:space="0" w:color="auto"/>
            <w:bottom w:val="none" w:sz="0" w:space="0" w:color="auto"/>
            <w:right w:val="none" w:sz="0" w:space="0" w:color="auto"/>
          </w:divBdr>
        </w:div>
        <w:div w:id="1972246198">
          <w:marLeft w:val="0"/>
          <w:marRight w:val="0"/>
          <w:marTop w:val="0"/>
          <w:marBottom w:val="0"/>
          <w:divBdr>
            <w:top w:val="none" w:sz="0" w:space="0" w:color="auto"/>
            <w:left w:val="none" w:sz="0" w:space="0" w:color="auto"/>
            <w:bottom w:val="none" w:sz="0" w:space="0" w:color="auto"/>
            <w:right w:val="none" w:sz="0" w:space="0" w:color="auto"/>
          </w:divBdr>
        </w:div>
        <w:div w:id="1553271246">
          <w:marLeft w:val="0"/>
          <w:marRight w:val="0"/>
          <w:marTop w:val="0"/>
          <w:marBottom w:val="0"/>
          <w:divBdr>
            <w:top w:val="none" w:sz="0" w:space="0" w:color="auto"/>
            <w:left w:val="none" w:sz="0" w:space="0" w:color="auto"/>
            <w:bottom w:val="none" w:sz="0" w:space="0" w:color="auto"/>
            <w:right w:val="none" w:sz="0" w:space="0" w:color="auto"/>
          </w:divBdr>
        </w:div>
        <w:div w:id="491406660">
          <w:marLeft w:val="0"/>
          <w:marRight w:val="0"/>
          <w:marTop w:val="0"/>
          <w:marBottom w:val="0"/>
          <w:divBdr>
            <w:top w:val="none" w:sz="0" w:space="0" w:color="auto"/>
            <w:left w:val="none" w:sz="0" w:space="0" w:color="auto"/>
            <w:bottom w:val="none" w:sz="0" w:space="0" w:color="auto"/>
            <w:right w:val="none" w:sz="0" w:space="0" w:color="auto"/>
          </w:divBdr>
        </w:div>
        <w:div w:id="1674336863">
          <w:marLeft w:val="0"/>
          <w:marRight w:val="0"/>
          <w:marTop w:val="0"/>
          <w:marBottom w:val="0"/>
          <w:divBdr>
            <w:top w:val="none" w:sz="0" w:space="0" w:color="auto"/>
            <w:left w:val="none" w:sz="0" w:space="0" w:color="auto"/>
            <w:bottom w:val="none" w:sz="0" w:space="0" w:color="auto"/>
            <w:right w:val="none" w:sz="0" w:space="0" w:color="auto"/>
          </w:divBdr>
        </w:div>
        <w:div w:id="613638894">
          <w:marLeft w:val="0"/>
          <w:marRight w:val="0"/>
          <w:marTop w:val="0"/>
          <w:marBottom w:val="0"/>
          <w:divBdr>
            <w:top w:val="none" w:sz="0" w:space="0" w:color="auto"/>
            <w:left w:val="none" w:sz="0" w:space="0" w:color="auto"/>
            <w:bottom w:val="none" w:sz="0" w:space="0" w:color="auto"/>
            <w:right w:val="none" w:sz="0" w:space="0" w:color="auto"/>
          </w:divBdr>
        </w:div>
        <w:div w:id="1991205647">
          <w:marLeft w:val="0"/>
          <w:marRight w:val="0"/>
          <w:marTop w:val="0"/>
          <w:marBottom w:val="0"/>
          <w:divBdr>
            <w:top w:val="none" w:sz="0" w:space="0" w:color="auto"/>
            <w:left w:val="none" w:sz="0" w:space="0" w:color="auto"/>
            <w:bottom w:val="none" w:sz="0" w:space="0" w:color="auto"/>
            <w:right w:val="none" w:sz="0" w:space="0" w:color="auto"/>
          </w:divBdr>
        </w:div>
        <w:div w:id="1257667988">
          <w:marLeft w:val="0"/>
          <w:marRight w:val="0"/>
          <w:marTop w:val="0"/>
          <w:marBottom w:val="0"/>
          <w:divBdr>
            <w:top w:val="none" w:sz="0" w:space="0" w:color="auto"/>
            <w:left w:val="none" w:sz="0" w:space="0" w:color="auto"/>
            <w:bottom w:val="none" w:sz="0" w:space="0" w:color="auto"/>
            <w:right w:val="none" w:sz="0" w:space="0" w:color="auto"/>
          </w:divBdr>
        </w:div>
        <w:div w:id="1380864631">
          <w:marLeft w:val="0"/>
          <w:marRight w:val="0"/>
          <w:marTop w:val="0"/>
          <w:marBottom w:val="0"/>
          <w:divBdr>
            <w:top w:val="none" w:sz="0" w:space="0" w:color="auto"/>
            <w:left w:val="none" w:sz="0" w:space="0" w:color="auto"/>
            <w:bottom w:val="none" w:sz="0" w:space="0" w:color="auto"/>
            <w:right w:val="none" w:sz="0" w:space="0" w:color="auto"/>
          </w:divBdr>
        </w:div>
        <w:div w:id="985622141">
          <w:marLeft w:val="0"/>
          <w:marRight w:val="0"/>
          <w:marTop w:val="0"/>
          <w:marBottom w:val="0"/>
          <w:divBdr>
            <w:top w:val="none" w:sz="0" w:space="0" w:color="auto"/>
            <w:left w:val="none" w:sz="0" w:space="0" w:color="auto"/>
            <w:bottom w:val="none" w:sz="0" w:space="0" w:color="auto"/>
            <w:right w:val="none" w:sz="0" w:space="0" w:color="auto"/>
          </w:divBdr>
        </w:div>
        <w:div w:id="1957178909">
          <w:marLeft w:val="0"/>
          <w:marRight w:val="0"/>
          <w:marTop w:val="0"/>
          <w:marBottom w:val="0"/>
          <w:divBdr>
            <w:top w:val="none" w:sz="0" w:space="0" w:color="auto"/>
            <w:left w:val="none" w:sz="0" w:space="0" w:color="auto"/>
            <w:bottom w:val="none" w:sz="0" w:space="0" w:color="auto"/>
            <w:right w:val="none" w:sz="0" w:space="0" w:color="auto"/>
          </w:divBdr>
        </w:div>
        <w:div w:id="562837829">
          <w:marLeft w:val="0"/>
          <w:marRight w:val="0"/>
          <w:marTop w:val="0"/>
          <w:marBottom w:val="0"/>
          <w:divBdr>
            <w:top w:val="none" w:sz="0" w:space="0" w:color="auto"/>
            <w:left w:val="none" w:sz="0" w:space="0" w:color="auto"/>
            <w:bottom w:val="none" w:sz="0" w:space="0" w:color="auto"/>
            <w:right w:val="none" w:sz="0" w:space="0" w:color="auto"/>
          </w:divBdr>
        </w:div>
        <w:div w:id="485980079">
          <w:marLeft w:val="0"/>
          <w:marRight w:val="0"/>
          <w:marTop w:val="0"/>
          <w:marBottom w:val="0"/>
          <w:divBdr>
            <w:top w:val="none" w:sz="0" w:space="0" w:color="auto"/>
            <w:left w:val="none" w:sz="0" w:space="0" w:color="auto"/>
            <w:bottom w:val="none" w:sz="0" w:space="0" w:color="auto"/>
            <w:right w:val="none" w:sz="0" w:space="0" w:color="auto"/>
          </w:divBdr>
        </w:div>
        <w:div w:id="232857339">
          <w:marLeft w:val="0"/>
          <w:marRight w:val="0"/>
          <w:marTop w:val="0"/>
          <w:marBottom w:val="0"/>
          <w:divBdr>
            <w:top w:val="none" w:sz="0" w:space="0" w:color="auto"/>
            <w:left w:val="none" w:sz="0" w:space="0" w:color="auto"/>
            <w:bottom w:val="none" w:sz="0" w:space="0" w:color="auto"/>
            <w:right w:val="none" w:sz="0" w:space="0" w:color="auto"/>
          </w:divBdr>
        </w:div>
        <w:div w:id="198127029">
          <w:marLeft w:val="0"/>
          <w:marRight w:val="0"/>
          <w:marTop w:val="0"/>
          <w:marBottom w:val="0"/>
          <w:divBdr>
            <w:top w:val="none" w:sz="0" w:space="0" w:color="auto"/>
            <w:left w:val="none" w:sz="0" w:space="0" w:color="auto"/>
            <w:bottom w:val="none" w:sz="0" w:space="0" w:color="auto"/>
            <w:right w:val="none" w:sz="0" w:space="0" w:color="auto"/>
          </w:divBdr>
        </w:div>
        <w:div w:id="240484149">
          <w:marLeft w:val="0"/>
          <w:marRight w:val="0"/>
          <w:marTop w:val="0"/>
          <w:marBottom w:val="0"/>
          <w:divBdr>
            <w:top w:val="none" w:sz="0" w:space="0" w:color="auto"/>
            <w:left w:val="none" w:sz="0" w:space="0" w:color="auto"/>
            <w:bottom w:val="none" w:sz="0" w:space="0" w:color="auto"/>
            <w:right w:val="none" w:sz="0" w:space="0" w:color="auto"/>
          </w:divBdr>
        </w:div>
      </w:divsChild>
    </w:div>
    <w:div w:id="861747814">
      <w:bodyDiv w:val="1"/>
      <w:marLeft w:val="0"/>
      <w:marRight w:val="0"/>
      <w:marTop w:val="0"/>
      <w:marBottom w:val="0"/>
      <w:divBdr>
        <w:top w:val="none" w:sz="0" w:space="0" w:color="auto"/>
        <w:left w:val="none" w:sz="0" w:space="0" w:color="auto"/>
        <w:bottom w:val="none" w:sz="0" w:space="0" w:color="auto"/>
        <w:right w:val="none" w:sz="0" w:space="0" w:color="auto"/>
      </w:divBdr>
    </w:div>
    <w:div w:id="963148692">
      <w:bodyDiv w:val="1"/>
      <w:marLeft w:val="0"/>
      <w:marRight w:val="0"/>
      <w:marTop w:val="0"/>
      <w:marBottom w:val="0"/>
      <w:divBdr>
        <w:top w:val="none" w:sz="0" w:space="0" w:color="auto"/>
        <w:left w:val="none" w:sz="0" w:space="0" w:color="auto"/>
        <w:bottom w:val="none" w:sz="0" w:space="0" w:color="auto"/>
        <w:right w:val="none" w:sz="0" w:space="0" w:color="auto"/>
      </w:divBdr>
    </w:div>
    <w:div w:id="988290317">
      <w:bodyDiv w:val="1"/>
      <w:marLeft w:val="0"/>
      <w:marRight w:val="0"/>
      <w:marTop w:val="0"/>
      <w:marBottom w:val="0"/>
      <w:divBdr>
        <w:top w:val="none" w:sz="0" w:space="0" w:color="auto"/>
        <w:left w:val="none" w:sz="0" w:space="0" w:color="auto"/>
        <w:bottom w:val="none" w:sz="0" w:space="0" w:color="auto"/>
        <w:right w:val="none" w:sz="0" w:space="0" w:color="auto"/>
      </w:divBdr>
    </w:div>
    <w:div w:id="1033921548">
      <w:bodyDiv w:val="1"/>
      <w:marLeft w:val="0"/>
      <w:marRight w:val="0"/>
      <w:marTop w:val="0"/>
      <w:marBottom w:val="0"/>
      <w:divBdr>
        <w:top w:val="none" w:sz="0" w:space="0" w:color="auto"/>
        <w:left w:val="none" w:sz="0" w:space="0" w:color="auto"/>
        <w:bottom w:val="none" w:sz="0" w:space="0" w:color="auto"/>
        <w:right w:val="none" w:sz="0" w:space="0" w:color="auto"/>
      </w:divBdr>
    </w:div>
    <w:div w:id="1044252571">
      <w:bodyDiv w:val="1"/>
      <w:marLeft w:val="0"/>
      <w:marRight w:val="0"/>
      <w:marTop w:val="0"/>
      <w:marBottom w:val="0"/>
      <w:divBdr>
        <w:top w:val="none" w:sz="0" w:space="0" w:color="auto"/>
        <w:left w:val="none" w:sz="0" w:space="0" w:color="auto"/>
        <w:bottom w:val="none" w:sz="0" w:space="0" w:color="auto"/>
        <w:right w:val="none" w:sz="0" w:space="0" w:color="auto"/>
      </w:divBdr>
      <w:divsChild>
        <w:div w:id="246500666">
          <w:marLeft w:val="0"/>
          <w:marRight w:val="0"/>
          <w:marTop w:val="0"/>
          <w:marBottom w:val="0"/>
          <w:divBdr>
            <w:top w:val="none" w:sz="0" w:space="0" w:color="auto"/>
            <w:left w:val="none" w:sz="0" w:space="0" w:color="auto"/>
            <w:bottom w:val="none" w:sz="0" w:space="0" w:color="auto"/>
            <w:right w:val="none" w:sz="0" w:space="0" w:color="auto"/>
          </w:divBdr>
        </w:div>
        <w:div w:id="1067453632">
          <w:marLeft w:val="0"/>
          <w:marRight w:val="0"/>
          <w:marTop w:val="0"/>
          <w:marBottom w:val="0"/>
          <w:divBdr>
            <w:top w:val="none" w:sz="0" w:space="0" w:color="auto"/>
            <w:left w:val="none" w:sz="0" w:space="0" w:color="auto"/>
            <w:bottom w:val="none" w:sz="0" w:space="0" w:color="auto"/>
            <w:right w:val="none" w:sz="0" w:space="0" w:color="auto"/>
          </w:divBdr>
        </w:div>
      </w:divsChild>
    </w:div>
    <w:div w:id="1203713279">
      <w:bodyDiv w:val="1"/>
      <w:marLeft w:val="0"/>
      <w:marRight w:val="0"/>
      <w:marTop w:val="0"/>
      <w:marBottom w:val="0"/>
      <w:divBdr>
        <w:top w:val="none" w:sz="0" w:space="0" w:color="auto"/>
        <w:left w:val="none" w:sz="0" w:space="0" w:color="auto"/>
        <w:bottom w:val="none" w:sz="0" w:space="0" w:color="auto"/>
        <w:right w:val="none" w:sz="0" w:space="0" w:color="auto"/>
      </w:divBdr>
      <w:divsChild>
        <w:div w:id="1383288726">
          <w:marLeft w:val="0"/>
          <w:marRight w:val="0"/>
          <w:marTop w:val="0"/>
          <w:marBottom w:val="0"/>
          <w:divBdr>
            <w:top w:val="none" w:sz="0" w:space="0" w:color="auto"/>
            <w:left w:val="none" w:sz="0" w:space="0" w:color="auto"/>
            <w:bottom w:val="none" w:sz="0" w:space="0" w:color="auto"/>
            <w:right w:val="none" w:sz="0" w:space="0" w:color="auto"/>
          </w:divBdr>
        </w:div>
        <w:div w:id="1497258529">
          <w:marLeft w:val="0"/>
          <w:marRight w:val="0"/>
          <w:marTop w:val="0"/>
          <w:marBottom w:val="0"/>
          <w:divBdr>
            <w:top w:val="none" w:sz="0" w:space="0" w:color="auto"/>
            <w:left w:val="none" w:sz="0" w:space="0" w:color="auto"/>
            <w:bottom w:val="none" w:sz="0" w:space="0" w:color="auto"/>
            <w:right w:val="none" w:sz="0" w:space="0" w:color="auto"/>
          </w:divBdr>
        </w:div>
        <w:div w:id="937373662">
          <w:marLeft w:val="0"/>
          <w:marRight w:val="0"/>
          <w:marTop w:val="0"/>
          <w:marBottom w:val="0"/>
          <w:divBdr>
            <w:top w:val="none" w:sz="0" w:space="0" w:color="auto"/>
            <w:left w:val="none" w:sz="0" w:space="0" w:color="auto"/>
            <w:bottom w:val="none" w:sz="0" w:space="0" w:color="auto"/>
            <w:right w:val="none" w:sz="0" w:space="0" w:color="auto"/>
          </w:divBdr>
        </w:div>
        <w:div w:id="1736732464">
          <w:marLeft w:val="0"/>
          <w:marRight w:val="0"/>
          <w:marTop w:val="0"/>
          <w:marBottom w:val="0"/>
          <w:divBdr>
            <w:top w:val="none" w:sz="0" w:space="0" w:color="auto"/>
            <w:left w:val="none" w:sz="0" w:space="0" w:color="auto"/>
            <w:bottom w:val="none" w:sz="0" w:space="0" w:color="auto"/>
            <w:right w:val="none" w:sz="0" w:space="0" w:color="auto"/>
          </w:divBdr>
        </w:div>
        <w:div w:id="782115821">
          <w:marLeft w:val="0"/>
          <w:marRight w:val="0"/>
          <w:marTop w:val="0"/>
          <w:marBottom w:val="0"/>
          <w:divBdr>
            <w:top w:val="none" w:sz="0" w:space="0" w:color="auto"/>
            <w:left w:val="none" w:sz="0" w:space="0" w:color="auto"/>
            <w:bottom w:val="none" w:sz="0" w:space="0" w:color="auto"/>
            <w:right w:val="none" w:sz="0" w:space="0" w:color="auto"/>
          </w:divBdr>
        </w:div>
        <w:div w:id="1218277713">
          <w:marLeft w:val="0"/>
          <w:marRight w:val="0"/>
          <w:marTop w:val="0"/>
          <w:marBottom w:val="0"/>
          <w:divBdr>
            <w:top w:val="none" w:sz="0" w:space="0" w:color="auto"/>
            <w:left w:val="none" w:sz="0" w:space="0" w:color="auto"/>
            <w:bottom w:val="none" w:sz="0" w:space="0" w:color="auto"/>
            <w:right w:val="none" w:sz="0" w:space="0" w:color="auto"/>
          </w:divBdr>
        </w:div>
        <w:div w:id="1296255239">
          <w:marLeft w:val="0"/>
          <w:marRight w:val="0"/>
          <w:marTop w:val="0"/>
          <w:marBottom w:val="0"/>
          <w:divBdr>
            <w:top w:val="none" w:sz="0" w:space="0" w:color="auto"/>
            <w:left w:val="none" w:sz="0" w:space="0" w:color="auto"/>
            <w:bottom w:val="none" w:sz="0" w:space="0" w:color="auto"/>
            <w:right w:val="none" w:sz="0" w:space="0" w:color="auto"/>
          </w:divBdr>
        </w:div>
        <w:div w:id="934560807">
          <w:marLeft w:val="0"/>
          <w:marRight w:val="0"/>
          <w:marTop w:val="0"/>
          <w:marBottom w:val="0"/>
          <w:divBdr>
            <w:top w:val="none" w:sz="0" w:space="0" w:color="auto"/>
            <w:left w:val="none" w:sz="0" w:space="0" w:color="auto"/>
            <w:bottom w:val="none" w:sz="0" w:space="0" w:color="auto"/>
            <w:right w:val="none" w:sz="0" w:space="0" w:color="auto"/>
          </w:divBdr>
        </w:div>
        <w:div w:id="423501188">
          <w:marLeft w:val="0"/>
          <w:marRight w:val="0"/>
          <w:marTop w:val="0"/>
          <w:marBottom w:val="0"/>
          <w:divBdr>
            <w:top w:val="none" w:sz="0" w:space="0" w:color="auto"/>
            <w:left w:val="none" w:sz="0" w:space="0" w:color="auto"/>
            <w:bottom w:val="none" w:sz="0" w:space="0" w:color="auto"/>
            <w:right w:val="none" w:sz="0" w:space="0" w:color="auto"/>
          </w:divBdr>
        </w:div>
        <w:div w:id="1507597751">
          <w:marLeft w:val="0"/>
          <w:marRight w:val="0"/>
          <w:marTop w:val="0"/>
          <w:marBottom w:val="0"/>
          <w:divBdr>
            <w:top w:val="none" w:sz="0" w:space="0" w:color="auto"/>
            <w:left w:val="none" w:sz="0" w:space="0" w:color="auto"/>
            <w:bottom w:val="none" w:sz="0" w:space="0" w:color="auto"/>
            <w:right w:val="none" w:sz="0" w:space="0" w:color="auto"/>
          </w:divBdr>
        </w:div>
        <w:div w:id="321205227">
          <w:marLeft w:val="0"/>
          <w:marRight w:val="0"/>
          <w:marTop w:val="0"/>
          <w:marBottom w:val="0"/>
          <w:divBdr>
            <w:top w:val="none" w:sz="0" w:space="0" w:color="auto"/>
            <w:left w:val="none" w:sz="0" w:space="0" w:color="auto"/>
            <w:bottom w:val="none" w:sz="0" w:space="0" w:color="auto"/>
            <w:right w:val="none" w:sz="0" w:space="0" w:color="auto"/>
          </w:divBdr>
        </w:div>
        <w:div w:id="1222329411">
          <w:marLeft w:val="0"/>
          <w:marRight w:val="0"/>
          <w:marTop w:val="0"/>
          <w:marBottom w:val="0"/>
          <w:divBdr>
            <w:top w:val="none" w:sz="0" w:space="0" w:color="auto"/>
            <w:left w:val="none" w:sz="0" w:space="0" w:color="auto"/>
            <w:bottom w:val="none" w:sz="0" w:space="0" w:color="auto"/>
            <w:right w:val="none" w:sz="0" w:space="0" w:color="auto"/>
          </w:divBdr>
        </w:div>
      </w:divsChild>
    </w:div>
    <w:div w:id="1400903832">
      <w:bodyDiv w:val="1"/>
      <w:marLeft w:val="0"/>
      <w:marRight w:val="0"/>
      <w:marTop w:val="0"/>
      <w:marBottom w:val="0"/>
      <w:divBdr>
        <w:top w:val="none" w:sz="0" w:space="0" w:color="auto"/>
        <w:left w:val="none" w:sz="0" w:space="0" w:color="auto"/>
        <w:bottom w:val="none" w:sz="0" w:space="0" w:color="auto"/>
        <w:right w:val="none" w:sz="0" w:space="0" w:color="auto"/>
      </w:divBdr>
    </w:div>
    <w:div w:id="1467965601">
      <w:bodyDiv w:val="1"/>
      <w:marLeft w:val="0"/>
      <w:marRight w:val="0"/>
      <w:marTop w:val="0"/>
      <w:marBottom w:val="0"/>
      <w:divBdr>
        <w:top w:val="none" w:sz="0" w:space="0" w:color="auto"/>
        <w:left w:val="none" w:sz="0" w:space="0" w:color="auto"/>
        <w:bottom w:val="none" w:sz="0" w:space="0" w:color="auto"/>
        <w:right w:val="none" w:sz="0" w:space="0" w:color="auto"/>
      </w:divBdr>
    </w:div>
    <w:div w:id="1499884655">
      <w:bodyDiv w:val="1"/>
      <w:marLeft w:val="0"/>
      <w:marRight w:val="0"/>
      <w:marTop w:val="0"/>
      <w:marBottom w:val="0"/>
      <w:divBdr>
        <w:top w:val="none" w:sz="0" w:space="0" w:color="auto"/>
        <w:left w:val="none" w:sz="0" w:space="0" w:color="auto"/>
        <w:bottom w:val="none" w:sz="0" w:space="0" w:color="auto"/>
        <w:right w:val="none" w:sz="0" w:space="0" w:color="auto"/>
      </w:divBdr>
      <w:divsChild>
        <w:div w:id="1889799044">
          <w:marLeft w:val="0"/>
          <w:marRight w:val="0"/>
          <w:marTop w:val="0"/>
          <w:marBottom w:val="0"/>
          <w:divBdr>
            <w:top w:val="none" w:sz="0" w:space="0" w:color="auto"/>
            <w:left w:val="none" w:sz="0" w:space="0" w:color="auto"/>
            <w:bottom w:val="none" w:sz="0" w:space="0" w:color="auto"/>
            <w:right w:val="none" w:sz="0" w:space="0" w:color="auto"/>
          </w:divBdr>
          <w:divsChild>
            <w:div w:id="17089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3904">
      <w:bodyDiv w:val="1"/>
      <w:marLeft w:val="0"/>
      <w:marRight w:val="0"/>
      <w:marTop w:val="0"/>
      <w:marBottom w:val="0"/>
      <w:divBdr>
        <w:top w:val="none" w:sz="0" w:space="0" w:color="auto"/>
        <w:left w:val="none" w:sz="0" w:space="0" w:color="auto"/>
        <w:bottom w:val="none" w:sz="0" w:space="0" w:color="auto"/>
        <w:right w:val="none" w:sz="0" w:space="0" w:color="auto"/>
      </w:divBdr>
      <w:divsChild>
        <w:div w:id="935479253">
          <w:marLeft w:val="0"/>
          <w:marRight w:val="0"/>
          <w:marTop w:val="0"/>
          <w:marBottom w:val="0"/>
          <w:divBdr>
            <w:top w:val="none" w:sz="0" w:space="0" w:color="auto"/>
            <w:left w:val="none" w:sz="0" w:space="0" w:color="auto"/>
            <w:bottom w:val="none" w:sz="0" w:space="0" w:color="auto"/>
            <w:right w:val="none" w:sz="0" w:space="0" w:color="auto"/>
          </w:divBdr>
        </w:div>
        <w:div w:id="1424380729">
          <w:marLeft w:val="0"/>
          <w:marRight w:val="0"/>
          <w:marTop w:val="0"/>
          <w:marBottom w:val="0"/>
          <w:divBdr>
            <w:top w:val="none" w:sz="0" w:space="0" w:color="auto"/>
            <w:left w:val="none" w:sz="0" w:space="0" w:color="auto"/>
            <w:bottom w:val="none" w:sz="0" w:space="0" w:color="auto"/>
            <w:right w:val="none" w:sz="0" w:space="0" w:color="auto"/>
          </w:divBdr>
        </w:div>
        <w:div w:id="1337154060">
          <w:marLeft w:val="0"/>
          <w:marRight w:val="0"/>
          <w:marTop w:val="0"/>
          <w:marBottom w:val="0"/>
          <w:divBdr>
            <w:top w:val="none" w:sz="0" w:space="0" w:color="auto"/>
            <w:left w:val="none" w:sz="0" w:space="0" w:color="auto"/>
            <w:bottom w:val="none" w:sz="0" w:space="0" w:color="auto"/>
            <w:right w:val="none" w:sz="0" w:space="0" w:color="auto"/>
          </w:divBdr>
        </w:div>
        <w:div w:id="426537067">
          <w:marLeft w:val="0"/>
          <w:marRight w:val="0"/>
          <w:marTop w:val="0"/>
          <w:marBottom w:val="0"/>
          <w:divBdr>
            <w:top w:val="none" w:sz="0" w:space="0" w:color="auto"/>
            <w:left w:val="none" w:sz="0" w:space="0" w:color="auto"/>
            <w:bottom w:val="none" w:sz="0" w:space="0" w:color="auto"/>
            <w:right w:val="none" w:sz="0" w:space="0" w:color="auto"/>
          </w:divBdr>
        </w:div>
        <w:div w:id="1433085123">
          <w:marLeft w:val="0"/>
          <w:marRight w:val="0"/>
          <w:marTop w:val="0"/>
          <w:marBottom w:val="0"/>
          <w:divBdr>
            <w:top w:val="none" w:sz="0" w:space="0" w:color="auto"/>
            <w:left w:val="none" w:sz="0" w:space="0" w:color="auto"/>
            <w:bottom w:val="none" w:sz="0" w:space="0" w:color="auto"/>
            <w:right w:val="none" w:sz="0" w:space="0" w:color="auto"/>
          </w:divBdr>
        </w:div>
        <w:div w:id="1903639151">
          <w:marLeft w:val="0"/>
          <w:marRight w:val="0"/>
          <w:marTop w:val="0"/>
          <w:marBottom w:val="0"/>
          <w:divBdr>
            <w:top w:val="none" w:sz="0" w:space="0" w:color="auto"/>
            <w:left w:val="none" w:sz="0" w:space="0" w:color="auto"/>
            <w:bottom w:val="none" w:sz="0" w:space="0" w:color="auto"/>
            <w:right w:val="none" w:sz="0" w:space="0" w:color="auto"/>
          </w:divBdr>
        </w:div>
        <w:div w:id="1378042309">
          <w:marLeft w:val="0"/>
          <w:marRight w:val="0"/>
          <w:marTop w:val="0"/>
          <w:marBottom w:val="0"/>
          <w:divBdr>
            <w:top w:val="none" w:sz="0" w:space="0" w:color="auto"/>
            <w:left w:val="none" w:sz="0" w:space="0" w:color="auto"/>
            <w:bottom w:val="none" w:sz="0" w:space="0" w:color="auto"/>
            <w:right w:val="none" w:sz="0" w:space="0" w:color="auto"/>
          </w:divBdr>
        </w:div>
        <w:div w:id="1184512095">
          <w:marLeft w:val="0"/>
          <w:marRight w:val="0"/>
          <w:marTop w:val="0"/>
          <w:marBottom w:val="0"/>
          <w:divBdr>
            <w:top w:val="none" w:sz="0" w:space="0" w:color="auto"/>
            <w:left w:val="none" w:sz="0" w:space="0" w:color="auto"/>
            <w:bottom w:val="none" w:sz="0" w:space="0" w:color="auto"/>
            <w:right w:val="none" w:sz="0" w:space="0" w:color="auto"/>
          </w:divBdr>
        </w:div>
        <w:div w:id="535393652">
          <w:marLeft w:val="0"/>
          <w:marRight w:val="0"/>
          <w:marTop w:val="0"/>
          <w:marBottom w:val="0"/>
          <w:divBdr>
            <w:top w:val="none" w:sz="0" w:space="0" w:color="auto"/>
            <w:left w:val="none" w:sz="0" w:space="0" w:color="auto"/>
            <w:bottom w:val="none" w:sz="0" w:space="0" w:color="auto"/>
            <w:right w:val="none" w:sz="0" w:space="0" w:color="auto"/>
          </w:divBdr>
        </w:div>
        <w:div w:id="235019598">
          <w:marLeft w:val="0"/>
          <w:marRight w:val="0"/>
          <w:marTop w:val="0"/>
          <w:marBottom w:val="0"/>
          <w:divBdr>
            <w:top w:val="none" w:sz="0" w:space="0" w:color="auto"/>
            <w:left w:val="none" w:sz="0" w:space="0" w:color="auto"/>
            <w:bottom w:val="none" w:sz="0" w:space="0" w:color="auto"/>
            <w:right w:val="none" w:sz="0" w:space="0" w:color="auto"/>
          </w:divBdr>
        </w:div>
        <w:div w:id="1505626677">
          <w:marLeft w:val="0"/>
          <w:marRight w:val="0"/>
          <w:marTop w:val="0"/>
          <w:marBottom w:val="0"/>
          <w:divBdr>
            <w:top w:val="none" w:sz="0" w:space="0" w:color="auto"/>
            <w:left w:val="none" w:sz="0" w:space="0" w:color="auto"/>
            <w:bottom w:val="none" w:sz="0" w:space="0" w:color="auto"/>
            <w:right w:val="none" w:sz="0" w:space="0" w:color="auto"/>
          </w:divBdr>
        </w:div>
        <w:div w:id="395664662">
          <w:marLeft w:val="0"/>
          <w:marRight w:val="0"/>
          <w:marTop w:val="0"/>
          <w:marBottom w:val="0"/>
          <w:divBdr>
            <w:top w:val="none" w:sz="0" w:space="0" w:color="auto"/>
            <w:left w:val="none" w:sz="0" w:space="0" w:color="auto"/>
            <w:bottom w:val="none" w:sz="0" w:space="0" w:color="auto"/>
            <w:right w:val="none" w:sz="0" w:space="0" w:color="auto"/>
          </w:divBdr>
        </w:div>
        <w:div w:id="968167635">
          <w:marLeft w:val="0"/>
          <w:marRight w:val="0"/>
          <w:marTop w:val="0"/>
          <w:marBottom w:val="0"/>
          <w:divBdr>
            <w:top w:val="none" w:sz="0" w:space="0" w:color="auto"/>
            <w:left w:val="none" w:sz="0" w:space="0" w:color="auto"/>
            <w:bottom w:val="none" w:sz="0" w:space="0" w:color="auto"/>
            <w:right w:val="none" w:sz="0" w:space="0" w:color="auto"/>
          </w:divBdr>
        </w:div>
        <w:div w:id="1756708015">
          <w:marLeft w:val="0"/>
          <w:marRight w:val="0"/>
          <w:marTop w:val="0"/>
          <w:marBottom w:val="0"/>
          <w:divBdr>
            <w:top w:val="none" w:sz="0" w:space="0" w:color="auto"/>
            <w:left w:val="none" w:sz="0" w:space="0" w:color="auto"/>
            <w:bottom w:val="none" w:sz="0" w:space="0" w:color="auto"/>
            <w:right w:val="none" w:sz="0" w:space="0" w:color="auto"/>
          </w:divBdr>
        </w:div>
        <w:div w:id="783039072">
          <w:marLeft w:val="0"/>
          <w:marRight w:val="0"/>
          <w:marTop w:val="0"/>
          <w:marBottom w:val="0"/>
          <w:divBdr>
            <w:top w:val="none" w:sz="0" w:space="0" w:color="auto"/>
            <w:left w:val="none" w:sz="0" w:space="0" w:color="auto"/>
            <w:bottom w:val="none" w:sz="0" w:space="0" w:color="auto"/>
            <w:right w:val="none" w:sz="0" w:space="0" w:color="auto"/>
          </w:divBdr>
        </w:div>
        <w:div w:id="261568401">
          <w:marLeft w:val="0"/>
          <w:marRight w:val="0"/>
          <w:marTop w:val="0"/>
          <w:marBottom w:val="0"/>
          <w:divBdr>
            <w:top w:val="none" w:sz="0" w:space="0" w:color="auto"/>
            <w:left w:val="none" w:sz="0" w:space="0" w:color="auto"/>
            <w:bottom w:val="none" w:sz="0" w:space="0" w:color="auto"/>
            <w:right w:val="none" w:sz="0" w:space="0" w:color="auto"/>
          </w:divBdr>
        </w:div>
        <w:div w:id="1376083786">
          <w:marLeft w:val="0"/>
          <w:marRight w:val="0"/>
          <w:marTop w:val="0"/>
          <w:marBottom w:val="0"/>
          <w:divBdr>
            <w:top w:val="none" w:sz="0" w:space="0" w:color="auto"/>
            <w:left w:val="none" w:sz="0" w:space="0" w:color="auto"/>
            <w:bottom w:val="none" w:sz="0" w:space="0" w:color="auto"/>
            <w:right w:val="none" w:sz="0" w:space="0" w:color="auto"/>
          </w:divBdr>
        </w:div>
        <w:div w:id="762535521">
          <w:marLeft w:val="0"/>
          <w:marRight w:val="0"/>
          <w:marTop w:val="0"/>
          <w:marBottom w:val="0"/>
          <w:divBdr>
            <w:top w:val="none" w:sz="0" w:space="0" w:color="auto"/>
            <w:left w:val="none" w:sz="0" w:space="0" w:color="auto"/>
            <w:bottom w:val="none" w:sz="0" w:space="0" w:color="auto"/>
            <w:right w:val="none" w:sz="0" w:space="0" w:color="auto"/>
          </w:divBdr>
        </w:div>
      </w:divsChild>
    </w:div>
    <w:div w:id="1546789209">
      <w:bodyDiv w:val="1"/>
      <w:marLeft w:val="0"/>
      <w:marRight w:val="0"/>
      <w:marTop w:val="0"/>
      <w:marBottom w:val="0"/>
      <w:divBdr>
        <w:top w:val="none" w:sz="0" w:space="0" w:color="auto"/>
        <w:left w:val="none" w:sz="0" w:space="0" w:color="auto"/>
        <w:bottom w:val="none" w:sz="0" w:space="0" w:color="auto"/>
        <w:right w:val="none" w:sz="0" w:space="0" w:color="auto"/>
      </w:divBdr>
    </w:div>
    <w:div w:id="1572497156">
      <w:bodyDiv w:val="1"/>
      <w:marLeft w:val="0"/>
      <w:marRight w:val="0"/>
      <w:marTop w:val="0"/>
      <w:marBottom w:val="0"/>
      <w:divBdr>
        <w:top w:val="none" w:sz="0" w:space="0" w:color="auto"/>
        <w:left w:val="none" w:sz="0" w:space="0" w:color="auto"/>
        <w:bottom w:val="none" w:sz="0" w:space="0" w:color="auto"/>
        <w:right w:val="none" w:sz="0" w:space="0" w:color="auto"/>
      </w:divBdr>
    </w:div>
    <w:div w:id="1591352152">
      <w:bodyDiv w:val="1"/>
      <w:marLeft w:val="0"/>
      <w:marRight w:val="0"/>
      <w:marTop w:val="0"/>
      <w:marBottom w:val="0"/>
      <w:divBdr>
        <w:top w:val="none" w:sz="0" w:space="0" w:color="auto"/>
        <w:left w:val="none" w:sz="0" w:space="0" w:color="auto"/>
        <w:bottom w:val="none" w:sz="0" w:space="0" w:color="auto"/>
        <w:right w:val="none" w:sz="0" w:space="0" w:color="auto"/>
      </w:divBdr>
    </w:div>
    <w:div w:id="1677532462">
      <w:bodyDiv w:val="1"/>
      <w:marLeft w:val="0"/>
      <w:marRight w:val="0"/>
      <w:marTop w:val="0"/>
      <w:marBottom w:val="0"/>
      <w:divBdr>
        <w:top w:val="none" w:sz="0" w:space="0" w:color="auto"/>
        <w:left w:val="none" w:sz="0" w:space="0" w:color="auto"/>
        <w:bottom w:val="none" w:sz="0" w:space="0" w:color="auto"/>
        <w:right w:val="none" w:sz="0" w:space="0" w:color="auto"/>
      </w:divBdr>
    </w:div>
    <w:div w:id="1684286769">
      <w:bodyDiv w:val="1"/>
      <w:marLeft w:val="0"/>
      <w:marRight w:val="0"/>
      <w:marTop w:val="0"/>
      <w:marBottom w:val="0"/>
      <w:divBdr>
        <w:top w:val="none" w:sz="0" w:space="0" w:color="auto"/>
        <w:left w:val="none" w:sz="0" w:space="0" w:color="auto"/>
        <w:bottom w:val="none" w:sz="0" w:space="0" w:color="auto"/>
        <w:right w:val="none" w:sz="0" w:space="0" w:color="auto"/>
      </w:divBdr>
      <w:divsChild>
        <w:div w:id="1860773343">
          <w:marLeft w:val="0"/>
          <w:marRight w:val="0"/>
          <w:marTop w:val="0"/>
          <w:marBottom w:val="0"/>
          <w:divBdr>
            <w:top w:val="none" w:sz="0" w:space="0" w:color="auto"/>
            <w:left w:val="none" w:sz="0" w:space="0" w:color="auto"/>
            <w:bottom w:val="none" w:sz="0" w:space="0" w:color="auto"/>
            <w:right w:val="none" w:sz="0" w:space="0" w:color="auto"/>
          </w:divBdr>
        </w:div>
        <w:div w:id="2140217442">
          <w:marLeft w:val="0"/>
          <w:marRight w:val="0"/>
          <w:marTop w:val="0"/>
          <w:marBottom w:val="0"/>
          <w:divBdr>
            <w:top w:val="none" w:sz="0" w:space="0" w:color="auto"/>
            <w:left w:val="none" w:sz="0" w:space="0" w:color="auto"/>
            <w:bottom w:val="none" w:sz="0" w:space="0" w:color="auto"/>
            <w:right w:val="none" w:sz="0" w:space="0" w:color="auto"/>
          </w:divBdr>
        </w:div>
      </w:divsChild>
    </w:div>
    <w:div w:id="1736314295">
      <w:bodyDiv w:val="1"/>
      <w:marLeft w:val="0"/>
      <w:marRight w:val="0"/>
      <w:marTop w:val="0"/>
      <w:marBottom w:val="0"/>
      <w:divBdr>
        <w:top w:val="none" w:sz="0" w:space="0" w:color="auto"/>
        <w:left w:val="none" w:sz="0" w:space="0" w:color="auto"/>
        <w:bottom w:val="none" w:sz="0" w:space="0" w:color="auto"/>
        <w:right w:val="none" w:sz="0" w:space="0" w:color="auto"/>
      </w:divBdr>
    </w:div>
    <w:div w:id="1743136778">
      <w:bodyDiv w:val="1"/>
      <w:marLeft w:val="0"/>
      <w:marRight w:val="0"/>
      <w:marTop w:val="0"/>
      <w:marBottom w:val="0"/>
      <w:divBdr>
        <w:top w:val="none" w:sz="0" w:space="0" w:color="auto"/>
        <w:left w:val="none" w:sz="0" w:space="0" w:color="auto"/>
        <w:bottom w:val="none" w:sz="0" w:space="0" w:color="auto"/>
        <w:right w:val="none" w:sz="0" w:space="0" w:color="auto"/>
      </w:divBdr>
    </w:div>
    <w:div w:id="1748964982">
      <w:bodyDiv w:val="1"/>
      <w:marLeft w:val="0"/>
      <w:marRight w:val="0"/>
      <w:marTop w:val="0"/>
      <w:marBottom w:val="0"/>
      <w:divBdr>
        <w:top w:val="none" w:sz="0" w:space="0" w:color="auto"/>
        <w:left w:val="none" w:sz="0" w:space="0" w:color="auto"/>
        <w:bottom w:val="none" w:sz="0" w:space="0" w:color="auto"/>
        <w:right w:val="none" w:sz="0" w:space="0" w:color="auto"/>
      </w:divBdr>
    </w:div>
    <w:div w:id="1929196213">
      <w:bodyDiv w:val="1"/>
      <w:marLeft w:val="0"/>
      <w:marRight w:val="0"/>
      <w:marTop w:val="0"/>
      <w:marBottom w:val="0"/>
      <w:divBdr>
        <w:top w:val="none" w:sz="0" w:space="0" w:color="auto"/>
        <w:left w:val="none" w:sz="0" w:space="0" w:color="auto"/>
        <w:bottom w:val="none" w:sz="0" w:space="0" w:color="auto"/>
        <w:right w:val="none" w:sz="0" w:space="0" w:color="auto"/>
      </w:divBdr>
      <w:divsChild>
        <w:div w:id="1281379594">
          <w:marLeft w:val="0"/>
          <w:marRight w:val="0"/>
          <w:marTop w:val="0"/>
          <w:marBottom w:val="0"/>
          <w:divBdr>
            <w:top w:val="none" w:sz="0" w:space="0" w:color="auto"/>
            <w:left w:val="none" w:sz="0" w:space="0" w:color="auto"/>
            <w:bottom w:val="none" w:sz="0" w:space="0" w:color="auto"/>
            <w:right w:val="none" w:sz="0" w:space="0" w:color="auto"/>
          </w:divBdr>
        </w:div>
        <w:div w:id="495072079">
          <w:marLeft w:val="0"/>
          <w:marRight w:val="0"/>
          <w:marTop w:val="0"/>
          <w:marBottom w:val="0"/>
          <w:divBdr>
            <w:top w:val="none" w:sz="0" w:space="0" w:color="auto"/>
            <w:left w:val="none" w:sz="0" w:space="0" w:color="auto"/>
            <w:bottom w:val="none" w:sz="0" w:space="0" w:color="auto"/>
            <w:right w:val="none" w:sz="0" w:space="0" w:color="auto"/>
          </w:divBdr>
        </w:div>
        <w:div w:id="1677268983">
          <w:marLeft w:val="0"/>
          <w:marRight w:val="0"/>
          <w:marTop w:val="0"/>
          <w:marBottom w:val="0"/>
          <w:divBdr>
            <w:top w:val="none" w:sz="0" w:space="0" w:color="auto"/>
            <w:left w:val="none" w:sz="0" w:space="0" w:color="auto"/>
            <w:bottom w:val="none" w:sz="0" w:space="0" w:color="auto"/>
            <w:right w:val="none" w:sz="0" w:space="0" w:color="auto"/>
          </w:divBdr>
        </w:div>
        <w:div w:id="2140802961">
          <w:marLeft w:val="0"/>
          <w:marRight w:val="0"/>
          <w:marTop w:val="0"/>
          <w:marBottom w:val="0"/>
          <w:divBdr>
            <w:top w:val="none" w:sz="0" w:space="0" w:color="auto"/>
            <w:left w:val="none" w:sz="0" w:space="0" w:color="auto"/>
            <w:bottom w:val="none" w:sz="0" w:space="0" w:color="auto"/>
            <w:right w:val="none" w:sz="0" w:space="0" w:color="auto"/>
          </w:divBdr>
        </w:div>
        <w:div w:id="727654061">
          <w:marLeft w:val="0"/>
          <w:marRight w:val="0"/>
          <w:marTop w:val="0"/>
          <w:marBottom w:val="0"/>
          <w:divBdr>
            <w:top w:val="none" w:sz="0" w:space="0" w:color="auto"/>
            <w:left w:val="none" w:sz="0" w:space="0" w:color="auto"/>
            <w:bottom w:val="none" w:sz="0" w:space="0" w:color="auto"/>
            <w:right w:val="none" w:sz="0" w:space="0" w:color="auto"/>
          </w:divBdr>
        </w:div>
        <w:div w:id="1465998401">
          <w:marLeft w:val="0"/>
          <w:marRight w:val="0"/>
          <w:marTop w:val="0"/>
          <w:marBottom w:val="0"/>
          <w:divBdr>
            <w:top w:val="none" w:sz="0" w:space="0" w:color="auto"/>
            <w:left w:val="none" w:sz="0" w:space="0" w:color="auto"/>
            <w:bottom w:val="none" w:sz="0" w:space="0" w:color="auto"/>
            <w:right w:val="none" w:sz="0" w:space="0" w:color="auto"/>
          </w:divBdr>
        </w:div>
        <w:div w:id="1263106051">
          <w:marLeft w:val="0"/>
          <w:marRight w:val="0"/>
          <w:marTop w:val="0"/>
          <w:marBottom w:val="0"/>
          <w:divBdr>
            <w:top w:val="none" w:sz="0" w:space="0" w:color="auto"/>
            <w:left w:val="none" w:sz="0" w:space="0" w:color="auto"/>
            <w:bottom w:val="none" w:sz="0" w:space="0" w:color="auto"/>
            <w:right w:val="none" w:sz="0" w:space="0" w:color="auto"/>
          </w:divBdr>
        </w:div>
        <w:div w:id="804852557">
          <w:marLeft w:val="0"/>
          <w:marRight w:val="0"/>
          <w:marTop w:val="0"/>
          <w:marBottom w:val="0"/>
          <w:divBdr>
            <w:top w:val="none" w:sz="0" w:space="0" w:color="auto"/>
            <w:left w:val="none" w:sz="0" w:space="0" w:color="auto"/>
            <w:bottom w:val="none" w:sz="0" w:space="0" w:color="auto"/>
            <w:right w:val="none" w:sz="0" w:space="0" w:color="auto"/>
          </w:divBdr>
        </w:div>
      </w:divsChild>
    </w:div>
    <w:div w:id="1978873337">
      <w:bodyDiv w:val="1"/>
      <w:marLeft w:val="0"/>
      <w:marRight w:val="0"/>
      <w:marTop w:val="0"/>
      <w:marBottom w:val="0"/>
      <w:divBdr>
        <w:top w:val="none" w:sz="0" w:space="0" w:color="auto"/>
        <w:left w:val="none" w:sz="0" w:space="0" w:color="auto"/>
        <w:bottom w:val="none" w:sz="0" w:space="0" w:color="auto"/>
        <w:right w:val="none" w:sz="0" w:space="0" w:color="auto"/>
      </w:divBdr>
      <w:divsChild>
        <w:div w:id="1579098682">
          <w:marLeft w:val="0"/>
          <w:marRight w:val="0"/>
          <w:marTop w:val="0"/>
          <w:marBottom w:val="0"/>
          <w:divBdr>
            <w:top w:val="none" w:sz="0" w:space="0" w:color="auto"/>
            <w:left w:val="none" w:sz="0" w:space="0" w:color="auto"/>
            <w:bottom w:val="none" w:sz="0" w:space="0" w:color="auto"/>
            <w:right w:val="none" w:sz="0" w:space="0" w:color="auto"/>
          </w:divBdr>
        </w:div>
        <w:div w:id="361050326">
          <w:marLeft w:val="0"/>
          <w:marRight w:val="0"/>
          <w:marTop w:val="0"/>
          <w:marBottom w:val="0"/>
          <w:divBdr>
            <w:top w:val="none" w:sz="0" w:space="0" w:color="auto"/>
            <w:left w:val="none" w:sz="0" w:space="0" w:color="auto"/>
            <w:bottom w:val="none" w:sz="0" w:space="0" w:color="auto"/>
            <w:right w:val="none" w:sz="0" w:space="0" w:color="auto"/>
          </w:divBdr>
        </w:div>
        <w:div w:id="516433363">
          <w:marLeft w:val="0"/>
          <w:marRight w:val="0"/>
          <w:marTop w:val="0"/>
          <w:marBottom w:val="0"/>
          <w:divBdr>
            <w:top w:val="none" w:sz="0" w:space="0" w:color="auto"/>
            <w:left w:val="none" w:sz="0" w:space="0" w:color="auto"/>
            <w:bottom w:val="none" w:sz="0" w:space="0" w:color="auto"/>
            <w:right w:val="none" w:sz="0" w:space="0" w:color="auto"/>
          </w:divBdr>
        </w:div>
        <w:div w:id="778449973">
          <w:marLeft w:val="0"/>
          <w:marRight w:val="0"/>
          <w:marTop w:val="0"/>
          <w:marBottom w:val="0"/>
          <w:divBdr>
            <w:top w:val="none" w:sz="0" w:space="0" w:color="auto"/>
            <w:left w:val="none" w:sz="0" w:space="0" w:color="auto"/>
            <w:bottom w:val="none" w:sz="0" w:space="0" w:color="auto"/>
            <w:right w:val="none" w:sz="0" w:space="0" w:color="auto"/>
          </w:divBdr>
        </w:div>
        <w:div w:id="2139563830">
          <w:marLeft w:val="0"/>
          <w:marRight w:val="0"/>
          <w:marTop w:val="0"/>
          <w:marBottom w:val="0"/>
          <w:divBdr>
            <w:top w:val="none" w:sz="0" w:space="0" w:color="auto"/>
            <w:left w:val="none" w:sz="0" w:space="0" w:color="auto"/>
            <w:bottom w:val="none" w:sz="0" w:space="0" w:color="auto"/>
            <w:right w:val="none" w:sz="0" w:space="0" w:color="auto"/>
          </w:divBdr>
        </w:div>
        <w:div w:id="1464807472">
          <w:marLeft w:val="0"/>
          <w:marRight w:val="0"/>
          <w:marTop w:val="0"/>
          <w:marBottom w:val="0"/>
          <w:divBdr>
            <w:top w:val="none" w:sz="0" w:space="0" w:color="auto"/>
            <w:left w:val="none" w:sz="0" w:space="0" w:color="auto"/>
            <w:bottom w:val="none" w:sz="0" w:space="0" w:color="auto"/>
            <w:right w:val="none" w:sz="0" w:space="0" w:color="auto"/>
          </w:divBdr>
        </w:div>
        <w:div w:id="975453404">
          <w:marLeft w:val="0"/>
          <w:marRight w:val="0"/>
          <w:marTop w:val="0"/>
          <w:marBottom w:val="0"/>
          <w:divBdr>
            <w:top w:val="none" w:sz="0" w:space="0" w:color="auto"/>
            <w:left w:val="none" w:sz="0" w:space="0" w:color="auto"/>
            <w:bottom w:val="none" w:sz="0" w:space="0" w:color="auto"/>
            <w:right w:val="none" w:sz="0" w:space="0" w:color="auto"/>
          </w:divBdr>
        </w:div>
        <w:div w:id="1441216024">
          <w:marLeft w:val="0"/>
          <w:marRight w:val="0"/>
          <w:marTop w:val="0"/>
          <w:marBottom w:val="0"/>
          <w:divBdr>
            <w:top w:val="none" w:sz="0" w:space="0" w:color="auto"/>
            <w:left w:val="none" w:sz="0" w:space="0" w:color="auto"/>
            <w:bottom w:val="none" w:sz="0" w:space="0" w:color="auto"/>
            <w:right w:val="none" w:sz="0" w:space="0" w:color="auto"/>
          </w:divBdr>
        </w:div>
        <w:div w:id="1119957249">
          <w:marLeft w:val="0"/>
          <w:marRight w:val="0"/>
          <w:marTop w:val="0"/>
          <w:marBottom w:val="0"/>
          <w:divBdr>
            <w:top w:val="none" w:sz="0" w:space="0" w:color="auto"/>
            <w:left w:val="none" w:sz="0" w:space="0" w:color="auto"/>
            <w:bottom w:val="none" w:sz="0" w:space="0" w:color="auto"/>
            <w:right w:val="none" w:sz="0" w:space="0" w:color="auto"/>
          </w:divBdr>
        </w:div>
        <w:div w:id="2026664711">
          <w:marLeft w:val="0"/>
          <w:marRight w:val="0"/>
          <w:marTop w:val="0"/>
          <w:marBottom w:val="0"/>
          <w:divBdr>
            <w:top w:val="none" w:sz="0" w:space="0" w:color="auto"/>
            <w:left w:val="none" w:sz="0" w:space="0" w:color="auto"/>
            <w:bottom w:val="none" w:sz="0" w:space="0" w:color="auto"/>
            <w:right w:val="none" w:sz="0" w:space="0" w:color="auto"/>
          </w:divBdr>
        </w:div>
        <w:div w:id="1988853057">
          <w:marLeft w:val="0"/>
          <w:marRight w:val="0"/>
          <w:marTop w:val="0"/>
          <w:marBottom w:val="0"/>
          <w:divBdr>
            <w:top w:val="none" w:sz="0" w:space="0" w:color="auto"/>
            <w:left w:val="none" w:sz="0" w:space="0" w:color="auto"/>
            <w:bottom w:val="none" w:sz="0" w:space="0" w:color="auto"/>
            <w:right w:val="none" w:sz="0" w:space="0" w:color="auto"/>
          </w:divBdr>
        </w:div>
        <w:div w:id="1466043937">
          <w:marLeft w:val="0"/>
          <w:marRight w:val="0"/>
          <w:marTop w:val="0"/>
          <w:marBottom w:val="0"/>
          <w:divBdr>
            <w:top w:val="none" w:sz="0" w:space="0" w:color="auto"/>
            <w:left w:val="none" w:sz="0" w:space="0" w:color="auto"/>
            <w:bottom w:val="none" w:sz="0" w:space="0" w:color="auto"/>
            <w:right w:val="none" w:sz="0" w:space="0" w:color="auto"/>
          </w:divBdr>
        </w:div>
        <w:div w:id="432239392">
          <w:marLeft w:val="0"/>
          <w:marRight w:val="0"/>
          <w:marTop w:val="0"/>
          <w:marBottom w:val="0"/>
          <w:divBdr>
            <w:top w:val="none" w:sz="0" w:space="0" w:color="auto"/>
            <w:left w:val="none" w:sz="0" w:space="0" w:color="auto"/>
            <w:bottom w:val="none" w:sz="0" w:space="0" w:color="auto"/>
            <w:right w:val="none" w:sz="0" w:space="0" w:color="auto"/>
          </w:divBdr>
        </w:div>
        <w:div w:id="776758203">
          <w:marLeft w:val="0"/>
          <w:marRight w:val="0"/>
          <w:marTop w:val="0"/>
          <w:marBottom w:val="0"/>
          <w:divBdr>
            <w:top w:val="none" w:sz="0" w:space="0" w:color="auto"/>
            <w:left w:val="none" w:sz="0" w:space="0" w:color="auto"/>
            <w:bottom w:val="none" w:sz="0" w:space="0" w:color="auto"/>
            <w:right w:val="none" w:sz="0" w:space="0" w:color="auto"/>
          </w:divBdr>
        </w:div>
        <w:div w:id="683483264">
          <w:marLeft w:val="0"/>
          <w:marRight w:val="0"/>
          <w:marTop w:val="0"/>
          <w:marBottom w:val="0"/>
          <w:divBdr>
            <w:top w:val="none" w:sz="0" w:space="0" w:color="auto"/>
            <w:left w:val="none" w:sz="0" w:space="0" w:color="auto"/>
            <w:bottom w:val="none" w:sz="0" w:space="0" w:color="auto"/>
            <w:right w:val="none" w:sz="0" w:space="0" w:color="auto"/>
          </w:divBdr>
        </w:div>
        <w:div w:id="1782916386">
          <w:marLeft w:val="0"/>
          <w:marRight w:val="0"/>
          <w:marTop w:val="0"/>
          <w:marBottom w:val="0"/>
          <w:divBdr>
            <w:top w:val="none" w:sz="0" w:space="0" w:color="auto"/>
            <w:left w:val="none" w:sz="0" w:space="0" w:color="auto"/>
            <w:bottom w:val="none" w:sz="0" w:space="0" w:color="auto"/>
            <w:right w:val="none" w:sz="0" w:space="0" w:color="auto"/>
          </w:divBdr>
        </w:div>
        <w:div w:id="417362318">
          <w:marLeft w:val="0"/>
          <w:marRight w:val="0"/>
          <w:marTop w:val="0"/>
          <w:marBottom w:val="0"/>
          <w:divBdr>
            <w:top w:val="none" w:sz="0" w:space="0" w:color="auto"/>
            <w:left w:val="none" w:sz="0" w:space="0" w:color="auto"/>
            <w:bottom w:val="none" w:sz="0" w:space="0" w:color="auto"/>
            <w:right w:val="none" w:sz="0" w:space="0" w:color="auto"/>
          </w:divBdr>
        </w:div>
        <w:div w:id="1911111770">
          <w:marLeft w:val="0"/>
          <w:marRight w:val="0"/>
          <w:marTop w:val="0"/>
          <w:marBottom w:val="0"/>
          <w:divBdr>
            <w:top w:val="none" w:sz="0" w:space="0" w:color="auto"/>
            <w:left w:val="none" w:sz="0" w:space="0" w:color="auto"/>
            <w:bottom w:val="none" w:sz="0" w:space="0" w:color="auto"/>
            <w:right w:val="none" w:sz="0" w:space="0" w:color="auto"/>
          </w:divBdr>
        </w:div>
        <w:div w:id="1732382642">
          <w:marLeft w:val="0"/>
          <w:marRight w:val="0"/>
          <w:marTop w:val="0"/>
          <w:marBottom w:val="0"/>
          <w:divBdr>
            <w:top w:val="none" w:sz="0" w:space="0" w:color="auto"/>
            <w:left w:val="none" w:sz="0" w:space="0" w:color="auto"/>
            <w:bottom w:val="none" w:sz="0" w:space="0" w:color="auto"/>
            <w:right w:val="none" w:sz="0" w:space="0" w:color="auto"/>
          </w:divBdr>
        </w:div>
        <w:div w:id="979110125">
          <w:marLeft w:val="0"/>
          <w:marRight w:val="0"/>
          <w:marTop w:val="0"/>
          <w:marBottom w:val="0"/>
          <w:divBdr>
            <w:top w:val="none" w:sz="0" w:space="0" w:color="auto"/>
            <w:left w:val="none" w:sz="0" w:space="0" w:color="auto"/>
            <w:bottom w:val="none" w:sz="0" w:space="0" w:color="auto"/>
            <w:right w:val="none" w:sz="0" w:space="0" w:color="auto"/>
          </w:divBdr>
        </w:div>
        <w:div w:id="2008820673">
          <w:marLeft w:val="0"/>
          <w:marRight w:val="0"/>
          <w:marTop w:val="0"/>
          <w:marBottom w:val="0"/>
          <w:divBdr>
            <w:top w:val="none" w:sz="0" w:space="0" w:color="auto"/>
            <w:left w:val="none" w:sz="0" w:space="0" w:color="auto"/>
            <w:bottom w:val="none" w:sz="0" w:space="0" w:color="auto"/>
            <w:right w:val="none" w:sz="0" w:space="0" w:color="auto"/>
          </w:divBdr>
        </w:div>
        <w:div w:id="657928138">
          <w:marLeft w:val="0"/>
          <w:marRight w:val="0"/>
          <w:marTop w:val="0"/>
          <w:marBottom w:val="0"/>
          <w:divBdr>
            <w:top w:val="none" w:sz="0" w:space="0" w:color="auto"/>
            <w:left w:val="none" w:sz="0" w:space="0" w:color="auto"/>
            <w:bottom w:val="none" w:sz="0" w:space="0" w:color="auto"/>
            <w:right w:val="none" w:sz="0" w:space="0" w:color="auto"/>
          </w:divBdr>
        </w:div>
        <w:div w:id="15347016">
          <w:marLeft w:val="0"/>
          <w:marRight w:val="0"/>
          <w:marTop w:val="0"/>
          <w:marBottom w:val="0"/>
          <w:divBdr>
            <w:top w:val="none" w:sz="0" w:space="0" w:color="auto"/>
            <w:left w:val="none" w:sz="0" w:space="0" w:color="auto"/>
            <w:bottom w:val="none" w:sz="0" w:space="0" w:color="auto"/>
            <w:right w:val="none" w:sz="0" w:space="0" w:color="auto"/>
          </w:divBdr>
        </w:div>
        <w:div w:id="977997279">
          <w:marLeft w:val="0"/>
          <w:marRight w:val="0"/>
          <w:marTop w:val="0"/>
          <w:marBottom w:val="0"/>
          <w:divBdr>
            <w:top w:val="none" w:sz="0" w:space="0" w:color="auto"/>
            <w:left w:val="none" w:sz="0" w:space="0" w:color="auto"/>
            <w:bottom w:val="none" w:sz="0" w:space="0" w:color="auto"/>
            <w:right w:val="none" w:sz="0" w:space="0" w:color="auto"/>
          </w:divBdr>
        </w:div>
        <w:div w:id="1060909483">
          <w:marLeft w:val="0"/>
          <w:marRight w:val="0"/>
          <w:marTop w:val="0"/>
          <w:marBottom w:val="0"/>
          <w:divBdr>
            <w:top w:val="none" w:sz="0" w:space="0" w:color="auto"/>
            <w:left w:val="none" w:sz="0" w:space="0" w:color="auto"/>
            <w:bottom w:val="none" w:sz="0" w:space="0" w:color="auto"/>
            <w:right w:val="none" w:sz="0" w:space="0" w:color="auto"/>
          </w:divBdr>
        </w:div>
        <w:div w:id="216015076">
          <w:marLeft w:val="0"/>
          <w:marRight w:val="0"/>
          <w:marTop w:val="0"/>
          <w:marBottom w:val="0"/>
          <w:divBdr>
            <w:top w:val="none" w:sz="0" w:space="0" w:color="auto"/>
            <w:left w:val="none" w:sz="0" w:space="0" w:color="auto"/>
            <w:bottom w:val="none" w:sz="0" w:space="0" w:color="auto"/>
            <w:right w:val="none" w:sz="0" w:space="0" w:color="auto"/>
          </w:divBdr>
        </w:div>
        <w:div w:id="1734159118">
          <w:marLeft w:val="0"/>
          <w:marRight w:val="0"/>
          <w:marTop w:val="0"/>
          <w:marBottom w:val="0"/>
          <w:divBdr>
            <w:top w:val="none" w:sz="0" w:space="0" w:color="auto"/>
            <w:left w:val="none" w:sz="0" w:space="0" w:color="auto"/>
            <w:bottom w:val="none" w:sz="0" w:space="0" w:color="auto"/>
            <w:right w:val="none" w:sz="0" w:space="0" w:color="auto"/>
          </w:divBdr>
        </w:div>
        <w:div w:id="1211570621">
          <w:marLeft w:val="0"/>
          <w:marRight w:val="0"/>
          <w:marTop w:val="0"/>
          <w:marBottom w:val="0"/>
          <w:divBdr>
            <w:top w:val="none" w:sz="0" w:space="0" w:color="auto"/>
            <w:left w:val="none" w:sz="0" w:space="0" w:color="auto"/>
            <w:bottom w:val="none" w:sz="0" w:space="0" w:color="auto"/>
            <w:right w:val="none" w:sz="0" w:space="0" w:color="auto"/>
          </w:divBdr>
        </w:div>
        <w:div w:id="1877043824">
          <w:marLeft w:val="0"/>
          <w:marRight w:val="0"/>
          <w:marTop w:val="0"/>
          <w:marBottom w:val="0"/>
          <w:divBdr>
            <w:top w:val="none" w:sz="0" w:space="0" w:color="auto"/>
            <w:left w:val="none" w:sz="0" w:space="0" w:color="auto"/>
            <w:bottom w:val="none" w:sz="0" w:space="0" w:color="auto"/>
            <w:right w:val="none" w:sz="0" w:space="0" w:color="auto"/>
          </w:divBdr>
        </w:div>
      </w:divsChild>
    </w:div>
    <w:div w:id="2048333463">
      <w:bodyDiv w:val="1"/>
      <w:marLeft w:val="0"/>
      <w:marRight w:val="0"/>
      <w:marTop w:val="0"/>
      <w:marBottom w:val="0"/>
      <w:divBdr>
        <w:top w:val="none" w:sz="0" w:space="0" w:color="auto"/>
        <w:left w:val="none" w:sz="0" w:space="0" w:color="auto"/>
        <w:bottom w:val="none" w:sz="0" w:space="0" w:color="auto"/>
        <w:right w:val="none" w:sz="0" w:space="0" w:color="auto"/>
      </w:divBdr>
      <w:divsChild>
        <w:div w:id="1095713387">
          <w:marLeft w:val="0"/>
          <w:marRight w:val="0"/>
          <w:marTop w:val="0"/>
          <w:marBottom w:val="0"/>
          <w:divBdr>
            <w:top w:val="none" w:sz="0" w:space="0" w:color="auto"/>
            <w:left w:val="none" w:sz="0" w:space="0" w:color="auto"/>
            <w:bottom w:val="none" w:sz="0" w:space="0" w:color="auto"/>
            <w:right w:val="none" w:sz="0" w:space="0" w:color="auto"/>
          </w:divBdr>
        </w:div>
        <w:div w:id="549997429">
          <w:marLeft w:val="0"/>
          <w:marRight w:val="0"/>
          <w:marTop w:val="0"/>
          <w:marBottom w:val="0"/>
          <w:divBdr>
            <w:top w:val="none" w:sz="0" w:space="0" w:color="auto"/>
            <w:left w:val="none" w:sz="0" w:space="0" w:color="auto"/>
            <w:bottom w:val="none" w:sz="0" w:space="0" w:color="auto"/>
            <w:right w:val="none" w:sz="0" w:space="0" w:color="auto"/>
          </w:divBdr>
        </w:div>
        <w:div w:id="1727946540">
          <w:marLeft w:val="0"/>
          <w:marRight w:val="0"/>
          <w:marTop w:val="0"/>
          <w:marBottom w:val="0"/>
          <w:divBdr>
            <w:top w:val="none" w:sz="0" w:space="0" w:color="auto"/>
            <w:left w:val="none" w:sz="0" w:space="0" w:color="auto"/>
            <w:bottom w:val="none" w:sz="0" w:space="0" w:color="auto"/>
            <w:right w:val="none" w:sz="0" w:space="0" w:color="auto"/>
          </w:divBdr>
        </w:div>
        <w:div w:id="861091406">
          <w:marLeft w:val="0"/>
          <w:marRight w:val="0"/>
          <w:marTop w:val="0"/>
          <w:marBottom w:val="0"/>
          <w:divBdr>
            <w:top w:val="none" w:sz="0" w:space="0" w:color="auto"/>
            <w:left w:val="none" w:sz="0" w:space="0" w:color="auto"/>
            <w:bottom w:val="none" w:sz="0" w:space="0" w:color="auto"/>
            <w:right w:val="none" w:sz="0" w:space="0" w:color="auto"/>
          </w:divBdr>
        </w:div>
        <w:div w:id="1979993304">
          <w:marLeft w:val="0"/>
          <w:marRight w:val="0"/>
          <w:marTop w:val="0"/>
          <w:marBottom w:val="0"/>
          <w:divBdr>
            <w:top w:val="none" w:sz="0" w:space="0" w:color="auto"/>
            <w:left w:val="none" w:sz="0" w:space="0" w:color="auto"/>
            <w:bottom w:val="none" w:sz="0" w:space="0" w:color="auto"/>
            <w:right w:val="none" w:sz="0" w:space="0" w:color="auto"/>
          </w:divBdr>
        </w:div>
        <w:div w:id="422338155">
          <w:marLeft w:val="0"/>
          <w:marRight w:val="0"/>
          <w:marTop w:val="0"/>
          <w:marBottom w:val="0"/>
          <w:divBdr>
            <w:top w:val="none" w:sz="0" w:space="0" w:color="auto"/>
            <w:left w:val="none" w:sz="0" w:space="0" w:color="auto"/>
            <w:bottom w:val="none" w:sz="0" w:space="0" w:color="auto"/>
            <w:right w:val="none" w:sz="0" w:space="0" w:color="auto"/>
          </w:divBdr>
        </w:div>
        <w:div w:id="111162602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8.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0.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15.xml"/><Relationship Id="rId37" Type="http://schemas.openxmlformats.org/officeDocument/2006/relationships/image" Target="media/image10.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image" Target="media/image61.png"/><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image" Target="media/image16.jpg"/><Relationship Id="rId48" Type="http://schemas.openxmlformats.org/officeDocument/2006/relationships/image" Target="media/image21.png"/><Relationship Id="rId64" Type="http://schemas.openxmlformats.org/officeDocument/2006/relationships/image" Target="media/image36.png"/><Relationship Id="rId69"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image" Target="media/image11.png"/><Relationship Id="rId46" Type="http://schemas.openxmlformats.org/officeDocument/2006/relationships/image" Target="media/image19.jp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footer" Target="footer7.xm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59.png"/><Relationship Id="rId9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10.xml"/><Relationship Id="rId28" Type="http://schemas.openxmlformats.org/officeDocument/2006/relationships/image" Target="media/image3.emf"/><Relationship Id="rId36" Type="http://schemas.openxmlformats.org/officeDocument/2006/relationships/image" Target="media/image9.png"/><Relationship Id="rId49" Type="http://schemas.openxmlformats.org/officeDocument/2006/relationships/hyperlink" Target="https://www.flaticon.com/" TargetMode="External"/><Relationship Id="rId57" Type="http://schemas.openxmlformats.org/officeDocument/2006/relationships/image" Target="media/image29.png"/><Relationship Id="rId10" Type="http://schemas.openxmlformats.org/officeDocument/2006/relationships/hyperlink" Target="http://creativecommons.org/licenses/by-nc-nd/3.0/es/" TargetMode="External"/><Relationship Id="rId31" Type="http://schemas.openxmlformats.org/officeDocument/2006/relationships/image" Target="media/image6.jpg"/><Relationship Id="rId44" Type="http://schemas.openxmlformats.org/officeDocument/2006/relationships/image" Target="media/image17.jp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jpe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5.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footer" Target="footer11.xml"/><Relationship Id="rId40" Type="http://schemas.openxmlformats.org/officeDocument/2006/relationships/image" Target="media/image13.png"/><Relationship Id="rId45" Type="http://schemas.openxmlformats.org/officeDocument/2006/relationships/image" Target="media/image18.jpg"/><Relationship Id="rId66" Type="http://schemas.openxmlformats.org/officeDocument/2006/relationships/image" Target="media/image38.png"/><Relationship Id="rId87" Type="http://schemas.openxmlformats.org/officeDocument/2006/relationships/hyperlink" Target="https://github.com/joseanher81/air-and-sun" TargetMode="External"/><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image" Target="media/image5.jpg"/><Relationship Id="rId35" Type="http://schemas.openxmlformats.org/officeDocument/2006/relationships/image" Target="media/image8.png"/><Relationship Id="rId56" Type="http://schemas.openxmlformats.org/officeDocument/2006/relationships/image" Target="media/image28.png"/><Relationship Id="rId77"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0EF337-6DD3-4E49-824F-C8241F299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85</Pages>
  <Words>16764</Words>
  <Characters>92202</Characters>
  <Application>Microsoft Office Word</Application>
  <DocSecurity>0</DocSecurity>
  <Lines>768</Lines>
  <Paragraphs>217</Paragraphs>
  <ScaleCrop>false</ScaleCrop>
  <HeadingPairs>
    <vt:vector size="2" baseType="variant">
      <vt:variant>
        <vt:lpstr>Título</vt:lpstr>
      </vt:variant>
      <vt:variant>
        <vt:i4>1</vt:i4>
      </vt:variant>
    </vt:vector>
  </HeadingPairs>
  <TitlesOfParts>
    <vt:vector size="1" baseType="lpstr">
      <vt:lpstr>Treball Final (Plantilla)</vt:lpstr>
    </vt:vector>
  </TitlesOfParts>
  <Company/>
  <LinksUpToDate>false</LinksUpToDate>
  <CharactersWithSpaces>108749</CharactersWithSpaces>
  <SharedDoc>false</SharedDoc>
  <HLinks>
    <vt:vector size="120" baseType="variant">
      <vt:variant>
        <vt:i4>589906</vt:i4>
      </vt:variant>
      <vt:variant>
        <vt:i4>102</vt:i4>
      </vt:variant>
      <vt:variant>
        <vt:i4>0</vt:i4>
      </vt:variant>
      <vt:variant>
        <vt:i4>5</vt:i4>
      </vt:variant>
      <vt:variant>
        <vt:lpwstr>https://thedigitalprojectmanager.com/es/agile-frente-a-waterfall/</vt:lpwstr>
      </vt:variant>
      <vt:variant>
        <vt:lpwstr/>
      </vt:variant>
      <vt:variant>
        <vt:i4>1703994</vt:i4>
      </vt:variant>
      <vt:variant>
        <vt:i4>89</vt:i4>
      </vt:variant>
      <vt:variant>
        <vt:i4>0</vt:i4>
      </vt:variant>
      <vt:variant>
        <vt:i4>5</vt:i4>
      </vt:variant>
      <vt:variant>
        <vt:lpwstr/>
      </vt:variant>
      <vt:variant>
        <vt:lpwstr>_Toc368261783</vt:lpwstr>
      </vt:variant>
      <vt:variant>
        <vt:i4>1703994</vt:i4>
      </vt:variant>
      <vt:variant>
        <vt:i4>83</vt:i4>
      </vt:variant>
      <vt:variant>
        <vt:i4>0</vt:i4>
      </vt:variant>
      <vt:variant>
        <vt:i4>5</vt:i4>
      </vt:variant>
      <vt:variant>
        <vt:lpwstr/>
      </vt:variant>
      <vt:variant>
        <vt:lpwstr>_Toc368261782</vt:lpwstr>
      </vt:variant>
      <vt:variant>
        <vt:i4>1703994</vt:i4>
      </vt:variant>
      <vt:variant>
        <vt:i4>77</vt:i4>
      </vt:variant>
      <vt:variant>
        <vt:i4>0</vt:i4>
      </vt:variant>
      <vt:variant>
        <vt:i4>5</vt:i4>
      </vt:variant>
      <vt:variant>
        <vt:lpwstr/>
      </vt:variant>
      <vt:variant>
        <vt:lpwstr>_Toc368261781</vt:lpwstr>
      </vt:variant>
      <vt:variant>
        <vt:i4>1703994</vt:i4>
      </vt:variant>
      <vt:variant>
        <vt:i4>71</vt:i4>
      </vt:variant>
      <vt:variant>
        <vt:i4>0</vt:i4>
      </vt:variant>
      <vt:variant>
        <vt:i4>5</vt:i4>
      </vt:variant>
      <vt:variant>
        <vt:lpwstr/>
      </vt:variant>
      <vt:variant>
        <vt:lpwstr>_Toc368261780</vt:lpwstr>
      </vt:variant>
      <vt:variant>
        <vt:i4>1376314</vt:i4>
      </vt:variant>
      <vt:variant>
        <vt:i4>65</vt:i4>
      </vt:variant>
      <vt:variant>
        <vt:i4>0</vt:i4>
      </vt:variant>
      <vt:variant>
        <vt:i4>5</vt:i4>
      </vt:variant>
      <vt:variant>
        <vt:lpwstr/>
      </vt:variant>
      <vt:variant>
        <vt:lpwstr>_Toc368261779</vt:lpwstr>
      </vt:variant>
      <vt:variant>
        <vt:i4>1376314</vt:i4>
      </vt:variant>
      <vt:variant>
        <vt:i4>59</vt:i4>
      </vt:variant>
      <vt:variant>
        <vt:i4>0</vt:i4>
      </vt:variant>
      <vt:variant>
        <vt:i4>5</vt:i4>
      </vt:variant>
      <vt:variant>
        <vt:lpwstr/>
      </vt:variant>
      <vt:variant>
        <vt:lpwstr>_Toc368261778</vt:lpwstr>
      </vt:variant>
      <vt:variant>
        <vt:i4>1376314</vt:i4>
      </vt:variant>
      <vt:variant>
        <vt:i4>53</vt:i4>
      </vt:variant>
      <vt:variant>
        <vt:i4>0</vt:i4>
      </vt:variant>
      <vt:variant>
        <vt:i4>5</vt:i4>
      </vt:variant>
      <vt:variant>
        <vt:lpwstr/>
      </vt:variant>
      <vt:variant>
        <vt:lpwstr>_Toc368261777</vt:lpwstr>
      </vt:variant>
      <vt:variant>
        <vt:i4>1376314</vt:i4>
      </vt:variant>
      <vt:variant>
        <vt:i4>47</vt:i4>
      </vt:variant>
      <vt:variant>
        <vt:i4>0</vt:i4>
      </vt:variant>
      <vt:variant>
        <vt:i4>5</vt:i4>
      </vt:variant>
      <vt:variant>
        <vt:lpwstr/>
      </vt:variant>
      <vt:variant>
        <vt:lpwstr>_Toc368261776</vt:lpwstr>
      </vt:variant>
      <vt:variant>
        <vt:i4>1376314</vt:i4>
      </vt:variant>
      <vt:variant>
        <vt:i4>41</vt:i4>
      </vt:variant>
      <vt:variant>
        <vt:i4>0</vt:i4>
      </vt:variant>
      <vt:variant>
        <vt:i4>5</vt:i4>
      </vt:variant>
      <vt:variant>
        <vt:lpwstr/>
      </vt:variant>
      <vt:variant>
        <vt:lpwstr>_Toc368261775</vt:lpwstr>
      </vt:variant>
      <vt:variant>
        <vt:i4>1376314</vt:i4>
      </vt:variant>
      <vt:variant>
        <vt:i4>35</vt:i4>
      </vt:variant>
      <vt:variant>
        <vt:i4>0</vt:i4>
      </vt:variant>
      <vt:variant>
        <vt:i4>5</vt:i4>
      </vt:variant>
      <vt:variant>
        <vt:lpwstr/>
      </vt:variant>
      <vt:variant>
        <vt:lpwstr>_Toc368261774</vt:lpwstr>
      </vt:variant>
      <vt:variant>
        <vt:i4>1376314</vt:i4>
      </vt:variant>
      <vt:variant>
        <vt:i4>29</vt:i4>
      </vt:variant>
      <vt:variant>
        <vt:i4>0</vt:i4>
      </vt:variant>
      <vt:variant>
        <vt:i4>5</vt:i4>
      </vt:variant>
      <vt:variant>
        <vt:lpwstr/>
      </vt:variant>
      <vt:variant>
        <vt:lpwstr>_Toc368261773</vt:lpwstr>
      </vt:variant>
      <vt:variant>
        <vt:i4>1376314</vt:i4>
      </vt:variant>
      <vt:variant>
        <vt:i4>23</vt:i4>
      </vt:variant>
      <vt:variant>
        <vt:i4>0</vt:i4>
      </vt:variant>
      <vt:variant>
        <vt:i4>5</vt:i4>
      </vt:variant>
      <vt:variant>
        <vt:lpwstr/>
      </vt:variant>
      <vt:variant>
        <vt:lpwstr>_Toc368261772</vt:lpwstr>
      </vt:variant>
      <vt:variant>
        <vt:i4>3014714</vt:i4>
      </vt:variant>
      <vt:variant>
        <vt:i4>18</vt:i4>
      </vt:variant>
      <vt:variant>
        <vt:i4>0</vt:i4>
      </vt:variant>
      <vt:variant>
        <vt:i4>5</vt:i4>
      </vt:variant>
      <vt:variant>
        <vt:lpwstr>http://creativecommons.org/licenses/by/3.0/es/</vt:lpwstr>
      </vt:variant>
      <vt:variant>
        <vt:lpwstr/>
      </vt:variant>
      <vt:variant>
        <vt:i4>4784205</vt:i4>
      </vt:variant>
      <vt:variant>
        <vt:i4>15</vt:i4>
      </vt:variant>
      <vt:variant>
        <vt:i4>0</vt:i4>
      </vt:variant>
      <vt:variant>
        <vt:i4>5</vt:i4>
      </vt:variant>
      <vt:variant>
        <vt:lpwstr>http://creativecommons.org/licenses/by-sa/3.0/es/</vt:lpwstr>
      </vt:variant>
      <vt:variant>
        <vt:lpwstr/>
      </vt:variant>
      <vt:variant>
        <vt:i4>5505096</vt:i4>
      </vt:variant>
      <vt:variant>
        <vt:i4>12</vt:i4>
      </vt:variant>
      <vt:variant>
        <vt:i4>0</vt:i4>
      </vt:variant>
      <vt:variant>
        <vt:i4>5</vt:i4>
      </vt:variant>
      <vt:variant>
        <vt:lpwstr>http://creativecommons.org/licenses/by-nd/3.0/es/</vt:lpwstr>
      </vt:variant>
      <vt:variant>
        <vt:lpwstr/>
      </vt:variant>
      <vt:variant>
        <vt:i4>5505103</vt:i4>
      </vt:variant>
      <vt:variant>
        <vt:i4>9</vt:i4>
      </vt:variant>
      <vt:variant>
        <vt:i4>0</vt:i4>
      </vt:variant>
      <vt:variant>
        <vt:i4>5</vt:i4>
      </vt:variant>
      <vt:variant>
        <vt:lpwstr>http://creativecommons.org/licenses/by-nc/3.0/es/</vt:lpwstr>
      </vt:variant>
      <vt:variant>
        <vt:lpwstr/>
      </vt:variant>
      <vt:variant>
        <vt:i4>786439</vt:i4>
      </vt:variant>
      <vt:variant>
        <vt:i4>6</vt:i4>
      </vt:variant>
      <vt:variant>
        <vt:i4>0</vt:i4>
      </vt:variant>
      <vt:variant>
        <vt:i4>5</vt:i4>
      </vt:variant>
      <vt:variant>
        <vt:lpwstr>http://creativecommons.org/licenses/by-nc-sa/3.0/es/</vt:lpwstr>
      </vt:variant>
      <vt:variant>
        <vt:lpwstr/>
      </vt:variant>
      <vt:variant>
        <vt:i4>589850</vt:i4>
      </vt:variant>
      <vt:variant>
        <vt:i4>3</vt:i4>
      </vt:variant>
      <vt:variant>
        <vt:i4>0</vt:i4>
      </vt:variant>
      <vt:variant>
        <vt:i4>5</vt:i4>
      </vt:variant>
      <vt:variant>
        <vt:lpwstr>http://creativecommons.org/licenses/by-nc-nd/3.0/es/</vt:lpwstr>
      </vt:variant>
      <vt:variant>
        <vt:lpwstr/>
      </vt:variant>
      <vt:variant>
        <vt:i4>589850</vt:i4>
      </vt:variant>
      <vt:variant>
        <vt:i4>0</vt:i4>
      </vt:variant>
      <vt:variant>
        <vt:i4>0</vt:i4>
      </vt:variant>
      <vt:variant>
        <vt:i4>5</vt:i4>
      </vt:variant>
      <vt:variant>
        <vt:lpwstr>http://creativecommons.org/licenses/by-nc-nd/3.0/es/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Final (Plantilla)</dc:title>
  <dc:subject/>
  <dc:creator>EIMT</dc:creator>
  <cp:keywords/>
  <cp:lastModifiedBy>Microsoft Office User</cp:lastModifiedBy>
  <cp:revision>51</cp:revision>
  <cp:lastPrinted>1900-01-01T00:14:44Z</cp:lastPrinted>
  <dcterms:created xsi:type="dcterms:W3CDTF">2019-12-28T11:26:00Z</dcterms:created>
  <dcterms:modified xsi:type="dcterms:W3CDTF">2020-01-03T22:04:00Z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db1ce60f-6066-31ff-9afb-2b590aad8d49</vt:lpwstr>
  </property>
</Properties>
</file>