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B092D" w14:textId="5834576F" w:rsidR="00AA5BA7" w:rsidRDefault="00A51C05" w:rsidP="00F81911">
      <w:pPr>
        <w:pBdr>
          <w:top w:val="nil"/>
          <w:left w:val="nil"/>
          <w:bottom w:val="nil"/>
          <w:right w:val="nil"/>
          <w:between w:val="nil"/>
        </w:pBdr>
        <w:spacing w:after="200"/>
        <w:ind w:left="720"/>
        <w:rPr>
          <w:b/>
        </w:rPr>
      </w:pPr>
      <w:r>
        <w:rPr>
          <w:rFonts w:ascii="Arial" w:eastAsia="Arial" w:hAnsi="Arial" w:cs="Arial"/>
          <w:b/>
          <w:noProof/>
          <w:lang w:val="es-ES_tradnl"/>
        </w:rPr>
        <w:drawing>
          <wp:inline distT="0" distB="0" distL="0" distR="0" wp14:anchorId="1A786A06" wp14:editId="1888166A">
            <wp:extent cx="2371090" cy="85979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090" cy="859790"/>
                    </a:xfrm>
                    <a:prstGeom prst="rect">
                      <a:avLst/>
                    </a:prstGeom>
                    <a:noFill/>
                    <a:ln>
                      <a:noFill/>
                    </a:ln>
                  </pic:spPr>
                </pic:pic>
              </a:graphicData>
            </a:graphic>
          </wp:inline>
        </w:drawing>
      </w:r>
    </w:p>
    <w:p w14:paraId="6B0B17AF" w14:textId="654B43B4" w:rsidR="00A51C05" w:rsidRDefault="00A51C05" w:rsidP="00A51C05">
      <w:pPr>
        <w:pBdr>
          <w:top w:val="nil"/>
          <w:left w:val="nil"/>
          <w:bottom w:val="nil"/>
          <w:right w:val="nil"/>
          <w:between w:val="nil"/>
        </w:pBdr>
        <w:spacing w:after="200"/>
        <w:rPr>
          <w:b/>
        </w:rPr>
      </w:pPr>
    </w:p>
    <w:p w14:paraId="13712C2E" w14:textId="77B8A7BD" w:rsidR="00A51C05" w:rsidRDefault="00A51C05" w:rsidP="00A51C05">
      <w:pPr>
        <w:pBdr>
          <w:top w:val="nil"/>
          <w:left w:val="nil"/>
          <w:bottom w:val="nil"/>
          <w:right w:val="nil"/>
          <w:between w:val="nil"/>
        </w:pBdr>
        <w:spacing w:after="200"/>
        <w:rPr>
          <w:b/>
        </w:rPr>
      </w:pPr>
    </w:p>
    <w:p w14:paraId="0208055C" w14:textId="4A6267A7" w:rsidR="00A51C05" w:rsidRDefault="00A51C05" w:rsidP="00A51C05">
      <w:pPr>
        <w:pBdr>
          <w:top w:val="nil"/>
          <w:left w:val="nil"/>
          <w:bottom w:val="nil"/>
          <w:right w:val="nil"/>
          <w:between w:val="nil"/>
        </w:pBdr>
        <w:spacing w:after="200"/>
        <w:rPr>
          <w:b/>
        </w:rPr>
      </w:pPr>
    </w:p>
    <w:p w14:paraId="3C2F5DCA" w14:textId="002DEC59" w:rsidR="00135E21" w:rsidRDefault="00135E21" w:rsidP="00A51C05">
      <w:pPr>
        <w:pBdr>
          <w:top w:val="nil"/>
          <w:left w:val="nil"/>
          <w:bottom w:val="nil"/>
          <w:right w:val="nil"/>
          <w:between w:val="nil"/>
        </w:pBdr>
        <w:spacing w:after="200"/>
        <w:rPr>
          <w:b/>
        </w:rPr>
      </w:pPr>
    </w:p>
    <w:p w14:paraId="7CD0BD43" w14:textId="6EF9B69D" w:rsidR="00135E21" w:rsidRDefault="00135E21" w:rsidP="00A51C05">
      <w:pPr>
        <w:pBdr>
          <w:top w:val="nil"/>
          <w:left w:val="nil"/>
          <w:bottom w:val="nil"/>
          <w:right w:val="nil"/>
          <w:between w:val="nil"/>
        </w:pBdr>
        <w:spacing w:after="200"/>
        <w:rPr>
          <w:b/>
        </w:rPr>
      </w:pPr>
    </w:p>
    <w:p w14:paraId="7CDF9640" w14:textId="289400C6" w:rsidR="00135E21" w:rsidRDefault="00135E21" w:rsidP="00A51C05">
      <w:pPr>
        <w:pBdr>
          <w:top w:val="nil"/>
          <w:left w:val="nil"/>
          <w:bottom w:val="nil"/>
          <w:right w:val="nil"/>
          <w:between w:val="nil"/>
        </w:pBdr>
        <w:spacing w:after="200"/>
        <w:rPr>
          <w:b/>
        </w:rPr>
      </w:pPr>
    </w:p>
    <w:p w14:paraId="50EE7895" w14:textId="611CE453" w:rsidR="00135E21" w:rsidRDefault="00135E21" w:rsidP="00A51C05">
      <w:pPr>
        <w:pBdr>
          <w:top w:val="nil"/>
          <w:left w:val="nil"/>
          <w:bottom w:val="nil"/>
          <w:right w:val="nil"/>
          <w:between w:val="nil"/>
        </w:pBdr>
        <w:spacing w:after="200"/>
        <w:rPr>
          <w:b/>
        </w:rPr>
      </w:pPr>
    </w:p>
    <w:p w14:paraId="2FE6A429" w14:textId="3E3490B6" w:rsidR="00A51C05" w:rsidRDefault="00A51C05" w:rsidP="00A51C05">
      <w:pPr>
        <w:pBdr>
          <w:top w:val="nil"/>
          <w:left w:val="nil"/>
          <w:bottom w:val="nil"/>
          <w:right w:val="nil"/>
          <w:between w:val="nil"/>
        </w:pBdr>
        <w:spacing w:after="200"/>
        <w:rPr>
          <w:b/>
        </w:rPr>
      </w:pPr>
    </w:p>
    <w:p w14:paraId="5B92DECC" w14:textId="08C24C1A" w:rsidR="00A51C05" w:rsidRPr="00A35D00" w:rsidRDefault="00A51C05" w:rsidP="00F81911">
      <w:pPr>
        <w:pBdr>
          <w:top w:val="nil"/>
          <w:left w:val="nil"/>
          <w:bottom w:val="nil"/>
          <w:right w:val="nil"/>
          <w:between w:val="nil"/>
        </w:pBdr>
        <w:spacing w:after="200"/>
        <w:jc w:val="center"/>
        <w:rPr>
          <w:rFonts w:ascii="Arial" w:eastAsia="Arial" w:hAnsi="Arial" w:cs="Arial"/>
          <w:b/>
          <w:color w:val="000000"/>
          <w:sz w:val="36"/>
          <w:szCs w:val="36"/>
          <w:lang w:val="es-ES_tradnl"/>
        </w:rPr>
      </w:pPr>
      <w:r w:rsidRPr="00A35D00">
        <w:rPr>
          <w:rFonts w:ascii="Arial" w:hAnsi="Arial" w:cs="Arial"/>
          <w:b/>
          <w:sz w:val="36"/>
          <w:szCs w:val="36"/>
          <w:lang w:val="es-ES_tradnl"/>
        </w:rPr>
        <w:t>UN</w:t>
      </w:r>
      <w:r w:rsidRPr="00A35D00">
        <w:rPr>
          <w:rFonts w:ascii="Arial" w:eastAsia="Arial" w:hAnsi="Arial" w:cs="Arial"/>
          <w:b/>
          <w:color w:val="000000"/>
          <w:sz w:val="36"/>
          <w:szCs w:val="36"/>
          <w:lang w:val="es-ES_tradnl"/>
        </w:rPr>
        <w:t xml:space="preserve"> MAPA DE LOS SUBURBIOS NORTEAMERICANOS COMO ESPACIO GEOGRÁFIC</w:t>
      </w:r>
      <w:r w:rsidRPr="00A35D00">
        <w:rPr>
          <w:rFonts w:ascii="Arial" w:hAnsi="Arial" w:cs="Arial"/>
          <w:b/>
          <w:sz w:val="36"/>
          <w:szCs w:val="36"/>
          <w:lang w:val="es-ES_tradnl"/>
        </w:rPr>
        <w:t>O</w:t>
      </w:r>
      <w:r w:rsidRPr="00A35D00">
        <w:rPr>
          <w:rFonts w:ascii="Arial" w:eastAsia="Arial" w:hAnsi="Arial" w:cs="Arial"/>
          <w:b/>
          <w:color w:val="000000"/>
          <w:sz w:val="36"/>
          <w:szCs w:val="36"/>
          <w:lang w:val="es-ES_tradnl"/>
        </w:rPr>
        <w:t xml:space="preserve"> Y LITERARIO</w:t>
      </w:r>
    </w:p>
    <w:p w14:paraId="20EE4556" w14:textId="6FE6AE13" w:rsidR="00A51C05" w:rsidRPr="00A35D00" w:rsidRDefault="00A51C05" w:rsidP="00F81911">
      <w:pPr>
        <w:pBdr>
          <w:top w:val="nil"/>
          <w:left w:val="nil"/>
          <w:bottom w:val="nil"/>
          <w:right w:val="nil"/>
          <w:between w:val="nil"/>
        </w:pBdr>
        <w:spacing w:after="200"/>
        <w:jc w:val="center"/>
        <w:rPr>
          <w:rFonts w:ascii="Arial" w:eastAsia="Arial" w:hAnsi="Arial" w:cs="Arial"/>
          <w:b/>
          <w:color w:val="000000"/>
          <w:sz w:val="36"/>
          <w:szCs w:val="36"/>
          <w:lang w:val="es-ES_tradnl"/>
        </w:rPr>
      </w:pPr>
    </w:p>
    <w:p w14:paraId="7FB1088B" w14:textId="6F638FDD" w:rsidR="00A51C05" w:rsidRPr="00A35D00" w:rsidRDefault="00A51C05" w:rsidP="00F81911">
      <w:pPr>
        <w:pBdr>
          <w:top w:val="nil"/>
          <w:left w:val="nil"/>
          <w:bottom w:val="nil"/>
          <w:right w:val="nil"/>
          <w:between w:val="nil"/>
        </w:pBdr>
        <w:spacing w:after="200"/>
        <w:jc w:val="center"/>
        <w:rPr>
          <w:rFonts w:ascii="Arial" w:eastAsia="Arial" w:hAnsi="Arial" w:cs="Arial"/>
          <w:b/>
          <w:color w:val="000000"/>
          <w:lang w:val="es-ES_tradnl"/>
        </w:rPr>
      </w:pPr>
      <w:r w:rsidRPr="00A35D00">
        <w:rPr>
          <w:rFonts w:ascii="Arial" w:eastAsia="Arial" w:hAnsi="Arial" w:cs="Arial"/>
          <w:b/>
          <w:color w:val="000000"/>
          <w:lang w:val="es-ES_tradnl"/>
        </w:rPr>
        <w:t>Trabajo final de Máster</w:t>
      </w:r>
    </w:p>
    <w:p w14:paraId="5993020D" w14:textId="6794BEFF" w:rsidR="00A51C05" w:rsidRPr="00A35D00" w:rsidRDefault="00A51C05" w:rsidP="00A51C05">
      <w:pPr>
        <w:pBdr>
          <w:top w:val="nil"/>
          <w:left w:val="nil"/>
          <w:bottom w:val="nil"/>
          <w:right w:val="nil"/>
          <w:between w:val="nil"/>
        </w:pBdr>
        <w:spacing w:after="200"/>
        <w:jc w:val="center"/>
        <w:rPr>
          <w:rFonts w:ascii="Arial" w:eastAsia="Arial" w:hAnsi="Arial" w:cs="Arial"/>
          <w:b/>
          <w:color w:val="000000"/>
          <w:sz w:val="28"/>
          <w:szCs w:val="28"/>
          <w:lang w:val="es-ES_tradnl"/>
        </w:rPr>
      </w:pPr>
    </w:p>
    <w:p w14:paraId="507038CB" w14:textId="7C3F9CC2" w:rsidR="00135E21" w:rsidRPr="00A35D00" w:rsidRDefault="00135E21" w:rsidP="00A51C05">
      <w:pPr>
        <w:pBdr>
          <w:top w:val="nil"/>
          <w:left w:val="nil"/>
          <w:bottom w:val="nil"/>
          <w:right w:val="nil"/>
          <w:between w:val="nil"/>
        </w:pBdr>
        <w:spacing w:after="200"/>
        <w:jc w:val="center"/>
        <w:rPr>
          <w:rFonts w:ascii="Arial" w:eastAsia="Arial" w:hAnsi="Arial" w:cs="Arial"/>
          <w:b/>
          <w:color w:val="000000"/>
          <w:sz w:val="28"/>
          <w:szCs w:val="28"/>
          <w:lang w:val="es-ES_tradnl"/>
        </w:rPr>
      </w:pPr>
    </w:p>
    <w:p w14:paraId="0C833977" w14:textId="21405024" w:rsidR="00135E21" w:rsidRPr="00A35D00" w:rsidRDefault="00135E21" w:rsidP="00F81911">
      <w:pPr>
        <w:pBdr>
          <w:top w:val="nil"/>
          <w:left w:val="nil"/>
          <w:bottom w:val="nil"/>
          <w:right w:val="nil"/>
          <w:between w:val="nil"/>
        </w:pBdr>
        <w:spacing w:after="200"/>
        <w:rPr>
          <w:rFonts w:ascii="Arial" w:eastAsia="Arial" w:hAnsi="Arial" w:cs="Arial"/>
          <w:b/>
          <w:color w:val="000000"/>
          <w:sz w:val="28"/>
          <w:szCs w:val="28"/>
          <w:lang w:val="es-ES_tradnl"/>
        </w:rPr>
      </w:pPr>
    </w:p>
    <w:p w14:paraId="3B4F3A9D" w14:textId="77777777" w:rsidR="00135E21" w:rsidRPr="00A35D00" w:rsidRDefault="00135E21" w:rsidP="00A51C05">
      <w:pPr>
        <w:pBdr>
          <w:top w:val="nil"/>
          <w:left w:val="nil"/>
          <w:bottom w:val="nil"/>
          <w:right w:val="nil"/>
          <w:between w:val="nil"/>
        </w:pBdr>
        <w:spacing w:after="200"/>
        <w:jc w:val="center"/>
        <w:rPr>
          <w:rFonts w:ascii="Arial" w:eastAsia="Arial" w:hAnsi="Arial" w:cs="Arial"/>
          <w:b/>
          <w:color w:val="000000"/>
          <w:sz w:val="28"/>
          <w:szCs w:val="28"/>
          <w:lang w:val="es-ES_tradnl"/>
        </w:rPr>
      </w:pPr>
    </w:p>
    <w:p w14:paraId="00FB2296" w14:textId="777F5BFF" w:rsidR="00A51C05" w:rsidRPr="00A35D00" w:rsidRDefault="00A51C05" w:rsidP="00135E21">
      <w:pPr>
        <w:pBdr>
          <w:top w:val="nil"/>
          <w:left w:val="nil"/>
          <w:bottom w:val="nil"/>
          <w:right w:val="nil"/>
          <w:between w:val="nil"/>
        </w:pBdr>
        <w:spacing w:after="200"/>
        <w:ind w:left="3510"/>
        <w:rPr>
          <w:rFonts w:ascii="Arial" w:eastAsia="Arial" w:hAnsi="Arial" w:cs="Arial"/>
          <w:bCs/>
          <w:color w:val="000000"/>
          <w:lang w:val="es-ES_tradnl"/>
        </w:rPr>
      </w:pPr>
      <w:r w:rsidRPr="00A35D00">
        <w:rPr>
          <w:rFonts w:ascii="Arial" w:eastAsia="Arial" w:hAnsi="Arial" w:cs="Arial"/>
          <w:bCs/>
          <w:color w:val="000000"/>
          <w:lang w:val="es-ES_tradnl"/>
        </w:rPr>
        <w:t>Estudiante: ANA TERESA RODR</w:t>
      </w:r>
      <w:r w:rsidR="00135E21" w:rsidRPr="00A35D00">
        <w:rPr>
          <w:rFonts w:ascii="Arial" w:eastAsia="Arial" w:hAnsi="Arial" w:cs="Arial"/>
          <w:bCs/>
          <w:color w:val="000000"/>
          <w:lang w:val="es-ES_tradnl"/>
        </w:rPr>
        <w:t>Í</w:t>
      </w:r>
      <w:r w:rsidRPr="00A35D00">
        <w:rPr>
          <w:rFonts w:ascii="Arial" w:eastAsia="Arial" w:hAnsi="Arial" w:cs="Arial"/>
          <w:bCs/>
          <w:color w:val="000000"/>
          <w:lang w:val="es-ES_tradnl"/>
        </w:rPr>
        <w:t>GUEZ DE RIERA</w:t>
      </w:r>
    </w:p>
    <w:p w14:paraId="53B5EF87" w14:textId="4317FDDA" w:rsidR="00A51C05" w:rsidRPr="00A35D00" w:rsidRDefault="00A51C05" w:rsidP="00135E21">
      <w:pPr>
        <w:pBdr>
          <w:top w:val="nil"/>
          <w:left w:val="nil"/>
          <w:bottom w:val="nil"/>
          <w:right w:val="nil"/>
          <w:between w:val="nil"/>
        </w:pBdr>
        <w:spacing w:after="200"/>
        <w:ind w:left="3510"/>
        <w:rPr>
          <w:rFonts w:ascii="Arial" w:eastAsia="Arial" w:hAnsi="Arial" w:cs="Arial"/>
          <w:bCs/>
          <w:color w:val="000000"/>
          <w:lang w:val="es-ES_tradnl"/>
        </w:rPr>
      </w:pPr>
      <w:r w:rsidRPr="00A35D00">
        <w:rPr>
          <w:rFonts w:ascii="Arial" w:eastAsia="Arial" w:hAnsi="Arial" w:cs="Arial"/>
          <w:bCs/>
          <w:color w:val="000000"/>
          <w:lang w:val="es-ES_tradnl"/>
        </w:rPr>
        <w:t xml:space="preserve">Tutor: </w:t>
      </w:r>
      <w:r w:rsidR="00135E21" w:rsidRPr="00A35D00">
        <w:rPr>
          <w:rFonts w:ascii="Arial" w:eastAsia="Arial" w:hAnsi="Arial" w:cs="Arial"/>
          <w:bCs/>
          <w:color w:val="000000"/>
          <w:lang w:val="es-ES_tradnl"/>
        </w:rPr>
        <w:t xml:space="preserve">         </w:t>
      </w:r>
      <w:r w:rsidRPr="00A35D00">
        <w:rPr>
          <w:rFonts w:ascii="Arial" w:eastAsia="Arial" w:hAnsi="Arial" w:cs="Arial"/>
          <w:bCs/>
          <w:color w:val="000000"/>
          <w:lang w:val="es-ES_tradnl"/>
        </w:rPr>
        <w:t>ELOI GRASSET MORELL</w:t>
      </w:r>
    </w:p>
    <w:p w14:paraId="6705C32B" w14:textId="2E754BFC" w:rsidR="00A51C05" w:rsidRPr="00A35D00" w:rsidRDefault="00135E21" w:rsidP="00135E21">
      <w:pPr>
        <w:pBdr>
          <w:top w:val="nil"/>
          <w:left w:val="nil"/>
          <w:bottom w:val="nil"/>
          <w:right w:val="nil"/>
          <w:between w:val="nil"/>
        </w:pBdr>
        <w:spacing w:after="200"/>
        <w:ind w:left="3510"/>
        <w:rPr>
          <w:rFonts w:ascii="Arial" w:eastAsia="Arial" w:hAnsi="Arial" w:cs="Arial"/>
          <w:bCs/>
          <w:color w:val="000000"/>
          <w:lang w:val="es-ES_tradnl"/>
        </w:rPr>
      </w:pPr>
      <w:r w:rsidRPr="00A35D00">
        <w:rPr>
          <w:rFonts w:ascii="Arial" w:eastAsia="Arial" w:hAnsi="Arial" w:cs="Arial"/>
          <w:bCs/>
          <w:color w:val="000000"/>
          <w:lang w:val="es-ES_tradnl"/>
        </w:rPr>
        <w:t xml:space="preserve">Estudios:  </w:t>
      </w:r>
      <w:r w:rsidR="00A51C05" w:rsidRPr="00A35D00">
        <w:rPr>
          <w:rFonts w:ascii="Arial" w:eastAsia="Arial" w:hAnsi="Arial" w:cs="Arial"/>
          <w:bCs/>
          <w:color w:val="000000"/>
          <w:lang w:val="es-ES_tradnl"/>
        </w:rPr>
        <w:t>M</w:t>
      </w:r>
      <w:r w:rsidRPr="00A35D00">
        <w:rPr>
          <w:rFonts w:ascii="Arial" w:eastAsia="Arial" w:hAnsi="Arial" w:cs="Arial"/>
          <w:bCs/>
          <w:color w:val="000000"/>
          <w:lang w:val="es-ES_tradnl"/>
        </w:rPr>
        <w:t>á</w:t>
      </w:r>
      <w:r w:rsidR="00A51C05" w:rsidRPr="00A35D00">
        <w:rPr>
          <w:rFonts w:ascii="Arial" w:eastAsia="Arial" w:hAnsi="Arial" w:cs="Arial"/>
          <w:bCs/>
          <w:color w:val="000000"/>
          <w:lang w:val="es-ES_tradnl"/>
        </w:rPr>
        <w:t xml:space="preserve">ster </w:t>
      </w:r>
      <w:r w:rsidRPr="00A35D00">
        <w:rPr>
          <w:rFonts w:ascii="Arial" w:eastAsia="Arial" w:hAnsi="Arial" w:cs="Arial"/>
          <w:bCs/>
          <w:color w:val="000000"/>
          <w:lang w:val="es-ES_tradnl"/>
        </w:rPr>
        <w:t>Universitario en Humanidades: Arte, Literatura y cultura contemporáneas</w:t>
      </w:r>
    </w:p>
    <w:p w14:paraId="2E00BE76" w14:textId="47899739" w:rsidR="00AA5BA7" w:rsidRPr="00A35D00" w:rsidRDefault="00135E21" w:rsidP="00A35D00">
      <w:pPr>
        <w:pBdr>
          <w:top w:val="nil"/>
          <w:left w:val="nil"/>
          <w:bottom w:val="nil"/>
          <w:right w:val="nil"/>
          <w:between w:val="nil"/>
        </w:pBdr>
        <w:spacing w:after="200"/>
        <w:rPr>
          <w:rFonts w:ascii="Arial" w:eastAsia="Arial" w:hAnsi="Arial" w:cs="Arial"/>
          <w:bCs/>
          <w:color w:val="000000"/>
          <w:lang w:val="es-ES_tradnl"/>
        </w:rPr>
      </w:pPr>
      <w:r w:rsidRPr="00A35D00">
        <w:rPr>
          <w:rFonts w:ascii="Arial" w:eastAsia="Arial" w:hAnsi="Arial" w:cs="Arial"/>
          <w:bCs/>
          <w:color w:val="000000"/>
          <w:lang w:val="es-ES_tradnl"/>
        </w:rPr>
        <w:t xml:space="preserve">                                                     Curso académico: 2019-2021</w:t>
      </w:r>
    </w:p>
    <w:p w14:paraId="4A41A434" w14:textId="0A7EE849" w:rsidR="00A51C05" w:rsidRDefault="00A51C05" w:rsidP="00A51C05"/>
    <w:p w14:paraId="67DAC37D" w14:textId="77777777" w:rsidR="00AA5BA7" w:rsidRDefault="00AA5BA7">
      <w:pPr>
        <w:pBdr>
          <w:top w:val="nil"/>
          <w:left w:val="nil"/>
          <w:bottom w:val="nil"/>
          <w:right w:val="nil"/>
          <w:between w:val="nil"/>
        </w:pBdr>
        <w:spacing w:after="200"/>
        <w:jc w:val="center"/>
        <w:rPr>
          <w:b/>
        </w:rPr>
      </w:pPr>
    </w:p>
    <w:p w14:paraId="00000002" w14:textId="296BF665" w:rsidR="00341619" w:rsidRPr="00C206F0" w:rsidRDefault="00341619">
      <w:pPr>
        <w:pBdr>
          <w:top w:val="nil"/>
          <w:left w:val="nil"/>
          <w:bottom w:val="nil"/>
          <w:right w:val="nil"/>
          <w:between w:val="nil"/>
        </w:pBdr>
        <w:rPr>
          <w:rFonts w:ascii="Arial" w:hAnsi="Arial" w:cs="Arial"/>
          <w:color w:val="000000"/>
          <w:sz w:val="20"/>
          <w:szCs w:val="20"/>
        </w:rPr>
      </w:pPr>
    </w:p>
    <w:p w14:paraId="00000003" w14:textId="77777777" w:rsidR="00341619" w:rsidRPr="00C206F0" w:rsidRDefault="00657CCA">
      <w:pPr>
        <w:pBdr>
          <w:top w:val="nil"/>
          <w:left w:val="nil"/>
          <w:bottom w:val="nil"/>
          <w:right w:val="nil"/>
          <w:between w:val="nil"/>
        </w:pBdr>
        <w:rPr>
          <w:rFonts w:ascii="Arial" w:hAnsi="Arial" w:cs="Arial"/>
          <w:color w:val="000000"/>
          <w:sz w:val="20"/>
          <w:szCs w:val="20"/>
        </w:rPr>
      </w:pPr>
      <w:r w:rsidRPr="00C206F0">
        <w:rPr>
          <w:rFonts w:ascii="Arial" w:eastAsia="Arial" w:hAnsi="Arial" w:cs="Arial"/>
          <w:color w:val="000000"/>
          <w:sz w:val="20"/>
          <w:szCs w:val="20"/>
        </w:rPr>
        <w:t xml:space="preserve"> </w:t>
      </w:r>
    </w:p>
    <w:p w14:paraId="00000004" w14:textId="77777777" w:rsidR="00341619" w:rsidRPr="00C206F0" w:rsidRDefault="00657CCA">
      <w:pPr>
        <w:pBdr>
          <w:top w:val="nil"/>
          <w:left w:val="nil"/>
          <w:bottom w:val="nil"/>
          <w:right w:val="nil"/>
          <w:between w:val="nil"/>
        </w:pBdr>
        <w:rPr>
          <w:rFonts w:ascii="Arial" w:hAnsi="Arial" w:cs="Arial"/>
          <w:color w:val="000000"/>
          <w:sz w:val="20"/>
          <w:szCs w:val="20"/>
        </w:rPr>
      </w:pPr>
      <w:r w:rsidRPr="00C206F0">
        <w:rPr>
          <w:rFonts w:ascii="Arial" w:eastAsia="Arial" w:hAnsi="Arial" w:cs="Arial"/>
          <w:color w:val="000000"/>
          <w:sz w:val="20"/>
          <w:szCs w:val="20"/>
        </w:rPr>
        <w:t xml:space="preserve"> </w:t>
      </w:r>
    </w:p>
    <w:p w14:paraId="00000005" w14:textId="77777777" w:rsidR="00341619" w:rsidRPr="00C206F0" w:rsidRDefault="00657CCA">
      <w:pPr>
        <w:pBdr>
          <w:top w:val="nil"/>
          <w:left w:val="nil"/>
          <w:bottom w:val="nil"/>
          <w:right w:val="nil"/>
          <w:between w:val="nil"/>
        </w:pBdr>
        <w:rPr>
          <w:rFonts w:ascii="Arial" w:hAnsi="Arial" w:cs="Arial"/>
          <w:color w:val="000000"/>
          <w:sz w:val="20"/>
          <w:szCs w:val="20"/>
        </w:rPr>
      </w:pPr>
      <w:r w:rsidRPr="00C206F0">
        <w:rPr>
          <w:rFonts w:ascii="Arial" w:eastAsia="Arial" w:hAnsi="Arial" w:cs="Arial"/>
          <w:color w:val="000000"/>
          <w:sz w:val="20"/>
          <w:szCs w:val="20"/>
        </w:rPr>
        <w:t xml:space="preserve"> </w:t>
      </w:r>
    </w:p>
    <w:p w14:paraId="00000006" w14:textId="77777777" w:rsidR="00341619" w:rsidRPr="00C206F0" w:rsidRDefault="00341619">
      <w:pPr>
        <w:pBdr>
          <w:top w:val="nil"/>
          <w:left w:val="nil"/>
          <w:bottom w:val="nil"/>
          <w:right w:val="nil"/>
          <w:between w:val="nil"/>
        </w:pBdr>
        <w:ind w:left="3160"/>
        <w:jc w:val="right"/>
        <w:rPr>
          <w:rFonts w:ascii="Arial" w:hAnsi="Arial" w:cs="Arial"/>
          <w:color w:val="544B42"/>
          <w:sz w:val="20"/>
          <w:szCs w:val="20"/>
        </w:rPr>
      </w:pPr>
    </w:p>
    <w:p w14:paraId="00000007" w14:textId="77777777" w:rsidR="00341619" w:rsidRPr="00C206F0" w:rsidRDefault="00341619">
      <w:pPr>
        <w:pBdr>
          <w:top w:val="nil"/>
          <w:left w:val="nil"/>
          <w:bottom w:val="nil"/>
          <w:right w:val="nil"/>
          <w:between w:val="nil"/>
        </w:pBdr>
        <w:ind w:left="3160"/>
        <w:jc w:val="right"/>
        <w:rPr>
          <w:rFonts w:ascii="Arial" w:hAnsi="Arial" w:cs="Arial"/>
          <w:color w:val="544B42"/>
          <w:sz w:val="20"/>
          <w:szCs w:val="20"/>
        </w:rPr>
      </w:pPr>
    </w:p>
    <w:p w14:paraId="00000008" w14:textId="77777777" w:rsidR="00341619" w:rsidRPr="00C206F0" w:rsidRDefault="00341619">
      <w:pPr>
        <w:pBdr>
          <w:top w:val="nil"/>
          <w:left w:val="nil"/>
          <w:bottom w:val="nil"/>
          <w:right w:val="nil"/>
          <w:between w:val="nil"/>
        </w:pBdr>
        <w:ind w:left="3160"/>
        <w:jc w:val="both"/>
        <w:rPr>
          <w:rFonts w:ascii="Arial" w:hAnsi="Arial" w:cs="Arial"/>
          <w:color w:val="544B42"/>
          <w:sz w:val="20"/>
          <w:szCs w:val="20"/>
        </w:rPr>
      </w:pPr>
    </w:p>
    <w:p w14:paraId="00000009" w14:textId="77777777" w:rsidR="00341619" w:rsidRPr="00C206F0" w:rsidRDefault="00341619">
      <w:pPr>
        <w:pBdr>
          <w:top w:val="nil"/>
          <w:left w:val="nil"/>
          <w:bottom w:val="nil"/>
          <w:right w:val="nil"/>
          <w:between w:val="nil"/>
        </w:pBdr>
        <w:ind w:left="3160"/>
        <w:jc w:val="both"/>
        <w:rPr>
          <w:rFonts w:ascii="Arial" w:hAnsi="Arial" w:cs="Arial"/>
          <w:color w:val="544B42"/>
          <w:sz w:val="20"/>
          <w:szCs w:val="20"/>
        </w:rPr>
      </w:pPr>
    </w:p>
    <w:p w14:paraId="0000000A" w14:textId="77777777" w:rsidR="00341619" w:rsidRPr="00C206F0" w:rsidRDefault="00341619">
      <w:pPr>
        <w:pBdr>
          <w:top w:val="nil"/>
          <w:left w:val="nil"/>
          <w:bottom w:val="nil"/>
          <w:right w:val="nil"/>
          <w:between w:val="nil"/>
        </w:pBdr>
        <w:ind w:left="3160"/>
        <w:jc w:val="both"/>
        <w:rPr>
          <w:rFonts w:ascii="Arial" w:hAnsi="Arial" w:cs="Arial"/>
          <w:color w:val="544B42"/>
          <w:sz w:val="20"/>
          <w:szCs w:val="20"/>
        </w:rPr>
      </w:pPr>
    </w:p>
    <w:p w14:paraId="0000000B" w14:textId="77777777" w:rsidR="00341619" w:rsidRPr="00C206F0" w:rsidRDefault="00341619">
      <w:pPr>
        <w:pBdr>
          <w:top w:val="nil"/>
          <w:left w:val="nil"/>
          <w:bottom w:val="nil"/>
          <w:right w:val="nil"/>
          <w:between w:val="nil"/>
        </w:pBdr>
        <w:jc w:val="both"/>
        <w:rPr>
          <w:rFonts w:ascii="Arial" w:hAnsi="Arial" w:cs="Arial"/>
          <w:color w:val="544B42"/>
          <w:sz w:val="20"/>
          <w:szCs w:val="20"/>
        </w:rPr>
      </w:pPr>
    </w:p>
    <w:p w14:paraId="0000000C" w14:textId="77777777" w:rsidR="00341619" w:rsidRPr="00C206F0" w:rsidRDefault="00341619">
      <w:pPr>
        <w:pBdr>
          <w:top w:val="nil"/>
          <w:left w:val="nil"/>
          <w:bottom w:val="nil"/>
          <w:right w:val="nil"/>
          <w:between w:val="nil"/>
        </w:pBdr>
        <w:jc w:val="both"/>
        <w:rPr>
          <w:rFonts w:ascii="Arial" w:hAnsi="Arial" w:cs="Arial"/>
          <w:color w:val="544B42"/>
          <w:sz w:val="20"/>
          <w:szCs w:val="20"/>
        </w:rPr>
      </w:pPr>
    </w:p>
    <w:p w14:paraId="0000000D" w14:textId="1E0BEB7A" w:rsidR="00341619" w:rsidRPr="00C206F0" w:rsidRDefault="00657CCA">
      <w:pPr>
        <w:pBdr>
          <w:top w:val="nil"/>
          <w:left w:val="nil"/>
          <w:bottom w:val="nil"/>
          <w:right w:val="nil"/>
          <w:between w:val="nil"/>
        </w:pBdr>
        <w:jc w:val="both"/>
        <w:rPr>
          <w:rFonts w:ascii="Arial" w:hAnsi="Arial" w:cs="Arial"/>
          <w:color w:val="544B42"/>
          <w:sz w:val="20"/>
          <w:szCs w:val="20"/>
        </w:rPr>
      </w:pPr>
      <w:r w:rsidRPr="00BF6DA3">
        <w:rPr>
          <w:rFonts w:ascii="Arial" w:hAnsi="Arial" w:cs="Arial"/>
          <w:b/>
          <w:color w:val="544B42"/>
          <w:sz w:val="22"/>
          <w:szCs w:val="22"/>
        </w:rPr>
        <w:t>PALABRAS CLAVE</w:t>
      </w:r>
      <w:r w:rsidRPr="00C206F0">
        <w:rPr>
          <w:rFonts w:ascii="Arial" w:hAnsi="Arial" w:cs="Arial"/>
          <w:b/>
          <w:color w:val="544B42"/>
          <w:sz w:val="20"/>
          <w:szCs w:val="20"/>
        </w:rPr>
        <w:t xml:space="preserve">: </w:t>
      </w:r>
      <w:proofErr w:type="spellStart"/>
      <w:r w:rsidRPr="0024033F">
        <w:rPr>
          <w:rFonts w:ascii="Arial" w:hAnsi="Arial" w:cs="Arial"/>
          <w:color w:val="544B42"/>
          <w:sz w:val="20"/>
          <w:szCs w:val="20"/>
        </w:rPr>
        <w:t>suburbios</w:t>
      </w:r>
      <w:proofErr w:type="spellEnd"/>
      <w:r w:rsidRPr="0024033F">
        <w:rPr>
          <w:rFonts w:ascii="Arial" w:hAnsi="Arial" w:cs="Arial"/>
          <w:color w:val="544B42"/>
          <w:sz w:val="20"/>
          <w:szCs w:val="20"/>
        </w:rPr>
        <w:t xml:space="preserve">, </w:t>
      </w:r>
      <w:r w:rsidR="006A2D87" w:rsidRPr="0024033F">
        <w:rPr>
          <w:rFonts w:ascii="Arial" w:hAnsi="Arial" w:cs="Arial"/>
          <w:color w:val="544B42"/>
          <w:sz w:val="20"/>
          <w:szCs w:val="20"/>
        </w:rPr>
        <w:t xml:space="preserve">Cheever, </w:t>
      </w:r>
      <w:proofErr w:type="spellStart"/>
      <w:r w:rsidRPr="0024033F">
        <w:rPr>
          <w:rFonts w:ascii="Arial" w:hAnsi="Arial" w:cs="Arial"/>
          <w:color w:val="544B42"/>
          <w:sz w:val="20"/>
          <w:szCs w:val="20"/>
        </w:rPr>
        <w:t>heterotopía</w:t>
      </w:r>
      <w:proofErr w:type="spellEnd"/>
      <w:r w:rsidRPr="0024033F">
        <w:rPr>
          <w:rFonts w:ascii="Arial" w:hAnsi="Arial" w:cs="Arial"/>
          <w:color w:val="544B42"/>
          <w:sz w:val="20"/>
          <w:szCs w:val="20"/>
        </w:rPr>
        <w:t xml:space="preserve">, </w:t>
      </w:r>
      <w:proofErr w:type="spellStart"/>
      <w:r w:rsidRPr="0024033F">
        <w:rPr>
          <w:rFonts w:ascii="Arial" w:hAnsi="Arial" w:cs="Arial"/>
          <w:color w:val="544B42"/>
          <w:sz w:val="20"/>
          <w:szCs w:val="20"/>
        </w:rPr>
        <w:t>ética</w:t>
      </w:r>
      <w:proofErr w:type="spellEnd"/>
      <w:r w:rsidRPr="0024033F">
        <w:rPr>
          <w:rFonts w:ascii="Arial" w:hAnsi="Arial" w:cs="Arial"/>
          <w:color w:val="544B42"/>
          <w:sz w:val="20"/>
          <w:szCs w:val="20"/>
        </w:rPr>
        <w:t>,</w:t>
      </w:r>
      <w:r w:rsidR="006A2D87" w:rsidRPr="0024033F">
        <w:rPr>
          <w:rFonts w:ascii="Arial" w:hAnsi="Arial" w:cs="Arial"/>
          <w:color w:val="544B42"/>
          <w:sz w:val="20"/>
          <w:szCs w:val="20"/>
        </w:rPr>
        <w:t xml:space="preserve"> </w:t>
      </w:r>
      <w:proofErr w:type="spellStart"/>
      <w:r w:rsidRPr="0024033F">
        <w:rPr>
          <w:rFonts w:ascii="Arial" w:hAnsi="Arial" w:cs="Arial"/>
          <w:color w:val="544B42"/>
          <w:sz w:val="20"/>
          <w:szCs w:val="20"/>
        </w:rPr>
        <w:t>espacio</w:t>
      </w:r>
      <w:proofErr w:type="spellEnd"/>
      <w:r w:rsidR="006A2D87" w:rsidRPr="0024033F">
        <w:rPr>
          <w:rFonts w:ascii="Arial" w:hAnsi="Arial" w:cs="Arial"/>
          <w:color w:val="544B42"/>
          <w:sz w:val="20"/>
          <w:szCs w:val="20"/>
        </w:rPr>
        <w:t>.</w:t>
      </w:r>
    </w:p>
    <w:p w14:paraId="0000000E" w14:textId="77777777" w:rsidR="00341619" w:rsidRPr="00C206F0" w:rsidRDefault="00341619">
      <w:pPr>
        <w:pBdr>
          <w:top w:val="nil"/>
          <w:left w:val="nil"/>
          <w:bottom w:val="nil"/>
          <w:right w:val="nil"/>
          <w:between w:val="nil"/>
        </w:pBdr>
        <w:jc w:val="both"/>
        <w:rPr>
          <w:rFonts w:ascii="Arial" w:hAnsi="Arial" w:cs="Arial"/>
          <w:color w:val="544B42"/>
          <w:sz w:val="20"/>
          <w:szCs w:val="20"/>
        </w:rPr>
      </w:pPr>
    </w:p>
    <w:p w14:paraId="0000000F" w14:textId="358FCD33" w:rsidR="00341619" w:rsidRPr="00C206F0" w:rsidRDefault="00657CCA">
      <w:pPr>
        <w:pBdr>
          <w:top w:val="nil"/>
          <w:left w:val="nil"/>
          <w:bottom w:val="nil"/>
          <w:right w:val="nil"/>
          <w:between w:val="nil"/>
        </w:pBdr>
        <w:jc w:val="both"/>
        <w:rPr>
          <w:rFonts w:ascii="Arial" w:hAnsi="Arial" w:cs="Arial"/>
          <w:color w:val="544B42"/>
          <w:sz w:val="20"/>
          <w:szCs w:val="20"/>
        </w:rPr>
      </w:pPr>
      <w:r w:rsidRPr="00BF6DA3">
        <w:rPr>
          <w:rFonts w:ascii="Arial" w:hAnsi="Arial" w:cs="Arial"/>
          <w:b/>
          <w:color w:val="544B42"/>
          <w:sz w:val="22"/>
          <w:szCs w:val="22"/>
        </w:rPr>
        <w:t>RESUMEN:</w:t>
      </w:r>
      <w:r w:rsidRPr="00C206F0">
        <w:rPr>
          <w:rFonts w:ascii="Arial" w:hAnsi="Arial" w:cs="Arial"/>
          <w:b/>
          <w:color w:val="544B42"/>
          <w:sz w:val="20"/>
          <w:szCs w:val="20"/>
        </w:rPr>
        <w:t xml:space="preserve"> </w:t>
      </w:r>
      <w:proofErr w:type="spellStart"/>
      <w:r w:rsidRPr="00C206F0">
        <w:rPr>
          <w:rFonts w:ascii="Arial" w:hAnsi="Arial" w:cs="Arial"/>
          <w:color w:val="544B42"/>
          <w:sz w:val="20"/>
          <w:szCs w:val="20"/>
        </w:rPr>
        <w:t>En</w:t>
      </w:r>
      <w:proofErr w:type="spellEnd"/>
      <w:r w:rsidRPr="00C206F0">
        <w:rPr>
          <w:rFonts w:ascii="Arial" w:hAnsi="Arial" w:cs="Arial"/>
          <w:color w:val="544B42"/>
          <w:sz w:val="20"/>
          <w:szCs w:val="20"/>
        </w:rPr>
        <w:t xml:space="preserve"> </w:t>
      </w:r>
      <w:proofErr w:type="spellStart"/>
      <w:r w:rsidRPr="00C206F0">
        <w:rPr>
          <w:rFonts w:ascii="Arial" w:hAnsi="Arial" w:cs="Arial"/>
          <w:color w:val="544B42"/>
          <w:sz w:val="20"/>
          <w:szCs w:val="20"/>
        </w:rPr>
        <w:t>este</w:t>
      </w:r>
      <w:proofErr w:type="spellEnd"/>
      <w:r w:rsidRPr="00C206F0">
        <w:rPr>
          <w:rFonts w:ascii="Arial" w:hAnsi="Arial" w:cs="Arial"/>
          <w:color w:val="544B42"/>
          <w:sz w:val="20"/>
          <w:szCs w:val="20"/>
        </w:rPr>
        <w:t xml:space="preserve"> </w:t>
      </w:r>
      <w:proofErr w:type="spellStart"/>
      <w:r w:rsidRPr="00C206F0">
        <w:rPr>
          <w:rFonts w:ascii="Arial" w:hAnsi="Arial" w:cs="Arial"/>
          <w:color w:val="544B42"/>
          <w:sz w:val="20"/>
          <w:szCs w:val="20"/>
        </w:rPr>
        <w:t>trabajo</w:t>
      </w:r>
      <w:proofErr w:type="spellEnd"/>
      <w:r w:rsidRPr="00C206F0">
        <w:rPr>
          <w:rFonts w:ascii="Arial" w:hAnsi="Arial" w:cs="Arial"/>
          <w:color w:val="544B42"/>
          <w:sz w:val="20"/>
          <w:szCs w:val="20"/>
        </w:rPr>
        <w:t xml:space="preserve"> </w:t>
      </w:r>
      <w:proofErr w:type="spellStart"/>
      <w:r w:rsidRPr="00C206F0">
        <w:rPr>
          <w:rFonts w:ascii="Arial" w:hAnsi="Arial" w:cs="Arial"/>
          <w:color w:val="544B42"/>
          <w:sz w:val="20"/>
          <w:szCs w:val="20"/>
        </w:rPr>
        <w:t>propondremos</w:t>
      </w:r>
      <w:proofErr w:type="spellEnd"/>
      <w:r w:rsidRPr="00C206F0">
        <w:rPr>
          <w:rFonts w:ascii="Arial" w:hAnsi="Arial" w:cs="Arial"/>
          <w:color w:val="544B42"/>
          <w:sz w:val="20"/>
          <w:szCs w:val="20"/>
        </w:rPr>
        <w:t xml:space="preserve"> una forma de </w:t>
      </w:r>
      <w:proofErr w:type="spellStart"/>
      <w:r w:rsidRPr="00C206F0">
        <w:rPr>
          <w:rFonts w:ascii="Arial" w:hAnsi="Arial" w:cs="Arial"/>
          <w:color w:val="544B42"/>
          <w:sz w:val="20"/>
          <w:szCs w:val="20"/>
        </w:rPr>
        <w:t>entender</w:t>
      </w:r>
      <w:proofErr w:type="spellEnd"/>
      <w:r w:rsidRPr="00C206F0">
        <w:rPr>
          <w:rFonts w:ascii="Arial" w:hAnsi="Arial" w:cs="Arial"/>
          <w:color w:val="544B42"/>
          <w:sz w:val="20"/>
          <w:szCs w:val="20"/>
        </w:rPr>
        <w:t xml:space="preserve"> los </w:t>
      </w:r>
      <w:proofErr w:type="spellStart"/>
      <w:r w:rsidRPr="00C206F0">
        <w:rPr>
          <w:rFonts w:ascii="Arial" w:hAnsi="Arial" w:cs="Arial"/>
          <w:color w:val="544B42"/>
          <w:sz w:val="20"/>
          <w:szCs w:val="20"/>
        </w:rPr>
        <w:t>suburbios</w:t>
      </w:r>
      <w:proofErr w:type="spellEnd"/>
      <w:r w:rsidRPr="00C206F0">
        <w:rPr>
          <w:rFonts w:ascii="Arial" w:hAnsi="Arial" w:cs="Arial"/>
          <w:color w:val="544B42"/>
          <w:sz w:val="20"/>
          <w:szCs w:val="20"/>
        </w:rPr>
        <w:t xml:space="preserve">, a </w:t>
      </w:r>
      <w:proofErr w:type="spellStart"/>
      <w:r w:rsidRPr="00C206F0">
        <w:rPr>
          <w:rFonts w:ascii="Arial" w:hAnsi="Arial" w:cs="Arial"/>
          <w:color w:val="544B42"/>
          <w:sz w:val="20"/>
          <w:szCs w:val="20"/>
        </w:rPr>
        <w:t>través</w:t>
      </w:r>
      <w:proofErr w:type="spellEnd"/>
      <w:r w:rsidRPr="00C206F0">
        <w:rPr>
          <w:rFonts w:ascii="Arial" w:hAnsi="Arial" w:cs="Arial"/>
          <w:color w:val="544B42"/>
          <w:sz w:val="20"/>
          <w:szCs w:val="20"/>
        </w:rPr>
        <w:t xml:space="preserve"> de la </w:t>
      </w:r>
      <w:proofErr w:type="spellStart"/>
      <w:r w:rsidRPr="00C206F0">
        <w:rPr>
          <w:rFonts w:ascii="Arial" w:hAnsi="Arial" w:cs="Arial"/>
          <w:color w:val="544B42"/>
          <w:sz w:val="20"/>
          <w:szCs w:val="20"/>
        </w:rPr>
        <w:t>literatura</w:t>
      </w:r>
      <w:proofErr w:type="spellEnd"/>
      <w:r w:rsidRPr="00C206F0">
        <w:rPr>
          <w:rFonts w:ascii="Arial" w:hAnsi="Arial" w:cs="Arial"/>
          <w:color w:val="544B42"/>
          <w:sz w:val="20"/>
          <w:szCs w:val="20"/>
        </w:rPr>
        <w:t xml:space="preserve">, </w:t>
      </w:r>
      <w:proofErr w:type="spellStart"/>
      <w:r w:rsidRPr="00C206F0">
        <w:rPr>
          <w:rFonts w:ascii="Arial" w:hAnsi="Arial" w:cs="Arial"/>
          <w:color w:val="544B42"/>
          <w:sz w:val="20"/>
          <w:szCs w:val="20"/>
        </w:rPr>
        <w:t>específicamente</w:t>
      </w:r>
      <w:proofErr w:type="spellEnd"/>
      <w:r w:rsidRPr="00C206F0">
        <w:rPr>
          <w:rFonts w:ascii="Arial" w:hAnsi="Arial" w:cs="Arial"/>
          <w:color w:val="544B42"/>
          <w:sz w:val="20"/>
          <w:szCs w:val="20"/>
        </w:rPr>
        <w:t xml:space="preserve">, </w:t>
      </w:r>
      <w:proofErr w:type="spellStart"/>
      <w:r w:rsidRPr="00C206F0">
        <w:rPr>
          <w:rFonts w:ascii="Arial" w:hAnsi="Arial" w:cs="Arial"/>
          <w:color w:val="544B42"/>
          <w:sz w:val="20"/>
          <w:szCs w:val="20"/>
        </w:rPr>
        <w:t>seleccionaremos</w:t>
      </w:r>
      <w:proofErr w:type="spellEnd"/>
      <w:r w:rsidRPr="00C206F0">
        <w:rPr>
          <w:rFonts w:ascii="Arial" w:hAnsi="Arial" w:cs="Arial"/>
          <w:color w:val="544B42"/>
          <w:sz w:val="20"/>
          <w:szCs w:val="20"/>
        </w:rPr>
        <w:t xml:space="preserve"> dos </w:t>
      </w:r>
      <w:proofErr w:type="spellStart"/>
      <w:r w:rsidRPr="00C206F0">
        <w:rPr>
          <w:rFonts w:ascii="Arial" w:hAnsi="Arial" w:cs="Arial"/>
          <w:color w:val="544B42"/>
          <w:sz w:val="20"/>
          <w:szCs w:val="20"/>
        </w:rPr>
        <w:t>relatos</w:t>
      </w:r>
      <w:proofErr w:type="spellEnd"/>
      <w:r w:rsidRPr="00C206F0">
        <w:rPr>
          <w:rFonts w:ascii="Arial" w:hAnsi="Arial" w:cs="Arial"/>
          <w:color w:val="544B42"/>
          <w:sz w:val="20"/>
          <w:szCs w:val="20"/>
        </w:rPr>
        <w:t xml:space="preserve"> del </w:t>
      </w:r>
      <w:proofErr w:type="spellStart"/>
      <w:r w:rsidRPr="00C206F0">
        <w:rPr>
          <w:rFonts w:ascii="Arial" w:hAnsi="Arial" w:cs="Arial"/>
          <w:color w:val="544B42"/>
          <w:sz w:val="20"/>
          <w:szCs w:val="20"/>
        </w:rPr>
        <w:t>escritor</w:t>
      </w:r>
      <w:proofErr w:type="spellEnd"/>
      <w:r w:rsidRPr="00C206F0">
        <w:rPr>
          <w:rFonts w:ascii="Arial" w:hAnsi="Arial" w:cs="Arial"/>
          <w:color w:val="544B42"/>
          <w:sz w:val="20"/>
          <w:szCs w:val="20"/>
        </w:rPr>
        <w:t xml:space="preserve"> John Cheever: “El </w:t>
      </w:r>
      <w:proofErr w:type="spellStart"/>
      <w:r w:rsidRPr="00C206F0">
        <w:rPr>
          <w:rFonts w:ascii="Arial" w:hAnsi="Arial" w:cs="Arial"/>
          <w:color w:val="544B42"/>
          <w:sz w:val="20"/>
          <w:szCs w:val="20"/>
        </w:rPr>
        <w:t>nadador</w:t>
      </w:r>
      <w:proofErr w:type="spellEnd"/>
      <w:r w:rsidRPr="00C206F0">
        <w:rPr>
          <w:rFonts w:ascii="Arial" w:hAnsi="Arial" w:cs="Arial"/>
          <w:color w:val="544B42"/>
          <w:sz w:val="20"/>
          <w:szCs w:val="20"/>
        </w:rPr>
        <w:t xml:space="preserve">” y “El </w:t>
      </w:r>
      <w:proofErr w:type="spellStart"/>
      <w:r w:rsidRPr="00C206F0">
        <w:rPr>
          <w:rFonts w:ascii="Arial" w:hAnsi="Arial" w:cs="Arial"/>
          <w:color w:val="544B42"/>
          <w:sz w:val="20"/>
          <w:szCs w:val="20"/>
        </w:rPr>
        <w:t>ladrón</w:t>
      </w:r>
      <w:proofErr w:type="spellEnd"/>
      <w:r w:rsidRPr="00C206F0">
        <w:rPr>
          <w:rFonts w:ascii="Arial" w:hAnsi="Arial" w:cs="Arial"/>
          <w:color w:val="544B42"/>
          <w:sz w:val="20"/>
          <w:szCs w:val="20"/>
        </w:rPr>
        <w:t xml:space="preserve"> de Shady Hill” </w:t>
      </w:r>
      <w:proofErr w:type="spellStart"/>
      <w:r w:rsidRPr="00C206F0">
        <w:rPr>
          <w:rFonts w:ascii="Arial" w:hAnsi="Arial" w:cs="Arial"/>
          <w:color w:val="544B42"/>
          <w:sz w:val="20"/>
          <w:szCs w:val="20"/>
        </w:rPr>
        <w:t>enmarcados</w:t>
      </w:r>
      <w:proofErr w:type="spellEnd"/>
      <w:r w:rsidRPr="00C206F0">
        <w:rPr>
          <w:rFonts w:ascii="Arial" w:hAnsi="Arial" w:cs="Arial"/>
          <w:color w:val="544B42"/>
          <w:sz w:val="20"/>
          <w:szCs w:val="20"/>
        </w:rPr>
        <w:t xml:space="preserve"> </w:t>
      </w:r>
      <w:proofErr w:type="spellStart"/>
      <w:r w:rsidRPr="00C206F0">
        <w:rPr>
          <w:rFonts w:ascii="Arial" w:hAnsi="Arial" w:cs="Arial"/>
          <w:color w:val="544B42"/>
          <w:sz w:val="20"/>
          <w:szCs w:val="20"/>
        </w:rPr>
        <w:t>en</w:t>
      </w:r>
      <w:proofErr w:type="spellEnd"/>
      <w:r w:rsidRPr="00C206F0">
        <w:rPr>
          <w:rFonts w:ascii="Arial" w:hAnsi="Arial" w:cs="Arial"/>
          <w:color w:val="544B42"/>
          <w:sz w:val="20"/>
          <w:szCs w:val="20"/>
        </w:rPr>
        <w:t xml:space="preserve"> la </w:t>
      </w:r>
      <w:proofErr w:type="spellStart"/>
      <w:r w:rsidRPr="00C206F0">
        <w:rPr>
          <w:rFonts w:ascii="Arial" w:hAnsi="Arial" w:cs="Arial"/>
          <w:color w:val="544B42"/>
          <w:sz w:val="20"/>
          <w:szCs w:val="20"/>
        </w:rPr>
        <w:t>propuesta</w:t>
      </w:r>
      <w:proofErr w:type="spellEnd"/>
      <w:r w:rsidRPr="00C206F0">
        <w:rPr>
          <w:rFonts w:ascii="Arial" w:hAnsi="Arial" w:cs="Arial"/>
          <w:color w:val="544B42"/>
          <w:sz w:val="20"/>
          <w:szCs w:val="20"/>
        </w:rPr>
        <w:t xml:space="preserve"> de </w:t>
      </w:r>
      <w:proofErr w:type="spellStart"/>
      <w:r w:rsidRPr="00C206F0">
        <w:rPr>
          <w:rFonts w:ascii="Arial" w:hAnsi="Arial" w:cs="Arial"/>
          <w:color w:val="544B42"/>
          <w:sz w:val="20"/>
          <w:szCs w:val="20"/>
        </w:rPr>
        <w:t>Geocrítica</w:t>
      </w:r>
      <w:proofErr w:type="spellEnd"/>
      <w:r w:rsidRPr="00C206F0">
        <w:rPr>
          <w:rFonts w:ascii="Arial" w:hAnsi="Arial" w:cs="Arial"/>
          <w:color w:val="544B42"/>
          <w:sz w:val="20"/>
          <w:szCs w:val="20"/>
        </w:rPr>
        <w:t xml:space="preserve"> de Bertrand Westphal </w:t>
      </w:r>
      <w:proofErr w:type="spellStart"/>
      <w:r w:rsidRPr="00C206F0">
        <w:rPr>
          <w:rFonts w:ascii="Arial" w:hAnsi="Arial" w:cs="Arial"/>
          <w:color w:val="544B42"/>
          <w:sz w:val="20"/>
          <w:szCs w:val="20"/>
        </w:rPr>
        <w:t>orientada</w:t>
      </w:r>
      <w:proofErr w:type="spellEnd"/>
      <w:r w:rsidRPr="00C206F0">
        <w:rPr>
          <w:rFonts w:ascii="Arial" w:hAnsi="Arial" w:cs="Arial"/>
          <w:color w:val="544B42"/>
          <w:sz w:val="20"/>
          <w:szCs w:val="20"/>
        </w:rPr>
        <w:t xml:space="preserve"> a la </w:t>
      </w:r>
      <w:proofErr w:type="spellStart"/>
      <w:r w:rsidRPr="00C206F0">
        <w:rPr>
          <w:rFonts w:ascii="Arial" w:hAnsi="Arial" w:cs="Arial"/>
          <w:color w:val="544B42"/>
          <w:sz w:val="20"/>
          <w:szCs w:val="20"/>
        </w:rPr>
        <w:t>asimilación</w:t>
      </w:r>
      <w:proofErr w:type="spellEnd"/>
      <w:r w:rsidRPr="00C206F0">
        <w:rPr>
          <w:rFonts w:ascii="Arial" w:hAnsi="Arial" w:cs="Arial"/>
          <w:color w:val="544B42"/>
          <w:sz w:val="20"/>
          <w:szCs w:val="20"/>
        </w:rPr>
        <w:t xml:space="preserve"> de la </w:t>
      </w:r>
      <w:proofErr w:type="spellStart"/>
      <w:r w:rsidRPr="00C206F0">
        <w:rPr>
          <w:rFonts w:ascii="Arial" w:hAnsi="Arial" w:cs="Arial"/>
          <w:color w:val="544B42"/>
          <w:sz w:val="20"/>
          <w:szCs w:val="20"/>
        </w:rPr>
        <w:t>literatura</w:t>
      </w:r>
      <w:proofErr w:type="spellEnd"/>
      <w:r w:rsidRPr="00C206F0">
        <w:rPr>
          <w:rFonts w:ascii="Arial" w:hAnsi="Arial" w:cs="Arial"/>
          <w:color w:val="544B42"/>
          <w:sz w:val="20"/>
          <w:szCs w:val="20"/>
        </w:rPr>
        <w:t xml:space="preserve"> </w:t>
      </w:r>
      <w:proofErr w:type="spellStart"/>
      <w:r w:rsidRPr="00C206F0">
        <w:rPr>
          <w:rFonts w:ascii="Arial" w:hAnsi="Arial" w:cs="Arial"/>
          <w:color w:val="544B42"/>
          <w:sz w:val="20"/>
          <w:szCs w:val="20"/>
        </w:rPr>
        <w:t>como</w:t>
      </w:r>
      <w:proofErr w:type="spellEnd"/>
      <w:r w:rsidRPr="00C206F0">
        <w:rPr>
          <w:rFonts w:ascii="Arial" w:hAnsi="Arial" w:cs="Arial"/>
          <w:color w:val="544B42"/>
          <w:sz w:val="20"/>
          <w:szCs w:val="20"/>
        </w:rPr>
        <w:t xml:space="preserve"> uno de los </w:t>
      </w:r>
      <w:proofErr w:type="spellStart"/>
      <w:r w:rsidRPr="00C206F0">
        <w:rPr>
          <w:rFonts w:ascii="Arial" w:hAnsi="Arial" w:cs="Arial"/>
          <w:color w:val="544B42"/>
          <w:sz w:val="20"/>
          <w:szCs w:val="20"/>
        </w:rPr>
        <w:t>elementos</w:t>
      </w:r>
      <w:proofErr w:type="spellEnd"/>
      <w:r w:rsidRPr="00C206F0">
        <w:rPr>
          <w:rFonts w:ascii="Arial" w:hAnsi="Arial" w:cs="Arial"/>
          <w:color w:val="544B42"/>
          <w:sz w:val="20"/>
          <w:szCs w:val="20"/>
        </w:rPr>
        <w:t xml:space="preserve"> </w:t>
      </w:r>
      <w:proofErr w:type="spellStart"/>
      <w:r w:rsidRPr="00C206F0">
        <w:rPr>
          <w:rFonts w:ascii="Arial" w:hAnsi="Arial" w:cs="Arial"/>
          <w:color w:val="544B42"/>
          <w:sz w:val="20"/>
          <w:szCs w:val="20"/>
        </w:rPr>
        <w:t>definitorios</w:t>
      </w:r>
      <w:proofErr w:type="spellEnd"/>
      <w:r w:rsidRPr="00C206F0">
        <w:rPr>
          <w:rFonts w:ascii="Arial" w:hAnsi="Arial" w:cs="Arial"/>
          <w:color w:val="544B42"/>
          <w:sz w:val="20"/>
          <w:szCs w:val="20"/>
        </w:rPr>
        <w:t xml:space="preserve"> que </w:t>
      </w:r>
      <w:proofErr w:type="spellStart"/>
      <w:r w:rsidRPr="00C206F0">
        <w:rPr>
          <w:rFonts w:ascii="Arial" w:hAnsi="Arial" w:cs="Arial"/>
          <w:color w:val="544B42"/>
          <w:sz w:val="20"/>
          <w:szCs w:val="20"/>
        </w:rPr>
        <w:t>permiten</w:t>
      </w:r>
      <w:proofErr w:type="spellEnd"/>
      <w:r w:rsidRPr="00C206F0">
        <w:rPr>
          <w:rFonts w:ascii="Arial" w:hAnsi="Arial" w:cs="Arial"/>
          <w:color w:val="544B42"/>
          <w:sz w:val="20"/>
          <w:szCs w:val="20"/>
        </w:rPr>
        <w:t xml:space="preserve"> </w:t>
      </w:r>
      <w:proofErr w:type="spellStart"/>
      <w:r w:rsidRPr="00C206F0">
        <w:rPr>
          <w:rFonts w:ascii="Arial" w:hAnsi="Arial" w:cs="Arial"/>
          <w:color w:val="544B42"/>
          <w:sz w:val="20"/>
          <w:szCs w:val="20"/>
        </w:rPr>
        <w:t>cartografiar</w:t>
      </w:r>
      <w:proofErr w:type="spellEnd"/>
      <w:r w:rsidRPr="00C206F0">
        <w:rPr>
          <w:rFonts w:ascii="Arial" w:hAnsi="Arial" w:cs="Arial"/>
          <w:color w:val="544B42"/>
          <w:sz w:val="20"/>
          <w:szCs w:val="20"/>
        </w:rPr>
        <w:t xml:space="preserve"> el </w:t>
      </w:r>
      <w:proofErr w:type="spellStart"/>
      <w:r w:rsidRPr="00C206F0">
        <w:rPr>
          <w:rFonts w:ascii="Arial" w:hAnsi="Arial" w:cs="Arial"/>
          <w:color w:val="544B42"/>
          <w:sz w:val="20"/>
          <w:szCs w:val="20"/>
        </w:rPr>
        <w:t>mapa</w:t>
      </w:r>
      <w:proofErr w:type="spellEnd"/>
      <w:r w:rsidRPr="00C206F0">
        <w:rPr>
          <w:rFonts w:ascii="Arial" w:hAnsi="Arial" w:cs="Arial"/>
          <w:color w:val="544B42"/>
          <w:sz w:val="20"/>
          <w:szCs w:val="20"/>
        </w:rPr>
        <w:t xml:space="preserve"> de </w:t>
      </w:r>
      <w:proofErr w:type="spellStart"/>
      <w:r w:rsidRPr="00C206F0">
        <w:rPr>
          <w:rFonts w:ascii="Arial" w:hAnsi="Arial" w:cs="Arial"/>
          <w:color w:val="544B42"/>
          <w:sz w:val="20"/>
          <w:szCs w:val="20"/>
        </w:rPr>
        <w:t>cualquier</w:t>
      </w:r>
      <w:proofErr w:type="spellEnd"/>
      <w:r w:rsidRPr="00C206F0">
        <w:rPr>
          <w:rFonts w:ascii="Arial" w:hAnsi="Arial" w:cs="Arial"/>
          <w:color w:val="544B42"/>
          <w:sz w:val="20"/>
          <w:szCs w:val="20"/>
        </w:rPr>
        <w:t xml:space="preserve"> </w:t>
      </w:r>
      <w:proofErr w:type="spellStart"/>
      <w:r w:rsidRPr="00C206F0">
        <w:rPr>
          <w:rFonts w:ascii="Arial" w:hAnsi="Arial" w:cs="Arial"/>
          <w:color w:val="544B42"/>
          <w:sz w:val="20"/>
          <w:szCs w:val="20"/>
        </w:rPr>
        <w:t>espacio</w:t>
      </w:r>
      <w:proofErr w:type="spellEnd"/>
      <w:r w:rsidRPr="00C206F0">
        <w:rPr>
          <w:rFonts w:ascii="Arial" w:hAnsi="Arial" w:cs="Arial"/>
          <w:color w:val="544B42"/>
          <w:sz w:val="20"/>
          <w:szCs w:val="20"/>
        </w:rPr>
        <w:t xml:space="preserve"> </w:t>
      </w:r>
      <w:proofErr w:type="spellStart"/>
      <w:r w:rsidRPr="00C206F0">
        <w:rPr>
          <w:rFonts w:ascii="Arial" w:hAnsi="Arial" w:cs="Arial"/>
          <w:color w:val="544B42"/>
          <w:sz w:val="20"/>
          <w:szCs w:val="20"/>
        </w:rPr>
        <w:t>humano</w:t>
      </w:r>
      <w:proofErr w:type="spellEnd"/>
      <w:r w:rsidRPr="00C206F0">
        <w:rPr>
          <w:rFonts w:ascii="Arial" w:hAnsi="Arial" w:cs="Arial"/>
          <w:color w:val="544B42"/>
          <w:sz w:val="20"/>
          <w:szCs w:val="20"/>
        </w:rPr>
        <w:t xml:space="preserve">. </w:t>
      </w:r>
      <w:proofErr w:type="spellStart"/>
      <w:r w:rsidRPr="00C206F0">
        <w:rPr>
          <w:rFonts w:ascii="Arial" w:hAnsi="Arial" w:cs="Arial"/>
          <w:color w:val="544B42"/>
          <w:sz w:val="20"/>
          <w:szCs w:val="20"/>
        </w:rPr>
        <w:t>Estudiaremos</w:t>
      </w:r>
      <w:proofErr w:type="spellEnd"/>
      <w:r w:rsidRPr="00C206F0">
        <w:rPr>
          <w:rFonts w:ascii="Arial" w:hAnsi="Arial" w:cs="Arial"/>
          <w:color w:val="544B42"/>
          <w:sz w:val="20"/>
          <w:szCs w:val="20"/>
        </w:rPr>
        <w:t xml:space="preserve"> </w:t>
      </w:r>
      <w:proofErr w:type="spellStart"/>
      <w:r w:rsidRPr="00C206F0">
        <w:rPr>
          <w:rFonts w:ascii="Arial" w:hAnsi="Arial" w:cs="Arial"/>
          <w:color w:val="544B42"/>
          <w:sz w:val="20"/>
          <w:szCs w:val="20"/>
        </w:rPr>
        <w:t>cómo</w:t>
      </w:r>
      <w:proofErr w:type="spellEnd"/>
      <w:r w:rsidRPr="00C206F0">
        <w:rPr>
          <w:rFonts w:ascii="Arial" w:hAnsi="Arial" w:cs="Arial"/>
          <w:color w:val="544B42"/>
          <w:sz w:val="20"/>
          <w:szCs w:val="20"/>
        </w:rPr>
        <w:t xml:space="preserve"> es </w:t>
      </w:r>
      <w:proofErr w:type="spellStart"/>
      <w:r w:rsidRPr="00C206F0">
        <w:rPr>
          <w:rFonts w:ascii="Arial" w:hAnsi="Arial" w:cs="Arial"/>
          <w:color w:val="544B42"/>
          <w:sz w:val="20"/>
          <w:szCs w:val="20"/>
        </w:rPr>
        <w:t>posible</w:t>
      </w:r>
      <w:proofErr w:type="spellEnd"/>
      <w:r w:rsidRPr="00C206F0">
        <w:rPr>
          <w:rFonts w:ascii="Arial" w:hAnsi="Arial" w:cs="Arial"/>
          <w:color w:val="544B42"/>
          <w:sz w:val="20"/>
          <w:szCs w:val="20"/>
        </w:rPr>
        <w:t xml:space="preserve"> </w:t>
      </w:r>
      <w:proofErr w:type="spellStart"/>
      <w:r w:rsidRPr="00C206F0">
        <w:rPr>
          <w:rFonts w:ascii="Arial" w:hAnsi="Arial" w:cs="Arial"/>
          <w:color w:val="544B42"/>
          <w:sz w:val="20"/>
          <w:szCs w:val="20"/>
        </w:rPr>
        <w:t>comprender</w:t>
      </w:r>
      <w:proofErr w:type="spellEnd"/>
      <w:r w:rsidRPr="00C206F0">
        <w:rPr>
          <w:rFonts w:ascii="Arial" w:hAnsi="Arial" w:cs="Arial"/>
          <w:color w:val="544B42"/>
          <w:sz w:val="20"/>
          <w:szCs w:val="20"/>
        </w:rPr>
        <w:t xml:space="preserve"> de </w:t>
      </w:r>
      <w:proofErr w:type="spellStart"/>
      <w:r w:rsidRPr="00C206F0">
        <w:rPr>
          <w:rFonts w:ascii="Arial" w:hAnsi="Arial" w:cs="Arial"/>
          <w:color w:val="544B42"/>
          <w:sz w:val="20"/>
          <w:szCs w:val="20"/>
        </w:rPr>
        <w:t>manera</w:t>
      </w:r>
      <w:proofErr w:type="spellEnd"/>
      <w:r w:rsidRPr="00C206F0">
        <w:rPr>
          <w:rFonts w:ascii="Arial" w:hAnsi="Arial" w:cs="Arial"/>
          <w:color w:val="544B42"/>
          <w:sz w:val="20"/>
          <w:szCs w:val="20"/>
        </w:rPr>
        <w:t xml:space="preserve"> </w:t>
      </w:r>
      <w:proofErr w:type="spellStart"/>
      <w:r w:rsidRPr="00C206F0">
        <w:rPr>
          <w:rFonts w:ascii="Arial" w:hAnsi="Arial" w:cs="Arial"/>
          <w:color w:val="544B42"/>
          <w:sz w:val="20"/>
          <w:szCs w:val="20"/>
        </w:rPr>
        <w:t>más</w:t>
      </w:r>
      <w:proofErr w:type="spellEnd"/>
      <w:r w:rsidRPr="00C206F0">
        <w:rPr>
          <w:rFonts w:ascii="Arial" w:hAnsi="Arial" w:cs="Arial"/>
          <w:color w:val="544B42"/>
          <w:sz w:val="20"/>
          <w:szCs w:val="20"/>
        </w:rPr>
        <w:t xml:space="preserve"> </w:t>
      </w:r>
      <w:proofErr w:type="spellStart"/>
      <w:r w:rsidRPr="00C206F0">
        <w:rPr>
          <w:rFonts w:ascii="Arial" w:hAnsi="Arial" w:cs="Arial"/>
          <w:color w:val="544B42"/>
          <w:sz w:val="20"/>
          <w:szCs w:val="20"/>
        </w:rPr>
        <w:t>íntegra</w:t>
      </w:r>
      <w:proofErr w:type="spellEnd"/>
      <w:r w:rsidRPr="00C206F0">
        <w:rPr>
          <w:rFonts w:ascii="Arial" w:hAnsi="Arial" w:cs="Arial"/>
          <w:color w:val="544B42"/>
          <w:sz w:val="20"/>
          <w:szCs w:val="20"/>
        </w:rPr>
        <w:t xml:space="preserve"> y profunda el </w:t>
      </w:r>
      <w:proofErr w:type="spellStart"/>
      <w:r w:rsidRPr="00C206F0">
        <w:rPr>
          <w:rFonts w:ascii="Arial" w:hAnsi="Arial" w:cs="Arial"/>
          <w:color w:val="544B42"/>
          <w:sz w:val="20"/>
          <w:szCs w:val="20"/>
        </w:rPr>
        <w:t>constructo</w:t>
      </w:r>
      <w:proofErr w:type="spellEnd"/>
      <w:r w:rsidRPr="00C206F0">
        <w:rPr>
          <w:rFonts w:ascii="Arial" w:hAnsi="Arial" w:cs="Arial"/>
          <w:color w:val="544B42"/>
          <w:sz w:val="20"/>
          <w:szCs w:val="20"/>
        </w:rPr>
        <w:t xml:space="preserve"> de los </w:t>
      </w:r>
      <w:proofErr w:type="spellStart"/>
      <w:r w:rsidRPr="00C206F0">
        <w:rPr>
          <w:rFonts w:ascii="Arial" w:hAnsi="Arial" w:cs="Arial"/>
          <w:color w:val="544B42"/>
          <w:sz w:val="20"/>
          <w:szCs w:val="20"/>
        </w:rPr>
        <w:t>suburbios</w:t>
      </w:r>
      <w:proofErr w:type="spellEnd"/>
      <w:r w:rsidRPr="00C206F0">
        <w:rPr>
          <w:rFonts w:ascii="Arial" w:hAnsi="Arial" w:cs="Arial"/>
          <w:color w:val="544B42"/>
          <w:sz w:val="20"/>
          <w:szCs w:val="20"/>
        </w:rPr>
        <w:t xml:space="preserve"> que, a </w:t>
      </w:r>
      <w:proofErr w:type="spellStart"/>
      <w:r w:rsidRPr="00C206F0">
        <w:rPr>
          <w:rFonts w:ascii="Arial" w:hAnsi="Arial" w:cs="Arial"/>
          <w:color w:val="544B42"/>
          <w:sz w:val="20"/>
          <w:szCs w:val="20"/>
        </w:rPr>
        <w:t>pesar</w:t>
      </w:r>
      <w:proofErr w:type="spellEnd"/>
      <w:r w:rsidRPr="00C206F0">
        <w:rPr>
          <w:rFonts w:ascii="Arial" w:hAnsi="Arial" w:cs="Arial"/>
          <w:color w:val="544B42"/>
          <w:sz w:val="20"/>
          <w:szCs w:val="20"/>
        </w:rPr>
        <w:t xml:space="preserve"> de </w:t>
      </w:r>
      <w:proofErr w:type="spellStart"/>
      <w:r w:rsidRPr="00C206F0">
        <w:rPr>
          <w:rFonts w:ascii="Arial" w:hAnsi="Arial" w:cs="Arial"/>
          <w:color w:val="544B42"/>
          <w:sz w:val="20"/>
          <w:szCs w:val="20"/>
        </w:rPr>
        <w:t>haberse</w:t>
      </w:r>
      <w:proofErr w:type="spellEnd"/>
      <w:r w:rsidRPr="00C206F0">
        <w:rPr>
          <w:rFonts w:ascii="Arial" w:hAnsi="Arial" w:cs="Arial"/>
          <w:color w:val="544B42"/>
          <w:sz w:val="20"/>
          <w:szCs w:val="20"/>
        </w:rPr>
        <w:t xml:space="preserve"> </w:t>
      </w:r>
      <w:proofErr w:type="spellStart"/>
      <w:r w:rsidRPr="00C206F0">
        <w:rPr>
          <w:rFonts w:ascii="Arial" w:hAnsi="Arial" w:cs="Arial"/>
          <w:color w:val="544B42"/>
          <w:sz w:val="20"/>
          <w:szCs w:val="20"/>
        </w:rPr>
        <w:t>propuesto</w:t>
      </w:r>
      <w:proofErr w:type="spellEnd"/>
      <w:r w:rsidRPr="00C206F0">
        <w:rPr>
          <w:rFonts w:ascii="Arial" w:hAnsi="Arial" w:cs="Arial"/>
          <w:color w:val="544B42"/>
          <w:sz w:val="20"/>
          <w:szCs w:val="20"/>
        </w:rPr>
        <w:t xml:space="preserve"> </w:t>
      </w:r>
      <w:proofErr w:type="spellStart"/>
      <w:r w:rsidRPr="00C206F0">
        <w:rPr>
          <w:rFonts w:ascii="Arial" w:hAnsi="Arial" w:cs="Arial"/>
          <w:color w:val="544B42"/>
          <w:sz w:val="20"/>
          <w:szCs w:val="20"/>
        </w:rPr>
        <w:t>simplemente</w:t>
      </w:r>
      <w:proofErr w:type="spellEnd"/>
      <w:r w:rsidRPr="00C206F0">
        <w:rPr>
          <w:rFonts w:ascii="Arial" w:hAnsi="Arial" w:cs="Arial"/>
          <w:color w:val="544B42"/>
          <w:sz w:val="20"/>
          <w:szCs w:val="20"/>
        </w:rPr>
        <w:t xml:space="preserve"> </w:t>
      </w:r>
      <w:proofErr w:type="spellStart"/>
      <w:r w:rsidRPr="00C206F0">
        <w:rPr>
          <w:rFonts w:ascii="Arial" w:hAnsi="Arial" w:cs="Arial"/>
          <w:color w:val="544B42"/>
          <w:sz w:val="20"/>
          <w:szCs w:val="20"/>
        </w:rPr>
        <w:t>como</w:t>
      </w:r>
      <w:proofErr w:type="spellEnd"/>
      <w:r w:rsidRPr="00C206F0">
        <w:rPr>
          <w:rFonts w:ascii="Arial" w:hAnsi="Arial" w:cs="Arial"/>
          <w:color w:val="544B42"/>
          <w:sz w:val="20"/>
          <w:szCs w:val="20"/>
        </w:rPr>
        <w:t xml:space="preserve"> una </w:t>
      </w:r>
      <w:proofErr w:type="spellStart"/>
      <w:r w:rsidRPr="00C206F0">
        <w:rPr>
          <w:rFonts w:ascii="Arial" w:hAnsi="Arial" w:cs="Arial"/>
          <w:color w:val="544B42"/>
          <w:sz w:val="20"/>
          <w:szCs w:val="20"/>
        </w:rPr>
        <w:t>alternativa</w:t>
      </w:r>
      <w:proofErr w:type="spellEnd"/>
      <w:r w:rsidRPr="00C206F0">
        <w:rPr>
          <w:rFonts w:ascii="Arial" w:hAnsi="Arial" w:cs="Arial"/>
          <w:color w:val="544B42"/>
          <w:sz w:val="20"/>
          <w:szCs w:val="20"/>
        </w:rPr>
        <w:t xml:space="preserve"> </w:t>
      </w:r>
      <w:proofErr w:type="spellStart"/>
      <w:r w:rsidRPr="00C206F0">
        <w:rPr>
          <w:rFonts w:ascii="Arial" w:hAnsi="Arial" w:cs="Arial"/>
          <w:color w:val="544B42"/>
          <w:sz w:val="20"/>
          <w:szCs w:val="20"/>
        </w:rPr>
        <w:t>residencial</w:t>
      </w:r>
      <w:proofErr w:type="spellEnd"/>
      <w:r w:rsidRPr="00C206F0">
        <w:rPr>
          <w:rFonts w:ascii="Arial" w:hAnsi="Arial" w:cs="Arial"/>
          <w:color w:val="544B42"/>
          <w:sz w:val="20"/>
          <w:szCs w:val="20"/>
        </w:rPr>
        <w:t xml:space="preserve"> </w:t>
      </w:r>
      <w:proofErr w:type="spellStart"/>
      <w:r w:rsidRPr="00C206F0">
        <w:rPr>
          <w:rFonts w:ascii="Arial" w:hAnsi="Arial" w:cs="Arial"/>
          <w:color w:val="544B42"/>
          <w:sz w:val="20"/>
          <w:szCs w:val="20"/>
        </w:rPr>
        <w:t>más</w:t>
      </w:r>
      <w:proofErr w:type="spellEnd"/>
      <w:r w:rsidRPr="00C206F0">
        <w:rPr>
          <w:rFonts w:ascii="Arial" w:hAnsi="Arial" w:cs="Arial"/>
          <w:color w:val="544B42"/>
          <w:sz w:val="20"/>
          <w:szCs w:val="20"/>
        </w:rPr>
        <w:t xml:space="preserve"> </w:t>
      </w:r>
      <w:proofErr w:type="spellStart"/>
      <w:r w:rsidRPr="00C206F0">
        <w:rPr>
          <w:rFonts w:ascii="Arial" w:hAnsi="Arial" w:cs="Arial"/>
          <w:color w:val="544B42"/>
          <w:sz w:val="20"/>
          <w:szCs w:val="20"/>
        </w:rPr>
        <w:t>saludable</w:t>
      </w:r>
      <w:proofErr w:type="spellEnd"/>
      <w:r w:rsidRPr="00C206F0">
        <w:rPr>
          <w:rFonts w:ascii="Arial" w:hAnsi="Arial" w:cs="Arial"/>
          <w:color w:val="544B42"/>
          <w:sz w:val="20"/>
          <w:szCs w:val="20"/>
        </w:rPr>
        <w:t xml:space="preserve"> y </w:t>
      </w:r>
      <w:proofErr w:type="spellStart"/>
      <w:r w:rsidRPr="00C206F0">
        <w:rPr>
          <w:rFonts w:ascii="Arial" w:hAnsi="Arial" w:cs="Arial"/>
          <w:color w:val="544B42"/>
          <w:sz w:val="20"/>
          <w:szCs w:val="20"/>
        </w:rPr>
        <w:t>segura</w:t>
      </w:r>
      <w:proofErr w:type="spellEnd"/>
      <w:r w:rsidRPr="00C206F0">
        <w:rPr>
          <w:rFonts w:ascii="Arial" w:hAnsi="Arial" w:cs="Arial"/>
          <w:color w:val="544B42"/>
          <w:sz w:val="20"/>
          <w:szCs w:val="20"/>
        </w:rPr>
        <w:t xml:space="preserve"> para los </w:t>
      </w:r>
      <w:proofErr w:type="spellStart"/>
      <w:r w:rsidRPr="00C206F0">
        <w:rPr>
          <w:rFonts w:ascii="Arial" w:hAnsi="Arial" w:cs="Arial"/>
          <w:color w:val="544B42"/>
          <w:sz w:val="20"/>
          <w:szCs w:val="20"/>
        </w:rPr>
        <w:t>estadounidenses</w:t>
      </w:r>
      <w:proofErr w:type="spellEnd"/>
      <w:r w:rsidRPr="00C206F0">
        <w:rPr>
          <w:rFonts w:ascii="Arial" w:hAnsi="Arial" w:cs="Arial"/>
          <w:color w:val="544B42"/>
          <w:sz w:val="20"/>
          <w:szCs w:val="20"/>
        </w:rPr>
        <w:t xml:space="preserve"> </w:t>
      </w:r>
      <w:proofErr w:type="spellStart"/>
      <w:r w:rsidRPr="00C206F0">
        <w:rPr>
          <w:rFonts w:ascii="Arial" w:hAnsi="Arial" w:cs="Arial"/>
          <w:color w:val="544B42"/>
          <w:sz w:val="20"/>
          <w:szCs w:val="20"/>
        </w:rPr>
        <w:t>citadinos</w:t>
      </w:r>
      <w:proofErr w:type="spellEnd"/>
      <w:r w:rsidRPr="00C206F0">
        <w:rPr>
          <w:rFonts w:ascii="Arial" w:hAnsi="Arial" w:cs="Arial"/>
          <w:color w:val="544B42"/>
          <w:sz w:val="20"/>
          <w:szCs w:val="20"/>
        </w:rPr>
        <w:t xml:space="preserve"> se </w:t>
      </w:r>
      <w:proofErr w:type="spellStart"/>
      <w:r w:rsidRPr="00C206F0">
        <w:rPr>
          <w:rFonts w:ascii="Arial" w:hAnsi="Arial" w:cs="Arial"/>
          <w:color w:val="544B42"/>
          <w:sz w:val="20"/>
          <w:szCs w:val="20"/>
        </w:rPr>
        <w:t>convirtió</w:t>
      </w:r>
      <w:proofErr w:type="spellEnd"/>
      <w:r w:rsidRPr="00C206F0">
        <w:rPr>
          <w:rFonts w:ascii="Arial" w:hAnsi="Arial" w:cs="Arial"/>
          <w:color w:val="544B42"/>
          <w:sz w:val="20"/>
          <w:szCs w:val="20"/>
        </w:rPr>
        <w:t xml:space="preserve"> </w:t>
      </w:r>
      <w:proofErr w:type="spellStart"/>
      <w:r w:rsidRPr="00C206F0">
        <w:rPr>
          <w:rFonts w:ascii="Arial" w:hAnsi="Arial" w:cs="Arial"/>
          <w:color w:val="544B42"/>
          <w:sz w:val="20"/>
          <w:szCs w:val="20"/>
        </w:rPr>
        <w:t>en</w:t>
      </w:r>
      <w:proofErr w:type="spellEnd"/>
      <w:r w:rsidRPr="00C206F0">
        <w:rPr>
          <w:rFonts w:ascii="Arial" w:hAnsi="Arial" w:cs="Arial"/>
          <w:color w:val="544B42"/>
          <w:sz w:val="20"/>
          <w:szCs w:val="20"/>
        </w:rPr>
        <w:t xml:space="preserve"> un </w:t>
      </w:r>
      <w:proofErr w:type="spellStart"/>
      <w:r w:rsidRPr="00C206F0">
        <w:rPr>
          <w:rFonts w:ascii="Arial" w:hAnsi="Arial" w:cs="Arial"/>
          <w:color w:val="544B42"/>
          <w:sz w:val="20"/>
          <w:szCs w:val="20"/>
        </w:rPr>
        <w:t>entramado</w:t>
      </w:r>
      <w:proofErr w:type="spellEnd"/>
      <w:r w:rsidRPr="00C206F0">
        <w:rPr>
          <w:rFonts w:ascii="Arial" w:hAnsi="Arial" w:cs="Arial"/>
          <w:color w:val="544B42"/>
          <w:sz w:val="20"/>
          <w:szCs w:val="20"/>
        </w:rPr>
        <w:t xml:space="preserve"> social y cultural, </w:t>
      </w:r>
      <w:proofErr w:type="spellStart"/>
      <w:r w:rsidRPr="00C206F0">
        <w:rPr>
          <w:rFonts w:ascii="Arial" w:hAnsi="Arial" w:cs="Arial"/>
          <w:color w:val="544B42"/>
          <w:sz w:val="20"/>
          <w:szCs w:val="20"/>
        </w:rPr>
        <w:t>mucho</w:t>
      </w:r>
      <w:proofErr w:type="spellEnd"/>
      <w:r w:rsidRPr="00C206F0">
        <w:rPr>
          <w:rFonts w:ascii="Arial" w:hAnsi="Arial" w:cs="Arial"/>
          <w:color w:val="544B42"/>
          <w:sz w:val="20"/>
          <w:szCs w:val="20"/>
        </w:rPr>
        <w:t xml:space="preserve"> </w:t>
      </w:r>
      <w:proofErr w:type="spellStart"/>
      <w:r w:rsidRPr="00C206F0">
        <w:rPr>
          <w:rFonts w:ascii="Arial" w:hAnsi="Arial" w:cs="Arial"/>
          <w:color w:val="544B42"/>
          <w:sz w:val="20"/>
          <w:szCs w:val="20"/>
        </w:rPr>
        <w:t>más</w:t>
      </w:r>
      <w:proofErr w:type="spellEnd"/>
      <w:r w:rsidRPr="00C206F0">
        <w:rPr>
          <w:rFonts w:ascii="Arial" w:hAnsi="Arial" w:cs="Arial"/>
          <w:color w:val="544B42"/>
          <w:sz w:val="20"/>
          <w:szCs w:val="20"/>
        </w:rPr>
        <w:t xml:space="preserve"> </w:t>
      </w:r>
      <w:proofErr w:type="spellStart"/>
      <w:r w:rsidRPr="00C206F0">
        <w:rPr>
          <w:rFonts w:ascii="Arial" w:hAnsi="Arial" w:cs="Arial"/>
          <w:color w:val="544B42"/>
          <w:sz w:val="20"/>
          <w:szCs w:val="20"/>
        </w:rPr>
        <w:t>allá</w:t>
      </w:r>
      <w:proofErr w:type="spellEnd"/>
      <w:r w:rsidRPr="00C206F0">
        <w:rPr>
          <w:rFonts w:ascii="Arial" w:hAnsi="Arial" w:cs="Arial"/>
          <w:color w:val="544B42"/>
          <w:sz w:val="20"/>
          <w:szCs w:val="20"/>
        </w:rPr>
        <w:t xml:space="preserve"> de un </w:t>
      </w:r>
      <w:proofErr w:type="spellStart"/>
      <w:r w:rsidRPr="00C206F0">
        <w:rPr>
          <w:rFonts w:ascii="Arial" w:hAnsi="Arial" w:cs="Arial"/>
          <w:color w:val="544B42"/>
          <w:sz w:val="20"/>
          <w:szCs w:val="20"/>
        </w:rPr>
        <w:t>espacio</w:t>
      </w:r>
      <w:proofErr w:type="spellEnd"/>
      <w:r w:rsidRPr="00C206F0">
        <w:rPr>
          <w:rFonts w:ascii="Arial" w:hAnsi="Arial" w:cs="Arial"/>
          <w:color w:val="544B42"/>
          <w:sz w:val="20"/>
          <w:szCs w:val="20"/>
        </w:rPr>
        <w:t xml:space="preserve"> </w:t>
      </w:r>
      <w:proofErr w:type="spellStart"/>
      <w:r w:rsidR="004A4317" w:rsidRPr="00C206F0">
        <w:rPr>
          <w:color w:val="544B42"/>
          <w:sz w:val="20"/>
          <w:szCs w:val="20"/>
        </w:rPr>
        <w:t>meramente</w:t>
      </w:r>
      <w:proofErr w:type="spellEnd"/>
      <w:r w:rsidR="004A4317" w:rsidRPr="00C206F0">
        <w:rPr>
          <w:color w:val="544B42"/>
          <w:sz w:val="20"/>
          <w:szCs w:val="20"/>
        </w:rPr>
        <w:t xml:space="preserve"> </w:t>
      </w:r>
      <w:proofErr w:type="spellStart"/>
      <w:r w:rsidR="004A4317" w:rsidRPr="00C206F0">
        <w:rPr>
          <w:color w:val="544B42"/>
          <w:sz w:val="20"/>
          <w:szCs w:val="20"/>
        </w:rPr>
        <w:t>urbano</w:t>
      </w:r>
      <w:proofErr w:type="spellEnd"/>
      <w:r w:rsidRPr="00C206F0">
        <w:rPr>
          <w:rFonts w:ascii="Arial" w:hAnsi="Arial" w:cs="Arial"/>
          <w:color w:val="544B42"/>
          <w:sz w:val="20"/>
          <w:szCs w:val="20"/>
        </w:rPr>
        <w:t xml:space="preserve"> o </w:t>
      </w:r>
      <w:proofErr w:type="spellStart"/>
      <w:r w:rsidRPr="00C206F0">
        <w:rPr>
          <w:rFonts w:ascii="Arial" w:hAnsi="Arial" w:cs="Arial"/>
          <w:color w:val="544B42"/>
          <w:sz w:val="20"/>
          <w:szCs w:val="20"/>
        </w:rPr>
        <w:t>geográfico</w:t>
      </w:r>
      <w:proofErr w:type="spellEnd"/>
      <w:r w:rsidRPr="00C206F0">
        <w:rPr>
          <w:rFonts w:ascii="Arial" w:hAnsi="Arial" w:cs="Arial"/>
          <w:color w:val="544B42"/>
          <w:sz w:val="20"/>
          <w:szCs w:val="20"/>
        </w:rPr>
        <w:t xml:space="preserve">. </w:t>
      </w:r>
      <w:proofErr w:type="spellStart"/>
      <w:r w:rsidRPr="00C206F0">
        <w:rPr>
          <w:rFonts w:ascii="Arial" w:hAnsi="Arial" w:cs="Arial"/>
          <w:color w:val="544B42"/>
          <w:sz w:val="20"/>
          <w:szCs w:val="20"/>
        </w:rPr>
        <w:t>En</w:t>
      </w:r>
      <w:proofErr w:type="spellEnd"/>
      <w:r w:rsidRPr="00C206F0">
        <w:rPr>
          <w:rFonts w:ascii="Arial" w:hAnsi="Arial" w:cs="Arial"/>
          <w:color w:val="544B42"/>
          <w:sz w:val="20"/>
          <w:szCs w:val="20"/>
        </w:rPr>
        <w:t xml:space="preserve"> </w:t>
      </w:r>
      <w:proofErr w:type="spellStart"/>
      <w:r w:rsidRPr="00C206F0">
        <w:rPr>
          <w:rFonts w:ascii="Arial" w:hAnsi="Arial" w:cs="Arial"/>
          <w:color w:val="544B42"/>
          <w:sz w:val="20"/>
          <w:szCs w:val="20"/>
        </w:rPr>
        <w:t>este</w:t>
      </w:r>
      <w:proofErr w:type="spellEnd"/>
      <w:r w:rsidRPr="00C206F0">
        <w:rPr>
          <w:rFonts w:ascii="Arial" w:hAnsi="Arial" w:cs="Arial"/>
          <w:color w:val="544B42"/>
          <w:sz w:val="20"/>
          <w:szCs w:val="20"/>
        </w:rPr>
        <w:t xml:space="preserve"> </w:t>
      </w:r>
      <w:proofErr w:type="spellStart"/>
      <w:r w:rsidRPr="00C206F0">
        <w:rPr>
          <w:rFonts w:ascii="Arial" w:hAnsi="Arial" w:cs="Arial"/>
          <w:color w:val="544B42"/>
          <w:sz w:val="20"/>
          <w:szCs w:val="20"/>
        </w:rPr>
        <w:t>análisis</w:t>
      </w:r>
      <w:proofErr w:type="spellEnd"/>
      <w:r w:rsidRPr="00C206F0">
        <w:rPr>
          <w:rFonts w:ascii="Arial" w:hAnsi="Arial" w:cs="Arial"/>
          <w:color w:val="544B42"/>
          <w:sz w:val="20"/>
          <w:szCs w:val="20"/>
        </w:rPr>
        <w:t xml:space="preserve">, </w:t>
      </w:r>
      <w:proofErr w:type="spellStart"/>
      <w:r w:rsidRPr="00C206F0">
        <w:rPr>
          <w:rFonts w:ascii="Arial" w:hAnsi="Arial" w:cs="Arial"/>
          <w:color w:val="544B42"/>
          <w:sz w:val="20"/>
          <w:szCs w:val="20"/>
        </w:rPr>
        <w:t>aplicaremos</w:t>
      </w:r>
      <w:proofErr w:type="spellEnd"/>
      <w:r w:rsidRPr="00C206F0">
        <w:rPr>
          <w:rFonts w:ascii="Arial" w:hAnsi="Arial" w:cs="Arial"/>
          <w:color w:val="544B42"/>
          <w:sz w:val="20"/>
          <w:szCs w:val="20"/>
        </w:rPr>
        <w:t xml:space="preserve">, </w:t>
      </w:r>
      <w:proofErr w:type="spellStart"/>
      <w:r w:rsidRPr="00C206F0">
        <w:rPr>
          <w:rFonts w:ascii="Arial" w:hAnsi="Arial" w:cs="Arial"/>
          <w:color w:val="544B42"/>
          <w:sz w:val="20"/>
          <w:szCs w:val="20"/>
        </w:rPr>
        <w:t>asimismo</w:t>
      </w:r>
      <w:proofErr w:type="spellEnd"/>
      <w:r w:rsidRPr="00C206F0">
        <w:rPr>
          <w:rFonts w:ascii="Arial" w:hAnsi="Arial" w:cs="Arial"/>
          <w:color w:val="544B42"/>
          <w:sz w:val="20"/>
          <w:szCs w:val="20"/>
        </w:rPr>
        <w:t xml:space="preserve">, el </w:t>
      </w:r>
      <w:proofErr w:type="spellStart"/>
      <w:r w:rsidRPr="00C206F0">
        <w:rPr>
          <w:rFonts w:ascii="Arial" w:hAnsi="Arial" w:cs="Arial"/>
          <w:color w:val="544B42"/>
          <w:sz w:val="20"/>
          <w:szCs w:val="20"/>
        </w:rPr>
        <w:t>concepto</w:t>
      </w:r>
      <w:proofErr w:type="spellEnd"/>
      <w:r w:rsidRPr="00C206F0">
        <w:rPr>
          <w:rFonts w:ascii="Arial" w:hAnsi="Arial" w:cs="Arial"/>
          <w:color w:val="544B42"/>
          <w:sz w:val="20"/>
          <w:szCs w:val="20"/>
        </w:rPr>
        <w:t xml:space="preserve"> de </w:t>
      </w:r>
      <w:proofErr w:type="spellStart"/>
      <w:r w:rsidRPr="00C206F0">
        <w:rPr>
          <w:rFonts w:ascii="Arial" w:hAnsi="Arial" w:cs="Arial"/>
          <w:color w:val="544B42"/>
          <w:sz w:val="20"/>
          <w:szCs w:val="20"/>
        </w:rPr>
        <w:t>Heterotopía</w:t>
      </w:r>
      <w:proofErr w:type="spellEnd"/>
      <w:r w:rsidRPr="00C206F0">
        <w:rPr>
          <w:rFonts w:ascii="Arial" w:hAnsi="Arial" w:cs="Arial"/>
          <w:color w:val="544B42"/>
          <w:sz w:val="20"/>
          <w:szCs w:val="20"/>
        </w:rPr>
        <w:t xml:space="preserve"> de Michel Foucault a los </w:t>
      </w:r>
      <w:proofErr w:type="spellStart"/>
      <w:r w:rsidRPr="00C206F0">
        <w:rPr>
          <w:rFonts w:ascii="Arial" w:hAnsi="Arial" w:cs="Arial"/>
          <w:color w:val="544B42"/>
          <w:sz w:val="20"/>
          <w:szCs w:val="20"/>
        </w:rPr>
        <w:t>suburbios</w:t>
      </w:r>
      <w:proofErr w:type="spellEnd"/>
      <w:r w:rsidRPr="00C206F0">
        <w:rPr>
          <w:rFonts w:ascii="Arial" w:hAnsi="Arial" w:cs="Arial"/>
          <w:color w:val="544B42"/>
          <w:sz w:val="20"/>
          <w:szCs w:val="20"/>
        </w:rPr>
        <w:t xml:space="preserve"> a </w:t>
      </w:r>
      <w:proofErr w:type="spellStart"/>
      <w:r w:rsidRPr="00C206F0">
        <w:rPr>
          <w:rFonts w:ascii="Arial" w:hAnsi="Arial" w:cs="Arial"/>
          <w:color w:val="544B42"/>
          <w:sz w:val="20"/>
          <w:szCs w:val="20"/>
        </w:rPr>
        <w:t>través</w:t>
      </w:r>
      <w:proofErr w:type="spellEnd"/>
      <w:r w:rsidRPr="00C206F0">
        <w:rPr>
          <w:rFonts w:ascii="Arial" w:hAnsi="Arial" w:cs="Arial"/>
          <w:color w:val="544B42"/>
          <w:sz w:val="20"/>
          <w:szCs w:val="20"/>
        </w:rPr>
        <w:t xml:space="preserve"> del </w:t>
      </w:r>
      <w:proofErr w:type="spellStart"/>
      <w:r w:rsidRPr="00C206F0">
        <w:rPr>
          <w:rFonts w:ascii="Arial" w:hAnsi="Arial" w:cs="Arial"/>
          <w:color w:val="544B42"/>
          <w:sz w:val="20"/>
          <w:szCs w:val="20"/>
        </w:rPr>
        <w:t>relato</w:t>
      </w:r>
      <w:proofErr w:type="spellEnd"/>
      <w:r w:rsidRPr="00C206F0">
        <w:rPr>
          <w:rFonts w:ascii="Arial" w:hAnsi="Arial" w:cs="Arial"/>
          <w:color w:val="544B42"/>
          <w:sz w:val="20"/>
          <w:szCs w:val="20"/>
        </w:rPr>
        <w:t xml:space="preserve"> “El </w:t>
      </w:r>
      <w:proofErr w:type="spellStart"/>
      <w:r w:rsidRPr="00C206F0">
        <w:rPr>
          <w:rFonts w:ascii="Arial" w:hAnsi="Arial" w:cs="Arial"/>
          <w:color w:val="544B42"/>
          <w:sz w:val="20"/>
          <w:szCs w:val="20"/>
        </w:rPr>
        <w:t>nadador</w:t>
      </w:r>
      <w:proofErr w:type="spellEnd"/>
      <w:r w:rsidRPr="00C206F0">
        <w:rPr>
          <w:rFonts w:ascii="Arial" w:hAnsi="Arial" w:cs="Arial"/>
          <w:color w:val="544B42"/>
          <w:sz w:val="20"/>
          <w:szCs w:val="20"/>
        </w:rPr>
        <w:t xml:space="preserve">” y </w:t>
      </w:r>
      <w:proofErr w:type="spellStart"/>
      <w:r w:rsidRPr="00C206F0">
        <w:rPr>
          <w:rFonts w:ascii="Arial" w:hAnsi="Arial" w:cs="Arial"/>
          <w:color w:val="544B42"/>
          <w:sz w:val="20"/>
          <w:szCs w:val="20"/>
        </w:rPr>
        <w:t>utilizaremos</w:t>
      </w:r>
      <w:proofErr w:type="spellEnd"/>
      <w:r w:rsidRPr="00C206F0">
        <w:rPr>
          <w:rFonts w:ascii="Arial" w:hAnsi="Arial" w:cs="Arial"/>
          <w:color w:val="544B42"/>
          <w:sz w:val="20"/>
          <w:szCs w:val="20"/>
        </w:rPr>
        <w:t xml:space="preserve"> </w:t>
      </w:r>
      <w:proofErr w:type="spellStart"/>
      <w:r w:rsidRPr="00C206F0">
        <w:rPr>
          <w:rFonts w:ascii="Arial" w:hAnsi="Arial" w:cs="Arial"/>
          <w:color w:val="544B42"/>
          <w:sz w:val="20"/>
          <w:szCs w:val="20"/>
        </w:rPr>
        <w:t>algunos</w:t>
      </w:r>
      <w:proofErr w:type="spellEnd"/>
      <w:r w:rsidRPr="00C206F0">
        <w:rPr>
          <w:rFonts w:ascii="Arial" w:hAnsi="Arial" w:cs="Arial"/>
          <w:color w:val="544B42"/>
          <w:sz w:val="20"/>
          <w:szCs w:val="20"/>
        </w:rPr>
        <w:t xml:space="preserve"> </w:t>
      </w:r>
      <w:proofErr w:type="spellStart"/>
      <w:r w:rsidRPr="00C206F0">
        <w:rPr>
          <w:rFonts w:ascii="Arial" w:hAnsi="Arial" w:cs="Arial"/>
          <w:color w:val="544B42"/>
          <w:sz w:val="20"/>
          <w:szCs w:val="20"/>
        </w:rPr>
        <w:t>conceptos</w:t>
      </w:r>
      <w:proofErr w:type="spellEnd"/>
      <w:r w:rsidRPr="00C206F0">
        <w:rPr>
          <w:rFonts w:ascii="Arial" w:hAnsi="Arial" w:cs="Arial"/>
          <w:color w:val="544B42"/>
          <w:sz w:val="20"/>
          <w:szCs w:val="20"/>
        </w:rPr>
        <w:t xml:space="preserve"> </w:t>
      </w:r>
      <w:proofErr w:type="spellStart"/>
      <w:r w:rsidRPr="00C206F0">
        <w:rPr>
          <w:rFonts w:ascii="Arial" w:hAnsi="Arial" w:cs="Arial"/>
          <w:color w:val="544B42"/>
          <w:sz w:val="20"/>
          <w:szCs w:val="20"/>
        </w:rPr>
        <w:t>pertenecientes</w:t>
      </w:r>
      <w:proofErr w:type="spellEnd"/>
      <w:r w:rsidRPr="00C206F0">
        <w:rPr>
          <w:rFonts w:ascii="Arial" w:hAnsi="Arial" w:cs="Arial"/>
          <w:color w:val="544B42"/>
          <w:sz w:val="20"/>
          <w:szCs w:val="20"/>
        </w:rPr>
        <w:t xml:space="preserve"> a la </w:t>
      </w:r>
      <w:proofErr w:type="spellStart"/>
      <w:r w:rsidR="004A4317" w:rsidRPr="00C206F0">
        <w:rPr>
          <w:color w:val="544B42"/>
          <w:sz w:val="20"/>
          <w:szCs w:val="20"/>
        </w:rPr>
        <w:t>Geofilosofía</w:t>
      </w:r>
      <w:proofErr w:type="spellEnd"/>
      <w:r w:rsidRPr="00C206F0">
        <w:rPr>
          <w:rFonts w:ascii="Arial" w:hAnsi="Arial" w:cs="Arial"/>
          <w:color w:val="544B42"/>
          <w:sz w:val="20"/>
          <w:szCs w:val="20"/>
        </w:rPr>
        <w:t xml:space="preserve"> de Gilles Deleuze y Felix </w:t>
      </w:r>
      <w:proofErr w:type="spellStart"/>
      <w:r w:rsidRPr="00C206F0">
        <w:rPr>
          <w:rFonts w:ascii="Arial" w:hAnsi="Arial" w:cs="Arial"/>
          <w:color w:val="544B42"/>
          <w:sz w:val="20"/>
          <w:szCs w:val="20"/>
        </w:rPr>
        <w:t>Guattari</w:t>
      </w:r>
      <w:proofErr w:type="spellEnd"/>
      <w:r w:rsidRPr="00C206F0">
        <w:rPr>
          <w:rFonts w:ascii="Arial" w:hAnsi="Arial" w:cs="Arial"/>
          <w:color w:val="544B42"/>
          <w:sz w:val="20"/>
          <w:szCs w:val="20"/>
        </w:rPr>
        <w:t xml:space="preserve">. </w:t>
      </w:r>
      <w:proofErr w:type="spellStart"/>
      <w:r w:rsidRPr="00C206F0">
        <w:rPr>
          <w:rFonts w:ascii="Arial" w:hAnsi="Arial" w:cs="Arial"/>
          <w:color w:val="544B42"/>
          <w:sz w:val="20"/>
          <w:szCs w:val="20"/>
        </w:rPr>
        <w:t>Respecto</w:t>
      </w:r>
      <w:proofErr w:type="spellEnd"/>
      <w:r w:rsidRPr="00C206F0">
        <w:rPr>
          <w:rFonts w:ascii="Arial" w:hAnsi="Arial" w:cs="Arial"/>
          <w:color w:val="544B42"/>
          <w:sz w:val="20"/>
          <w:szCs w:val="20"/>
        </w:rPr>
        <w:t xml:space="preserve"> al </w:t>
      </w:r>
      <w:proofErr w:type="spellStart"/>
      <w:r w:rsidRPr="00C206F0">
        <w:rPr>
          <w:rFonts w:ascii="Arial" w:hAnsi="Arial" w:cs="Arial"/>
          <w:color w:val="544B42"/>
          <w:sz w:val="20"/>
          <w:szCs w:val="20"/>
        </w:rPr>
        <w:t>relato</w:t>
      </w:r>
      <w:proofErr w:type="spellEnd"/>
      <w:r w:rsidRPr="00C206F0">
        <w:rPr>
          <w:rFonts w:ascii="Arial" w:hAnsi="Arial" w:cs="Arial"/>
          <w:color w:val="544B42"/>
          <w:sz w:val="20"/>
          <w:szCs w:val="20"/>
        </w:rPr>
        <w:t xml:space="preserve"> “El </w:t>
      </w:r>
      <w:proofErr w:type="spellStart"/>
      <w:r w:rsidRPr="00C206F0">
        <w:rPr>
          <w:rFonts w:ascii="Arial" w:hAnsi="Arial" w:cs="Arial"/>
          <w:color w:val="544B42"/>
          <w:sz w:val="20"/>
          <w:szCs w:val="20"/>
        </w:rPr>
        <w:t>ladrón</w:t>
      </w:r>
      <w:proofErr w:type="spellEnd"/>
      <w:r w:rsidRPr="00C206F0">
        <w:rPr>
          <w:rFonts w:ascii="Arial" w:hAnsi="Arial" w:cs="Arial"/>
          <w:color w:val="544B42"/>
          <w:sz w:val="20"/>
          <w:szCs w:val="20"/>
        </w:rPr>
        <w:t xml:space="preserve"> de Shady Hill”, </w:t>
      </w:r>
      <w:proofErr w:type="spellStart"/>
      <w:r w:rsidRPr="00C206F0">
        <w:rPr>
          <w:rFonts w:ascii="Arial" w:hAnsi="Arial" w:cs="Arial"/>
          <w:color w:val="544B42"/>
          <w:sz w:val="20"/>
          <w:szCs w:val="20"/>
        </w:rPr>
        <w:t>respaldaremos</w:t>
      </w:r>
      <w:proofErr w:type="spellEnd"/>
      <w:r w:rsidRPr="00C206F0">
        <w:rPr>
          <w:rFonts w:ascii="Arial" w:hAnsi="Arial" w:cs="Arial"/>
          <w:color w:val="544B42"/>
          <w:sz w:val="20"/>
          <w:szCs w:val="20"/>
        </w:rPr>
        <w:t xml:space="preserve"> su </w:t>
      </w:r>
      <w:proofErr w:type="spellStart"/>
      <w:r w:rsidRPr="00C206F0">
        <w:rPr>
          <w:rFonts w:ascii="Arial" w:hAnsi="Arial" w:cs="Arial"/>
          <w:color w:val="544B42"/>
          <w:sz w:val="20"/>
          <w:szCs w:val="20"/>
        </w:rPr>
        <w:t>análisis</w:t>
      </w:r>
      <w:proofErr w:type="spellEnd"/>
      <w:r w:rsidRPr="00C206F0">
        <w:rPr>
          <w:rFonts w:ascii="Arial" w:hAnsi="Arial" w:cs="Arial"/>
          <w:color w:val="544B42"/>
          <w:sz w:val="20"/>
          <w:szCs w:val="20"/>
        </w:rPr>
        <w:t xml:space="preserve"> con el </w:t>
      </w:r>
      <w:proofErr w:type="spellStart"/>
      <w:r w:rsidRPr="00C206F0">
        <w:rPr>
          <w:rFonts w:ascii="Arial" w:hAnsi="Arial" w:cs="Arial"/>
          <w:color w:val="544B42"/>
          <w:sz w:val="20"/>
          <w:szCs w:val="20"/>
        </w:rPr>
        <w:t>apoyo</w:t>
      </w:r>
      <w:proofErr w:type="spellEnd"/>
      <w:r w:rsidRPr="00C206F0">
        <w:rPr>
          <w:rFonts w:ascii="Arial" w:hAnsi="Arial" w:cs="Arial"/>
          <w:color w:val="544B42"/>
          <w:sz w:val="20"/>
          <w:szCs w:val="20"/>
        </w:rPr>
        <w:t xml:space="preserve"> </w:t>
      </w:r>
      <w:r w:rsidR="004A4317" w:rsidRPr="00C206F0">
        <w:rPr>
          <w:color w:val="544B42"/>
          <w:sz w:val="20"/>
          <w:szCs w:val="20"/>
        </w:rPr>
        <w:t xml:space="preserve">de </w:t>
      </w:r>
      <w:proofErr w:type="spellStart"/>
      <w:r w:rsidR="004A4317" w:rsidRPr="00C206F0">
        <w:rPr>
          <w:color w:val="544B42"/>
          <w:sz w:val="20"/>
          <w:szCs w:val="20"/>
        </w:rPr>
        <w:t>teóricos</w:t>
      </w:r>
      <w:proofErr w:type="spellEnd"/>
      <w:r w:rsidRPr="00C206F0">
        <w:rPr>
          <w:rFonts w:ascii="Arial" w:hAnsi="Arial" w:cs="Arial"/>
          <w:color w:val="544B42"/>
          <w:sz w:val="20"/>
          <w:szCs w:val="20"/>
        </w:rPr>
        <w:t xml:space="preserve"> </w:t>
      </w:r>
      <w:proofErr w:type="spellStart"/>
      <w:r w:rsidRPr="00C206F0">
        <w:rPr>
          <w:rFonts w:ascii="Arial" w:hAnsi="Arial" w:cs="Arial"/>
          <w:color w:val="544B42"/>
          <w:sz w:val="20"/>
          <w:szCs w:val="20"/>
        </w:rPr>
        <w:t>como</w:t>
      </w:r>
      <w:proofErr w:type="spellEnd"/>
      <w:r w:rsidRPr="00C206F0">
        <w:rPr>
          <w:rFonts w:ascii="Arial" w:hAnsi="Arial" w:cs="Arial"/>
          <w:color w:val="544B42"/>
          <w:sz w:val="20"/>
          <w:szCs w:val="20"/>
        </w:rPr>
        <w:t xml:space="preserve"> Perry M</w:t>
      </w:r>
      <w:r w:rsidR="006A2D87" w:rsidRPr="00C206F0">
        <w:rPr>
          <w:color w:val="544B42"/>
          <w:sz w:val="20"/>
          <w:szCs w:val="20"/>
        </w:rPr>
        <w:t>i</w:t>
      </w:r>
      <w:r w:rsidRPr="00C206F0">
        <w:rPr>
          <w:rFonts w:ascii="Arial" w:hAnsi="Arial" w:cs="Arial"/>
          <w:color w:val="544B42"/>
          <w:sz w:val="20"/>
          <w:szCs w:val="20"/>
        </w:rPr>
        <w:t>ller y Harold Bloom</w:t>
      </w:r>
      <w:r w:rsidR="004A4317">
        <w:rPr>
          <w:color w:val="544B42"/>
          <w:sz w:val="20"/>
          <w:szCs w:val="20"/>
        </w:rPr>
        <w:t xml:space="preserve"> </w:t>
      </w:r>
      <w:r w:rsidRPr="00C206F0">
        <w:rPr>
          <w:rFonts w:ascii="Arial" w:hAnsi="Arial" w:cs="Arial"/>
          <w:color w:val="544B42"/>
          <w:sz w:val="20"/>
          <w:szCs w:val="20"/>
        </w:rPr>
        <w:t xml:space="preserve">y </w:t>
      </w:r>
      <w:proofErr w:type="spellStart"/>
      <w:r w:rsidRPr="00C206F0">
        <w:rPr>
          <w:rFonts w:ascii="Arial" w:hAnsi="Arial" w:cs="Arial"/>
          <w:color w:val="544B42"/>
          <w:sz w:val="20"/>
          <w:szCs w:val="20"/>
        </w:rPr>
        <w:t>estudiosos</w:t>
      </w:r>
      <w:proofErr w:type="spellEnd"/>
      <w:r w:rsidRPr="00C206F0">
        <w:rPr>
          <w:rFonts w:ascii="Arial" w:hAnsi="Arial" w:cs="Arial"/>
          <w:color w:val="544B42"/>
          <w:sz w:val="20"/>
          <w:szCs w:val="20"/>
        </w:rPr>
        <w:t xml:space="preserve"> de la </w:t>
      </w:r>
      <w:proofErr w:type="spellStart"/>
      <w:r w:rsidRPr="00C206F0">
        <w:rPr>
          <w:rFonts w:ascii="Arial" w:hAnsi="Arial" w:cs="Arial"/>
          <w:color w:val="544B42"/>
          <w:sz w:val="20"/>
          <w:szCs w:val="20"/>
        </w:rPr>
        <w:t>influencia</w:t>
      </w:r>
      <w:proofErr w:type="spellEnd"/>
      <w:r w:rsidRPr="00C206F0">
        <w:rPr>
          <w:rFonts w:ascii="Arial" w:hAnsi="Arial" w:cs="Arial"/>
          <w:color w:val="544B42"/>
          <w:sz w:val="20"/>
          <w:szCs w:val="20"/>
        </w:rPr>
        <w:t xml:space="preserve"> de la </w:t>
      </w:r>
      <w:proofErr w:type="spellStart"/>
      <w:r w:rsidRPr="00C206F0">
        <w:rPr>
          <w:rFonts w:ascii="Arial" w:hAnsi="Arial" w:cs="Arial"/>
          <w:color w:val="544B42"/>
          <w:sz w:val="20"/>
          <w:szCs w:val="20"/>
        </w:rPr>
        <w:t>ética</w:t>
      </w:r>
      <w:proofErr w:type="spellEnd"/>
      <w:r w:rsidRPr="00C206F0">
        <w:rPr>
          <w:rFonts w:ascii="Arial" w:hAnsi="Arial" w:cs="Arial"/>
          <w:color w:val="544B42"/>
          <w:sz w:val="20"/>
          <w:szCs w:val="20"/>
        </w:rPr>
        <w:t xml:space="preserve"> </w:t>
      </w:r>
      <w:proofErr w:type="spellStart"/>
      <w:r w:rsidR="004A4317" w:rsidRPr="00C206F0">
        <w:rPr>
          <w:color w:val="544B42"/>
          <w:sz w:val="20"/>
          <w:szCs w:val="20"/>
        </w:rPr>
        <w:t>puritana</w:t>
      </w:r>
      <w:proofErr w:type="spellEnd"/>
      <w:r w:rsidR="004A4317" w:rsidRPr="00C206F0">
        <w:rPr>
          <w:color w:val="544B42"/>
          <w:sz w:val="20"/>
          <w:szCs w:val="20"/>
        </w:rPr>
        <w:t xml:space="preserve"> </w:t>
      </w:r>
      <w:proofErr w:type="spellStart"/>
      <w:r w:rsidR="004A4317" w:rsidRPr="00C206F0">
        <w:rPr>
          <w:color w:val="544B42"/>
          <w:sz w:val="20"/>
          <w:szCs w:val="20"/>
        </w:rPr>
        <w:t>en</w:t>
      </w:r>
      <w:proofErr w:type="spellEnd"/>
      <w:r w:rsidRPr="00C206F0">
        <w:rPr>
          <w:rFonts w:ascii="Arial" w:hAnsi="Arial" w:cs="Arial"/>
          <w:color w:val="544B42"/>
          <w:sz w:val="20"/>
          <w:szCs w:val="20"/>
        </w:rPr>
        <w:t xml:space="preserve"> la cultura de los </w:t>
      </w:r>
      <w:proofErr w:type="spellStart"/>
      <w:r w:rsidRPr="00C206F0">
        <w:rPr>
          <w:rFonts w:ascii="Arial" w:hAnsi="Arial" w:cs="Arial"/>
          <w:color w:val="544B42"/>
          <w:sz w:val="20"/>
          <w:szCs w:val="20"/>
        </w:rPr>
        <w:t>suburbios</w:t>
      </w:r>
      <w:proofErr w:type="spellEnd"/>
      <w:r w:rsidRPr="00C206F0">
        <w:rPr>
          <w:rFonts w:ascii="Arial" w:hAnsi="Arial" w:cs="Arial"/>
          <w:color w:val="544B42"/>
          <w:sz w:val="20"/>
          <w:szCs w:val="20"/>
        </w:rPr>
        <w:t xml:space="preserve">. </w:t>
      </w:r>
    </w:p>
    <w:p w14:paraId="00000010" w14:textId="41CCAC27" w:rsidR="00341619" w:rsidRDefault="00341619">
      <w:pPr>
        <w:pBdr>
          <w:top w:val="nil"/>
          <w:left w:val="nil"/>
          <w:bottom w:val="nil"/>
          <w:right w:val="nil"/>
          <w:between w:val="nil"/>
        </w:pBdr>
        <w:jc w:val="both"/>
        <w:rPr>
          <w:rFonts w:ascii="Arial" w:hAnsi="Arial" w:cs="Arial"/>
          <w:color w:val="544B42"/>
          <w:sz w:val="20"/>
          <w:szCs w:val="20"/>
        </w:rPr>
      </w:pPr>
    </w:p>
    <w:p w14:paraId="63F52CCE" w14:textId="4FC4D678" w:rsidR="005971E8" w:rsidRDefault="005971E8">
      <w:pPr>
        <w:pBdr>
          <w:top w:val="nil"/>
          <w:left w:val="nil"/>
          <w:bottom w:val="nil"/>
          <w:right w:val="nil"/>
          <w:between w:val="nil"/>
        </w:pBdr>
        <w:jc w:val="both"/>
        <w:rPr>
          <w:rFonts w:ascii="Arial" w:hAnsi="Arial" w:cs="Arial"/>
          <w:color w:val="544B42"/>
          <w:sz w:val="20"/>
          <w:szCs w:val="20"/>
        </w:rPr>
      </w:pPr>
    </w:p>
    <w:p w14:paraId="4D648831" w14:textId="77777777" w:rsidR="005971E8" w:rsidRPr="00C206F0" w:rsidRDefault="005971E8">
      <w:pPr>
        <w:pBdr>
          <w:top w:val="nil"/>
          <w:left w:val="nil"/>
          <w:bottom w:val="nil"/>
          <w:right w:val="nil"/>
          <w:between w:val="nil"/>
        </w:pBdr>
        <w:jc w:val="both"/>
        <w:rPr>
          <w:rFonts w:ascii="Arial" w:hAnsi="Arial" w:cs="Arial"/>
          <w:color w:val="544B42"/>
          <w:sz w:val="20"/>
          <w:szCs w:val="20"/>
        </w:rPr>
      </w:pPr>
    </w:p>
    <w:p w14:paraId="00000011" w14:textId="54341A76" w:rsidR="00341619" w:rsidRPr="00C206F0" w:rsidRDefault="00657CCA">
      <w:pPr>
        <w:pBdr>
          <w:top w:val="nil"/>
          <w:left w:val="nil"/>
          <w:bottom w:val="nil"/>
          <w:right w:val="nil"/>
          <w:between w:val="nil"/>
        </w:pBdr>
        <w:jc w:val="both"/>
        <w:rPr>
          <w:rFonts w:ascii="Arial" w:hAnsi="Arial" w:cs="Arial"/>
          <w:color w:val="544B42"/>
          <w:sz w:val="20"/>
          <w:szCs w:val="20"/>
        </w:rPr>
      </w:pPr>
      <w:r w:rsidRPr="00BF6DA3">
        <w:rPr>
          <w:rFonts w:ascii="Arial" w:hAnsi="Arial" w:cs="Arial"/>
          <w:b/>
          <w:color w:val="544B42"/>
          <w:sz w:val="22"/>
          <w:szCs w:val="22"/>
        </w:rPr>
        <w:t>ABSTRACT:</w:t>
      </w:r>
      <w:r w:rsidRPr="00C206F0">
        <w:rPr>
          <w:rFonts w:ascii="Arial" w:hAnsi="Arial" w:cs="Arial"/>
          <w:b/>
          <w:color w:val="544B42"/>
          <w:sz w:val="20"/>
          <w:szCs w:val="20"/>
        </w:rPr>
        <w:t xml:space="preserve"> </w:t>
      </w:r>
      <w:r w:rsidRPr="00C206F0">
        <w:rPr>
          <w:rFonts w:ascii="Arial" w:hAnsi="Arial" w:cs="Arial"/>
          <w:color w:val="544B42"/>
          <w:sz w:val="20"/>
          <w:szCs w:val="20"/>
        </w:rPr>
        <w:t xml:space="preserve">Throughout the lenses of literature, a form of understanding the suburbs will be proposed in this paperwork by choosing two short stories from writer John Cheever: “The swimmer” and “The Housebreaker of Shady Hill”, which are encompassed within Bertrand Westphal’s </w:t>
      </w:r>
      <w:proofErr w:type="spellStart"/>
      <w:r w:rsidR="0024033F" w:rsidRPr="00C206F0">
        <w:rPr>
          <w:rFonts w:ascii="Arial" w:hAnsi="Arial" w:cs="Arial"/>
          <w:color w:val="544B42"/>
          <w:sz w:val="20"/>
          <w:szCs w:val="20"/>
        </w:rPr>
        <w:t>geocritical</w:t>
      </w:r>
      <w:proofErr w:type="spellEnd"/>
      <w:r w:rsidR="0024033F" w:rsidRPr="00C206F0">
        <w:rPr>
          <w:rFonts w:ascii="Arial" w:hAnsi="Arial" w:cs="Arial"/>
          <w:color w:val="544B42"/>
          <w:sz w:val="20"/>
          <w:szCs w:val="20"/>
        </w:rPr>
        <w:t xml:space="preserve"> approach</w:t>
      </w:r>
      <w:r w:rsidRPr="00C206F0">
        <w:rPr>
          <w:rFonts w:ascii="Arial" w:hAnsi="Arial" w:cs="Arial"/>
          <w:color w:val="544B42"/>
          <w:sz w:val="20"/>
          <w:szCs w:val="20"/>
        </w:rPr>
        <w:t>. His offering is aimed at the assimilation of literature as one of the defining elements which deftly allow to chart the mapping of any human space. Thus, the best way to understand the construct of the suburbs in the most integral and profound way will be examined.</w:t>
      </w:r>
    </w:p>
    <w:p w14:paraId="00000012" w14:textId="77777777" w:rsidR="00341619" w:rsidRPr="00C206F0" w:rsidRDefault="00657CCA">
      <w:pPr>
        <w:jc w:val="both"/>
        <w:rPr>
          <w:rFonts w:ascii="Arial" w:hAnsi="Arial" w:cs="Arial"/>
          <w:b/>
          <w:color w:val="544B42"/>
          <w:sz w:val="20"/>
          <w:szCs w:val="20"/>
        </w:rPr>
      </w:pPr>
      <w:r w:rsidRPr="00C206F0">
        <w:rPr>
          <w:rFonts w:ascii="Arial" w:hAnsi="Arial" w:cs="Arial"/>
          <w:color w:val="544B42"/>
          <w:sz w:val="20"/>
          <w:szCs w:val="20"/>
        </w:rPr>
        <w:t xml:space="preserve">Despite the fact that it was originally proposed simply as a much healthier and safer residential alternative for the standard American city dweller, suburbs became a much more complex social structure, going way beyond the mere urban or geographical space in the process. Michel Foucault’s concept of Heterotopia, which was utilized in “The Swimmer”, will be applied in this analysis, in conjunction with some essential concepts from Gilles Deleuze and Felix </w:t>
      </w:r>
      <w:proofErr w:type="spellStart"/>
      <w:r w:rsidRPr="00C206F0">
        <w:rPr>
          <w:rFonts w:ascii="Arial" w:hAnsi="Arial" w:cs="Arial"/>
          <w:color w:val="544B42"/>
          <w:sz w:val="20"/>
          <w:szCs w:val="20"/>
        </w:rPr>
        <w:t>Guattari’s</w:t>
      </w:r>
      <w:proofErr w:type="spellEnd"/>
      <w:r w:rsidRPr="00C206F0">
        <w:rPr>
          <w:rFonts w:ascii="Arial" w:hAnsi="Arial" w:cs="Arial"/>
          <w:color w:val="544B42"/>
          <w:sz w:val="20"/>
          <w:szCs w:val="20"/>
        </w:rPr>
        <w:t xml:space="preserve"> </w:t>
      </w:r>
      <w:proofErr w:type="spellStart"/>
      <w:r w:rsidRPr="00C206F0">
        <w:rPr>
          <w:rFonts w:ascii="Arial" w:hAnsi="Arial" w:cs="Arial"/>
          <w:color w:val="544B42"/>
          <w:sz w:val="20"/>
          <w:szCs w:val="20"/>
        </w:rPr>
        <w:t>Geophilosophy</w:t>
      </w:r>
      <w:proofErr w:type="spellEnd"/>
      <w:r w:rsidRPr="00C206F0">
        <w:rPr>
          <w:rFonts w:ascii="Arial" w:hAnsi="Arial" w:cs="Arial"/>
          <w:color w:val="544B42"/>
          <w:sz w:val="20"/>
          <w:szCs w:val="20"/>
        </w:rPr>
        <w:t xml:space="preserve">. The </w:t>
      </w:r>
      <w:proofErr w:type="gramStart"/>
      <w:r w:rsidRPr="00C206F0">
        <w:rPr>
          <w:rFonts w:ascii="Arial" w:hAnsi="Arial" w:cs="Arial"/>
          <w:color w:val="544B42"/>
          <w:sz w:val="20"/>
          <w:szCs w:val="20"/>
        </w:rPr>
        <w:t>analysis  of</w:t>
      </w:r>
      <w:proofErr w:type="gramEnd"/>
      <w:r w:rsidRPr="00C206F0">
        <w:rPr>
          <w:rFonts w:ascii="Arial" w:hAnsi="Arial" w:cs="Arial"/>
          <w:color w:val="544B42"/>
          <w:sz w:val="20"/>
          <w:szCs w:val="20"/>
        </w:rPr>
        <w:t xml:space="preserve"> “The housebreaker of Shady Hill”, will be supported by several theorists and puritan ethics scholars -Perry Miller and Harold Bloom- within the framework of culture in the social structure of the suburbs.   </w:t>
      </w:r>
      <w:r w:rsidRPr="00C206F0">
        <w:rPr>
          <w:rFonts w:ascii="Arial" w:hAnsi="Arial" w:cs="Arial"/>
          <w:b/>
          <w:color w:val="544B42"/>
          <w:sz w:val="20"/>
          <w:szCs w:val="20"/>
        </w:rPr>
        <w:t xml:space="preserve">  </w:t>
      </w:r>
    </w:p>
    <w:p w14:paraId="00000013" w14:textId="24C9AE66" w:rsidR="00341619" w:rsidRDefault="00341619">
      <w:pPr>
        <w:jc w:val="both"/>
        <w:rPr>
          <w:rFonts w:ascii="Arial" w:hAnsi="Arial" w:cs="Arial"/>
          <w:b/>
          <w:color w:val="544B42"/>
          <w:sz w:val="20"/>
          <w:szCs w:val="20"/>
        </w:rPr>
      </w:pPr>
    </w:p>
    <w:p w14:paraId="6834366D" w14:textId="3618D65B" w:rsidR="005971E8" w:rsidRDefault="005971E8">
      <w:pPr>
        <w:jc w:val="both"/>
        <w:rPr>
          <w:rFonts w:ascii="Arial" w:hAnsi="Arial" w:cs="Arial"/>
          <w:b/>
          <w:color w:val="544B42"/>
          <w:sz w:val="20"/>
          <w:szCs w:val="20"/>
        </w:rPr>
      </w:pPr>
    </w:p>
    <w:p w14:paraId="71E423F8" w14:textId="77777777" w:rsidR="005971E8" w:rsidRPr="00C206F0" w:rsidRDefault="005971E8">
      <w:pPr>
        <w:jc w:val="both"/>
        <w:rPr>
          <w:rFonts w:ascii="Arial" w:hAnsi="Arial" w:cs="Arial"/>
          <w:b/>
          <w:color w:val="544B42"/>
          <w:sz w:val="20"/>
          <w:szCs w:val="20"/>
        </w:rPr>
      </w:pPr>
    </w:p>
    <w:p w14:paraId="00000014" w14:textId="77777777" w:rsidR="00341619" w:rsidRPr="00C206F0" w:rsidRDefault="00657CCA">
      <w:pPr>
        <w:jc w:val="both"/>
        <w:rPr>
          <w:rFonts w:ascii="Arial" w:hAnsi="Arial" w:cs="Arial"/>
          <w:color w:val="544B42"/>
          <w:sz w:val="20"/>
          <w:szCs w:val="20"/>
        </w:rPr>
      </w:pPr>
      <w:r w:rsidRPr="00BF6DA3">
        <w:rPr>
          <w:rFonts w:ascii="Arial" w:hAnsi="Arial" w:cs="Arial"/>
          <w:b/>
          <w:color w:val="222222"/>
          <w:sz w:val="22"/>
          <w:szCs w:val="22"/>
          <w:highlight w:val="white"/>
        </w:rPr>
        <w:t>RÉSUMÉ</w:t>
      </w:r>
      <w:r w:rsidRPr="00C206F0">
        <w:rPr>
          <w:rFonts w:ascii="Arial" w:hAnsi="Arial" w:cs="Arial"/>
          <w:color w:val="222222"/>
          <w:sz w:val="20"/>
          <w:szCs w:val="20"/>
          <w:highlight w:val="white"/>
        </w:rPr>
        <w:t xml:space="preserve">: Dans </w:t>
      </w:r>
      <w:proofErr w:type="spellStart"/>
      <w:r w:rsidRPr="00C206F0">
        <w:rPr>
          <w:rFonts w:ascii="Arial" w:hAnsi="Arial" w:cs="Arial"/>
          <w:color w:val="222222"/>
          <w:sz w:val="20"/>
          <w:szCs w:val="20"/>
          <w:highlight w:val="white"/>
        </w:rPr>
        <w:t>cette</w:t>
      </w:r>
      <w:proofErr w:type="spellEnd"/>
      <w:r w:rsidRPr="00C206F0">
        <w:rPr>
          <w:rFonts w:ascii="Arial" w:hAnsi="Arial" w:cs="Arial"/>
          <w:color w:val="222222"/>
          <w:sz w:val="20"/>
          <w:szCs w:val="20"/>
          <w:highlight w:val="white"/>
        </w:rPr>
        <w:t xml:space="preserve"> </w:t>
      </w:r>
      <w:proofErr w:type="spellStart"/>
      <w:r w:rsidRPr="00C206F0">
        <w:rPr>
          <w:rFonts w:ascii="Arial" w:hAnsi="Arial" w:cs="Arial"/>
          <w:color w:val="222222"/>
          <w:sz w:val="20"/>
          <w:szCs w:val="20"/>
          <w:highlight w:val="white"/>
        </w:rPr>
        <w:t>enquête</w:t>
      </w:r>
      <w:proofErr w:type="spellEnd"/>
      <w:r w:rsidRPr="00C206F0">
        <w:rPr>
          <w:rFonts w:ascii="Arial" w:hAnsi="Arial" w:cs="Arial"/>
          <w:color w:val="222222"/>
          <w:sz w:val="20"/>
          <w:szCs w:val="20"/>
          <w:highlight w:val="white"/>
        </w:rPr>
        <w:t xml:space="preserve"> nous </w:t>
      </w:r>
      <w:proofErr w:type="spellStart"/>
      <w:r w:rsidRPr="00C206F0">
        <w:rPr>
          <w:rFonts w:ascii="Arial" w:hAnsi="Arial" w:cs="Arial"/>
          <w:color w:val="222222"/>
          <w:sz w:val="20"/>
          <w:szCs w:val="20"/>
          <w:highlight w:val="white"/>
        </w:rPr>
        <w:t>proposerons</w:t>
      </w:r>
      <w:proofErr w:type="spellEnd"/>
      <w:r w:rsidRPr="00C206F0">
        <w:rPr>
          <w:rFonts w:ascii="Arial" w:hAnsi="Arial" w:cs="Arial"/>
          <w:color w:val="222222"/>
          <w:sz w:val="20"/>
          <w:szCs w:val="20"/>
          <w:highlight w:val="white"/>
        </w:rPr>
        <w:t xml:space="preserve"> </w:t>
      </w:r>
      <w:proofErr w:type="spellStart"/>
      <w:r w:rsidRPr="00C206F0">
        <w:rPr>
          <w:rFonts w:ascii="Arial" w:hAnsi="Arial" w:cs="Arial"/>
          <w:color w:val="222222"/>
          <w:sz w:val="20"/>
          <w:szCs w:val="20"/>
          <w:highlight w:val="white"/>
        </w:rPr>
        <w:t>une</w:t>
      </w:r>
      <w:proofErr w:type="spellEnd"/>
      <w:r w:rsidRPr="00C206F0">
        <w:rPr>
          <w:rFonts w:ascii="Arial" w:hAnsi="Arial" w:cs="Arial"/>
          <w:color w:val="222222"/>
          <w:sz w:val="20"/>
          <w:szCs w:val="20"/>
          <w:highlight w:val="white"/>
        </w:rPr>
        <w:t xml:space="preserve"> manière d' </w:t>
      </w:r>
      <w:proofErr w:type="spellStart"/>
      <w:r w:rsidRPr="00C206F0">
        <w:rPr>
          <w:rFonts w:ascii="Arial" w:hAnsi="Arial" w:cs="Arial"/>
          <w:color w:val="222222"/>
          <w:sz w:val="20"/>
          <w:szCs w:val="20"/>
          <w:highlight w:val="white"/>
        </w:rPr>
        <w:t>aborder</w:t>
      </w:r>
      <w:proofErr w:type="spellEnd"/>
      <w:r w:rsidRPr="00C206F0">
        <w:rPr>
          <w:rFonts w:ascii="Arial" w:hAnsi="Arial" w:cs="Arial"/>
          <w:color w:val="222222"/>
          <w:sz w:val="20"/>
          <w:szCs w:val="20"/>
          <w:highlight w:val="white"/>
        </w:rPr>
        <w:t xml:space="preserve"> les banlieues </w:t>
      </w:r>
      <w:proofErr w:type="spellStart"/>
      <w:r w:rsidRPr="00C206F0">
        <w:rPr>
          <w:rFonts w:ascii="Arial" w:hAnsi="Arial" w:cs="Arial"/>
          <w:color w:val="222222"/>
          <w:sz w:val="20"/>
          <w:szCs w:val="20"/>
          <w:highlight w:val="white"/>
        </w:rPr>
        <w:t>étasuniennes</w:t>
      </w:r>
      <w:proofErr w:type="spellEnd"/>
      <w:r w:rsidRPr="00C206F0">
        <w:rPr>
          <w:rFonts w:ascii="Arial" w:hAnsi="Arial" w:cs="Arial"/>
          <w:color w:val="222222"/>
          <w:sz w:val="20"/>
          <w:szCs w:val="20"/>
          <w:highlight w:val="white"/>
        </w:rPr>
        <w:t xml:space="preserve"> ("suburbs"), à travers la </w:t>
      </w:r>
      <w:proofErr w:type="spellStart"/>
      <w:r w:rsidRPr="00C206F0">
        <w:rPr>
          <w:rFonts w:ascii="Arial" w:hAnsi="Arial" w:cs="Arial"/>
          <w:color w:val="222222"/>
          <w:sz w:val="20"/>
          <w:szCs w:val="20"/>
          <w:highlight w:val="white"/>
        </w:rPr>
        <w:t>littérature</w:t>
      </w:r>
      <w:proofErr w:type="spellEnd"/>
      <w:r w:rsidRPr="00C206F0">
        <w:rPr>
          <w:rFonts w:ascii="Arial" w:hAnsi="Arial" w:cs="Arial"/>
          <w:color w:val="222222"/>
          <w:sz w:val="20"/>
          <w:szCs w:val="20"/>
          <w:highlight w:val="white"/>
        </w:rPr>
        <w:t xml:space="preserve">. Nous </w:t>
      </w:r>
      <w:proofErr w:type="spellStart"/>
      <w:r w:rsidRPr="00C206F0">
        <w:rPr>
          <w:rFonts w:ascii="Arial" w:hAnsi="Arial" w:cs="Arial"/>
          <w:color w:val="222222"/>
          <w:sz w:val="20"/>
          <w:szCs w:val="20"/>
          <w:highlight w:val="white"/>
        </w:rPr>
        <w:t>sélectionnerons</w:t>
      </w:r>
      <w:proofErr w:type="spellEnd"/>
      <w:r w:rsidRPr="00C206F0">
        <w:rPr>
          <w:rFonts w:ascii="Arial" w:hAnsi="Arial" w:cs="Arial"/>
          <w:color w:val="222222"/>
          <w:sz w:val="20"/>
          <w:szCs w:val="20"/>
          <w:highlight w:val="white"/>
        </w:rPr>
        <w:t xml:space="preserve"> </w:t>
      </w:r>
      <w:proofErr w:type="spellStart"/>
      <w:r w:rsidRPr="00C206F0">
        <w:rPr>
          <w:rFonts w:ascii="Arial" w:hAnsi="Arial" w:cs="Arial"/>
          <w:color w:val="222222"/>
          <w:sz w:val="20"/>
          <w:szCs w:val="20"/>
          <w:highlight w:val="white"/>
        </w:rPr>
        <w:t>ainsi</w:t>
      </w:r>
      <w:proofErr w:type="spellEnd"/>
      <w:r w:rsidRPr="00C206F0">
        <w:rPr>
          <w:rFonts w:ascii="Arial" w:hAnsi="Arial" w:cs="Arial"/>
          <w:color w:val="222222"/>
          <w:sz w:val="20"/>
          <w:szCs w:val="20"/>
          <w:highlight w:val="white"/>
        </w:rPr>
        <w:t xml:space="preserve"> deux </w:t>
      </w:r>
      <w:proofErr w:type="spellStart"/>
      <w:r w:rsidRPr="00C206F0">
        <w:rPr>
          <w:rFonts w:ascii="Arial" w:hAnsi="Arial" w:cs="Arial"/>
          <w:color w:val="222222"/>
          <w:sz w:val="20"/>
          <w:szCs w:val="20"/>
          <w:highlight w:val="white"/>
        </w:rPr>
        <w:t>nouvelles</w:t>
      </w:r>
      <w:proofErr w:type="spellEnd"/>
      <w:r w:rsidRPr="00C206F0">
        <w:rPr>
          <w:rFonts w:ascii="Arial" w:hAnsi="Arial" w:cs="Arial"/>
          <w:color w:val="222222"/>
          <w:sz w:val="20"/>
          <w:szCs w:val="20"/>
          <w:highlight w:val="white"/>
        </w:rPr>
        <w:t xml:space="preserve"> de </w:t>
      </w:r>
      <w:proofErr w:type="spellStart"/>
      <w:r w:rsidRPr="00C206F0">
        <w:rPr>
          <w:rFonts w:ascii="Arial" w:hAnsi="Arial" w:cs="Arial"/>
          <w:color w:val="222222"/>
          <w:sz w:val="20"/>
          <w:szCs w:val="20"/>
          <w:highlight w:val="white"/>
        </w:rPr>
        <w:t>l'écrivain</w:t>
      </w:r>
      <w:proofErr w:type="spellEnd"/>
      <w:r w:rsidRPr="00C206F0">
        <w:rPr>
          <w:rFonts w:ascii="Arial" w:hAnsi="Arial" w:cs="Arial"/>
          <w:color w:val="222222"/>
          <w:sz w:val="20"/>
          <w:szCs w:val="20"/>
          <w:highlight w:val="white"/>
        </w:rPr>
        <w:t xml:space="preserve"> John </w:t>
      </w:r>
      <w:proofErr w:type="gramStart"/>
      <w:r w:rsidRPr="00C206F0">
        <w:rPr>
          <w:rFonts w:ascii="Arial" w:hAnsi="Arial" w:cs="Arial"/>
          <w:color w:val="222222"/>
          <w:sz w:val="20"/>
          <w:szCs w:val="20"/>
          <w:highlight w:val="white"/>
        </w:rPr>
        <w:t>Cheever :</w:t>
      </w:r>
      <w:proofErr w:type="gramEnd"/>
      <w:r w:rsidRPr="00C206F0">
        <w:rPr>
          <w:rFonts w:ascii="Arial" w:hAnsi="Arial" w:cs="Arial"/>
          <w:color w:val="222222"/>
          <w:sz w:val="20"/>
          <w:szCs w:val="20"/>
          <w:highlight w:val="white"/>
        </w:rPr>
        <w:t xml:space="preserve"> "</w:t>
      </w:r>
      <w:r w:rsidRPr="00C206F0">
        <w:rPr>
          <w:rFonts w:ascii="Arial" w:hAnsi="Arial" w:cs="Arial"/>
          <w:i/>
          <w:color w:val="222222"/>
          <w:sz w:val="20"/>
          <w:szCs w:val="20"/>
          <w:highlight w:val="white"/>
        </w:rPr>
        <w:t>The Swimmer</w:t>
      </w:r>
      <w:r w:rsidRPr="00C206F0">
        <w:rPr>
          <w:rFonts w:ascii="Arial" w:hAnsi="Arial" w:cs="Arial"/>
          <w:color w:val="222222"/>
          <w:sz w:val="20"/>
          <w:szCs w:val="20"/>
          <w:highlight w:val="white"/>
        </w:rPr>
        <w:t>" et "</w:t>
      </w:r>
      <w:r w:rsidRPr="00C206F0">
        <w:rPr>
          <w:rFonts w:ascii="Arial" w:hAnsi="Arial" w:cs="Arial"/>
          <w:i/>
          <w:color w:val="222222"/>
          <w:sz w:val="20"/>
          <w:szCs w:val="20"/>
          <w:highlight w:val="white"/>
        </w:rPr>
        <w:t>The Shady Hill Thief</w:t>
      </w:r>
      <w:r w:rsidRPr="00C206F0">
        <w:rPr>
          <w:rFonts w:ascii="Arial" w:hAnsi="Arial" w:cs="Arial"/>
          <w:color w:val="222222"/>
          <w:sz w:val="20"/>
          <w:szCs w:val="20"/>
          <w:highlight w:val="white"/>
        </w:rPr>
        <w:t xml:space="preserve">" et nous les </w:t>
      </w:r>
      <w:proofErr w:type="spellStart"/>
      <w:r w:rsidRPr="00C206F0">
        <w:rPr>
          <w:rFonts w:ascii="Arial" w:hAnsi="Arial" w:cs="Arial"/>
          <w:color w:val="222222"/>
          <w:sz w:val="20"/>
          <w:szCs w:val="20"/>
          <w:highlight w:val="white"/>
        </w:rPr>
        <w:t>analyserons</w:t>
      </w:r>
      <w:proofErr w:type="spellEnd"/>
      <w:r w:rsidRPr="00C206F0">
        <w:rPr>
          <w:rFonts w:ascii="Arial" w:hAnsi="Arial" w:cs="Arial"/>
          <w:color w:val="222222"/>
          <w:sz w:val="20"/>
          <w:szCs w:val="20"/>
          <w:highlight w:val="white"/>
        </w:rPr>
        <w:t xml:space="preserve"> à la lumière de la </w:t>
      </w:r>
      <w:proofErr w:type="spellStart"/>
      <w:r w:rsidRPr="00C206F0">
        <w:rPr>
          <w:rFonts w:ascii="Arial" w:hAnsi="Arial" w:cs="Arial"/>
          <w:color w:val="222222"/>
          <w:sz w:val="20"/>
          <w:szCs w:val="20"/>
          <w:highlight w:val="white"/>
        </w:rPr>
        <w:t>géocritique</w:t>
      </w:r>
      <w:proofErr w:type="spellEnd"/>
      <w:r w:rsidRPr="00C206F0">
        <w:rPr>
          <w:rFonts w:ascii="Arial" w:hAnsi="Arial" w:cs="Arial"/>
          <w:color w:val="222222"/>
          <w:sz w:val="20"/>
          <w:szCs w:val="20"/>
          <w:highlight w:val="white"/>
        </w:rPr>
        <w:t xml:space="preserve"> </w:t>
      </w:r>
      <w:proofErr w:type="spellStart"/>
      <w:r w:rsidRPr="00C206F0">
        <w:rPr>
          <w:rFonts w:ascii="Arial" w:hAnsi="Arial" w:cs="Arial"/>
          <w:color w:val="222222"/>
          <w:sz w:val="20"/>
          <w:szCs w:val="20"/>
          <w:highlight w:val="white"/>
        </w:rPr>
        <w:t>proposée</w:t>
      </w:r>
      <w:proofErr w:type="spellEnd"/>
      <w:r w:rsidRPr="00C206F0">
        <w:rPr>
          <w:rFonts w:ascii="Arial" w:hAnsi="Arial" w:cs="Arial"/>
          <w:color w:val="222222"/>
          <w:sz w:val="20"/>
          <w:szCs w:val="20"/>
          <w:highlight w:val="white"/>
        </w:rPr>
        <w:t xml:space="preserve"> par Bertrand Westphal, </w:t>
      </w:r>
      <w:proofErr w:type="spellStart"/>
      <w:r w:rsidRPr="00C206F0">
        <w:rPr>
          <w:rFonts w:ascii="Arial" w:hAnsi="Arial" w:cs="Arial"/>
          <w:color w:val="222222"/>
          <w:sz w:val="20"/>
          <w:szCs w:val="20"/>
          <w:highlight w:val="white"/>
        </w:rPr>
        <w:t>celle</w:t>
      </w:r>
      <w:proofErr w:type="spellEnd"/>
      <w:r w:rsidRPr="00C206F0">
        <w:rPr>
          <w:rFonts w:ascii="Arial" w:hAnsi="Arial" w:cs="Arial"/>
          <w:color w:val="222222"/>
          <w:sz w:val="20"/>
          <w:szCs w:val="20"/>
          <w:highlight w:val="white"/>
        </w:rPr>
        <w:t xml:space="preserve">-ci </w:t>
      </w:r>
      <w:proofErr w:type="spellStart"/>
      <w:r w:rsidRPr="00C206F0">
        <w:rPr>
          <w:rFonts w:ascii="Arial" w:hAnsi="Arial" w:cs="Arial"/>
          <w:color w:val="222222"/>
          <w:sz w:val="20"/>
          <w:szCs w:val="20"/>
          <w:highlight w:val="white"/>
        </w:rPr>
        <w:t>orientée</w:t>
      </w:r>
      <w:proofErr w:type="spellEnd"/>
      <w:r w:rsidRPr="00C206F0">
        <w:rPr>
          <w:rFonts w:ascii="Arial" w:hAnsi="Arial" w:cs="Arial"/>
          <w:color w:val="222222"/>
          <w:sz w:val="20"/>
          <w:szCs w:val="20"/>
          <w:highlight w:val="white"/>
        </w:rPr>
        <w:t xml:space="preserve"> </w:t>
      </w:r>
      <w:proofErr w:type="spellStart"/>
      <w:r w:rsidRPr="00C206F0">
        <w:rPr>
          <w:rFonts w:ascii="Arial" w:hAnsi="Arial" w:cs="Arial"/>
          <w:color w:val="222222"/>
          <w:sz w:val="20"/>
          <w:szCs w:val="20"/>
          <w:highlight w:val="white"/>
        </w:rPr>
        <w:t>vers</w:t>
      </w:r>
      <w:proofErr w:type="spellEnd"/>
      <w:r w:rsidRPr="00C206F0">
        <w:rPr>
          <w:rFonts w:ascii="Arial" w:hAnsi="Arial" w:cs="Arial"/>
          <w:color w:val="222222"/>
          <w:sz w:val="20"/>
          <w:szCs w:val="20"/>
          <w:highlight w:val="white"/>
        </w:rPr>
        <w:t xml:space="preserve"> </w:t>
      </w:r>
      <w:proofErr w:type="spellStart"/>
      <w:r w:rsidRPr="00C206F0">
        <w:rPr>
          <w:rFonts w:ascii="Arial" w:hAnsi="Arial" w:cs="Arial"/>
          <w:color w:val="222222"/>
          <w:sz w:val="20"/>
          <w:szCs w:val="20"/>
          <w:highlight w:val="white"/>
        </w:rPr>
        <w:t>l'assimilation</w:t>
      </w:r>
      <w:proofErr w:type="spellEnd"/>
      <w:r w:rsidRPr="00C206F0">
        <w:rPr>
          <w:rFonts w:ascii="Arial" w:hAnsi="Arial" w:cs="Arial"/>
          <w:color w:val="222222"/>
          <w:sz w:val="20"/>
          <w:szCs w:val="20"/>
          <w:highlight w:val="white"/>
        </w:rPr>
        <w:t xml:space="preserve"> de la </w:t>
      </w:r>
      <w:proofErr w:type="spellStart"/>
      <w:r w:rsidRPr="00C206F0">
        <w:rPr>
          <w:rFonts w:ascii="Arial" w:hAnsi="Arial" w:cs="Arial"/>
          <w:color w:val="222222"/>
          <w:sz w:val="20"/>
          <w:szCs w:val="20"/>
          <w:highlight w:val="white"/>
        </w:rPr>
        <w:t>littérature</w:t>
      </w:r>
      <w:proofErr w:type="spellEnd"/>
      <w:r w:rsidRPr="00C206F0">
        <w:rPr>
          <w:rFonts w:ascii="Arial" w:hAnsi="Arial" w:cs="Arial"/>
          <w:color w:val="222222"/>
          <w:sz w:val="20"/>
          <w:szCs w:val="20"/>
          <w:highlight w:val="white"/>
        </w:rPr>
        <w:t xml:space="preserve"> </w:t>
      </w:r>
      <w:proofErr w:type="spellStart"/>
      <w:r w:rsidRPr="00C206F0">
        <w:rPr>
          <w:rFonts w:ascii="Arial" w:hAnsi="Arial" w:cs="Arial"/>
          <w:color w:val="222222"/>
          <w:sz w:val="20"/>
          <w:szCs w:val="20"/>
          <w:highlight w:val="white"/>
        </w:rPr>
        <w:t>comme</w:t>
      </w:r>
      <w:proofErr w:type="spellEnd"/>
      <w:r w:rsidRPr="00C206F0">
        <w:rPr>
          <w:rFonts w:ascii="Arial" w:hAnsi="Arial" w:cs="Arial"/>
          <w:color w:val="222222"/>
          <w:sz w:val="20"/>
          <w:szCs w:val="20"/>
          <w:highlight w:val="white"/>
        </w:rPr>
        <w:t xml:space="preserve"> </w:t>
      </w:r>
      <w:proofErr w:type="spellStart"/>
      <w:r w:rsidRPr="00C206F0">
        <w:rPr>
          <w:rFonts w:ascii="Arial" w:hAnsi="Arial" w:cs="Arial"/>
          <w:color w:val="222222"/>
          <w:sz w:val="20"/>
          <w:szCs w:val="20"/>
          <w:highlight w:val="white"/>
        </w:rPr>
        <w:t>l'un</w:t>
      </w:r>
      <w:proofErr w:type="spellEnd"/>
      <w:r w:rsidRPr="00C206F0">
        <w:rPr>
          <w:rFonts w:ascii="Arial" w:hAnsi="Arial" w:cs="Arial"/>
          <w:color w:val="222222"/>
          <w:sz w:val="20"/>
          <w:szCs w:val="20"/>
          <w:highlight w:val="white"/>
        </w:rPr>
        <w:t xml:space="preserve"> des </w:t>
      </w:r>
      <w:proofErr w:type="spellStart"/>
      <w:r w:rsidRPr="00C206F0">
        <w:rPr>
          <w:rFonts w:ascii="Arial" w:hAnsi="Arial" w:cs="Arial"/>
          <w:color w:val="222222"/>
          <w:sz w:val="20"/>
          <w:szCs w:val="20"/>
          <w:highlight w:val="white"/>
        </w:rPr>
        <w:t>éléments</w:t>
      </w:r>
      <w:proofErr w:type="spellEnd"/>
      <w:r w:rsidRPr="00C206F0">
        <w:rPr>
          <w:rFonts w:ascii="Arial" w:hAnsi="Arial" w:cs="Arial"/>
          <w:color w:val="222222"/>
          <w:sz w:val="20"/>
          <w:szCs w:val="20"/>
          <w:highlight w:val="white"/>
        </w:rPr>
        <w:t xml:space="preserve"> </w:t>
      </w:r>
      <w:proofErr w:type="spellStart"/>
      <w:r w:rsidRPr="00C206F0">
        <w:rPr>
          <w:rFonts w:ascii="Arial" w:hAnsi="Arial" w:cs="Arial"/>
          <w:color w:val="222222"/>
          <w:sz w:val="20"/>
          <w:szCs w:val="20"/>
          <w:highlight w:val="white"/>
        </w:rPr>
        <w:t>déterminants</w:t>
      </w:r>
      <w:proofErr w:type="spellEnd"/>
      <w:r w:rsidRPr="00C206F0">
        <w:rPr>
          <w:rFonts w:ascii="Arial" w:hAnsi="Arial" w:cs="Arial"/>
          <w:color w:val="222222"/>
          <w:sz w:val="20"/>
          <w:szCs w:val="20"/>
          <w:highlight w:val="white"/>
        </w:rPr>
        <w:t xml:space="preserve"> qui </w:t>
      </w:r>
      <w:proofErr w:type="spellStart"/>
      <w:r w:rsidRPr="00C206F0">
        <w:rPr>
          <w:rFonts w:ascii="Arial" w:hAnsi="Arial" w:cs="Arial"/>
          <w:color w:val="222222"/>
          <w:sz w:val="20"/>
          <w:szCs w:val="20"/>
          <w:highlight w:val="white"/>
        </w:rPr>
        <w:t>permettent</w:t>
      </w:r>
      <w:proofErr w:type="spellEnd"/>
      <w:r w:rsidRPr="00C206F0">
        <w:rPr>
          <w:rFonts w:ascii="Arial" w:hAnsi="Arial" w:cs="Arial"/>
          <w:color w:val="222222"/>
          <w:sz w:val="20"/>
          <w:szCs w:val="20"/>
          <w:highlight w:val="white"/>
        </w:rPr>
        <w:t xml:space="preserve"> de </w:t>
      </w:r>
      <w:proofErr w:type="spellStart"/>
      <w:r w:rsidRPr="00C206F0">
        <w:rPr>
          <w:rFonts w:ascii="Arial" w:hAnsi="Arial" w:cs="Arial"/>
          <w:color w:val="222222"/>
          <w:sz w:val="20"/>
          <w:szCs w:val="20"/>
          <w:highlight w:val="white"/>
        </w:rPr>
        <w:t>cartographier</w:t>
      </w:r>
      <w:proofErr w:type="spellEnd"/>
      <w:r w:rsidRPr="00C206F0">
        <w:rPr>
          <w:rFonts w:ascii="Arial" w:hAnsi="Arial" w:cs="Arial"/>
          <w:color w:val="222222"/>
          <w:sz w:val="20"/>
          <w:szCs w:val="20"/>
          <w:highlight w:val="white"/>
        </w:rPr>
        <w:t xml:space="preserve"> la carte de tout </w:t>
      </w:r>
      <w:proofErr w:type="spellStart"/>
      <w:r w:rsidRPr="00C206F0">
        <w:rPr>
          <w:rFonts w:ascii="Arial" w:hAnsi="Arial" w:cs="Arial"/>
          <w:color w:val="222222"/>
          <w:sz w:val="20"/>
          <w:szCs w:val="20"/>
          <w:highlight w:val="white"/>
        </w:rPr>
        <w:t>espace</w:t>
      </w:r>
      <w:proofErr w:type="spellEnd"/>
      <w:r w:rsidRPr="00C206F0">
        <w:rPr>
          <w:rFonts w:ascii="Arial" w:hAnsi="Arial" w:cs="Arial"/>
          <w:color w:val="222222"/>
          <w:sz w:val="20"/>
          <w:szCs w:val="20"/>
          <w:highlight w:val="white"/>
        </w:rPr>
        <w:t xml:space="preserve"> </w:t>
      </w:r>
      <w:proofErr w:type="spellStart"/>
      <w:r w:rsidRPr="00C206F0">
        <w:rPr>
          <w:rFonts w:ascii="Arial" w:hAnsi="Arial" w:cs="Arial"/>
          <w:color w:val="222222"/>
          <w:sz w:val="20"/>
          <w:szCs w:val="20"/>
          <w:highlight w:val="white"/>
        </w:rPr>
        <w:t>humain</w:t>
      </w:r>
      <w:proofErr w:type="spellEnd"/>
      <w:r w:rsidRPr="00C206F0">
        <w:rPr>
          <w:rFonts w:ascii="Arial" w:hAnsi="Arial" w:cs="Arial"/>
          <w:color w:val="222222"/>
          <w:sz w:val="20"/>
          <w:szCs w:val="20"/>
          <w:highlight w:val="white"/>
        </w:rPr>
        <w:t xml:space="preserve">.  Nous </w:t>
      </w:r>
      <w:proofErr w:type="spellStart"/>
      <w:r w:rsidRPr="00C206F0">
        <w:rPr>
          <w:rFonts w:ascii="Arial" w:hAnsi="Arial" w:cs="Arial"/>
          <w:color w:val="222222"/>
          <w:sz w:val="20"/>
          <w:szCs w:val="20"/>
          <w:highlight w:val="white"/>
        </w:rPr>
        <w:t>étudierons</w:t>
      </w:r>
      <w:proofErr w:type="spellEnd"/>
      <w:r w:rsidRPr="00C206F0">
        <w:rPr>
          <w:rFonts w:ascii="Arial" w:hAnsi="Arial" w:cs="Arial"/>
          <w:color w:val="222222"/>
          <w:sz w:val="20"/>
          <w:szCs w:val="20"/>
          <w:highlight w:val="white"/>
        </w:rPr>
        <w:t xml:space="preserve"> comment il </w:t>
      </w:r>
      <w:proofErr w:type="spellStart"/>
      <w:r w:rsidRPr="00C206F0">
        <w:rPr>
          <w:rFonts w:ascii="Arial" w:hAnsi="Arial" w:cs="Arial"/>
          <w:color w:val="222222"/>
          <w:sz w:val="20"/>
          <w:szCs w:val="20"/>
          <w:highlight w:val="white"/>
        </w:rPr>
        <w:t>est</w:t>
      </w:r>
      <w:proofErr w:type="spellEnd"/>
      <w:r w:rsidRPr="00C206F0">
        <w:rPr>
          <w:rFonts w:ascii="Arial" w:hAnsi="Arial" w:cs="Arial"/>
          <w:color w:val="222222"/>
          <w:sz w:val="20"/>
          <w:szCs w:val="20"/>
          <w:highlight w:val="white"/>
        </w:rPr>
        <w:t xml:space="preserve"> possible de </w:t>
      </w:r>
      <w:proofErr w:type="spellStart"/>
      <w:r w:rsidRPr="00C206F0">
        <w:rPr>
          <w:rFonts w:ascii="Arial" w:hAnsi="Arial" w:cs="Arial"/>
          <w:color w:val="222222"/>
          <w:sz w:val="20"/>
          <w:szCs w:val="20"/>
          <w:highlight w:val="white"/>
        </w:rPr>
        <w:t>comprendre</w:t>
      </w:r>
      <w:proofErr w:type="spellEnd"/>
      <w:r w:rsidRPr="00C206F0">
        <w:rPr>
          <w:rFonts w:ascii="Arial" w:hAnsi="Arial" w:cs="Arial"/>
          <w:color w:val="222222"/>
          <w:sz w:val="20"/>
          <w:szCs w:val="20"/>
          <w:highlight w:val="white"/>
        </w:rPr>
        <w:t xml:space="preserve"> plus </w:t>
      </w:r>
      <w:proofErr w:type="spellStart"/>
      <w:r w:rsidRPr="00C206F0">
        <w:rPr>
          <w:rFonts w:ascii="Arial" w:hAnsi="Arial" w:cs="Arial"/>
          <w:color w:val="222222"/>
          <w:sz w:val="20"/>
          <w:szCs w:val="20"/>
          <w:highlight w:val="white"/>
        </w:rPr>
        <w:t>profondément</w:t>
      </w:r>
      <w:proofErr w:type="spellEnd"/>
      <w:r w:rsidRPr="00C206F0">
        <w:rPr>
          <w:rFonts w:ascii="Arial" w:hAnsi="Arial" w:cs="Arial"/>
          <w:color w:val="222222"/>
          <w:sz w:val="20"/>
          <w:szCs w:val="20"/>
          <w:highlight w:val="white"/>
        </w:rPr>
        <w:t xml:space="preserve"> la construction de la banlieue </w:t>
      </w:r>
      <w:proofErr w:type="spellStart"/>
      <w:r w:rsidRPr="00C206F0">
        <w:rPr>
          <w:rFonts w:ascii="Arial" w:hAnsi="Arial" w:cs="Arial"/>
          <w:color w:val="222222"/>
          <w:sz w:val="20"/>
          <w:szCs w:val="20"/>
          <w:highlight w:val="white"/>
        </w:rPr>
        <w:t>étasuniennes</w:t>
      </w:r>
      <w:proofErr w:type="spellEnd"/>
      <w:r w:rsidRPr="00C206F0">
        <w:rPr>
          <w:rFonts w:ascii="Arial" w:hAnsi="Arial" w:cs="Arial"/>
          <w:color w:val="222222"/>
          <w:sz w:val="20"/>
          <w:szCs w:val="20"/>
          <w:highlight w:val="white"/>
        </w:rPr>
        <w:t xml:space="preserve"> qui, bien </w:t>
      </w:r>
      <w:proofErr w:type="spellStart"/>
      <w:r w:rsidRPr="00C206F0">
        <w:rPr>
          <w:rFonts w:ascii="Arial" w:hAnsi="Arial" w:cs="Arial"/>
          <w:color w:val="222222"/>
          <w:sz w:val="20"/>
          <w:szCs w:val="20"/>
          <w:highlight w:val="white"/>
        </w:rPr>
        <w:t>qu'ayant</w:t>
      </w:r>
      <w:proofErr w:type="spellEnd"/>
      <w:r w:rsidRPr="00C206F0">
        <w:rPr>
          <w:rFonts w:ascii="Arial" w:hAnsi="Arial" w:cs="Arial"/>
          <w:color w:val="222222"/>
          <w:sz w:val="20"/>
          <w:szCs w:val="20"/>
          <w:highlight w:val="white"/>
        </w:rPr>
        <w:t xml:space="preserve"> </w:t>
      </w:r>
      <w:proofErr w:type="spellStart"/>
      <w:r w:rsidRPr="00C206F0">
        <w:rPr>
          <w:rFonts w:ascii="Arial" w:hAnsi="Arial" w:cs="Arial"/>
          <w:color w:val="222222"/>
          <w:sz w:val="20"/>
          <w:szCs w:val="20"/>
          <w:highlight w:val="white"/>
        </w:rPr>
        <w:t>été</w:t>
      </w:r>
      <w:proofErr w:type="spellEnd"/>
      <w:r w:rsidRPr="00C206F0">
        <w:rPr>
          <w:rFonts w:ascii="Arial" w:hAnsi="Arial" w:cs="Arial"/>
          <w:color w:val="222222"/>
          <w:sz w:val="20"/>
          <w:szCs w:val="20"/>
          <w:highlight w:val="white"/>
        </w:rPr>
        <w:t xml:space="preserve"> </w:t>
      </w:r>
      <w:proofErr w:type="spellStart"/>
      <w:r w:rsidRPr="00C206F0">
        <w:rPr>
          <w:rFonts w:ascii="Arial" w:hAnsi="Arial" w:cs="Arial"/>
          <w:color w:val="222222"/>
          <w:sz w:val="20"/>
          <w:szCs w:val="20"/>
          <w:highlight w:val="white"/>
        </w:rPr>
        <w:t>proposée</w:t>
      </w:r>
      <w:proofErr w:type="spellEnd"/>
      <w:r w:rsidRPr="00C206F0">
        <w:rPr>
          <w:rFonts w:ascii="Arial" w:hAnsi="Arial" w:cs="Arial"/>
          <w:color w:val="222222"/>
          <w:sz w:val="20"/>
          <w:szCs w:val="20"/>
          <w:highlight w:val="white"/>
        </w:rPr>
        <w:t xml:space="preserve"> </w:t>
      </w:r>
      <w:proofErr w:type="spellStart"/>
      <w:r w:rsidRPr="00C206F0">
        <w:rPr>
          <w:rFonts w:ascii="Arial" w:hAnsi="Arial" w:cs="Arial"/>
          <w:color w:val="222222"/>
          <w:sz w:val="20"/>
          <w:szCs w:val="20"/>
          <w:highlight w:val="white"/>
        </w:rPr>
        <w:t>simplement</w:t>
      </w:r>
      <w:proofErr w:type="spellEnd"/>
      <w:r w:rsidRPr="00C206F0">
        <w:rPr>
          <w:rFonts w:ascii="Arial" w:hAnsi="Arial" w:cs="Arial"/>
          <w:color w:val="222222"/>
          <w:sz w:val="20"/>
          <w:szCs w:val="20"/>
          <w:highlight w:val="white"/>
        </w:rPr>
        <w:t xml:space="preserve"> </w:t>
      </w:r>
      <w:proofErr w:type="spellStart"/>
      <w:r w:rsidRPr="00C206F0">
        <w:rPr>
          <w:rFonts w:ascii="Arial" w:hAnsi="Arial" w:cs="Arial"/>
          <w:color w:val="222222"/>
          <w:sz w:val="20"/>
          <w:szCs w:val="20"/>
          <w:highlight w:val="white"/>
        </w:rPr>
        <w:t>comme</w:t>
      </w:r>
      <w:proofErr w:type="spellEnd"/>
      <w:r w:rsidRPr="00C206F0">
        <w:rPr>
          <w:rFonts w:ascii="Arial" w:hAnsi="Arial" w:cs="Arial"/>
          <w:color w:val="222222"/>
          <w:sz w:val="20"/>
          <w:szCs w:val="20"/>
          <w:highlight w:val="white"/>
        </w:rPr>
        <w:t xml:space="preserve"> </w:t>
      </w:r>
      <w:proofErr w:type="spellStart"/>
      <w:r w:rsidRPr="00C206F0">
        <w:rPr>
          <w:rFonts w:ascii="Arial" w:hAnsi="Arial" w:cs="Arial"/>
          <w:color w:val="222222"/>
          <w:sz w:val="20"/>
          <w:szCs w:val="20"/>
          <w:highlight w:val="white"/>
        </w:rPr>
        <w:t>une</w:t>
      </w:r>
      <w:proofErr w:type="spellEnd"/>
      <w:r w:rsidRPr="00C206F0">
        <w:rPr>
          <w:rFonts w:ascii="Arial" w:hAnsi="Arial" w:cs="Arial"/>
          <w:color w:val="222222"/>
          <w:sz w:val="20"/>
          <w:szCs w:val="20"/>
          <w:highlight w:val="white"/>
        </w:rPr>
        <w:t xml:space="preserve"> alternative </w:t>
      </w:r>
      <w:proofErr w:type="spellStart"/>
      <w:r w:rsidRPr="00C206F0">
        <w:rPr>
          <w:rFonts w:ascii="Arial" w:hAnsi="Arial" w:cs="Arial"/>
          <w:color w:val="222222"/>
          <w:sz w:val="20"/>
          <w:szCs w:val="20"/>
          <w:highlight w:val="white"/>
        </w:rPr>
        <w:t>résidentielle</w:t>
      </w:r>
      <w:proofErr w:type="spellEnd"/>
      <w:r w:rsidRPr="00C206F0">
        <w:rPr>
          <w:rFonts w:ascii="Arial" w:hAnsi="Arial" w:cs="Arial"/>
          <w:color w:val="222222"/>
          <w:sz w:val="20"/>
          <w:szCs w:val="20"/>
          <w:highlight w:val="white"/>
        </w:rPr>
        <w:t xml:space="preserve"> plus saine et plus </w:t>
      </w:r>
      <w:proofErr w:type="spellStart"/>
      <w:r w:rsidRPr="00C206F0">
        <w:rPr>
          <w:rFonts w:ascii="Arial" w:hAnsi="Arial" w:cs="Arial"/>
          <w:color w:val="222222"/>
          <w:sz w:val="20"/>
          <w:szCs w:val="20"/>
          <w:highlight w:val="white"/>
        </w:rPr>
        <w:t>sûre</w:t>
      </w:r>
      <w:proofErr w:type="spellEnd"/>
      <w:r w:rsidRPr="00C206F0">
        <w:rPr>
          <w:rFonts w:ascii="Arial" w:hAnsi="Arial" w:cs="Arial"/>
          <w:color w:val="222222"/>
          <w:sz w:val="20"/>
          <w:szCs w:val="20"/>
          <w:highlight w:val="white"/>
        </w:rPr>
        <w:t xml:space="preserve"> pour les </w:t>
      </w:r>
      <w:proofErr w:type="spellStart"/>
      <w:r w:rsidRPr="00C206F0">
        <w:rPr>
          <w:rFonts w:ascii="Arial" w:hAnsi="Arial" w:cs="Arial"/>
          <w:color w:val="222222"/>
          <w:sz w:val="20"/>
          <w:szCs w:val="20"/>
          <w:highlight w:val="white"/>
        </w:rPr>
        <w:t>citadins</w:t>
      </w:r>
      <w:proofErr w:type="spellEnd"/>
      <w:r w:rsidRPr="00C206F0">
        <w:rPr>
          <w:rFonts w:ascii="Arial" w:hAnsi="Arial" w:cs="Arial"/>
          <w:color w:val="222222"/>
          <w:sz w:val="20"/>
          <w:szCs w:val="20"/>
          <w:highlight w:val="white"/>
        </w:rPr>
        <w:t xml:space="preserve"> </w:t>
      </w:r>
      <w:proofErr w:type="spellStart"/>
      <w:r w:rsidRPr="00C206F0">
        <w:rPr>
          <w:rFonts w:ascii="Arial" w:hAnsi="Arial" w:cs="Arial"/>
          <w:color w:val="222222"/>
          <w:sz w:val="20"/>
          <w:szCs w:val="20"/>
          <w:highlight w:val="white"/>
        </w:rPr>
        <w:t>américains</w:t>
      </w:r>
      <w:proofErr w:type="spellEnd"/>
      <w:r w:rsidRPr="00C206F0">
        <w:rPr>
          <w:rFonts w:ascii="Arial" w:hAnsi="Arial" w:cs="Arial"/>
          <w:color w:val="222222"/>
          <w:sz w:val="20"/>
          <w:szCs w:val="20"/>
          <w:highlight w:val="white"/>
        </w:rPr>
        <w:t xml:space="preserve">, </w:t>
      </w:r>
      <w:proofErr w:type="spellStart"/>
      <w:r w:rsidRPr="00C206F0">
        <w:rPr>
          <w:rFonts w:ascii="Arial" w:hAnsi="Arial" w:cs="Arial"/>
          <w:color w:val="222222"/>
          <w:sz w:val="20"/>
          <w:szCs w:val="20"/>
          <w:highlight w:val="white"/>
        </w:rPr>
        <w:t>elle</w:t>
      </w:r>
      <w:proofErr w:type="spellEnd"/>
      <w:r w:rsidRPr="00C206F0">
        <w:rPr>
          <w:rFonts w:ascii="Arial" w:hAnsi="Arial" w:cs="Arial"/>
          <w:color w:val="222222"/>
          <w:sz w:val="20"/>
          <w:szCs w:val="20"/>
          <w:highlight w:val="white"/>
        </w:rPr>
        <w:t xml:space="preserve"> </w:t>
      </w:r>
      <w:proofErr w:type="spellStart"/>
      <w:r w:rsidRPr="00C206F0">
        <w:rPr>
          <w:rFonts w:ascii="Arial" w:hAnsi="Arial" w:cs="Arial"/>
          <w:color w:val="222222"/>
          <w:sz w:val="20"/>
          <w:szCs w:val="20"/>
          <w:highlight w:val="white"/>
        </w:rPr>
        <w:t>est</w:t>
      </w:r>
      <w:proofErr w:type="spellEnd"/>
      <w:r w:rsidRPr="00C206F0">
        <w:rPr>
          <w:rFonts w:ascii="Arial" w:hAnsi="Arial" w:cs="Arial"/>
          <w:color w:val="222222"/>
          <w:sz w:val="20"/>
          <w:szCs w:val="20"/>
          <w:highlight w:val="white"/>
        </w:rPr>
        <w:t xml:space="preserve"> </w:t>
      </w:r>
      <w:proofErr w:type="spellStart"/>
      <w:r w:rsidRPr="00C206F0">
        <w:rPr>
          <w:rFonts w:ascii="Arial" w:hAnsi="Arial" w:cs="Arial"/>
          <w:color w:val="222222"/>
          <w:sz w:val="20"/>
          <w:szCs w:val="20"/>
          <w:highlight w:val="white"/>
        </w:rPr>
        <w:t>devenue</w:t>
      </w:r>
      <w:proofErr w:type="spellEnd"/>
      <w:r w:rsidRPr="00C206F0">
        <w:rPr>
          <w:rFonts w:ascii="Arial" w:hAnsi="Arial" w:cs="Arial"/>
          <w:color w:val="222222"/>
          <w:sz w:val="20"/>
          <w:szCs w:val="20"/>
          <w:highlight w:val="white"/>
        </w:rPr>
        <w:t xml:space="preserve"> </w:t>
      </w:r>
      <w:proofErr w:type="spellStart"/>
      <w:r w:rsidRPr="00C206F0">
        <w:rPr>
          <w:rFonts w:ascii="Arial" w:hAnsi="Arial" w:cs="Arial"/>
          <w:color w:val="222222"/>
          <w:sz w:val="20"/>
          <w:szCs w:val="20"/>
          <w:highlight w:val="white"/>
        </w:rPr>
        <w:t>aussi</w:t>
      </w:r>
      <w:proofErr w:type="spellEnd"/>
      <w:r w:rsidRPr="00C206F0">
        <w:rPr>
          <w:rFonts w:ascii="Arial" w:hAnsi="Arial" w:cs="Arial"/>
          <w:color w:val="222222"/>
          <w:sz w:val="20"/>
          <w:szCs w:val="20"/>
          <w:highlight w:val="white"/>
        </w:rPr>
        <w:t xml:space="preserve"> bien un cadre social et </w:t>
      </w:r>
      <w:proofErr w:type="spellStart"/>
      <w:r w:rsidRPr="00C206F0">
        <w:rPr>
          <w:rFonts w:ascii="Arial" w:hAnsi="Arial" w:cs="Arial"/>
          <w:color w:val="222222"/>
          <w:sz w:val="20"/>
          <w:szCs w:val="20"/>
          <w:highlight w:val="white"/>
        </w:rPr>
        <w:t>culturel</w:t>
      </w:r>
      <w:proofErr w:type="spellEnd"/>
      <w:r w:rsidRPr="00C206F0">
        <w:rPr>
          <w:rFonts w:ascii="Arial" w:hAnsi="Arial" w:cs="Arial"/>
          <w:color w:val="222222"/>
          <w:sz w:val="20"/>
          <w:szCs w:val="20"/>
          <w:highlight w:val="white"/>
        </w:rPr>
        <w:t>, bien au-</w:t>
      </w:r>
      <w:proofErr w:type="spellStart"/>
      <w:r w:rsidRPr="00C206F0">
        <w:rPr>
          <w:rFonts w:ascii="Arial" w:hAnsi="Arial" w:cs="Arial"/>
          <w:color w:val="222222"/>
          <w:sz w:val="20"/>
          <w:szCs w:val="20"/>
          <w:highlight w:val="white"/>
        </w:rPr>
        <w:t>delà</w:t>
      </w:r>
      <w:proofErr w:type="spellEnd"/>
      <w:r w:rsidRPr="00C206F0">
        <w:rPr>
          <w:rFonts w:ascii="Arial" w:hAnsi="Arial" w:cs="Arial"/>
          <w:color w:val="222222"/>
          <w:sz w:val="20"/>
          <w:szCs w:val="20"/>
          <w:highlight w:val="white"/>
        </w:rPr>
        <w:t xml:space="preserve"> d'un </w:t>
      </w:r>
      <w:proofErr w:type="spellStart"/>
      <w:r w:rsidRPr="00C206F0">
        <w:rPr>
          <w:rFonts w:ascii="Arial" w:hAnsi="Arial" w:cs="Arial"/>
          <w:color w:val="222222"/>
          <w:sz w:val="20"/>
          <w:szCs w:val="20"/>
          <w:highlight w:val="white"/>
        </w:rPr>
        <w:t>espace</w:t>
      </w:r>
      <w:proofErr w:type="spellEnd"/>
      <w:r w:rsidRPr="00C206F0">
        <w:rPr>
          <w:rFonts w:ascii="Arial" w:hAnsi="Arial" w:cs="Arial"/>
          <w:color w:val="222222"/>
          <w:sz w:val="20"/>
          <w:szCs w:val="20"/>
          <w:highlight w:val="white"/>
        </w:rPr>
        <w:t xml:space="preserve"> </w:t>
      </w:r>
      <w:proofErr w:type="spellStart"/>
      <w:r w:rsidRPr="00C206F0">
        <w:rPr>
          <w:rFonts w:ascii="Arial" w:hAnsi="Arial" w:cs="Arial"/>
          <w:color w:val="222222"/>
          <w:sz w:val="20"/>
          <w:szCs w:val="20"/>
          <w:highlight w:val="white"/>
        </w:rPr>
        <w:t>simplement</w:t>
      </w:r>
      <w:proofErr w:type="spellEnd"/>
      <w:r w:rsidRPr="00C206F0">
        <w:rPr>
          <w:rFonts w:ascii="Arial" w:hAnsi="Arial" w:cs="Arial"/>
          <w:color w:val="222222"/>
          <w:sz w:val="20"/>
          <w:szCs w:val="20"/>
          <w:highlight w:val="white"/>
        </w:rPr>
        <w:t xml:space="preserve"> </w:t>
      </w:r>
      <w:proofErr w:type="spellStart"/>
      <w:r w:rsidRPr="00C206F0">
        <w:rPr>
          <w:rFonts w:ascii="Arial" w:hAnsi="Arial" w:cs="Arial"/>
          <w:color w:val="222222"/>
          <w:sz w:val="20"/>
          <w:szCs w:val="20"/>
          <w:highlight w:val="white"/>
        </w:rPr>
        <w:t>urbain</w:t>
      </w:r>
      <w:proofErr w:type="spellEnd"/>
      <w:r w:rsidRPr="00C206F0">
        <w:rPr>
          <w:rFonts w:ascii="Arial" w:hAnsi="Arial" w:cs="Arial"/>
          <w:color w:val="222222"/>
          <w:sz w:val="20"/>
          <w:szCs w:val="20"/>
          <w:highlight w:val="white"/>
        </w:rPr>
        <w:t xml:space="preserve"> </w:t>
      </w:r>
      <w:proofErr w:type="spellStart"/>
      <w:r w:rsidRPr="00C206F0">
        <w:rPr>
          <w:rFonts w:ascii="Arial" w:hAnsi="Arial" w:cs="Arial"/>
          <w:color w:val="222222"/>
          <w:sz w:val="20"/>
          <w:szCs w:val="20"/>
          <w:highlight w:val="white"/>
        </w:rPr>
        <w:t>ou</w:t>
      </w:r>
      <w:proofErr w:type="spellEnd"/>
      <w:r w:rsidRPr="00C206F0">
        <w:rPr>
          <w:rFonts w:ascii="Arial" w:hAnsi="Arial" w:cs="Arial"/>
          <w:color w:val="222222"/>
          <w:sz w:val="20"/>
          <w:szCs w:val="20"/>
          <w:highlight w:val="white"/>
        </w:rPr>
        <w:t xml:space="preserve"> </w:t>
      </w:r>
      <w:proofErr w:type="spellStart"/>
      <w:r w:rsidRPr="00C206F0">
        <w:rPr>
          <w:rFonts w:ascii="Arial" w:hAnsi="Arial" w:cs="Arial"/>
          <w:color w:val="222222"/>
          <w:sz w:val="20"/>
          <w:szCs w:val="20"/>
          <w:highlight w:val="white"/>
        </w:rPr>
        <w:t>géographique</w:t>
      </w:r>
      <w:proofErr w:type="spellEnd"/>
      <w:r w:rsidRPr="00C206F0">
        <w:rPr>
          <w:rFonts w:ascii="Arial" w:hAnsi="Arial" w:cs="Arial"/>
          <w:color w:val="222222"/>
          <w:sz w:val="20"/>
          <w:szCs w:val="20"/>
          <w:highlight w:val="white"/>
        </w:rPr>
        <w:t xml:space="preserve">. </w:t>
      </w:r>
      <w:proofErr w:type="spellStart"/>
      <w:r w:rsidRPr="00C206F0">
        <w:rPr>
          <w:rFonts w:ascii="Arial" w:hAnsi="Arial" w:cs="Arial"/>
          <w:color w:val="222222"/>
          <w:sz w:val="20"/>
          <w:szCs w:val="20"/>
          <w:highlight w:val="white"/>
        </w:rPr>
        <w:t>D'une</w:t>
      </w:r>
      <w:proofErr w:type="spellEnd"/>
      <w:r w:rsidRPr="00C206F0">
        <w:rPr>
          <w:rFonts w:ascii="Arial" w:hAnsi="Arial" w:cs="Arial"/>
          <w:color w:val="222222"/>
          <w:sz w:val="20"/>
          <w:szCs w:val="20"/>
          <w:highlight w:val="white"/>
        </w:rPr>
        <w:t xml:space="preserve"> part, nous </w:t>
      </w:r>
      <w:proofErr w:type="spellStart"/>
      <w:r w:rsidRPr="00C206F0">
        <w:rPr>
          <w:rFonts w:ascii="Arial" w:hAnsi="Arial" w:cs="Arial"/>
          <w:color w:val="222222"/>
          <w:sz w:val="20"/>
          <w:szCs w:val="20"/>
          <w:highlight w:val="white"/>
        </w:rPr>
        <w:t>partirons</w:t>
      </w:r>
      <w:proofErr w:type="spellEnd"/>
      <w:r w:rsidRPr="00C206F0">
        <w:rPr>
          <w:rFonts w:ascii="Arial" w:hAnsi="Arial" w:cs="Arial"/>
          <w:color w:val="222222"/>
          <w:sz w:val="20"/>
          <w:szCs w:val="20"/>
          <w:highlight w:val="white"/>
        </w:rPr>
        <w:t xml:space="preserve"> du concept </w:t>
      </w:r>
      <w:proofErr w:type="spellStart"/>
      <w:r w:rsidRPr="00C206F0">
        <w:rPr>
          <w:rFonts w:ascii="Arial" w:hAnsi="Arial" w:cs="Arial"/>
          <w:color w:val="222222"/>
          <w:sz w:val="20"/>
          <w:szCs w:val="20"/>
          <w:highlight w:val="white"/>
        </w:rPr>
        <w:t>d'Hétérotopie</w:t>
      </w:r>
      <w:proofErr w:type="spellEnd"/>
      <w:r w:rsidRPr="00C206F0">
        <w:rPr>
          <w:rFonts w:ascii="Arial" w:hAnsi="Arial" w:cs="Arial"/>
          <w:color w:val="222222"/>
          <w:sz w:val="20"/>
          <w:szCs w:val="20"/>
          <w:highlight w:val="white"/>
        </w:rPr>
        <w:t xml:space="preserve"> </w:t>
      </w:r>
      <w:proofErr w:type="spellStart"/>
      <w:r w:rsidRPr="00C206F0">
        <w:rPr>
          <w:rFonts w:ascii="Arial" w:hAnsi="Arial" w:cs="Arial"/>
          <w:color w:val="222222"/>
          <w:sz w:val="20"/>
          <w:szCs w:val="20"/>
          <w:highlight w:val="white"/>
        </w:rPr>
        <w:t>cher</w:t>
      </w:r>
      <w:proofErr w:type="spellEnd"/>
      <w:r w:rsidRPr="00C206F0">
        <w:rPr>
          <w:rFonts w:ascii="Arial" w:hAnsi="Arial" w:cs="Arial"/>
          <w:color w:val="222222"/>
          <w:sz w:val="20"/>
          <w:szCs w:val="20"/>
          <w:highlight w:val="white"/>
        </w:rPr>
        <w:t xml:space="preserve"> à Michel Foucault pour </w:t>
      </w:r>
      <w:proofErr w:type="spellStart"/>
      <w:r w:rsidRPr="00C206F0">
        <w:rPr>
          <w:rFonts w:ascii="Arial" w:hAnsi="Arial" w:cs="Arial"/>
          <w:color w:val="222222"/>
          <w:sz w:val="20"/>
          <w:szCs w:val="20"/>
          <w:highlight w:val="white"/>
        </w:rPr>
        <w:t>aborder</w:t>
      </w:r>
      <w:proofErr w:type="spellEnd"/>
      <w:r w:rsidRPr="00C206F0">
        <w:rPr>
          <w:rFonts w:ascii="Arial" w:hAnsi="Arial" w:cs="Arial"/>
          <w:color w:val="222222"/>
          <w:sz w:val="20"/>
          <w:szCs w:val="20"/>
          <w:highlight w:val="white"/>
        </w:rPr>
        <w:t xml:space="preserve"> </w:t>
      </w:r>
      <w:proofErr w:type="spellStart"/>
      <w:r w:rsidRPr="00C206F0">
        <w:rPr>
          <w:rFonts w:ascii="Arial" w:hAnsi="Arial" w:cs="Arial"/>
          <w:color w:val="222222"/>
          <w:sz w:val="20"/>
          <w:szCs w:val="20"/>
          <w:highlight w:val="white"/>
        </w:rPr>
        <w:t>l'idée</w:t>
      </w:r>
      <w:proofErr w:type="spellEnd"/>
      <w:r w:rsidRPr="00C206F0">
        <w:rPr>
          <w:rFonts w:ascii="Arial" w:hAnsi="Arial" w:cs="Arial"/>
          <w:color w:val="222222"/>
          <w:sz w:val="20"/>
          <w:szCs w:val="20"/>
          <w:highlight w:val="white"/>
        </w:rPr>
        <w:t xml:space="preserve"> de banlieue qui se </w:t>
      </w:r>
      <w:proofErr w:type="spellStart"/>
      <w:r w:rsidRPr="00C206F0">
        <w:rPr>
          <w:rFonts w:ascii="Arial" w:hAnsi="Arial" w:cs="Arial"/>
          <w:color w:val="222222"/>
          <w:sz w:val="20"/>
          <w:szCs w:val="20"/>
          <w:highlight w:val="white"/>
        </w:rPr>
        <w:t>dessine</w:t>
      </w:r>
      <w:proofErr w:type="spellEnd"/>
      <w:r w:rsidRPr="00C206F0">
        <w:rPr>
          <w:rFonts w:ascii="Arial" w:hAnsi="Arial" w:cs="Arial"/>
          <w:color w:val="222222"/>
          <w:sz w:val="20"/>
          <w:szCs w:val="20"/>
          <w:highlight w:val="white"/>
        </w:rPr>
        <w:t xml:space="preserve"> dans   «</w:t>
      </w:r>
      <w:r w:rsidRPr="00C206F0">
        <w:rPr>
          <w:rFonts w:ascii="Arial" w:hAnsi="Arial" w:cs="Arial"/>
          <w:color w:val="222222"/>
          <w:sz w:val="20"/>
          <w:szCs w:val="20"/>
        </w:rPr>
        <w:t xml:space="preserve"> Le </w:t>
      </w:r>
      <w:proofErr w:type="spellStart"/>
      <w:r w:rsidRPr="00C206F0">
        <w:rPr>
          <w:rFonts w:ascii="Arial" w:hAnsi="Arial" w:cs="Arial"/>
          <w:color w:val="222222"/>
          <w:sz w:val="20"/>
          <w:szCs w:val="20"/>
        </w:rPr>
        <w:t>nageur</w:t>
      </w:r>
      <w:proofErr w:type="spellEnd"/>
      <w:r w:rsidRPr="00C206F0">
        <w:rPr>
          <w:rFonts w:ascii="Arial" w:hAnsi="Arial" w:cs="Arial"/>
          <w:color w:val="222222"/>
          <w:sz w:val="20"/>
          <w:szCs w:val="20"/>
        </w:rPr>
        <w:t xml:space="preserve"> », </w:t>
      </w:r>
      <w:proofErr w:type="spellStart"/>
      <w:r w:rsidRPr="00C206F0">
        <w:rPr>
          <w:rFonts w:ascii="Arial" w:hAnsi="Arial" w:cs="Arial"/>
          <w:color w:val="222222"/>
          <w:sz w:val="20"/>
          <w:szCs w:val="20"/>
        </w:rPr>
        <w:t>en</w:t>
      </w:r>
      <w:proofErr w:type="spellEnd"/>
      <w:r w:rsidRPr="00C206F0">
        <w:rPr>
          <w:rFonts w:ascii="Arial" w:hAnsi="Arial" w:cs="Arial"/>
          <w:color w:val="222222"/>
          <w:sz w:val="20"/>
          <w:szCs w:val="20"/>
        </w:rPr>
        <w:t xml:space="preserve"> nous </w:t>
      </w:r>
      <w:proofErr w:type="spellStart"/>
      <w:proofErr w:type="gramStart"/>
      <w:r w:rsidRPr="00C206F0">
        <w:rPr>
          <w:rFonts w:ascii="Arial" w:hAnsi="Arial" w:cs="Arial"/>
          <w:color w:val="222222"/>
          <w:sz w:val="20"/>
          <w:szCs w:val="20"/>
        </w:rPr>
        <w:t>appuyant</w:t>
      </w:r>
      <w:proofErr w:type="spellEnd"/>
      <w:r w:rsidRPr="00C206F0">
        <w:rPr>
          <w:rFonts w:ascii="Arial" w:hAnsi="Arial" w:cs="Arial"/>
          <w:color w:val="222222"/>
          <w:sz w:val="20"/>
          <w:szCs w:val="20"/>
        </w:rPr>
        <w:t xml:space="preserve">  </w:t>
      </w:r>
      <w:proofErr w:type="spellStart"/>
      <w:r w:rsidRPr="00C206F0">
        <w:rPr>
          <w:rFonts w:ascii="Arial" w:hAnsi="Arial" w:cs="Arial"/>
          <w:color w:val="222222"/>
          <w:sz w:val="20"/>
          <w:szCs w:val="20"/>
        </w:rPr>
        <w:t>également</w:t>
      </w:r>
      <w:proofErr w:type="spellEnd"/>
      <w:proofErr w:type="gramEnd"/>
      <w:r w:rsidRPr="00C206F0">
        <w:rPr>
          <w:rFonts w:ascii="Arial" w:hAnsi="Arial" w:cs="Arial"/>
          <w:color w:val="222222"/>
          <w:sz w:val="20"/>
          <w:szCs w:val="20"/>
        </w:rPr>
        <w:t xml:space="preserve"> sur la </w:t>
      </w:r>
      <w:proofErr w:type="spellStart"/>
      <w:r w:rsidRPr="00C206F0">
        <w:rPr>
          <w:rFonts w:ascii="Arial" w:hAnsi="Arial" w:cs="Arial"/>
          <w:color w:val="222222"/>
          <w:sz w:val="20"/>
          <w:szCs w:val="20"/>
        </w:rPr>
        <w:t>Géophilosophie</w:t>
      </w:r>
      <w:proofErr w:type="spellEnd"/>
      <w:r w:rsidRPr="00C206F0">
        <w:rPr>
          <w:rFonts w:ascii="Arial" w:hAnsi="Arial" w:cs="Arial"/>
          <w:color w:val="222222"/>
          <w:sz w:val="20"/>
          <w:szCs w:val="20"/>
        </w:rPr>
        <w:t xml:space="preserve"> de Gilles Deleuze et Félix </w:t>
      </w:r>
      <w:proofErr w:type="spellStart"/>
      <w:r w:rsidRPr="00C206F0">
        <w:rPr>
          <w:rFonts w:ascii="Arial" w:hAnsi="Arial" w:cs="Arial"/>
          <w:color w:val="222222"/>
          <w:sz w:val="20"/>
          <w:szCs w:val="20"/>
        </w:rPr>
        <w:t>Guattari</w:t>
      </w:r>
      <w:proofErr w:type="spellEnd"/>
      <w:r w:rsidRPr="00C206F0">
        <w:rPr>
          <w:rFonts w:ascii="Arial" w:hAnsi="Arial" w:cs="Arial"/>
          <w:color w:val="222222"/>
          <w:sz w:val="20"/>
          <w:szCs w:val="20"/>
        </w:rPr>
        <w:t xml:space="preserve">.  De </w:t>
      </w:r>
      <w:proofErr w:type="spellStart"/>
      <w:r w:rsidRPr="00C206F0">
        <w:rPr>
          <w:rFonts w:ascii="Arial" w:hAnsi="Arial" w:cs="Arial"/>
          <w:color w:val="222222"/>
          <w:sz w:val="20"/>
          <w:szCs w:val="20"/>
        </w:rPr>
        <w:t>l'autre</w:t>
      </w:r>
      <w:proofErr w:type="spellEnd"/>
      <w:r w:rsidRPr="00C206F0">
        <w:rPr>
          <w:rFonts w:ascii="Arial" w:hAnsi="Arial" w:cs="Arial"/>
          <w:color w:val="222222"/>
          <w:sz w:val="20"/>
          <w:szCs w:val="20"/>
        </w:rPr>
        <w:t xml:space="preserve">, nous </w:t>
      </w:r>
      <w:proofErr w:type="spellStart"/>
      <w:r w:rsidRPr="00C206F0">
        <w:rPr>
          <w:rFonts w:ascii="Arial" w:hAnsi="Arial" w:cs="Arial"/>
          <w:color w:val="222222"/>
          <w:sz w:val="20"/>
          <w:szCs w:val="20"/>
        </w:rPr>
        <w:t>nous</w:t>
      </w:r>
      <w:proofErr w:type="spellEnd"/>
      <w:r w:rsidRPr="00C206F0">
        <w:rPr>
          <w:rFonts w:ascii="Arial" w:hAnsi="Arial" w:cs="Arial"/>
          <w:color w:val="222222"/>
          <w:sz w:val="20"/>
          <w:szCs w:val="20"/>
        </w:rPr>
        <w:t xml:space="preserve"> </w:t>
      </w:r>
      <w:proofErr w:type="spellStart"/>
      <w:r w:rsidRPr="00C206F0">
        <w:rPr>
          <w:rFonts w:ascii="Arial" w:hAnsi="Arial" w:cs="Arial"/>
          <w:color w:val="222222"/>
          <w:sz w:val="20"/>
          <w:szCs w:val="20"/>
        </w:rPr>
        <w:t>pencherons</w:t>
      </w:r>
      <w:proofErr w:type="spellEnd"/>
      <w:r w:rsidRPr="00C206F0">
        <w:rPr>
          <w:rFonts w:ascii="Arial" w:hAnsi="Arial" w:cs="Arial"/>
          <w:color w:val="222222"/>
          <w:sz w:val="20"/>
          <w:szCs w:val="20"/>
        </w:rPr>
        <w:t xml:space="preserve"> sur la nouvelle « Le </w:t>
      </w:r>
      <w:proofErr w:type="spellStart"/>
      <w:r w:rsidRPr="00C206F0">
        <w:rPr>
          <w:rFonts w:ascii="Arial" w:hAnsi="Arial" w:cs="Arial"/>
          <w:color w:val="222222"/>
          <w:sz w:val="20"/>
          <w:szCs w:val="20"/>
        </w:rPr>
        <w:t>voleur</w:t>
      </w:r>
      <w:proofErr w:type="spellEnd"/>
      <w:r w:rsidRPr="00C206F0">
        <w:rPr>
          <w:rFonts w:ascii="Arial" w:hAnsi="Arial" w:cs="Arial"/>
          <w:color w:val="222222"/>
          <w:sz w:val="20"/>
          <w:szCs w:val="20"/>
        </w:rPr>
        <w:t xml:space="preserve"> de Shady Hill </w:t>
      </w:r>
      <w:proofErr w:type="gramStart"/>
      <w:r w:rsidRPr="00C206F0">
        <w:rPr>
          <w:rFonts w:ascii="Arial" w:hAnsi="Arial" w:cs="Arial"/>
          <w:color w:val="222222"/>
          <w:sz w:val="20"/>
          <w:szCs w:val="20"/>
        </w:rPr>
        <w:t>»  à</w:t>
      </w:r>
      <w:proofErr w:type="gramEnd"/>
      <w:r w:rsidRPr="00C206F0">
        <w:rPr>
          <w:rFonts w:ascii="Arial" w:hAnsi="Arial" w:cs="Arial"/>
          <w:color w:val="222222"/>
          <w:sz w:val="20"/>
          <w:szCs w:val="20"/>
        </w:rPr>
        <w:t xml:space="preserve"> </w:t>
      </w:r>
      <w:proofErr w:type="spellStart"/>
      <w:r w:rsidRPr="00C206F0">
        <w:rPr>
          <w:rFonts w:ascii="Arial" w:hAnsi="Arial" w:cs="Arial"/>
          <w:color w:val="222222"/>
          <w:sz w:val="20"/>
          <w:szCs w:val="20"/>
        </w:rPr>
        <w:t>l'instar</w:t>
      </w:r>
      <w:proofErr w:type="spellEnd"/>
      <w:r w:rsidRPr="00C206F0">
        <w:rPr>
          <w:rFonts w:ascii="Arial" w:hAnsi="Arial" w:cs="Arial"/>
          <w:color w:val="222222"/>
          <w:sz w:val="20"/>
          <w:szCs w:val="20"/>
        </w:rPr>
        <w:t xml:space="preserve"> de divers théoricien.e.</w:t>
      </w:r>
      <w:proofErr w:type="spellStart"/>
      <w:r w:rsidRPr="00C206F0">
        <w:rPr>
          <w:rFonts w:ascii="Arial" w:hAnsi="Arial" w:cs="Arial"/>
          <w:color w:val="222222"/>
          <w:sz w:val="20"/>
          <w:szCs w:val="20"/>
        </w:rPr>
        <w:t>s et</w:t>
      </w:r>
      <w:proofErr w:type="spellEnd"/>
      <w:r w:rsidRPr="00C206F0">
        <w:rPr>
          <w:rFonts w:ascii="Arial" w:hAnsi="Arial" w:cs="Arial"/>
          <w:color w:val="222222"/>
          <w:sz w:val="20"/>
          <w:szCs w:val="20"/>
        </w:rPr>
        <w:t xml:space="preserve"> </w:t>
      </w:r>
      <w:proofErr w:type="spellStart"/>
      <w:r w:rsidRPr="00C206F0">
        <w:rPr>
          <w:rFonts w:ascii="Arial" w:hAnsi="Arial" w:cs="Arial"/>
          <w:color w:val="222222"/>
          <w:sz w:val="20"/>
          <w:szCs w:val="20"/>
        </w:rPr>
        <w:t>universitair.e.s</w:t>
      </w:r>
      <w:proofErr w:type="spellEnd"/>
      <w:r w:rsidRPr="00C206F0">
        <w:rPr>
          <w:rFonts w:ascii="Arial" w:hAnsi="Arial" w:cs="Arial"/>
          <w:color w:val="222222"/>
          <w:sz w:val="20"/>
          <w:szCs w:val="20"/>
        </w:rPr>
        <w:t xml:space="preserve"> ( </w:t>
      </w:r>
      <w:proofErr w:type="spellStart"/>
      <w:r w:rsidRPr="00C206F0">
        <w:rPr>
          <w:rFonts w:ascii="Arial" w:hAnsi="Arial" w:cs="Arial"/>
          <w:color w:val="222222"/>
          <w:sz w:val="20"/>
          <w:szCs w:val="20"/>
        </w:rPr>
        <w:t>notamment</w:t>
      </w:r>
      <w:proofErr w:type="spellEnd"/>
      <w:r w:rsidRPr="00C206F0">
        <w:rPr>
          <w:rFonts w:ascii="Arial" w:hAnsi="Arial" w:cs="Arial"/>
          <w:color w:val="222222"/>
          <w:sz w:val="20"/>
          <w:szCs w:val="20"/>
        </w:rPr>
        <w:t xml:space="preserve"> Perry Miller et Harold Bloom) </w:t>
      </w:r>
      <w:proofErr w:type="spellStart"/>
      <w:r w:rsidRPr="00C206F0">
        <w:rPr>
          <w:rFonts w:ascii="Arial" w:hAnsi="Arial" w:cs="Arial"/>
          <w:color w:val="222222"/>
          <w:sz w:val="20"/>
          <w:szCs w:val="20"/>
          <w:highlight w:val="white"/>
        </w:rPr>
        <w:t>afin</w:t>
      </w:r>
      <w:proofErr w:type="spellEnd"/>
      <w:r w:rsidRPr="00C206F0">
        <w:rPr>
          <w:rFonts w:ascii="Arial" w:hAnsi="Arial" w:cs="Arial"/>
          <w:color w:val="222222"/>
          <w:sz w:val="20"/>
          <w:szCs w:val="20"/>
          <w:highlight w:val="white"/>
        </w:rPr>
        <w:t xml:space="preserve"> de </w:t>
      </w:r>
      <w:proofErr w:type="spellStart"/>
      <w:r w:rsidRPr="00C206F0">
        <w:rPr>
          <w:rFonts w:ascii="Arial" w:hAnsi="Arial" w:cs="Arial"/>
          <w:color w:val="222222"/>
          <w:sz w:val="20"/>
          <w:szCs w:val="20"/>
          <w:highlight w:val="white"/>
        </w:rPr>
        <w:t>dégager</w:t>
      </w:r>
      <w:proofErr w:type="spellEnd"/>
      <w:r w:rsidRPr="00C206F0">
        <w:rPr>
          <w:rFonts w:ascii="Arial" w:hAnsi="Arial" w:cs="Arial"/>
          <w:color w:val="222222"/>
          <w:sz w:val="20"/>
          <w:szCs w:val="20"/>
          <w:highlight w:val="white"/>
        </w:rPr>
        <w:t xml:space="preserve"> </w:t>
      </w:r>
      <w:proofErr w:type="spellStart"/>
      <w:r w:rsidRPr="00C206F0">
        <w:rPr>
          <w:rFonts w:ascii="Arial" w:hAnsi="Arial" w:cs="Arial"/>
          <w:color w:val="222222"/>
          <w:sz w:val="20"/>
          <w:szCs w:val="20"/>
          <w:highlight w:val="white"/>
        </w:rPr>
        <w:t>l'influence</w:t>
      </w:r>
      <w:proofErr w:type="spellEnd"/>
      <w:r w:rsidRPr="00C206F0">
        <w:rPr>
          <w:rFonts w:ascii="Arial" w:hAnsi="Arial" w:cs="Arial"/>
          <w:color w:val="222222"/>
          <w:sz w:val="20"/>
          <w:szCs w:val="20"/>
          <w:highlight w:val="white"/>
        </w:rPr>
        <w:t xml:space="preserve"> de </w:t>
      </w:r>
      <w:proofErr w:type="spellStart"/>
      <w:r w:rsidRPr="00C206F0">
        <w:rPr>
          <w:rFonts w:ascii="Arial" w:hAnsi="Arial" w:cs="Arial"/>
          <w:color w:val="222222"/>
          <w:sz w:val="20"/>
          <w:szCs w:val="20"/>
          <w:highlight w:val="white"/>
        </w:rPr>
        <w:t>l'éthique</w:t>
      </w:r>
      <w:proofErr w:type="spellEnd"/>
      <w:r w:rsidRPr="00C206F0">
        <w:rPr>
          <w:rFonts w:ascii="Arial" w:hAnsi="Arial" w:cs="Arial"/>
          <w:color w:val="222222"/>
          <w:sz w:val="20"/>
          <w:szCs w:val="20"/>
          <w:highlight w:val="white"/>
        </w:rPr>
        <w:t xml:space="preserve"> </w:t>
      </w:r>
      <w:proofErr w:type="spellStart"/>
      <w:r w:rsidRPr="00C206F0">
        <w:rPr>
          <w:rFonts w:ascii="Arial" w:hAnsi="Arial" w:cs="Arial"/>
          <w:color w:val="222222"/>
          <w:sz w:val="20"/>
          <w:szCs w:val="20"/>
          <w:highlight w:val="white"/>
        </w:rPr>
        <w:t>puritaine</w:t>
      </w:r>
      <w:proofErr w:type="spellEnd"/>
      <w:r w:rsidRPr="00C206F0">
        <w:rPr>
          <w:rFonts w:ascii="Arial" w:hAnsi="Arial" w:cs="Arial"/>
          <w:color w:val="222222"/>
          <w:sz w:val="20"/>
          <w:szCs w:val="20"/>
          <w:highlight w:val="white"/>
        </w:rPr>
        <w:t xml:space="preserve"> sur la culture </w:t>
      </w:r>
      <w:proofErr w:type="spellStart"/>
      <w:r w:rsidRPr="00C206F0">
        <w:rPr>
          <w:rFonts w:ascii="Arial" w:hAnsi="Arial" w:cs="Arial"/>
          <w:color w:val="222222"/>
          <w:sz w:val="20"/>
          <w:szCs w:val="20"/>
          <w:highlight w:val="white"/>
        </w:rPr>
        <w:t>étasunienne</w:t>
      </w:r>
      <w:proofErr w:type="spellEnd"/>
      <w:r w:rsidRPr="00C206F0">
        <w:rPr>
          <w:rFonts w:ascii="Arial" w:hAnsi="Arial" w:cs="Arial"/>
          <w:color w:val="222222"/>
          <w:sz w:val="20"/>
          <w:szCs w:val="20"/>
          <w:highlight w:val="white"/>
        </w:rPr>
        <w:t xml:space="preserve"> dans la conformation </w:t>
      </w:r>
      <w:proofErr w:type="spellStart"/>
      <w:r w:rsidRPr="00C206F0">
        <w:rPr>
          <w:rFonts w:ascii="Arial" w:hAnsi="Arial" w:cs="Arial"/>
          <w:color w:val="222222"/>
          <w:sz w:val="20"/>
          <w:szCs w:val="20"/>
          <w:highlight w:val="white"/>
        </w:rPr>
        <w:t>sociale</w:t>
      </w:r>
      <w:proofErr w:type="spellEnd"/>
      <w:r w:rsidRPr="00C206F0">
        <w:rPr>
          <w:rFonts w:ascii="Arial" w:hAnsi="Arial" w:cs="Arial"/>
          <w:color w:val="222222"/>
          <w:sz w:val="20"/>
          <w:szCs w:val="20"/>
          <w:highlight w:val="white"/>
        </w:rPr>
        <w:t xml:space="preserve"> de la banlieue</w:t>
      </w:r>
    </w:p>
    <w:p w14:paraId="00000015" w14:textId="77777777" w:rsidR="00341619" w:rsidRPr="00C206F0" w:rsidRDefault="00341619">
      <w:pPr>
        <w:pBdr>
          <w:top w:val="nil"/>
          <w:left w:val="nil"/>
          <w:bottom w:val="nil"/>
          <w:right w:val="nil"/>
          <w:between w:val="nil"/>
        </w:pBdr>
        <w:jc w:val="both"/>
        <w:rPr>
          <w:rFonts w:ascii="Arial" w:hAnsi="Arial" w:cs="Arial"/>
          <w:color w:val="544B42"/>
          <w:sz w:val="20"/>
          <w:szCs w:val="20"/>
        </w:rPr>
      </w:pPr>
    </w:p>
    <w:p w14:paraId="00000016" w14:textId="77777777" w:rsidR="00341619" w:rsidRPr="00C206F0" w:rsidRDefault="00341619">
      <w:pPr>
        <w:pBdr>
          <w:top w:val="nil"/>
          <w:left w:val="nil"/>
          <w:bottom w:val="nil"/>
          <w:right w:val="nil"/>
          <w:between w:val="nil"/>
        </w:pBdr>
        <w:jc w:val="both"/>
        <w:rPr>
          <w:rFonts w:ascii="Arial" w:hAnsi="Arial" w:cs="Arial"/>
          <w:b/>
          <w:color w:val="544B42"/>
          <w:sz w:val="20"/>
          <w:szCs w:val="20"/>
        </w:rPr>
      </w:pPr>
    </w:p>
    <w:p w14:paraId="60F206EA" w14:textId="77777777" w:rsidR="005971E8" w:rsidRDefault="005971E8">
      <w:pPr>
        <w:pBdr>
          <w:top w:val="nil"/>
          <w:left w:val="nil"/>
          <w:bottom w:val="nil"/>
          <w:right w:val="nil"/>
          <w:between w:val="nil"/>
        </w:pBdr>
        <w:ind w:left="3160"/>
        <w:jc w:val="center"/>
        <w:rPr>
          <w:rFonts w:ascii="Arial" w:eastAsia="Arial" w:hAnsi="Arial" w:cs="Arial"/>
          <w:color w:val="000000"/>
          <w:sz w:val="20"/>
          <w:szCs w:val="20"/>
        </w:rPr>
      </w:pPr>
    </w:p>
    <w:p w14:paraId="62D97F8F" w14:textId="77777777" w:rsidR="005971E8" w:rsidRDefault="005971E8">
      <w:pPr>
        <w:pBdr>
          <w:top w:val="nil"/>
          <w:left w:val="nil"/>
          <w:bottom w:val="nil"/>
          <w:right w:val="nil"/>
          <w:between w:val="nil"/>
        </w:pBdr>
        <w:ind w:left="3160"/>
        <w:jc w:val="center"/>
        <w:rPr>
          <w:rFonts w:ascii="Arial" w:eastAsia="Arial" w:hAnsi="Arial" w:cs="Arial"/>
          <w:color w:val="000000"/>
          <w:sz w:val="20"/>
          <w:szCs w:val="20"/>
        </w:rPr>
      </w:pPr>
    </w:p>
    <w:p w14:paraId="7DA7F970" w14:textId="77777777" w:rsidR="005971E8" w:rsidRDefault="005971E8">
      <w:pPr>
        <w:pBdr>
          <w:top w:val="nil"/>
          <w:left w:val="nil"/>
          <w:bottom w:val="nil"/>
          <w:right w:val="nil"/>
          <w:between w:val="nil"/>
        </w:pBdr>
        <w:ind w:left="3160"/>
        <w:jc w:val="center"/>
        <w:rPr>
          <w:rFonts w:ascii="Arial" w:eastAsia="Arial" w:hAnsi="Arial" w:cs="Arial"/>
          <w:color w:val="000000"/>
          <w:sz w:val="20"/>
          <w:szCs w:val="20"/>
        </w:rPr>
      </w:pPr>
    </w:p>
    <w:p w14:paraId="55313116" w14:textId="77777777" w:rsidR="005971E8" w:rsidRDefault="005971E8">
      <w:pPr>
        <w:pBdr>
          <w:top w:val="nil"/>
          <w:left w:val="nil"/>
          <w:bottom w:val="nil"/>
          <w:right w:val="nil"/>
          <w:between w:val="nil"/>
        </w:pBdr>
        <w:ind w:left="3160"/>
        <w:jc w:val="center"/>
        <w:rPr>
          <w:rFonts w:ascii="Arial" w:eastAsia="Arial" w:hAnsi="Arial" w:cs="Arial"/>
          <w:color w:val="000000"/>
          <w:sz w:val="20"/>
          <w:szCs w:val="20"/>
        </w:rPr>
      </w:pPr>
    </w:p>
    <w:p w14:paraId="1AE43514" w14:textId="77777777" w:rsidR="005971E8" w:rsidRDefault="005971E8">
      <w:pPr>
        <w:pBdr>
          <w:top w:val="nil"/>
          <w:left w:val="nil"/>
          <w:bottom w:val="nil"/>
          <w:right w:val="nil"/>
          <w:between w:val="nil"/>
        </w:pBdr>
        <w:ind w:left="3160"/>
        <w:jc w:val="center"/>
        <w:rPr>
          <w:rFonts w:ascii="Arial" w:eastAsia="Arial" w:hAnsi="Arial" w:cs="Arial"/>
          <w:color w:val="000000"/>
          <w:sz w:val="20"/>
          <w:szCs w:val="20"/>
        </w:rPr>
      </w:pPr>
    </w:p>
    <w:p w14:paraId="67EAEDF1" w14:textId="77777777" w:rsidR="005971E8" w:rsidRDefault="005971E8">
      <w:pPr>
        <w:pBdr>
          <w:top w:val="nil"/>
          <w:left w:val="nil"/>
          <w:bottom w:val="nil"/>
          <w:right w:val="nil"/>
          <w:between w:val="nil"/>
        </w:pBdr>
        <w:ind w:left="3160"/>
        <w:jc w:val="center"/>
        <w:rPr>
          <w:rFonts w:ascii="Arial" w:eastAsia="Arial" w:hAnsi="Arial" w:cs="Arial"/>
          <w:color w:val="000000"/>
          <w:sz w:val="20"/>
          <w:szCs w:val="20"/>
        </w:rPr>
      </w:pPr>
    </w:p>
    <w:p w14:paraId="21018432" w14:textId="77777777" w:rsidR="005971E8" w:rsidRDefault="005971E8">
      <w:pPr>
        <w:pBdr>
          <w:top w:val="nil"/>
          <w:left w:val="nil"/>
          <w:bottom w:val="nil"/>
          <w:right w:val="nil"/>
          <w:between w:val="nil"/>
        </w:pBdr>
        <w:ind w:left="3160"/>
        <w:jc w:val="center"/>
        <w:rPr>
          <w:rFonts w:ascii="Arial" w:eastAsia="Arial" w:hAnsi="Arial" w:cs="Arial"/>
          <w:color w:val="000000"/>
          <w:sz w:val="20"/>
          <w:szCs w:val="20"/>
        </w:rPr>
      </w:pPr>
    </w:p>
    <w:p w14:paraId="753AB830" w14:textId="77777777" w:rsidR="005971E8" w:rsidRDefault="005971E8">
      <w:pPr>
        <w:pBdr>
          <w:top w:val="nil"/>
          <w:left w:val="nil"/>
          <w:bottom w:val="nil"/>
          <w:right w:val="nil"/>
          <w:between w:val="nil"/>
        </w:pBdr>
        <w:ind w:left="3160"/>
        <w:jc w:val="center"/>
        <w:rPr>
          <w:rFonts w:ascii="Arial" w:eastAsia="Arial" w:hAnsi="Arial" w:cs="Arial"/>
          <w:color w:val="000000"/>
          <w:sz w:val="20"/>
          <w:szCs w:val="20"/>
        </w:rPr>
      </w:pPr>
    </w:p>
    <w:p w14:paraId="1B6664EA" w14:textId="77777777" w:rsidR="005971E8" w:rsidRDefault="005971E8">
      <w:pPr>
        <w:pBdr>
          <w:top w:val="nil"/>
          <w:left w:val="nil"/>
          <w:bottom w:val="nil"/>
          <w:right w:val="nil"/>
          <w:between w:val="nil"/>
        </w:pBdr>
        <w:ind w:left="3160"/>
        <w:jc w:val="center"/>
        <w:rPr>
          <w:rFonts w:ascii="Arial" w:eastAsia="Arial" w:hAnsi="Arial" w:cs="Arial"/>
          <w:color w:val="000000"/>
          <w:sz w:val="20"/>
          <w:szCs w:val="20"/>
        </w:rPr>
      </w:pPr>
    </w:p>
    <w:p w14:paraId="4BEF2604" w14:textId="77777777" w:rsidR="005971E8" w:rsidRDefault="005971E8">
      <w:pPr>
        <w:pBdr>
          <w:top w:val="nil"/>
          <w:left w:val="nil"/>
          <w:bottom w:val="nil"/>
          <w:right w:val="nil"/>
          <w:between w:val="nil"/>
        </w:pBdr>
        <w:ind w:left="3160"/>
        <w:jc w:val="center"/>
        <w:rPr>
          <w:rFonts w:ascii="Arial" w:eastAsia="Arial" w:hAnsi="Arial" w:cs="Arial"/>
          <w:color w:val="000000"/>
          <w:sz w:val="20"/>
          <w:szCs w:val="20"/>
        </w:rPr>
      </w:pPr>
    </w:p>
    <w:p w14:paraId="78946CBF" w14:textId="77777777" w:rsidR="005971E8" w:rsidRDefault="005971E8">
      <w:pPr>
        <w:pBdr>
          <w:top w:val="nil"/>
          <w:left w:val="nil"/>
          <w:bottom w:val="nil"/>
          <w:right w:val="nil"/>
          <w:between w:val="nil"/>
        </w:pBdr>
        <w:ind w:left="3160"/>
        <w:jc w:val="center"/>
        <w:rPr>
          <w:rFonts w:ascii="Arial" w:eastAsia="Arial" w:hAnsi="Arial" w:cs="Arial"/>
          <w:color w:val="000000"/>
          <w:sz w:val="20"/>
          <w:szCs w:val="20"/>
        </w:rPr>
      </w:pPr>
    </w:p>
    <w:p w14:paraId="7BB39B14" w14:textId="77777777" w:rsidR="005971E8" w:rsidRDefault="005971E8">
      <w:pPr>
        <w:pBdr>
          <w:top w:val="nil"/>
          <w:left w:val="nil"/>
          <w:bottom w:val="nil"/>
          <w:right w:val="nil"/>
          <w:between w:val="nil"/>
        </w:pBdr>
        <w:ind w:left="3160"/>
        <w:jc w:val="center"/>
        <w:rPr>
          <w:rFonts w:ascii="Arial" w:eastAsia="Arial" w:hAnsi="Arial" w:cs="Arial"/>
          <w:color w:val="000000"/>
          <w:sz w:val="20"/>
          <w:szCs w:val="20"/>
        </w:rPr>
      </w:pPr>
    </w:p>
    <w:p w14:paraId="2D842B9E" w14:textId="77777777" w:rsidR="005971E8" w:rsidRDefault="005971E8">
      <w:pPr>
        <w:pBdr>
          <w:top w:val="nil"/>
          <w:left w:val="nil"/>
          <w:bottom w:val="nil"/>
          <w:right w:val="nil"/>
          <w:between w:val="nil"/>
        </w:pBdr>
        <w:ind w:left="3160"/>
        <w:jc w:val="center"/>
        <w:rPr>
          <w:rFonts w:ascii="Arial" w:eastAsia="Arial" w:hAnsi="Arial" w:cs="Arial"/>
          <w:color w:val="000000"/>
          <w:sz w:val="20"/>
          <w:szCs w:val="20"/>
        </w:rPr>
      </w:pPr>
    </w:p>
    <w:p w14:paraId="492BE0DB" w14:textId="77777777" w:rsidR="005971E8" w:rsidRDefault="005971E8">
      <w:pPr>
        <w:pBdr>
          <w:top w:val="nil"/>
          <w:left w:val="nil"/>
          <w:bottom w:val="nil"/>
          <w:right w:val="nil"/>
          <w:between w:val="nil"/>
        </w:pBdr>
        <w:ind w:left="3160"/>
        <w:jc w:val="center"/>
        <w:rPr>
          <w:rFonts w:ascii="Arial" w:eastAsia="Arial" w:hAnsi="Arial" w:cs="Arial"/>
          <w:color w:val="000000"/>
          <w:sz w:val="20"/>
          <w:szCs w:val="20"/>
        </w:rPr>
      </w:pPr>
    </w:p>
    <w:p w14:paraId="3CE1D775" w14:textId="77777777" w:rsidR="005971E8" w:rsidRDefault="005971E8">
      <w:pPr>
        <w:pBdr>
          <w:top w:val="nil"/>
          <w:left w:val="nil"/>
          <w:bottom w:val="nil"/>
          <w:right w:val="nil"/>
          <w:between w:val="nil"/>
        </w:pBdr>
        <w:ind w:left="3160"/>
        <w:jc w:val="center"/>
        <w:rPr>
          <w:rFonts w:ascii="Arial" w:eastAsia="Arial" w:hAnsi="Arial" w:cs="Arial"/>
          <w:color w:val="000000"/>
          <w:sz w:val="20"/>
          <w:szCs w:val="20"/>
        </w:rPr>
      </w:pPr>
    </w:p>
    <w:p w14:paraId="66FC2A53" w14:textId="77777777" w:rsidR="005971E8" w:rsidRDefault="005971E8">
      <w:pPr>
        <w:pBdr>
          <w:top w:val="nil"/>
          <w:left w:val="nil"/>
          <w:bottom w:val="nil"/>
          <w:right w:val="nil"/>
          <w:between w:val="nil"/>
        </w:pBdr>
        <w:ind w:left="3160"/>
        <w:jc w:val="center"/>
        <w:rPr>
          <w:rFonts w:ascii="Arial" w:eastAsia="Arial" w:hAnsi="Arial" w:cs="Arial"/>
          <w:color w:val="000000"/>
          <w:sz w:val="20"/>
          <w:szCs w:val="20"/>
        </w:rPr>
      </w:pPr>
    </w:p>
    <w:p w14:paraId="12FAACA5" w14:textId="77777777" w:rsidR="005971E8" w:rsidRDefault="005971E8">
      <w:pPr>
        <w:pBdr>
          <w:top w:val="nil"/>
          <w:left w:val="nil"/>
          <w:bottom w:val="nil"/>
          <w:right w:val="nil"/>
          <w:between w:val="nil"/>
        </w:pBdr>
        <w:ind w:left="3160"/>
        <w:jc w:val="center"/>
        <w:rPr>
          <w:rFonts w:ascii="Arial" w:eastAsia="Arial" w:hAnsi="Arial" w:cs="Arial"/>
          <w:color w:val="000000"/>
          <w:sz w:val="20"/>
          <w:szCs w:val="20"/>
        </w:rPr>
      </w:pPr>
    </w:p>
    <w:p w14:paraId="52687744" w14:textId="77777777" w:rsidR="005971E8" w:rsidRDefault="005971E8">
      <w:pPr>
        <w:pBdr>
          <w:top w:val="nil"/>
          <w:left w:val="nil"/>
          <w:bottom w:val="nil"/>
          <w:right w:val="nil"/>
          <w:between w:val="nil"/>
        </w:pBdr>
        <w:ind w:left="3160"/>
        <w:jc w:val="center"/>
        <w:rPr>
          <w:rFonts w:ascii="Arial" w:eastAsia="Arial" w:hAnsi="Arial" w:cs="Arial"/>
          <w:color w:val="000000"/>
          <w:sz w:val="20"/>
          <w:szCs w:val="20"/>
        </w:rPr>
      </w:pPr>
    </w:p>
    <w:p w14:paraId="7B836FAA" w14:textId="77777777" w:rsidR="005971E8" w:rsidRDefault="005971E8">
      <w:pPr>
        <w:pBdr>
          <w:top w:val="nil"/>
          <w:left w:val="nil"/>
          <w:bottom w:val="nil"/>
          <w:right w:val="nil"/>
          <w:between w:val="nil"/>
        </w:pBdr>
        <w:ind w:left="3160"/>
        <w:jc w:val="center"/>
        <w:rPr>
          <w:rFonts w:ascii="Arial" w:eastAsia="Arial" w:hAnsi="Arial" w:cs="Arial"/>
          <w:color w:val="000000"/>
          <w:sz w:val="20"/>
          <w:szCs w:val="20"/>
        </w:rPr>
      </w:pPr>
    </w:p>
    <w:p w14:paraId="00E25B28" w14:textId="77777777" w:rsidR="005971E8" w:rsidRDefault="005971E8">
      <w:pPr>
        <w:pBdr>
          <w:top w:val="nil"/>
          <w:left w:val="nil"/>
          <w:bottom w:val="nil"/>
          <w:right w:val="nil"/>
          <w:between w:val="nil"/>
        </w:pBdr>
        <w:ind w:left="3160"/>
        <w:jc w:val="center"/>
        <w:rPr>
          <w:rFonts w:ascii="Arial" w:eastAsia="Arial" w:hAnsi="Arial" w:cs="Arial"/>
          <w:color w:val="000000"/>
          <w:sz w:val="20"/>
          <w:szCs w:val="20"/>
        </w:rPr>
      </w:pPr>
    </w:p>
    <w:p w14:paraId="6840DD06" w14:textId="77777777" w:rsidR="005971E8" w:rsidRDefault="005971E8">
      <w:pPr>
        <w:pBdr>
          <w:top w:val="nil"/>
          <w:left w:val="nil"/>
          <w:bottom w:val="nil"/>
          <w:right w:val="nil"/>
          <w:between w:val="nil"/>
        </w:pBdr>
        <w:ind w:left="3160"/>
        <w:jc w:val="center"/>
        <w:rPr>
          <w:rFonts w:ascii="Arial" w:eastAsia="Arial" w:hAnsi="Arial" w:cs="Arial"/>
          <w:color w:val="000000"/>
          <w:sz w:val="20"/>
          <w:szCs w:val="20"/>
        </w:rPr>
      </w:pPr>
    </w:p>
    <w:p w14:paraId="1BE3581C" w14:textId="77777777" w:rsidR="005971E8" w:rsidRDefault="005971E8">
      <w:pPr>
        <w:pBdr>
          <w:top w:val="nil"/>
          <w:left w:val="nil"/>
          <w:bottom w:val="nil"/>
          <w:right w:val="nil"/>
          <w:between w:val="nil"/>
        </w:pBdr>
        <w:ind w:left="3160"/>
        <w:jc w:val="center"/>
        <w:rPr>
          <w:rFonts w:ascii="Arial" w:eastAsia="Arial" w:hAnsi="Arial" w:cs="Arial"/>
          <w:color w:val="000000"/>
          <w:sz w:val="20"/>
          <w:szCs w:val="20"/>
        </w:rPr>
      </w:pPr>
    </w:p>
    <w:p w14:paraId="58547440" w14:textId="77777777" w:rsidR="005971E8" w:rsidRDefault="005971E8">
      <w:pPr>
        <w:pBdr>
          <w:top w:val="nil"/>
          <w:left w:val="nil"/>
          <w:bottom w:val="nil"/>
          <w:right w:val="nil"/>
          <w:between w:val="nil"/>
        </w:pBdr>
        <w:ind w:left="3160"/>
        <w:jc w:val="center"/>
        <w:rPr>
          <w:rFonts w:ascii="Arial" w:eastAsia="Arial" w:hAnsi="Arial" w:cs="Arial"/>
          <w:color w:val="000000"/>
          <w:sz w:val="20"/>
          <w:szCs w:val="20"/>
        </w:rPr>
      </w:pPr>
    </w:p>
    <w:p w14:paraId="09464A22" w14:textId="77777777" w:rsidR="005971E8" w:rsidRDefault="005971E8">
      <w:pPr>
        <w:pBdr>
          <w:top w:val="nil"/>
          <w:left w:val="nil"/>
          <w:bottom w:val="nil"/>
          <w:right w:val="nil"/>
          <w:between w:val="nil"/>
        </w:pBdr>
        <w:ind w:left="3160"/>
        <w:jc w:val="center"/>
        <w:rPr>
          <w:rFonts w:ascii="Arial" w:eastAsia="Arial" w:hAnsi="Arial" w:cs="Arial"/>
          <w:color w:val="000000"/>
          <w:sz w:val="20"/>
          <w:szCs w:val="20"/>
        </w:rPr>
      </w:pPr>
    </w:p>
    <w:p w14:paraId="758C4739" w14:textId="77777777" w:rsidR="005971E8" w:rsidRDefault="005971E8">
      <w:pPr>
        <w:pBdr>
          <w:top w:val="nil"/>
          <w:left w:val="nil"/>
          <w:bottom w:val="nil"/>
          <w:right w:val="nil"/>
          <w:between w:val="nil"/>
        </w:pBdr>
        <w:ind w:left="3160"/>
        <w:jc w:val="center"/>
        <w:rPr>
          <w:rFonts w:ascii="Arial" w:eastAsia="Arial" w:hAnsi="Arial" w:cs="Arial"/>
          <w:color w:val="000000"/>
          <w:sz w:val="20"/>
          <w:szCs w:val="20"/>
        </w:rPr>
      </w:pPr>
    </w:p>
    <w:p w14:paraId="76673BE9" w14:textId="77777777" w:rsidR="005971E8" w:rsidRDefault="005971E8">
      <w:pPr>
        <w:pBdr>
          <w:top w:val="nil"/>
          <w:left w:val="nil"/>
          <w:bottom w:val="nil"/>
          <w:right w:val="nil"/>
          <w:between w:val="nil"/>
        </w:pBdr>
        <w:ind w:left="3160"/>
        <w:jc w:val="center"/>
        <w:rPr>
          <w:rFonts w:ascii="Arial" w:eastAsia="Arial" w:hAnsi="Arial" w:cs="Arial"/>
          <w:color w:val="000000"/>
          <w:sz w:val="20"/>
          <w:szCs w:val="20"/>
        </w:rPr>
      </w:pPr>
    </w:p>
    <w:p w14:paraId="482D6B57" w14:textId="77777777" w:rsidR="005971E8" w:rsidRDefault="005971E8">
      <w:pPr>
        <w:pBdr>
          <w:top w:val="nil"/>
          <w:left w:val="nil"/>
          <w:bottom w:val="nil"/>
          <w:right w:val="nil"/>
          <w:between w:val="nil"/>
        </w:pBdr>
        <w:ind w:left="3160"/>
        <w:jc w:val="center"/>
        <w:rPr>
          <w:rFonts w:ascii="Arial" w:eastAsia="Arial" w:hAnsi="Arial" w:cs="Arial"/>
          <w:color w:val="000000"/>
          <w:sz w:val="20"/>
          <w:szCs w:val="20"/>
        </w:rPr>
      </w:pPr>
    </w:p>
    <w:p w14:paraId="51FC76D0" w14:textId="77777777" w:rsidR="005971E8" w:rsidRDefault="005971E8">
      <w:pPr>
        <w:pBdr>
          <w:top w:val="nil"/>
          <w:left w:val="nil"/>
          <w:bottom w:val="nil"/>
          <w:right w:val="nil"/>
          <w:between w:val="nil"/>
        </w:pBdr>
        <w:ind w:left="3160"/>
        <w:jc w:val="center"/>
        <w:rPr>
          <w:rFonts w:ascii="Arial" w:eastAsia="Arial" w:hAnsi="Arial" w:cs="Arial"/>
          <w:color w:val="000000"/>
          <w:sz w:val="20"/>
          <w:szCs w:val="20"/>
        </w:rPr>
      </w:pPr>
    </w:p>
    <w:p w14:paraId="4F6275C3" w14:textId="77777777" w:rsidR="005971E8" w:rsidRDefault="005971E8">
      <w:pPr>
        <w:pBdr>
          <w:top w:val="nil"/>
          <w:left w:val="nil"/>
          <w:bottom w:val="nil"/>
          <w:right w:val="nil"/>
          <w:between w:val="nil"/>
        </w:pBdr>
        <w:ind w:left="3160"/>
        <w:jc w:val="center"/>
        <w:rPr>
          <w:rFonts w:ascii="Arial" w:eastAsia="Arial" w:hAnsi="Arial" w:cs="Arial"/>
          <w:color w:val="000000"/>
          <w:sz w:val="20"/>
          <w:szCs w:val="20"/>
        </w:rPr>
      </w:pPr>
    </w:p>
    <w:p w14:paraId="081AC844" w14:textId="77777777" w:rsidR="005971E8" w:rsidRDefault="005971E8">
      <w:pPr>
        <w:pBdr>
          <w:top w:val="nil"/>
          <w:left w:val="nil"/>
          <w:bottom w:val="nil"/>
          <w:right w:val="nil"/>
          <w:between w:val="nil"/>
        </w:pBdr>
        <w:ind w:left="3160"/>
        <w:jc w:val="center"/>
        <w:rPr>
          <w:rFonts w:ascii="Arial" w:eastAsia="Arial" w:hAnsi="Arial" w:cs="Arial"/>
          <w:color w:val="000000"/>
          <w:sz w:val="20"/>
          <w:szCs w:val="20"/>
        </w:rPr>
      </w:pPr>
    </w:p>
    <w:p w14:paraId="32CED3AD" w14:textId="77777777" w:rsidR="005971E8" w:rsidRDefault="005971E8">
      <w:pPr>
        <w:pBdr>
          <w:top w:val="nil"/>
          <w:left w:val="nil"/>
          <w:bottom w:val="nil"/>
          <w:right w:val="nil"/>
          <w:between w:val="nil"/>
        </w:pBdr>
        <w:ind w:left="3160"/>
        <w:jc w:val="center"/>
        <w:rPr>
          <w:rFonts w:ascii="Arial" w:eastAsia="Arial" w:hAnsi="Arial" w:cs="Arial"/>
          <w:color w:val="000000"/>
          <w:sz w:val="20"/>
          <w:szCs w:val="20"/>
        </w:rPr>
      </w:pPr>
    </w:p>
    <w:p w14:paraId="3D27C679" w14:textId="77777777" w:rsidR="005971E8" w:rsidRDefault="005971E8">
      <w:pPr>
        <w:pBdr>
          <w:top w:val="nil"/>
          <w:left w:val="nil"/>
          <w:bottom w:val="nil"/>
          <w:right w:val="nil"/>
          <w:between w:val="nil"/>
        </w:pBdr>
        <w:ind w:left="3160"/>
        <w:jc w:val="center"/>
        <w:rPr>
          <w:rFonts w:ascii="Arial" w:eastAsia="Arial" w:hAnsi="Arial" w:cs="Arial"/>
          <w:color w:val="000000"/>
          <w:sz w:val="20"/>
          <w:szCs w:val="20"/>
        </w:rPr>
      </w:pPr>
    </w:p>
    <w:p w14:paraId="2781E687" w14:textId="77777777" w:rsidR="005971E8" w:rsidRDefault="005971E8">
      <w:pPr>
        <w:pBdr>
          <w:top w:val="nil"/>
          <w:left w:val="nil"/>
          <w:bottom w:val="nil"/>
          <w:right w:val="nil"/>
          <w:between w:val="nil"/>
        </w:pBdr>
        <w:ind w:left="3160"/>
        <w:jc w:val="center"/>
        <w:rPr>
          <w:rFonts w:ascii="Arial" w:eastAsia="Arial" w:hAnsi="Arial" w:cs="Arial"/>
          <w:color w:val="000000"/>
          <w:sz w:val="20"/>
          <w:szCs w:val="20"/>
        </w:rPr>
      </w:pPr>
    </w:p>
    <w:p w14:paraId="63361DF2" w14:textId="77777777" w:rsidR="005971E8" w:rsidRDefault="005971E8">
      <w:pPr>
        <w:pBdr>
          <w:top w:val="nil"/>
          <w:left w:val="nil"/>
          <w:bottom w:val="nil"/>
          <w:right w:val="nil"/>
          <w:between w:val="nil"/>
        </w:pBdr>
        <w:ind w:left="3160"/>
        <w:jc w:val="center"/>
        <w:rPr>
          <w:rFonts w:ascii="Arial" w:eastAsia="Arial" w:hAnsi="Arial" w:cs="Arial"/>
          <w:color w:val="000000"/>
          <w:sz w:val="20"/>
          <w:szCs w:val="20"/>
        </w:rPr>
      </w:pPr>
    </w:p>
    <w:p w14:paraId="467F1A62" w14:textId="77777777" w:rsidR="005971E8" w:rsidRDefault="005971E8">
      <w:pPr>
        <w:pBdr>
          <w:top w:val="nil"/>
          <w:left w:val="nil"/>
          <w:bottom w:val="nil"/>
          <w:right w:val="nil"/>
          <w:between w:val="nil"/>
        </w:pBdr>
        <w:ind w:left="3160"/>
        <w:jc w:val="center"/>
        <w:rPr>
          <w:rFonts w:ascii="Arial" w:eastAsia="Arial" w:hAnsi="Arial" w:cs="Arial"/>
          <w:color w:val="000000"/>
          <w:sz w:val="20"/>
          <w:szCs w:val="20"/>
        </w:rPr>
      </w:pPr>
    </w:p>
    <w:p w14:paraId="202CF2D4" w14:textId="77777777" w:rsidR="005971E8" w:rsidRDefault="005971E8">
      <w:pPr>
        <w:pBdr>
          <w:top w:val="nil"/>
          <w:left w:val="nil"/>
          <w:bottom w:val="nil"/>
          <w:right w:val="nil"/>
          <w:between w:val="nil"/>
        </w:pBdr>
        <w:ind w:left="3160"/>
        <w:jc w:val="center"/>
        <w:rPr>
          <w:rFonts w:ascii="Arial" w:eastAsia="Arial" w:hAnsi="Arial" w:cs="Arial"/>
          <w:color w:val="000000"/>
          <w:sz w:val="20"/>
          <w:szCs w:val="20"/>
        </w:rPr>
      </w:pPr>
    </w:p>
    <w:p w14:paraId="174CE7F2" w14:textId="77777777" w:rsidR="005971E8" w:rsidRDefault="005971E8">
      <w:pPr>
        <w:pBdr>
          <w:top w:val="nil"/>
          <w:left w:val="nil"/>
          <w:bottom w:val="nil"/>
          <w:right w:val="nil"/>
          <w:between w:val="nil"/>
        </w:pBdr>
        <w:ind w:left="3160"/>
        <w:jc w:val="center"/>
        <w:rPr>
          <w:rFonts w:ascii="Arial" w:eastAsia="Arial" w:hAnsi="Arial" w:cs="Arial"/>
          <w:color w:val="000000"/>
          <w:sz w:val="20"/>
          <w:szCs w:val="20"/>
        </w:rPr>
      </w:pPr>
    </w:p>
    <w:p w14:paraId="2A8A72DD" w14:textId="77777777" w:rsidR="005971E8" w:rsidRDefault="005971E8">
      <w:pPr>
        <w:pBdr>
          <w:top w:val="nil"/>
          <w:left w:val="nil"/>
          <w:bottom w:val="nil"/>
          <w:right w:val="nil"/>
          <w:between w:val="nil"/>
        </w:pBdr>
        <w:ind w:left="3160"/>
        <w:jc w:val="center"/>
        <w:rPr>
          <w:rFonts w:ascii="Arial" w:eastAsia="Arial" w:hAnsi="Arial" w:cs="Arial"/>
          <w:color w:val="000000"/>
          <w:sz w:val="20"/>
          <w:szCs w:val="20"/>
        </w:rPr>
      </w:pPr>
    </w:p>
    <w:p w14:paraId="78893642" w14:textId="77777777" w:rsidR="005971E8" w:rsidRDefault="005971E8">
      <w:pPr>
        <w:pBdr>
          <w:top w:val="nil"/>
          <w:left w:val="nil"/>
          <w:bottom w:val="nil"/>
          <w:right w:val="nil"/>
          <w:between w:val="nil"/>
        </w:pBdr>
        <w:ind w:left="3160"/>
        <w:jc w:val="center"/>
        <w:rPr>
          <w:rFonts w:ascii="Arial" w:eastAsia="Arial" w:hAnsi="Arial" w:cs="Arial"/>
          <w:color w:val="000000"/>
          <w:sz w:val="20"/>
          <w:szCs w:val="20"/>
        </w:rPr>
      </w:pPr>
    </w:p>
    <w:p w14:paraId="1393A7ED" w14:textId="77777777" w:rsidR="005971E8" w:rsidRDefault="005971E8">
      <w:pPr>
        <w:pBdr>
          <w:top w:val="nil"/>
          <w:left w:val="nil"/>
          <w:bottom w:val="nil"/>
          <w:right w:val="nil"/>
          <w:between w:val="nil"/>
        </w:pBdr>
        <w:ind w:left="3160"/>
        <w:jc w:val="center"/>
        <w:rPr>
          <w:rFonts w:ascii="Arial" w:eastAsia="Arial" w:hAnsi="Arial" w:cs="Arial"/>
          <w:color w:val="000000"/>
          <w:sz w:val="20"/>
          <w:szCs w:val="20"/>
        </w:rPr>
      </w:pPr>
    </w:p>
    <w:p w14:paraId="1E7FCDC6" w14:textId="77777777" w:rsidR="005971E8" w:rsidRDefault="005971E8">
      <w:pPr>
        <w:pBdr>
          <w:top w:val="nil"/>
          <w:left w:val="nil"/>
          <w:bottom w:val="nil"/>
          <w:right w:val="nil"/>
          <w:between w:val="nil"/>
        </w:pBdr>
        <w:ind w:left="3160"/>
        <w:jc w:val="center"/>
        <w:rPr>
          <w:rFonts w:ascii="Arial" w:eastAsia="Arial" w:hAnsi="Arial" w:cs="Arial"/>
          <w:color w:val="000000"/>
          <w:sz w:val="20"/>
          <w:szCs w:val="20"/>
        </w:rPr>
      </w:pPr>
    </w:p>
    <w:p w14:paraId="06A758CA" w14:textId="77777777" w:rsidR="005971E8" w:rsidRDefault="005971E8">
      <w:pPr>
        <w:pBdr>
          <w:top w:val="nil"/>
          <w:left w:val="nil"/>
          <w:bottom w:val="nil"/>
          <w:right w:val="nil"/>
          <w:between w:val="nil"/>
        </w:pBdr>
        <w:ind w:left="3160"/>
        <w:jc w:val="center"/>
        <w:rPr>
          <w:rFonts w:ascii="Arial" w:eastAsia="Arial" w:hAnsi="Arial" w:cs="Arial"/>
          <w:color w:val="000000"/>
          <w:sz w:val="20"/>
          <w:szCs w:val="20"/>
        </w:rPr>
      </w:pPr>
    </w:p>
    <w:p w14:paraId="47356242" w14:textId="77777777" w:rsidR="005971E8" w:rsidRDefault="005971E8">
      <w:pPr>
        <w:pBdr>
          <w:top w:val="nil"/>
          <w:left w:val="nil"/>
          <w:bottom w:val="nil"/>
          <w:right w:val="nil"/>
          <w:between w:val="nil"/>
        </w:pBdr>
        <w:ind w:left="3160"/>
        <w:jc w:val="center"/>
        <w:rPr>
          <w:rFonts w:ascii="Arial" w:eastAsia="Arial" w:hAnsi="Arial" w:cs="Arial"/>
          <w:color w:val="000000"/>
          <w:sz w:val="20"/>
          <w:szCs w:val="20"/>
        </w:rPr>
      </w:pPr>
    </w:p>
    <w:p w14:paraId="43D1D250" w14:textId="77777777" w:rsidR="005971E8" w:rsidRDefault="005971E8">
      <w:pPr>
        <w:pBdr>
          <w:top w:val="nil"/>
          <w:left w:val="nil"/>
          <w:bottom w:val="nil"/>
          <w:right w:val="nil"/>
          <w:between w:val="nil"/>
        </w:pBdr>
        <w:ind w:left="3160"/>
        <w:jc w:val="center"/>
        <w:rPr>
          <w:rFonts w:ascii="Arial" w:eastAsia="Arial" w:hAnsi="Arial" w:cs="Arial"/>
          <w:color w:val="000000"/>
          <w:sz w:val="20"/>
          <w:szCs w:val="20"/>
        </w:rPr>
      </w:pPr>
    </w:p>
    <w:p w14:paraId="7781FDF1" w14:textId="77777777" w:rsidR="005971E8" w:rsidRDefault="005971E8">
      <w:pPr>
        <w:pBdr>
          <w:top w:val="nil"/>
          <w:left w:val="nil"/>
          <w:bottom w:val="nil"/>
          <w:right w:val="nil"/>
          <w:between w:val="nil"/>
        </w:pBdr>
        <w:ind w:left="3160"/>
        <w:jc w:val="center"/>
        <w:rPr>
          <w:rFonts w:ascii="Arial" w:eastAsia="Arial" w:hAnsi="Arial" w:cs="Arial"/>
          <w:color w:val="000000"/>
          <w:sz w:val="20"/>
          <w:szCs w:val="20"/>
        </w:rPr>
      </w:pPr>
    </w:p>
    <w:p w14:paraId="55A691C1" w14:textId="77777777" w:rsidR="005971E8" w:rsidRDefault="005971E8">
      <w:pPr>
        <w:pBdr>
          <w:top w:val="nil"/>
          <w:left w:val="nil"/>
          <w:bottom w:val="nil"/>
          <w:right w:val="nil"/>
          <w:between w:val="nil"/>
        </w:pBdr>
        <w:ind w:left="3160"/>
        <w:jc w:val="center"/>
        <w:rPr>
          <w:rFonts w:ascii="Arial" w:eastAsia="Arial" w:hAnsi="Arial" w:cs="Arial"/>
          <w:color w:val="000000"/>
          <w:sz w:val="20"/>
          <w:szCs w:val="20"/>
        </w:rPr>
      </w:pPr>
    </w:p>
    <w:p w14:paraId="1581E008" w14:textId="77777777" w:rsidR="005971E8" w:rsidRDefault="005971E8">
      <w:pPr>
        <w:pBdr>
          <w:top w:val="nil"/>
          <w:left w:val="nil"/>
          <w:bottom w:val="nil"/>
          <w:right w:val="nil"/>
          <w:between w:val="nil"/>
        </w:pBdr>
        <w:ind w:left="3160"/>
        <w:jc w:val="center"/>
        <w:rPr>
          <w:rFonts w:ascii="Arial" w:eastAsia="Arial" w:hAnsi="Arial" w:cs="Arial"/>
          <w:color w:val="000000"/>
          <w:sz w:val="20"/>
          <w:szCs w:val="20"/>
        </w:rPr>
      </w:pPr>
    </w:p>
    <w:p w14:paraId="6368BD7F" w14:textId="77777777" w:rsidR="005971E8" w:rsidRDefault="005971E8">
      <w:pPr>
        <w:pBdr>
          <w:top w:val="nil"/>
          <w:left w:val="nil"/>
          <w:bottom w:val="nil"/>
          <w:right w:val="nil"/>
          <w:between w:val="nil"/>
        </w:pBdr>
        <w:ind w:left="3160"/>
        <w:jc w:val="center"/>
        <w:rPr>
          <w:rFonts w:ascii="Arial" w:eastAsia="Arial" w:hAnsi="Arial" w:cs="Arial"/>
          <w:color w:val="000000"/>
          <w:sz w:val="20"/>
          <w:szCs w:val="20"/>
        </w:rPr>
      </w:pPr>
    </w:p>
    <w:p w14:paraId="1992B536" w14:textId="77777777" w:rsidR="005971E8" w:rsidRDefault="005971E8">
      <w:pPr>
        <w:pBdr>
          <w:top w:val="nil"/>
          <w:left w:val="nil"/>
          <w:bottom w:val="nil"/>
          <w:right w:val="nil"/>
          <w:between w:val="nil"/>
        </w:pBdr>
        <w:ind w:left="3160"/>
        <w:jc w:val="center"/>
        <w:rPr>
          <w:rFonts w:ascii="Arial" w:eastAsia="Arial" w:hAnsi="Arial" w:cs="Arial"/>
          <w:color w:val="000000"/>
          <w:sz w:val="20"/>
          <w:szCs w:val="20"/>
        </w:rPr>
      </w:pPr>
    </w:p>
    <w:p w14:paraId="7AC45605" w14:textId="77777777" w:rsidR="005971E8" w:rsidRDefault="005971E8">
      <w:pPr>
        <w:pBdr>
          <w:top w:val="nil"/>
          <w:left w:val="nil"/>
          <w:bottom w:val="nil"/>
          <w:right w:val="nil"/>
          <w:between w:val="nil"/>
        </w:pBdr>
        <w:ind w:left="3160"/>
        <w:jc w:val="center"/>
        <w:rPr>
          <w:rFonts w:ascii="Arial" w:eastAsia="Arial" w:hAnsi="Arial" w:cs="Arial"/>
          <w:color w:val="000000"/>
          <w:sz w:val="20"/>
          <w:szCs w:val="20"/>
        </w:rPr>
      </w:pPr>
    </w:p>
    <w:p w14:paraId="7A1DE3FA" w14:textId="77777777" w:rsidR="005971E8" w:rsidRDefault="005971E8">
      <w:pPr>
        <w:pBdr>
          <w:top w:val="nil"/>
          <w:left w:val="nil"/>
          <w:bottom w:val="nil"/>
          <w:right w:val="nil"/>
          <w:between w:val="nil"/>
        </w:pBdr>
        <w:ind w:left="3160"/>
        <w:jc w:val="center"/>
        <w:rPr>
          <w:rFonts w:ascii="Arial" w:eastAsia="Arial" w:hAnsi="Arial" w:cs="Arial"/>
          <w:color w:val="000000"/>
          <w:sz w:val="20"/>
          <w:szCs w:val="20"/>
        </w:rPr>
      </w:pPr>
    </w:p>
    <w:p w14:paraId="46217046" w14:textId="77777777" w:rsidR="005971E8" w:rsidRDefault="005971E8">
      <w:pPr>
        <w:pBdr>
          <w:top w:val="nil"/>
          <w:left w:val="nil"/>
          <w:bottom w:val="nil"/>
          <w:right w:val="nil"/>
          <w:between w:val="nil"/>
        </w:pBdr>
        <w:ind w:left="3160"/>
        <w:jc w:val="center"/>
        <w:rPr>
          <w:rFonts w:ascii="Arial" w:eastAsia="Arial" w:hAnsi="Arial" w:cs="Arial"/>
          <w:color w:val="000000"/>
          <w:sz w:val="20"/>
          <w:szCs w:val="20"/>
        </w:rPr>
      </w:pPr>
    </w:p>
    <w:p w14:paraId="38615FC4" w14:textId="77777777" w:rsidR="005971E8" w:rsidRDefault="005971E8">
      <w:pPr>
        <w:pBdr>
          <w:top w:val="nil"/>
          <w:left w:val="nil"/>
          <w:bottom w:val="nil"/>
          <w:right w:val="nil"/>
          <w:between w:val="nil"/>
        </w:pBdr>
        <w:ind w:left="3160"/>
        <w:jc w:val="center"/>
        <w:rPr>
          <w:rFonts w:ascii="Arial" w:eastAsia="Arial" w:hAnsi="Arial" w:cs="Arial"/>
          <w:color w:val="000000"/>
          <w:sz w:val="20"/>
          <w:szCs w:val="20"/>
        </w:rPr>
      </w:pPr>
    </w:p>
    <w:p w14:paraId="00000017" w14:textId="0AA3BB39" w:rsidR="00341619" w:rsidRPr="00C206F0" w:rsidRDefault="00657CCA" w:rsidP="005971E8">
      <w:pPr>
        <w:pBdr>
          <w:top w:val="nil"/>
          <w:left w:val="nil"/>
          <w:bottom w:val="nil"/>
          <w:right w:val="nil"/>
          <w:between w:val="nil"/>
        </w:pBdr>
        <w:rPr>
          <w:rFonts w:ascii="Arial" w:hAnsi="Arial" w:cs="Arial"/>
          <w:color w:val="000000"/>
          <w:sz w:val="20"/>
          <w:szCs w:val="20"/>
        </w:rPr>
      </w:pPr>
      <w:r w:rsidRPr="00C206F0">
        <w:rPr>
          <w:rFonts w:ascii="Arial" w:eastAsia="Arial" w:hAnsi="Arial" w:cs="Arial"/>
          <w:color w:val="000000"/>
          <w:sz w:val="20"/>
          <w:szCs w:val="20"/>
        </w:rPr>
        <w:t xml:space="preserve"> </w:t>
      </w:r>
    </w:p>
    <w:p w14:paraId="0000003B" w14:textId="3CAFDD61" w:rsidR="00341619" w:rsidRPr="005971E8" w:rsidRDefault="00341619" w:rsidP="005971E8">
      <w:pPr>
        <w:pBdr>
          <w:top w:val="nil"/>
          <w:left w:val="nil"/>
          <w:bottom w:val="nil"/>
          <w:right w:val="nil"/>
          <w:between w:val="nil"/>
        </w:pBdr>
        <w:ind w:left="3160"/>
        <w:jc w:val="center"/>
        <w:rPr>
          <w:rFonts w:ascii="Arial" w:hAnsi="Arial" w:cs="Arial"/>
          <w:color w:val="000000"/>
          <w:sz w:val="20"/>
          <w:szCs w:val="20"/>
        </w:rPr>
      </w:pPr>
    </w:p>
    <w:p w14:paraId="0000003C" w14:textId="77777777" w:rsidR="00341619" w:rsidRPr="00C206F0" w:rsidRDefault="00657CCA">
      <w:pPr>
        <w:keepLines/>
        <w:widowControl w:val="0"/>
        <w:pBdr>
          <w:top w:val="nil"/>
          <w:left w:val="nil"/>
          <w:bottom w:val="nil"/>
          <w:right w:val="nil"/>
          <w:between w:val="nil"/>
        </w:pBdr>
        <w:spacing w:line="480" w:lineRule="auto"/>
        <w:jc w:val="center"/>
        <w:rPr>
          <w:rFonts w:ascii="Arial" w:hAnsi="Arial" w:cs="Arial"/>
          <w:b/>
        </w:rPr>
      </w:pPr>
      <w:r w:rsidRPr="00C206F0">
        <w:rPr>
          <w:rFonts w:ascii="Arial" w:hAnsi="Arial" w:cs="Arial"/>
          <w:b/>
        </w:rPr>
        <w:t>SUMARIO</w:t>
      </w:r>
    </w:p>
    <w:p w14:paraId="0000003D" w14:textId="77777777" w:rsidR="00341619" w:rsidRPr="00C206F0" w:rsidRDefault="00341619">
      <w:pPr>
        <w:keepLines/>
        <w:widowControl w:val="0"/>
        <w:pBdr>
          <w:top w:val="nil"/>
          <w:left w:val="nil"/>
          <w:bottom w:val="nil"/>
          <w:right w:val="nil"/>
          <w:between w:val="nil"/>
        </w:pBdr>
        <w:spacing w:line="480" w:lineRule="auto"/>
        <w:jc w:val="center"/>
        <w:rPr>
          <w:rFonts w:ascii="Arial" w:hAnsi="Arial" w:cs="Arial"/>
          <w:b/>
          <w:sz w:val="20"/>
          <w:szCs w:val="20"/>
        </w:rPr>
      </w:pPr>
    </w:p>
    <w:p w14:paraId="0000003E" w14:textId="7DEFF8F7" w:rsidR="00341619" w:rsidRDefault="00341619">
      <w:pPr>
        <w:keepLines/>
        <w:widowControl w:val="0"/>
        <w:pBdr>
          <w:top w:val="nil"/>
          <w:left w:val="nil"/>
          <w:bottom w:val="nil"/>
          <w:right w:val="nil"/>
          <w:between w:val="nil"/>
        </w:pBdr>
        <w:spacing w:line="480" w:lineRule="auto"/>
        <w:rPr>
          <w:rFonts w:ascii="Arial" w:hAnsi="Arial" w:cs="Arial"/>
          <w:b/>
          <w:sz w:val="20"/>
          <w:szCs w:val="20"/>
        </w:rPr>
      </w:pPr>
    </w:p>
    <w:p w14:paraId="7A2F1795" w14:textId="7BA8B912" w:rsidR="00A35D00" w:rsidRDefault="00A35D00">
      <w:pPr>
        <w:keepLines/>
        <w:widowControl w:val="0"/>
        <w:pBdr>
          <w:top w:val="nil"/>
          <w:left w:val="nil"/>
          <w:bottom w:val="nil"/>
          <w:right w:val="nil"/>
          <w:between w:val="nil"/>
        </w:pBdr>
        <w:spacing w:line="480" w:lineRule="auto"/>
        <w:rPr>
          <w:rFonts w:ascii="Arial" w:hAnsi="Arial" w:cs="Arial"/>
          <w:b/>
          <w:sz w:val="20"/>
          <w:szCs w:val="20"/>
        </w:rPr>
      </w:pPr>
    </w:p>
    <w:p w14:paraId="12D0D0D1" w14:textId="77777777" w:rsidR="00A35D00" w:rsidRPr="00C206F0" w:rsidRDefault="00A35D00">
      <w:pPr>
        <w:keepLines/>
        <w:widowControl w:val="0"/>
        <w:pBdr>
          <w:top w:val="nil"/>
          <w:left w:val="nil"/>
          <w:bottom w:val="nil"/>
          <w:right w:val="nil"/>
          <w:between w:val="nil"/>
        </w:pBdr>
        <w:spacing w:line="480" w:lineRule="auto"/>
        <w:rPr>
          <w:rFonts w:ascii="Arial" w:hAnsi="Arial" w:cs="Arial"/>
          <w:b/>
          <w:sz w:val="20"/>
          <w:szCs w:val="20"/>
        </w:rPr>
      </w:pPr>
    </w:p>
    <w:p w14:paraId="0000003F" w14:textId="77777777" w:rsidR="00341619" w:rsidRPr="00C206F0" w:rsidRDefault="00657CCA">
      <w:pPr>
        <w:keepLines/>
        <w:widowControl w:val="0"/>
        <w:pBdr>
          <w:top w:val="nil"/>
          <w:left w:val="nil"/>
          <w:bottom w:val="nil"/>
          <w:right w:val="nil"/>
          <w:between w:val="nil"/>
        </w:pBdr>
        <w:spacing w:line="480" w:lineRule="auto"/>
        <w:jc w:val="both"/>
        <w:rPr>
          <w:rFonts w:ascii="Arial" w:hAnsi="Arial" w:cs="Arial"/>
          <w:sz w:val="20"/>
          <w:szCs w:val="20"/>
        </w:rPr>
      </w:pPr>
      <w:r w:rsidRPr="00C206F0">
        <w:rPr>
          <w:rFonts w:ascii="Arial" w:hAnsi="Arial" w:cs="Arial"/>
          <w:b/>
          <w:sz w:val="20"/>
          <w:szCs w:val="20"/>
        </w:rPr>
        <w:t xml:space="preserve">                                     </w:t>
      </w:r>
    </w:p>
    <w:p w14:paraId="00000040" w14:textId="58C679E7" w:rsidR="00341619" w:rsidRPr="00A35D00" w:rsidRDefault="00657CCA">
      <w:pPr>
        <w:keepLines/>
        <w:widowControl w:val="0"/>
        <w:pBdr>
          <w:top w:val="nil"/>
          <w:left w:val="nil"/>
          <w:bottom w:val="nil"/>
          <w:right w:val="nil"/>
          <w:between w:val="nil"/>
        </w:pBdr>
        <w:spacing w:line="480" w:lineRule="auto"/>
        <w:jc w:val="both"/>
        <w:rPr>
          <w:rFonts w:ascii="Arial" w:hAnsi="Arial" w:cs="Arial"/>
          <w:sz w:val="22"/>
          <w:szCs w:val="22"/>
        </w:rPr>
      </w:pPr>
      <w:r w:rsidRPr="00A35D00">
        <w:rPr>
          <w:rFonts w:ascii="Arial" w:hAnsi="Arial" w:cs="Arial"/>
          <w:sz w:val="22"/>
          <w:szCs w:val="22"/>
        </w:rPr>
        <w:t>INTRODUCCIÓN -------------------------------------------------------------</w:t>
      </w:r>
      <w:r w:rsidR="00EA02F4" w:rsidRPr="00A35D00">
        <w:rPr>
          <w:rFonts w:ascii="Arial" w:hAnsi="Arial" w:cs="Arial"/>
          <w:sz w:val="22"/>
          <w:szCs w:val="22"/>
        </w:rPr>
        <w:t>--------------------------------</w:t>
      </w:r>
      <w:r w:rsidRPr="00A35D00">
        <w:rPr>
          <w:rFonts w:ascii="Arial" w:hAnsi="Arial" w:cs="Arial"/>
          <w:sz w:val="22"/>
          <w:szCs w:val="22"/>
        </w:rPr>
        <w:t>p.4</w:t>
      </w:r>
    </w:p>
    <w:p w14:paraId="00000041" w14:textId="77777777" w:rsidR="00341619" w:rsidRPr="00A35D00" w:rsidRDefault="00341619">
      <w:pPr>
        <w:keepLines/>
        <w:widowControl w:val="0"/>
        <w:pBdr>
          <w:top w:val="nil"/>
          <w:left w:val="nil"/>
          <w:bottom w:val="nil"/>
          <w:right w:val="nil"/>
          <w:between w:val="nil"/>
        </w:pBdr>
        <w:spacing w:line="480" w:lineRule="auto"/>
        <w:jc w:val="both"/>
        <w:rPr>
          <w:rFonts w:ascii="Arial" w:hAnsi="Arial" w:cs="Arial"/>
          <w:sz w:val="22"/>
          <w:szCs w:val="22"/>
        </w:rPr>
      </w:pPr>
    </w:p>
    <w:p w14:paraId="00000042" w14:textId="62E188DA" w:rsidR="00341619" w:rsidRPr="00A35D00" w:rsidRDefault="00657CCA">
      <w:pPr>
        <w:keepLines/>
        <w:widowControl w:val="0"/>
        <w:pBdr>
          <w:top w:val="nil"/>
          <w:left w:val="nil"/>
          <w:bottom w:val="nil"/>
          <w:right w:val="nil"/>
          <w:between w:val="nil"/>
        </w:pBdr>
        <w:jc w:val="both"/>
        <w:rPr>
          <w:rFonts w:ascii="Arial" w:hAnsi="Arial" w:cs="Arial"/>
          <w:sz w:val="22"/>
          <w:szCs w:val="22"/>
        </w:rPr>
      </w:pPr>
      <w:r w:rsidRPr="00A35D00">
        <w:rPr>
          <w:rFonts w:ascii="Arial" w:hAnsi="Arial" w:cs="Arial"/>
          <w:sz w:val="22"/>
          <w:szCs w:val="22"/>
        </w:rPr>
        <w:t>CAP</w:t>
      </w:r>
      <w:r w:rsidR="00EA02F4" w:rsidRPr="00A35D00">
        <w:rPr>
          <w:rFonts w:ascii="Arial" w:hAnsi="Arial" w:cs="Arial"/>
          <w:sz w:val="22"/>
          <w:szCs w:val="22"/>
        </w:rPr>
        <w:t>Í</w:t>
      </w:r>
      <w:r w:rsidRPr="00A35D00">
        <w:rPr>
          <w:rFonts w:ascii="Arial" w:hAnsi="Arial" w:cs="Arial"/>
          <w:sz w:val="22"/>
          <w:szCs w:val="22"/>
        </w:rPr>
        <w:t>TULO I</w:t>
      </w:r>
    </w:p>
    <w:p w14:paraId="00000043" w14:textId="5D87CFED" w:rsidR="00341619" w:rsidRPr="00A35D00" w:rsidRDefault="00657CCA">
      <w:pPr>
        <w:keepLines/>
        <w:widowControl w:val="0"/>
        <w:pBdr>
          <w:top w:val="nil"/>
          <w:left w:val="nil"/>
          <w:bottom w:val="nil"/>
          <w:right w:val="nil"/>
          <w:between w:val="nil"/>
        </w:pBdr>
        <w:jc w:val="both"/>
        <w:rPr>
          <w:rFonts w:ascii="Arial" w:hAnsi="Arial" w:cs="Arial"/>
          <w:sz w:val="22"/>
          <w:szCs w:val="22"/>
        </w:rPr>
      </w:pPr>
      <w:r w:rsidRPr="00A35D00">
        <w:rPr>
          <w:rFonts w:ascii="Arial" w:hAnsi="Arial" w:cs="Arial"/>
          <w:sz w:val="22"/>
          <w:szCs w:val="22"/>
        </w:rPr>
        <w:t xml:space="preserve">LOS SUBURBIOS COMO </w:t>
      </w:r>
      <w:r w:rsidR="00EA02F4" w:rsidRPr="00A35D00">
        <w:rPr>
          <w:rFonts w:ascii="Arial" w:hAnsi="Arial" w:cs="Arial"/>
          <w:sz w:val="22"/>
          <w:szCs w:val="22"/>
        </w:rPr>
        <w:t>ESPACIO HUMANO</w:t>
      </w:r>
      <w:r w:rsidRPr="00A35D00">
        <w:rPr>
          <w:rFonts w:ascii="Arial" w:hAnsi="Arial" w:cs="Arial"/>
          <w:sz w:val="22"/>
          <w:szCs w:val="22"/>
        </w:rPr>
        <w:t>------------------------------------------------------p.</w:t>
      </w:r>
      <w:r w:rsidR="005A1BEE" w:rsidRPr="00A35D00">
        <w:rPr>
          <w:rFonts w:ascii="Arial" w:hAnsi="Arial" w:cs="Arial"/>
          <w:sz w:val="22"/>
          <w:szCs w:val="22"/>
        </w:rPr>
        <w:t>8</w:t>
      </w:r>
    </w:p>
    <w:p w14:paraId="00000044" w14:textId="77777777" w:rsidR="00341619" w:rsidRPr="00A35D00" w:rsidRDefault="00341619">
      <w:pPr>
        <w:keepLines/>
        <w:widowControl w:val="0"/>
        <w:pBdr>
          <w:top w:val="nil"/>
          <w:left w:val="nil"/>
          <w:bottom w:val="nil"/>
          <w:right w:val="nil"/>
          <w:between w:val="nil"/>
        </w:pBdr>
        <w:jc w:val="both"/>
        <w:rPr>
          <w:rFonts w:ascii="Arial" w:hAnsi="Arial" w:cs="Arial"/>
          <w:sz w:val="22"/>
          <w:szCs w:val="22"/>
        </w:rPr>
      </w:pPr>
    </w:p>
    <w:p w14:paraId="00000045" w14:textId="77777777" w:rsidR="00341619" w:rsidRPr="00A35D00" w:rsidRDefault="00341619">
      <w:pPr>
        <w:keepLines/>
        <w:widowControl w:val="0"/>
        <w:pBdr>
          <w:top w:val="nil"/>
          <w:left w:val="nil"/>
          <w:bottom w:val="nil"/>
          <w:right w:val="nil"/>
          <w:between w:val="nil"/>
        </w:pBdr>
        <w:jc w:val="both"/>
        <w:rPr>
          <w:rFonts w:ascii="Arial" w:hAnsi="Arial" w:cs="Arial"/>
          <w:sz w:val="22"/>
          <w:szCs w:val="22"/>
        </w:rPr>
      </w:pPr>
    </w:p>
    <w:p w14:paraId="00000046" w14:textId="77777777" w:rsidR="00341619" w:rsidRPr="00A35D00" w:rsidRDefault="00341619">
      <w:pPr>
        <w:keepLines/>
        <w:widowControl w:val="0"/>
        <w:pBdr>
          <w:top w:val="nil"/>
          <w:left w:val="nil"/>
          <w:bottom w:val="nil"/>
          <w:right w:val="nil"/>
          <w:between w:val="nil"/>
        </w:pBdr>
        <w:jc w:val="both"/>
        <w:rPr>
          <w:rFonts w:ascii="Arial" w:hAnsi="Arial" w:cs="Arial"/>
          <w:sz w:val="22"/>
          <w:szCs w:val="22"/>
        </w:rPr>
      </w:pPr>
    </w:p>
    <w:p w14:paraId="00000047" w14:textId="0D4283E0" w:rsidR="00341619" w:rsidRPr="00A35D00" w:rsidRDefault="00657CCA">
      <w:pPr>
        <w:keepLines/>
        <w:widowControl w:val="0"/>
        <w:pBdr>
          <w:top w:val="nil"/>
          <w:left w:val="nil"/>
          <w:bottom w:val="nil"/>
          <w:right w:val="nil"/>
          <w:between w:val="nil"/>
        </w:pBdr>
        <w:jc w:val="both"/>
        <w:rPr>
          <w:rFonts w:ascii="Arial" w:hAnsi="Arial" w:cs="Arial"/>
          <w:sz w:val="22"/>
          <w:szCs w:val="22"/>
        </w:rPr>
      </w:pPr>
      <w:r w:rsidRPr="00A35D00">
        <w:rPr>
          <w:rFonts w:ascii="Arial" w:hAnsi="Arial" w:cs="Arial"/>
          <w:sz w:val="22"/>
          <w:szCs w:val="22"/>
        </w:rPr>
        <w:t>CAP</w:t>
      </w:r>
      <w:r w:rsidR="005A1BEE" w:rsidRPr="00A35D00">
        <w:rPr>
          <w:rFonts w:ascii="Arial" w:hAnsi="Arial" w:cs="Arial"/>
          <w:sz w:val="22"/>
          <w:szCs w:val="22"/>
        </w:rPr>
        <w:t>Í</w:t>
      </w:r>
      <w:r w:rsidRPr="00A35D00">
        <w:rPr>
          <w:rFonts w:ascii="Arial" w:hAnsi="Arial" w:cs="Arial"/>
          <w:sz w:val="22"/>
          <w:szCs w:val="22"/>
        </w:rPr>
        <w:t>TULO II</w:t>
      </w:r>
    </w:p>
    <w:p w14:paraId="37A362EA" w14:textId="22C705D3" w:rsidR="005A1BEE" w:rsidRPr="00A35D00" w:rsidRDefault="005A1BEE" w:rsidP="005A1BEE">
      <w:pPr>
        <w:keepLines/>
        <w:widowControl w:val="0"/>
        <w:pBdr>
          <w:top w:val="nil"/>
          <w:left w:val="nil"/>
          <w:bottom w:val="nil"/>
          <w:right w:val="nil"/>
          <w:between w:val="nil"/>
        </w:pBdr>
        <w:jc w:val="both"/>
        <w:rPr>
          <w:rFonts w:ascii="Arial" w:hAnsi="Arial" w:cs="Arial"/>
          <w:sz w:val="22"/>
          <w:szCs w:val="22"/>
        </w:rPr>
      </w:pPr>
      <w:r w:rsidRPr="00A35D00">
        <w:rPr>
          <w:rFonts w:ascii="Arial" w:hAnsi="Arial" w:cs="Arial"/>
          <w:sz w:val="22"/>
          <w:szCs w:val="22"/>
        </w:rPr>
        <w:t>JOHN CHEEVER Y LA LITERATURA DE LOS SUBURBIOS:</w:t>
      </w:r>
    </w:p>
    <w:p w14:paraId="00000048" w14:textId="6F78AC87" w:rsidR="00341619" w:rsidRPr="00A35D00" w:rsidRDefault="005A1BEE" w:rsidP="005A1BEE">
      <w:pPr>
        <w:keepLines/>
        <w:widowControl w:val="0"/>
        <w:pBdr>
          <w:top w:val="nil"/>
          <w:left w:val="nil"/>
          <w:bottom w:val="nil"/>
          <w:right w:val="nil"/>
          <w:between w:val="nil"/>
        </w:pBdr>
        <w:jc w:val="both"/>
        <w:rPr>
          <w:rFonts w:ascii="Arial" w:hAnsi="Arial" w:cs="Arial"/>
          <w:sz w:val="22"/>
          <w:szCs w:val="22"/>
        </w:rPr>
      </w:pPr>
      <w:r w:rsidRPr="00A35D00">
        <w:rPr>
          <w:rFonts w:ascii="Arial" w:hAnsi="Arial" w:cs="Arial"/>
          <w:sz w:val="22"/>
          <w:szCs w:val="22"/>
        </w:rPr>
        <w:t>“EL NADADOR” Y “EL LADRÓN DE SHADY HILL”</w:t>
      </w:r>
      <w:r w:rsidR="00EA02F4" w:rsidRPr="00A35D00">
        <w:rPr>
          <w:rFonts w:ascii="Arial" w:hAnsi="Arial" w:cs="Arial"/>
          <w:sz w:val="22"/>
          <w:szCs w:val="22"/>
        </w:rPr>
        <w:t xml:space="preserve"> </w:t>
      </w:r>
      <w:r w:rsidR="00657CCA" w:rsidRPr="00A35D00">
        <w:rPr>
          <w:rFonts w:ascii="Arial" w:hAnsi="Arial" w:cs="Arial"/>
          <w:sz w:val="22"/>
          <w:szCs w:val="22"/>
        </w:rPr>
        <w:t>-------------------------------------------------p.</w:t>
      </w:r>
      <w:r w:rsidRPr="00A35D00">
        <w:rPr>
          <w:rFonts w:ascii="Arial" w:hAnsi="Arial" w:cs="Arial"/>
          <w:sz w:val="22"/>
          <w:szCs w:val="22"/>
        </w:rPr>
        <w:t>17</w:t>
      </w:r>
    </w:p>
    <w:p w14:paraId="00000049" w14:textId="77777777" w:rsidR="00341619" w:rsidRPr="00A35D00" w:rsidRDefault="00341619">
      <w:pPr>
        <w:keepLines/>
        <w:widowControl w:val="0"/>
        <w:pBdr>
          <w:top w:val="nil"/>
          <w:left w:val="nil"/>
          <w:bottom w:val="nil"/>
          <w:right w:val="nil"/>
          <w:between w:val="nil"/>
        </w:pBdr>
        <w:jc w:val="both"/>
        <w:rPr>
          <w:rFonts w:ascii="Arial" w:hAnsi="Arial" w:cs="Arial"/>
          <w:sz w:val="22"/>
          <w:szCs w:val="22"/>
        </w:rPr>
      </w:pPr>
    </w:p>
    <w:p w14:paraId="0000004A" w14:textId="77777777" w:rsidR="00341619" w:rsidRPr="00A35D00" w:rsidRDefault="00341619">
      <w:pPr>
        <w:keepLines/>
        <w:widowControl w:val="0"/>
        <w:pBdr>
          <w:top w:val="nil"/>
          <w:left w:val="nil"/>
          <w:bottom w:val="nil"/>
          <w:right w:val="nil"/>
          <w:between w:val="nil"/>
        </w:pBdr>
        <w:jc w:val="both"/>
        <w:rPr>
          <w:rFonts w:ascii="Arial" w:hAnsi="Arial" w:cs="Arial"/>
          <w:sz w:val="22"/>
          <w:szCs w:val="22"/>
        </w:rPr>
      </w:pPr>
    </w:p>
    <w:p w14:paraId="0000004B" w14:textId="532C0CA0" w:rsidR="00341619" w:rsidRPr="00A35D00" w:rsidRDefault="00657CCA">
      <w:pPr>
        <w:keepLines/>
        <w:widowControl w:val="0"/>
        <w:pBdr>
          <w:top w:val="nil"/>
          <w:left w:val="nil"/>
          <w:bottom w:val="nil"/>
          <w:right w:val="nil"/>
          <w:between w:val="nil"/>
        </w:pBdr>
        <w:jc w:val="both"/>
        <w:rPr>
          <w:rFonts w:ascii="Arial" w:hAnsi="Arial" w:cs="Arial"/>
          <w:sz w:val="22"/>
          <w:szCs w:val="22"/>
          <w:lang w:val="es-ES_tradnl"/>
        </w:rPr>
      </w:pPr>
      <w:r w:rsidRPr="00A35D00">
        <w:rPr>
          <w:rFonts w:ascii="Arial" w:hAnsi="Arial" w:cs="Arial"/>
          <w:sz w:val="22"/>
          <w:szCs w:val="22"/>
        </w:rPr>
        <w:t xml:space="preserve">         II.1</w:t>
      </w:r>
      <w:r w:rsidR="00A35D00">
        <w:rPr>
          <w:rFonts w:ascii="Arial" w:hAnsi="Arial" w:cs="Arial"/>
          <w:sz w:val="22"/>
          <w:szCs w:val="22"/>
        </w:rPr>
        <w:t>-</w:t>
      </w:r>
      <w:r w:rsidRPr="00A35D00">
        <w:rPr>
          <w:rFonts w:ascii="Arial" w:hAnsi="Arial" w:cs="Arial"/>
          <w:sz w:val="22"/>
          <w:szCs w:val="22"/>
          <w:lang w:val="es-ES_tradnl"/>
        </w:rPr>
        <w:t xml:space="preserve"> </w:t>
      </w:r>
      <w:r w:rsidR="005A1BEE" w:rsidRPr="00A35D00">
        <w:rPr>
          <w:rFonts w:ascii="Arial" w:hAnsi="Arial" w:cs="Arial"/>
          <w:sz w:val="22"/>
          <w:szCs w:val="22"/>
          <w:lang w:val="es-ES_tradnl"/>
        </w:rPr>
        <w:t>“</w:t>
      </w:r>
      <w:r w:rsidRPr="00A35D00">
        <w:rPr>
          <w:rFonts w:ascii="Arial" w:hAnsi="Arial" w:cs="Arial"/>
          <w:sz w:val="22"/>
          <w:szCs w:val="22"/>
          <w:lang w:val="es-ES_tradnl"/>
        </w:rPr>
        <w:t>El nadador</w:t>
      </w:r>
      <w:r w:rsidR="005A1BEE" w:rsidRPr="00A35D00">
        <w:rPr>
          <w:rFonts w:ascii="Arial" w:hAnsi="Arial" w:cs="Arial"/>
          <w:sz w:val="22"/>
          <w:szCs w:val="22"/>
          <w:lang w:val="es-ES_tradnl"/>
        </w:rPr>
        <w:t>”: el predominio del espacio sobre el tiempo</w:t>
      </w:r>
      <w:r w:rsidRPr="00A35D00">
        <w:rPr>
          <w:rFonts w:ascii="Arial" w:hAnsi="Arial" w:cs="Arial"/>
          <w:sz w:val="22"/>
          <w:szCs w:val="22"/>
          <w:lang w:val="es-ES_tradnl"/>
        </w:rPr>
        <w:t>-------------------------</w:t>
      </w:r>
      <w:r w:rsidR="00BA1245" w:rsidRPr="00A35D00">
        <w:rPr>
          <w:rFonts w:ascii="Arial" w:hAnsi="Arial" w:cs="Arial"/>
          <w:sz w:val="22"/>
          <w:szCs w:val="22"/>
          <w:lang w:val="es-ES_tradnl"/>
        </w:rPr>
        <w:t>----</w:t>
      </w:r>
      <w:r w:rsidR="00A35D00">
        <w:rPr>
          <w:rFonts w:ascii="Arial" w:hAnsi="Arial" w:cs="Arial"/>
          <w:sz w:val="22"/>
          <w:szCs w:val="22"/>
          <w:lang w:val="es-ES_tradnl"/>
        </w:rPr>
        <w:t>-</w:t>
      </w:r>
      <w:r w:rsidRPr="00A35D00">
        <w:rPr>
          <w:rFonts w:ascii="Arial" w:hAnsi="Arial" w:cs="Arial"/>
          <w:sz w:val="22"/>
          <w:szCs w:val="22"/>
          <w:lang w:val="es-ES_tradnl"/>
        </w:rPr>
        <w:t>p.</w:t>
      </w:r>
      <w:r w:rsidR="005A1BEE" w:rsidRPr="00A35D00">
        <w:rPr>
          <w:rFonts w:ascii="Arial" w:hAnsi="Arial" w:cs="Arial"/>
          <w:sz w:val="22"/>
          <w:szCs w:val="22"/>
          <w:lang w:val="es-ES_tradnl"/>
        </w:rPr>
        <w:t>18</w:t>
      </w:r>
    </w:p>
    <w:p w14:paraId="0000004C" w14:textId="77777777" w:rsidR="00341619" w:rsidRPr="00A35D00" w:rsidRDefault="00341619">
      <w:pPr>
        <w:keepLines/>
        <w:widowControl w:val="0"/>
        <w:pBdr>
          <w:top w:val="nil"/>
          <w:left w:val="nil"/>
          <w:bottom w:val="nil"/>
          <w:right w:val="nil"/>
          <w:between w:val="nil"/>
        </w:pBdr>
        <w:jc w:val="both"/>
        <w:rPr>
          <w:rFonts w:ascii="Arial" w:hAnsi="Arial" w:cs="Arial"/>
          <w:sz w:val="22"/>
          <w:szCs w:val="22"/>
          <w:lang w:val="es-ES_tradnl"/>
        </w:rPr>
      </w:pPr>
    </w:p>
    <w:p w14:paraId="0000004D" w14:textId="77777777" w:rsidR="00341619" w:rsidRPr="00A35D00" w:rsidRDefault="00341619">
      <w:pPr>
        <w:keepLines/>
        <w:widowControl w:val="0"/>
        <w:pBdr>
          <w:top w:val="nil"/>
          <w:left w:val="nil"/>
          <w:bottom w:val="nil"/>
          <w:right w:val="nil"/>
          <w:between w:val="nil"/>
        </w:pBdr>
        <w:jc w:val="both"/>
        <w:rPr>
          <w:rFonts w:ascii="Arial" w:hAnsi="Arial" w:cs="Arial"/>
          <w:sz w:val="22"/>
          <w:szCs w:val="22"/>
          <w:lang w:val="es-ES_tradnl"/>
        </w:rPr>
      </w:pPr>
    </w:p>
    <w:p w14:paraId="0000004E" w14:textId="5BED3FB3" w:rsidR="00341619" w:rsidRPr="00A35D00" w:rsidRDefault="00657CCA">
      <w:pPr>
        <w:keepLines/>
        <w:widowControl w:val="0"/>
        <w:pBdr>
          <w:top w:val="nil"/>
          <w:left w:val="nil"/>
          <w:bottom w:val="nil"/>
          <w:right w:val="nil"/>
          <w:between w:val="nil"/>
        </w:pBdr>
        <w:jc w:val="both"/>
        <w:rPr>
          <w:rFonts w:ascii="Arial" w:hAnsi="Arial" w:cs="Arial"/>
          <w:sz w:val="22"/>
          <w:szCs w:val="22"/>
          <w:lang w:val="es-ES_tradnl"/>
        </w:rPr>
      </w:pPr>
      <w:r w:rsidRPr="00A35D00">
        <w:rPr>
          <w:rFonts w:ascii="Arial" w:hAnsi="Arial" w:cs="Arial"/>
          <w:sz w:val="22"/>
          <w:szCs w:val="22"/>
          <w:lang w:val="es-ES_tradnl"/>
        </w:rPr>
        <w:t xml:space="preserve">         </w:t>
      </w:r>
      <w:r w:rsidR="00BA1245" w:rsidRPr="00A35D00">
        <w:rPr>
          <w:rFonts w:ascii="Arial" w:hAnsi="Arial" w:cs="Arial"/>
          <w:sz w:val="22"/>
          <w:szCs w:val="22"/>
          <w:lang w:val="es-ES_tradnl"/>
        </w:rPr>
        <w:t>I</w:t>
      </w:r>
      <w:r w:rsidRPr="00A35D00">
        <w:rPr>
          <w:rFonts w:ascii="Arial" w:hAnsi="Arial" w:cs="Arial"/>
          <w:sz w:val="22"/>
          <w:szCs w:val="22"/>
          <w:lang w:val="es-ES_tradnl"/>
        </w:rPr>
        <w:t>I.2</w:t>
      </w:r>
      <w:proofErr w:type="gramStart"/>
      <w:r w:rsidR="00A35D00">
        <w:rPr>
          <w:rFonts w:ascii="Arial" w:hAnsi="Arial" w:cs="Arial"/>
          <w:sz w:val="22"/>
          <w:szCs w:val="22"/>
          <w:lang w:val="es-ES_tradnl"/>
        </w:rPr>
        <w:t>-</w:t>
      </w:r>
      <w:r w:rsidR="005A1BEE" w:rsidRPr="00A35D00">
        <w:rPr>
          <w:rFonts w:ascii="Arial" w:hAnsi="Arial" w:cs="Arial"/>
          <w:sz w:val="22"/>
          <w:szCs w:val="22"/>
          <w:lang w:val="es-ES_tradnl"/>
        </w:rPr>
        <w:t>“</w:t>
      </w:r>
      <w:proofErr w:type="gramEnd"/>
      <w:r w:rsidRPr="00A35D00">
        <w:rPr>
          <w:rFonts w:ascii="Arial" w:hAnsi="Arial" w:cs="Arial"/>
          <w:sz w:val="22"/>
          <w:szCs w:val="22"/>
          <w:lang w:val="es-ES_tradnl"/>
        </w:rPr>
        <w:t xml:space="preserve">El </w:t>
      </w:r>
      <w:r w:rsidR="005A1BEE" w:rsidRPr="00A35D00">
        <w:rPr>
          <w:rFonts w:ascii="Arial" w:hAnsi="Arial" w:cs="Arial"/>
          <w:sz w:val="22"/>
          <w:szCs w:val="22"/>
          <w:lang w:val="es-ES_tradnl"/>
        </w:rPr>
        <w:t>ladrón</w:t>
      </w:r>
      <w:r w:rsidRPr="00A35D00">
        <w:rPr>
          <w:rFonts w:ascii="Arial" w:hAnsi="Arial" w:cs="Arial"/>
          <w:sz w:val="22"/>
          <w:szCs w:val="22"/>
          <w:lang w:val="es-ES_tradnl"/>
        </w:rPr>
        <w:t xml:space="preserve"> de </w:t>
      </w:r>
      <w:proofErr w:type="spellStart"/>
      <w:r w:rsidRPr="00A35D00">
        <w:rPr>
          <w:rFonts w:ascii="Arial" w:hAnsi="Arial" w:cs="Arial"/>
          <w:sz w:val="22"/>
          <w:szCs w:val="22"/>
          <w:lang w:val="es-ES_tradnl"/>
        </w:rPr>
        <w:t>Shady</w:t>
      </w:r>
      <w:proofErr w:type="spellEnd"/>
      <w:r w:rsidRPr="00A35D00">
        <w:rPr>
          <w:rFonts w:ascii="Arial" w:hAnsi="Arial" w:cs="Arial"/>
          <w:sz w:val="22"/>
          <w:szCs w:val="22"/>
          <w:lang w:val="es-ES_tradnl"/>
        </w:rPr>
        <w:t xml:space="preserve"> </w:t>
      </w:r>
      <w:r w:rsidR="005A1BEE" w:rsidRPr="00A35D00">
        <w:rPr>
          <w:rFonts w:ascii="Arial" w:hAnsi="Arial" w:cs="Arial"/>
          <w:sz w:val="22"/>
          <w:szCs w:val="22"/>
          <w:lang w:val="es-ES_tradnl"/>
        </w:rPr>
        <w:t>Hill”</w:t>
      </w:r>
      <w:r w:rsidR="00BA1245" w:rsidRPr="00A35D00">
        <w:rPr>
          <w:rFonts w:ascii="Arial" w:hAnsi="Arial" w:cs="Arial"/>
          <w:sz w:val="22"/>
          <w:szCs w:val="22"/>
          <w:lang w:val="es-ES_tradnl"/>
        </w:rPr>
        <w:t>: un acercamiento a la ética puritana contemporánea-</w:t>
      </w:r>
      <w:r w:rsidR="00A35D00">
        <w:rPr>
          <w:rFonts w:ascii="Arial" w:hAnsi="Arial" w:cs="Arial"/>
          <w:sz w:val="22"/>
          <w:szCs w:val="22"/>
          <w:lang w:val="es-ES_tradnl"/>
        </w:rPr>
        <w:t>-</w:t>
      </w:r>
      <w:r w:rsidRPr="00A35D00">
        <w:rPr>
          <w:rFonts w:ascii="Arial" w:hAnsi="Arial" w:cs="Arial"/>
          <w:sz w:val="22"/>
          <w:szCs w:val="22"/>
          <w:lang w:val="es-ES_tradnl"/>
        </w:rPr>
        <w:t>p.</w:t>
      </w:r>
      <w:r w:rsidR="00BA1245" w:rsidRPr="00A35D00">
        <w:rPr>
          <w:rFonts w:ascii="Arial" w:hAnsi="Arial" w:cs="Arial"/>
          <w:sz w:val="22"/>
          <w:szCs w:val="22"/>
          <w:lang w:val="es-ES_tradnl"/>
        </w:rPr>
        <w:t>25</w:t>
      </w:r>
    </w:p>
    <w:p w14:paraId="0000004F" w14:textId="77777777" w:rsidR="00341619" w:rsidRPr="00A35D00" w:rsidRDefault="00341619">
      <w:pPr>
        <w:keepLines/>
        <w:widowControl w:val="0"/>
        <w:pBdr>
          <w:top w:val="nil"/>
          <w:left w:val="nil"/>
          <w:bottom w:val="nil"/>
          <w:right w:val="nil"/>
          <w:between w:val="nil"/>
        </w:pBdr>
        <w:jc w:val="both"/>
        <w:rPr>
          <w:rFonts w:ascii="Arial" w:hAnsi="Arial" w:cs="Arial"/>
          <w:sz w:val="22"/>
          <w:szCs w:val="22"/>
          <w:lang w:val="es-ES_tradnl"/>
        </w:rPr>
      </w:pPr>
    </w:p>
    <w:p w14:paraId="00000050" w14:textId="77777777" w:rsidR="00341619" w:rsidRPr="00A35D00" w:rsidRDefault="00341619">
      <w:pPr>
        <w:keepLines/>
        <w:widowControl w:val="0"/>
        <w:pBdr>
          <w:top w:val="nil"/>
          <w:left w:val="nil"/>
          <w:bottom w:val="nil"/>
          <w:right w:val="nil"/>
          <w:between w:val="nil"/>
        </w:pBdr>
        <w:jc w:val="both"/>
        <w:rPr>
          <w:rFonts w:ascii="Arial" w:hAnsi="Arial" w:cs="Arial"/>
          <w:sz w:val="22"/>
          <w:szCs w:val="22"/>
        </w:rPr>
      </w:pPr>
    </w:p>
    <w:p w14:paraId="00000051" w14:textId="77777777" w:rsidR="00341619" w:rsidRPr="00A35D00" w:rsidRDefault="00341619">
      <w:pPr>
        <w:keepLines/>
        <w:widowControl w:val="0"/>
        <w:pBdr>
          <w:top w:val="nil"/>
          <w:left w:val="nil"/>
          <w:bottom w:val="nil"/>
          <w:right w:val="nil"/>
          <w:between w:val="nil"/>
        </w:pBdr>
        <w:jc w:val="both"/>
        <w:rPr>
          <w:rFonts w:ascii="Arial" w:hAnsi="Arial" w:cs="Arial"/>
          <w:sz w:val="22"/>
          <w:szCs w:val="22"/>
        </w:rPr>
      </w:pPr>
    </w:p>
    <w:p w14:paraId="00000052" w14:textId="16234302" w:rsidR="00341619" w:rsidRPr="00A35D00" w:rsidRDefault="00657CCA">
      <w:pPr>
        <w:keepLines/>
        <w:widowControl w:val="0"/>
        <w:pBdr>
          <w:top w:val="nil"/>
          <w:left w:val="nil"/>
          <w:bottom w:val="nil"/>
          <w:right w:val="nil"/>
          <w:between w:val="nil"/>
        </w:pBdr>
        <w:jc w:val="both"/>
        <w:rPr>
          <w:rFonts w:ascii="Arial" w:hAnsi="Arial" w:cs="Arial"/>
          <w:sz w:val="22"/>
          <w:szCs w:val="22"/>
        </w:rPr>
      </w:pPr>
      <w:r w:rsidRPr="00A35D00">
        <w:rPr>
          <w:rFonts w:ascii="Arial" w:hAnsi="Arial" w:cs="Arial"/>
          <w:sz w:val="22"/>
          <w:szCs w:val="22"/>
        </w:rPr>
        <w:t>CONCLUSI</w:t>
      </w:r>
      <w:r w:rsidR="00EA02F4" w:rsidRPr="00A35D00">
        <w:rPr>
          <w:rFonts w:ascii="Arial" w:hAnsi="Arial" w:cs="Arial"/>
          <w:sz w:val="22"/>
          <w:szCs w:val="22"/>
        </w:rPr>
        <w:t>Ó</w:t>
      </w:r>
      <w:r w:rsidRPr="00A35D00">
        <w:rPr>
          <w:rFonts w:ascii="Arial" w:hAnsi="Arial" w:cs="Arial"/>
          <w:sz w:val="22"/>
          <w:szCs w:val="22"/>
        </w:rPr>
        <w:t>N-----------------------------------------------------------------</w:t>
      </w:r>
      <w:r w:rsidR="00BA1245" w:rsidRPr="00A35D00">
        <w:rPr>
          <w:rFonts w:ascii="Arial" w:hAnsi="Arial" w:cs="Arial"/>
          <w:sz w:val="22"/>
          <w:szCs w:val="22"/>
        </w:rPr>
        <w:t>--------------------------------</w:t>
      </w:r>
      <w:r w:rsidRPr="00A35D00">
        <w:rPr>
          <w:rFonts w:ascii="Arial" w:hAnsi="Arial" w:cs="Arial"/>
          <w:sz w:val="22"/>
          <w:szCs w:val="22"/>
        </w:rPr>
        <w:t>p.</w:t>
      </w:r>
      <w:r w:rsidR="00BA1245" w:rsidRPr="00A35D00">
        <w:rPr>
          <w:rFonts w:ascii="Arial" w:hAnsi="Arial" w:cs="Arial"/>
          <w:sz w:val="22"/>
          <w:szCs w:val="22"/>
        </w:rPr>
        <w:t>36</w:t>
      </w:r>
    </w:p>
    <w:p w14:paraId="00000053" w14:textId="77777777" w:rsidR="00341619" w:rsidRPr="00A35D00" w:rsidRDefault="00341619">
      <w:pPr>
        <w:keepLines/>
        <w:widowControl w:val="0"/>
        <w:pBdr>
          <w:top w:val="nil"/>
          <w:left w:val="nil"/>
          <w:bottom w:val="nil"/>
          <w:right w:val="nil"/>
          <w:between w:val="nil"/>
        </w:pBdr>
        <w:jc w:val="both"/>
        <w:rPr>
          <w:rFonts w:ascii="Arial" w:hAnsi="Arial" w:cs="Arial"/>
          <w:sz w:val="22"/>
          <w:szCs w:val="22"/>
        </w:rPr>
      </w:pPr>
    </w:p>
    <w:p w14:paraId="00000054" w14:textId="77777777" w:rsidR="00341619" w:rsidRPr="00A35D00" w:rsidRDefault="00341619">
      <w:pPr>
        <w:keepLines/>
        <w:widowControl w:val="0"/>
        <w:pBdr>
          <w:top w:val="nil"/>
          <w:left w:val="nil"/>
          <w:bottom w:val="nil"/>
          <w:right w:val="nil"/>
          <w:between w:val="nil"/>
        </w:pBdr>
        <w:jc w:val="both"/>
        <w:rPr>
          <w:rFonts w:ascii="Arial" w:hAnsi="Arial" w:cs="Arial"/>
          <w:sz w:val="22"/>
          <w:szCs w:val="22"/>
        </w:rPr>
      </w:pPr>
    </w:p>
    <w:p w14:paraId="00000055" w14:textId="2CD093E5" w:rsidR="00341619" w:rsidRPr="00A35D00" w:rsidRDefault="00657CCA">
      <w:pPr>
        <w:keepLines/>
        <w:widowControl w:val="0"/>
        <w:pBdr>
          <w:top w:val="nil"/>
          <w:left w:val="nil"/>
          <w:bottom w:val="nil"/>
          <w:right w:val="nil"/>
          <w:between w:val="nil"/>
        </w:pBdr>
        <w:jc w:val="both"/>
        <w:rPr>
          <w:rFonts w:ascii="Arial" w:hAnsi="Arial" w:cs="Arial"/>
          <w:sz w:val="22"/>
          <w:szCs w:val="22"/>
        </w:rPr>
      </w:pPr>
      <w:r w:rsidRPr="00A35D00">
        <w:rPr>
          <w:rFonts w:ascii="Arial" w:hAnsi="Arial" w:cs="Arial"/>
          <w:sz w:val="22"/>
          <w:szCs w:val="22"/>
        </w:rPr>
        <w:t>REFERENCIAS----------------------------------------------------------------</w:t>
      </w:r>
      <w:r w:rsidR="00BA1245" w:rsidRPr="00A35D00">
        <w:rPr>
          <w:rFonts w:ascii="Arial" w:hAnsi="Arial" w:cs="Arial"/>
          <w:sz w:val="22"/>
          <w:szCs w:val="22"/>
        </w:rPr>
        <w:t>--------------------------------</w:t>
      </w:r>
      <w:r w:rsidRPr="00A35D00">
        <w:rPr>
          <w:rFonts w:ascii="Arial" w:hAnsi="Arial" w:cs="Arial"/>
          <w:sz w:val="22"/>
          <w:szCs w:val="22"/>
        </w:rPr>
        <w:t>p.</w:t>
      </w:r>
      <w:r w:rsidR="00BA1245" w:rsidRPr="00A35D00">
        <w:rPr>
          <w:rFonts w:ascii="Arial" w:hAnsi="Arial" w:cs="Arial"/>
          <w:sz w:val="22"/>
          <w:szCs w:val="22"/>
        </w:rPr>
        <w:t>38</w:t>
      </w:r>
    </w:p>
    <w:p w14:paraId="00000056" w14:textId="77777777" w:rsidR="00341619" w:rsidRPr="00A35D00" w:rsidRDefault="00657CCA">
      <w:pPr>
        <w:keepLines/>
        <w:widowControl w:val="0"/>
        <w:pBdr>
          <w:top w:val="nil"/>
          <w:left w:val="nil"/>
          <w:bottom w:val="nil"/>
          <w:right w:val="nil"/>
          <w:between w:val="nil"/>
        </w:pBdr>
        <w:jc w:val="both"/>
        <w:rPr>
          <w:rFonts w:ascii="Arial" w:hAnsi="Arial" w:cs="Arial"/>
          <w:sz w:val="22"/>
          <w:szCs w:val="22"/>
        </w:rPr>
      </w:pPr>
      <w:r w:rsidRPr="00A35D00">
        <w:rPr>
          <w:rFonts w:ascii="Arial" w:hAnsi="Arial" w:cs="Arial"/>
          <w:sz w:val="22"/>
          <w:szCs w:val="22"/>
        </w:rPr>
        <w:t xml:space="preserve">                                    </w:t>
      </w:r>
    </w:p>
    <w:p w14:paraId="00000057" w14:textId="77777777" w:rsidR="00341619" w:rsidRPr="00A35D00" w:rsidRDefault="00341619">
      <w:pPr>
        <w:keepLines/>
        <w:widowControl w:val="0"/>
        <w:pBdr>
          <w:top w:val="nil"/>
          <w:left w:val="nil"/>
          <w:bottom w:val="nil"/>
          <w:right w:val="nil"/>
          <w:between w:val="nil"/>
        </w:pBdr>
        <w:jc w:val="both"/>
        <w:rPr>
          <w:rFonts w:ascii="Arial" w:hAnsi="Arial" w:cs="Arial"/>
          <w:sz w:val="22"/>
          <w:szCs w:val="22"/>
        </w:rPr>
      </w:pPr>
    </w:p>
    <w:p w14:paraId="00000058" w14:textId="77777777" w:rsidR="00341619" w:rsidRPr="00C206F0" w:rsidRDefault="00341619">
      <w:pPr>
        <w:keepLines/>
        <w:widowControl w:val="0"/>
        <w:pBdr>
          <w:top w:val="nil"/>
          <w:left w:val="nil"/>
          <w:bottom w:val="nil"/>
          <w:right w:val="nil"/>
          <w:between w:val="nil"/>
        </w:pBdr>
        <w:spacing w:line="480" w:lineRule="auto"/>
        <w:jc w:val="center"/>
        <w:rPr>
          <w:rFonts w:ascii="Arial" w:hAnsi="Arial" w:cs="Arial"/>
          <w:b/>
          <w:sz w:val="20"/>
          <w:szCs w:val="20"/>
        </w:rPr>
      </w:pPr>
    </w:p>
    <w:p w14:paraId="00000059" w14:textId="7579A062" w:rsidR="00341619" w:rsidRDefault="00341619">
      <w:pPr>
        <w:keepLines/>
        <w:widowControl w:val="0"/>
        <w:pBdr>
          <w:top w:val="nil"/>
          <w:left w:val="nil"/>
          <w:bottom w:val="nil"/>
          <w:right w:val="nil"/>
          <w:between w:val="nil"/>
        </w:pBdr>
        <w:spacing w:line="480" w:lineRule="auto"/>
        <w:jc w:val="center"/>
        <w:rPr>
          <w:b/>
          <w:sz w:val="20"/>
          <w:szCs w:val="20"/>
        </w:rPr>
      </w:pPr>
    </w:p>
    <w:p w14:paraId="560AD041" w14:textId="77E422CE" w:rsidR="00C206F0" w:rsidRDefault="00C206F0">
      <w:pPr>
        <w:keepLines/>
        <w:widowControl w:val="0"/>
        <w:pBdr>
          <w:top w:val="nil"/>
          <w:left w:val="nil"/>
          <w:bottom w:val="nil"/>
          <w:right w:val="nil"/>
          <w:between w:val="nil"/>
        </w:pBdr>
        <w:spacing w:line="480" w:lineRule="auto"/>
        <w:jc w:val="center"/>
        <w:rPr>
          <w:b/>
          <w:sz w:val="20"/>
          <w:szCs w:val="20"/>
        </w:rPr>
      </w:pPr>
    </w:p>
    <w:p w14:paraId="061826D6" w14:textId="679685BB" w:rsidR="00C206F0" w:rsidRDefault="00C206F0">
      <w:pPr>
        <w:keepLines/>
        <w:widowControl w:val="0"/>
        <w:pBdr>
          <w:top w:val="nil"/>
          <w:left w:val="nil"/>
          <w:bottom w:val="nil"/>
          <w:right w:val="nil"/>
          <w:between w:val="nil"/>
        </w:pBdr>
        <w:spacing w:line="480" w:lineRule="auto"/>
        <w:jc w:val="center"/>
        <w:rPr>
          <w:b/>
          <w:sz w:val="20"/>
          <w:szCs w:val="20"/>
        </w:rPr>
      </w:pPr>
    </w:p>
    <w:p w14:paraId="1495344C" w14:textId="3B040786" w:rsidR="00C206F0" w:rsidRDefault="00C206F0">
      <w:pPr>
        <w:keepLines/>
        <w:widowControl w:val="0"/>
        <w:pBdr>
          <w:top w:val="nil"/>
          <w:left w:val="nil"/>
          <w:bottom w:val="nil"/>
          <w:right w:val="nil"/>
          <w:between w:val="nil"/>
        </w:pBdr>
        <w:spacing w:line="480" w:lineRule="auto"/>
        <w:jc w:val="center"/>
        <w:rPr>
          <w:b/>
          <w:sz w:val="20"/>
          <w:szCs w:val="20"/>
        </w:rPr>
      </w:pPr>
    </w:p>
    <w:p w14:paraId="24A17733" w14:textId="616698FF" w:rsidR="00C206F0" w:rsidRDefault="00C206F0">
      <w:pPr>
        <w:keepLines/>
        <w:widowControl w:val="0"/>
        <w:pBdr>
          <w:top w:val="nil"/>
          <w:left w:val="nil"/>
          <w:bottom w:val="nil"/>
          <w:right w:val="nil"/>
          <w:between w:val="nil"/>
        </w:pBdr>
        <w:spacing w:line="480" w:lineRule="auto"/>
        <w:jc w:val="center"/>
        <w:rPr>
          <w:b/>
          <w:sz w:val="20"/>
          <w:szCs w:val="20"/>
        </w:rPr>
      </w:pPr>
    </w:p>
    <w:p w14:paraId="380854B1" w14:textId="32A5CCEA" w:rsidR="00C206F0" w:rsidRPr="00925C27" w:rsidRDefault="00C206F0">
      <w:pPr>
        <w:keepLines/>
        <w:widowControl w:val="0"/>
        <w:pBdr>
          <w:top w:val="nil"/>
          <w:left w:val="nil"/>
          <w:bottom w:val="nil"/>
          <w:right w:val="nil"/>
          <w:between w:val="nil"/>
        </w:pBdr>
        <w:spacing w:line="480" w:lineRule="auto"/>
        <w:jc w:val="center"/>
        <w:rPr>
          <w:b/>
          <w:sz w:val="20"/>
          <w:szCs w:val="20"/>
          <w:lang w:val="es-ES_tradnl"/>
        </w:rPr>
      </w:pPr>
    </w:p>
    <w:p w14:paraId="1DB2F2D8" w14:textId="751B0708" w:rsidR="00C206F0" w:rsidRPr="00925C27" w:rsidRDefault="00C206F0">
      <w:pPr>
        <w:keepLines/>
        <w:widowControl w:val="0"/>
        <w:pBdr>
          <w:top w:val="nil"/>
          <w:left w:val="nil"/>
          <w:bottom w:val="nil"/>
          <w:right w:val="nil"/>
          <w:between w:val="nil"/>
        </w:pBdr>
        <w:spacing w:line="480" w:lineRule="auto"/>
        <w:jc w:val="center"/>
        <w:rPr>
          <w:b/>
          <w:sz w:val="20"/>
          <w:szCs w:val="20"/>
          <w:lang w:val="es-ES_tradnl"/>
        </w:rPr>
      </w:pPr>
    </w:p>
    <w:p w14:paraId="0000005A" w14:textId="77777777" w:rsidR="00341619" w:rsidRPr="00925C27" w:rsidRDefault="00341619">
      <w:pPr>
        <w:keepLines/>
        <w:widowControl w:val="0"/>
        <w:pBdr>
          <w:top w:val="nil"/>
          <w:left w:val="nil"/>
          <w:bottom w:val="nil"/>
          <w:right w:val="nil"/>
          <w:between w:val="nil"/>
        </w:pBdr>
        <w:spacing w:line="480" w:lineRule="auto"/>
        <w:jc w:val="both"/>
        <w:rPr>
          <w:rFonts w:ascii="Arial" w:hAnsi="Arial" w:cs="Arial"/>
          <w:sz w:val="20"/>
          <w:szCs w:val="20"/>
          <w:lang w:val="es-ES_tradnl"/>
        </w:rPr>
      </w:pPr>
    </w:p>
    <w:p w14:paraId="0000005B" w14:textId="77777777" w:rsidR="00341619" w:rsidRPr="00925C27" w:rsidRDefault="00341619">
      <w:pPr>
        <w:keepLines/>
        <w:widowControl w:val="0"/>
        <w:pBdr>
          <w:top w:val="nil"/>
          <w:left w:val="nil"/>
          <w:bottom w:val="nil"/>
          <w:right w:val="nil"/>
          <w:between w:val="nil"/>
        </w:pBdr>
        <w:spacing w:line="480" w:lineRule="auto"/>
        <w:rPr>
          <w:rFonts w:ascii="Arial" w:hAnsi="Arial" w:cs="Arial"/>
          <w:b/>
          <w:sz w:val="20"/>
          <w:szCs w:val="20"/>
          <w:lang w:val="es-ES_tradnl"/>
        </w:rPr>
      </w:pPr>
    </w:p>
    <w:p w14:paraId="0000005C" w14:textId="77777777" w:rsidR="00341619" w:rsidRPr="0024033F" w:rsidRDefault="00657CCA">
      <w:pPr>
        <w:keepLines/>
        <w:widowControl w:val="0"/>
        <w:pBdr>
          <w:top w:val="nil"/>
          <w:left w:val="nil"/>
          <w:bottom w:val="nil"/>
          <w:right w:val="nil"/>
          <w:between w:val="nil"/>
        </w:pBdr>
        <w:spacing w:line="480" w:lineRule="auto"/>
        <w:jc w:val="center"/>
        <w:rPr>
          <w:rFonts w:ascii="Arial" w:hAnsi="Arial" w:cs="Arial"/>
          <w:b/>
          <w:color w:val="000000"/>
          <w:lang w:val="es-ES_tradnl"/>
        </w:rPr>
      </w:pPr>
      <w:r w:rsidRPr="0024033F">
        <w:rPr>
          <w:rFonts w:ascii="Arial" w:eastAsia="Arial" w:hAnsi="Arial" w:cs="Arial"/>
          <w:b/>
          <w:color w:val="000000"/>
          <w:lang w:val="es-ES_tradnl"/>
        </w:rPr>
        <w:t>INTRODUCCIÓN</w:t>
      </w:r>
    </w:p>
    <w:p w14:paraId="0000005D" w14:textId="77777777" w:rsidR="00341619" w:rsidRPr="0024033F" w:rsidRDefault="00341619">
      <w:pPr>
        <w:keepLines/>
        <w:widowControl w:val="0"/>
        <w:pBdr>
          <w:top w:val="nil"/>
          <w:left w:val="nil"/>
          <w:bottom w:val="nil"/>
          <w:right w:val="nil"/>
          <w:between w:val="nil"/>
        </w:pBdr>
        <w:spacing w:line="480" w:lineRule="auto"/>
        <w:ind w:left="3160"/>
        <w:rPr>
          <w:rFonts w:ascii="Arial" w:hAnsi="Arial" w:cs="Arial"/>
          <w:b/>
          <w:sz w:val="20"/>
          <w:szCs w:val="20"/>
          <w:lang w:val="es-ES_tradnl"/>
        </w:rPr>
      </w:pPr>
    </w:p>
    <w:p w14:paraId="0000005E" w14:textId="77777777" w:rsidR="00341619" w:rsidRPr="0024033F" w:rsidRDefault="00341619">
      <w:pPr>
        <w:keepLines/>
        <w:widowControl w:val="0"/>
        <w:pBdr>
          <w:top w:val="nil"/>
          <w:left w:val="nil"/>
          <w:bottom w:val="nil"/>
          <w:right w:val="nil"/>
          <w:between w:val="nil"/>
        </w:pBdr>
        <w:spacing w:line="480" w:lineRule="auto"/>
        <w:ind w:left="3160"/>
        <w:rPr>
          <w:rFonts w:ascii="Arial" w:hAnsi="Arial" w:cs="Arial"/>
          <w:b/>
          <w:sz w:val="20"/>
          <w:szCs w:val="20"/>
          <w:lang w:val="es-ES_tradnl"/>
        </w:rPr>
      </w:pPr>
    </w:p>
    <w:p w14:paraId="0000005F" w14:textId="77777777" w:rsidR="00341619" w:rsidRPr="0024033F" w:rsidRDefault="00341619">
      <w:pPr>
        <w:keepLines/>
        <w:widowControl w:val="0"/>
        <w:pBdr>
          <w:top w:val="nil"/>
          <w:left w:val="nil"/>
          <w:bottom w:val="nil"/>
          <w:right w:val="nil"/>
          <w:between w:val="nil"/>
        </w:pBdr>
        <w:spacing w:line="480" w:lineRule="auto"/>
        <w:ind w:left="3160"/>
        <w:rPr>
          <w:rFonts w:ascii="Arial" w:hAnsi="Arial" w:cs="Arial"/>
          <w:b/>
          <w:sz w:val="20"/>
          <w:szCs w:val="20"/>
          <w:lang w:val="es-ES_tradnl"/>
        </w:rPr>
      </w:pPr>
    </w:p>
    <w:p w14:paraId="00000060" w14:textId="77777777" w:rsidR="00341619" w:rsidRPr="0024033F" w:rsidRDefault="00657CCA">
      <w:pPr>
        <w:ind w:left="3600"/>
        <w:jc w:val="right"/>
        <w:rPr>
          <w:rFonts w:ascii="Arial" w:hAnsi="Arial" w:cs="Arial"/>
          <w:color w:val="544B42"/>
          <w:sz w:val="18"/>
          <w:szCs w:val="18"/>
          <w:lang w:val="es-ES_tradnl"/>
        </w:rPr>
      </w:pPr>
      <w:r w:rsidRPr="0024033F">
        <w:rPr>
          <w:rFonts w:ascii="Arial" w:hAnsi="Arial" w:cs="Arial"/>
          <w:color w:val="544B42"/>
          <w:sz w:val="20"/>
          <w:szCs w:val="20"/>
          <w:lang w:val="es-ES_tradnl"/>
        </w:rPr>
        <w:t>“</w:t>
      </w:r>
      <w:r w:rsidRPr="0024033F">
        <w:rPr>
          <w:rFonts w:ascii="Arial" w:hAnsi="Arial" w:cs="Arial"/>
          <w:color w:val="544B42"/>
          <w:sz w:val="18"/>
          <w:szCs w:val="18"/>
          <w:lang w:val="es-ES_tradnl"/>
        </w:rPr>
        <w:t>Si ustedes visitan Dublín con algunos devotos de Joyce, se</w:t>
      </w:r>
    </w:p>
    <w:p w14:paraId="00000061" w14:textId="77777777" w:rsidR="00341619" w:rsidRPr="0024033F" w:rsidRDefault="00657CCA">
      <w:pPr>
        <w:jc w:val="right"/>
        <w:rPr>
          <w:rFonts w:ascii="Arial" w:hAnsi="Arial" w:cs="Arial"/>
          <w:color w:val="544B42"/>
          <w:sz w:val="18"/>
          <w:szCs w:val="18"/>
          <w:lang w:val="es-ES_tradnl"/>
        </w:rPr>
      </w:pPr>
      <w:r w:rsidRPr="0024033F">
        <w:rPr>
          <w:rFonts w:ascii="Arial" w:hAnsi="Arial" w:cs="Arial"/>
          <w:color w:val="544B42"/>
          <w:sz w:val="18"/>
          <w:szCs w:val="18"/>
          <w:lang w:val="es-ES_tradnl"/>
        </w:rPr>
        <w:t>darán cuenta de que en un cierto punto es difícil, para ellos pero</w:t>
      </w:r>
    </w:p>
    <w:p w14:paraId="00000062" w14:textId="77777777" w:rsidR="00341619" w:rsidRPr="0024033F" w:rsidRDefault="00657CCA">
      <w:pPr>
        <w:jc w:val="right"/>
        <w:rPr>
          <w:rFonts w:ascii="Arial" w:hAnsi="Arial" w:cs="Arial"/>
          <w:color w:val="544B42"/>
          <w:sz w:val="18"/>
          <w:szCs w:val="18"/>
          <w:lang w:val="es-ES_tradnl"/>
        </w:rPr>
      </w:pPr>
      <w:r w:rsidRPr="0024033F">
        <w:rPr>
          <w:rFonts w:ascii="Arial" w:hAnsi="Arial" w:cs="Arial"/>
          <w:color w:val="544B42"/>
          <w:sz w:val="18"/>
          <w:szCs w:val="18"/>
          <w:lang w:val="es-ES_tradnl"/>
        </w:rPr>
        <w:t>también para ustedes, separar la ciudad descrita por Joyce de la</w:t>
      </w:r>
    </w:p>
    <w:p w14:paraId="00000063" w14:textId="77777777" w:rsidR="00341619" w:rsidRPr="0024033F" w:rsidRDefault="00657CCA">
      <w:pPr>
        <w:jc w:val="right"/>
        <w:rPr>
          <w:rFonts w:ascii="Arial" w:hAnsi="Arial" w:cs="Arial"/>
          <w:color w:val="544B42"/>
          <w:sz w:val="18"/>
          <w:szCs w:val="18"/>
          <w:lang w:val="es-ES_tradnl"/>
        </w:rPr>
      </w:pPr>
      <w:r w:rsidRPr="0024033F">
        <w:rPr>
          <w:rFonts w:ascii="Arial" w:hAnsi="Arial" w:cs="Arial"/>
          <w:color w:val="544B42"/>
          <w:sz w:val="18"/>
          <w:szCs w:val="18"/>
          <w:lang w:val="es-ES_tradnl"/>
        </w:rPr>
        <w:t>real”</w:t>
      </w:r>
    </w:p>
    <w:p w14:paraId="00000064" w14:textId="77777777" w:rsidR="00341619" w:rsidRPr="0024033F" w:rsidRDefault="00657CCA">
      <w:pPr>
        <w:jc w:val="right"/>
        <w:rPr>
          <w:rFonts w:ascii="Arial" w:hAnsi="Arial" w:cs="Arial"/>
          <w:color w:val="544B42"/>
          <w:sz w:val="18"/>
          <w:szCs w:val="18"/>
          <w:lang w:val="es-ES_tradnl"/>
        </w:rPr>
      </w:pPr>
      <w:r w:rsidRPr="0024033F">
        <w:rPr>
          <w:rFonts w:ascii="Arial" w:hAnsi="Arial" w:cs="Arial"/>
          <w:color w:val="544B42"/>
          <w:sz w:val="18"/>
          <w:szCs w:val="18"/>
          <w:lang w:val="es-ES_tradnl"/>
        </w:rPr>
        <w:t xml:space="preserve"> </w:t>
      </w:r>
      <w:r w:rsidRPr="0024033F">
        <w:rPr>
          <w:rFonts w:ascii="Arial" w:hAnsi="Arial" w:cs="Arial"/>
          <w:i/>
          <w:color w:val="544B42"/>
          <w:sz w:val="18"/>
          <w:szCs w:val="18"/>
          <w:lang w:val="es-ES_tradnl"/>
        </w:rPr>
        <w:t>Seis paseos por los bosques narrativos</w:t>
      </w:r>
      <w:r w:rsidRPr="0024033F">
        <w:rPr>
          <w:rFonts w:ascii="Arial" w:hAnsi="Arial" w:cs="Arial"/>
          <w:color w:val="544B42"/>
          <w:sz w:val="18"/>
          <w:szCs w:val="18"/>
          <w:lang w:val="es-ES_tradnl"/>
        </w:rPr>
        <w:t xml:space="preserve">. </w:t>
      </w:r>
      <w:proofErr w:type="spellStart"/>
      <w:r w:rsidRPr="0024033F">
        <w:rPr>
          <w:rFonts w:ascii="Arial" w:hAnsi="Arial" w:cs="Arial"/>
          <w:color w:val="544B42"/>
          <w:sz w:val="18"/>
          <w:szCs w:val="18"/>
          <w:lang w:val="es-ES_tradnl"/>
        </w:rPr>
        <w:t>Umberto</w:t>
      </w:r>
      <w:proofErr w:type="spellEnd"/>
      <w:r w:rsidRPr="0024033F">
        <w:rPr>
          <w:rFonts w:ascii="Arial" w:hAnsi="Arial" w:cs="Arial"/>
          <w:color w:val="544B42"/>
          <w:sz w:val="18"/>
          <w:szCs w:val="18"/>
          <w:lang w:val="es-ES_tradnl"/>
        </w:rPr>
        <w:t xml:space="preserve"> Eco</w:t>
      </w:r>
    </w:p>
    <w:p w14:paraId="00000065" w14:textId="77777777" w:rsidR="00341619" w:rsidRPr="0024033F" w:rsidRDefault="00341619">
      <w:pPr>
        <w:jc w:val="right"/>
        <w:rPr>
          <w:rFonts w:ascii="Arial" w:hAnsi="Arial" w:cs="Arial"/>
          <w:color w:val="544B42"/>
          <w:sz w:val="18"/>
          <w:szCs w:val="18"/>
          <w:lang w:val="es-ES_tradnl"/>
        </w:rPr>
      </w:pPr>
    </w:p>
    <w:p w14:paraId="00000066" w14:textId="77777777" w:rsidR="00341619" w:rsidRPr="0024033F" w:rsidRDefault="00657CCA">
      <w:pPr>
        <w:jc w:val="right"/>
        <w:rPr>
          <w:rFonts w:ascii="Arial" w:hAnsi="Arial" w:cs="Arial"/>
          <w:color w:val="544B42"/>
          <w:sz w:val="18"/>
          <w:szCs w:val="18"/>
          <w:lang w:val="es-ES_tradnl"/>
        </w:rPr>
      </w:pPr>
      <w:r w:rsidRPr="0024033F">
        <w:rPr>
          <w:rFonts w:ascii="Arial" w:hAnsi="Arial" w:cs="Arial"/>
          <w:color w:val="544B42"/>
          <w:sz w:val="18"/>
          <w:szCs w:val="18"/>
          <w:lang w:val="es-ES_tradnl"/>
        </w:rPr>
        <w:t xml:space="preserve"> </w:t>
      </w:r>
    </w:p>
    <w:p w14:paraId="00000067" w14:textId="30ED0068" w:rsidR="00341619" w:rsidRPr="0024033F" w:rsidRDefault="00657CCA">
      <w:pPr>
        <w:ind w:left="3160"/>
        <w:jc w:val="right"/>
        <w:rPr>
          <w:rFonts w:ascii="Arial" w:hAnsi="Arial" w:cs="Arial"/>
          <w:color w:val="544B42"/>
          <w:sz w:val="18"/>
          <w:szCs w:val="18"/>
          <w:lang w:val="es-ES_tradnl"/>
        </w:rPr>
      </w:pPr>
      <w:r w:rsidRPr="0024033F">
        <w:rPr>
          <w:rFonts w:ascii="Arial" w:hAnsi="Arial" w:cs="Arial"/>
          <w:color w:val="544B42"/>
          <w:sz w:val="18"/>
          <w:szCs w:val="18"/>
          <w:lang w:val="es-ES_tradnl"/>
        </w:rPr>
        <w:t xml:space="preserve">“Nunca hay que </w:t>
      </w:r>
      <w:proofErr w:type="spellStart"/>
      <w:r w:rsidR="00925C27" w:rsidRPr="0024033F">
        <w:rPr>
          <w:rFonts w:ascii="Arial" w:hAnsi="Arial" w:cs="Arial"/>
          <w:color w:val="544B42"/>
          <w:sz w:val="18"/>
          <w:szCs w:val="18"/>
        </w:rPr>
        <w:t>preguntar</w:t>
      </w:r>
      <w:proofErr w:type="spellEnd"/>
      <w:r w:rsidR="00925C27" w:rsidRPr="0024033F">
        <w:rPr>
          <w:rFonts w:ascii="Arial" w:hAnsi="Arial" w:cs="Arial"/>
          <w:color w:val="544B42"/>
          <w:sz w:val="18"/>
          <w:szCs w:val="18"/>
        </w:rPr>
        <w:t xml:space="preserve"> que</w:t>
      </w:r>
      <w:r w:rsidRPr="0024033F">
        <w:rPr>
          <w:rFonts w:ascii="Arial" w:hAnsi="Arial" w:cs="Arial"/>
          <w:color w:val="544B42"/>
          <w:sz w:val="18"/>
          <w:szCs w:val="18"/>
          <w:lang w:val="es-ES_tradnl"/>
        </w:rPr>
        <w:t xml:space="preserve"> quiere decir un libro, significado o significante, en un libro no hay nada que comprender, tan solo hay que preguntarse con qué funciona, en conexión con que hace pasar o no intensidades en qué multiplicidades introduce y metamorfosea la suya, con qué cuerpos sin órganos hace converger el suyo.”</w:t>
      </w:r>
    </w:p>
    <w:p w14:paraId="00000068" w14:textId="77777777" w:rsidR="00341619" w:rsidRPr="0024033F" w:rsidRDefault="00657CCA">
      <w:pPr>
        <w:ind w:left="3160"/>
        <w:jc w:val="right"/>
        <w:rPr>
          <w:rFonts w:ascii="Arial" w:hAnsi="Arial" w:cs="Arial"/>
          <w:color w:val="544B42"/>
          <w:sz w:val="18"/>
          <w:szCs w:val="18"/>
          <w:lang w:val="es-ES_tradnl"/>
        </w:rPr>
      </w:pPr>
      <w:r w:rsidRPr="0024033F">
        <w:rPr>
          <w:rFonts w:ascii="Arial" w:hAnsi="Arial" w:cs="Arial"/>
          <w:i/>
          <w:color w:val="544B42"/>
          <w:sz w:val="18"/>
          <w:szCs w:val="18"/>
          <w:lang w:val="es-ES_tradnl"/>
        </w:rPr>
        <w:t>Mil mesetas. Capitalismo y esquizofrenia.</w:t>
      </w:r>
      <w:r w:rsidRPr="0024033F">
        <w:rPr>
          <w:rFonts w:ascii="Arial" w:hAnsi="Arial" w:cs="Arial"/>
          <w:color w:val="544B42"/>
          <w:sz w:val="18"/>
          <w:szCs w:val="18"/>
          <w:lang w:val="es-ES_tradnl"/>
        </w:rPr>
        <w:t xml:space="preserve"> Gilles </w:t>
      </w:r>
      <w:proofErr w:type="spellStart"/>
      <w:r w:rsidRPr="0024033F">
        <w:rPr>
          <w:rFonts w:ascii="Arial" w:hAnsi="Arial" w:cs="Arial"/>
          <w:color w:val="544B42"/>
          <w:sz w:val="18"/>
          <w:szCs w:val="18"/>
          <w:lang w:val="es-ES_tradnl"/>
        </w:rPr>
        <w:t>Deleuze</w:t>
      </w:r>
      <w:proofErr w:type="spellEnd"/>
      <w:r w:rsidRPr="0024033F">
        <w:rPr>
          <w:rFonts w:ascii="Arial" w:hAnsi="Arial" w:cs="Arial"/>
          <w:color w:val="544B42"/>
          <w:sz w:val="18"/>
          <w:szCs w:val="18"/>
          <w:lang w:val="es-ES_tradnl"/>
        </w:rPr>
        <w:t xml:space="preserve"> y </w:t>
      </w:r>
      <w:proofErr w:type="spellStart"/>
      <w:r w:rsidRPr="0024033F">
        <w:rPr>
          <w:rFonts w:ascii="Arial" w:hAnsi="Arial" w:cs="Arial"/>
          <w:color w:val="544B42"/>
          <w:sz w:val="18"/>
          <w:szCs w:val="18"/>
          <w:lang w:val="es-ES_tradnl"/>
        </w:rPr>
        <w:t>Felix</w:t>
      </w:r>
      <w:proofErr w:type="spellEnd"/>
      <w:r w:rsidRPr="0024033F">
        <w:rPr>
          <w:rFonts w:ascii="Arial" w:hAnsi="Arial" w:cs="Arial"/>
          <w:color w:val="544B42"/>
          <w:sz w:val="18"/>
          <w:szCs w:val="18"/>
          <w:lang w:val="es-ES_tradnl"/>
        </w:rPr>
        <w:t xml:space="preserve"> </w:t>
      </w:r>
      <w:proofErr w:type="spellStart"/>
      <w:r w:rsidRPr="0024033F">
        <w:rPr>
          <w:rFonts w:ascii="Arial" w:hAnsi="Arial" w:cs="Arial"/>
          <w:color w:val="544B42"/>
          <w:sz w:val="18"/>
          <w:szCs w:val="18"/>
          <w:lang w:val="es-ES_tradnl"/>
        </w:rPr>
        <w:t>Guattari</w:t>
      </w:r>
      <w:proofErr w:type="spellEnd"/>
    </w:p>
    <w:p w14:paraId="00000069" w14:textId="77777777" w:rsidR="00341619" w:rsidRPr="0024033F" w:rsidRDefault="00341619">
      <w:pPr>
        <w:ind w:left="3160"/>
        <w:jc w:val="right"/>
        <w:rPr>
          <w:rFonts w:ascii="Arial" w:hAnsi="Arial" w:cs="Arial"/>
          <w:color w:val="544B42"/>
          <w:sz w:val="18"/>
          <w:szCs w:val="18"/>
          <w:lang w:val="es-ES_tradnl"/>
        </w:rPr>
      </w:pPr>
    </w:p>
    <w:p w14:paraId="0000006D" w14:textId="7DEF56A1" w:rsidR="00341619" w:rsidRPr="0024033F" w:rsidRDefault="00657CCA" w:rsidP="00BF6DA3">
      <w:pPr>
        <w:pBdr>
          <w:top w:val="nil"/>
          <w:left w:val="nil"/>
          <w:bottom w:val="nil"/>
          <w:right w:val="nil"/>
          <w:between w:val="nil"/>
        </w:pBdr>
        <w:rPr>
          <w:rFonts w:ascii="Arial" w:hAnsi="Arial" w:cs="Arial"/>
          <w:color w:val="000000"/>
          <w:sz w:val="20"/>
          <w:szCs w:val="20"/>
          <w:lang w:val="es-ES_tradnl"/>
        </w:rPr>
      </w:pPr>
      <w:r w:rsidRPr="0024033F">
        <w:rPr>
          <w:rFonts w:ascii="Arial" w:eastAsia="Arial" w:hAnsi="Arial" w:cs="Arial"/>
          <w:color w:val="000000"/>
          <w:sz w:val="20"/>
          <w:szCs w:val="20"/>
          <w:lang w:val="es-ES_tradnl"/>
        </w:rPr>
        <w:t xml:space="preserve"> </w:t>
      </w:r>
    </w:p>
    <w:p w14:paraId="0000006E" w14:textId="77777777" w:rsidR="00341619" w:rsidRPr="0024033F" w:rsidRDefault="00341619">
      <w:pPr>
        <w:spacing w:line="360" w:lineRule="auto"/>
        <w:rPr>
          <w:rFonts w:ascii="Arial" w:hAnsi="Arial" w:cs="Arial"/>
          <w:sz w:val="20"/>
          <w:szCs w:val="20"/>
          <w:highlight w:val="yellow"/>
          <w:lang w:val="es-ES_tradnl"/>
        </w:rPr>
      </w:pPr>
    </w:p>
    <w:p w14:paraId="0000006F" w14:textId="77777777" w:rsidR="00341619" w:rsidRPr="0024033F" w:rsidRDefault="00657CCA">
      <w:pPr>
        <w:spacing w:line="360" w:lineRule="auto"/>
        <w:jc w:val="center"/>
        <w:rPr>
          <w:rFonts w:ascii="Arial" w:hAnsi="Arial" w:cs="Arial"/>
          <w:sz w:val="20"/>
          <w:szCs w:val="20"/>
          <w:lang w:val="es-ES_tradnl"/>
        </w:rPr>
      </w:pPr>
      <w:r w:rsidRPr="0024033F">
        <w:rPr>
          <w:rFonts w:ascii="Arial" w:hAnsi="Arial" w:cs="Arial"/>
          <w:sz w:val="20"/>
          <w:szCs w:val="20"/>
          <w:highlight w:val="yellow"/>
          <w:lang w:val="es-ES_tradnl"/>
        </w:rPr>
        <w:t xml:space="preserve"> </w:t>
      </w:r>
    </w:p>
    <w:p w14:paraId="00000070" w14:textId="06F4DCEF" w:rsidR="00341619" w:rsidRPr="0024033F" w:rsidRDefault="00657CCA" w:rsidP="005615A7">
      <w:pPr>
        <w:ind w:right="-80"/>
        <w:jc w:val="both"/>
        <w:rPr>
          <w:rFonts w:ascii="Arial" w:hAnsi="Arial" w:cs="Arial"/>
          <w:sz w:val="20"/>
          <w:szCs w:val="20"/>
          <w:lang w:val="es-ES_tradnl"/>
        </w:rPr>
      </w:pPr>
      <w:r w:rsidRPr="0024033F">
        <w:rPr>
          <w:rFonts w:ascii="Arial" w:hAnsi="Arial" w:cs="Arial"/>
          <w:sz w:val="20"/>
          <w:szCs w:val="20"/>
          <w:lang w:val="es-ES_tradnl"/>
        </w:rPr>
        <w:t>Antes de comenzar su legendario viaje por la famosa Ruta 66</w:t>
      </w:r>
      <w:r w:rsidRPr="0024033F">
        <w:rPr>
          <w:rFonts w:ascii="Arial" w:hAnsi="Arial" w:cs="Arial"/>
          <w:sz w:val="20"/>
          <w:szCs w:val="20"/>
          <w:vertAlign w:val="superscript"/>
          <w:lang w:val="es-ES_tradnl"/>
        </w:rPr>
        <w:footnoteReference w:id="1"/>
      </w:r>
      <w:r w:rsidRPr="0024033F">
        <w:rPr>
          <w:rFonts w:ascii="Arial" w:hAnsi="Arial" w:cs="Arial"/>
          <w:sz w:val="20"/>
          <w:szCs w:val="20"/>
          <w:lang w:val="es-ES_tradnl"/>
        </w:rPr>
        <w:t xml:space="preserve">, Sal Paradise/Jack </w:t>
      </w:r>
      <w:proofErr w:type="spellStart"/>
      <w:r w:rsidRPr="0024033F">
        <w:rPr>
          <w:rFonts w:ascii="Arial" w:hAnsi="Arial" w:cs="Arial"/>
          <w:sz w:val="20"/>
          <w:szCs w:val="20"/>
          <w:lang w:val="es-ES_tradnl"/>
        </w:rPr>
        <w:t>Kerouac</w:t>
      </w:r>
      <w:proofErr w:type="spellEnd"/>
      <w:r w:rsidRPr="0024033F">
        <w:rPr>
          <w:rFonts w:ascii="Arial" w:hAnsi="Arial" w:cs="Arial"/>
          <w:sz w:val="20"/>
          <w:szCs w:val="20"/>
          <w:lang w:val="es-ES_tradnl"/>
        </w:rPr>
        <w:t xml:space="preserve"> había estado “saboreando nombres como Platte y Cimarrón y otros como esos”</w:t>
      </w:r>
      <w:r w:rsidR="00F95C5B" w:rsidRPr="0024033F">
        <w:rPr>
          <w:rStyle w:val="FootnoteReference"/>
          <w:rFonts w:ascii="Arial" w:hAnsi="Arial" w:cs="Arial"/>
          <w:sz w:val="20"/>
          <w:szCs w:val="20"/>
          <w:lang w:val="es-ES_tradnl"/>
        </w:rPr>
        <w:footnoteReference w:id="2"/>
      </w:r>
      <w:r w:rsidRPr="0024033F">
        <w:rPr>
          <w:rFonts w:ascii="Arial" w:hAnsi="Arial" w:cs="Arial"/>
          <w:sz w:val="20"/>
          <w:szCs w:val="20"/>
          <w:lang w:val="es-ES_tradnl"/>
        </w:rPr>
        <w:t xml:space="preserve"> (</w:t>
      </w:r>
      <w:proofErr w:type="spellStart"/>
      <w:r w:rsidRPr="0024033F">
        <w:rPr>
          <w:rFonts w:ascii="Arial" w:hAnsi="Arial" w:cs="Arial"/>
          <w:sz w:val="20"/>
          <w:szCs w:val="20"/>
          <w:lang w:val="es-ES_tradnl"/>
        </w:rPr>
        <w:t>Kerouac</w:t>
      </w:r>
      <w:proofErr w:type="spellEnd"/>
      <w:r w:rsidR="004A4317" w:rsidRPr="0024033F">
        <w:rPr>
          <w:rFonts w:ascii="Arial" w:hAnsi="Arial" w:cs="Arial"/>
          <w:sz w:val="20"/>
          <w:szCs w:val="20"/>
          <w:lang w:val="es-ES_tradnl"/>
        </w:rPr>
        <w:t xml:space="preserve"> </w:t>
      </w:r>
      <w:r w:rsidRPr="0024033F">
        <w:rPr>
          <w:rFonts w:ascii="Arial" w:hAnsi="Arial" w:cs="Arial"/>
          <w:sz w:val="20"/>
          <w:szCs w:val="20"/>
          <w:lang w:val="es-ES_tradnl"/>
        </w:rPr>
        <w:t xml:space="preserve">1976: 10); y es que, además de observar mapas, pasaba sus días “leyendo </w:t>
      </w:r>
      <w:r w:rsidR="00925C27" w:rsidRPr="0024033F">
        <w:rPr>
          <w:rFonts w:ascii="Arial" w:hAnsi="Arial" w:cs="Arial"/>
          <w:sz w:val="20"/>
          <w:szCs w:val="20"/>
          <w:lang w:val="es-ES_tradnl"/>
        </w:rPr>
        <w:t>libros acerca</w:t>
      </w:r>
      <w:r w:rsidRPr="0024033F">
        <w:rPr>
          <w:rFonts w:ascii="Arial" w:hAnsi="Arial" w:cs="Arial"/>
          <w:sz w:val="20"/>
          <w:szCs w:val="20"/>
          <w:lang w:val="es-ES_tradnl"/>
        </w:rPr>
        <w:t xml:space="preserve"> de los pioneros” (Ibídem). Sus lecturas no solo le hablaban de ríos y paisajes, los libros sobre las aventuras de los pioneros le permitían “saborear” los nombres de los ríos que conocería durante su futura travesía: ¿Sería tan placentera y subyugante la experiencia “real” al encontrarse frente a esos lugares? ¿Sus ojos, sus oídos, su olfato, su piel, serían suficientes para sumergirlo en una seducción tan conmovedora para él como las descripciones que los pioneros realizaron, cientos de años atrás, del mismo paisaje? La novela </w:t>
      </w:r>
      <w:proofErr w:type="spellStart"/>
      <w:r w:rsidRPr="0024033F">
        <w:rPr>
          <w:rFonts w:ascii="Arial" w:hAnsi="Arial" w:cs="Arial"/>
          <w:i/>
          <w:sz w:val="20"/>
          <w:szCs w:val="20"/>
          <w:lang w:val="es-ES_tradnl"/>
        </w:rPr>
        <w:t>On</w:t>
      </w:r>
      <w:proofErr w:type="spellEnd"/>
      <w:r w:rsidRPr="0024033F">
        <w:rPr>
          <w:rFonts w:ascii="Arial" w:hAnsi="Arial" w:cs="Arial"/>
          <w:i/>
          <w:sz w:val="20"/>
          <w:szCs w:val="20"/>
          <w:lang w:val="es-ES_tradnl"/>
        </w:rPr>
        <w:t xml:space="preserve"> </w:t>
      </w:r>
      <w:proofErr w:type="spellStart"/>
      <w:r w:rsidRPr="0024033F">
        <w:rPr>
          <w:rFonts w:ascii="Arial" w:hAnsi="Arial" w:cs="Arial"/>
          <w:i/>
          <w:sz w:val="20"/>
          <w:szCs w:val="20"/>
          <w:lang w:val="es-ES_tradnl"/>
        </w:rPr>
        <w:t>the</w:t>
      </w:r>
      <w:proofErr w:type="spellEnd"/>
      <w:r w:rsidRPr="0024033F">
        <w:rPr>
          <w:rFonts w:ascii="Arial" w:hAnsi="Arial" w:cs="Arial"/>
          <w:i/>
          <w:sz w:val="20"/>
          <w:szCs w:val="20"/>
          <w:lang w:val="es-ES_tradnl"/>
        </w:rPr>
        <w:t xml:space="preserve"> </w:t>
      </w:r>
      <w:r w:rsidR="00925C27" w:rsidRPr="0024033F">
        <w:rPr>
          <w:rFonts w:ascii="Arial" w:hAnsi="Arial" w:cs="Arial"/>
          <w:i/>
          <w:sz w:val="20"/>
          <w:szCs w:val="20"/>
          <w:lang w:val="es-ES_tradnl"/>
        </w:rPr>
        <w:t xml:space="preserve">Road </w:t>
      </w:r>
      <w:r w:rsidR="00925C27" w:rsidRPr="0024033F">
        <w:rPr>
          <w:rFonts w:ascii="Arial" w:hAnsi="Arial" w:cs="Arial"/>
          <w:sz w:val="20"/>
          <w:szCs w:val="20"/>
          <w:lang w:val="es-ES_tradnl"/>
        </w:rPr>
        <w:t>nos</w:t>
      </w:r>
      <w:r w:rsidRPr="0024033F">
        <w:rPr>
          <w:rFonts w:ascii="Arial" w:hAnsi="Arial" w:cs="Arial"/>
          <w:sz w:val="20"/>
          <w:szCs w:val="20"/>
          <w:lang w:val="es-ES_tradnl"/>
        </w:rPr>
        <w:t xml:space="preserve"> muestra que así fue; sin embargo, fue así porque Sal/Jack ya había conocido aquellos lugares, había tenido experiencia de </w:t>
      </w:r>
      <w:r w:rsidR="004A4317" w:rsidRPr="0024033F">
        <w:rPr>
          <w:rFonts w:ascii="Arial" w:hAnsi="Arial" w:cs="Arial"/>
          <w:sz w:val="20"/>
          <w:szCs w:val="20"/>
          <w:lang w:val="es-ES_tradnl"/>
        </w:rPr>
        <w:t>ellos,</w:t>
      </w:r>
      <w:r w:rsidRPr="0024033F">
        <w:rPr>
          <w:rFonts w:ascii="Arial" w:hAnsi="Arial" w:cs="Arial"/>
          <w:sz w:val="20"/>
          <w:szCs w:val="20"/>
          <w:lang w:val="es-ES_tradnl"/>
        </w:rPr>
        <w:t xml:space="preserve"> aunque nunca antes hubiese estado allí, físicamente. De más está decir que de haber visitado esos ríos sin la experiencia previa de sus lecturas, aquellos serían otros ríos, o deberíamos decir: solo ríos. Entre libro y mundo se establece una conexión necesaria y fluida donde uno explica al otro, uno se entiende a través del otro. Entonces, es imposible establecer la pertinencia de una lectura específica, porque todas las lecturas son imprescindibles. Y ¿quién mejor que un pionero como guía literario para conocer el paisaje de los Estados Unidos?</w:t>
      </w:r>
    </w:p>
    <w:p w14:paraId="00000071" w14:textId="77777777" w:rsidR="00341619" w:rsidRPr="0024033F" w:rsidRDefault="00341619" w:rsidP="005615A7">
      <w:pPr>
        <w:ind w:right="-80"/>
        <w:jc w:val="both"/>
        <w:rPr>
          <w:rFonts w:ascii="Arial" w:hAnsi="Arial" w:cs="Arial"/>
          <w:sz w:val="20"/>
          <w:szCs w:val="20"/>
          <w:lang w:val="es-ES_tradnl"/>
        </w:rPr>
      </w:pPr>
    </w:p>
    <w:p w14:paraId="3E4BDDE3" w14:textId="0F204155" w:rsidR="009D33C4" w:rsidRPr="0024033F" w:rsidRDefault="00193EC9" w:rsidP="005615A7">
      <w:pPr>
        <w:ind w:right="-80"/>
        <w:jc w:val="both"/>
        <w:rPr>
          <w:rFonts w:ascii="Arial" w:hAnsi="Arial" w:cs="Arial"/>
          <w:sz w:val="20"/>
          <w:szCs w:val="20"/>
          <w:lang w:val="es-ES_tradnl"/>
        </w:rPr>
      </w:pPr>
      <w:r w:rsidRPr="0024033F">
        <w:rPr>
          <w:rFonts w:ascii="Arial" w:hAnsi="Arial" w:cs="Arial"/>
          <w:sz w:val="20"/>
          <w:szCs w:val="20"/>
          <w:lang w:val="es-ES_tradnl"/>
        </w:rPr>
        <w:t xml:space="preserve">El objetivo principal de </w:t>
      </w:r>
      <w:r w:rsidR="00E12A24" w:rsidRPr="0024033F">
        <w:rPr>
          <w:rFonts w:ascii="Arial" w:hAnsi="Arial" w:cs="Arial"/>
          <w:sz w:val="20"/>
          <w:szCs w:val="20"/>
          <w:lang w:val="es-ES_tradnl"/>
        </w:rPr>
        <w:t>este</w:t>
      </w:r>
      <w:r w:rsidRPr="0024033F">
        <w:rPr>
          <w:rFonts w:ascii="Arial" w:hAnsi="Arial" w:cs="Arial"/>
          <w:sz w:val="20"/>
          <w:szCs w:val="20"/>
          <w:lang w:val="es-ES_tradnl"/>
        </w:rPr>
        <w:t xml:space="preserve"> trabajo consiste en establecer la pertinencia de la literatura</w:t>
      </w:r>
      <w:r w:rsidR="005F19FF" w:rsidRPr="0024033F">
        <w:rPr>
          <w:rFonts w:ascii="Arial" w:hAnsi="Arial" w:cs="Arial"/>
          <w:sz w:val="20"/>
          <w:szCs w:val="20"/>
          <w:lang w:val="es-ES_tradnl"/>
        </w:rPr>
        <w:t xml:space="preserve">, en este caso de dos cuentos de John Cheever –“El nadador” y “El </w:t>
      </w:r>
      <w:r w:rsidR="00173290" w:rsidRPr="0024033F">
        <w:rPr>
          <w:rFonts w:ascii="Arial" w:hAnsi="Arial" w:cs="Arial"/>
          <w:sz w:val="20"/>
          <w:szCs w:val="20"/>
          <w:lang w:val="es-ES_tradnl"/>
        </w:rPr>
        <w:t>ladrón</w:t>
      </w:r>
      <w:r w:rsidR="005F19FF" w:rsidRPr="0024033F">
        <w:rPr>
          <w:rFonts w:ascii="Arial" w:hAnsi="Arial" w:cs="Arial"/>
          <w:sz w:val="20"/>
          <w:szCs w:val="20"/>
          <w:lang w:val="es-ES_tradnl"/>
        </w:rPr>
        <w:t xml:space="preserve"> de </w:t>
      </w:r>
      <w:proofErr w:type="spellStart"/>
      <w:r w:rsidR="005F19FF" w:rsidRPr="0024033F">
        <w:rPr>
          <w:rFonts w:ascii="Arial" w:hAnsi="Arial" w:cs="Arial"/>
          <w:sz w:val="20"/>
          <w:szCs w:val="20"/>
          <w:lang w:val="es-ES_tradnl"/>
        </w:rPr>
        <w:t>Shady</w:t>
      </w:r>
      <w:proofErr w:type="spellEnd"/>
      <w:r w:rsidR="005F19FF" w:rsidRPr="0024033F">
        <w:rPr>
          <w:rFonts w:ascii="Arial" w:hAnsi="Arial" w:cs="Arial"/>
          <w:sz w:val="20"/>
          <w:szCs w:val="20"/>
          <w:lang w:val="es-ES_tradnl"/>
        </w:rPr>
        <w:t xml:space="preserve"> Hill”-, </w:t>
      </w:r>
      <w:r w:rsidRPr="0024033F">
        <w:rPr>
          <w:rFonts w:ascii="Arial" w:hAnsi="Arial" w:cs="Arial"/>
          <w:sz w:val="20"/>
          <w:szCs w:val="20"/>
          <w:lang w:val="es-ES_tradnl"/>
        </w:rPr>
        <w:t xml:space="preserve">como propuesta esencial para cartografiar los </w:t>
      </w:r>
      <w:r w:rsidR="005F19FF" w:rsidRPr="0024033F">
        <w:rPr>
          <w:rFonts w:ascii="Arial" w:hAnsi="Arial" w:cs="Arial"/>
          <w:sz w:val="20"/>
          <w:szCs w:val="20"/>
          <w:lang w:val="es-ES_tradnl"/>
        </w:rPr>
        <w:t>suburbios</w:t>
      </w:r>
      <w:r w:rsidRPr="0024033F">
        <w:rPr>
          <w:rFonts w:ascii="Arial" w:hAnsi="Arial" w:cs="Arial"/>
          <w:sz w:val="20"/>
          <w:szCs w:val="20"/>
          <w:lang w:val="es-ES_tradnl"/>
        </w:rPr>
        <w:t xml:space="preserve"> </w:t>
      </w:r>
      <w:r w:rsidR="005F19FF" w:rsidRPr="0024033F">
        <w:rPr>
          <w:rFonts w:ascii="Arial" w:hAnsi="Arial" w:cs="Arial"/>
          <w:sz w:val="20"/>
          <w:szCs w:val="20"/>
          <w:lang w:val="es-ES_tradnl"/>
        </w:rPr>
        <w:t>norteamericanos</w:t>
      </w:r>
      <w:r w:rsidR="0006109E" w:rsidRPr="0024033F">
        <w:rPr>
          <w:rFonts w:ascii="Arial" w:hAnsi="Arial" w:cs="Arial"/>
          <w:sz w:val="20"/>
          <w:szCs w:val="20"/>
          <w:lang w:val="es-ES_tradnl"/>
        </w:rPr>
        <w:t>. Con este fin nos</w:t>
      </w:r>
      <w:r w:rsidR="005F19FF" w:rsidRPr="0024033F">
        <w:rPr>
          <w:rFonts w:ascii="Arial" w:hAnsi="Arial" w:cs="Arial"/>
          <w:sz w:val="20"/>
          <w:szCs w:val="20"/>
          <w:lang w:val="es-ES_tradnl"/>
        </w:rPr>
        <w:t xml:space="preserve"> </w:t>
      </w:r>
      <w:r w:rsidR="00E12A24" w:rsidRPr="0024033F">
        <w:rPr>
          <w:rFonts w:ascii="Arial" w:hAnsi="Arial" w:cs="Arial"/>
          <w:sz w:val="20"/>
          <w:szCs w:val="20"/>
          <w:lang w:val="es-ES_tradnl"/>
        </w:rPr>
        <w:t>bas</w:t>
      </w:r>
      <w:r w:rsidR="0006109E" w:rsidRPr="0024033F">
        <w:rPr>
          <w:rFonts w:ascii="Arial" w:hAnsi="Arial" w:cs="Arial"/>
          <w:sz w:val="20"/>
          <w:szCs w:val="20"/>
          <w:lang w:val="es-ES_tradnl"/>
        </w:rPr>
        <w:t>aremos</w:t>
      </w:r>
      <w:r w:rsidR="00E12A24" w:rsidRPr="0024033F">
        <w:rPr>
          <w:rFonts w:ascii="Arial" w:hAnsi="Arial" w:cs="Arial"/>
          <w:sz w:val="20"/>
          <w:szCs w:val="20"/>
          <w:lang w:val="es-ES_tradnl"/>
        </w:rPr>
        <w:t xml:space="preserve"> en la</w:t>
      </w:r>
      <w:r w:rsidR="00093F5D" w:rsidRPr="0024033F">
        <w:rPr>
          <w:rFonts w:ascii="Arial" w:hAnsi="Arial" w:cs="Arial"/>
          <w:sz w:val="20"/>
          <w:szCs w:val="20"/>
          <w:lang w:val="es-ES_tradnl"/>
        </w:rPr>
        <w:t xml:space="preserve"> </w:t>
      </w:r>
      <w:r w:rsidR="00173290" w:rsidRPr="0024033F">
        <w:rPr>
          <w:rFonts w:ascii="Arial" w:hAnsi="Arial" w:cs="Arial"/>
          <w:sz w:val="20"/>
          <w:szCs w:val="20"/>
          <w:lang w:val="es-ES_tradnl"/>
        </w:rPr>
        <w:t>teoría</w:t>
      </w:r>
      <w:r w:rsidR="00E12A24" w:rsidRPr="0024033F">
        <w:rPr>
          <w:rFonts w:ascii="Arial" w:hAnsi="Arial" w:cs="Arial"/>
          <w:sz w:val="20"/>
          <w:szCs w:val="20"/>
          <w:lang w:val="es-ES_tradnl"/>
        </w:rPr>
        <w:t xml:space="preserve"> </w:t>
      </w:r>
      <w:r w:rsidR="00093F5D" w:rsidRPr="0024033F">
        <w:rPr>
          <w:rFonts w:ascii="Arial" w:hAnsi="Arial" w:cs="Arial"/>
          <w:sz w:val="20"/>
          <w:szCs w:val="20"/>
          <w:lang w:val="es-ES_tradnl"/>
        </w:rPr>
        <w:t xml:space="preserve">geocrítica de </w:t>
      </w:r>
      <w:r w:rsidRPr="0024033F">
        <w:rPr>
          <w:rFonts w:ascii="Arial" w:hAnsi="Arial" w:cs="Arial"/>
          <w:sz w:val="20"/>
          <w:szCs w:val="20"/>
          <w:lang w:val="es-ES_tradnl"/>
        </w:rPr>
        <w:t xml:space="preserve">Bertrand </w:t>
      </w:r>
      <w:proofErr w:type="spellStart"/>
      <w:r w:rsidRPr="0024033F">
        <w:rPr>
          <w:rFonts w:ascii="Arial" w:hAnsi="Arial" w:cs="Arial"/>
          <w:sz w:val="20"/>
          <w:szCs w:val="20"/>
          <w:lang w:val="es-ES_tradnl"/>
        </w:rPr>
        <w:t>Westfphal</w:t>
      </w:r>
      <w:proofErr w:type="spellEnd"/>
      <w:r w:rsidR="005F19FF" w:rsidRPr="0024033F">
        <w:rPr>
          <w:rFonts w:ascii="Arial" w:hAnsi="Arial" w:cs="Arial"/>
          <w:sz w:val="20"/>
          <w:szCs w:val="20"/>
          <w:lang w:val="es-ES_tradnl"/>
        </w:rPr>
        <w:t xml:space="preserve">, </w:t>
      </w:r>
      <w:r w:rsidR="00093F5D" w:rsidRPr="0024033F">
        <w:rPr>
          <w:rFonts w:ascii="Arial" w:hAnsi="Arial" w:cs="Arial"/>
          <w:sz w:val="20"/>
          <w:szCs w:val="20"/>
          <w:lang w:val="es-ES_tradnl"/>
        </w:rPr>
        <w:t xml:space="preserve">cuyo planteamiento propone </w:t>
      </w:r>
      <w:r w:rsidRPr="0024033F">
        <w:rPr>
          <w:rFonts w:ascii="Arial" w:hAnsi="Arial" w:cs="Arial"/>
          <w:sz w:val="20"/>
          <w:szCs w:val="20"/>
          <w:lang w:val="es-ES_tradnl"/>
        </w:rPr>
        <w:t xml:space="preserve">la </w:t>
      </w:r>
      <w:r w:rsidR="005F19FF" w:rsidRPr="0024033F">
        <w:rPr>
          <w:rFonts w:ascii="Arial" w:hAnsi="Arial" w:cs="Arial"/>
          <w:sz w:val="20"/>
          <w:szCs w:val="20"/>
          <w:lang w:val="es-ES_tradnl"/>
        </w:rPr>
        <w:t>conexión</w:t>
      </w:r>
      <w:r w:rsidRPr="0024033F">
        <w:rPr>
          <w:rFonts w:ascii="Arial" w:hAnsi="Arial" w:cs="Arial"/>
          <w:sz w:val="20"/>
          <w:szCs w:val="20"/>
          <w:lang w:val="es-ES_tradnl"/>
        </w:rPr>
        <w:t xml:space="preserve"> de la literatura y </w:t>
      </w:r>
      <w:r w:rsidR="005F19FF" w:rsidRPr="0024033F">
        <w:rPr>
          <w:rFonts w:ascii="Arial" w:hAnsi="Arial" w:cs="Arial"/>
          <w:sz w:val="20"/>
          <w:szCs w:val="20"/>
          <w:lang w:val="es-ES_tradnl"/>
        </w:rPr>
        <w:t xml:space="preserve">el espacio </w:t>
      </w:r>
      <w:r w:rsidRPr="0024033F">
        <w:rPr>
          <w:rFonts w:ascii="Arial" w:hAnsi="Arial" w:cs="Arial"/>
          <w:sz w:val="20"/>
          <w:szCs w:val="20"/>
          <w:lang w:val="es-ES_tradnl"/>
        </w:rPr>
        <w:t xml:space="preserve">como elementos </w:t>
      </w:r>
      <w:r w:rsidR="005F19FF" w:rsidRPr="0024033F">
        <w:rPr>
          <w:rFonts w:ascii="Arial" w:hAnsi="Arial" w:cs="Arial"/>
          <w:sz w:val="20"/>
          <w:szCs w:val="20"/>
          <w:lang w:val="es-ES_tradnl"/>
        </w:rPr>
        <w:t xml:space="preserve">interrelacionados que permiten cartografiar el mapa de un determinado espacio humano con el fin de comprenderlo y explicarlo. </w:t>
      </w:r>
      <w:r w:rsidR="00173290" w:rsidRPr="0024033F">
        <w:rPr>
          <w:rFonts w:ascii="Arial" w:hAnsi="Arial" w:cs="Arial"/>
          <w:sz w:val="20"/>
          <w:szCs w:val="20"/>
          <w:lang w:val="es-ES_tradnl"/>
        </w:rPr>
        <w:t>Primeramente,</w:t>
      </w:r>
      <w:r w:rsidR="005F19FF" w:rsidRPr="0024033F">
        <w:rPr>
          <w:rFonts w:ascii="Arial" w:hAnsi="Arial" w:cs="Arial"/>
          <w:sz w:val="20"/>
          <w:szCs w:val="20"/>
          <w:lang w:val="es-ES_tradnl"/>
        </w:rPr>
        <w:t xml:space="preserve"> partir</w:t>
      </w:r>
      <w:r w:rsidR="00173290" w:rsidRPr="0024033F">
        <w:rPr>
          <w:rFonts w:ascii="Arial" w:hAnsi="Arial" w:cs="Arial"/>
          <w:sz w:val="20"/>
          <w:szCs w:val="20"/>
          <w:lang w:val="es-ES_tradnl"/>
        </w:rPr>
        <w:t>emos</w:t>
      </w:r>
      <w:r w:rsidR="005F19FF" w:rsidRPr="0024033F">
        <w:rPr>
          <w:rFonts w:ascii="Arial" w:hAnsi="Arial" w:cs="Arial"/>
          <w:sz w:val="20"/>
          <w:szCs w:val="20"/>
          <w:lang w:val="es-ES_tradnl"/>
        </w:rPr>
        <w:t xml:space="preserve"> de una presentación histórica de los </w:t>
      </w:r>
      <w:r w:rsidR="009D33C4" w:rsidRPr="0024033F">
        <w:rPr>
          <w:rFonts w:ascii="Arial" w:hAnsi="Arial" w:cs="Arial"/>
          <w:sz w:val="20"/>
          <w:szCs w:val="20"/>
          <w:lang w:val="es-ES_tradnl"/>
        </w:rPr>
        <w:t xml:space="preserve">suburbios y su desarrollo como espacio </w:t>
      </w:r>
      <w:r w:rsidR="007D539D" w:rsidRPr="0024033F">
        <w:rPr>
          <w:rFonts w:ascii="Arial" w:hAnsi="Arial" w:cs="Arial"/>
          <w:sz w:val="20"/>
          <w:szCs w:val="20"/>
          <w:lang w:val="es-ES_tradnl"/>
        </w:rPr>
        <w:t>geográfico y cultural</w:t>
      </w:r>
      <w:r w:rsidR="009D33C4" w:rsidRPr="0024033F">
        <w:rPr>
          <w:rFonts w:ascii="Arial" w:hAnsi="Arial" w:cs="Arial"/>
          <w:sz w:val="20"/>
          <w:szCs w:val="20"/>
          <w:lang w:val="es-ES_tradnl"/>
        </w:rPr>
        <w:t xml:space="preserve"> a través del tiempo</w:t>
      </w:r>
      <w:r w:rsidR="007D539D" w:rsidRPr="0024033F">
        <w:rPr>
          <w:rFonts w:ascii="Arial" w:hAnsi="Arial" w:cs="Arial"/>
          <w:sz w:val="20"/>
          <w:szCs w:val="20"/>
          <w:lang w:val="es-ES_tradnl"/>
        </w:rPr>
        <w:t>. S</w:t>
      </w:r>
      <w:r w:rsidR="00173290" w:rsidRPr="0024033F">
        <w:rPr>
          <w:rFonts w:ascii="Arial" w:hAnsi="Arial" w:cs="Arial"/>
          <w:sz w:val="20"/>
          <w:szCs w:val="20"/>
          <w:lang w:val="es-ES_tradnl"/>
        </w:rPr>
        <w:t>eguidamente, desarrollaremos</w:t>
      </w:r>
      <w:r w:rsidR="0006109E" w:rsidRPr="0024033F">
        <w:rPr>
          <w:rFonts w:ascii="Arial" w:hAnsi="Arial" w:cs="Arial"/>
          <w:sz w:val="20"/>
          <w:szCs w:val="20"/>
          <w:lang w:val="es-ES_tradnl"/>
        </w:rPr>
        <w:t xml:space="preserve"> e</w:t>
      </w:r>
      <w:r w:rsidR="009D33C4" w:rsidRPr="0024033F">
        <w:rPr>
          <w:rFonts w:ascii="Arial" w:hAnsi="Arial" w:cs="Arial"/>
          <w:sz w:val="20"/>
          <w:szCs w:val="20"/>
          <w:lang w:val="es-ES_tradnl"/>
        </w:rPr>
        <w:t xml:space="preserve">l objetivo secundario </w:t>
      </w:r>
      <w:r w:rsidR="00173290" w:rsidRPr="0024033F">
        <w:rPr>
          <w:rFonts w:ascii="Arial" w:hAnsi="Arial" w:cs="Arial"/>
          <w:sz w:val="20"/>
          <w:szCs w:val="20"/>
          <w:lang w:val="es-ES_tradnl"/>
        </w:rPr>
        <w:t xml:space="preserve">que </w:t>
      </w:r>
      <w:r w:rsidR="00093F5D" w:rsidRPr="0024033F">
        <w:rPr>
          <w:rFonts w:ascii="Arial" w:hAnsi="Arial" w:cs="Arial"/>
          <w:sz w:val="20"/>
          <w:szCs w:val="20"/>
          <w:lang w:val="es-ES_tradnl"/>
        </w:rPr>
        <w:t>consiste</w:t>
      </w:r>
      <w:r w:rsidR="009D33C4" w:rsidRPr="0024033F">
        <w:rPr>
          <w:rFonts w:ascii="Arial" w:hAnsi="Arial" w:cs="Arial"/>
          <w:sz w:val="20"/>
          <w:szCs w:val="20"/>
          <w:lang w:val="es-ES_tradnl"/>
        </w:rPr>
        <w:t xml:space="preserve"> en el análisis de los cuentos mencionados</w:t>
      </w:r>
      <w:r w:rsidR="00093F5D" w:rsidRPr="0024033F">
        <w:rPr>
          <w:rFonts w:ascii="Arial" w:hAnsi="Arial" w:cs="Arial"/>
          <w:sz w:val="20"/>
          <w:szCs w:val="20"/>
          <w:lang w:val="es-ES_tradnl"/>
        </w:rPr>
        <w:t>, con el</w:t>
      </w:r>
      <w:r w:rsidR="009D33C4" w:rsidRPr="0024033F">
        <w:rPr>
          <w:rFonts w:ascii="Arial" w:hAnsi="Arial" w:cs="Arial"/>
          <w:sz w:val="20"/>
          <w:szCs w:val="20"/>
          <w:lang w:val="es-ES_tradnl"/>
        </w:rPr>
        <w:t xml:space="preserve"> </w:t>
      </w:r>
      <w:r w:rsidR="00093F5D" w:rsidRPr="0024033F">
        <w:rPr>
          <w:rFonts w:ascii="Arial" w:hAnsi="Arial" w:cs="Arial"/>
          <w:sz w:val="20"/>
          <w:szCs w:val="20"/>
          <w:lang w:val="es-ES_tradnl"/>
        </w:rPr>
        <w:t>fin de sustentar la propuesta planteada en el objetivo principal</w:t>
      </w:r>
      <w:r w:rsidR="00173290" w:rsidRPr="0024033F">
        <w:rPr>
          <w:rFonts w:ascii="Arial" w:hAnsi="Arial" w:cs="Arial"/>
          <w:sz w:val="20"/>
          <w:szCs w:val="20"/>
          <w:lang w:val="es-ES_tradnl"/>
        </w:rPr>
        <w:t>.</w:t>
      </w:r>
      <w:r w:rsidR="00093F5D" w:rsidRPr="0024033F">
        <w:rPr>
          <w:rFonts w:ascii="Arial" w:hAnsi="Arial" w:cs="Arial"/>
          <w:sz w:val="20"/>
          <w:szCs w:val="20"/>
          <w:lang w:val="es-ES_tradnl"/>
        </w:rPr>
        <w:t xml:space="preserve"> </w:t>
      </w:r>
      <w:r w:rsidR="00173290" w:rsidRPr="0024033F">
        <w:rPr>
          <w:rFonts w:ascii="Arial" w:hAnsi="Arial" w:cs="Arial"/>
          <w:sz w:val="20"/>
          <w:szCs w:val="20"/>
          <w:lang w:val="es-ES_tradnl"/>
        </w:rPr>
        <w:t>E</w:t>
      </w:r>
      <w:r w:rsidR="00093F5D" w:rsidRPr="0024033F">
        <w:rPr>
          <w:rFonts w:ascii="Arial" w:hAnsi="Arial" w:cs="Arial"/>
          <w:sz w:val="20"/>
          <w:szCs w:val="20"/>
          <w:lang w:val="es-ES_tradnl"/>
        </w:rPr>
        <w:t>ste</w:t>
      </w:r>
      <w:r w:rsidR="009D33C4" w:rsidRPr="0024033F">
        <w:rPr>
          <w:rFonts w:ascii="Arial" w:hAnsi="Arial" w:cs="Arial"/>
          <w:sz w:val="20"/>
          <w:szCs w:val="20"/>
          <w:lang w:val="es-ES_tradnl"/>
        </w:rPr>
        <w:t xml:space="preserve"> análisis </w:t>
      </w:r>
      <w:r w:rsidR="00093F5D" w:rsidRPr="0024033F">
        <w:rPr>
          <w:rFonts w:ascii="Arial" w:hAnsi="Arial" w:cs="Arial"/>
          <w:sz w:val="20"/>
          <w:szCs w:val="20"/>
          <w:lang w:val="es-ES_tradnl"/>
        </w:rPr>
        <w:t xml:space="preserve">se llevará a cabo </w:t>
      </w:r>
      <w:r w:rsidR="009D33C4" w:rsidRPr="0024033F">
        <w:rPr>
          <w:rFonts w:ascii="Arial" w:hAnsi="Arial" w:cs="Arial"/>
          <w:sz w:val="20"/>
          <w:szCs w:val="20"/>
          <w:lang w:val="es-ES_tradnl"/>
        </w:rPr>
        <w:t>a través de dos diferentes enfoques</w:t>
      </w:r>
      <w:r w:rsidR="00093F5D" w:rsidRPr="0024033F">
        <w:rPr>
          <w:rFonts w:ascii="Arial" w:hAnsi="Arial" w:cs="Arial"/>
          <w:sz w:val="20"/>
          <w:szCs w:val="20"/>
          <w:lang w:val="es-ES_tradnl"/>
        </w:rPr>
        <w:t>:</w:t>
      </w:r>
      <w:r w:rsidR="00173290" w:rsidRPr="0024033F">
        <w:rPr>
          <w:rFonts w:ascii="Arial" w:hAnsi="Arial" w:cs="Arial"/>
          <w:sz w:val="20"/>
          <w:szCs w:val="20"/>
          <w:lang w:val="es-ES_tradnl"/>
        </w:rPr>
        <w:t xml:space="preserve"> </w:t>
      </w:r>
      <w:r w:rsidR="009D33C4" w:rsidRPr="0024033F">
        <w:rPr>
          <w:rFonts w:ascii="Arial" w:hAnsi="Arial" w:cs="Arial"/>
          <w:sz w:val="20"/>
          <w:szCs w:val="20"/>
          <w:lang w:val="es-ES_tradnl"/>
        </w:rPr>
        <w:t xml:space="preserve">tiempo-espacio </w:t>
      </w:r>
      <w:r w:rsidR="00093F5D" w:rsidRPr="0024033F">
        <w:rPr>
          <w:rFonts w:ascii="Arial" w:hAnsi="Arial" w:cs="Arial"/>
          <w:sz w:val="20"/>
          <w:szCs w:val="20"/>
          <w:lang w:val="es-ES_tradnl"/>
        </w:rPr>
        <w:t>-en “El nadador”-</w:t>
      </w:r>
      <w:r w:rsidR="00173290" w:rsidRPr="0024033F">
        <w:rPr>
          <w:rFonts w:ascii="Arial" w:hAnsi="Arial" w:cs="Arial"/>
          <w:sz w:val="20"/>
          <w:szCs w:val="20"/>
          <w:lang w:val="es-ES_tradnl"/>
        </w:rPr>
        <w:t xml:space="preserve"> </w:t>
      </w:r>
      <w:r w:rsidR="009D33C4" w:rsidRPr="0024033F">
        <w:rPr>
          <w:rFonts w:ascii="Arial" w:hAnsi="Arial" w:cs="Arial"/>
          <w:sz w:val="20"/>
          <w:szCs w:val="20"/>
          <w:lang w:val="es-ES_tradnl"/>
        </w:rPr>
        <w:t xml:space="preserve">y </w:t>
      </w:r>
      <w:r w:rsidR="00093F5D" w:rsidRPr="0024033F">
        <w:rPr>
          <w:rFonts w:ascii="Arial" w:hAnsi="Arial" w:cs="Arial"/>
          <w:sz w:val="20"/>
          <w:szCs w:val="20"/>
          <w:lang w:val="es-ES_tradnl"/>
        </w:rPr>
        <w:t>ética</w:t>
      </w:r>
      <w:r w:rsidR="009D33C4" w:rsidRPr="0024033F">
        <w:rPr>
          <w:rFonts w:ascii="Arial" w:hAnsi="Arial" w:cs="Arial"/>
          <w:sz w:val="20"/>
          <w:szCs w:val="20"/>
          <w:lang w:val="es-ES_tradnl"/>
        </w:rPr>
        <w:t xml:space="preserve"> puritana</w:t>
      </w:r>
      <w:r w:rsidR="00093F5D" w:rsidRPr="0024033F">
        <w:rPr>
          <w:rFonts w:ascii="Arial" w:hAnsi="Arial" w:cs="Arial"/>
          <w:sz w:val="20"/>
          <w:szCs w:val="20"/>
          <w:lang w:val="es-ES_tradnl"/>
        </w:rPr>
        <w:t xml:space="preserve"> </w:t>
      </w:r>
      <w:r w:rsidR="009D33C4" w:rsidRPr="0024033F">
        <w:rPr>
          <w:rFonts w:ascii="Arial" w:hAnsi="Arial" w:cs="Arial"/>
          <w:sz w:val="20"/>
          <w:szCs w:val="20"/>
          <w:lang w:val="es-ES_tradnl"/>
        </w:rPr>
        <w:t>-</w:t>
      </w:r>
      <w:r w:rsidR="00093F5D" w:rsidRPr="0024033F">
        <w:rPr>
          <w:rFonts w:ascii="Arial" w:hAnsi="Arial" w:cs="Arial"/>
          <w:sz w:val="20"/>
          <w:szCs w:val="20"/>
          <w:lang w:val="es-ES_tradnl"/>
        </w:rPr>
        <w:t xml:space="preserve">en “El </w:t>
      </w:r>
      <w:proofErr w:type="spellStart"/>
      <w:r w:rsidR="00093F5D" w:rsidRPr="0024033F">
        <w:rPr>
          <w:rFonts w:ascii="Arial" w:hAnsi="Arial" w:cs="Arial"/>
          <w:sz w:val="20"/>
          <w:szCs w:val="20"/>
          <w:lang w:val="es-ES_tradnl"/>
        </w:rPr>
        <w:t>ladron</w:t>
      </w:r>
      <w:proofErr w:type="spellEnd"/>
      <w:r w:rsidR="00093F5D" w:rsidRPr="0024033F">
        <w:rPr>
          <w:rFonts w:ascii="Arial" w:hAnsi="Arial" w:cs="Arial"/>
          <w:sz w:val="20"/>
          <w:szCs w:val="20"/>
          <w:lang w:val="es-ES_tradnl"/>
        </w:rPr>
        <w:t xml:space="preserve"> de </w:t>
      </w:r>
      <w:proofErr w:type="spellStart"/>
      <w:r w:rsidR="00093F5D" w:rsidRPr="0024033F">
        <w:rPr>
          <w:rFonts w:ascii="Arial" w:hAnsi="Arial" w:cs="Arial"/>
          <w:sz w:val="20"/>
          <w:szCs w:val="20"/>
          <w:lang w:val="es-ES_tradnl"/>
        </w:rPr>
        <w:t>Shady</w:t>
      </w:r>
      <w:proofErr w:type="spellEnd"/>
      <w:r w:rsidR="00093F5D" w:rsidRPr="0024033F">
        <w:rPr>
          <w:rFonts w:ascii="Arial" w:hAnsi="Arial" w:cs="Arial"/>
          <w:sz w:val="20"/>
          <w:szCs w:val="20"/>
          <w:lang w:val="es-ES_tradnl"/>
        </w:rPr>
        <w:t xml:space="preserve"> Hill”</w:t>
      </w:r>
      <w:r w:rsidR="00173290" w:rsidRPr="0024033F">
        <w:rPr>
          <w:rFonts w:ascii="Arial" w:hAnsi="Arial" w:cs="Arial"/>
          <w:sz w:val="20"/>
          <w:szCs w:val="20"/>
          <w:lang w:val="es-ES_tradnl"/>
        </w:rPr>
        <w:t>-</w:t>
      </w:r>
      <w:r w:rsidR="00093F5D" w:rsidRPr="0024033F">
        <w:rPr>
          <w:rFonts w:ascii="Arial" w:hAnsi="Arial" w:cs="Arial"/>
          <w:sz w:val="20"/>
          <w:szCs w:val="20"/>
          <w:lang w:val="es-ES_tradnl"/>
        </w:rPr>
        <w:t>.</w:t>
      </w:r>
      <w:r w:rsidR="00657CCA" w:rsidRPr="0024033F">
        <w:rPr>
          <w:rFonts w:ascii="Arial" w:hAnsi="Arial" w:cs="Arial"/>
          <w:sz w:val="20"/>
          <w:szCs w:val="20"/>
          <w:lang w:val="es-ES_tradnl"/>
        </w:rPr>
        <w:t xml:space="preserve"> </w:t>
      </w:r>
      <w:r w:rsidR="00173290" w:rsidRPr="0024033F">
        <w:rPr>
          <w:rFonts w:ascii="Arial" w:hAnsi="Arial" w:cs="Arial"/>
          <w:sz w:val="20"/>
          <w:szCs w:val="20"/>
          <w:lang w:val="es-ES_tradnl"/>
        </w:rPr>
        <w:t>Asimismo,</w:t>
      </w:r>
      <w:r w:rsidR="004F144C" w:rsidRPr="0024033F">
        <w:rPr>
          <w:rFonts w:ascii="Arial" w:hAnsi="Arial" w:cs="Arial"/>
          <w:sz w:val="20"/>
          <w:szCs w:val="20"/>
          <w:lang w:val="es-ES_tradnl"/>
        </w:rPr>
        <w:t xml:space="preserve"> aplicaremos</w:t>
      </w:r>
      <w:r w:rsidR="00173290" w:rsidRPr="0024033F">
        <w:rPr>
          <w:rFonts w:ascii="Arial" w:hAnsi="Arial" w:cs="Arial"/>
          <w:sz w:val="20"/>
          <w:szCs w:val="20"/>
          <w:lang w:val="es-ES_tradnl"/>
        </w:rPr>
        <w:t xml:space="preserve"> </w:t>
      </w:r>
      <w:r w:rsidR="004F144C" w:rsidRPr="0024033F">
        <w:rPr>
          <w:rFonts w:ascii="Arial" w:hAnsi="Arial" w:cs="Arial"/>
          <w:sz w:val="20"/>
          <w:szCs w:val="20"/>
          <w:lang w:val="es-ES_tradnl"/>
        </w:rPr>
        <w:t xml:space="preserve">el concepto de </w:t>
      </w:r>
      <w:proofErr w:type="spellStart"/>
      <w:r w:rsidR="004F144C" w:rsidRPr="0024033F">
        <w:rPr>
          <w:rFonts w:ascii="Arial" w:hAnsi="Arial" w:cs="Arial"/>
          <w:sz w:val="20"/>
          <w:szCs w:val="20"/>
          <w:lang w:val="es-ES_tradnl"/>
        </w:rPr>
        <w:t>Heterotopía</w:t>
      </w:r>
      <w:proofErr w:type="spellEnd"/>
      <w:r w:rsidR="00173290" w:rsidRPr="0024033F">
        <w:rPr>
          <w:rFonts w:ascii="Arial" w:hAnsi="Arial" w:cs="Arial"/>
          <w:sz w:val="20"/>
          <w:szCs w:val="20"/>
          <w:lang w:val="es-ES_tradnl"/>
        </w:rPr>
        <w:t>,</w:t>
      </w:r>
      <w:r w:rsidR="004F144C" w:rsidRPr="0024033F">
        <w:rPr>
          <w:rFonts w:ascii="Arial" w:hAnsi="Arial" w:cs="Arial"/>
          <w:sz w:val="20"/>
          <w:szCs w:val="20"/>
          <w:lang w:val="es-ES_tradnl"/>
        </w:rPr>
        <w:t xml:space="preserve"> de Michel Foucault</w:t>
      </w:r>
      <w:r w:rsidR="00173290" w:rsidRPr="0024033F">
        <w:rPr>
          <w:rFonts w:ascii="Arial" w:hAnsi="Arial" w:cs="Arial"/>
          <w:sz w:val="20"/>
          <w:szCs w:val="20"/>
          <w:lang w:val="es-ES_tradnl"/>
        </w:rPr>
        <w:t>,</w:t>
      </w:r>
      <w:r w:rsidR="004F144C" w:rsidRPr="0024033F">
        <w:rPr>
          <w:rFonts w:ascii="Arial" w:hAnsi="Arial" w:cs="Arial"/>
          <w:sz w:val="20"/>
          <w:szCs w:val="20"/>
          <w:lang w:val="es-ES_tradnl"/>
        </w:rPr>
        <w:t xml:space="preserve"> a los suburbios a través del relato “El nadador”</w:t>
      </w:r>
      <w:r w:rsidR="00173290" w:rsidRPr="0024033F">
        <w:rPr>
          <w:rFonts w:ascii="Arial" w:hAnsi="Arial" w:cs="Arial"/>
          <w:sz w:val="20"/>
          <w:szCs w:val="20"/>
          <w:lang w:val="es-ES_tradnl"/>
        </w:rPr>
        <w:t>, además, utilizaremos</w:t>
      </w:r>
      <w:r w:rsidR="004F144C" w:rsidRPr="0024033F">
        <w:rPr>
          <w:rFonts w:ascii="Arial" w:hAnsi="Arial" w:cs="Arial"/>
          <w:sz w:val="20"/>
          <w:szCs w:val="20"/>
          <w:lang w:val="es-ES_tradnl"/>
        </w:rPr>
        <w:t xml:space="preserve"> algunos conceptos pertenecientes a la </w:t>
      </w:r>
      <w:r w:rsidR="00173290" w:rsidRPr="0024033F">
        <w:rPr>
          <w:rFonts w:ascii="Arial" w:hAnsi="Arial" w:cs="Arial"/>
          <w:sz w:val="20"/>
          <w:szCs w:val="20"/>
          <w:lang w:val="es-ES_tradnl"/>
        </w:rPr>
        <w:t>Geofilosofía</w:t>
      </w:r>
      <w:r w:rsidR="004F144C" w:rsidRPr="0024033F">
        <w:rPr>
          <w:rFonts w:ascii="Arial" w:hAnsi="Arial" w:cs="Arial"/>
          <w:sz w:val="20"/>
          <w:szCs w:val="20"/>
          <w:lang w:val="es-ES_tradnl"/>
        </w:rPr>
        <w:t xml:space="preserve"> de Gilles </w:t>
      </w:r>
      <w:proofErr w:type="spellStart"/>
      <w:r w:rsidR="004F144C" w:rsidRPr="0024033F">
        <w:rPr>
          <w:rFonts w:ascii="Arial" w:hAnsi="Arial" w:cs="Arial"/>
          <w:sz w:val="20"/>
          <w:szCs w:val="20"/>
          <w:lang w:val="es-ES_tradnl"/>
        </w:rPr>
        <w:t>Deleuze</w:t>
      </w:r>
      <w:proofErr w:type="spellEnd"/>
      <w:r w:rsidR="004F144C" w:rsidRPr="0024033F">
        <w:rPr>
          <w:rFonts w:ascii="Arial" w:hAnsi="Arial" w:cs="Arial"/>
          <w:sz w:val="20"/>
          <w:szCs w:val="20"/>
          <w:lang w:val="es-ES_tradnl"/>
        </w:rPr>
        <w:t xml:space="preserve"> y </w:t>
      </w:r>
      <w:proofErr w:type="spellStart"/>
      <w:r w:rsidR="004F144C" w:rsidRPr="0024033F">
        <w:rPr>
          <w:rFonts w:ascii="Arial" w:hAnsi="Arial" w:cs="Arial"/>
          <w:sz w:val="20"/>
          <w:szCs w:val="20"/>
          <w:lang w:val="es-ES_tradnl"/>
        </w:rPr>
        <w:t>Felix</w:t>
      </w:r>
      <w:proofErr w:type="spellEnd"/>
      <w:r w:rsidR="004F144C" w:rsidRPr="0024033F">
        <w:rPr>
          <w:rFonts w:ascii="Arial" w:hAnsi="Arial" w:cs="Arial"/>
          <w:sz w:val="20"/>
          <w:szCs w:val="20"/>
          <w:lang w:val="es-ES_tradnl"/>
        </w:rPr>
        <w:t xml:space="preserve"> </w:t>
      </w:r>
      <w:proofErr w:type="spellStart"/>
      <w:r w:rsidR="004F144C" w:rsidRPr="0024033F">
        <w:rPr>
          <w:rFonts w:ascii="Arial" w:hAnsi="Arial" w:cs="Arial"/>
          <w:sz w:val="20"/>
          <w:szCs w:val="20"/>
          <w:lang w:val="es-ES_tradnl"/>
        </w:rPr>
        <w:t>Guattari</w:t>
      </w:r>
      <w:proofErr w:type="spellEnd"/>
      <w:r w:rsidR="004F144C" w:rsidRPr="0024033F">
        <w:rPr>
          <w:rFonts w:ascii="Arial" w:hAnsi="Arial" w:cs="Arial"/>
          <w:sz w:val="20"/>
          <w:szCs w:val="20"/>
          <w:lang w:val="es-ES_tradnl"/>
        </w:rPr>
        <w:t xml:space="preserve"> </w:t>
      </w:r>
      <w:r w:rsidR="00093F5D" w:rsidRPr="0024033F">
        <w:rPr>
          <w:rFonts w:ascii="Arial" w:hAnsi="Arial" w:cs="Arial"/>
          <w:sz w:val="20"/>
          <w:szCs w:val="20"/>
          <w:lang w:val="es-ES_tradnl"/>
        </w:rPr>
        <w:t>con el</w:t>
      </w:r>
      <w:r w:rsidR="00173290" w:rsidRPr="0024033F">
        <w:rPr>
          <w:rFonts w:ascii="Arial" w:hAnsi="Arial" w:cs="Arial"/>
          <w:sz w:val="20"/>
          <w:szCs w:val="20"/>
          <w:lang w:val="es-ES_tradnl"/>
        </w:rPr>
        <w:t xml:space="preserve"> </w:t>
      </w:r>
      <w:r w:rsidR="00093F5D" w:rsidRPr="0024033F">
        <w:rPr>
          <w:rFonts w:ascii="Arial" w:hAnsi="Arial" w:cs="Arial"/>
          <w:sz w:val="20"/>
          <w:szCs w:val="20"/>
          <w:lang w:val="es-ES_tradnl"/>
        </w:rPr>
        <w:t>fin de explicar</w:t>
      </w:r>
      <w:r w:rsidR="004F144C" w:rsidRPr="0024033F">
        <w:rPr>
          <w:rFonts w:ascii="Arial" w:hAnsi="Arial" w:cs="Arial"/>
          <w:sz w:val="20"/>
          <w:szCs w:val="20"/>
          <w:lang w:val="es-ES_tradnl"/>
        </w:rPr>
        <w:t xml:space="preserve"> ciertos procesos y planteamientos</w:t>
      </w:r>
      <w:r w:rsidR="0006109E" w:rsidRPr="0024033F">
        <w:rPr>
          <w:rFonts w:ascii="Arial" w:hAnsi="Arial" w:cs="Arial"/>
          <w:sz w:val="20"/>
          <w:szCs w:val="20"/>
          <w:lang w:val="es-ES_tradnl"/>
        </w:rPr>
        <w:t>. R</w:t>
      </w:r>
      <w:r w:rsidR="004F144C" w:rsidRPr="0024033F">
        <w:rPr>
          <w:rFonts w:ascii="Arial" w:hAnsi="Arial" w:cs="Arial"/>
          <w:sz w:val="20"/>
          <w:szCs w:val="20"/>
          <w:lang w:val="es-ES_tradnl"/>
        </w:rPr>
        <w:t xml:space="preserve">especto al relato “El ladrón de </w:t>
      </w:r>
      <w:proofErr w:type="spellStart"/>
      <w:r w:rsidR="004F144C" w:rsidRPr="0024033F">
        <w:rPr>
          <w:rFonts w:ascii="Arial" w:hAnsi="Arial" w:cs="Arial"/>
          <w:sz w:val="20"/>
          <w:szCs w:val="20"/>
          <w:lang w:val="es-ES_tradnl"/>
        </w:rPr>
        <w:t>Shady</w:t>
      </w:r>
      <w:proofErr w:type="spellEnd"/>
      <w:r w:rsidR="004F144C" w:rsidRPr="0024033F">
        <w:rPr>
          <w:rFonts w:ascii="Arial" w:hAnsi="Arial" w:cs="Arial"/>
          <w:sz w:val="20"/>
          <w:szCs w:val="20"/>
          <w:lang w:val="es-ES_tradnl"/>
        </w:rPr>
        <w:t xml:space="preserve"> Hill”, respaldaremos su análisis con el apoyo </w:t>
      </w:r>
      <w:r w:rsidR="0006109E" w:rsidRPr="0024033F">
        <w:rPr>
          <w:rFonts w:ascii="Arial" w:hAnsi="Arial" w:cs="Arial"/>
          <w:sz w:val="20"/>
          <w:szCs w:val="20"/>
          <w:lang w:val="es-ES_tradnl"/>
        </w:rPr>
        <w:t>de teóricos</w:t>
      </w:r>
      <w:r w:rsidR="004F144C" w:rsidRPr="0024033F">
        <w:rPr>
          <w:rFonts w:ascii="Arial" w:hAnsi="Arial" w:cs="Arial"/>
          <w:sz w:val="20"/>
          <w:szCs w:val="20"/>
          <w:lang w:val="es-ES_tradnl"/>
        </w:rPr>
        <w:t xml:space="preserve"> y estudiosos de la </w:t>
      </w:r>
      <w:r w:rsidR="0006109E" w:rsidRPr="0024033F">
        <w:rPr>
          <w:rFonts w:ascii="Arial" w:hAnsi="Arial" w:cs="Arial"/>
          <w:sz w:val="20"/>
          <w:szCs w:val="20"/>
          <w:lang w:val="es-ES_tradnl"/>
        </w:rPr>
        <w:t>é</w:t>
      </w:r>
      <w:r w:rsidR="00714BDF" w:rsidRPr="0024033F">
        <w:rPr>
          <w:rFonts w:ascii="Arial" w:hAnsi="Arial" w:cs="Arial"/>
          <w:sz w:val="20"/>
          <w:szCs w:val="20"/>
          <w:lang w:val="es-ES_tradnl"/>
        </w:rPr>
        <w:t>tica</w:t>
      </w:r>
      <w:r w:rsidR="004F144C" w:rsidRPr="0024033F">
        <w:rPr>
          <w:rFonts w:ascii="Arial" w:hAnsi="Arial" w:cs="Arial"/>
          <w:sz w:val="20"/>
          <w:szCs w:val="20"/>
          <w:lang w:val="es-ES_tradnl"/>
        </w:rPr>
        <w:t xml:space="preserve"> puritana como Harold Bloom</w:t>
      </w:r>
      <w:r w:rsidR="00714BDF" w:rsidRPr="0024033F">
        <w:rPr>
          <w:rFonts w:ascii="Arial" w:hAnsi="Arial" w:cs="Arial"/>
          <w:sz w:val="20"/>
          <w:szCs w:val="20"/>
          <w:lang w:val="es-ES_tradnl"/>
        </w:rPr>
        <w:t xml:space="preserve"> </w:t>
      </w:r>
      <w:r w:rsidR="004F144C" w:rsidRPr="0024033F">
        <w:rPr>
          <w:rFonts w:ascii="Arial" w:hAnsi="Arial" w:cs="Arial"/>
          <w:sz w:val="20"/>
          <w:szCs w:val="20"/>
          <w:lang w:val="es-ES_tradnl"/>
        </w:rPr>
        <w:t xml:space="preserve">y Perry Miller, entre </w:t>
      </w:r>
      <w:r w:rsidR="0006109E" w:rsidRPr="0024033F">
        <w:rPr>
          <w:rFonts w:ascii="Arial" w:hAnsi="Arial" w:cs="Arial"/>
          <w:sz w:val="20"/>
          <w:szCs w:val="20"/>
          <w:lang w:val="es-ES_tradnl"/>
        </w:rPr>
        <w:t>otros, con</w:t>
      </w:r>
      <w:r w:rsidR="004F144C" w:rsidRPr="0024033F">
        <w:rPr>
          <w:rFonts w:ascii="Arial" w:hAnsi="Arial" w:cs="Arial"/>
          <w:sz w:val="20"/>
          <w:szCs w:val="20"/>
          <w:lang w:val="es-ES_tradnl"/>
        </w:rPr>
        <w:t xml:space="preserve"> el fin de mostrar influencia integradora </w:t>
      </w:r>
      <w:r w:rsidR="00173290" w:rsidRPr="0024033F">
        <w:rPr>
          <w:rFonts w:ascii="Arial" w:hAnsi="Arial" w:cs="Arial"/>
          <w:sz w:val="20"/>
          <w:szCs w:val="20"/>
          <w:lang w:val="es-ES_tradnl"/>
        </w:rPr>
        <w:t xml:space="preserve">de esta tradición moral, </w:t>
      </w:r>
      <w:r w:rsidR="004F144C" w:rsidRPr="0024033F">
        <w:rPr>
          <w:rFonts w:ascii="Arial" w:hAnsi="Arial" w:cs="Arial"/>
          <w:sz w:val="20"/>
          <w:szCs w:val="20"/>
          <w:lang w:val="es-ES_tradnl"/>
        </w:rPr>
        <w:t>en el desarrollo social y cultural de los suburbios de la Costa Este.</w:t>
      </w:r>
      <w:r w:rsidR="00714BDF" w:rsidRPr="0024033F">
        <w:rPr>
          <w:rFonts w:ascii="Arial" w:hAnsi="Arial" w:cs="Arial"/>
          <w:sz w:val="20"/>
          <w:szCs w:val="20"/>
          <w:lang w:val="es-ES_tradnl"/>
        </w:rPr>
        <w:t xml:space="preserve"> Estas propuestas nos permitirán responder</w:t>
      </w:r>
      <w:r w:rsidR="0006109E" w:rsidRPr="0024033F">
        <w:rPr>
          <w:rFonts w:ascii="Arial" w:hAnsi="Arial" w:cs="Arial"/>
          <w:sz w:val="20"/>
          <w:szCs w:val="20"/>
          <w:lang w:val="es-ES_tradnl"/>
        </w:rPr>
        <w:t xml:space="preserve"> a</w:t>
      </w:r>
      <w:r w:rsidR="00714BDF" w:rsidRPr="0024033F">
        <w:rPr>
          <w:rFonts w:ascii="Arial" w:hAnsi="Arial" w:cs="Arial"/>
          <w:sz w:val="20"/>
          <w:szCs w:val="20"/>
          <w:lang w:val="es-ES_tradnl"/>
        </w:rPr>
        <w:t xml:space="preserve"> preguntas como</w:t>
      </w:r>
      <w:r w:rsidR="0006109E" w:rsidRPr="0024033F">
        <w:rPr>
          <w:rFonts w:ascii="Arial" w:hAnsi="Arial" w:cs="Arial"/>
          <w:sz w:val="20"/>
          <w:szCs w:val="20"/>
          <w:lang w:val="es-ES_tradnl"/>
        </w:rPr>
        <w:t>:</w:t>
      </w:r>
      <w:r w:rsidR="00714BDF" w:rsidRPr="0024033F">
        <w:rPr>
          <w:rFonts w:ascii="Arial" w:hAnsi="Arial" w:cs="Arial"/>
          <w:sz w:val="20"/>
          <w:szCs w:val="20"/>
          <w:lang w:val="es-ES_tradnl"/>
        </w:rPr>
        <w:t xml:space="preserve"> ¿</w:t>
      </w:r>
      <w:r w:rsidR="0006109E" w:rsidRPr="0024033F">
        <w:rPr>
          <w:rFonts w:ascii="Arial" w:hAnsi="Arial" w:cs="Arial"/>
          <w:sz w:val="20"/>
          <w:szCs w:val="20"/>
          <w:lang w:val="es-ES_tradnl"/>
        </w:rPr>
        <w:t>S</w:t>
      </w:r>
      <w:r w:rsidR="00714BDF" w:rsidRPr="0024033F">
        <w:rPr>
          <w:rFonts w:ascii="Arial" w:hAnsi="Arial" w:cs="Arial"/>
          <w:sz w:val="20"/>
          <w:szCs w:val="20"/>
          <w:lang w:val="es-ES_tradnl"/>
        </w:rPr>
        <w:t xml:space="preserve">on los suburbios norteamericanos un espacio sociocultural, más allá de representar una </w:t>
      </w:r>
      <w:r w:rsidR="0006109E" w:rsidRPr="0024033F">
        <w:rPr>
          <w:rFonts w:ascii="Arial" w:hAnsi="Arial" w:cs="Arial"/>
          <w:sz w:val="20"/>
          <w:szCs w:val="20"/>
          <w:lang w:val="es-ES_tradnl"/>
        </w:rPr>
        <w:t xml:space="preserve">propuesta </w:t>
      </w:r>
      <w:r w:rsidR="00714BDF" w:rsidRPr="0024033F">
        <w:rPr>
          <w:rFonts w:ascii="Arial" w:hAnsi="Arial" w:cs="Arial"/>
          <w:sz w:val="20"/>
          <w:szCs w:val="20"/>
          <w:lang w:val="es-ES_tradnl"/>
        </w:rPr>
        <w:t xml:space="preserve">urbanística? ¿Podemos entender el </w:t>
      </w:r>
      <w:r w:rsidR="00714BDF" w:rsidRPr="0024033F">
        <w:rPr>
          <w:rFonts w:ascii="Arial" w:hAnsi="Arial" w:cs="Arial"/>
          <w:sz w:val="20"/>
          <w:szCs w:val="20"/>
          <w:lang w:val="es-ES_tradnl"/>
        </w:rPr>
        <w:lastRenderedPageBreak/>
        <w:t xml:space="preserve">fenómeno de los suburbios con mayor claridad a través de los textos literarios </w:t>
      </w:r>
      <w:r w:rsidR="00173290" w:rsidRPr="0024033F">
        <w:rPr>
          <w:rFonts w:ascii="Arial" w:hAnsi="Arial" w:cs="Arial"/>
          <w:sz w:val="20"/>
          <w:szCs w:val="20"/>
          <w:lang w:val="es-ES_tradnl"/>
        </w:rPr>
        <w:t>escogidos? ¿</w:t>
      </w:r>
      <w:r w:rsidR="007D539D" w:rsidRPr="0024033F">
        <w:rPr>
          <w:rFonts w:ascii="Arial" w:hAnsi="Arial" w:cs="Arial"/>
          <w:sz w:val="20"/>
          <w:szCs w:val="20"/>
          <w:lang w:val="es-ES_tradnl"/>
        </w:rPr>
        <w:t>Es posible</w:t>
      </w:r>
      <w:r w:rsidR="00714BDF" w:rsidRPr="0024033F">
        <w:rPr>
          <w:rFonts w:ascii="Arial" w:hAnsi="Arial" w:cs="Arial"/>
          <w:sz w:val="20"/>
          <w:szCs w:val="20"/>
          <w:lang w:val="es-ES_tradnl"/>
        </w:rPr>
        <w:t xml:space="preserve"> </w:t>
      </w:r>
      <w:r w:rsidR="007D539D" w:rsidRPr="0024033F">
        <w:rPr>
          <w:rFonts w:ascii="Arial" w:hAnsi="Arial" w:cs="Arial"/>
          <w:sz w:val="20"/>
          <w:szCs w:val="20"/>
          <w:lang w:val="es-ES_tradnl"/>
        </w:rPr>
        <w:t xml:space="preserve">determinar </w:t>
      </w:r>
      <w:r w:rsidR="00714BDF" w:rsidRPr="0024033F">
        <w:rPr>
          <w:rFonts w:ascii="Arial" w:hAnsi="Arial" w:cs="Arial"/>
          <w:sz w:val="20"/>
          <w:szCs w:val="20"/>
          <w:lang w:val="es-ES_tradnl"/>
        </w:rPr>
        <w:t xml:space="preserve">una </w:t>
      </w:r>
      <w:r w:rsidR="007D539D" w:rsidRPr="0024033F">
        <w:rPr>
          <w:rFonts w:ascii="Arial" w:hAnsi="Arial" w:cs="Arial"/>
          <w:sz w:val="20"/>
          <w:szCs w:val="20"/>
          <w:lang w:val="es-ES_tradnl"/>
        </w:rPr>
        <w:t xml:space="preserve">herencia </w:t>
      </w:r>
      <w:r w:rsidR="00714BDF" w:rsidRPr="0024033F">
        <w:rPr>
          <w:rFonts w:ascii="Arial" w:hAnsi="Arial" w:cs="Arial"/>
          <w:sz w:val="20"/>
          <w:szCs w:val="20"/>
          <w:lang w:val="es-ES_tradnl"/>
        </w:rPr>
        <w:t>cultural</w:t>
      </w:r>
      <w:r w:rsidR="0006109E" w:rsidRPr="0024033F">
        <w:rPr>
          <w:rFonts w:ascii="Arial" w:hAnsi="Arial" w:cs="Arial"/>
          <w:sz w:val="20"/>
          <w:szCs w:val="20"/>
          <w:lang w:val="es-ES_tradnl"/>
        </w:rPr>
        <w:t xml:space="preserve"> </w:t>
      </w:r>
      <w:r w:rsidR="00714BDF" w:rsidRPr="0024033F">
        <w:rPr>
          <w:rFonts w:ascii="Arial" w:hAnsi="Arial" w:cs="Arial"/>
          <w:sz w:val="20"/>
          <w:szCs w:val="20"/>
          <w:lang w:val="es-ES_tradnl"/>
        </w:rPr>
        <w:t xml:space="preserve">y </w:t>
      </w:r>
      <w:r w:rsidR="0006109E" w:rsidRPr="0024033F">
        <w:rPr>
          <w:rFonts w:ascii="Arial" w:hAnsi="Arial" w:cs="Arial"/>
          <w:sz w:val="20"/>
          <w:szCs w:val="20"/>
          <w:lang w:val="es-ES_tradnl"/>
        </w:rPr>
        <w:t>ética</w:t>
      </w:r>
      <w:r w:rsidR="007D539D" w:rsidRPr="0024033F">
        <w:rPr>
          <w:rFonts w:ascii="Arial" w:hAnsi="Arial" w:cs="Arial"/>
          <w:sz w:val="20"/>
          <w:szCs w:val="20"/>
          <w:lang w:val="es-ES_tradnl"/>
        </w:rPr>
        <w:t>,</w:t>
      </w:r>
      <w:r w:rsidR="00714BDF" w:rsidRPr="0024033F">
        <w:rPr>
          <w:rFonts w:ascii="Arial" w:hAnsi="Arial" w:cs="Arial"/>
          <w:sz w:val="20"/>
          <w:szCs w:val="20"/>
          <w:lang w:val="es-ES_tradnl"/>
        </w:rPr>
        <w:t xml:space="preserve"> </w:t>
      </w:r>
      <w:r w:rsidR="007D539D" w:rsidRPr="0024033F">
        <w:rPr>
          <w:rFonts w:ascii="Arial" w:hAnsi="Arial" w:cs="Arial"/>
          <w:sz w:val="20"/>
          <w:szCs w:val="20"/>
          <w:lang w:val="es-ES_tradnl"/>
        </w:rPr>
        <w:t>en</w:t>
      </w:r>
      <w:r w:rsidR="0006109E" w:rsidRPr="0024033F">
        <w:rPr>
          <w:rFonts w:ascii="Arial" w:hAnsi="Arial" w:cs="Arial"/>
          <w:sz w:val="20"/>
          <w:szCs w:val="20"/>
          <w:lang w:val="es-ES_tradnl"/>
        </w:rPr>
        <w:t xml:space="preserve"> estos espacios humanos </w:t>
      </w:r>
      <w:r w:rsidR="00BC1950" w:rsidRPr="0024033F">
        <w:rPr>
          <w:rFonts w:ascii="Arial" w:hAnsi="Arial" w:cs="Arial"/>
          <w:sz w:val="20"/>
          <w:szCs w:val="20"/>
          <w:lang w:val="es-ES_tradnl"/>
        </w:rPr>
        <w:t>contemporáneos</w:t>
      </w:r>
      <w:r w:rsidR="007D539D" w:rsidRPr="0024033F">
        <w:rPr>
          <w:rFonts w:ascii="Arial" w:hAnsi="Arial" w:cs="Arial"/>
          <w:sz w:val="20"/>
          <w:szCs w:val="20"/>
          <w:lang w:val="es-ES_tradnl"/>
        </w:rPr>
        <w:t>,</w:t>
      </w:r>
      <w:r w:rsidR="00BC1950" w:rsidRPr="0024033F">
        <w:rPr>
          <w:rFonts w:ascii="Arial" w:hAnsi="Arial" w:cs="Arial"/>
          <w:sz w:val="20"/>
          <w:szCs w:val="20"/>
          <w:lang w:val="es-ES_tradnl"/>
        </w:rPr>
        <w:t xml:space="preserve"> </w:t>
      </w:r>
      <w:r w:rsidR="00173290" w:rsidRPr="0024033F">
        <w:rPr>
          <w:rFonts w:ascii="Arial" w:hAnsi="Arial" w:cs="Arial"/>
          <w:sz w:val="20"/>
          <w:szCs w:val="20"/>
          <w:lang w:val="es-ES_tradnl"/>
        </w:rPr>
        <w:t>a partir de</w:t>
      </w:r>
      <w:r w:rsidR="00714BDF" w:rsidRPr="0024033F">
        <w:rPr>
          <w:rFonts w:ascii="Arial" w:hAnsi="Arial" w:cs="Arial"/>
          <w:sz w:val="20"/>
          <w:szCs w:val="20"/>
          <w:lang w:val="es-ES_tradnl"/>
        </w:rPr>
        <w:t xml:space="preserve"> los primeros </w:t>
      </w:r>
      <w:r w:rsidR="0006109E" w:rsidRPr="0024033F">
        <w:rPr>
          <w:rFonts w:ascii="Arial" w:hAnsi="Arial" w:cs="Arial"/>
          <w:sz w:val="20"/>
          <w:szCs w:val="20"/>
          <w:lang w:val="es-ES_tradnl"/>
        </w:rPr>
        <w:t>asentamientos</w:t>
      </w:r>
      <w:r w:rsidR="00714BDF" w:rsidRPr="0024033F">
        <w:rPr>
          <w:rFonts w:ascii="Arial" w:hAnsi="Arial" w:cs="Arial"/>
          <w:sz w:val="20"/>
          <w:szCs w:val="20"/>
          <w:lang w:val="es-ES_tradnl"/>
        </w:rPr>
        <w:t xml:space="preserve"> coloniales establecidos en la Costa Este?</w:t>
      </w:r>
    </w:p>
    <w:p w14:paraId="276C867C" w14:textId="705BD630" w:rsidR="00714BDF" w:rsidRPr="0024033F" w:rsidRDefault="00714BDF" w:rsidP="005615A7">
      <w:pPr>
        <w:ind w:right="-80"/>
        <w:jc w:val="both"/>
        <w:rPr>
          <w:rFonts w:ascii="Arial" w:hAnsi="Arial" w:cs="Arial"/>
          <w:sz w:val="20"/>
          <w:szCs w:val="20"/>
          <w:lang w:val="es-ES_tradnl"/>
        </w:rPr>
      </w:pPr>
    </w:p>
    <w:p w14:paraId="00000073" w14:textId="77777777" w:rsidR="00341619" w:rsidRPr="0024033F" w:rsidRDefault="00341619" w:rsidP="005615A7">
      <w:pPr>
        <w:ind w:right="-80"/>
        <w:jc w:val="both"/>
        <w:rPr>
          <w:rFonts w:ascii="Arial" w:hAnsi="Arial" w:cs="Arial"/>
          <w:sz w:val="20"/>
          <w:szCs w:val="20"/>
          <w:lang w:val="es-ES_tradnl"/>
        </w:rPr>
      </w:pPr>
    </w:p>
    <w:p w14:paraId="00000074" w14:textId="725281F7" w:rsidR="00341619" w:rsidRPr="0024033F" w:rsidRDefault="007D539D" w:rsidP="005615A7">
      <w:pPr>
        <w:ind w:right="-80"/>
        <w:jc w:val="both"/>
        <w:rPr>
          <w:rFonts w:ascii="Arial" w:hAnsi="Arial" w:cs="Arial"/>
          <w:sz w:val="20"/>
          <w:szCs w:val="20"/>
          <w:lang w:val="es-ES_tradnl"/>
        </w:rPr>
      </w:pPr>
      <w:r w:rsidRPr="0024033F">
        <w:rPr>
          <w:rFonts w:ascii="Arial" w:hAnsi="Arial" w:cs="Arial"/>
          <w:sz w:val="20"/>
          <w:szCs w:val="20"/>
          <w:lang w:val="es-ES_tradnl"/>
        </w:rPr>
        <w:t>Para cualquier estudioso de l</w:t>
      </w:r>
      <w:r w:rsidR="00657CCA" w:rsidRPr="0024033F">
        <w:rPr>
          <w:rFonts w:ascii="Arial" w:hAnsi="Arial" w:cs="Arial"/>
          <w:sz w:val="20"/>
          <w:szCs w:val="20"/>
          <w:lang w:val="es-ES_tradnl"/>
        </w:rPr>
        <w:t xml:space="preserve">a cultura norteamericana, </w:t>
      </w:r>
      <w:r w:rsidRPr="0024033F">
        <w:rPr>
          <w:rFonts w:ascii="Arial" w:hAnsi="Arial" w:cs="Arial"/>
          <w:sz w:val="20"/>
          <w:szCs w:val="20"/>
          <w:lang w:val="es-ES_tradnl"/>
        </w:rPr>
        <w:t xml:space="preserve">es imprescindible partir de la importancia que conlleva la posesión de la tierra para sus habitantes. Esta </w:t>
      </w:r>
      <w:r w:rsidR="00136143" w:rsidRPr="0024033F">
        <w:rPr>
          <w:rFonts w:ascii="Arial" w:hAnsi="Arial" w:cs="Arial"/>
          <w:sz w:val="20"/>
          <w:szCs w:val="20"/>
          <w:lang w:val="es-ES_tradnl"/>
        </w:rPr>
        <w:t>característica</w:t>
      </w:r>
      <w:r w:rsidR="00657CCA" w:rsidRPr="0024033F">
        <w:rPr>
          <w:rFonts w:ascii="Arial" w:hAnsi="Arial" w:cs="Arial"/>
          <w:sz w:val="20"/>
          <w:szCs w:val="20"/>
          <w:lang w:val="es-ES_tradnl"/>
        </w:rPr>
        <w:t xml:space="preserve"> los </w:t>
      </w:r>
      <w:r w:rsidR="00136143" w:rsidRPr="0024033F">
        <w:rPr>
          <w:rFonts w:ascii="Arial" w:hAnsi="Arial" w:cs="Arial"/>
          <w:sz w:val="20"/>
          <w:szCs w:val="20"/>
          <w:lang w:val="es-ES_tradnl"/>
        </w:rPr>
        <w:t>conforma</w:t>
      </w:r>
      <w:r w:rsidR="00657CCA" w:rsidRPr="0024033F">
        <w:rPr>
          <w:rFonts w:ascii="Arial" w:hAnsi="Arial" w:cs="Arial"/>
          <w:sz w:val="20"/>
          <w:szCs w:val="20"/>
          <w:lang w:val="es-ES_tradnl"/>
        </w:rPr>
        <w:t xml:space="preserve">, así como ellos </w:t>
      </w:r>
      <w:r w:rsidR="00136143" w:rsidRPr="0024033F">
        <w:rPr>
          <w:rFonts w:ascii="Arial" w:hAnsi="Arial" w:cs="Arial"/>
          <w:sz w:val="20"/>
          <w:szCs w:val="20"/>
          <w:lang w:val="es-ES_tradnl"/>
        </w:rPr>
        <w:t xml:space="preserve">conforman </w:t>
      </w:r>
      <w:r w:rsidR="00657CCA" w:rsidRPr="0024033F">
        <w:rPr>
          <w:rFonts w:ascii="Arial" w:hAnsi="Arial" w:cs="Arial"/>
          <w:sz w:val="20"/>
          <w:szCs w:val="20"/>
          <w:lang w:val="es-ES_tradnl"/>
        </w:rPr>
        <w:t>su territorio. Para los estadounidenses, todos los intentos por expresarse, describirse, delimitarse se convierten en parte de ese mapa de su paisaje siempre en construcción, siempre incompleto y en crecimiento, permanentemente cartografiado</w:t>
      </w:r>
      <w:r w:rsidR="00136143" w:rsidRPr="0024033F">
        <w:rPr>
          <w:rFonts w:ascii="Arial" w:hAnsi="Arial" w:cs="Arial"/>
          <w:sz w:val="20"/>
          <w:szCs w:val="20"/>
          <w:lang w:val="es-ES_tradnl"/>
        </w:rPr>
        <w:t xml:space="preserve"> por esos hombres que se definieron, y aun se definen a través de la naturaleza –“Soy la naturaleza”, aseguraba Jackson </w:t>
      </w:r>
      <w:proofErr w:type="spellStart"/>
      <w:r w:rsidR="00136143" w:rsidRPr="0024033F">
        <w:rPr>
          <w:rFonts w:ascii="Arial" w:hAnsi="Arial" w:cs="Arial"/>
          <w:sz w:val="20"/>
          <w:szCs w:val="20"/>
          <w:lang w:val="es-ES_tradnl"/>
        </w:rPr>
        <w:t>Pollock</w:t>
      </w:r>
      <w:proofErr w:type="spellEnd"/>
      <w:r w:rsidR="00136143" w:rsidRPr="0024033F">
        <w:rPr>
          <w:rFonts w:ascii="Arial" w:hAnsi="Arial" w:cs="Arial"/>
          <w:sz w:val="20"/>
          <w:szCs w:val="20"/>
          <w:lang w:val="es-ES_tradnl"/>
        </w:rPr>
        <w:t>-.</w:t>
      </w:r>
      <w:r w:rsidR="00657CCA" w:rsidRPr="0024033F">
        <w:rPr>
          <w:rFonts w:ascii="Arial" w:hAnsi="Arial" w:cs="Arial"/>
          <w:sz w:val="20"/>
          <w:szCs w:val="20"/>
          <w:lang w:val="es-ES_tradnl"/>
        </w:rPr>
        <w:t xml:space="preserve"> Entendemos que la geografía, en general, no es un asunto exclusivo de topógrafos, cartógrafos o geógrafos, ni siquiera es asunto del gobierno, del Estado o de ese ente vacío y difícil de definir que se denomina patria. Tal como expresan </w:t>
      </w:r>
      <w:proofErr w:type="spellStart"/>
      <w:r w:rsidR="00657CCA" w:rsidRPr="0024033F">
        <w:rPr>
          <w:rFonts w:ascii="Arial" w:hAnsi="Arial" w:cs="Arial"/>
          <w:sz w:val="20"/>
          <w:szCs w:val="20"/>
          <w:lang w:val="es-ES_tradnl"/>
        </w:rPr>
        <w:t>Deleuze</w:t>
      </w:r>
      <w:proofErr w:type="spellEnd"/>
      <w:r w:rsidR="00657CCA" w:rsidRPr="0024033F">
        <w:rPr>
          <w:rFonts w:ascii="Arial" w:hAnsi="Arial" w:cs="Arial"/>
          <w:sz w:val="20"/>
          <w:szCs w:val="20"/>
          <w:lang w:val="es-ES_tradnl"/>
        </w:rPr>
        <w:t xml:space="preserve"> y </w:t>
      </w:r>
      <w:proofErr w:type="spellStart"/>
      <w:r w:rsidR="00657CCA" w:rsidRPr="0024033F">
        <w:rPr>
          <w:rFonts w:ascii="Arial" w:hAnsi="Arial" w:cs="Arial"/>
          <w:sz w:val="20"/>
          <w:szCs w:val="20"/>
          <w:lang w:val="es-ES_tradnl"/>
        </w:rPr>
        <w:t>Guattari</w:t>
      </w:r>
      <w:proofErr w:type="spellEnd"/>
      <w:r w:rsidR="00657CCA" w:rsidRPr="0024033F">
        <w:rPr>
          <w:rFonts w:ascii="Arial" w:hAnsi="Arial" w:cs="Arial"/>
          <w:sz w:val="20"/>
          <w:szCs w:val="20"/>
          <w:lang w:val="es-ES_tradnl"/>
        </w:rPr>
        <w:t>, el mapa “puede dibujarse en una pared, concebirse como una obra de arte, construirse como una acción política o como una meditación” (2004: 18) y, en esta lista no exhaustiva</w:t>
      </w:r>
      <w:r w:rsidR="00136143" w:rsidRPr="0024033F">
        <w:rPr>
          <w:rFonts w:ascii="Arial" w:hAnsi="Arial" w:cs="Arial"/>
          <w:sz w:val="20"/>
          <w:szCs w:val="20"/>
          <w:lang w:val="es-ES_tradnl"/>
        </w:rPr>
        <w:t xml:space="preserve">, es imperativo </w:t>
      </w:r>
      <w:r w:rsidR="00657CCA" w:rsidRPr="0024033F">
        <w:rPr>
          <w:rFonts w:ascii="Arial" w:hAnsi="Arial" w:cs="Arial"/>
          <w:sz w:val="20"/>
          <w:szCs w:val="20"/>
          <w:lang w:val="es-ES_tradnl"/>
        </w:rPr>
        <w:t>agregar a la literatura.</w:t>
      </w:r>
    </w:p>
    <w:p w14:paraId="00000075" w14:textId="77777777" w:rsidR="00341619" w:rsidRPr="0024033F" w:rsidRDefault="00341619" w:rsidP="005615A7">
      <w:pPr>
        <w:ind w:right="-80"/>
        <w:jc w:val="both"/>
        <w:rPr>
          <w:rFonts w:ascii="Arial" w:hAnsi="Arial" w:cs="Arial"/>
          <w:sz w:val="20"/>
          <w:szCs w:val="20"/>
          <w:lang w:val="es-ES_tradnl"/>
        </w:rPr>
      </w:pPr>
    </w:p>
    <w:p w14:paraId="3D3A4B7D" w14:textId="2F7BCB42" w:rsidR="00FF67FF" w:rsidRPr="0024033F" w:rsidRDefault="00657CCA" w:rsidP="005615A7">
      <w:pPr>
        <w:jc w:val="both"/>
        <w:rPr>
          <w:rFonts w:ascii="Arial" w:hAnsi="Arial" w:cs="Arial"/>
          <w:sz w:val="20"/>
          <w:szCs w:val="20"/>
          <w:lang w:val="es-ES_tradnl"/>
        </w:rPr>
      </w:pPr>
      <w:r w:rsidRPr="0024033F">
        <w:rPr>
          <w:rFonts w:ascii="Arial" w:hAnsi="Arial" w:cs="Arial"/>
          <w:sz w:val="20"/>
          <w:szCs w:val="20"/>
          <w:lang w:val="es-ES_tradnl"/>
        </w:rPr>
        <w:t xml:space="preserve">Los mapas, </w:t>
      </w:r>
      <w:r w:rsidR="00136143" w:rsidRPr="0024033F">
        <w:rPr>
          <w:rFonts w:ascii="Arial" w:hAnsi="Arial" w:cs="Arial"/>
          <w:sz w:val="20"/>
          <w:szCs w:val="20"/>
          <w:lang w:val="es-ES_tradnl"/>
        </w:rPr>
        <w:t>que nos ocupan en este estudio</w:t>
      </w:r>
      <w:r w:rsidRPr="0024033F">
        <w:rPr>
          <w:rFonts w:ascii="Arial" w:hAnsi="Arial" w:cs="Arial"/>
          <w:sz w:val="20"/>
          <w:szCs w:val="20"/>
          <w:lang w:val="es-ES_tradnl"/>
        </w:rPr>
        <w:t>, nac</w:t>
      </w:r>
      <w:r w:rsidR="00136143" w:rsidRPr="0024033F">
        <w:rPr>
          <w:rFonts w:ascii="Arial" w:hAnsi="Arial" w:cs="Arial"/>
          <w:sz w:val="20"/>
          <w:szCs w:val="20"/>
          <w:lang w:val="es-ES_tradnl"/>
        </w:rPr>
        <w:t>en</w:t>
      </w:r>
      <w:r w:rsidRPr="0024033F">
        <w:rPr>
          <w:rFonts w:ascii="Arial" w:hAnsi="Arial" w:cs="Arial"/>
          <w:sz w:val="20"/>
          <w:szCs w:val="20"/>
          <w:lang w:val="es-ES_tradnl"/>
        </w:rPr>
        <w:t xml:space="preserve"> no como simples indicadores que </w:t>
      </w:r>
      <w:r w:rsidR="0024033F" w:rsidRPr="0024033F">
        <w:rPr>
          <w:rFonts w:ascii="Arial" w:hAnsi="Arial" w:cs="Arial"/>
          <w:sz w:val="20"/>
          <w:szCs w:val="20"/>
          <w:lang w:val="es-ES_tradnl"/>
        </w:rPr>
        <w:t>cartografían</w:t>
      </w:r>
      <w:r w:rsidRPr="0024033F">
        <w:rPr>
          <w:rFonts w:ascii="Arial" w:hAnsi="Arial" w:cs="Arial"/>
          <w:sz w:val="20"/>
          <w:szCs w:val="20"/>
          <w:lang w:val="es-ES_tradnl"/>
        </w:rPr>
        <w:t xml:space="preserve"> inmensas extensiones de tierra, no </w:t>
      </w:r>
      <w:r w:rsidR="00136143" w:rsidRPr="0024033F">
        <w:rPr>
          <w:rFonts w:ascii="Arial" w:hAnsi="Arial" w:cs="Arial"/>
          <w:sz w:val="20"/>
          <w:szCs w:val="20"/>
          <w:lang w:val="es-ES_tradnl"/>
        </w:rPr>
        <w:t>son</w:t>
      </w:r>
      <w:r w:rsidRPr="0024033F">
        <w:rPr>
          <w:rFonts w:ascii="Arial" w:hAnsi="Arial" w:cs="Arial"/>
          <w:sz w:val="20"/>
          <w:szCs w:val="20"/>
          <w:lang w:val="es-ES_tradnl"/>
        </w:rPr>
        <w:t xml:space="preserve"> simplemente calcos que, sobre el papel, reproduc</w:t>
      </w:r>
      <w:r w:rsidR="00E41D99" w:rsidRPr="0024033F">
        <w:rPr>
          <w:rFonts w:ascii="Arial" w:hAnsi="Arial" w:cs="Arial"/>
          <w:sz w:val="20"/>
          <w:szCs w:val="20"/>
          <w:lang w:val="es-ES_tradnl"/>
        </w:rPr>
        <w:t>e</w:t>
      </w:r>
      <w:r w:rsidRPr="0024033F">
        <w:rPr>
          <w:rFonts w:ascii="Arial" w:hAnsi="Arial" w:cs="Arial"/>
          <w:sz w:val="20"/>
          <w:szCs w:val="20"/>
          <w:lang w:val="es-ES_tradnl"/>
        </w:rPr>
        <w:t>n el territorio:</w:t>
      </w:r>
    </w:p>
    <w:p w14:paraId="215A2F02" w14:textId="77777777" w:rsidR="00FF67FF" w:rsidRPr="0024033F" w:rsidRDefault="00FF67FF" w:rsidP="005615A7">
      <w:pPr>
        <w:ind w:right="29"/>
        <w:jc w:val="both"/>
        <w:rPr>
          <w:rFonts w:ascii="Arial" w:hAnsi="Arial" w:cs="Arial"/>
          <w:sz w:val="20"/>
          <w:szCs w:val="20"/>
          <w:lang w:val="es-ES_tradnl"/>
        </w:rPr>
      </w:pPr>
    </w:p>
    <w:p w14:paraId="00000078" w14:textId="63282DFC" w:rsidR="00341619" w:rsidRPr="0024033F" w:rsidRDefault="00657CCA" w:rsidP="005615A7">
      <w:pPr>
        <w:ind w:left="1440"/>
        <w:jc w:val="both"/>
        <w:rPr>
          <w:rFonts w:ascii="Arial" w:hAnsi="Arial" w:cs="Arial"/>
          <w:sz w:val="20"/>
          <w:szCs w:val="20"/>
          <w:lang w:val="es-ES_tradnl"/>
        </w:rPr>
      </w:pPr>
      <w:r w:rsidRPr="0024033F">
        <w:rPr>
          <w:rFonts w:ascii="Arial" w:hAnsi="Arial" w:cs="Arial"/>
          <w:sz w:val="20"/>
          <w:szCs w:val="20"/>
          <w:lang w:val="es-ES_tradnl"/>
        </w:rPr>
        <w:t>Si el mapa se opone al calco es precisamente porque está totalmente orientado hacia una experimentación que actúa sobre lo real. (…) El mapa es abierto, conectable en todas sus dimensiones, desmontable, alterable, susceptible de recibir constantemente modificaciones. Puede ser roto, alterado, adaptarse a distintos montajes, iniciado por un individuo, un grupo, una formación social (</w:t>
      </w:r>
      <w:r w:rsidR="004A4317" w:rsidRPr="0024033F">
        <w:rPr>
          <w:rFonts w:ascii="Arial" w:hAnsi="Arial" w:cs="Arial"/>
          <w:sz w:val="20"/>
          <w:szCs w:val="20"/>
          <w:lang w:val="es-ES_tradnl"/>
        </w:rPr>
        <w:t>ibídem</w:t>
      </w:r>
      <w:r w:rsidRPr="0024033F">
        <w:rPr>
          <w:rFonts w:ascii="Arial" w:hAnsi="Arial" w:cs="Arial"/>
          <w:sz w:val="20"/>
          <w:szCs w:val="20"/>
          <w:lang w:val="es-ES_tradnl"/>
        </w:rPr>
        <w:t>).</w:t>
      </w:r>
    </w:p>
    <w:p w14:paraId="00000079" w14:textId="77777777" w:rsidR="00341619" w:rsidRPr="0024033F" w:rsidRDefault="00341619" w:rsidP="005615A7">
      <w:pPr>
        <w:ind w:left="720"/>
        <w:jc w:val="both"/>
        <w:rPr>
          <w:rFonts w:ascii="Arial" w:hAnsi="Arial" w:cs="Arial"/>
          <w:sz w:val="20"/>
          <w:szCs w:val="20"/>
          <w:lang w:val="es-ES_tradnl"/>
        </w:rPr>
      </w:pPr>
    </w:p>
    <w:p w14:paraId="0000007A" w14:textId="1876CFC9" w:rsidR="00341619" w:rsidRPr="0024033F" w:rsidRDefault="00657CCA" w:rsidP="005615A7">
      <w:pPr>
        <w:ind w:right="30"/>
        <w:jc w:val="both"/>
        <w:rPr>
          <w:rFonts w:ascii="Arial" w:hAnsi="Arial" w:cs="Arial"/>
          <w:sz w:val="20"/>
          <w:szCs w:val="20"/>
          <w:lang w:val="es-ES_tradnl"/>
        </w:rPr>
      </w:pPr>
      <w:r w:rsidRPr="0024033F">
        <w:rPr>
          <w:rFonts w:ascii="Arial" w:hAnsi="Arial" w:cs="Arial"/>
          <w:sz w:val="20"/>
          <w:szCs w:val="20"/>
          <w:lang w:val="es-ES_tradnl"/>
        </w:rPr>
        <w:t xml:space="preserve"> A partir de esta propuesta, entendemos que si “un libro </w:t>
      </w:r>
      <w:proofErr w:type="spellStart"/>
      <w:r w:rsidRPr="0024033F">
        <w:rPr>
          <w:rFonts w:ascii="Arial" w:hAnsi="Arial" w:cs="Arial"/>
          <w:sz w:val="20"/>
          <w:szCs w:val="20"/>
          <w:lang w:val="es-ES_tradnl"/>
        </w:rPr>
        <w:t>libro</w:t>
      </w:r>
      <w:proofErr w:type="spellEnd"/>
      <w:r w:rsidRPr="0024033F">
        <w:rPr>
          <w:rFonts w:ascii="Arial" w:hAnsi="Arial" w:cs="Arial"/>
          <w:sz w:val="20"/>
          <w:szCs w:val="20"/>
          <w:lang w:val="es-ES_tradnl"/>
        </w:rPr>
        <w:t xml:space="preserve"> solo existe gracias al afuera y en el exterior”. (</w:t>
      </w:r>
      <w:proofErr w:type="spellStart"/>
      <w:r w:rsidRPr="0024033F">
        <w:rPr>
          <w:rFonts w:ascii="Arial" w:hAnsi="Arial" w:cs="Arial"/>
          <w:sz w:val="20"/>
          <w:szCs w:val="20"/>
          <w:lang w:val="es-ES_tradnl"/>
        </w:rPr>
        <w:t>Deleuze</w:t>
      </w:r>
      <w:proofErr w:type="spellEnd"/>
      <w:r w:rsidRPr="0024033F">
        <w:rPr>
          <w:rFonts w:ascii="Arial" w:hAnsi="Arial" w:cs="Arial"/>
          <w:sz w:val="20"/>
          <w:szCs w:val="20"/>
          <w:lang w:val="es-ES_tradnl"/>
        </w:rPr>
        <w:t xml:space="preserve"> y </w:t>
      </w:r>
      <w:proofErr w:type="spellStart"/>
      <w:r w:rsidRPr="0024033F">
        <w:rPr>
          <w:rFonts w:ascii="Arial" w:hAnsi="Arial" w:cs="Arial"/>
          <w:sz w:val="20"/>
          <w:szCs w:val="20"/>
          <w:lang w:val="es-ES_tradnl"/>
        </w:rPr>
        <w:t>Guattari</w:t>
      </w:r>
      <w:proofErr w:type="spellEnd"/>
      <w:r w:rsidRPr="0024033F">
        <w:rPr>
          <w:rFonts w:ascii="Arial" w:hAnsi="Arial" w:cs="Arial"/>
          <w:sz w:val="20"/>
          <w:szCs w:val="20"/>
          <w:lang w:val="es-ES_tradnl"/>
        </w:rPr>
        <w:t xml:space="preserve"> 2010: 10), al ser creado, se convierte en multiplicidad que lanza sus líneas de fuga -</w:t>
      </w:r>
      <w:r w:rsidR="004A4317" w:rsidRPr="0024033F">
        <w:rPr>
          <w:rFonts w:ascii="Arial" w:hAnsi="Arial" w:cs="Arial"/>
          <w:sz w:val="20"/>
          <w:szCs w:val="20"/>
          <w:lang w:val="es-ES_tradnl"/>
        </w:rPr>
        <w:t>–</w:t>
      </w:r>
      <w:r w:rsidRPr="0024033F">
        <w:rPr>
          <w:rFonts w:ascii="Arial" w:hAnsi="Arial" w:cs="Arial"/>
          <w:sz w:val="20"/>
          <w:szCs w:val="20"/>
          <w:lang w:val="es-ES_tradnl"/>
        </w:rPr>
        <w:t>sus conexiones en constante dinamismo</w:t>
      </w:r>
      <w:r w:rsidR="004A4317" w:rsidRPr="0024033F">
        <w:rPr>
          <w:rFonts w:ascii="Arial" w:hAnsi="Arial" w:cs="Arial"/>
          <w:sz w:val="20"/>
          <w:szCs w:val="20"/>
          <w:lang w:val="es-ES_tradnl"/>
        </w:rPr>
        <w:t>–</w:t>
      </w:r>
      <w:r w:rsidRPr="0024033F">
        <w:rPr>
          <w:rFonts w:ascii="Arial" w:hAnsi="Arial" w:cs="Arial"/>
          <w:sz w:val="20"/>
          <w:szCs w:val="20"/>
          <w:lang w:val="es-ES_tradnl"/>
        </w:rPr>
        <w:t>- para “devenir” mundo, no parecerse al mundo o convertirse en un espejo de éste, sino llegar a transformarse en algo imposible de diferenciar del mundo. A través de cada relato se cartografía un mapa cuya finalidad consiste en convertirse en la plena conquista de un espacio específico: un paisaje, un país, una ciudad, un barrio, una calle…los suburbios.</w:t>
      </w:r>
    </w:p>
    <w:p w14:paraId="0000007B" w14:textId="77777777" w:rsidR="00341619" w:rsidRPr="0024033F" w:rsidRDefault="00341619" w:rsidP="005615A7">
      <w:pPr>
        <w:jc w:val="both"/>
        <w:rPr>
          <w:rFonts w:ascii="Arial" w:hAnsi="Arial" w:cs="Arial"/>
          <w:sz w:val="20"/>
          <w:szCs w:val="20"/>
          <w:lang w:val="es-ES_tradnl"/>
        </w:rPr>
      </w:pPr>
    </w:p>
    <w:p w14:paraId="0000007C" w14:textId="3B9B7984" w:rsidR="00341619" w:rsidRPr="0024033F" w:rsidRDefault="00657CCA" w:rsidP="005615A7">
      <w:pPr>
        <w:jc w:val="both"/>
        <w:rPr>
          <w:rFonts w:ascii="Arial" w:hAnsi="Arial" w:cs="Arial"/>
          <w:sz w:val="20"/>
          <w:szCs w:val="20"/>
          <w:lang w:val="es-ES_tradnl"/>
        </w:rPr>
      </w:pPr>
      <w:r w:rsidRPr="0024033F">
        <w:rPr>
          <w:rFonts w:ascii="Arial" w:hAnsi="Arial" w:cs="Arial"/>
          <w:sz w:val="20"/>
          <w:szCs w:val="20"/>
          <w:lang w:val="es-ES_tradnl"/>
        </w:rPr>
        <w:t xml:space="preserve"> En su ensayo “¿</w:t>
      </w:r>
      <w:proofErr w:type="spellStart"/>
      <w:r w:rsidRPr="0024033F">
        <w:rPr>
          <w:rFonts w:ascii="Arial" w:hAnsi="Arial" w:cs="Arial"/>
          <w:sz w:val="20"/>
          <w:szCs w:val="20"/>
          <w:lang w:val="es-ES_tradnl"/>
        </w:rPr>
        <w:t>What</w:t>
      </w:r>
      <w:proofErr w:type="spellEnd"/>
      <w:r w:rsidRPr="0024033F">
        <w:rPr>
          <w:rFonts w:ascii="Arial" w:hAnsi="Arial" w:cs="Arial"/>
          <w:sz w:val="20"/>
          <w:szCs w:val="20"/>
          <w:lang w:val="es-ES_tradnl"/>
        </w:rPr>
        <w:t xml:space="preserve">, </w:t>
      </w:r>
      <w:proofErr w:type="spellStart"/>
      <w:r w:rsidRPr="0024033F">
        <w:rPr>
          <w:rFonts w:ascii="Arial" w:hAnsi="Arial" w:cs="Arial"/>
          <w:sz w:val="20"/>
          <w:szCs w:val="20"/>
          <w:lang w:val="es-ES_tradnl"/>
        </w:rPr>
        <w:t>then</w:t>
      </w:r>
      <w:proofErr w:type="spellEnd"/>
      <w:r w:rsidRPr="0024033F">
        <w:rPr>
          <w:rFonts w:ascii="Arial" w:hAnsi="Arial" w:cs="Arial"/>
          <w:sz w:val="20"/>
          <w:szCs w:val="20"/>
          <w:lang w:val="es-ES_tradnl"/>
        </w:rPr>
        <w:t xml:space="preserve"> </w:t>
      </w:r>
      <w:proofErr w:type="spellStart"/>
      <w:r w:rsidRPr="0024033F">
        <w:rPr>
          <w:rFonts w:ascii="Arial" w:hAnsi="Arial" w:cs="Arial"/>
          <w:sz w:val="20"/>
          <w:szCs w:val="20"/>
          <w:lang w:val="es-ES_tradnl"/>
        </w:rPr>
        <w:t>is</w:t>
      </w:r>
      <w:proofErr w:type="spellEnd"/>
      <w:r w:rsidRPr="0024033F">
        <w:rPr>
          <w:rFonts w:ascii="Arial" w:hAnsi="Arial" w:cs="Arial"/>
          <w:sz w:val="20"/>
          <w:szCs w:val="20"/>
          <w:lang w:val="es-ES_tradnl"/>
        </w:rPr>
        <w:t xml:space="preserve"> </w:t>
      </w:r>
      <w:proofErr w:type="spellStart"/>
      <w:r w:rsidRPr="0024033F">
        <w:rPr>
          <w:rFonts w:ascii="Arial" w:hAnsi="Arial" w:cs="Arial"/>
          <w:sz w:val="20"/>
          <w:szCs w:val="20"/>
          <w:lang w:val="es-ES_tradnl"/>
        </w:rPr>
        <w:t>the</w:t>
      </w:r>
      <w:proofErr w:type="spellEnd"/>
      <w:r w:rsidRPr="0024033F">
        <w:rPr>
          <w:rFonts w:ascii="Arial" w:hAnsi="Arial" w:cs="Arial"/>
          <w:sz w:val="20"/>
          <w:szCs w:val="20"/>
          <w:lang w:val="es-ES_tradnl"/>
        </w:rPr>
        <w:t xml:space="preserve"> American?”, Christopher </w:t>
      </w:r>
      <w:proofErr w:type="spellStart"/>
      <w:r w:rsidRPr="0024033F">
        <w:rPr>
          <w:rFonts w:ascii="Arial" w:hAnsi="Arial" w:cs="Arial"/>
          <w:sz w:val="20"/>
          <w:szCs w:val="20"/>
          <w:lang w:val="es-ES_tradnl"/>
        </w:rPr>
        <w:t>Bigsby</w:t>
      </w:r>
      <w:proofErr w:type="spellEnd"/>
      <w:r w:rsidRPr="0024033F">
        <w:rPr>
          <w:rFonts w:ascii="Arial" w:hAnsi="Arial" w:cs="Arial"/>
          <w:sz w:val="20"/>
          <w:szCs w:val="20"/>
          <w:lang w:val="es-ES_tradnl"/>
        </w:rPr>
        <w:t xml:space="preserve"> explica que Norteamérica “es un lugar, también, donde hechos y ficción, mito y realidad bailan una curiosa danza.” (2006: I), podríamos agregar que ser “una sociedad nacida de sus propias creaciones imaginarias” (Ibídem) ha propiciado, de manera espontánea, que la literatura se conecte con el paisaje de los Estados Unidos, en general. Así, podríamos decir que, a pesar de navegar el río Mississippi una y otra vez, no lo conoceremos verdaderamente si no leemos a </w:t>
      </w:r>
      <w:proofErr w:type="spellStart"/>
      <w:r w:rsidRPr="0024033F">
        <w:rPr>
          <w:rFonts w:ascii="Arial" w:hAnsi="Arial" w:cs="Arial"/>
          <w:sz w:val="20"/>
          <w:szCs w:val="20"/>
          <w:lang w:val="es-ES_tradnl"/>
        </w:rPr>
        <w:t>Twain</w:t>
      </w:r>
      <w:proofErr w:type="spellEnd"/>
      <w:r w:rsidRPr="0024033F">
        <w:rPr>
          <w:rFonts w:ascii="Arial" w:hAnsi="Arial" w:cs="Arial"/>
          <w:sz w:val="20"/>
          <w:szCs w:val="20"/>
          <w:lang w:val="es-ES_tradnl"/>
        </w:rPr>
        <w:t xml:space="preserve">; o que recorrer el Sur del territorio adquirirá su pleno significado al leer sobre la entrañable </w:t>
      </w:r>
      <w:proofErr w:type="spellStart"/>
      <w:r w:rsidRPr="0024033F">
        <w:rPr>
          <w:rFonts w:ascii="Arial" w:hAnsi="Arial" w:cs="Arial"/>
          <w:sz w:val="20"/>
          <w:szCs w:val="20"/>
          <w:lang w:val="es-ES_tradnl"/>
        </w:rPr>
        <w:t>Yoknapatawpha</w:t>
      </w:r>
      <w:proofErr w:type="spellEnd"/>
      <w:r w:rsidRPr="0024033F">
        <w:rPr>
          <w:rFonts w:ascii="Arial" w:hAnsi="Arial" w:cs="Arial"/>
          <w:sz w:val="20"/>
          <w:szCs w:val="20"/>
          <w:lang w:val="es-ES_tradnl"/>
        </w:rPr>
        <w:t xml:space="preserve"> de Faulkner; </w:t>
      </w:r>
      <w:r w:rsidR="00925C27" w:rsidRPr="0024033F">
        <w:rPr>
          <w:rFonts w:ascii="Arial" w:hAnsi="Arial" w:cs="Arial"/>
          <w:sz w:val="20"/>
          <w:szCs w:val="20"/>
          <w:lang w:val="es-ES_tradnl"/>
        </w:rPr>
        <w:t>asimismo, no</w:t>
      </w:r>
      <w:r w:rsidRPr="0024033F">
        <w:rPr>
          <w:rFonts w:ascii="Arial" w:hAnsi="Arial" w:cs="Arial"/>
          <w:sz w:val="20"/>
          <w:szCs w:val="20"/>
          <w:lang w:val="es-ES_tradnl"/>
        </w:rPr>
        <w:t xml:space="preserve"> hay forma tampoco de entender en su totalidad el fenómeno de los suburbios sin leer a Richard Yates, John </w:t>
      </w:r>
      <w:proofErr w:type="spellStart"/>
      <w:r w:rsidRPr="0024033F">
        <w:rPr>
          <w:rFonts w:ascii="Arial" w:hAnsi="Arial" w:cs="Arial"/>
          <w:sz w:val="20"/>
          <w:szCs w:val="20"/>
          <w:lang w:val="es-ES_tradnl"/>
        </w:rPr>
        <w:t>Updike</w:t>
      </w:r>
      <w:proofErr w:type="spellEnd"/>
      <w:r w:rsidRPr="0024033F">
        <w:rPr>
          <w:rFonts w:ascii="Arial" w:hAnsi="Arial" w:cs="Arial"/>
          <w:sz w:val="20"/>
          <w:szCs w:val="20"/>
          <w:lang w:val="es-ES_tradnl"/>
        </w:rPr>
        <w:t xml:space="preserve"> o John Cheever.</w:t>
      </w:r>
    </w:p>
    <w:p w14:paraId="0000007D" w14:textId="77777777" w:rsidR="00341619" w:rsidRPr="0024033F" w:rsidRDefault="00341619" w:rsidP="005615A7">
      <w:pPr>
        <w:jc w:val="both"/>
        <w:rPr>
          <w:rFonts w:ascii="Arial" w:hAnsi="Arial" w:cs="Arial"/>
          <w:sz w:val="20"/>
          <w:szCs w:val="20"/>
          <w:lang w:val="es-ES_tradnl"/>
        </w:rPr>
      </w:pPr>
    </w:p>
    <w:p w14:paraId="0000007E" w14:textId="667CFC32" w:rsidR="00341619" w:rsidRPr="0024033F" w:rsidRDefault="00657CCA" w:rsidP="005615A7">
      <w:pPr>
        <w:jc w:val="both"/>
        <w:rPr>
          <w:rFonts w:ascii="Arial" w:hAnsi="Arial" w:cs="Arial"/>
          <w:sz w:val="20"/>
          <w:szCs w:val="20"/>
          <w:lang w:val="es-ES_tradnl"/>
        </w:rPr>
      </w:pPr>
      <w:r w:rsidRPr="0024033F">
        <w:rPr>
          <w:rFonts w:ascii="Arial" w:hAnsi="Arial" w:cs="Arial"/>
          <w:sz w:val="20"/>
          <w:szCs w:val="20"/>
          <w:lang w:val="es-ES_tradnl"/>
        </w:rPr>
        <w:t>“Norteamérica es siempre un proyecto en proceso” (</w:t>
      </w:r>
      <w:proofErr w:type="spellStart"/>
      <w:r w:rsidRPr="0024033F">
        <w:rPr>
          <w:rFonts w:ascii="Arial" w:hAnsi="Arial" w:cs="Arial"/>
          <w:sz w:val="20"/>
          <w:szCs w:val="20"/>
          <w:lang w:val="es-ES_tradnl"/>
        </w:rPr>
        <w:t>Bigsby</w:t>
      </w:r>
      <w:proofErr w:type="spellEnd"/>
      <w:r w:rsidRPr="0024033F">
        <w:rPr>
          <w:rFonts w:ascii="Arial" w:hAnsi="Arial" w:cs="Arial"/>
          <w:sz w:val="20"/>
          <w:szCs w:val="20"/>
          <w:lang w:val="es-ES_tradnl"/>
        </w:rPr>
        <w:t xml:space="preserve"> 2006:12), un espacio humano cuyo mapa va cartografiándose a medida que un libro, cientos, miles de libros se incorporan para reconformarlo permanentemente porque “escribir no tiene nada que ver con significar sino con deslindar, cartografiar, incluso futuros parajes”. (</w:t>
      </w:r>
      <w:proofErr w:type="spellStart"/>
      <w:r w:rsidRPr="0024033F">
        <w:rPr>
          <w:rFonts w:ascii="Arial" w:hAnsi="Arial" w:cs="Arial"/>
          <w:sz w:val="20"/>
          <w:szCs w:val="20"/>
          <w:lang w:val="es-ES_tradnl"/>
        </w:rPr>
        <w:t>Deleuze</w:t>
      </w:r>
      <w:proofErr w:type="spellEnd"/>
      <w:r w:rsidRPr="0024033F">
        <w:rPr>
          <w:rFonts w:ascii="Arial" w:hAnsi="Arial" w:cs="Arial"/>
          <w:sz w:val="20"/>
          <w:szCs w:val="20"/>
          <w:lang w:val="es-ES_tradnl"/>
        </w:rPr>
        <w:t xml:space="preserve"> y </w:t>
      </w:r>
      <w:proofErr w:type="spellStart"/>
      <w:r w:rsidRPr="0024033F">
        <w:rPr>
          <w:rFonts w:ascii="Arial" w:hAnsi="Arial" w:cs="Arial"/>
          <w:sz w:val="20"/>
          <w:szCs w:val="20"/>
          <w:lang w:val="es-ES_tradnl"/>
        </w:rPr>
        <w:t>Guattari</w:t>
      </w:r>
      <w:proofErr w:type="spellEnd"/>
      <w:r w:rsidRPr="0024033F">
        <w:rPr>
          <w:rFonts w:ascii="Arial" w:hAnsi="Arial" w:cs="Arial"/>
          <w:sz w:val="20"/>
          <w:szCs w:val="20"/>
          <w:lang w:val="es-ES_tradnl"/>
        </w:rPr>
        <w:t xml:space="preserve"> 2010: 10)</w:t>
      </w:r>
    </w:p>
    <w:p w14:paraId="0000007F" w14:textId="77777777" w:rsidR="00341619" w:rsidRPr="0024033F" w:rsidRDefault="00341619" w:rsidP="005615A7">
      <w:pPr>
        <w:jc w:val="both"/>
        <w:rPr>
          <w:rFonts w:ascii="Arial" w:hAnsi="Arial" w:cs="Arial"/>
          <w:sz w:val="20"/>
          <w:szCs w:val="20"/>
          <w:lang w:val="es-ES_tradnl"/>
        </w:rPr>
      </w:pPr>
    </w:p>
    <w:p w14:paraId="00000080" w14:textId="22F54734" w:rsidR="00341619" w:rsidRPr="0024033F" w:rsidRDefault="00657CCA" w:rsidP="005615A7">
      <w:pPr>
        <w:ind w:left="1440"/>
        <w:jc w:val="both"/>
        <w:rPr>
          <w:rFonts w:ascii="Arial" w:hAnsi="Arial" w:cs="Arial"/>
          <w:sz w:val="18"/>
          <w:szCs w:val="18"/>
          <w:lang w:val="es-ES_tradnl"/>
        </w:rPr>
      </w:pPr>
      <w:r w:rsidRPr="0024033F">
        <w:rPr>
          <w:rFonts w:ascii="Arial" w:hAnsi="Arial" w:cs="Arial"/>
          <w:sz w:val="18"/>
          <w:szCs w:val="18"/>
          <w:lang w:val="es-ES_tradnl"/>
        </w:rPr>
        <w:t xml:space="preserve">Comenzando en el pasado siglo XIX y continuando hasta el presente las novelas han provisto a los lectores norteamericanos   con mapas para </w:t>
      </w:r>
      <w:proofErr w:type="spellStart"/>
      <w:r w:rsidR="00925C27" w:rsidRPr="0024033F">
        <w:rPr>
          <w:rFonts w:ascii="Arial" w:hAnsi="Arial" w:cs="Arial"/>
          <w:sz w:val="18"/>
          <w:szCs w:val="18"/>
        </w:rPr>
        <w:t>vivir</w:t>
      </w:r>
      <w:proofErr w:type="spellEnd"/>
      <w:r w:rsidR="00925C27" w:rsidRPr="0024033F">
        <w:rPr>
          <w:rFonts w:ascii="Arial" w:hAnsi="Arial" w:cs="Arial"/>
          <w:sz w:val="18"/>
          <w:szCs w:val="18"/>
        </w:rPr>
        <w:t xml:space="preserve"> </w:t>
      </w:r>
      <w:proofErr w:type="spellStart"/>
      <w:r w:rsidR="00925C27" w:rsidRPr="0024033F">
        <w:rPr>
          <w:rFonts w:ascii="Arial" w:hAnsi="Arial" w:cs="Arial"/>
          <w:sz w:val="18"/>
          <w:szCs w:val="18"/>
        </w:rPr>
        <w:t>en</w:t>
      </w:r>
      <w:proofErr w:type="spellEnd"/>
      <w:r w:rsidRPr="0024033F">
        <w:rPr>
          <w:rFonts w:ascii="Arial" w:hAnsi="Arial" w:cs="Arial"/>
          <w:sz w:val="18"/>
          <w:szCs w:val="18"/>
          <w:lang w:val="es-ES_tradnl"/>
        </w:rPr>
        <w:t xml:space="preserve"> un país </w:t>
      </w:r>
      <w:r w:rsidR="00925C27" w:rsidRPr="0024033F">
        <w:rPr>
          <w:rFonts w:ascii="Arial" w:hAnsi="Arial" w:cs="Arial"/>
          <w:sz w:val="18"/>
          <w:szCs w:val="18"/>
        </w:rPr>
        <w:t xml:space="preserve">de </w:t>
      </w:r>
      <w:proofErr w:type="spellStart"/>
      <w:r w:rsidR="00925C27" w:rsidRPr="0024033F">
        <w:rPr>
          <w:rFonts w:ascii="Arial" w:hAnsi="Arial" w:cs="Arial"/>
          <w:sz w:val="18"/>
          <w:szCs w:val="18"/>
        </w:rPr>
        <w:t>rápida</w:t>
      </w:r>
      <w:proofErr w:type="spellEnd"/>
      <w:r w:rsidRPr="0024033F">
        <w:rPr>
          <w:rFonts w:ascii="Arial" w:hAnsi="Arial" w:cs="Arial"/>
          <w:sz w:val="18"/>
          <w:szCs w:val="18"/>
          <w:lang w:val="es-ES_tradnl"/>
        </w:rPr>
        <w:t xml:space="preserve"> expansión y evolución. A medida que crecía la población y se trasladaba a través del territorio, los norteamericanos </w:t>
      </w:r>
      <w:proofErr w:type="spellStart"/>
      <w:r w:rsidR="00925C27" w:rsidRPr="0024033F">
        <w:rPr>
          <w:rFonts w:ascii="Arial" w:hAnsi="Arial" w:cs="Arial"/>
          <w:sz w:val="18"/>
          <w:szCs w:val="18"/>
        </w:rPr>
        <w:t>nuevos</w:t>
      </w:r>
      <w:proofErr w:type="spellEnd"/>
      <w:r w:rsidR="00925C27" w:rsidRPr="0024033F">
        <w:rPr>
          <w:rFonts w:ascii="Arial" w:hAnsi="Arial" w:cs="Arial"/>
          <w:sz w:val="18"/>
          <w:szCs w:val="18"/>
        </w:rPr>
        <w:t xml:space="preserve"> y</w:t>
      </w:r>
      <w:r w:rsidRPr="0024033F">
        <w:rPr>
          <w:rFonts w:ascii="Arial" w:hAnsi="Arial" w:cs="Arial"/>
          <w:sz w:val="18"/>
          <w:szCs w:val="18"/>
          <w:lang w:val="es-ES_tradnl"/>
        </w:rPr>
        <w:t xml:space="preserve"> establecidos leían historias que </w:t>
      </w:r>
      <w:proofErr w:type="spellStart"/>
      <w:r w:rsidR="00925C27" w:rsidRPr="0024033F">
        <w:rPr>
          <w:rFonts w:ascii="Arial" w:hAnsi="Arial" w:cs="Arial"/>
          <w:sz w:val="18"/>
          <w:szCs w:val="18"/>
        </w:rPr>
        <w:t>representaban</w:t>
      </w:r>
      <w:proofErr w:type="spellEnd"/>
      <w:r w:rsidR="00925C27" w:rsidRPr="0024033F">
        <w:rPr>
          <w:rFonts w:ascii="Arial" w:hAnsi="Arial" w:cs="Arial"/>
          <w:sz w:val="18"/>
          <w:szCs w:val="18"/>
        </w:rPr>
        <w:t xml:space="preserve"> las</w:t>
      </w:r>
      <w:r w:rsidRPr="0024033F">
        <w:rPr>
          <w:rFonts w:ascii="Arial" w:hAnsi="Arial" w:cs="Arial"/>
          <w:sz w:val="18"/>
          <w:szCs w:val="18"/>
          <w:lang w:val="es-ES_tradnl"/>
        </w:rPr>
        <w:t xml:space="preserve"> oportunidades, valores y retos que la complejidad de ser o convertirse en norteamericano presentaba a los individuos (</w:t>
      </w:r>
      <w:proofErr w:type="spellStart"/>
      <w:r w:rsidRPr="0024033F">
        <w:rPr>
          <w:rFonts w:ascii="Arial" w:hAnsi="Arial" w:cs="Arial"/>
          <w:sz w:val="18"/>
          <w:szCs w:val="18"/>
          <w:lang w:val="es-ES_tradnl"/>
        </w:rPr>
        <w:t>Elliot</w:t>
      </w:r>
      <w:proofErr w:type="spellEnd"/>
      <w:r w:rsidRPr="0024033F">
        <w:rPr>
          <w:rFonts w:ascii="Arial" w:hAnsi="Arial" w:cs="Arial"/>
          <w:sz w:val="18"/>
          <w:szCs w:val="18"/>
          <w:lang w:val="es-ES_tradnl"/>
        </w:rPr>
        <w:t xml:space="preserve"> en </w:t>
      </w:r>
      <w:proofErr w:type="spellStart"/>
      <w:r w:rsidRPr="0024033F">
        <w:rPr>
          <w:rFonts w:ascii="Arial" w:hAnsi="Arial" w:cs="Arial"/>
          <w:sz w:val="18"/>
          <w:szCs w:val="18"/>
          <w:lang w:val="es-ES_tradnl"/>
        </w:rPr>
        <w:t>Bigsby</w:t>
      </w:r>
      <w:proofErr w:type="spellEnd"/>
      <w:r w:rsidRPr="0024033F">
        <w:rPr>
          <w:rFonts w:ascii="Arial" w:hAnsi="Arial" w:cs="Arial"/>
          <w:sz w:val="18"/>
          <w:szCs w:val="18"/>
          <w:lang w:val="es-ES_tradnl"/>
        </w:rPr>
        <w:t xml:space="preserve"> 2006: 430).</w:t>
      </w:r>
    </w:p>
    <w:p w14:paraId="00000081" w14:textId="77777777" w:rsidR="00341619" w:rsidRPr="0024033F" w:rsidRDefault="00341619" w:rsidP="005615A7">
      <w:pPr>
        <w:ind w:left="450"/>
        <w:jc w:val="both"/>
        <w:rPr>
          <w:rFonts w:ascii="Arial" w:hAnsi="Arial" w:cs="Arial"/>
          <w:sz w:val="20"/>
          <w:szCs w:val="20"/>
          <w:lang w:val="es-ES_tradnl"/>
        </w:rPr>
      </w:pPr>
    </w:p>
    <w:p w14:paraId="00000082" w14:textId="37B6AEC6" w:rsidR="00341619" w:rsidRPr="0024033F" w:rsidRDefault="00657CCA" w:rsidP="005615A7">
      <w:pPr>
        <w:jc w:val="both"/>
        <w:rPr>
          <w:rFonts w:ascii="Arial" w:hAnsi="Arial" w:cs="Arial"/>
          <w:sz w:val="20"/>
          <w:szCs w:val="20"/>
          <w:lang w:val="es-ES_tradnl"/>
        </w:rPr>
      </w:pPr>
      <w:r w:rsidRPr="0024033F">
        <w:rPr>
          <w:rFonts w:ascii="Arial" w:hAnsi="Arial" w:cs="Arial"/>
          <w:sz w:val="20"/>
          <w:szCs w:val="20"/>
          <w:lang w:val="es-ES_tradnl"/>
        </w:rPr>
        <w:t>No es extraño, entonces, para los norteamericanos cartografiar sus espacios a través de la literatura. Leer es, particularmente para ellos, una forma de comprender y de integrarse a los diversos espacios humanos cuyas transformaciones confusas, rápidas y complicadas no parecieran poder ser simplemente asimiladas a través de la experiencia, sino que ameritan de la literatura para ser aceptadas, para que sea posible incorporarse a ellas.</w:t>
      </w:r>
    </w:p>
    <w:p w14:paraId="00000083" w14:textId="77777777" w:rsidR="00341619" w:rsidRPr="0024033F" w:rsidRDefault="00341619" w:rsidP="005615A7">
      <w:pPr>
        <w:jc w:val="both"/>
        <w:rPr>
          <w:rFonts w:ascii="Arial" w:hAnsi="Arial" w:cs="Arial"/>
          <w:sz w:val="20"/>
          <w:szCs w:val="20"/>
          <w:lang w:val="es-ES_tradnl"/>
        </w:rPr>
      </w:pPr>
    </w:p>
    <w:p w14:paraId="00000084" w14:textId="0EC47CD2" w:rsidR="00341619" w:rsidRPr="0024033F" w:rsidRDefault="00657CCA" w:rsidP="005615A7">
      <w:pPr>
        <w:jc w:val="both"/>
        <w:rPr>
          <w:rFonts w:ascii="Arial" w:hAnsi="Arial" w:cs="Arial"/>
          <w:sz w:val="20"/>
          <w:szCs w:val="20"/>
          <w:lang w:val="es-ES_tradnl"/>
        </w:rPr>
      </w:pPr>
      <w:r w:rsidRPr="0024033F">
        <w:rPr>
          <w:rFonts w:ascii="Arial" w:hAnsi="Arial" w:cs="Arial"/>
          <w:sz w:val="20"/>
          <w:szCs w:val="20"/>
          <w:lang w:val="es-ES_tradnl"/>
        </w:rPr>
        <w:t xml:space="preserve"> La insuficiencia del mapa como representación ideal del espacio es una reflexión </w:t>
      </w:r>
      <w:proofErr w:type="spellStart"/>
      <w:r w:rsidRPr="0024033F">
        <w:rPr>
          <w:rFonts w:ascii="Arial" w:hAnsi="Arial" w:cs="Arial"/>
          <w:sz w:val="20"/>
          <w:szCs w:val="20"/>
          <w:lang w:val="es-ES_tradnl"/>
        </w:rPr>
        <w:t>transtextual</w:t>
      </w:r>
      <w:proofErr w:type="spellEnd"/>
      <w:r w:rsidRPr="0024033F">
        <w:rPr>
          <w:rFonts w:ascii="Arial" w:hAnsi="Arial" w:cs="Arial"/>
          <w:sz w:val="20"/>
          <w:szCs w:val="20"/>
          <w:lang w:val="es-ES_tradnl"/>
        </w:rPr>
        <w:t xml:space="preserve">, ya que conecta diversos tipos de textos -geográficos, literarios, ensayísticos, teóricos, cartográficos, musicales, artísticos, etc. - con la finalidad de aprehender el espacio humano, al que solo podemos acceder plenamente a través de las rutas que nos trazan una diversidad de disciplinas teóricas </w:t>
      </w:r>
      <w:r w:rsidR="004A4317" w:rsidRPr="0024033F">
        <w:rPr>
          <w:rFonts w:ascii="Arial" w:hAnsi="Arial" w:cs="Arial"/>
          <w:sz w:val="20"/>
          <w:szCs w:val="20"/>
          <w:lang w:val="es-ES_tradnl"/>
        </w:rPr>
        <w:t>–</w:t>
      </w:r>
      <w:r w:rsidRPr="0024033F">
        <w:rPr>
          <w:rFonts w:ascii="Arial" w:hAnsi="Arial" w:cs="Arial"/>
          <w:sz w:val="20"/>
          <w:szCs w:val="20"/>
          <w:lang w:val="es-ES_tradnl"/>
        </w:rPr>
        <w:t>geografía, historia, ciencias naturales, psicología, etc</w:t>
      </w:r>
      <w:r w:rsidR="004A4317" w:rsidRPr="0024033F">
        <w:rPr>
          <w:rFonts w:ascii="Arial" w:hAnsi="Arial" w:cs="Arial"/>
          <w:sz w:val="20"/>
          <w:szCs w:val="20"/>
          <w:lang w:val="es-ES_tradnl"/>
        </w:rPr>
        <w:t>–</w:t>
      </w:r>
      <w:r w:rsidRPr="0024033F">
        <w:rPr>
          <w:rFonts w:ascii="Arial" w:hAnsi="Arial" w:cs="Arial"/>
          <w:sz w:val="20"/>
          <w:szCs w:val="20"/>
          <w:lang w:val="es-ES_tradnl"/>
        </w:rPr>
        <w:t>-, particularmente la literatura.</w:t>
      </w:r>
    </w:p>
    <w:p w14:paraId="00000085" w14:textId="77777777" w:rsidR="00341619" w:rsidRPr="0024033F" w:rsidRDefault="00657CCA" w:rsidP="005615A7">
      <w:pPr>
        <w:jc w:val="both"/>
        <w:rPr>
          <w:rFonts w:ascii="Arial" w:hAnsi="Arial" w:cs="Arial"/>
          <w:b/>
          <w:sz w:val="20"/>
          <w:szCs w:val="20"/>
          <w:lang w:val="es-ES_tradnl"/>
        </w:rPr>
      </w:pPr>
      <w:r w:rsidRPr="0024033F">
        <w:rPr>
          <w:rFonts w:ascii="Arial" w:hAnsi="Arial" w:cs="Arial"/>
          <w:sz w:val="20"/>
          <w:szCs w:val="20"/>
          <w:lang w:val="es-ES_tradnl"/>
        </w:rPr>
        <w:t xml:space="preserve"> </w:t>
      </w:r>
      <w:r w:rsidRPr="0024033F">
        <w:rPr>
          <w:rFonts w:ascii="Arial" w:hAnsi="Arial" w:cs="Arial"/>
          <w:b/>
          <w:sz w:val="20"/>
          <w:szCs w:val="20"/>
          <w:lang w:val="es-ES_tradnl"/>
        </w:rPr>
        <w:t xml:space="preserve"> </w:t>
      </w:r>
    </w:p>
    <w:p w14:paraId="00000086" w14:textId="2C925D57" w:rsidR="00341619" w:rsidRPr="0024033F" w:rsidRDefault="00657CCA" w:rsidP="005615A7">
      <w:pPr>
        <w:jc w:val="both"/>
        <w:rPr>
          <w:rFonts w:ascii="Arial" w:hAnsi="Arial" w:cs="Arial"/>
          <w:sz w:val="20"/>
          <w:szCs w:val="20"/>
          <w:lang w:val="es-ES_tradnl"/>
        </w:rPr>
      </w:pPr>
      <w:r w:rsidRPr="0024033F">
        <w:rPr>
          <w:rFonts w:ascii="Arial" w:hAnsi="Arial" w:cs="Arial"/>
          <w:sz w:val="20"/>
          <w:szCs w:val="20"/>
          <w:lang w:val="es-ES_tradnl"/>
        </w:rPr>
        <w:t xml:space="preserve">Esta integración que se hace necesaria para asimilar la comprensión del espacio, se </w:t>
      </w:r>
      <w:proofErr w:type="spellStart"/>
      <w:r w:rsidR="00925C27" w:rsidRPr="0024033F">
        <w:rPr>
          <w:rFonts w:ascii="Arial" w:hAnsi="Arial" w:cs="Arial"/>
          <w:sz w:val="20"/>
          <w:szCs w:val="20"/>
        </w:rPr>
        <w:t>encuentra</w:t>
      </w:r>
      <w:proofErr w:type="spellEnd"/>
      <w:r w:rsidR="00925C27" w:rsidRPr="0024033F">
        <w:rPr>
          <w:rFonts w:ascii="Arial" w:hAnsi="Arial" w:cs="Arial"/>
          <w:sz w:val="20"/>
          <w:szCs w:val="20"/>
        </w:rPr>
        <w:t xml:space="preserve"> </w:t>
      </w:r>
      <w:proofErr w:type="spellStart"/>
      <w:r w:rsidR="00925C27" w:rsidRPr="0024033F">
        <w:rPr>
          <w:rFonts w:ascii="Arial" w:hAnsi="Arial" w:cs="Arial"/>
          <w:sz w:val="20"/>
          <w:szCs w:val="20"/>
        </w:rPr>
        <w:t>internalizada</w:t>
      </w:r>
      <w:proofErr w:type="spellEnd"/>
      <w:r w:rsidRPr="0024033F">
        <w:rPr>
          <w:rFonts w:ascii="Arial" w:hAnsi="Arial" w:cs="Arial"/>
          <w:sz w:val="20"/>
          <w:szCs w:val="20"/>
          <w:lang w:val="es-ES_tradnl"/>
        </w:rPr>
        <w:t xml:space="preserve"> en el pensamiento del hombre, en general, desde que el espacio humano, en Grecia, se llenó de significados a través de las obras homéricas. Y es que la literatura, como elemento definitorio de la cartografía del espacio, forma parte de la cultura que, como expresa, </w:t>
      </w:r>
      <w:proofErr w:type="spellStart"/>
      <w:r w:rsidRPr="0024033F">
        <w:rPr>
          <w:rFonts w:ascii="Arial" w:hAnsi="Arial" w:cs="Arial"/>
          <w:sz w:val="20"/>
          <w:szCs w:val="20"/>
          <w:lang w:val="es-ES_tradnl"/>
        </w:rPr>
        <w:t>Umberto</w:t>
      </w:r>
      <w:proofErr w:type="spellEnd"/>
      <w:r w:rsidRPr="0024033F">
        <w:rPr>
          <w:rFonts w:ascii="Arial" w:hAnsi="Arial" w:cs="Arial"/>
          <w:sz w:val="20"/>
          <w:szCs w:val="20"/>
          <w:lang w:val="es-ES_tradnl"/>
        </w:rPr>
        <w:t xml:space="preserve"> Eco al referirse a la novela es</w:t>
      </w:r>
    </w:p>
    <w:p w14:paraId="00000087" w14:textId="77777777" w:rsidR="00341619" w:rsidRPr="0024033F" w:rsidRDefault="00341619" w:rsidP="005615A7">
      <w:pPr>
        <w:jc w:val="both"/>
        <w:rPr>
          <w:rFonts w:ascii="Arial" w:hAnsi="Arial" w:cs="Arial"/>
          <w:sz w:val="20"/>
          <w:szCs w:val="20"/>
          <w:lang w:val="es-ES_tradnl"/>
        </w:rPr>
      </w:pPr>
    </w:p>
    <w:p w14:paraId="00000088" w14:textId="7004E3D8" w:rsidR="00341619" w:rsidRPr="0024033F" w:rsidRDefault="00657CCA" w:rsidP="005615A7">
      <w:pPr>
        <w:ind w:left="720"/>
        <w:jc w:val="both"/>
        <w:rPr>
          <w:rFonts w:ascii="Arial" w:hAnsi="Arial" w:cs="Arial"/>
          <w:sz w:val="18"/>
          <w:szCs w:val="18"/>
          <w:lang w:val="es-ES_tradnl"/>
        </w:rPr>
      </w:pPr>
      <w:r w:rsidRPr="0024033F">
        <w:rPr>
          <w:rFonts w:ascii="Arial" w:hAnsi="Arial" w:cs="Arial"/>
          <w:sz w:val="18"/>
          <w:szCs w:val="18"/>
          <w:lang w:val="es-ES_tradnl"/>
        </w:rPr>
        <w:t xml:space="preserve">en un cierto sentido, un universo ficcional [que] no acaba con la historia que cuenta, sino que se extiende indefinidamente (…) bien sabemos que hay personas que van a buscar la casa de Sherlock Holmes en Baker Street, y yo me cuento entre los que han ido a buscar en </w:t>
      </w:r>
      <w:proofErr w:type="spellStart"/>
      <w:r w:rsidRPr="0024033F">
        <w:rPr>
          <w:rFonts w:ascii="Arial" w:hAnsi="Arial" w:cs="Arial"/>
          <w:sz w:val="18"/>
          <w:szCs w:val="18"/>
          <w:lang w:val="es-ES_tradnl"/>
        </w:rPr>
        <w:t>Dublín</w:t>
      </w:r>
      <w:proofErr w:type="spellEnd"/>
      <w:r w:rsidRPr="0024033F">
        <w:rPr>
          <w:rFonts w:ascii="Arial" w:hAnsi="Arial" w:cs="Arial"/>
          <w:sz w:val="18"/>
          <w:szCs w:val="18"/>
          <w:lang w:val="es-ES_tradnl"/>
        </w:rPr>
        <w:t xml:space="preserve"> la casa de </w:t>
      </w:r>
      <w:proofErr w:type="spellStart"/>
      <w:r w:rsidRPr="0024033F">
        <w:rPr>
          <w:rFonts w:ascii="Arial" w:hAnsi="Arial" w:cs="Arial"/>
          <w:sz w:val="18"/>
          <w:szCs w:val="18"/>
          <w:lang w:val="es-ES_tradnl"/>
        </w:rPr>
        <w:t>Eccles</w:t>
      </w:r>
      <w:proofErr w:type="spellEnd"/>
      <w:r w:rsidRPr="0024033F">
        <w:rPr>
          <w:rFonts w:ascii="Arial" w:hAnsi="Arial" w:cs="Arial"/>
          <w:sz w:val="18"/>
          <w:szCs w:val="18"/>
          <w:lang w:val="es-ES_tradnl"/>
        </w:rPr>
        <w:t xml:space="preserve"> Street donde </w:t>
      </w:r>
      <w:r w:rsidR="0024033F" w:rsidRPr="0024033F">
        <w:rPr>
          <w:rFonts w:ascii="Arial" w:hAnsi="Arial" w:cs="Arial"/>
          <w:sz w:val="18"/>
          <w:szCs w:val="18"/>
          <w:lang w:val="es-ES_tradnl"/>
        </w:rPr>
        <w:t>habría</w:t>
      </w:r>
      <w:r w:rsidRPr="0024033F">
        <w:rPr>
          <w:rFonts w:ascii="Arial" w:hAnsi="Arial" w:cs="Arial"/>
          <w:sz w:val="18"/>
          <w:szCs w:val="18"/>
          <w:lang w:val="es-ES_tradnl"/>
        </w:rPr>
        <w:t xml:space="preserve"> debido vivir </w:t>
      </w:r>
      <w:proofErr w:type="spellStart"/>
      <w:r w:rsidRPr="0024033F">
        <w:rPr>
          <w:rFonts w:ascii="Arial" w:hAnsi="Arial" w:cs="Arial"/>
          <w:sz w:val="18"/>
          <w:szCs w:val="18"/>
          <w:lang w:val="es-ES_tradnl"/>
        </w:rPr>
        <w:t>Leopold</w:t>
      </w:r>
      <w:proofErr w:type="spellEnd"/>
      <w:r w:rsidRPr="0024033F">
        <w:rPr>
          <w:rFonts w:ascii="Arial" w:hAnsi="Arial" w:cs="Arial"/>
          <w:sz w:val="18"/>
          <w:szCs w:val="18"/>
          <w:lang w:val="es-ES_tradnl"/>
        </w:rPr>
        <w:t xml:space="preserve"> Bloom. (Eco 1994: 94).</w:t>
      </w:r>
    </w:p>
    <w:p w14:paraId="00000089" w14:textId="77777777" w:rsidR="00341619" w:rsidRPr="0024033F" w:rsidRDefault="00341619" w:rsidP="005615A7">
      <w:pPr>
        <w:ind w:left="360"/>
        <w:jc w:val="both"/>
        <w:rPr>
          <w:rFonts w:ascii="Arial" w:hAnsi="Arial" w:cs="Arial"/>
          <w:sz w:val="20"/>
          <w:szCs w:val="20"/>
          <w:lang w:val="es-ES_tradnl"/>
        </w:rPr>
      </w:pPr>
    </w:p>
    <w:p w14:paraId="0000008A" w14:textId="14B85723" w:rsidR="00341619" w:rsidRPr="0024033F" w:rsidRDefault="00925C27" w:rsidP="005615A7">
      <w:pPr>
        <w:jc w:val="both"/>
        <w:rPr>
          <w:rFonts w:ascii="Arial" w:hAnsi="Arial" w:cs="Arial"/>
          <w:b/>
          <w:sz w:val="20"/>
          <w:szCs w:val="20"/>
          <w:lang w:val="es-ES_tradnl"/>
        </w:rPr>
      </w:pPr>
      <w:proofErr w:type="spellStart"/>
      <w:r w:rsidRPr="0024033F">
        <w:rPr>
          <w:rFonts w:ascii="Arial" w:hAnsi="Arial" w:cs="Arial"/>
          <w:sz w:val="20"/>
          <w:szCs w:val="20"/>
        </w:rPr>
        <w:t>Entender</w:t>
      </w:r>
      <w:proofErr w:type="spellEnd"/>
      <w:r w:rsidRPr="0024033F">
        <w:rPr>
          <w:rFonts w:ascii="Arial" w:hAnsi="Arial" w:cs="Arial"/>
          <w:sz w:val="20"/>
          <w:szCs w:val="20"/>
        </w:rPr>
        <w:t xml:space="preserve"> la</w:t>
      </w:r>
      <w:r w:rsidR="00657CCA" w:rsidRPr="0024033F">
        <w:rPr>
          <w:rFonts w:ascii="Arial" w:hAnsi="Arial" w:cs="Arial"/>
          <w:sz w:val="20"/>
          <w:szCs w:val="20"/>
          <w:lang w:val="es-ES_tradnl"/>
        </w:rPr>
        <w:t xml:space="preserve"> posmodernidad implica, indudablemente, que nunca como ahora ha sido más comprensible esta imbricación entre lo real y lo irreal porque la línea entre uno y otro ha pasado, de ser casi imperceptible, a borrarse definitivamente. Aceptamos esta transgresión como tantas otras experiencias impuestas por </w:t>
      </w:r>
      <w:r w:rsidRPr="0024033F">
        <w:rPr>
          <w:rFonts w:ascii="Arial" w:hAnsi="Arial" w:cs="Arial"/>
          <w:sz w:val="20"/>
          <w:szCs w:val="20"/>
        </w:rPr>
        <w:t>una forma</w:t>
      </w:r>
      <w:r w:rsidR="00657CCA" w:rsidRPr="0024033F">
        <w:rPr>
          <w:rFonts w:ascii="Arial" w:hAnsi="Arial" w:cs="Arial"/>
          <w:sz w:val="20"/>
          <w:szCs w:val="20"/>
          <w:lang w:val="es-ES_tradnl"/>
        </w:rPr>
        <w:t xml:space="preserve"> contemporánea de entender el mundo. </w:t>
      </w:r>
    </w:p>
    <w:p w14:paraId="0000008B" w14:textId="77777777" w:rsidR="00341619" w:rsidRPr="0024033F" w:rsidRDefault="00657CCA" w:rsidP="005615A7">
      <w:pPr>
        <w:jc w:val="both"/>
        <w:rPr>
          <w:rFonts w:ascii="Arial" w:hAnsi="Arial" w:cs="Arial"/>
          <w:b/>
          <w:sz w:val="20"/>
          <w:szCs w:val="20"/>
          <w:lang w:val="es-ES_tradnl"/>
        </w:rPr>
      </w:pPr>
      <w:r w:rsidRPr="0024033F">
        <w:rPr>
          <w:rFonts w:ascii="Arial" w:hAnsi="Arial" w:cs="Arial"/>
          <w:b/>
          <w:sz w:val="20"/>
          <w:szCs w:val="20"/>
          <w:lang w:val="es-ES_tradnl"/>
        </w:rPr>
        <w:t xml:space="preserve"> </w:t>
      </w:r>
    </w:p>
    <w:p w14:paraId="0000008C" w14:textId="515F34BA" w:rsidR="00341619" w:rsidRPr="0024033F" w:rsidRDefault="00657CCA" w:rsidP="005615A7">
      <w:pPr>
        <w:jc w:val="both"/>
        <w:rPr>
          <w:rFonts w:ascii="Arial" w:hAnsi="Arial" w:cs="Arial"/>
          <w:sz w:val="20"/>
          <w:szCs w:val="20"/>
          <w:lang w:val="es-ES_tradnl"/>
        </w:rPr>
      </w:pPr>
      <w:r w:rsidRPr="0024033F">
        <w:rPr>
          <w:rFonts w:ascii="Arial" w:hAnsi="Arial" w:cs="Arial"/>
          <w:sz w:val="20"/>
          <w:szCs w:val="20"/>
          <w:lang w:val="es-ES_tradnl"/>
        </w:rPr>
        <w:t>Nuestro marco teórico</w:t>
      </w:r>
      <w:r w:rsidR="00E12A24" w:rsidRPr="0024033F">
        <w:rPr>
          <w:rFonts w:ascii="Arial" w:hAnsi="Arial" w:cs="Arial"/>
          <w:sz w:val="20"/>
          <w:szCs w:val="20"/>
        </w:rPr>
        <w:t xml:space="preserve"> </w:t>
      </w:r>
      <w:r w:rsidRPr="0024033F">
        <w:rPr>
          <w:rFonts w:ascii="Arial" w:hAnsi="Arial" w:cs="Arial"/>
          <w:sz w:val="20"/>
          <w:szCs w:val="20"/>
          <w:lang w:val="es-ES_tradnl"/>
        </w:rPr>
        <w:t xml:space="preserve">abarca propuestas estrechamente relacionadas: así, partimos de la Geocrítica como teoría que envuelve la totalidad de este estudio, ya que uno de nuestros principales objetivos consiste en establecer y explicar una serie de coordenadas literarias que nos permiten cartografiar los suburbios a partir de las narraciones que serán estudiadas. Partiendo de Bertrand </w:t>
      </w:r>
      <w:proofErr w:type="spellStart"/>
      <w:r w:rsidRPr="0024033F">
        <w:rPr>
          <w:rFonts w:ascii="Arial" w:hAnsi="Arial" w:cs="Arial"/>
          <w:sz w:val="20"/>
          <w:szCs w:val="20"/>
          <w:lang w:val="es-ES_tradnl"/>
        </w:rPr>
        <w:t>Westphal</w:t>
      </w:r>
      <w:proofErr w:type="spellEnd"/>
      <w:r w:rsidRPr="0024033F">
        <w:rPr>
          <w:rFonts w:ascii="Arial" w:hAnsi="Arial" w:cs="Arial"/>
          <w:sz w:val="20"/>
          <w:szCs w:val="20"/>
          <w:lang w:val="es-ES_tradnl"/>
        </w:rPr>
        <w:t xml:space="preserve"> nos proponemos explicar no solo las formas en que la obra de John </w:t>
      </w:r>
      <w:r w:rsidR="00925C27" w:rsidRPr="0024033F">
        <w:rPr>
          <w:rFonts w:ascii="Arial" w:hAnsi="Arial" w:cs="Arial"/>
          <w:sz w:val="20"/>
          <w:szCs w:val="20"/>
        </w:rPr>
        <w:t xml:space="preserve">Cheever </w:t>
      </w:r>
      <w:proofErr w:type="spellStart"/>
      <w:r w:rsidR="00925C27" w:rsidRPr="0024033F">
        <w:rPr>
          <w:rFonts w:ascii="Arial" w:hAnsi="Arial" w:cs="Arial"/>
          <w:sz w:val="20"/>
          <w:szCs w:val="20"/>
        </w:rPr>
        <w:t>interactúa</w:t>
      </w:r>
      <w:proofErr w:type="spellEnd"/>
      <w:r w:rsidRPr="0024033F">
        <w:rPr>
          <w:rFonts w:ascii="Arial" w:hAnsi="Arial" w:cs="Arial"/>
          <w:sz w:val="20"/>
          <w:szCs w:val="20"/>
          <w:lang w:val="es-ES_tradnl"/>
        </w:rPr>
        <w:t xml:space="preserve"> con los suburbios sino, más allá de eso, “explorar </w:t>
      </w:r>
      <w:proofErr w:type="spellStart"/>
      <w:r w:rsidR="004A4317" w:rsidRPr="0024033F">
        <w:rPr>
          <w:rFonts w:ascii="Arial" w:hAnsi="Arial" w:cs="Arial"/>
          <w:sz w:val="20"/>
          <w:szCs w:val="20"/>
        </w:rPr>
        <w:t>como</w:t>
      </w:r>
      <w:proofErr w:type="spellEnd"/>
      <w:r w:rsidR="004A4317" w:rsidRPr="0024033F">
        <w:rPr>
          <w:rFonts w:ascii="Arial" w:hAnsi="Arial" w:cs="Arial"/>
          <w:sz w:val="20"/>
          <w:szCs w:val="20"/>
        </w:rPr>
        <w:t xml:space="preserve"> </w:t>
      </w:r>
      <w:proofErr w:type="spellStart"/>
      <w:r w:rsidR="004A4317" w:rsidRPr="0024033F">
        <w:rPr>
          <w:rFonts w:ascii="Arial" w:hAnsi="Arial" w:cs="Arial"/>
          <w:sz w:val="20"/>
          <w:szCs w:val="20"/>
        </w:rPr>
        <w:t>todas</w:t>
      </w:r>
      <w:proofErr w:type="spellEnd"/>
      <w:r w:rsidRPr="0024033F">
        <w:rPr>
          <w:rFonts w:ascii="Arial" w:hAnsi="Arial" w:cs="Arial"/>
          <w:sz w:val="20"/>
          <w:szCs w:val="20"/>
          <w:lang w:val="es-ES_tradnl"/>
        </w:rPr>
        <w:t xml:space="preserve"> las formas en que interactuamos con el mundo son de alguna manera literarias”. (</w:t>
      </w:r>
      <w:proofErr w:type="spellStart"/>
      <w:r w:rsidRPr="0024033F">
        <w:rPr>
          <w:rFonts w:ascii="Arial" w:hAnsi="Arial" w:cs="Arial"/>
          <w:sz w:val="20"/>
          <w:szCs w:val="20"/>
          <w:lang w:val="es-ES_tradnl"/>
        </w:rPr>
        <w:t>Westphal</w:t>
      </w:r>
      <w:proofErr w:type="spellEnd"/>
      <w:r w:rsidRPr="0024033F">
        <w:rPr>
          <w:rFonts w:ascii="Arial" w:hAnsi="Arial" w:cs="Arial"/>
          <w:sz w:val="20"/>
          <w:szCs w:val="20"/>
          <w:lang w:val="es-ES_tradnl"/>
        </w:rPr>
        <w:t xml:space="preserve"> (prefacio), 2011: X), entonces, nuestra propuesta implica la pertinencia de la obra Cheever como instrumento literario que nos permite relacionarnos de manera más clara, más eficiente y, sobre todo más placentera con el constructo de los suburbios norteamericanos. </w:t>
      </w:r>
    </w:p>
    <w:p w14:paraId="0000008D" w14:textId="77777777" w:rsidR="00341619" w:rsidRPr="0024033F" w:rsidRDefault="00341619" w:rsidP="005615A7">
      <w:pPr>
        <w:jc w:val="both"/>
        <w:rPr>
          <w:rFonts w:ascii="Arial" w:hAnsi="Arial" w:cs="Arial"/>
          <w:sz w:val="20"/>
          <w:szCs w:val="20"/>
          <w:lang w:val="es-ES_tradnl"/>
        </w:rPr>
      </w:pPr>
    </w:p>
    <w:p w14:paraId="0000008E" w14:textId="2ACE65E5" w:rsidR="00341619" w:rsidRPr="0024033F" w:rsidRDefault="00657CCA" w:rsidP="005615A7">
      <w:pPr>
        <w:jc w:val="both"/>
        <w:rPr>
          <w:rFonts w:ascii="Arial" w:hAnsi="Arial" w:cs="Arial"/>
          <w:sz w:val="20"/>
          <w:szCs w:val="20"/>
          <w:lang w:val="es-ES_tradnl"/>
        </w:rPr>
      </w:pPr>
      <w:r w:rsidRPr="0024033F">
        <w:rPr>
          <w:rFonts w:ascii="Arial" w:hAnsi="Arial" w:cs="Arial"/>
          <w:sz w:val="20"/>
          <w:szCs w:val="20"/>
          <w:lang w:val="es-ES_tradnl"/>
        </w:rPr>
        <w:t xml:space="preserve">Al referirnos a los suburbios como constructo, apenas estamos caracterizando a este espacio humano como un pensamiento, una especie de abstracción; si bien definirlos es asunto complejo debido a sus variadas, e incluso yuxtapuestas características, precisamente podemos delimitarlo y explicarlo con mayor  claridad a través del concepto de </w:t>
      </w:r>
      <w:proofErr w:type="spellStart"/>
      <w:r w:rsidRPr="0024033F">
        <w:rPr>
          <w:rFonts w:ascii="Arial" w:hAnsi="Arial" w:cs="Arial"/>
          <w:sz w:val="20"/>
          <w:szCs w:val="20"/>
          <w:lang w:val="es-ES_tradnl"/>
        </w:rPr>
        <w:t>heterotopía</w:t>
      </w:r>
      <w:proofErr w:type="spellEnd"/>
      <w:r w:rsidRPr="0024033F">
        <w:rPr>
          <w:rFonts w:ascii="Arial" w:hAnsi="Arial" w:cs="Arial"/>
          <w:sz w:val="20"/>
          <w:szCs w:val="20"/>
          <w:lang w:val="es-ES_tradnl"/>
        </w:rPr>
        <w:t xml:space="preserve"> propuesto por Michel Foucault para definir, tanto espacios reales como ideales o inexistentes, refiriéndose a  “especies de lugares que están fuera de todos los lugares, aunque sin embargo sean efectivamente localizables” (</w:t>
      </w:r>
      <w:proofErr w:type="spellStart"/>
      <w:r w:rsidRPr="0024033F">
        <w:rPr>
          <w:rFonts w:ascii="Arial" w:hAnsi="Arial" w:cs="Arial"/>
          <w:sz w:val="20"/>
          <w:szCs w:val="20"/>
          <w:lang w:val="es-ES_tradnl"/>
        </w:rPr>
        <w:t>Focault</w:t>
      </w:r>
      <w:proofErr w:type="spellEnd"/>
      <w:r w:rsidRPr="0024033F">
        <w:rPr>
          <w:rFonts w:ascii="Arial" w:hAnsi="Arial" w:cs="Arial"/>
          <w:sz w:val="20"/>
          <w:szCs w:val="20"/>
          <w:lang w:val="es-ES_tradnl"/>
        </w:rPr>
        <w:t>, 2010: 70).</w:t>
      </w:r>
      <w:r w:rsidRPr="0024033F">
        <w:rPr>
          <w:rFonts w:ascii="Arial" w:hAnsi="Arial" w:cs="Arial"/>
          <w:b/>
          <w:sz w:val="20"/>
          <w:szCs w:val="20"/>
          <w:lang w:val="es-ES_tradnl"/>
        </w:rPr>
        <w:t xml:space="preserve"> </w:t>
      </w:r>
      <w:r w:rsidRPr="0024033F">
        <w:rPr>
          <w:rFonts w:ascii="Arial" w:hAnsi="Arial" w:cs="Arial"/>
          <w:sz w:val="20"/>
          <w:szCs w:val="20"/>
          <w:lang w:val="es-ES_tradnl"/>
        </w:rPr>
        <w:t xml:space="preserve">De </w:t>
      </w:r>
      <w:proofErr w:type="gramStart"/>
      <w:r w:rsidRPr="0024033F">
        <w:rPr>
          <w:rFonts w:ascii="Arial" w:hAnsi="Arial" w:cs="Arial"/>
          <w:sz w:val="20"/>
          <w:szCs w:val="20"/>
          <w:lang w:val="es-ES_tradnl"/>
        </w:rPr>
        <w:t>hecho</w:t>
      </w:r>
      <w:proofErr w:type="gramEnd"/>
      <w:r w:rsidRPr="0024033F">
        <w:rPr>
          <w:rFonts w:ascii="Arial" w:hAnsi="Arial" w:cs="Arial"/>
          <w:sz w:val="20"/>
          <w:szCs w:val="20"/>
          <w:lang w:val="es-ES_tradnl"/>
        </w:rPr>
        <w:t xml:space="preserve"> podemos definir a los suburbios </w:t>
      </w:r>
      <w:proofErr w:type="spellStart"/>
      <w:r w:rsidR="00925C27" w:rsidRPr="0024033F">
        <w:rPr>
          <w:rFonts w:ascii="Arial" w:hAnsi="Arial" w:cs="Arial"/>
          <w:sz w:val="20"/>
          <w:szCs w:val="20"/>
        </w:rPr>
        <w:t>como</w:t>
      </w:r>
      <w:proofErr w:type="spellEnd"/>
      <w:r w:rsidR="00925C27" w:rsidRPr="0024033F">
        <w:rPr>
          <w:rFonts w:ascii="Arial" w:hAnsi="Arial" w:cs="Arial"/>
          <w:sz w:val="20"/>
          <w:szCs w:val="20"/>
        </w:rPr>
        <w:t xml:space="preserve"> </w:t>
      </w:r>
      <w:proofErr w:type="spellStart"/>
      <w:r w:rsidR="00925C27" w:rsidRPr="0024033F">
        <w:rPr>
          <w:rFonts w:ascii="Arial" w:hAnsi="Arial" w:cs="Arial"/>
          <w:sz w:val="20"/>
          <w:szCs w:val="20"/>
        </w:rPr>
        <w:t>espacios</w:t>
      </w:r>
      <w:proofErr w:type="spellEnd"/>
      <w:r w:rsidRPr="0024033F">
        <w:rPr>
          <w:rFonts w:ascii="Arial" w:hAnsi="Arial" w:cs="Arial"/>
          <w:sz w:val="20"/>
          <w:szCs w:val="20"/>
          <w:lang w:val="es-ES_tradnl"/>
        </w:rPr>
        <w:t xml:space="preserve"> discontinuos que se encuentran en todas partes y son una costumbre, un proyecto arquitectónico, un refugio, un símbolo de estatus, una comunidad; cartografiarlos, a </w:t>
      </w:r>
      <w:proofErr w:type="spellStart"/>
      <w:r w:rsidR="004A4317" w:rsidRPr="0024033F">
        <w:rPr>
          <w:rFonts w:ascii="Arial" w:hAnsi="Arial" w:cs="Arial"/>
          <w:sz w:val="20"/>
          <w:szCs w:val="20"/>
        </w:rPr>
        <w:t>través</w:t>
      </w:r>
      <w:proofErr w:type="spellEnd"/>
      <w:r w:rsidR="004A4317" w:rsidRPr="0024033F">
        <w:rPr>
          <w:rFonts w:ascii="Arial" w:hAnsi="Arial" w:cs="Arial"/>
          <w:sz w:val="20"/>
          <w:szCs w:val="20"/>
        </w:rPr>
        <w:t xml:space="preserve"> de</w:t>
      </w:r>
      <w:r w:rsidRPr="0024033F">
        <w:rPr>
          <w:rFonts w:ascii="Arial" w:hAnsi="Arial" w:cs="Arial"/>
          <w:sz w:val="20"/>
          <w:szCs w:val="20"/>
          <w:lang w:val="es-ES_tradnl"/>
        </w:rPr>
        <w:t xml:space="preserve"> la literatura, se convierte en la mejor opción para intentar comprenderlos mediante el concepto de </w:t>
      </w:r>
      <w:proofErr w:type="spellStart"/>
      <w:r w:rsidRPr="0024033F">
        <w:rPr>
          <w:rFonts w:ascii="Arial" w:hAnsi="Arial" w:cs="Arial"/>
          <w:sz w:val="20"/>
          <w:szCs w:val="20"/>
          <w:lang w:val="es-ES_tradnl"/>
        </w:rPr>
        <w:t>heterotopía</w:t>
      </w:r>
      <w:proofErr w:type="spellEnd"/>
      <w:r w:rsidRPr="0024033F">
        <w:rPr>
          <w:rFonts w:ascii="Arial" w:hAnsi="Arial" w:cs="Arial"/>
          <w:sz w:val="20"/>
          <w:szCs w:val="20"/>
          <w:lang w:val="es-ES_tradnl"/>
        </w:rPr>
        <w:t xml:space="preserve"> que será explicado progresivamente utilizando los suburbios como ejemplo definitorio del concepto.</w:t>
      </w:r>
    </w:p>
    <w:p w14:paraId="0000008F" w14:textId="77777777" w:rsidR="00341619" w:rsidRPr="0024033F" w:rsidRDefault="00341619" w:rsidP="005615A7">
      <w:pPr>
        <w:jc w:val="both"/>
        <w:rPr>
          <w:rFonts w:ascii="Arial" w:hAnsi="Arial" w:cs="Arial"/>
          <w:sz w:val="20"/>
          <w:szCs w:val="20"/>
          <w:lang w:val="es-ES_tradnl"/>
        </w:rPr>
      </w:pPr>
    </w:p>
    <w:p w14:paraId="00000090" w14:textId="33948A10" w:rsidR="00341619" w:rsidRPr="0024033F" w:rsidRDefault="00657CCA" w:rsidP="005615A7">
      <w:pPr>
        <w:jc w:val="both"/>
        <w:rPr>
          <w:rFonts w:ascii="Arial" w:hAnsi="Arial" w:cs="Arial"/>
          <w:sz w:val="20"/>
          <w:szCs w:val="20"/>
          <w:lang w:val="es-ES_tradnl"/>
        </w:rPr>
      </w:pPr>
      <w:r w:rsidRPr="0024033F">
        <w:rPr>
          <w:rFonts w:ascii="Arial" w:hAnsi="Arial" w:cs="Arial"/>
          <w:sz w:val="20"/>
          <w:szCs w:val="20"/>
          <w:lang w:val="es-ES_tradnl"/>
        </w:rPr>
        <w:t xml:space="preserve">Asimismo, algunos conceptos pertenecientes a la </w:t>
      </w:r>
      <w:proofErr w:type="spellStart"/>
      <w:r w:rsidR="006A2D87" w:rsidRPr="0024033F">
        <w:rPr>
          <w:rFonts w:ascii="Arial" w:hAnsi="Arial" w:cs="Arial"/>
          <w:sz w:val="20"/>
          <w:szCs w:val="20"/>
        </w:rPr>
        <w:t>Geofilosofía</w:t>
      </w:r>
      <w:proofErr w:type="spellEnd"/>
      <w:r w:rsidRPr="0024033F">
        <w:rPr>
          <w:rFonts w:ascii="Arial" w:hAnsi="Arial" w:cs="Arial"/>
          <w:sz w:val="20"/>
          <w:szCs w:val="20"/>
          <w:lang w:val="es-ES_tradnl"/>
        </w:rPr>
        <w:t xml:space="preserve"> de Gilles </w:t>
      </w:r>
      <w:proofErr w:type="spellStart"/>
      <w:r w:rsidRPr="0024033F">
        <w:rPr>
          <w:rFonts w:ascii="Arial" w:hAnsi="Arial" w:cs="Arial"/>
          <w:sz w:val="20"/>
          <w:szCs w:val="20"/>
          <w:lang w:val="es-ES_tradnl"/>
        </w:rPr>
        <w:t>Deleuze</w:t>
      </w:r>
      <w:proofErr w:type="spellEnd"/>
      <w:r w:rsidRPr="0024033F">
        <w:rPr>
          <w:rFonts w:ascii="Arial" w:hAnsi="Arial" w:cs="Arial"/>
          <w:sz w:val="20"/>
          <w:szCs w:val="20"/>
          <w:lang w:val="es-ES_tradnl"/>
        </w:rPr>
        <w:t xml:space="preserve"> y </w:t>
      </w:r>
      <w:proofErr w:type="spellStart"/>
      <w:r w:rsidRPr="0024033F">
        <w:rPr>
          <w:rFonts w:ascii="Arial" w:hAnsi="Arial" w:cs="Arial"/>
          <w:sz w:val="20"/>
          <w:szCs w:val="20"/>
          <w:lang w:val="es-ES_tradnl"/>
        </w:rPr>
        <w:t>Felix</w:t>
      </w:r>
      <w:proofErr w:type="spellEnd"/>
      <w:r w:rsidRPr="0024033F">
        <w:rPr>
          <w:rFonts w:ascii="Arial" w:hAnsi="Arial" w:cs="Arial"/>
          <w:sz w:val="20"/>
          <w:szCs w:val="20"/>
          <w:lang w:val="es-ES_tradnl"/>
        </w:rPr>
        <w:t xml:space="preserve"> </w:t>
      </w:r>
      <w:proofErr w:type="spellStart"/>
      <w:r w:rsidRPr="0024033F">
        <w:rPr>
          <w:rFonts w:ascii="Arial" w:hAnsi="Arial" w:cs="Arial"/>
          <w:sz w:val="20"/>
          <w:szCs w:val="20"/>
          <w:lang w:val="es-ES_tradnl"/>
        </w:rPr>
        <w:t>Guattari</w:t>
      </w:r>
      <w:proofErr w:type="spellEnd"/>
      <w:r w:rsidRPr="0024033F">
        <w:rPr>
          <w:rFonts w:ascii="Arial" w:hAnsi="Arial" w:cs="Arial"/>
          <w:sz w:val="20"/>
          <w:szCs w:val="20"/>
          <w:lang w:val="es-ES_tradnl"/>
        </w:rPr>
        <w:t xml:space="preserve"> como: líneas de fuga, tierra, territorio territorialización y desterritorialización serán útiles para comprender ciertos procesos y situaciones no solo con mayor precisión, sino de manera más adecuada a la propuesta de cartografiar el espacio a través de la literatura.  De igual manera, nos referiremos, frecuentemente, al modelo epistemológico </w:t>
      </w:r>
      <w:proofErr w:type="spellStart"/>
      <w:r w:rsidRPr="0024033F">
        <w:rPr>
          <w:rFonts w:ascii="Arial" w:hAnsi="Arial" w:cs="Arial"/>
          <w:sz w:val="20"/>
          <w:szCs w:val="20"/>
          <w:lang w:val="es-ES_tradnl"/>
        </w:rPr>
        <w:t>deleuziano</w:t>
      </w:r>
      <w:proofErr w:type="spellEnd"/>
      <w:r w:rsidRPr="0024033F">
        <w:rPr>
          <w:rFonts w:ascii="Arial" w:hAnsi="Arial" w:cs="Arial"/>
          <w:sz w:val="20"/>
          <w:szCs w:val="20"/>
          <w:lang w:val="es-ES_tradnl"/>
        </w:rPr>
        <w:t xml:space="preserve"> de “rizoma” entendido como extensión no arbórea que se extiende en todos los sentidos y que permite la conexión de todos los elementos que lo componen</w:t>
      </w:r>
      <w:r w:rsidRPr="0024033F">
        <w:rPr>
          <w:rFonts w:ascii="Arial" w:hAnsi="Arial" w:cs="Arial"/>
          <w:sz w:val="20"/>
          <w:szCs w:val="20"/>
          <w:vertAlign w:val="superscript"/>
          <w:lang w:val="es-ES_tradnl"/>
        </w:rPr>
        <w:footnoteReference w:id="3"/>
      </w:r>
      <w:r w:rsidRPr="0024033F">
        <w:rPr>
          <w:rFonts w:ascii="Arial" w:hAnsi="Arial" w:cs="Arial"/>
          <w:sz w:val="20"/>
          <w:szCs w:val="20"/>
          <w:lang w:val="es-ES_tradnl"/>
        </w:rPr>
        <w:t xml:space="preserve">. La idea no es aplicar en su totalidad las propuestas de </w:t>
      </w:r>
      <w:proofErr w:type="spellStart"/>
      <w:r w:rsidRPr="0024033F">
        <w:rPr>
          <w:rFonts w:ascii="Arial" w:hAnsi="Arial" w:cs="Arial"/>
          <w:sz w:val="20"/>
          <w:szCs w:val="20"/>
          <w:lang w:val="es-ES_tradnl"/>
        </w:rPr>
        <w:t>Deleuze</w:t>
      </w:r>
      <w:proofErr w:type="spellEnd"/>
      <w:r w:rsidRPr="0024033F">
        <w:rPr>
          <w:rFonts w:ascii="Arial" w:hAnsi="Arial" w:cs="Arial"/>
          <w:sz w:val="20"/>
          <w:szCs w:val="20"/>
          <w:lang w:val="es-ES_tradnl"/>
        </w:rPr>
        <w:t xml:space="preserve"> y </w:t>
      </w:r>
      <w:proofErr w:type="spellStart"/>
      <w:r w:rsidRPr="0024033F">
        <w:rPr>
          <w:rFonts w:ascii="Arial" w:hAnsi="Arial" w:cs="Arial"/>
          <w:sz w:val="20"/>
          <w:szCs w:val="20"/>
          <w:lang w:val="es-ES_tradnl"/>
        </w:rPr>
        <w:t>Guattari</w:t>
      </w:r>
      <w:proofErr w:type="spellEnd"/>
      <w:r w:rsidRPr="0024033F">
        <w:rPr>
          <w:rFonts w:ascii="Arial" w:hAnsi="Arial" w:cs="Arial"/>
          <w:sz w:val="20"/>
          <w:szCs w:val="20"/>
          <w:lang w:val="es-ES_tradnl"/>
        </w:rPr>
        <w:t xml:space="preserve"> a las obras en sí sino, más bien, hacer uso de algunos de sus planteamientos acordes con la temática que nos ocupa.</w:t>
      </w:r>
    </w:p>
    <w:p w14:paraId="00000091" w14:textId="77777777" w:rsidR="00341619" w:rsidRPr="0024033F" w:rsidRDefault="00341619" w:rsidP="005615A7">
      <w:pPr>
        <w:jc w:val="both"/>
        <w:rPr>
          <w:rFonts w:ascii="Arial" w:hAnsi="Arial" w:cs="Arial"/>
          <w:sz w:val="20"/>
          <w:szCs w:val="20"/>
          <w:lang w:val="es-ES_tradnl"/>
        </w:rPr>
      </w:pPr>
    </w:p>
    <w:p w14:paraId="00000092" w14:textId="4E1408D0" w:rsidR="00341619" w:rsidRPr="0024033F" w:rsidRDefault="00657CCA" w:rsidP="005615A7">
      <w:pPr>
        <w:jc w:val="both"/>
        <w:rPr>
          <w:rFonts w:ascii="Arial" w:hAnsi="Arial" w:cs="Arial"/>
          <w:sz w:val="20"/>
          <w:szCs w:val="20"/>
          <w:lang w:val="es-ES_tradnl"/>
        </w:rPr>
      </w:pPr>
      <w:r w:rsidRPr="0024033F">
        <w:rPr>
          <w:rFonts w:ascii="Arial" w:hAnsi="Arial" w:cs="Arial"/>
          <w:sz w:val="20"/>
          <w:szCs w:val="20"/>
          <w:lang w:val="es-ES_tradnl"/>
        </w:rPr>
        <w:t xml:space="preserve">Los conceptos tomados de las obras </w:t>
      </w:r>
      <w:r w:rsidRPr="0024033F">
        <w:rPr>
          <w:rFonts w:ascii="Arial" w:hAnsi="Arial" w:cs="Arial"/>
          <w:i/>
          <w:sz w:val="20"/>
          <w:szCs w:val="20"/>
          <w:lang w:val="es-ES_tradnl"/>
        </w:rPr>
        <w:t xml:space="preserve">Mil mesetas </w:t>
      </w:r>
      <w:r w:rsidRPr="0024033F">
        <w:rPr>
          <w:rFonts w:ascii="Arial" w:hAnsi="Arial" w:cs="Arial"/>
          <w:sz w:val="20"/>
          <w:szCs w:val="20"/>
          <w:lang w:val="es-ES_tradnl"/>
        </w:rPr>
        <w:t xml:space="preserve">y </w:t>
      </w:r>
      <w:r w:rsidRPr="0024033F">
        <w:rPr>
          <w:rFonts w:ascii="Arial" w:hAnsi="Arial" w:cs="Arial"/>
          <w:i/>
          <w:sz w:val="20"/>
          <w:szCs w:val="20"/>
          <w:lang w:val="es-ES_tradnl"/>
        </w:rPr>
        <w:t>¿Qué es la filosofía</w:t>
      </w:r>
      <w:r w:rsidR="00925C27" w:rsidRPr="0024033F">
        <w:rPr>
          <w:rFonts w:ascii="Arial" w:hAnsi="Arial" w:cs="Arial"/>
          <w:i/>
          <w:sz w:val="20"/>
          <w:szCs w:val="20"/>
        </w:rPr>
        <w:t xml:space="preserve">?, </w:t>
      </w:r>
      <w:r w:rsidR="00925C27" w:rsidRPr="0024033F">
        <w:rPr>
          <w:rFonts w:ascii="Arial" w:hAnsi="Arial" w:cs="Arial"/>
          <w:sz w:val="20"/>
          <w:szCs w:val="20"/>
        </w:rPr>
        <w:t>de</w:t>
      </w:r>
      <w:r w:rsidRPr="0024033F">
        <w:rPr>
          <w:rFonts w:ascii="Arial" w:hAnsi="Arial" w:cs="Arial"/>
          <w:sz w:val="20"/>
          <w:szCs w:val="20"/>
          <w:lang w:val="es-ES_tradnl"/>
        </w:rPr>
        <w:t xml:space="preserve"> </w:t>
      </w:r>
      <w:proofErr w:type="spellStart"/>
      <w:r w:rsidRPr="0024033F">
        <w:rPr>
          <w:rFonts w:ascii="Arial" w:hAnsi="Arial" w:cs="Arial"/>
          <w:sz w:val="20"/>
          <w:szCs w:val="20"/>
          <w:lang w:val="es-ES_tradnl"/>
        </w:rPr>
        <w:t>Deleuze</w:t>
      </w:r>
      <w:proofErr w:type="spellEnd"/>
      <w:r w:rsidRPr="0024033F">
        <w:rPr>
          <w:rFonts w:ascii="Arial" w:hAnsi="Arial" w:cs="Arial"/>
          <w:sz w:val="20"/>
          <w:szCs w:val="20"/>
          <w:lang w:val="es-ES_tradnl"/>
        </w:rPr>
        <w:t xml:space="preserve"> y </w:t>
      </w:r>
      <w:proofErr w:type="spellStart"/>
      <w:r w:rsidRPr="0024033F">
        <w:rPr>
          <w:rFonts w:ascii="Arial" w:hAnsi="Arial" w:cs="Arial"/>
          <w:sz w:val="20"/>
          <w:szCs w:val="20"/>
          <w:lang w:val="es-ES_tradnl"/>
        </w:rPr>
        <w:t>Guattari</w:t>
      </w:r>
      <w:proofErr w:type="spellEnd"/>
      <w:r w:rsidRPr="0024033F">
        <w:rPr>
          <w:rFonts w:ascii="Arial" w:hAnsi="Arial" w:cs="Arial"/>
          <w:sz w:val="20"/>
          <w:szCs w:val="20"/>
          <w:lang w:val="es-ES_tradnl"/>
        </w:rPr>
        <w:t xml:space="preserve">, utilizados en el presente estudio se explicarán brevemente a lo largo del estudio y adquieren mayor </w:t>
      </w:r>
      <w:r w:rsidRPr="0024033F">
        <w:rPr>
          <w:rFonts w:ascii="Arial" w:hAnsi="Arial" w:cs="Arial"/>
          <w:sz w:val="20"/>
          <w:szCs w:val="20"/>
          <w:lang w:val="es-ES_tradnl"/>
        </w:rPr>
        <w:lastRenderedPageBreak/>
        <w:t xml:space="preserve">sentido al aplicarse a los ejemplos, incluso, hemos evitado utilizar términos que se alejen en exceso del significado original de la palabra, es por ello que no restan claridad en la </w:t>
      </w:r>
      <w:proofErr w:type="spellStart"/>
      <w:r w:rsidR="00925C27" w:rsidRPr="0024033F">
        <w:rPr>
          <w:rFonts w:ascii="Arial" w:hAnsi="Arial" w:cs="Arial"/>
          <w:sz w:val="20"/>
          <w:szCs w:val="20"/>
        </w:rPr>
        <w:t>comprensión</w:t>
      </w:r>
      <w:proofErr w:type="spellEnd"/>
      <w:r w:rsidR="00925C27" w:rsidRPr="0024033F">
        <w:rPr>
          <w:rFonts w:ascii="Arial" w:hAnsi="Arial" w:cs="Arial"/>
          <w:sz w:val="20"/>
          <w:szCs w:val="20"/>
        </w:rPr>
        <w:t xml:space="preserve"> con</w:t>
      </w:r>
      <w:r w:rsidRPr="0024033F">
        <w:rPr>
          <w:rFonts w:ascii="Arial" w:hAnsi="Arial" w:cs="Arial"/>
          <w:sz w:val="20"/>
          <w:szCs w:val="20"/>
          <w:lang w:val="es-ES_tradnl"/>
        </w:rPr>
        <w:t xml:space="preserve"> </w:t>
      </w:r>
      <w:proofErr w:type="spellStart"/>
      <w:r w:rsidR="006A2D87" w:rsidRPr="0024033F">
        <w:rPr>
          <w:rFonts w:ascii="Arial" w:hAnsi="Arial" w:cs="Arial"/>
          <w:sz w:val="20"/>
          <w:szCs w:val="20"/>
        </w:rPr>
        <w:t>su</w:t>
      </w:r>
      <w:proofErr w:type="spellEnd"/>
      <w:r w:rsidR="006A2D87" w:rsidRPr="0024033F">
        <w:rPr>
          <w:rFonts w:ascii="Arial" w:hAnsi="Arial" w:cs="Arial"/>
          <w:sz w:val="20"/>
          <w:szCs w:val="20"/>
        </w:rPr>
        <w:t xml:space="preserve"> </w:t>
      </w:r>
      <w:proofErr w:type="spellStart"/>
      <w:r w:rsidR="006A2D87" w:rsidRPr="0024033F">
        <w:rPr>
          <w:rFonts w:ascii="Arial" w:hAnsi="Arial" w:cs="Arial"/>
          <w:sz w:val="20"/>
          <w:szCs w:val="20"/>
        </w:rPr>
        <w:t>aplicación</w:t>
      </w:r>
      <w:proofErr w:type="spellEnd"/>
      <w:r w:rsidRPr="0024033F">
        <w:rPr>
          <w:rFonts w:ascii="Arial" w:hAnsi="Arial" w:cs="Arial"/>
          <w:sz w:val="20"/>
          <w:szCs w:val="20"/>
          <w:lang w:val="es-ES_tradnl"/>
        </w:rPr>
        <w:t>.</w:t>
      </w:r>
    </w:p>
    <w:p w14:paraId="00000093" w14:textId="77777777" w:rsidR="00341619" w:rsidRPr="0024033F" w:rsidRDefault="00657CCA" w:rsidP="005615A7">
      <w:pPr>
        <w:jc w:val="both"/>
        <w:rPr>
          <w:rFonts w:ascii="Arial" w:hAnsi="Arial" w:cs="Arial"/>
          <w:sz w:val="20"/>
          <w:szCs w:val="20"/>
          <w:lang w:val="es-ES_tradnl"/>
        </w:rPr>
      </w:pPr>
      <w:r w:rsidRPr="0024033F">
        <w:rPr>
          <w:rFonts w:ascii="Arial" w:hAnsi="Arial" w:cs="Arial"/>
          <w:sz w:val="20"/>
          <w:szCs w:val="20"/>
          <w:lang w:val="es-ES_tradnl"/>
        </w:rPr>
        <w:t xml:space="preserve">  </w:t>
      </w:r>
    </w:p>
    <w:p w14:paraId="00000094" w14:textId="2CF76FC5" w:rsidR="00341619" w:rsidRPr="0024033F" w:rsidRDefault="00657CCA" w:rsidP="005615A7">
      <w:pPr>
        <w:jc w:val="both"/>
        <w:rPr>
          <w:rFonts w:ascii="Arial" w:hAnsi="Arial" w:cs="Arial"/>
          <w:sz w:val="20"/>
          <w:szCs w:val="20"/>
          <w:lang w:val="es-ES_tradnl"/>
        </w:rPr>
      </w:pPr>
      <w:r w:rsidRPr="0024033F">
        <w:rPr>
          <w:rFonts w:ascii="Arial" w:hAnsi="Arial" w:cs="Arial"/>
          <w:sz w:val="20"/>
          <w:szCs w:val="20"/>
          <w:lang w:val="es-ES_tradnl"/>
        </w:rPr>
        <w:t xml:space="preserve">En cuanto a la distribución y organización del trabajo; en el </w:t>
      </w:r>
      <w:r w:rsidRPr="0024033F">
        <w:rPr>
          <w:rFonts w:ascii="Arial" w:hAnsi="Arial" w:cs="Arial"/>
          <w:b/>
          <w:sz w:val="20"/>
          <w:szCs w:val="20"/>
          <w:lang w:val="es-ES_tradnl"/>
        </w:rPr>
        <w:t>Capítulo I,</w:t>
      </w:r>
      <w:r w:rsidRPr="0024033F">
        <w:rPr>
          <w:rFonts w:ascii="Arial" w:hAnsi="Arial" w:cs="Arial"/>
          <w:sz w:val="20"/>
          <w:szCs w:val="20"/>
          <w:lang w:val="es-ES_tradnl"/>
        </w:rPr>
        <w:t xml:space="preserve"> realizaremos un estudio histórico de los suburbios como constructo cultural y social, con el fin de asociarlo con los textos de John </w:t>
      </w:r>
      <w:proofErr w:type="spellStart"/>
      <w:r w:rsidRPr="0024033F">
        <w:rPr>
          <w:rFonts w:ascii="Arial" w:hAnsi="Arial" w:cs="Arial"/>
          <w:sz w:val="20"/>
          <w:szCs w:val="20"/>
          <w:lang w:val="es-ES_tradnl"/>
        </w:rPr>
        <w:t>Cheveer</w:t>
      </w:r>
      <w:proofErr w:type="spellEnd"/>
      <w:r w:rsidRPr="0024033F">
        <w:rPr>
          <w:rFonts w:ascii="Arial" w:hAnsi="Arial" w:cs="Arial"/>
          <w:sz w:val="20"/>
          <w:szCs w:val="20"/>
          <w:lang w:val="es-ES_tradnl"/>
        </w:rPr>
        <w:t xml:space="preserve"> que serán analizados en los siguientes capítulos. Asimismo, indicaremos las características que, en el capítulo siguiente, asimilará los suburbios al concepto de </w:t>
      </w:r>
      <w:proofErr w:type="spellStart"/>
      <w:r w:rsidRPr="0024033F">
        <w:rPr>
          <w:rFonts w:ascii="Arial" w:hAnsi="Arial" w:cs="Arial"/>
          <w:sz w:val="20"/>
          <w:szCs w:val="20"/>
          <w:lang w:val="es-ES_tradnl"/>
        </w:rPr>
        <w:t>heterotopía</w:t>
      </w:r>
      <w:proofErr w:type="spellEnd"/>
      <w:r w:rsidRPr="0024033F">
        <w:rPr>
          <w:rFonts w:ascii="Arial" w:hAnsi="Arial" w:cs="Arial"/>
          <w:sz w:val="20"/>
          <w:szCs w:val="20"/>
          <w:lang w:val="es-ES_tradnl"/>
        </w:rPr>
        <w:t xml:space="preserve"> propuesto por Michel Foucault. </w:t>
      </w:r>
    </w:p>
    <w:p w14:paraId="00000095" w14:textId="77777777" w:rsidR="00341619" w:rsidRPr="0024033F" w:rsidRDefault="00341619" w:rsidP="005615A7">
      <w:pPr>
        <w:jc w:val="both"/>
        <w:rPr>
          <w:rFonts w:ascii="Arial" w:hAnsi="Arial" w:cs="Arial"/>
          <w:sz w:val="20"/>
          <w:szCs w:val="20"/>
          <w:lang w:val="es-ES_tradnl"/>
        </w:rPr>
      </w:pPr>
    </w:p>
    <w:p w14:paraId="00000096" w14:textId="77777777" w:rsidR="00341619" w:rsidRPr="0024033F" w:rsidRDefault="00657CCA" w:rsidP="005615A7">
      <w:pPr>
        <w:jc w:val="both"/>
        <w:rPr>
          <w:rFonts w:ascii="Arial" w:hAnsi="Arial" w:cs="Arial"/>
          <w:sz w:val="20"/>
          <w:szCs w:val="20"/>
          <w:lang w:val="es-ES_tradnl"/>
        </w:rPr>
      </w:pPr>
      <w:r w:rsidRPr="0024033F">
        <w:rPr>
          <w:rFonts w:ascii="Arial" w:hAnsi="Arial" w:cs="Arial"/>
          <w:sz w:val="20"/>
          <w:szCs w:val="20"/>
          <w:lang w:val="es-ES_tradnl"/>
        </w:rPr>
        <w:t xml:space="preserve">El </w:t>
      </w:r>
      <w:r w:rsidRPr="0024033F">
        <w:rPr>
          <w:rFonts w:ascii="Arial" w:hAnsi="Arial" w:cs="Arial"/>
          <w:b/>
          <w:sz w:val="20"/>
          <w:szCs w:val="20"/>
          <w:lang w:val="es-ES_tradnl"/>
        </w:rPr>
        <w:t>Capítulo II</w:t>
      </w:r>
      <w:r w:rsidRPr="0024033F">
        <w:rPr>
          <w:rFonts w:ascii="Arial" w:hAnsi="Arial" w:cs="Arial"/>
          <w:sz w:val="20"/>
          <w:szCs w:val="20"/>
          <w:lang w:val="es-ES_tradnl"/>
        </w:rPr>
        <w:t xml:space="preserve">, contiene una breve reseña biográfica sobre John Cheever, su obra y su estilo literario, a modo de  introducción al análisis de sus dos obras; a partir de aquí, el capítulo estará subdividido en dos partes: la primera </w:t>
      </w:r>
      <w:r w:rsidRPr="0024033F">
        <w:rPr>
          <w:rFonts w:ascii="Arial" w:hAnsi="Arial" w:cs="Arial"/>
          <w:b/>
          <w:sz w:val="20"/>
          <w:szCs w:val="20"/>
          <w:lang w:val="es-ES_tradnl"/>
        </w:rPr>
        <w:t>-II.1</w:t>
      </w:r>
      <w:r w:rsidRPr="0024033F">
        <w:rPr>
          <w:rFonts w:ascii="Arial" w:hAnsi="Arial" w:cs="Arial"/>
          <w:sz w:val="20"/>
          <w:szCs w:val="20"/>
          <w:lang w:val="es-ES_tradnl"/>
        </w:rPr>
        <w:t>- dedicada al análisis de “El nadador”, orientado, esencialmente, a la propuesta de relación entre espacio y tiempo; la segunda parte -</w:t>
      </w:r>
      <w:r w:rsidRPr="0024033F">
        <w:rPr>
          <w:rFonts w:ascii="Arial" w:hAnsi="Arial" w:cs="Arial"/>
          <w:b/>
          <w:sz w:val="20"/>
          <w:szCs w:val="20"/>
          <w:lang w:val="es-ES_tradnl"/>
        </w:rPr>
        <w:t>II.2</w:t>
      </w:r>
      <w:r w:rsidRPr="0024033F">
        <w:rPr>
          <w:rFonts w:ascii="Arial" w:hAnsi="Arial" w:cs="Arial"/>
          <w:sz w:val="20"/>
          <w:szCs w:val="20"/>
          <w:lang w:val="es-ES_tradnl"/>
        </w:rPr>
        <w:t xml:space="preserve">-estará enfocada en el estudio de  “El ladrón de </w:t>
      </w:r>
      <w:proofErr w:type="spellStart"/>
      <w:r w:rsidRPr="0024033F">
        <w:rPr>
          <w:rFonts w:ascii="Arial" w:hAnsi="Arial" w:cs="Arial"/>
          <w:sz w:val="20"/>
          <w:szCs w:val="20"/>
          <w:lang w:val="es-ES_tradnl"/>
        </w:rPr>
        <w:t>Shady</w:t>
      </w:r>
      <w:proofErr w:type="spellEnd"/>
      <w:r w:rsidRPr="0024033F">
        <w:rPr>
          <w:rFonts w:ascii="Arial" w:hAnsi="Arial" w:cs="Arial"/>
          <w:sz w:val="20"/>
          <w:szCs w:val="20"/>
          <w:lang w:val="es-ES_tradnl"/>
        </w:rPr>
        <w:t xml:space="preserve"> Hill” como relato apropiado para el análisis de la configuración ética y moral que caracteriza a los suburbios. </w:t>
      </w:r>
    </w:p>
    <w:p w14:paraId="00000097" w14:textId="77777777" w:rsidR="00341619" w:rsidRPr="0024033F" w:rsidRDefault="00341619" w:rsidP="005615A7">
      <w:pPr>
        <w:ind w:firstLine="720"/>
        <w:jc w:val="both"/>
        <w:rPr>
          <w:rFonts w:ascii="Arial" w:hAnsi="Arial" w:cs="Arial"/>
          <w:sz w:val="20"/>
          <w:szCs w:val="20"/>
          <w:lang w:val="es-ES_tradnl"/>
        </w:rPr>
      </w:pPr>
    </w:p>
    <w:p w14:paraId="00000098" w14:textId="01C24B21" w:rsidR="00341619" w:rsidRPr="0024033F" w:rsidRDefault="00657CCA" w:rsidP="005615A7">
      <w:pPr>
        <w:jc w:val="both"/>
        <w:rPr>
          <w:rFonts w:ascii="Arial" w:hAnsi="Arial" w:cs="Arial"/>
          <w:sz w:val="20"/>
          <w:szCs w:val="20"/>
          <w:lang w:val="es-ES_tradnl"/>
        </w:rPr>
      </w:pPr>
      <w:r w:rsidRPr="0024033F">
        <w:rPr>
          <w:rFonts w:ascii="Arial" w:hAnsi="Arial" w:cs="Arial"/>
          <w:sz w:val="20"/>
          <w:szCs w:val="20"/>
          <w:lang w:val="es-ES_tradnl"/>
        </w:rPr>
        <w:t xml:space="preserve"> Respecto a las narraciones que se </w:t>
      </w:r>
      <w:proofErr w:type="spellStart"/>
      <w:r w:rsidR="00925C27" w:rsidRPr="0024033F">
        <w:rPr>
          <w:rFonts w:ascii="Arial" w:hAnsi="Arial" w:cs="Arial"/>
          <w:sz w:val="20"/>
          <w:szCs w:val="20"/>
        </w:rPr>
        <w:t>estudiarán</w:t>
      </w:r>
      <w:proofErr w:type="spellEnd"/>
      <w:r w:rsidR="00925C27" w:rsidRPr="0024033F">
        <w:rPr>
          <w:rFonts w:ascii="Arial" w:hAnsi="Arial" w:cs="Arial"/>
          <w:sz w:val="20"/>
          <w:szCs w:val="20"/>
        </w:rPr>
        <w:t xml:space="preserve">, </w:t>
      </w:r>
      <w:proofErr w:type="spellStart"/>
      <w:r w:rsidR="00925C27" w:rsidRPr="0024033F">
        <w:rPr>
          <w:rFonts w:ascii="Arial" w:hAnsi="Arial" w:cs="Arial"/>
          <w:sz w:val="20"/>
          <w:szCs w:val="20"/>
        </w:rPr>
        <w:t>fueron</w:t>
      </w:r>
      <w:proofErr w:type="spellEnd"/>
      <w:r w:rsidRPr="0024033F">
        <w:rPr>
          <w:rFonts w:ascii="Arial" w:hAnsi="Arial" w:cs="Arial"/>
          <w:sz w:val="20"/>
          <w:szCs w:val="20"/>
          <w:lang w:val="es-ES_tradnl"/>
        </w:rPr>
        <w:t xml:space="preserve"> publicadas por primera vez en </w:t>
      </w:r>
      <w:proofErr w:type="spellStart"/>
      <w:r w:rsidRPr="0024033F">
        <w:rPr>
          <w:rFonts w:ascii="Arial" w:hAnsi="Arial" w:cs="Arial"/>
          <w:i/>
          <w:sz w:val="20"/>
          <w:szCs w:val="20"/>
          <w:lang w:val="es-ES_tradnl"/>
        </w:rPr>
        <w:t>The</w:t>
      </w:r>
      <w:proofErr w:type="spellEnd"/>
      <w:r w:rsidRPr="0024033F">
        <w:rPr>
          <w:rFonts w:ascii="Arial" w:hAnsi="Arial" w:cs="Arial"/>
          <w:i/>
          <w:sz w:val="20"/>
          <w:szCs w:val="20"/>
          <w:lang w:val="es-ES_tradnl"/>
        </w:rPr>
        <w:t xml:space="preserve"> New </w:t>
      </w:r>
      <w:proofErr w:type="spellStart"/>
      <w:r w:rsidRPr="0024033F">
        <w:rPr>
          <w:rFonts w:ascii="Arial" w:hAnsi="Arial" w:cs="Arial"/>
          <w:i/>
          <w:sz w:val="20"/>
          <w:szCs w:val="20"/>
          <w:lang w:val="es-ES_tradnl"/>
        </w:rPr>
        <w:t>Yorker</w:t>
      </w:r>
      <w:proofErr w:type="spellEnd"/>
      <w:r w:rsidRPr="0024033F">
        <w:rPr>
          <w:rFonts w:ascii="Arial" w:hAnsi="Arial" w:cs="Arial"/>
          <w:i/>
          <w:sz w:val="20"/>
          <w:szCs w:val="20"/>
          <w:lang w:val="es-ES_tradnl"/>
        </w:rPr>
        <w:t>: “</w:t>
      </w:r>
      <w:r w:rsidRPr="0024033F">
        <w:rPr>
          <w:rFonts w:ascii="Arial" w:hAnsi="Arial" w:cs="Arial"/>
          <w:sz w:val="20"/>
          <w:szCs w:val="20"/>
          <w:lang w:val="es-ES_tradnl"/>
        </w:rPr>
        <w:t xml:space="preserve">El ladrón de </w:t>
      </w:r>
      <w:proofErr w:type="spellStart"/>
      <w:r w:rsidRPr="0024033F">
        <w:rPr>
          <w:rFonts w:ascii="Arial" w:hAnsi="Arial" w:cs="Arial"/>
          <w:sz w:val="20"/>
          <w:szCs w:val="20"/>
          <w:lang w:val="es-ES_tradnl"/>
        </w:rPr>
        <w:t>Shady</w:t>
      </w:r>
      <w:proofErr w:type="spellEnd"/>
      <w:r w:rsidRPr="0024033F">
        <w:rPr>
          <w:rFonts w:ascii="Arial" w:hAnsi="Arial" w:cs="Arial"/>
          <w:sz w:val="20"/>
          <w:szCs w:val="20"/>
          <w:lang w:val="es-ES_tradnl"/>
        </w:rPr>
        <w:t xml:space="preserve"> Hill” (“</w:t>
      </w:r>
      <w:proofErr w:type="spellStart"/>
      <w:r w:rsidRPr="0024033F">
        <w:rPr>
          <w:rFonts w:ascii="Arial" w:hAnsi="Arial" w:cs="Arial"/>
          <w:sz w:val="20"/>
          <w:szCs w:val="20"/>
          <w:lang w:val="es-ES_tradnl"/>
        </w:rPr>
        <w:t>The</w:t>
      </w:r>
      <w:proofErr w:type="spellEnd"/>
      <w:r w:rsidRPr="0024033F">
        <w:rPr>
          <w:rFonts w:ascii="Arial" w:hAnsi="Arial" w:cs="Arial"/>
          <w:sz w:val="20"/>
          <w:szCs w:val="20"/>
          <w:lang w:val="es-ES_tradnl"/>
        </w:rPr>
        <w:t xml:space="preserve"> </w:t>
      </w:r>
      <w:proofErr w:type="spellStart"/>
      <w:r w:rsidRPr="0024033F">
        <w:rPr>
          <w:rFonts w:ascii="Arial" w:hAnsi="Arial" w:cs="Arial"/>
          <w:sz w:val="20"/>
          <w:szCs w:val="20"/>
          <w:lang w:val="es-ES_tradnl"/>
        </w:rPr>
        <w:t>Housebreaker</w:t>
      </w:r>
      <w:proofErr w:type="spellEnd"/>
      <w:r w:rsidRPr="0024033F">
        <w:rPr>
          <w:rFonts w:ascii="Arial" w:hAnsi="Arial" w:cs="Arial"/>
          <w:sz w:val="20"/>
          <w:szCs w:val="20"/>
          <w:lang w:val="es-ES_tradnl"/>
        </w:rPr>
        <w:t xml:space="preserve"> of </w:t>
      </w:r>
      <w:proofErr w:type="spellStart"/>
      <w:r w:rsidRPr="0024033F">
        <w:rPr>
          <w:rFonts w:ascii="Arial" w:hAnsi="Arial" w:cs="Arial"/>
          <w:sz w:val="20"/>
          <w:szCs w:val="20"/>
          <w:lang w:val="es-ES_tradnl"/>
        </w:rPr>
        <w:t>Shady</w:t>
      </w:r>
      <w:proofErr w:type="spellEnd"/>
      <w:r w:rsidRPr="0024033F">
        <w:rPr>
          <w:rFonts w:ascii="Arial" w:hAnsi="Arial" w:cs="Arial"/>
          <w:sz w:val="20"/>
          <w:szCs w:val="20"/>
          <w:lang w:val="es-ES_tradnl"/>
        </w:rPr>
        <w:t xml:space="preserve"> Hill”)</w:t>
      </w:r>
      <w:r w:rsidRPr="0024033F">
        <w:rPr>
          <w:rFonts w:ascii="Arial" w:hAnsi="Arial" w:cs="Arial"/>
          <w:i/>
          <w:sz w:val="20"/>
          <w:szCs w:val="20"/>
          <w:lang w:val="es-ES_tradnl"/>
        </w:rPr>
        <w:t xml:space="preserve"> </w:t>
      </w:r>
      <w:r w:rsidRPr="0024033F">
        <w:rPr>
          <w:rFonts w:ascii="Arial" w:hAnsi="Arial" w:cs="Arial"/>
          <w:sz w:val="20"/>
          <w:szCs w:val="20"/>
          <w:lang w:val="es-ES_tradnl"/>
        </w:rPr>
        <w:t>14 de abril de 1956 y “El nadador” (“</w:t>
      </w:r>
      <w:proofErr w:type="spellStart"/>
      <w:r w:rsidRPr="0024033F">
        <w:rPr>
          <w:rFonts w:ascii="Arial" w:hAnsi="Arial" w:cs="Arial"/>
          <w:sz w:val="20"/>
          <w:szCs w:val="20"/>
          <w:lang w:val="es-ES_tradnl"/>
        </w:rPr>
        <w:t>The</w:t>
      </w:r>
      <w:proofErr w:type="spellEnd"/>
      <w:r w:rsidRPr="0024033F">
        <w:rPr>
          <w:rFonts w:ascii="Arial" w:hAnsi="Arial" w:cs="Arial"/>
          <w:sz w:val="20"/>
          <w:szCs w:val="20"/>
          <w:lang w:val="es-ES_tradnl"/>
        </w:rPr>
        <w:t xml:space="preserve"> </w:t>
      </w:r>
      <w:proofErr w:type="spellStart"/>
      <w:r w:rsidRPr="0024033F">
        <w:rPr>
          <w:rFonts w:ascii="Arial" w:hAnsi="Arial" w:cs="Arial"/>
          <w:sz w:val="20"/>
          <w:szCs w:val="20"/>
          <w:lang w:val="es-ES_tradnl"/>
        </w:rPr>
        <w:t>Swimmer</w:t>
      </w:r>
      <w:proofErr w:type="spellEnd"/>
      <w:r w:rsidRPr="0024033F">
        <w:rPr>
          <w:rFonts w:ascii="Arial" w:hAnsi="Arial" w:cs="Arial"/>
          <w:sz w:val="20"/>
          <w:szCs w:val="20"/>
          <w:lang w:val="es-ES_tradnl"/>
        </w:rPr>
        <w:t xml:space="preserve">”) 18 de julio de 1964, después aparecieron en diversas colecciones donde, </w:t>
      </w:r>
      <w:proofErr w:type="spellStart"/>
      <w:r w:rsidR="00925C27" w:rsidRPr="0024033F">
        <w:rPr>
          <w:rFonts w:ascii="Arial" w:hAnsi="Arial" w:cs="Arial"/>
          <w:sz w:val="20"/>
          <w:szCs w:val="20"/>
        </w:rPr>
        <w:t>quizás</w:t>
      </w:r>
      <w:proofErr w:type="spellEnd"/>
      <w:r w:rsidR="00925C27" w:rsidRPr="0024033F">
        <w:rPr>
          <w:rFonts w:ascii="Arial" w:hAnsi="Arial" w:cs="Arial"/>
          <w:sz w:val="20"/>
          <w:szCs w:val="20"/>
        </w:rPr>
        <w:t>, ha</w:t>
      </w:r>
      <w:r w:rsidRPr="0024033F">
        <w:rPr>
          <w:rFonts w:ascii="Arial" w:hAnsi="Arial" w:cs="Arial"/>
          <w:sz w:val="20"/>
          <w:szCs w:val="20"/>
          <w:lang w:val="es-ES_tradnl"/>
        </w:rPr>
        <w:t xml:space="preserve"> prevalecido más la conveniencia de los editores que algún otro criterio cronológico o temático. Para este trabajo se utilizarán versiones impresas de estos relatos, contenidas en el volumen </w:t>
      </w:r>
      <w:proofErr w:type="spellStart"/>
      <w:r w:rsidRPr="0024033F">
        <w:rPr>
          <w:rFonts w:ascii="Arial" w:hAnsi="Arial" w:cs="Arial"/>
          <w:i/>
          <w:sz w:val="20"/>
          <w:szCs w:val="20"/>
          <w:lang w:val="es-ES_tradnl"/>
        </w:rPr>
        <w:t>Collected</w:t>
      </w:r>
      <w:proofErr w:type="spellEnd"/>
      <w:r w:rsidRPr="0024033F">
        <w:rPr>
          <w:rFonts w:ascii="Arial" w:hAnsi="Arial" w:cs="Arial"/>
          <w:i/>
          <w:sz w:val="20"/>
          <w:szCs w:val="20"/>
          <w:lang w:val="es-ES_tradnl"/>
        </w:rPr>
        <w:t xml:space="preserve"> </w:t>
      </w:r>
      <w:proofErr w:type="spellStart"/>
      <w:r w:rsidRPr="0024033F">
        <w:rPr>
          <w:rFonts w:ascii="Arial" w:hAnsi="Arial" w:cs="Arial"/>
          <w:i/>
          <w:sz w:val="20"/>
          <w:szCs w:val="20"/>
          <w:lang w:val="es-ES_tradnl"/>
        </w:rPr>
        <w:t>Stories</w:t>
      </w:r>
      <w:proofErr w:type="spellEnd"/>
      <w:r w:rsidRPr="0024033F">
        <w:rPr>
          <w:rFonts w:ascii="Arial" w:hAnsi="Arial" w:cs="Arial"/>
          <w:i/>
          <w:sz w:val="20"/>
          <w:szCs w:val="20"/>
          <w:lang w:val="es-ES_tradnl"/>
        </w:rPr>
        <w:t xml:space="preserve"> </w:t>
      </w:r>
      <w:r w:rsidRPr="0024033F">
        <w:rPr>
          <w:rFonts w:ascii="Arial" w:hAnsi="Arial" w:cs="Arial"/>
          <w:sz w:val="20"/>
          <w:szCs w:val="20"/>
          <w:lang w:val="es-ES_tradnl"/>
        </w:rPr>
        <w:t>(</w:t>
      </w:r>
      <w:proofErr w:type="spellStart"/>
      <w:r w:rsidRPr="0024033F">
        <w:rPr>
          <w:rFonts w:ascii="Arial" w:hAnsi="Arial" w:cs="Arial"/>
          <w:sz w:val="20"/>
          <w:szCs w:val="20"/>
          <w:lang w:val="es-ES_tradnl"/>
        </w:rPr>
        <w:t>Vintage</w:t>
      </w:r>
      <w:proofErr w:type="spellEnd"/>
      <w:r w:rsidR="004A4317" w:rsidRPr="0024033F">
        <w:rPr>
          <w:rFonts w:ascii="Arial" w:hAnsi="Arial" w:cs="Arial"/>
          <w:sz w:val="20"/>
          <w:szCs w:val="20"/>
        </w:rPr>
        <w:t xml:space="preserve">, </w:t>
      </w:r>
      <w:r w:rsidRPr="0024033F">
        <w:rPr>
          <w:rFonts w:ascii="Arial" w:hAnsi="Arial" w:cs="Arial"/>
          <w:sz w:val="20"/>
          <w:szCs w:val="20"/>
          <w:lang w:val="es-ES_tradnl"/>
        </w:rPr>
        <w:t>1990) que agrupa varias de sus narraciones, en inglés</w:t>
      </w:r>
      <w:r w:rsidR="006A2D87" w:rsidRPr="0024033F">
        <w:rPr>
          <w:rFonts w:ascii="Arial" w:hAnsi="Arial" w:cs="Arial"/>
          <w:sz w:val="20"/>
          <w:szCs w:val="20"/>
        </w:rPr>
        <w:t>. E</w:t>
      </w:r>
      <w:r w:rsidRPr="0024033F">
        <w:rPr>
          <w:rFonts w:ascii="Arial" w:hAnsi="Arial" w:cs="Arial"/>
          <w:sz w:val="20"/>
          <w:szCs w:val="20"/>
          <w:lang w:val="es-ES_tradnl"/>
        </w:rPr>
        <w:t>n e</w:t>
      </w:r>
      <w:proofErr w:type="spellStart"/>
      <w:r w:rsidR="006A2D87" w:rsidRPr="0024033F">
        <w:rPr>
          <w:rFonts w:ascii="Arial" w:hAnsi="Arial" w:cs="Arial"/>
          <w:sz w:val="20"/>
          <w:szCs w:val="20"/>
        </w:rPr>
        <w:t>ste</w:t>
      </w:r>
      <w:proofErr w:type="spellEnd"/>
      <w:r w:rsidR="006A2D87" w:rsidRPr="0024033F">
        <w:rPr>
          <w:rFonts w:ascii="Arial" w:hAnsi="Arial" w:cs="Arial"/>
          <w:sz w:val="20"/>
          <w:szCs w:val="20"/>
        </w:rPr>
        <w:t xml:space="preserve"> </w:t>
      </w:r>
      <w:proofErr w:type="spellStart"/>
      <w:r w:rsidR="006A2D87" w:rsidRPr="0024033F">
        <w:rPr>
          <w:rFonts w:ascii="Arial" w:hAnsi="Arial" w:cs="Arial"/>
          <w:sz w:val="20"/>
          <w:szCs w:val="20"/>
        </w:rPr>
        <w:t>estudio</w:t>
      </w:r>
      <w:proofErr w:type="spellEnd"/>
      <w:r w:rsidRPr="0024033F">
        <w:rPr>
          <w:rFonts w:ascii="Arial" w:hAnsi="Arial" w:cs="Arial"/>
          <w:sz w:val="20"/>
          <w:szCs w:val="20"/>
          <w:lang w:val="es-ES_tradnl"/>
        </w:rPr>
        <w:t xml:space="preserve"> texto se </w:t>
      </w:r>
      <w:r w:rsidR="0024033F" w:rsidRPr="0024033F">
        <w:rPr>
          <w:rFonts w:ascii="Arial" w:hAnsi="Arial" w:cs="Arial"/>
          <w:sz w:val="20"/>
          <w:szCs w:val="20"/>
          <w:lang w:val="es-ES_tradnl"/>
        </w:rPr>
        <w:t>utilizarán traducciones</w:t>
      </w:r>
      <w:r w:rsidRPr="0024033F">
        <w:rPr>
          <w:rFonts w:ascii="Arial" w:hAnsi="Arial" w:cs="Arial"/>
          <w:sz w:val="20"/>
          <w:szCs w:val="20"/>
          <w:lang w:val="es-ES_tradnl"/>
        </w:rPr>
        <w:t xml:space="preserve"> en español para propiciar la cohesión del texto y evitar perturbar la continuidad de la lectura en español con el fin de facilitar la comprensión del lector. Todas las traducciones han sido hechas por la autora de este trabajo</w:t>
      </w:r>
    </w:p>
    <w:p w14:paraId="00000099" w14:textId="77777777" w:rsidR="00341619" w:rsidRPr="0024033F" w:rsidRDefault="00341619" w:rsidP="005615A7">
      <w:pPr>
        <w:jc w:val="both"/>
        <w:rPr>
          <w:rFonts w:ascii="Arial" w:hAnsi="Arial" w:cs="Arial"/>
          <w:sz w:val="20"/>
          <w:szCs w:val="20"/>
          <w:lang w:val="es-ES_tradnl"/>
        </w:rPr>
      </w:pPr>
    </w:p>
    <w:p w14:paraId="0000009A" w14:textId="77777777" w:rsidR="00341619" w:rsidRPr="0024033F" w:rsidRDefault="00657CCA" w:rsidP="005615A7">
      <w:pPr>
        <w:pBdr>
          <w:top w:val="nil"/>
          <w:left w:val="nil"/>
          <w:bottom w:val="nil"/>
          <w:right w:val="nil"/>
          <w:between w:val="nil"/>
        </w:pBdr>
        <w:ind w:left="3160"/>
        <w:jc w:val="both"/>
        <w:rPr>
          <w:rFonts w:ascii="Arial" w:hAnsi="Arial" w:cs="Arial"/>
          <w:color w:val="000000"/>
          <w:sz w:val="20"/>
          <w:szCs w:val="20"/>
          <w:lang w:val="es-ES_tradnl"/>
        </w:rPr>
      </w:pPr>
      <w:r w:rsidRPr="0024033F">
        <w:rPr>
          <w:rFonts w:ascii="Arial" w:hAnsi="Arial" w:cs="Arial"/>
          <w:color w:val="000000"/>
          <w:sz w:val="20"/>
          <w:szCs w:val="20"/>
          <w:lang w:val="es-ES_tradnl"/>
        </w:rPr>
        <w:t xml:space="preserve"> </w:t>
      </w:r>
    </w:p>
    <w:p w14:paraId="0000009B" w14:textId="77777777" w:rsidR="00341619" w:rsidRPr="0024033F" w:rsidRDefault="00657CCA" w:rsidP="005615A7">
      <w:pPr>
        <w:pBdr>
          <w:top w:val="nil"/>
          <w:left w:val="nil"/>
          <w:bottom w:val="nil"/>
          <w:right w:val="nil"/>
          <w:between w:val="nil"/>
        </w:pBdr>
        <w:ind w:left="3160"/>
        <w:jc w:val="both"/>
        <w:rPr>
          <w:rFonts w:ascii="Arial" w:hAnsi="Arial" w:cs="Arial"/>
          <w:color w:val="000000"/>
          <w:sz w:val="20"/>
          <w:szCs w:val="20"/>
          <w:lang w:val="es-ES_tradnl"/>
        </w:rPr>
      </w:pPr>
      <w:r w:rsidRPr="0024033F">
        <w:rPr>
          <w:rFonts w:ascii="Arial" w:hAnsi="Arial" w:cs="Arial"/>
          <w:color w:val="000000"/>
          <w:sz w:val="20"/>
          <w:szCs w:val="20"/>
          <w:lang w:val="es-ES_tradnl"/>
        </w:rPr>
        <w:t xml:space="preserve"> </w:t>
      </w:r>
    </w:p>
    <w:p w14:paraId="0000009C" w14:textId="77777777" w:rsidR="00341619" w:rsidRPr="0024033F" w:rsidRDefault="00657CCA" w:rsidP="005615A7">
      <w:pPr>
        <w:pBdr>
          <w:top w:val="nil"/>
          <w:left w:val="nil"/>
          <w:bottom w:val="nil"/>
          <w:right w:val="nil"/>
          <w:between w:val="nil"/>
        </w:pBdr>
        <w:ind w:left="3160"/>
        <w:jc w:val="center"/>
        <w:rPr>
          <w:rFonts w:ascii="Arial" w:hAnsi="Arial" w:cs="Arial"/>
          <w:color w:val="000000"/>
          <w:sz w:val="20"/>
          <w:szCs w:val="20"/>
          <w:lang w:val="es-ES_tradnl"/>
        </w:rPr>
      </w:pPr>
      <w:r w:rsidRPr="0024033F">
        <w:rPr>
          <w:rFonts w:ascii="Arial" w:eastAsia="Arial" w:hAnsi="Arial" w:cs="Arial"/>
          <w:color w:val="000000"/>
          <w:sz w:val="20"/>
          <w:szCs w:val="20"/>
          <w:lang w:val="es-ES_tradnl"/>
        </w:rPr>
        <w:t xml:space="preserve"> </w:t>
      </w:r>
    </w:p>
    <w:p w14:paraId="0000009D" w14:textId="77777777" w:rsidR="00341619" w:rsidRPr="0024033F" w:rsidRDefault="00657CCA" w:rsidP="005615A7">
      <w:pPr>
        <w:pBdr>
          <w:top w:val="nil"/>
          <w:left w:val="nil"/>
          <w:bottom w:val="nil"/>
          <w:right w:val="nil"/>
          <w:between w:val="nil"/>
        </w:pBdr>
        <w:ind w:left="3160"/>
        <w:jc w:val="center"/>
        <w:rPr>
          <w:rFonts w:ascii="Arial" w:hAnsi="Arial" w:cs="Arial"/>
          <w:sz w:val="20"/>
          <w:szCs w:val="20"/>
          <w:lang w:val="es-ES_tradnl"/>
        </w:rPr>
      </w:pPr>
      <w:r w:rsidRPr="0024033F">
        <w:rPr>
          <w:rFonts w:ascii="Arial" w:eastAsia="Arial" w:hAnsi="Arial" w:cs="Arial"/>
          <w:color w:val="000000"/>
          <w:sz w:val="20"/>
          <w:szCs w:val="20"/>
          <w:lang w:val="es-ES_tradnl"/>
        </w:rPr>
        <w:t xml:space="preserve"> </w:t>
      </w:r>
    </w:p>
    <w:p w14:paraId="0000009E" w14:textId="77777777" w:rsidR="00341619" w:rsidRPr="0024033F" w:rsidRDefault="00341619" w:rsidP="005615A7">
      <w:pPr>
        <w:jc w:val="both"/>
        <w:rPr>
          <w:rFonts w:ascii="Arial" w:hAnsi="Arial" w:cs="Arial"/>
          <w:sz w:val="20"/>
          <w:szCs w:val="20"/>
          <w:lang w:val="es-ES_tradnl"/>
        </w:rPr>
      </w:pPr>
    </w:p>
    <w:p w14:paraId="0000009F" w14:textId="25F12CBA" w:rsidR="00341619" w:rsidRPr="0024033F" w:rsidRDefault="00341619" w:rsidP="005615A7">
      <w:pPr>
        <w:jc w:val="both"/>
        <w:rPr>
          <w:rFonts w:ascii="Arial" w:hAnsi="Arial" w:cs="Arial"/>
          <w:sz w:val="20"/>
          <w:szCs w:val="20"/>
        </w:rPr>
      </w:pPr>
    </w:p>
    <w:p w14:paraId="304DA72D" w14:textId="2E132764" w:rsidR="00EA02F4" w:rsidRPr="0024033F" w:rsidRDefault="00EA02F4" w:rsidP="005615A7">
      <w:pPr>
        <w:jc w:val="both"/>
        <w:rPr>
          <w:rFonts w:ascii="Arial" w:hAnsi="Arial" w:cs="Arial"/>
          <w:sz w:val="20"/>
          <w:szCs w:val="20"/>
        </w:rPr>
      </w:pPr>
    </w:p>
    <w:p w14:paraId="2FDAEA17" w14:textId="7C53481F" w:rsidR="00EA02F4" w:rsidRPr="0024033F" w:rsidRDefault="00EA02F4" w:rsidP="005615A7">
      <w:pPr>
        <w:jc w:val="both"/>
        <w:rPr>
          <w:rFonts w:ascii="Arial" w:hAnsi="Arial" w:cs="Arial"/>
          <w:sz w:val="20"/>
          <w:szCs w:val="20"/>
        </w:rPr>
      </w:pPr>
    </w:p>
    <w:p w14:paraId="2202D050" w14:textId="60FE5B10" w:rsidR="00EA02F4" w:rsidRPr="0024033F" w:rsidRDefault="00EA02F4" w:rsidP="005615A7">
      <w:pPr>
        <w:jc w:val="both"/>
        <w:rPr>
          <w:rFonts w:ascii="Arial" w:hAnsi="Arial" w:cs="Arial"/>
          <w:sz w:val="20"/>
          <w:szCs w:val="20"/>
        </w:rPr>
      </w:pPr>
    </w:p>
    <w:p w14:paraId="18F85207" w14:textId="096F8886" w:rsidR="00EA02F4" w:rsidRPr="0024033F" w:rsidRDefault="00EA02F4" w:rsidP="005615A7">
      <w:pPr>
        <w:jc w:val="both"/>
        <w:rPr>
          <w:rFonts w:ascii="Arial" w:hAnsi="Arial" w:cs="Arial"/>
          <w:sz w:val="20"/>
          <w:szCs w:val="20"/>
        </w:rPr>
      </w:pPr>
    </w:p>
    <w:p w14:paraId="16D53614" w14:textId="0C8855FD" w:rsidR="00EA02F4" w:rsidRPr="0024033F" w:rsidRDefault="00EA02F4" w:rsidP="005615A7">
      <w:pPr>
        <w:jc w:val="both"/>
        <w:rPr>
          <w:rFonts w:ascii="Arial" w:hAnsi="Arial" w:cs="Arial"/>
          <w:sz w:val="20"/>
          <w:szCs w:val="20"/>
        </w:rPr>
      </w:pPr>
    </w:p>
    <w:p w14:paraId="655791A4" w14:textId="6B7B2C66" w:rsidR="00EA02F4" w:rsidRPr="0024033F" w:rsidRDefault="00EA02F4" w:rsidP="005615A7">
      <w:pPr>
        <w:jc w:val="both"/>
        <w:rPr>
          <w:rFonts w:ascii="Arial" w:hAnsi="Arial" w:cs="Arial"/>
          <w:sz w:val="20"/>
          <w:szCs w:val="20"/>
        </w:rPr>
      </w:pPr>
    </w:p>
    <w:p w14:paraId="6F632D81" w14:textId="4AD58FCB" w:rsidR="00EA02F4" w:rsidRPr="0024033F" w:rsidRDefault="00EA02F4" w:rsidP="005615A7">
      <w:pPr>
        <w:jc w:val="both"/>
        <w:rPr>
          <w:rFonts w:ascii="Arial" w:hAnsi="Arial" w:cs="Arial"/>
          <w:sz w:val="20"/>
          <w:szCs w:val="20"/>
        </w:rPr>
      </w:pPr>
    </w:p>
    <w:p w14:paraId="7DFA482B" w14:textId="05AF8945" w:rsidR="00EA02F4" w:rsidRPr="0024033F" w:rsidRDefault="00EA02F4" w:rsidP="005615A7">
      <w:pPr>
        <w:jc w:val="both"/>
        <w:rPr>
          <w:rFonts w:ascii="Arial" w:hAnsi="Arial" w:cs="Arial"/>
          <w:sz w:val="20"/>
          <w:szCs w:val="20"/>
        </w:rPr>
      </w:pPr>
    </w:p>
    <w:p w14:paraId="3A31C20E" w14:textId="21EE7073" w:rsidR="00EA02F4" w:rsidRPr="0024033F" w:rsidRDefault="00EA02F4" w:rsidP="005615A7">
      <w:pPr>
        <w:jc w:val="both"/>
        <w:rPr>
          <w:rFonts w:ascii="Arial" w:hAnsi="Arial" w:cs="Arial"/>
          <w:sz w:val="20"/>
          <w:szCs w:val="20"/>
        </w:rPr>
      </w:pPr>
    </w:p>
    <w:p w14:paraId="535CABB1" w14:textId="25337CD2" w:rsidR="00EA02F4" w:rsidRPr="0024033F" w:rsidRDefault="00EA02F4" w:rsidP="005615A7">
      <w:pPr>
        <w:jc w:val="both"/>
        <w:rPr>
          <w:rFonts w:ascii="Arial" w:hAnsi="Arial" w:cs="Arial"/>
          <w:sz w:val="20"/>
          <w:szCs w:val="20"/>
        </w:rPr>
      </w:pPr>
    </w:p>
    <w:p w14:paraId="43483DC2" w14:textId="45762187" w:rsidR="00EA02F4" w:rsidRPr="0024033F" w:rsidRDefault="00EA02F4" w:rsidP="005615A7">
      <w:pPr>
        <w:jc w:val="both"/>
        <w:rPr>
          <w:rFonts w:ascii="Arial" w:hAnsi="Arial" w:cs="Arial"/>
          <w:sz w:val="20"/>
          <w:szCs w:val="20"/>
        </w:rPr>
      </w:pPr>
    </w:p>
    <w:p w14:paraId="5FF12104" w14:textId="408C82A6" w:rsidR="00EA02F4" w:rsidRPr="0024033F" w:rsidRDefault="00EA02F4" w:rsidP="005615A7">
      <w:pPr>
        <w:jc w:val="both"/>
        <w:rPr>
          <w:rFonts w:ascii="Arial" w:hAnsi="Arial" w:cs="Arial"/>
          <w:sz w:val="20"/>
          <w:szCs w:val="20"/>
        </w:rPr>
      </w:pPr>
    </w:p>
    <w:p w14:paraId="697CFF3B" w14:textId="7B586DF8" w:rsidR="00EA02F4" w:rsidRPr="0024033F" w:rsidRDefault="00EA02F4" w:rsidP="005615A7">
      <w:pPr>
        <w:jc w:val="both"/>
        <w:rPr>
          <w:rFonts w:ascii="Arial" w:hAnsi="Arial" w:cs="Arial"/>
          <w:sz w:val="20"/>
          <w:szCs w:val="20"/>
        </w:rPr>
      </w:pPr>
    </w:p>
    <w:p w14:paraId="69B1E662" w14:textId="37B18D3F" w:rsidR="00EA02F4" w:rsidRPr="0024033F" w:rsidRDefault="00EA02F4" w:rsidP="005615A7">
      <w:pPr>
        <w:jc w:val="both"/>
        <w:rPr>
          <w:rFonts w:ascii="Arial" w:hAnsi="Arial" w:cs="Arial"/>
          <w:sz w:val="20"/>
          <w:szCs w:val="20"/>
        </w:rPr>
      </w:pPr>
    </w:p>
    <w:p w14:paraId="31846DD9" w14:textId="4076EE01" w:rsidR="00A35D00" w:rsidRPr="0024033F" w:rsidRDefault="00A35D00" w:rsidP="005615A7">
      <w:pPr>
        <w:jc w:val="both"/>
        <w:rPr>
          <w:rFonts w:ascii="Arial" w:hAnsi="Arial" w:cs="Arial"/>
          <w:sz w:val="20"/>
          <w:szCs w:val="20"/>
        </w:rPr>
      </w:pPr>
    </w:p>
    <w:p w14:paraId="2D9583D7" w14:textId="5BEFA306" w:rsidR="00A35D00" w:rsidRPr="0024033F" w:rsidRDefault="00A35D00" w:rsidP="005615A7">
      <w:pPr>
        <w:jc w:val="both"/>
        <w:rPr>
          <w:rFonts w:ascii="Arial" w:hAnsi="Arial" w:cs="Arial"/>
          <w:sz w:val="20"/>
          <w:szCs w:val="20"/>
        </w:rPr>
      </w:pPr>
    </w:p>
    <w:p w14:paraId="134E07CE" w14:textId="338E2F85" w:rsidR="00A35D00" w:rsidRPr="0024033F" w:rsidRDefault="00A35D00" w:rsidP="005615A7">
      <w:pPr>
        <w:jc w:val="both"/>
        <w:rPr>
          <w:rFonts w:ascii="Arial" w:hAnsi="Arial" w:cs="Arial"/>
          <w:sz w:val="20"/>
          <w:szCs w:val="20"/>
        </w:rPr>
      </w:pPr>
    </w:p>
    <w:p w14:paraId="70C1D84E" w14:textId="77777777" w:rsidR="00A35D00" w:rsidRPr="0024033F" w:rsidRDefault="00A35D00" w:rsidP="005615A7">
      <w:pPr>
        <w:jc w:val="both"/>
        <w:rPr>
          <w:rFonts w:ascii="Arial" w:hAnsi="Arial" w:cs="Arial"/>
          <w:sz w:val="20"/>
          <w:szCs w:val="20"/>
        </w:rPr>
      </w:pPr>
    </w:p>
    <w:p w14:paraId="17900213" w14:textId="0AAC5BF6" w:rsidR="00C206F0" w:rsidRPr="0024033F" w:rsidRDefault="00C206F0" w:rsidP="005615A7">
      <w:pPr>
        <w:jc w:val="both"/>
        <w:rPr>
          <w:rFonts w:ascii="Arial" w:hAnsi="Arial" w:cs="Arial"/>
          <w:sz w:val="20"/>
          <w:szCs w:val="20"/>
          <w:lang w:val="es-ES_tradnl"/>
        </w:rPr>
      </w:pPr>
    </w:p>
    <w:p w14:paraId="1150A3AB" w14:textId="77777777" w:rsidR="00C206F0" w:rsidRPr="0024033F" w:rsidRDefault="00C206F0" w:rsidP="005615A7">
      <w:pPr>
        <w:jc w:val="both"/>
        <w:rPr>
          <w:rFonts w:ascii="Arial" w:hAnsi="Arial" w:cs="Arial"/>
          <w:sz w:val="20"/>
          <w:szCs w:val="20"/>
          <w:lang w:val="es-ES_tradnl"/>
        </w:rPr>
      </w:pPr>
    </w:p>
    <w:p w14:paraId="000000A1" w14:textId="77777777" w:rsidR="00341619" w:rsidRPr="0024033F" w:rsidRDefault="00657CCA" w:rsidP="005615A7">
      <w:pPr>
        <w:pBdr>
          <w:top w:val="nil"/>
          <w:left w:val="nil"/>
          <w:bottom w:val="nil"/>
          <w:right w:val="nil"/>
          <w:between w:val="nil"/>
        </w:pBdr>
        <w:jc w:val="center"/>
        <w:rPr>
          <w:rFonts w:ascii="Arial" w:hAnsi="Arial" w:cs="Arial"/>
          <w:sz w:val="20"/>
          <w:szCs w:val="20"/>
          <w:lang w:val="es-ES_tradnl"/>
        </w:rPr>
      </w:pPr>
      <w:r w:rsidRPr="0024033F">
        <w:rPr>
          <w:rFonts w:ascii="Arial" w:eastAsia="Arial" w:hAnsi="Arial" w:cs="Arial"/>
          <w:color w:val="000000"/>
          <w:sz w:val="20"/>
          <w:szCs w:val="20"/>
          <w:lang w:val="es-ES_tradnl"/>
        </w:rPr>
        <w:t xml:space="preserve">  </w:t>
      </w:r>
    </w:p>
    <w:p w14:paraId="000000A2" w14:textId="71A2E382" w:rsidR="00341619" w:rsidRPr="0024033F" w:rsidRDefault="00657CCA" w:rsidP="005615A7">
      <w:pPr>
        <w:pBdr>
          <w:top w:val="nil"/>
          <w:left w:val="nil"/>
          <w:bottom w:val="nil"/>
          <w:right w:val="nil"/>
          <w:between w:val="nil"/>
        </w:pBdr>
        <w:jc w:val="center"/>
        <w:rPr>
          <w:rFonts w:ascii="Arial" w:hAnsi="Arial" w:cs="Arial"/>
          <w:b/>
          <w:color w:val="000000"/>
          <w:lang w:val="es-ES_tradnl"/>
        </w:rPr>
      </w:pPr>
      <w:r w:rsidRPr="0024033F">
        <w:rPr>
          <w:rFonts w:ascii="Arial" w:eastAsia="Arial" w:hAnsi="Arial" w:cs="Arial"/>
          <w:b/>
          <w:color w:val="000000"/>
          <w:sz w:val="20"/>
          <w:szCs w:val="20"/>
          <w:lang w:val="es-ES_tradnl"/>
        </w:rPr>
        <w:t xml:space="preserve">  </w:t>
      </w:r>
      <w:r w:rsidRPr="0024033F">
        <w:rPr>
          <w:rFonts w:ascii="Arial" w:eastAsia="Arial" w:hAnsi="Arial" w:cs="Arial"/>
          <w:b/>
          <w:color w:val="000000"/>
          <w:lang w:val="es-ES_tradnl"/>
        </w:rPr>
        <w:t>CAPÍTULO I</w:t>
      </w:r>
    </w:p>
    <w:p w14:paraId="000000A3" w14:textId="77777777" w:rsidR="00341619" w:rsidRPr="0024033F" w:rsidRDefault="00657CCA" w:rsidP="005615A7">
      <w:pPr>
        <w:pBdr>
          <w:top w:val="nil"/>
          <w:left w:val="nil"/>
          <w:bottom w:val="nil"/>
          <w:right w:val="nil"/>
          <w:between w:val="nil"/>
        </w:pBdr>
        <w:rPr>
          <w:rFonts w:ascii="Arial" w:hAnsi="Arial" w:cs="Arial"/>
          <w:b/>
          <w:color w:val="000000"/>
          <w:lang w:val="es-ES_tradnl"/>
        </w:rPr>
      </w:pPr>
      <w:r w:rsidRPr="0024033F">
        <w:rPr>
          <w:rFonts w:ascii="Arial" w:eastAsia="Arial" w:hAnsi="Arial" w:cs="Arial"/>
          <w:b/>
          <w:color w:val="000000"/>
          <w:lang w:val="es-ES_tradnl"/>
        </w:rPr>
        <w:t xml:space="preserve"> </w:t>
      </w:r>
    </w:p>
    <w:p w14:paraId="000000A4" w14:textId="092ED699" w:rsidR="00341619" w:rsidRPr="0024033F" w:rsidRDefault="00657CCA" w:rsidP="005615A7">
      <w:pPr>
        <w:pBdr>
          <w:top w:val="nil"/>
          <w:left w:val="nil"/>
          <w:bottom w:val="nil"/>
          <w:right w:val="nil"/>
          <w:between w:val="nil"/>
        </w:pBdr>
        <w:jc w:val="center"/>
        <w:rPr>
          <w:rFonts w:ascii="Arial" w:hAnsi="Arial" w:cs="Arial"/>
          <w:b/>
          <w:bCs/>
          <w:color w:val="000000"/>
          <w:lang w:val="es-ES_tradnl"/>
        </w:rPr>
      </w:pPr>
      <w:r w:rsidRPr="0024033F">
        <w:rPr>
          <w:rFonts w:ascii="Arial" w:hAnsi="Arial" w:cs="Arial"/>
          <w:b/>
          <w:bCs/>
          <w:color w:val="000000"/>
          <w:lang w:val="es-ES_tradnl"/>
        </w:rPr>
        <w:t xml:space="preserve">LOS SUBURBIOS COMO </w:t>
      </w:r>
      <w:r w:rsidR="00EA02F4" w:rsidRPr="0024033F">
        <w:rPr>
          <w:rFonts w:ascii="Arial" w:hAnsi="Arial" w:cs="Arial"/>
          <w:b/>
          <w:bCs/>
          <w:color w:val="000000"/>
        </w:rPr>
        <w:t>ESPACIO HUMANO</w:t>
      </w:r>
    </w:p>
    <w:p w14:paraId="000000A5" w14:textId="77777777" w:rsidR="00341619" w:rsidRPr="0024033F" w:rsidRDefault="00657CCA" w:rsidP="005615A7">
      <w:pPr>
        <w:pBdr>
          <w:top w:val="nil"/>
          <w:left w:val="nil"/>
          <w:bottom w:val="nil"/>
          <w:right w:val="nil"/>
          <w:between w:val="nil"/>
        </w:pBdr>
        <w:rPr>
          <w:rFonts w:ascii="Arial" w:hAnsi="Arial" w:cs="Arial"/>
          <w:b/>
          <w:color w:val="000000"/>
          <w:sz w:val="20"/>
          <w:szCs w:val="20"/>
          <w:lang w:val="es-ES_tradnl"/>
        </w:rPr>
      </w:pPr>
      <w:r w:rsidRPr="0024033F">
        <w:rPr>
          <w:rFonts w:ascii="Arial" w:eastAsia="Arial" w:hAnsi="Arial" w:cs="Arial"/>
          <w:b/>
          <w:color w:val="000000"/>
          <w:sz w:val="20"/>
          <w:szCs w:val="20"/>
          <w:lang w:val="es-ES_tradnl"/>
        </w:rPr>
        <w:t xml:space="preserve"> </w:t>
      </w:r>
    </w:p>
    <w:p w14:paraId="000000A6" w14:textId="77777777" w:rsidR="00341619" w:rsidRPr="0024033F" w:rsidRDefault="00657CCA" w:rsidP="005615A7">
      <w:pPr>
        <w:pBdr>
          <w:top w:val="nil"/>
          <w:left w:val="nil"/>
          <w:bottom w:val="nil"/>
          <w:right w:val="nil"/>
          <w:between w:val="nil"/>
        </w:pBdr>
        <w:rPr>
          <w:rFonts w:ascii="Arial" w:hAnsi="Arial" w:cs="Arial"/>
          <w:color w:val="000000"/>
          <w:sz w:val="20"/>
          <w:szCs w:val="20"/>
          <w:lang w:val="es-ES_tradnl"/>
        </w:rPr>
      </w:pPr>
      <w:r w:rsidRPr="0024033F">
        <w:rPr>
          <w:rFonts w:ascii="Arial" w:eastAsia="Arial" w:hAnsi="Arial" w:cs="Arial"/>
          <w:b/>
          <w:color w:val="000000"/>
          <w:sz w:val="20"/>
          <w:szCs w:val="20"/>
          <w:lang w:val="es-ES_tradnl"/>
        </w:rPr>
        <w:t xml:space="preserve">  </w:t>
      </w:r>
    </w:p>
    <w:p w14:paraId="000000A7" w14:textId="77777777" w:rsidR="00341619" w:rsidRPr="0024033F" w:rsidRDefault="00657CCA" w:rsidP="005615A7">
      <w:pPr>
        <w:pBdr>
          <w:top w:val="nil"/>
          <w:left w:val="nil"/>
          <w:bottom w:val="nil"/>
          <w:right w:val="nil"/>
          <w:between w:val="nil"/>
        </w:pBdr>
        <w:jc w:val="right"/>
        <w:rPr>
          <w:rFonts w:ascii="Arial" w:hAnsi="Arial" w:cs="Arial"/>
          <w:color w:val="000000"/>
          <w:sz w:val="20"/>
          <w:szCs w:val="20"/>
          <w:lang w:val="es-ES_tradnl"/>
        </w:rPr>
      </w:pPr>
      <w:r w:rsidRPr="0024033F">
        <w:rPr>
          <w:rFonts w:ascii="Arial" w:eastAsia="Arial" w:hAnsi="Arial" w:cs="Arial"/>
          <w:color w:val="000000"/>
          <w:sz w:val="20"/>
          <w:szCs w:val="20"/>
          <w:lang w:val="es-ES_tradnl"/>
        </w:rPr>
        <w:lastRenderedPageBreak/>
        <w:t xml:space="preserve"> </w:t>
      </w:r>
    </w:p>
    <w:p w14:paraId="000000A8" w14:textId="77777777" w:rsidR="00341619" w:rsidRPr="0024033F" w:rsidRDefault="00657CCA" w:rsidP="005615A7">
      <w:pPr>
        <w:pBdr>
          <w:top w:val="nil"/>
          <w:left w:val="nil"/>
          <w:bottom w:val="nil"/>
          <w:right w:val="nil"/>
          <w:between w:val="nil"/>
        </w:pBdr>
        <w:jc w:val="right"/>
        <w:rPr>
          <w:rFonts w:ascii="Arial" w:hAnsi="Arial" w:cs="Arial"/>
          <w:color w:val="000000"/>
          <w:sz w:val="20"/>
          <w:szCs w:val="20"/>
          <w:lang w:val="es-ES_tradnl"/>
        </w:rPr>
      </w:pPr>
      <w:r w:rsidRPr="0024033F">
        <w:rPr>
          <w:rFonts w:ascii="Arial" w:eastAsia="Arial" w:hAnsi="Arial" w:cs="Arial"/>
          <w:color w:val="000000"/>
          <w:sz w:val="20"/>
          <w:szCs w:val="20"/>
          <w:lang w:val="es-ES_tradnl"/>
        </w:rPr>
        <w:t xml:space="preserve"> </w:t>
      </w:r>
    </w:p>
    <w:p w14:paraId="000000A9" w14:textId="03AFD416" w:rsidR="00341619" w:rsidRPr="0024033F" w:rsidRDefault="00657CCA" w:rsidP="005615A7">
      <w:pPr>
        <w:jc w:val="both"/>
        <w:rPr>
          <w:rFonts w:ascii="Arial" w:hAnsi="Arial" w:cs="Arial"/>
          <w:sz w:val="20"/>
          <w:szCs w:val="20"/>
          <w:lang w:val="es-ES_tradnl"/>
        </w:rPr>
      </w:pPr>
      <w:r w:rsidRPr="0024033F">
        <w:rPr>
          <w:rFonts w:ascii="Arial" w:hAnsi="Arial" w:cs="Arial"/>
          <w:sz w:val="20"/>
          <w:szCs w:val="20"/>
          <w:lang w:val="es-ES_tradnl"/>
        </w:rPr>
        <w:t xml:space="preserve">En este capítulo, nos proponemos plantear, a partir de un enfoque histórico, un intento de propuesta explicativa que facilite un acercamiento a la comprensión de este espacio </w:t>
      </w:r>
      <w:proofErr w:type="spellStart"/>
      <w:r w:rsidR="00EA02F4" w:rsidRPr="0024033F">
        <w:rPr>
          <w:rFonts w:ascii="Arial" w:hAnsi="Arial" w:cs="Arial"/>
          <w:sz w:val="20"/>
          <w:szCs w:val="20"/>
        </w:rPr>
        <w:t>humano</w:t>
      </w:r>
      <w:proofErr w:type="spellEnd"/>
      <w:r w:rsidRPr="0024033F">
        <w:rPr>
          <w:rFonts w:ascii="Arial" w:hAnsi="Arial" w:cs="Arial"/>
          <w:sz w:val="20"/>
          <w:szCs w:val="20"/>
          <w:lang w:val="es-ES_tradnl"/>
        </w:rPr>
        <w:t xml:space="preserve"> a través de sus </w:t>
      </w:r>
      <w:proofErr w:type="spellStart"/>
      <w:r w:rsidR="00925C27" w:rsidRPr="0024033F">
        <w:rPr>
          <w:rFonts w:ascii="Arial" w:hAnsi="Arial" w:cs="Arial"/>
          <w:sz w:val="20"/>
          <w:szCs w:val="20"/>
        </w:rPr>
        <w:t>orígenes</w:t>
      </w:r>
      <w:proofErr w:type="spellEnd"/>
      <w:r w:rsidR="00925C27" w:rsidRPr="0024033F">
        <w:rPr>
          <w:rFonts w:ascii="Arial" w:hAnsi="Arial" w:cs="Arial"/>
          <w:sz w:val="20"/>
          <w:szCs w:val="20"/>
        </w:rPr>
        <w:t xml:space="preserve"> y</w:t>
      </w:r>
      <w:r w:rsidRPr="0024033F">
        <w:rPr>
          <w:rFonts w:ascii="Arial" w:hAnsi="Arial" w:cs="Arial"/>
          <w:sz w:val="20"/>
          <w:szCs w:val="20"/>
          <w:lang w:val="es-ES_tradnl"/>
        </w:rPr>
        <w:t xml:space="preserve"> principales características.</w:t>
      </w:r>
    </w:p>
    <w:p w14:paraId="000000AA" w14:textId="77777777" w:rsidR="00341619" w:rsidRPr="0024033F" w:rsidRDefault="00657CCA" w:rsidP="005615A7">
      <w:pPr>
        <w:pBdr>
          <w:top w:val="nil"/>
          <w:left w:val="nil"/>
          <w:bottom w:val="nil"/>
          <w:right w:val="nil"/>
          <w:between w:val="nil"/>
        </w:pBdr>
        <w:ind w:right="-80"/>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t xml:space="preserve">        </w:t>
      </w:r>
    </w:p>
    <w:p w14:paraId="000000AB" w14:textId="0A464917" w:rsidR="00341619" w:rsidRPr="0024033F" w:rsidRDefault="00657CCA" w:rsidP="005615A7">
      <w:pPr>
        <w:pBdr>
          <w:top w:val="nil"/>
          <w:left w:val="nil"/>
          <w:bottom w:val="nil"/>
          <w:right w:val="nil"/>
          <w:between w:val="nil"/>
        </w:pBdr>
        <w:ind w:right="-80"/>
        <w:jc w:val="both"/>
        <w:rPr>
          <w:rFonts w:ascii="Arial" w:hAnsi="Arial" w:cs="Arial"/>
          <w:color w:val="000000"/>
          <w:sz w:val="20"/>
          <w:szCs w:val="20"/>
          <w:lang w:val="es-ES_tradnl"/>
        </w:rPr>
      </w:pPr>
      <w:r w:rsidRPr="0024033F">
        <w:rPr>
          <w:rFonts w:ascii="Arial" w:hAnsi="Arial" w:cs="Arial"/>
          <w:sz w:val="20"/>
          <w:szCs w:val="20"/>
          <w:lang w:val="es-ES_tradnl"/>
        </w:rPr>
        <w:t xml:space="preserve">No creo que sea aventurado </w:t>
      </w:r>
      <w:r w:rsidRPr="0024033F">
        <w:rPr>
          <w:rFonts w:ascii="Arial" w:eastAsia="Arial" w:hAnsi="Arial" w:cs="Arial"/>
          <w:color w:val="000000"/>
          <w:sz w:val="20"/>
          <w:szCs w:val="20"/>
          <w:lang w:val="es-ES_tradnl"/>
        </w:rPr>
        <w:t>decir que un libro es el mejor medio publicitario para enamorar a un lector con espíritu de conquista o con deseos de escapar, o de encontrar la “Tierra Prometida”</w:t>
      </w:r>
      <w:r w:rsidRPr="0024033F">
        <w:rPr>
          <w:rFonts w:ascii="Arial" w:eastAsia="Arial" w:hAnsi="Arial" w:cs="Arial"/>
          <w:color w:val="000000"/>
          <w:sz w:val="20"/>
          <w:szCs w:val="20"/>
          <w:vertAlign w:val="superscript"/>
          <w:lang w:val="es-ES_tradnl"/>
        </w:rPr>
        <w:footnoteReference w:id="4"/>
      </w:r>
      <w:r w:rsidRPr="0024033F">
        <w:rPr>
          <w:rFonts w:ascii="Arial" w:eastAsia="Arial" w:hAnsi="Arial" w:cs="Arial"/>
          <w:color w:val="000000"/>
          <w:sz w:val="20"/>
          <w:szCs w:val="20"/>
          <w:lang w:val="es-ES_tradnl"/>
        </w:rPr>
        <w:t>, lo mismo pensaba John Smith, identificado según referencias de internet como “colono y publicista”</w:t>
      </w:r>
      <w:r w:rsidRPr="0024033F">
        <w:rPr>
          <w:rFonts w:ascii="Arial" w:eastAsia="Arial" w:hAnsi="Arial" w:cs="Arial"/>
          <w:color w:val="000000"/>
          <w:sz w:val="20"/>
          <w:szCs w:val="20"/>
          <w:vertAlign w:val="superscript"/>
          <w:lang w:val="es-ES_tradnl"/>
        </w:rPr>
        <w:footnoteReference w:id="5"/>
      </w:r>
      <w:r w:rsidRPr="0024033F">
        <w:rPr>
          <w:rFonts w:ascii="Arial" w:eastAsia="Arial" w:hAnsi="Arial" w:cs="Arial"/>
          <w:color w:val="000000"/>
          <w:sz w:val="20"/>
          <w:szCs w:val="20"/>
          <w:lang w:val="es-ES_tradnl"/>
        </w:rPr>
        <w:t xml:space="preserve"> cuyas habilidades de persuasión lograron un éxito rotundo </w:t>
      </w:r>
      <w:r w:rsidRPr="0024033F">
        <w:rPr>
          <w:rFonts w:ascii="Arial" w:hAnsi="Arial" w:cs="Arial"/>
          <w:sz w:val="20"/>
          <w:szCs w:val="20"/>
          <w:lang w:val="es-ES_tradnl"/>
        </w:rPr>
        <w:t>a través de su obra</w:t>
      </w:r>
      <w:r w:rsidRPr="0024033F">
        <w:rPr>
          <w:rFonts w:ascii="Arial" w:eastAsia="Arial" w:hAnsi="Arial" w:cs="Arial"/>
          <w:color w:val="000000"/>
          <w:sz w:val="20"/>
          <w:szCs w:val="20"/>
          <w:lang w:val="es-ES_tradnl"/>
        </w:rPr>
        <w:t xml:space="preserve"> </w:t>
      </w:r>
      <w:proofErr w:type="spellStart"/>
      <w:r w:rsidRPr="0024033F">
        <w:rPr>
          <w:rFonts w:ascii="Arial" w:eastAsia="Arial" w:hAnsi="Arial" w:cs="Arial"/>
          <w:i/>
          <w:color w:val="000000"/>
          <w:sz w:val="20"/>
          <w:szCs w:val="20"/>
          <w:lang w:val="es-ES_tradnl"/>
        </w:rPr>
        <w:t>The</w:t>
      </w:r>
      <w:proofErr w:type="spellEnd"/>
      <w:r w:rsidRPr="0024033F">
        <w:rPr>
          <w:rFonts w:ascii="Arial" w:eastAsia="Arial" w:hAnsi="Arial" w:cs="Arial"/>
          <w:i/>
          <w:color w:val="000000"/>
          <w:sz w:val="20"/>
          <w:szCs w:val="20"/>
          <w:lang w:val="es-ES_tradnl"/>
        </w:rPr>
        <w:t xml:space="preserve"> </w:t>
      </w:r>
      <w:proofErr w:type="spellStart"/>
      <w:r w:rsidRPr="0024033F">
        <w:rPr>
          <w:rFonts w:ascii="Arial" w:eastAsia="Arial" w:hAnsi="Arial" w:cs="Arial"/>
          <w:i/>
          <w:color w:val="000000"/>
          <w:sz w:val="20"/>
          <w:szCs w:val="20"/>
          <w:lang w:val="es-ES_tradnl"/>
        </w:rPr>
        <w:t>Generall</w:t>
      </w:r>
      <w:proofErr w:type="spellEnd"/>
      <w:r w:rsidRPr="0024033F">
        <w:rPr>
          <w:rFonts w:ascii="Arial" w:eastAsia="Arial" w:hAnsi="Arial" w:cs="Arial"/>
          <w:i/>
          <w:color w:val="000000"/>
          <w:sz w:val="20"/>
          <w:szCs w:val="20"/>
          <w:lang w:val="es-ES_tradnl"/>
        </w:rPr>
        <w:t xml:space="preserve"> Historie of Virginia, New </w:t>
      </w:r>
      <w:proofErr w:type="spellStart"/>
      <w:r w:rsidRPr="0024033F">
        <w:rPr>
          <w:rFonts w:ascii="Arial" w:eastAsia="Arial" w:hAnsi="Arial" w:cs="Arial"/>
          <w:i/>
          <w:color w:val="000000"/>
          <w:sz w:val="20"/>
          <w:szCs w:val="20"/>
          <w:lang w:val="es-ES_tradnl"/>
        </w:rPr>
        <w:t>England</w:t>
      </w:r>
      <w:proofErr w:type="spellEnd"/>
      <w:r w:rsidRPr="0024033F">
        <w:rPr>
          <w:rFonts w:ascii="Arial" w:eastAsia="Arial" w:hAnsi="Arial" w:cs="Arial"/>
          <w:i/>
          <w:color w:val="000000"/>
          <w:sz w:val="20"/>
          <w:szCs w:val="20"/>
          <w:lang w:val="es-ES_tradnl"/>
        </w:rPr>
        <w:t xml:space="preserve"> &amp; </w:t>
      </w:r>
      <w:proofErr w:type="spellStart"/>
      <w:r w:rsidRPr="0024033F">
        <w:rPr>
          <w:rFonts w:ascii="Arial" w:eastAsia="Arial" w:hAnsi="Arial" w:cs="Arial"/>
          <w:i/>
          <w:color w:val="000000"/>
          <w:sz w:val="20"/>
          <w:szCs w:val="20"/>
          <w:lang w:val="es-ES_tradnl"/>
        </w:rPr>
        <w:t>The</w:t>
      </w:r>
      <w:proofErr w:type="spellEnd"/>
      <w:r w:rsidRPr="0024033F">
        <w:rPr>
          <w:rFonts w:ascii="Arial" w:eastAsia="Arial" w:hAnsi="Arial" w:cs="Arial"/>
          <w:i/>
          <w:color w:val="000000"/>
          <w:sz w:val="20"/>
          <w:szCs w:val="20"/>
          <w:lang w:val="es-ES_tradnl"/>
        </w:rPr>
        <w:t xml:space="preserve"> </w:t>
      </w:r>
      <w:proofErr w:type="spellStart"/>
      <w:r w:rsidRPr="0024033F">
        <w:rPr>
          <w:rFonts w:ascii="Arial" w:eastAsia="Arial" w:hAnsi="Arial" w:cs="Arial"/>
          <w:i/>
          <w:color w:val="000000"/>
          <w:sz w:val="20"/>
          <w:szCs w:val="20"/>
          <w:lang w:val="es-ES_tradnl"/>
        </w:rPr>
        <w:t>Summer</w:t>
      </w:r>
      <w:proofErr w:type="spellEnd"/>
      <w:r w:rsidRPr="0024033F">
        <w:rPr>
          <w:rFonts w:ascii="Arial" w:eastAsia="Arial" w:hAnsi="Arial" w:cs="Arial"/>
          <w:i/>
          <w:color w:val="000000"/>
          <w:sz w:val="20"/>
          <w:szCs w:val="20"/>
          <w:lang w:val="es-ES_tradnl"/>
        </w:rPr>
        <w:t xml:space="preserve"> Isles </w:t>
      </w:r>
      <w:r w:rsidRPr="0024033F">
        <w:rPr>
          <w:rFonts w:ascii="Arial" w:eastAsia="Arial" w:hAnsi="Arial" w:cs="Arial"/>
          <w:color w:val="000000"/>
          <w:sz w:val="20"/>
          <w:szCs w:val="20"/>
          <w:lang w:val="es-ES_tradnl"/>
        </w:rPr>
        <w:t>(1624)</w:t>
      </w:r>
      <w:r w:rsidRPr="0024033F">
        <w:rPr>
          <w:rFonts w:ascii="Arial" w:eastAsia="Arial" w:hAnsi="Arial" w:cs="Arial"/>
          <w:i/>
          <w:color w:val="000000"/>
          <w:sz w:val="20"/>
          <w:szCs w:val="20"/>
          <w:lang w:val="es-ES_tradnl"/>
        </w:rPr>
        <w:t xml:space="preserve">; </w:t>
      </w:r>
      <w:r w:rsidRPr="0024033F">
        <w:rPr>
          <w:rFonts w:ascii="Arial" w:eastAsia="Arial" w:hAnsi="Arial" w:cs="Arial"/>
          <w:color w:val="000000"/>
          <w:sz w:val="20"/>
          <w:szCs w:val="20"/>
          <w:lang w:val="es-ES_tradnl"/>
        </w:rPr>
        <w:t>en ella “</w:t>
      </w:r>
      <w:r w:rsidRPr="0024033F">
        <w:rPr>
          <w:rFonts w:ascii="Arial" w:hAnsi="Arial" w:cs="Arial"/>
          <w:sz w:val="20"/>
          <w:szCs w:val="20"/>
          <w:lang w:val="es-ES_tradnl"/>
        </w:rPr>
        <w:t xml:space="preserve"> “Smith era un maestro utilizando recursos lógicos, emocionales y éticos para convencer a su audiencia para que vinieran a América” </w:t>
      </w:r>
      <w:r w:rsidRPr="0024033F">
        <w:rPr>
          <w:rFonts w:ascii="Arial" w:eastAsia="Arial" w:hAnsi="Arial" w:cs="Arial"/>
          <w:color w:val="000000"/>
          <w:sz w:val="20"/>
          <w:szCs w:val="20"/>
          <w:lang w:val="es-ES_tradnl"/>
        </w:rPr>
        <w:t>(</w:t>
      </w:r>
      <w:r w:rsidRPr="0024033F">
        <w:rPr>
          <w:rFonts w:ascii="Arial" w:hAnsi="Arial" w:cs="Arial"/>
          <w:sz w:val="20"/>
          <w:szCs w:val="20"/>
          <w:lang w:val="es-ES_tradnl"/>
        </w:rPr>
        <w:t>WriteWork.com</w:t>
      </w:r>
      <w:r w:rsidRPr="0024033F">
        <w:rPr>
          <w:rFonts w:ascii="Arial" w:eastAsia="Arial" w:hAnsi="Arial" w:cs="Arial"/>
          <w:color w:val="000000"/>
          <w:sz w:val="20"/>
          <w:szCs w:val="20"/>
          <w:lang w:val="es-ES_tradnl"/>
        </w:rPr>
        <w:t xml:space="preserve">, 2004). </w:t>
      </w:r>
      <w:proofErr w:type="spellStart"/>
      <w:r w:rsidR="00925C27" w:rsidRPr="0024033F">
        <w:rPr>
          <w:rFonts w:ascii="Arial" w:hAnsi="Arial" w:cs="Arial"/>
          <w:color w:val="000000"/>
          <w:sz w:val="20"/>
          <w:szCs w:val="20"/>
        </w:rPr>
        <w:t>Su</w:t>
      </w:r>
      <w:proofErr w:type="spellEnd"/>
      <w:r w:rsidR="00925C27" w:rsidRPr="0024033F">
        <w:rPr>
          <w:rFonts w:ascii="Arial" w:hAnsi="Arial" w:cs="Arial"/>
          <w:color w:val="000000"/>
          <w:sz w:val="20"/>
          <w:szCs w:val="20"/>
        </w:rPr>
        <w:t xml:space="preserve"> audiencia era</w:t>
      </w:r>
      <w:r w:rsidRPr="0024033F">
        <w:rPr>
          <w:rFonts w:ascii="Arial" w:eastAsia="Arial" w:hAnsi="Arial" w:cs="Arial"/>
          <w:color w:val="000000"/>
          <w:sz w:val="20"/>
          <w:szCs w:val="20"/>
          <w:lang w:val="es-ES_tradnl"/>
        </w:rPr>
        <w:t>, esencialmente, los maltratados puritanos ingleses que no encontraban posibilidades de arraigo y de respeto en Europa</w:t>
      </w:r>
      <w:r w:rsidRPr="0024033F">
        <w:rPr>
          <w:rFonts w:ascii="Arial" w:hAnsi="Arial" w:cs="Arial"/>
          <w:sz w:val="20"/>
          <w:szCs w:val="20"/>
          <w:lang w:val="es-ES_tradnl"/>
        </w:rPr>
        <w:t>; i</w:t>
      </w:r>
      <w:r w:rsidRPr="0024033F">
        <w:rPr>
          <w:rFonts w:ascii="Arial" w:eastAsia="Arial" w:hAnsi="Arial" w:cs="Arial"/>
          <w:color w:val="000000"/>
          <w:sz w:val="20"/>
          <w:szCs w:val="20"/>
          <w:lang w:val="es-ES_tradnl"/>
        </w:rPr>
        <w:t>ncluía artesanos, carpinteros, albañiles cuyo futuro los signaba a ser rechazados y a vivir cada vez más humillados y empobrecidos</w:t>
      </w:r>
      <w:r w:rsidRPr="0024033F">
        <w:rPr>
          <w:rFonts w:ascii="Arial" w:hAnsi="Arial" w:cs="Arial"/>
          <w:sz w:val="20"/>
          <w:szCs w:val="20"/>
          <w:lang w:val="es-ES_tradnl"/>
        </w:rPr>
        <w:t>. L</w:t>
      </w:r>
      <w:r w:rsidRPr="0024033F">
        <w:rPr>
          <w:rFonts w:ascii="Arial" w:eastAsia="Arial" w:hAnsi="Arial" w:cs="Arial"/>
          <w:color w:val="000000"/>
          <w:sz w:val="20"/>
          <w:szCs w:val="20"/>
          <w:lang w:val="es-ES_tradnl"/>
        </w:rPr>
        <w:t xml:space="preserve">a audiencia de Smith también estaba compuesta por aquellos hijos no primogénitos que, según las leyes, no serían herederos y, por lo tanto, jamás poseerían sus propias tierras; los aventureros, por supuesto, eran también lectores de Smith: el target de aquella grandiosa </w:t>
      </w:r>
      <w:r w:rsidRPr="0024033F">
        <w:rPr>
          <w:rFonts w:ascii="Arial" w:hAnsi="Arial" w:cs="Arial"/>
          <w:sz w:val="20"/>
          <w:szCs w:val="20"/>
          <w:lang w:val="es-ES_tradnl"/>
        </w:rPr>
        <w:t>campaña</w:t>
      </w:r>
      <w:r w:rsidRPr="0024033F">
        <w:rPr>
          <w:rFonts w:ascii="Arial" w:eastAsia="Arial" w:hAnsi="Arial" w:cs="Arial"/>
          <w:color w:val="000000"/>
          <w:sz w:val="20"/>
          <w:szCs w:val="20"/>
          <w:lang w:val="es-ES_tradnl"/>
        </w:rPr>
        <w:t xml:space="preserve"> publicitaria cuyo mensaje era algo así como: “Venga a América, conviértase en pionero y trabaje su propia tierra” </w:t>
      </w:r>
      <w:r w:rsidRPr="0024033F">
        <w:rPr>
          <w:rFonts w:ascii="Arial" w:hAnsi="Arial" w:cs="Arial"/>
          <w:sz w:val="20"/>
          <w:szCs w:val="20"/>
          <w:lang w:val="es-ES_tradnl"/>
        </w:rPr>
        <w:t>gozó</w:t>
      </w:r>
      <w:r w:rsidRPr="0024033F">
        <w:rPr>
          <w:rFonts w:ascii="Arial" w:eastAsia="Arial" w:hAnsi="Arial" w:cs="Arial"/>
          <w:color w:val="000000"/>
          <w:sz w:val="20"/>
          <w:szCs w:val="20"/>
          <w:lang w:val="es-ES_tradnl"/>
        </w:rPr>
        <w:t xml:space="preserve"> de un </w:t>
      </w:r>
      <w:r w:rsidRPr="0024033F">
        <w:rPr>
          <w:rFonts w:ascii="Arial" w:hAnsi="Arial" w:cs="Arial"/>
          <w:sz w:val="20"/>
          <w:szCs w:val="20"/>
          <w:lang w:val="es-ES_tradnl"/>
        </w:rPr>
        <w:t>éxito</w:t>
      </w:r>
      <w:r w:rsidRPr="0024033F">
        <w:rPr>
          <w:rFonts w:ascii="Arial" w:eastAsia="Arial" w:hAnsi="Arial" w:cs="Arial"/>
          <w:color w:val="000000"/>
          <w:sz w:val="20"/>
          <w:szCs w:val="20"/>
          <w:lang w:val="es-ES_tradnl"/>
        </w:rPr>
        <w:t xml:space="preserve"> descomunal. De su libro podemos citar como ejemplo una frase que bien pudiera haberse concebido, cientos de años después, como un eslogan publicitario: “</w:t>
      </w:r>
      <w:r w:rsidRPr="0024033F">
        <w:rPr>
          <w:rFonts w:ascii="Arial" w:hAnsi="Arial" w:cs="Arial"/>
          <w:sz w:val="20"/>
          <w:szCs w:val="20"/>
          <w:lang w:val="es-ES_tradnl"/>
        </w:rPr>
        <w:t>En Virginia en verdad p</w:t>
      </w:r>
      <w:r w:rsidRPr="0024033F">
        <w:rPr>
          <w:rFonts w:ascii="Arial" w:eastAsia="Arial" w:hAnsi="Arial" w:cs="Arial"/>
          <w:color w:val="000000"/>
          <w:sz w:val="20"/>
          <w:szCs w:val="20"/>
          <w:lang w:val="es-ES_tradnl"/>
        </w:rPr>
        <w:t xml:space="preserve">odemos afirmar </w:t>
      </w:r>
      <w:r w:rsidRPr="0024033F">
        <w:rPr>
          <w:rFonts w:ascii="Arial" w:hAnsi="Arial" w:cs="Arial"/>
          <w:sz w:val="20"/>
          <w:szCs w:val="20"/>
          <w:lang w:val="es-ES_tradnl"/>
        </w:rPr>
        <w:t xml:space="preserve">que somos la gente más feliz </w:t>
      </w:r>
      <w:r w:rsidR="00925C27" w:rsidRPr="0024033F">
        <w:rPr>
          <w:rFonts w:ascii="Arial" w:hAnsi="Arial" w:cs="Arial"/>
          <w:sz w:val="20"/>
          <w:szCs w:val="20"/>
        </w:rPr>
        <w:t xml:space="preserve">del </w:t>
      </w:r>
      <w:proofErr w:type="spellStart"/>
      <w:r w:rsidR="00925C27" w:rsidRPr="0024033F">
        <w:rPr>
          <w:rFonts w:ascii="Arial" w:hAnsi="Arial" w:cs="Arial"/>
          <w:sz w:val="20"/>
          <w:szCs w:val="20"/>
        </w:rPr>
        <w:t>mundo</w:t>
      </w:r>
      <w:proofErr w:type="spellEnd"/>
      <w:r w:rsidRPr="0024033F">
        <w:rPr>
          <w:rFonts w:ascii="Arial" w:hAnsi="Arial" w:cs="Arial"/>
          <w:sz w:val="20"/>
          <w:szCs w:val="20"/>
          <w:lang w:val="es-ES_tradnl"/>
        </w:rPr>
        <w:t>”</w:t>
      </w:r>
      <w:r w:rsidRPr="0024033F">
        <w:rPr>
          <w:rFonts w:ascii="Arial" w:eastAsia="Arial" w:hAnsi="Arial" w:cs="Arial"/>
          <w:color w:val="000000"/>
          <w:sz w:val="20"/>
          <w:szCs w:val="20"/>
          <w:lang w:val="es-ES_tradnl"/>
        </w:rPr>
        <w:t xml:space="preserve"> (Smith 1907:151). Quienes arriesgaban su vida y la de su familia, embarcándose en busca de la “Tierra Prometida” conocían de antemano el territorio que iban a encontrar a </w:t>
      </w:r>
      <w:r w:rsidRPr="0024033F">
        <w:rPr>
          <w:rFonts w:ascii="Arial" w:hAnsi="Arial" w:cs="Arial"/>
          <w:sz w:val="20"/>
          <w:szCs w:val="20"/>
          <w:lang w:val="es-ES_tradnl"/>
        </w:rPr>
        <w:t>través</w:t>
      </w:r>
      <w:r w:rsidRPr="0024033F">
        <w:rPr>
          <w:rFonts w:ascii="Arial" w:eastAsia="Arial" w:hAnsi="Arial" w:cs="Arial"/>
          <w:color w:val="000000"/>
          <w:sz w:val="20"/>
          <w:szCs w:val="20"/>
          <w:lang w:val="es-ES_tradnl"/>
        </w:rPr>
        <w:t xml:space="preserve"> de los detallados informes de Smith. Paisajes, organización política, social, económica…la vida en Virginia: cada uno de los espacios que estaban prestos a </w:t>
      </w:r>
      <w:proofErr w:type="spellStart"/>
      <w:r w:rsidRPr="0024033F">
        <w:rPr>
          <w:rFonts w:ascii="Arial" w:eastAsia="Arial" w:hAnsi="Arial" w:cs="Arial"/>
          <w:color w:val="000000"/>
          <w:sz w:val="20"/>
          <w:szCs w:val="20"/>
          <w:lang w:val="es-ES_tradnl"/>
        </w:rPr>
        <w:t>territorializar</w:t>
      </w:r>
      <w:proofErr w:type="spellEnd"/>
      <w:r w:rsidRPr="0024033F">
        <w:rPr>
          <w:rFonts w:ascii="Arial" w:eastAsia="Arial" w:hAnsi="Arial" w:cs="Arial"/>
          <w:color w:val="000000"/>
          <w:sz w:val="20"/>
          <w:szCs w:val="20"/>
          <w:lang w:val="es-ES_tradnl"/>
        </w:rPr>
        <w:t>.</w:t>
      </w:r>
    </w:p>
    <w:p w14:paraId="000000AC" w14:textId="77777777" w:rsidR="00341619" w:rsidRPr="0024033F" w:rsidRDefault="00657CCA" w:rsidP="005615A7">
      <w:pPr>
        <w:pBdr>
          <w:top w:val="nil"/>
          <w:left w:val="nil"/>
          <w:bottom w:val="nil"/>
          <w:right w:val="nil"/>
          <w:between w:val="nil"/>
        </w:pBdr>
        <w:ind w:right="-80"/>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t xml:space="preserve"> </w:t>
      </w:r>
    </w:p>
    <w:p w14:paraId="000000AF" w14:textId="5FF952F9" w:rsidR="00341619" w:rsidRPr="0024033F" w:rsidRDefault="00657CCA" w:rsidP="005615A7">
      <w:pPr>
        <w:pBdr>
          <w:top w:val="nil"/>
          <w:left w:val="nil"/>
          <w:bottom w:val="nil"/>
          <w:right w:val="nil"/>
          <w:between w:val="nil"/>
        </w:pBdr>
        <w:ind w:right="-80"/>
        <w:jc w:val="both"/>
        <w:rPr>
          <w:rFonts w:ascii="Arial" w:hAnsi="Arial" w:cs="Arial"/>
          <w:sz w:val="20"/>
          <w:szCs w:val="20"/>
          <w:lang w:val="es-ES_tradnl"/>
        </w:rPr>
      </w:pPr>
      <w:r w:rsidRPr="0024033F">
        <w:rPr>
          <w:rFonts w:ascii="Arial" w:eastAsia="Arial" w:hAnsi="Arial" w:cs="Arial"/>
          <w:color w:val="000000"/>
          <w:sz w:val="20"/>
          <w:szCs w:val="20"/>
          <w:lang w:val="es-ES_tradnl"/>
        </w:rPr>
        <w:t xml:space="preserve">Más de trescientos años después, Estados Unidos seguía en plena </w:t>
      </w:r>
      <w:r w:rsidRPr="0024033F">
        <w:rPr>
          <w:rFonts w:ascii="Arial" w:hAnsi="Arial" w:cs="Arial"/>
          <w:sz w:val="20"/>
          <w:szCs w:val="20"/>
          <w:lang w:val="es-ES_tradnl"/>
        </w:rPr>
        <w:t>campaña</w:t>
      </w:r>
      <w:r w:rsidRPr="0024033F">
        <w:rPr>
          <w:rFonts w:ascii="Arial" w:eastAsia="Arial" w:hAnsi="Arial" w:cs="Arial"/>
          <w:color w:val="000000"/>
          <w:sz w:val="20"/>
          <w:szCs w:val="20"/>
          <w:lang w:val="es-ES_tradnl"/>
        </w:rPr>
        <w:t xml:space="preserve"> publicitaria motivando no ya a los puritanos ingleses para atravesar el </w:t>
      </w:r>
      <w:proofErr w:type="spellStart"/>
      <w:r w:rsidR="004A4317" w:rsidRPr="0024033F">
        <w:rPr>
          <w:rFonts w:ascii="Arial" w:hAnsi="Arial" w:cs="Arial"/>
          <w:color w:val="000000"/>
          <w:sz w:val="20"/>
          <w:szCs w:val="20"/>
        </w:rPr>
        <w:t>océano</w:t>
      </w:r>
      <w:proofErr w:type="spellEnd"/>
      <w:r w:rsidR="004A4317" w:rsidRPr="0024033F">
        <w:rPr>
          <w:rFonts w:ascii="Arial" w:hAnsi="Arial" w:cs="Arial"/>
          <w:color w:val="000000"/>
          <w:sz w:val="20"/>
          <w:szCs w:val="20"/>
        </w:rPr>
        <w:t>,</w:t>
      </w:r>
      <w:r w:rsidRPr="0024033F">
        <w:rPr>
          <w:rFonts w:ascii="Arial" w:eastAsia="Arial" w:hAnsi="Arial" w:cs="Arial"/>
          <w:color w:val="000000"/>
          <w:sz w:val="20"/>
          <w:szCs w:val="20"/>
          <w:lang w:val="es-ES_tradnl"/>
        </w:rPr>
        <w:t xml:space="preserve"> pero igualmente tratando de convertir en pioneros a los ciudadanos norteamericanos en un movimiento de reterritorialización</w:t>
      </w:r>
      <w:r w:rsidRPr="0024033F">
        <w:rPr>
          <w:rFonts w:ascii="Arial" w:eastAsia="Arial" w:hAnsi="Arial" w:cs="Arial"/>
          <w:color w:val="000000"/>
          <w:sz w:val="20"/>
          <w:szCs w:val="20"/>
          <w:vertAlign w:val="superscript"/>
          <w:lang w:val="es-ES_tradnl"/>
        </w:rPr>
        <w:footnoteReference w:id="6"/>
      </w:r>
      <w:r w:rsidRPr="0024033F">
        <w:rPr>
          <w:rFonts w:ascii="Arial" w:eastAsia="Arial" w:hAnsi="Arial" w:cs="Arial"/>
          <w:color w:val="000000"/>
          <w:sz w:val="20"/>
          <w:szCs w:val="20"/>
          <w:lang w:val="es-ES_tradnl"/>
        </w:rPr>
        <w:t xml:space="preserve"> que, como aquel de los colonos, involucraba la posesión </w:t>
      </w:r>
      <w:r w:rsidR="00925C27" w:rsidRPr="0024033F">
        <w:rPr>
          <w:rFonts w:ascii="Arial" w:hAnsi="Arial" w:cs="Arial"/>
          <w:color w:val="000000"/>
          <w:sz w:val="20"/>
          <w:szCs w:val="20"/>
        </w:rPr>
        <w:t>de tierras</w:t>
      </w:r>
      <w:r w:rsidRPr="0024033F">
        <w:rPr>
          <w:rFonts w:ascii="Arial" w:eastAsia="Arial" w:hAnsi="Arial" w:cs="Arial"/>
          <w:color w:val="000000"/>
          <w:sz w:val="20"/>
          <w:szCs w:val="20"/>
          <w:lang w:val="es-ES_tradnl"/>
        </w:rPr>
        <w:t xml:space="preserve"> y la práctica de una herencia ética y cultural de </w:t>
      </w:r>
      <w:proofErr w:type="spellStart"/>
      <w:r w:rsidR="00925C27" w:rsidRPr="0024033F">
        <w:rPr>
          <w:rFonts w:ascii="Arial" w:hAnsi="Arial" w:cs="Arial"/>
          <w:color w:val="000000"/>
          <w:sz w:val="20"/>
          <w:szCs w:val="20"/>
        </w:rPr>
        <w:t>origen</w:t>
      </w:r>
      <w:proofErr w:type="spellEnd"/>
      <w:r w:rsidR="00925C27" w:rsidRPr="0024033F">
        <w:rPr>
          <w:rFonts w:ascii="Arial" w:hAnsi="Arial" w:cs="Arial"/>
          <w:color w:val="000000"/>
          <w:sz w:val="20"/>
          <w:szCs w:val="20"/>
        </w:rPr>
        <w:t xml:space="preserve"> </w:t>
      </w:r>
      <w:proofErr w:type="spellStart"/>
      <w:r w:rsidR="00925C27" w:rsidRPr="0024033F">
        <w:rPr>
          <w:rFonts w:ascii="Arial" w:hAnsi="Arial" w:cs="Arial"/>
          <w:color w:val="000000"/>
          <w:sz w:val="20"/>
          <w:szCs w:val="20"/>
        </w:rPr>
        <w:t>puritano</w:t>
      </w:r>
      <w:proofErr w:type="spellEnd"/>
      <w:r w:rsidRPr="0024033F">
        <w:rPr>
          <w:rFonts w:ascii="Arial" w:eastAsia="Arial" w:hAnsi="Arial" w:cs="Arial"/>
          <w:color w:val="000000"/>
          <w:sz w:val="20"/>
          <w:szCs w:val="20"/>
          <w:lang w:val="es-ES_tradnl"/>
        </w:rPr>
        <w:t xml:space="preserve">. Historia y literatura habían cartografiado, a mediados del siglo XX, un espacio atemporal, una </w:t>
      </w:r>
      <w:proofErr w:type="spellStart"/>
      <w:r w:rsidRPr="0024033F">
        <w:rPr>
          <w:rFonts w:ascii="Arial" w:hAnsi="Arial" w:cs="Arial"/>
          <w:sz w:val="20"/>
          <w:szCs w:val="20"/>
          <w:lang w:val="es-ES_tradnl"/>
        </w:rPr>
        <w:t>heterotopía</w:t>
      </w:r>
      <w:proofErr w:type="spellEnd"/>
      <w:r w:rsidRPr="0024033F">
        <w:rPr>
          <w:rFonts w:ascii="Arial" w:eastAsia="Arial" w:hAnsi="Arial" w:cs="Arial"/>
          <w:color w:val="000000"/>
          <w:sz w:val="20"/>
          <w:szCs w:val="20"/>
          <w:lang w:val="es-ES_tradnl"/>
        </w:rPr>
        <w:t xml:space="preserve"> dispuesta a ser </w:t>
      </w:r>
      <w:r w:rsidRPr="0024033F">
        <w:rPr>
          <w:rFonts w:ascii="Arial" w:hAnsi="Arial" w:cs="Arial"/>
          <w:sz w:val="20"/>
          <w:szCs w:val="20"/>
          <w:lang w:val="es-ES_tradnl"/>
        </w:rPr>
        <w:t>conquistada</w:t>
      </w:r>
      <w:r w:rsidRPr="0024033F">
        <w:rPr>
          <w:rFonts w:ascii="Arial" w:eastAsia="Arial" w:hAnsi="Arial" w:cs="Arial"/>
          <w:color w:val="000000"/>
          <w:sz w:val="20"/>
          <w:szCs w:val="20"/>
          <w:lang w:val="es-ES_tradnl"/>
        </w:rPr>
        <w:t xml:space="preserve">: los </w:t>
      </w:r>
      <w:r w:rsidRPr="0024033F">
        <w:rPr>
          <w:rFonts w:ascii="Arial" w:hAnsi="Arial" w:cs="Arial"/>
          <w:sz w:val="20"/>
          <w:szCs w:val="20"/>
          <w:lang w:val="es-ES_tradnl"/>
        </w:rPr>
        <w:t>s</w:t>
      </w:r>
      <w:r w:rsidRPr="0024033F">
        <w:rPr>
          <w:rFonts w:ascii="Arial" w:eastAsia="Arial" w:hAnsi="Arial" w:cs="Arial"/>
          <w:color w:val="000000"/>
          <w:sz w:val="20"/>
          <w:szCs w:val="20"/>
          <w:lang w:val="es-ES_tradnl"/>
        </w:rPr>
        <w:t xml:space="preserve">uburbios. Nuevos medios sirvieron para demarcar ese espacio humano y cultural desde </w:t>
      </w:r>
      <w:r w:rsidRPr="0024033F">
        <w:rPr>
          <w:rFonts w:ascii="Arial" w:hAnsi="Arial" w:cs="Arial"/>
          <w:sz w:val="20"/>
          <w:szCs w:val="20"/>
          <w:lang w:val="es-ES_tradnl"/>
        </w:rPr>
        <w:t>campañas</w:t>
      </w:r>
      <w:r w:rsidRPr="0024033F">
        <w:rPr>
          <w:rFonts w:ascii="Arial" w:eastAsia="Arial" w:hAnsi="Arial" w:cs="Arial"/>
          <w:color w:val="000000"/>
          <w:sz w:val="20"/>
          <w:szCs w:val="20"/>
          <w:lang w:val="es-ES_tradnl"/>
        </w:rPr>
        <w:t xml:space="preserve"> inmobiliarias de anuncios por todo el país, hasta filmes como </w:t>
      </w:r>
      <w:proofErr w:type="spellStart"/>
      <w:r w:rsidRPr="0024033F">
        <w:rPr>
          <w:rFonts w:ascii="Arial" w:eastAsia="Arial" w:hAnsi="Arial" w:cs="Arial"/>
          <w:i/>
          <w:color w:val="000000"/>
          <w:sz w:val="20"/>
          <w:szCs w:val="20"/>
          <w:lang w:val="es-ES_tradnl"/>
        </w:rPr>
        <w:t>Mr</w:t>
      </w:r>
      <w:proofErr w:type="spellEnd"/>
      <w:r w:rsidRPr="0024033F">
        <w:rPr>
          <w:rFonts w:ascii="Arial" w:eastAsia="Arial" w:hAnsi="Arial" w:cs="Arial"/>
          <w:i/>
          <w:color w:val="000000"/>
          <w:sz w:val="20"/>
          <w:szCs w:val="20"/>
          <w:lang w:val="es-ES_tradnl"/>
        </w:rPr>
        <w:t xml:space="preserve"> </w:t>
      </w:r>
      <w:proofErr w:type="spellStart"/>
      <w:r w:rsidRPr="0024033F">
        <w:rPr>
          <w:rFonts w:ascii="Arial" w:eastAsia="Arial" w:hAnsi="Arial" w:cs="Arial"/>
          <w:i/>
          <w:color w:val="000000"/>
          <w:sz w:val="20"/>
          <w:szCs w:val="20"/>
          <w:lang w:val="es-ES_tradnl"/>
        </w:rPr>
        <w:t>Blanding</w:t>
      </w:r>
      <w:proofErr w:type="spellEnd"/>
      <w:r w:rsidRPr="0024033F">
        <w:rPr>
          <w:rFonts w:ascii="Arial" w:eastAsia="Arial" w:hAnsi="Arial" w:cs="Arial"/>
          <w:i/>
          <w:color w:val="000000"/>
          <w:sz w:val="20"/>
          <w:szCs w:val="20"/>
          <w:lang w:val="es-ES_tradnl"/>
        </w:rPr>
        <w:t xml:space="preserve"> </w:t>
      </w:r>
      <w:proofErr w:type="spellStart"/>
      <w:r w:rsidRPr="0024033F">
        <w:rPr>
          <w:rFonts w:ascii="Arial" w:eastAsia="Arial" w:hAnsi="Arial" w:cs="Arial"/>
          <w:i/>
          <w:color w:val="000000"/>
          <w:sz w:val="20"/>
          <w:szCs w:val="20"/>
          <w:lang w:val="es-ES_tradnl"/>
        </w:rPr>
        <w:t>builds</w:t>
      </w:r>
      <w:proofErr w:type="spellEnd"/>
      <w:r w:rsidRPr="0024033F">
        <w:rPr>
          <w:rFonts w:ascii="Arial" w:eastAsia="Arial" w:hAnsi="Arial" w:cs="Arial"/>
          <w:i/>
          <w:color w:val="000000"/>
          <w:sz w:val="20"/>
          <w:szCs w:val="20"/>
          <w:lang w:val="es-ES_tradnl"/>
        </w:rPr>
        <w:t xml:space="preserve"> </w:t>
      </w:r>
      <w:proofErr w:type="spellStart"/>
      <w:r w:rsidRPr="0024033F">
        <w:rPr>
          <w:rFonts w:ascii="Arial" w:eastAsia="Arial" w:hAnsi="Arial" w:cs="Arial"/>
          <w:i/>
          <w:color w:val="000000"/>
          <w:sz w:val="20"/>
          <w:szCs w:val="20"/>
          <w:lang w:val="es-ES_tradnl"/>
        </w:rPr>
        <w:t>his</w:t>
      </w:r>
      <w:proofErr w:type="spellEnd"/>
      <w:r w:rsidRPr="0024033F">
        <w:rPr>
          <w:rFonts w:ascii="Arial" w:eastAsia="Arial" w:hAnsi="Arial" w:cs="Arial"/>
          <w:i/>
          <w:color w:val="000000"/>
          <w:sz w:val="20"/>
          <w:szCs w:val="20"/>
          <w:lang w:val="es-ES_tradnl"/>
        </w:rPr>
        <w:t xml:space="preserve"> </w:t>
      </w:r>
      <w:proofErr w:type="spellStart"/>
      <w:r w:rsidRPr="0024033F">
        <w:rPr>
          <w:rFonts w:ascii="Arial" w:hAnsi="Arial" w:cs="Arial"/>
          <w:i/>
          <w:sz w:val="20"/>
          <w:szCs w:val="20"/>
          <w:lang w:val="es-ES_tradnl"/>
        </w:rPr>
        <w:t>Dream</w:t>
      </w:r>
      <w:proofErr w:type="spellEnd"/>
      <w:r w:rsidRPr="0024033F">
        <w:rPr>
          <w:rFonts w:ascii="Arial" w:hAnsi="Arial" w:cs="Arial"/>
          <w:i/>
          <w:sz w:val="20"/>
          <w:szCs w:val="20"/>
          <w:lang w:val="es-ES_tradnl"/>
        </w:rPr>
        <w:t xml:space="preserve"> </w:t>
      </w:r>
      <w:proofErr w:type="spellStart"/>
      <w:r w:rsidRPr="0024033F">
        <w:rPr>
          <w:rFonts w:ascii="Arial" w:hAnsi="Arial" w:cs="Arial"/>
          <w:i/>
          <w:sz w:val="20"/>
          <w:szCs w:val="20"/>
          <w:lang w:val="es-ES_tradnl"/>
        </w:rPr>
        <w:t>House</w:t>
      </w:r>
      <w:proofErr w:type="spellEnd"/>
      <w:r w:rsidRPr="0024033F">
        <w:rPr>
          <w:rFonts w:ascii="Arial" w:eastAsia="Arial" w:hAnsi="Arial" w:cs="Arial"/>
          <w:color w:val="000000"/>
          <w:sz w:val="20"/>
          <w:szCs w:val="20"/>
          <w:lang w:val="es-ES_tradnl"/>
        </w:rPr>
        <w:t xml:space="preserve"> (1948), en el cine, o </w:t>
      </w:r>
      <w:proofErr w:type="spellStart"/>
      <w:r w:rsidRPr="0024033F">
        <w:rPr>
          <w:rFonts w:ascii="Arial" w:eastAsia="Arial" w:hAnsi="Arial" w:cs="Arial"/>
          <w:i/>
          <w:color w:val="000000"/>
          <w:sz w:val="20"/>
          <w:szCs w:val="20"/>
          <w:lang w:val="es-ES_tradnl"/>
        </w:rPr>
        <w:t>Dady</w:t>
      </w:r>
      <w:proofErr w:type="spellEnd"/>
      <w:r w:rsidRPr="0024033F">
        <w:rPr>
          <w:rFonts w:ascii="Arial" w:eastAsia="Arial" w:hAnsi="Arial" w:cs="Arial"/>
          <w:i/>
          <w:color w:val="000000"/>
          <w:sz w:val="20"/>
          <w:szCs w:val="20"/>
          <w:lang w:val="es-ES_tradnl"/>
        </w:rPr>
        <w:t xml:space="preserve"> </w:t>
      </w:r>
      <w:proofErr w:type="spellStart"/>
      <w:r w:rsidRPr="0024033F">
        <w:rPr>
          <w:rFonts w:ascii="Arial" w:eastAsia="Arial" w:hAnsi="Arial" w:cs="Arial"/>
          <w:i/>
          <w:color w:val="000000"/>
          <w:sz w:val="20"/>
          <w:szCs w:val="20"/>
          <w:lang w:val="es-ES_tradnl"/>
        </w:rPr>
        <w:t>knows</w:t>
      </w:r>
      <w:proofErr w:type="spellEnd"/>
      <w:r w:rsidRPr="0024033F">
        <w:rPr>
          <w:rFonts w:ascii="Arial" w:eastAsia="Arial" w:hAnsi="Arial" w:cs="Arial"/>
          <w:i/>
          <w:color w:val="000000"/>
          <w:sz w:val="20"/>
          <w:szCs w:val="20"/>
          <w:lang w:val="es-ES_tradnl"/>
        </w:rPr>
        <w:t xml:space="preserve"> </w:t>
      </w:r>
      <w:proofErr w:type="spellStart"/>
      <w:r w:rsidRPr="0024033F">
        <w:rPr>
          <w:rFonts w:ascii="Arial" w:eastAsia="Arial" w:hAnsi="Arial" w:cs="Arial"/>
          <w:i/>
          <w:color w:val="000000"/>
          <w:sz w:val="20"/>
          <w:szCs w:val="20"/>
          <w:lang w:val="es-ES_tradnl"/>
        </w:rPr>
        <w:t>best</w:t>
      </w:r>
      <w:proofErr w:type="spellEnd"/>
      <w:r w:rsidRPr="0024033F">
        <w:rPr>
          <w:rFonts w:ascii="Arial" w:eastAsia="Arial" w:hAnsi="Arial" w:cs="Arial"/>
          <w:color w:val="000000"/>
          <w:sz w:val="20"/>
          <w:szCs w:val="20"/>
          <w:lang w:val="es-ES_tradnl"/>
        </w:rPr>
        <w:t xml:space="preserve"> en la televisión de los años 50, por colocar apenas dos ejemplos. Los suburbios se convirtieron, entonces, en una especie de texto envolvente que </w:t>
      </w:r>
      <w:r w:rsidRPr="0024033F">
        <w:rPr>
          <w:rFonts w:ascii="Arial" w:hAnsi="Arial" w:cs="Arial"/>
          <w:sz w:val="20"/>
          <w:szCs w:val="20"/>
          <w:lang w:val="es-ES_tradnl"/>
        </w:rPr>
        <w:t>cobijó</w:t>
      </w:r>
      <w:r w:rsidRPr="0024033F">
        <w:rPr>
          <w:rFonts w:ascii="Arial" w:eastAsia="Arial" w:hAnsi="Arial" w:cs="Arial"/>
          <w:color w:val="000000"/>
          <w:sz w:val="20"/>
          <w:szCs w:val="20"/>
          <w:lang w:val="es-ES_tradnl"/>
        </w:rPr>
        <w:t xml:space="preserve"> la cultura norteamericana a partir de la segunda posguerra. </w:t>
      </w:r>
      <w:r w:rsidRPr="0024033F">
        <w:rPr>
          <w:rFonts w:ascii="Arial" w:hAnsi="Arial" w:cs="Arial"/>
          <w:sz w:val="20"/>
          <w:szCs w:val="20"/>
          <w:lang w:val="es-ES_tradnl"/>
        </w:rPr>
        <w:t>E</w:t>
      </w:r>
      <w:r w:rsidRPr="0024033F">
        <w:rPr>
          <w:rFonts w:ascii="Arial" w:eastAsia="Arial" w:hAnsi="Arial" w:cs="Arial"/>
          <w:color w:val="000000"/>
          <w:sz w:val="20"/>
          <w:szCs w:val="20"/>
          <w:lang w:val="es-ES_tradnl"/>
        </w:rPr>
        <w:t xml:space="preserve">l discurso gubernamental, después de cientos de años, llamaba a un movimiento masivo de reterritorialización: </w:t>
      </w:r>
      <w:r w:rsidRPr="0024033F">
        <w:rPr>
          <w:rFonts w:ascii="Arial" w:hAnsi="Arial" w:cs="Arial"/>
          <w:sz w:val="20"/>
          <w:szCs w:val="20"/>
          <w:lang w:val="es-ES_tradnl"/>
        </w:rPr>
        <w:t>era imposible no mudarse a los suburbios y, al menos, soñar con lo que Leo Marx denomina “</w:t>
      </w:r>
      <w:proofErr w:type="spellStart"/>
      <w:r w:rsidRPr="0024033F">
        <w:rPr>
          <w:rFonts w:ascii="Arial" w:hAnsi="Arial" w:cs="Arial"/>
          <w:sz w:val="20"/>
          <w:szCs w:val="20"/>
          <w:lang w:val="es-ES_tradnl"/>
        </w:rPr>
        <w:t>middle-landscape</w:t>
      </w:r>
      <w:proofErr w:type="spellEnd"/>
      <w:r w:rsidRPr="0024033F">
        <w:rPr>
          <w:rFonts w:ascii="Arial" w:hAnsi="Arial" w:cs="Arial"/>
          <w:sz w:val="20"/>
          <w:szCs w:val="20"/>
          <w:lang w:val="es-ES_tradnl"/>
        </w:rPr>
        <w:t xml:space="preserve">”: el paisaje intermedio, ese que no es “wilderness” o territorio salvaje, tampoco </w:t>
      </w:r>
      <w:r w:rsidR="00925C27" w:rsidRPr="0024033F">
        <w:rPr>
          <w:rFonts w:ascii="Arial" w:hAnsi="Arial" w:cs="Arial"/>
          <w:sz w:val="20"/>
          <w:szCs w:val="20"/>
        </w:rPr>
        <w:t>es” garden</w:t>
      </w:r>
      <w:r w:rsidRPr="0024033F">
        <w:rPr>
          <w:rFonts w:ascii="Arial" w:hAnsi="Arial" w:cs="Arial"/>
          <w:sz w:val="20"/>
          <w:szCs w:val="20"/>
          <w:lang w:val="es-ES_tradnl"/>
        </w:rPr>
        <w:t xml:space="preserve">” </w:t>
      </w:r>
      <w:r w:rsidR="006A2D87" w:rsidRPr="0024033F">
        <w:rPr>
          <w:rFonts w:ascii="Arial" w:hAnsi="Arial" w:cs="Arial"/>
          <w:sz w:val="20"/>
          <w:szCs w:val="20"/>
        </w:rPr>
        <w:t>-</w:t>
      </w:r>
      <w:proofErr w:type="spellStart"/>
      <w:r w:rsidR="006A2D87" w:rsidRPr="0024033F">
        <w:rPr>
          <w:rFonts w:ascii="Arial" w:hAnsi="Arial" w:cs="Arial"/>
          <w:sz w:val="20"/>
          <w:szCs w:val="20"/>
        </w:rPr>
        <w:t>jardín</w:t>
      </w:r>
      <w:proofErr w:type="spellEnd"/>
      <w:r w:rsidR="006A2D87" w:rsidRPr="0024033F">
        <w:rPr>
          <w:rFonts w:ascii="Arial" w:hAnsi="Arial" w:cs="Arial"/>
          <w:sz w:val="20"/>
          <w:szCs w:val="20"/>
        </w:rPr>
        <w:t xml:space="preserve">- </w:t>
      </w:r>
      <w:r w:rsidRPr="0024033F">
        <w:rPr>
          <w:rFonts w:ascii="Arial" w:hAnsi="Arial" w:cs="Arial"/>
          <w:sz w:val="20"/>
          <w:szCs w:val="20"/>
          <w:lang w:val="es-ES_tradnl"/>
        </w:rPr>
        <w:t>o tierra al servicio del hombre</w:t>
      </w:r>
      <w:r w:rsidRPr="0024033F">
        <w:rPr>
          <w:rFonts w:ascii="Arial" w:hAnsi="Arial" w:cs="Arial"/>
          <w:sz w:val="20"/>
          <w:szCs w:val="20"/>
          <w:vertAlign w:val="superscript"/>
          <w:lang w:val="es-ES_tradnl"/>
        </w:rPr>
        <w:footnoteReference w:id="7"/>
      </w:r>
      <w:r w:rsidRPr="0024033F">
        <w:rPr>
          <w:rFonts w:ascii="Arial" w:hAnsi="Arial" w:cs="Arial"/>
          <w:sz w:val="20"/>
          <w:szCs w:val="20"/>
          <w:lang w:val="es-ES_tradnl"/>
        </w:rPr>
        <w:t>. Ya fuera alguna de las lujosas comunidades de Westchester o un sencillo Levittown</w:t>
      </w:r>
      <w:r w:rsidRPr="0024033F">
        <w:rPr>
          <w:rFonts w:ascii="Arial" w:hAnsi="Arial" w:cs="Arial"/>
          <w:sz w:val="20"/>
          <w:szCs w:val="20"/>
          <w:vertAlign w:val="superscript"/>
          <w:lang w:val="es-ES_tradnl"/>
        </w:rPr>
        <w:footnoteReference w:id="8"/>
      </w:r>
      <w:r w:rsidRPr="0024033F">
        <w:rPr>
          <w:rFonts w:ascii="Arial" w:hAnsi="Arial" w:cs="Arial"/>
          <w:sz w:val="20"/>
          <w:szCs w:val="20"/>
          <w:lang w:val="es-ES_tradnl"/>
        </w:rPr>
        <w:t>, los suburbios representaban, no solo la posibilidad de escape de los inseguros barrios de Nueva York sino la soñada posibilidad de reconquistar  “el ideal pastoral ha sido usado para definir el significado de América desde la época del descubrimiento y no ha perdido aún su dominio sobre la imaginación nativa”(Marx 2000: 3); y es que</w:t>
      </w:r>
      <w:r w:rsidR="00EA14CF" w:rsidRPr="0024033F">
        <w:rPr>
          <w:rFonts w:ascii="Arial" w:hAnsi="Arial" w:cs="Arial"/>
          <w:sz w:val="20"/>
          <w:szCs w:val="20"/>
          <w:lang w:val="es-ES_tradnl"/>
        </w:rPr>
        <w:t xml:space="preserve"> “e</w:t>
      </w:r>
      <w:r w:rsidRPr="0024033F">
        <w:rPr>
          <w:rFonts w:ascii="Arial" w:hAnsi="Arial" w:cs="Arial"/>
          <w:sz w:val="20"/>
          <w:szCs w:val="20"/>
          <w:lang w:val="es-ES_tradnl"/>
        </w:rPr>
        <w:t>l suave velo de la nostalgia tendido sobre nuestros paisajes urbanizados es, en gran medida, un vestigio de la  que fue, alguna vez , dominante imagen de una inmaculada verde república, una tierra tranquila de bosques, villas y haciendas dedicadas a la búsqueda de la felicidad</w:t>
      </w:r>
      <w:r w:rsidRPr="0024033F">
        <w:rPr>
          <w:rFonts w:ascii="Arial" w:eastAsia="Arial" w:hAnsi="Arial" w:cs="Arial"/>
          <w:color w:val="000000"/>
          <w:sz w:val="20"/>
          <w:szCs w:val="20"/>
          <w:lang w:val="es-ES_tradnl"/>
        </w:rPr>
        <w:t xml:space="preserve"> </w:t>
      </w:r>
      <w:r w:rsidR="00EA14CF" w:rsidRPr="0024033F">
        <w:rPr>
          <w:rFonts w:ascii="Arial" w:hAnsi="Arial" w:cs="Arial"/>
          <w:color w:val="000000"/>
          <w:sz w:val="20"/>
          <w:szCs w:val="20"/>
          <w:lang w:val="es-ES_tradnl"/>
        </w:rPr>
        <w:t>“</w:t>
      </w:r>
      <w:r w:rsidRPr="0024033F">
        <w:rPr>
          <w:rFonts w:ascii="Arial" w:hAnsi="Arial" w:cs="Arial"/>
          <w:sz w:val="20"/>
          <w:szCs w:val="20"/>
          <w:lang w:val="es-ES_tradnl"/>
        </w:rPr>
        <w:t>(</w:t>
      </w:r>
      <w:proofErr w:type="spellStart"/>
      <w:r w:rsidR="004A4317" w:rsidRPr="0024033F">
        <w:rPr>
          <w:rFonts w:ascii="Arial" w:hAnsi="Arial" w:cs="Arial"/>
          <w:sz w:val="20"/>
          <w:szCs w:val="20"/>
        </w:rPr>
        <w:t>ídem</w:t>
      </w:r>
      <w:proofErr w:type="spellEnd"/>
      <w:r w:rsidRPr="0024033F">
        <w:rPr>
          <w:rFonts w:ascii="Arial" w:eastAsia="Arial" w:hAnsi="Arial" w:cs="Arial"/>
          <w:color w:val="000000"/>
          <w:sz w:val="20"/>
          <w:szCs w:val="20"/>
          <w:lang w:val="es-ES_tradnl"/>
        </w:rPr>
        <w:t>: 6)</w:t>
      </w:r>
    </w:p>
    <w:p w14:paraId="000000B0" w14:textId="77777777" w:rsidR="00341619" w:rsidRPr="0024033F" w:rsidRDefault="00341619" w:rsidP="005615A7">
      <w:pPr>
        <w:pBdr>
          <w:top w:val="nil"/>
          <w:left w:val="nil"/>
          <w:bottom w:val="nil"/>
          <w:right w:val="nil"/>
          <w:between w:val="nil"/>
        </w:pBdr>
        <w:ind w:right="-80"/>
        <w:jc w:val="both"/>
        <w:rPr>
          <w:rFonts w:ascii="Arial" w:hAnsi="Arial" w:cs="Arial"/>
          <w:color w:val="000000"/>
          <w:sz w:val="20"/>
          <w:szCs w:val="20"/>
          <w:lang w:val="es-ES_tradnl"/>
        </w:rPr>
      </w:pPr>
    </w:p>
    <w:p w14:paraId="000000B1" w14:textId="6697ACE6" w:rsidR="00341619" w:rsidRPr="0024033F" w:rsidRDefault="00657CCA" w:rsidP="005615A7">
      <w:pPr>
        <w:pBdr>
          <w:top w:val="nil"/>
          <w:left w:val="nil"/>
          <w:bottom w:val="nil"/>
          <w:right w:val="nil"/>
          <w:between w:val="nil"/>
        </w:pBdr>
        <w:ind w:right="-80"/>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lastRenderedPageBreak/>
        <w:t xml:space="preserve">La </w:t>
      </w:r>
      <w:proofErr w:type="spellStart"/>
      <w:r w:rsidR="004A4317" w:rsidRPr="0024033F">
        <w:rPr>
          <w:rFonts w:ascii="Arial" w:hAnsi="Arial" w:cs="Arial"/>
          <w:color w:val="000000"/>
          <w:sz w:val="20"/>
          <w:szCs w:val="20"/>
        </w:rPr>
        <w:t>heterotopía</w:t>
      </w:r>
      <w:proofErr w:type="spellEnd"/>
      <w:r w:rsidRPr="0024033F">
        <w:rPr>
          <w:rFonts w:ascii="Arial" w:eastAsia="Arial" w:hAnsi="Arial" w:cs="Arial"/>
          <w:color w:val="000000"/>
          <w:sz w:val="20"/>
          <w:szCs w:val="20"/>
          <w:vertAlign w:val="superscript"/>
          <w:lang w:val="es-ES_tradnl"/>
        </w:rPr>
        <w:footnoteReference w:id="9"/>
      </w:r>
      <w:r w:rsidRPr="0024033F">
        <w:rPr>
          <w:rFonts w:ascii="Arial" w:eastAsia="Arial" w:hAnsi="Arial" w:cs="Arial"/>
          <w:color w:val="000000"/>
          <w:sz w:val="20"/>
          <w:szCs w:val="20"/>
          <w:lang w:val="es-ES_tradnl"/>
        </w:rPr>
        <w:t xml:space="preserve"> de los suburbios llegó, de hecho, a superar su espacio físico –incluso internacionalmente– y a transgredir el tiempo, no solo apuntando hacia el pasado ancestral que había servido de inspiración para su </w:t>
      </w:r>
      <w:r w:rsidRPr="0024033F">
        <w:rPr>
          <w:rFonts w:ascii="Arial" w:hAnsi="Arial" w:cs="Arial"/>
          <w:sz w:val="20"/>
          <w:szCs w:val="20"/>
          <w:lang w:val="es-ES_tradnl"/>
        </w:rPr>
        <w:t>organización social</w:t>
      </w:r>
      <w:r w:rsidRPr="0024033F">
        <w:rPr>
          <w:rFonts w:ascii="Arial" w:eastAsia="Arial" w:hAnsi="Arial" w:cs="Arial"/>
          <w:color w:val="000000"/>
          <w:sz w:val="20"/>
          <w:szCs w:val="20"/>
          <w:lang w:val="es-ES_tradnl"/>
        </w:rPr>
        <w:t xml:space="preserve">, sino proyectándose hacia un futuro indefinido en el que, de hecho, sigue vigente la vida suburbana como constructo cultural: se puede vivir </w:t>
      </w:r>
      <w:r w:rsidRPr="0024033F">
        <w:rPr>
          <w:rFonts w:ascii="Arial" w:eastAsia="Arial" w:hAnsi="Arial" w:cs="Arial"/>
          <w:i/>
          <w:color w:val="000000"/>
          <w:sz w:val="20"/>
          <w:szCs w:val="20"/>
          <w:lang w:val="es-ES_tradnl"/>
        </w:rPr>
        <w:t>en</w:t>
      </w:r>
      <w:r w:rsidRPr="0024033F">
        <w:rPr>
          <w:rFonts w:ascii="Arial" w:eastAsia="Arial" w:hAnsi="Arial" w:cs="Arial"/>
          <w:color w:val="000000"/>
          <w:sz w:val="20"/>
          <w:szCs w:val="20"/>
          <w:lang w:val="es-ES_tradnl"/>
        </w:rPr>
        <w:t xml:space="preserve"> los suburbios y también se pueden “vivir los suburbios” cuando los disfrutamos en una película o en una serie de televisión convertida en mapa de estas </w:t>
      </w:r>
      <w:proofErr w:type="spellStart"/>
      <w:r w:rsidRPr="0024033F">
        <w:rPr>
          <w:rFonts w:ascii="Arial" w:eastAsia="Arial" w:hAnsi="Arial" w:cs="Arial"/>
          <w:i/>
          <w:color w:val="000000"/>
          <w:sz w:val="20"/>
          <w:szCs w:val="20"/>
          <w:lang w:val="es-ES_tradnl"/>
        </w:rPr>
        <w:t>banlieues</w:t>
      </w:r>
      <w:proofErr w:type="spellEnd"/>
      <w:r w:rsidRPr="0024033F">
        <w:rPr>
          <w:rFonts w:ascii="Arial" w:eastAsia="Arial" w:hAnsi="Arial" w:cs="Arial"/>
          <w:color w:val="000000"/>
          <w:sz w:val="20"/>
          <w:szCs w:val="20"/>
          <w:lang w:val="es-ES_tradnl"/>
        </w:rPr>
        <w:t xml:space="preserve"> </w:t>
      </w:r>
      <w:r w:rsidRPr="0024033F">
        <w:rPr>
          <w:rFonts w:ascii="Arial" w:hAnsi="Arial" w:cs="Arial"/>
          <w:sz w:val="20"/>
          <w:szCs w:val="20"/>
          <w:lang w:val="es-ES_tradnl"/>
        </w:rPr>
        <w:t>norteamericanas</w:t>
      </w:r>
      <w:r w:rsidRPr="0024033F">
        <w:rPr>
          <w:rFonts w:ascii="Arial" w:eastAsia="Arial" w:hAnsi="Arial" w:cs="Arial"/>
          <w:color w:val="000000"/>
          <w:sz w:val="20"/>
          <w:szCs w:val="20"/>
          <w:lang w:val="es-ES_tradnl"/>
        </w:rPr>
        <w:t xml:space="preserve">; podemos ir, incluso, más allá, y transformar nuestra vida, por un rato, en la de un ciudadano suburbano de mediados del siglo XX sumergiéndonos en el espacio discursivo de un relato de John Cheever. </w:t>
      </w:r>
    </w:p>
    <w:p w14:paraId="000000B2" w14:textId="77777777" w:rsidR="00341619" w:rsidRPr="0024033F" w:rsidRDefault="00341619" w:rsidP="005615A7">
      <w:pPr>
        <w:pBdr>
          <w:top w:val="nil"/>
          <w:left w:val="nil"/>
          <w:bottom w:val="nil"/>
          <w:right w:val="nil"/>
          <w:between w:val="nil"/>
        </w:pBdr>
        <w:ind w:right="-80"/>
        <w:jc w:val="both"/>
        <w:rPr>
          <w:rFonts w:ascii="Arial" w:hAnsi="Arial" w:cs="Arial"/>
          <w:sz w:val="20"/>
          <w:szCs w:val="20"/>
          <w:lang w:val="es-ES_tradnl"/>
        </w:rPr>
      </w:pPr>
    </w:p>
    <w:p w14:paraId="000000B3" w14:textId="037030A7" w:rsidR="00341619" w:rsidRPr="0024033F" w:rsidRDefault="00657CCA" w:rsidP="005615A7">
      <w:pPr>
        <w:pBdr>
          <w:top w:val="nil"/>
          <w:left w:val="nil"/>
          <w:bottom w:val="nil"/>
          <w:right w:val="nil"/>
          <w:between w:val="nil"/>
        </w:pBdr>
        <w:jc w:val="both"/>
        <w:rPr>
          <w:rFonts w:ascii="Arial" w:hAnsi="Arial" w:cs="Arial"/>
          <w:sz w:val="20"/>
          <w:szCs w:val="20"/>
          <w:lang w:val="es-ES_tradnl"/>
        </w:rPr>
      </w:pPr>
      <w:r w:rsidRPr="0024033F">
        <w:rPr>
          <w:rFonts w:ascii="Arial" w:hAnsi="Arial" w:cs="Arial"/>
          <w:sz w:val="20"/>
          <w:szCs w:val="20"/>
          <w:lang w:val="es-ES_tradnl"/>
        </w:rPr>
        <w:t>Comprender l</w:t>
      </w:r>
      <w:r w:rsidRPr="0024033F">
        <w:rPr>
          <w:rFonts w:ascii="Arial" w:eastAsia="Arial" w:hAnsi="Arial" w:cs="Arial"/>
          <w:color w:val="000000"/>
          <w:sz w:val="20"/>
          <w:szCs w:val="20"/>
          <w:lang w:val="es-ES_tradnl"/>
        </w:rPr>
        <w:t xml:space="preserve">a historia de los Estados Unidos </w:t>
      </w:r>
      <w:r w:rsidRPr="0024033F">
        <w:rPr>
          <w:rFonts w:ascii="Arial" w:hAnsi="Arial" w:cs="Arial"/>
          <w:sz w:val="20"/>
          <w:szCs w:val="20"/>
          <w:lang w:val="es-ES_tradnl"/>
        </w:rPr>
        <w:t>realizando apenas un</w:t>
      </w:r>
      <w:r w:rsidRPr="0024033F">
        <w:rPr>
          <w:rFonts w:ascii="Arial" w:eastAsia="Arial" w:hAnsi="Arial" w:cs="Arial"/>
          <w:color w:val="000000"/>
          <w:sz w:val="20"/>
          <w:szCs w:val="20"/>
          <w:lang w:val="es-ES_tradnl"/>
        </w:rPr>
        <w:t xml:space="preserve"> recorrido diacrónico a través de hechos y situaciones</w:t>
      </w:r>
      <w:r w:rsidRPr="0024033F">
        <w:rPr>
          <w:rFonts w:ascii="Arial" w:hAnsi="Arial" w:cs="Arial"/>
          <w:sz w:val="20"/>
          <w:szCs w:val="20"/>
          <w:lang w:val="es-ES_tradnl"/>
        </w:rPr>
        <w:t>, tan solo nos brindaría una cronología superficial; la cultura norteamericana adquiere verdadero sentido al</w:t>
      </w:r>
      <w:r w:rsidRPr="0024033F">
        <w:rPr>
          <w:rFonts w:ascii="Arial" w:eastAsia="Arial" w:hAnsi="Arial" w:cs="Arial"/>
          <w:color w:val="000000"/>
          <w:sz w:val="20"/>
          <w:szCs w:val="20"/>
          <w:lang w:val="es-ES_tradnl"/>
        </w:rPr>
        <w:t xml:space="preserve"> tratar comprender</w:t>
      </w:r>
      <w:r w:rsidRPr="0024033F">
        <w:rPr>
          <w:rFonts w:ascii="Arial" w:hAnsi="Arial" w:cs="Arial"/>
          <w:sz w:val="20"/>
          <w:szCs w:val="20"/>
          <w:lang w:val="es-ES_tradnl"/>
        </w:rPr>
        <w:t xml:space="preserve">la a través </w:t>
      </w:r>
      <w:r w:rsidRPr="0024033F">
        <w:rPr>
          <w:rFonts w:ascii="Arial" w:eastAsia="Arial" w:hAnsi="Arial" w:cs="Arial"/>
          <w:color w:val="000000"/>
          <w:sz w:val="20"/>
          <w:szCs w:val="20"/>
          <w:lang w:val="es-ES_tradnl"/>
        </w:rPr>
        <w:t xml:space="preserve">de </w:t>
      </w:r>
      <w:r w:rsidRPr="0024033F">
        <w:rPr>
          <w:rFonts w:ascii="Arial" w:hAnsi="Arial" w:cs="Arial"/>
          <w:sz w:val="20"/>
          <w:szCs w:val="20"/>
          <w:lang w:val="es-ES_tradnl"/>
        </w:rPr>
        <w:t>su</w:t>
      </w:r>
      <w:r w:rsidRPr="0024033F">
        <w:rPr>
          <w:rFonts w:ascii="Arial" w:eastAsia="Arial" w:hAnsi="Arial" w:cs="Arial"/>
          <w:color w:val="000000"/>
          <w:sz w:val="20"/>
          <w:szCs w:val="20"/>
          <w:lang w:val="es-ES_tradnl"/>
        </w:rPr>
        <w:t xml:space="preserve"> territorio y de </w:t>
      </w:r>
      <w:r w:rsidRPr="0024033F">
        <w:rPr>
          <w:rFonts w:ascii="Arial" w:hAnsi="Arial" w:cs="Arial"/>
          <w:sz w:val="20"/>
          <w:szCs w:val="20"/>
          <w:lang w:val="es-ES_tradnl"/>
        </w:rPr>
        <w:t>cómo</w:t>
      </w:r>
      <w:r w:rsidRPr="0024033F">
        <w:rPr>
          <w:rFonts w:ascii="Arial" w:eastAsia="Arial" w:hAnsi="Arial" w:cs="Arial"/>
          <w:color w:val="000000"/>
          <w:sz w:val="20"/>
          <w:szCs w:val="20"/>
          <w:lang w:val="es-ES_tradnl"/>
        </w:rPr>
        <w:t xml:space="preserve"> este ejerc</w:t>
      </w:r>
      <w:r w:rsidRPr="0024033F">
        <w:rPr>
          <w:rFonts w:ascii="Arial" w:hAnsi="Arial" w:cs="Arial"/>
          <w:sz w:val="20"/>
          <w:szCs w:val="20"/>
          <w:lang w:val="es-ES_tradnl"/>
        </w:rPr>
        <w:t>e</w:t>
      </w:r>
      <w:r w:rsidRPr="0024033F">
        <w:rPr>
          <w:rFonts w:ascii="Arial" w:eastAsia="Arial" w:hAnsi="Arial" w:cs="Arial"/>
          <w:color w:val="000000"/>
          <w:sz w:val="20"/>
          <w:szCs w:val="20"/>
          <w:lang w:val="es-ES_tradnl"/>
        </w:rPr>
        <w:t xml:space="preserve"> influencia </w:t>
      </w:r>
      <w:proofErr w:type="spellStart"/>
      <w:r w:rsidR="004A4317" w:rsidRPr="0024033F">
        <w:rPr>
          <w:rFonts w:ascii="Arial" w:hAnsi="Arial" w:cs="Arial"/>
          <w:color w:val="000000"/>
          <w:sz w:val="20"/>
          <w:szCs w:val="20"/>
        </w:rPr>
        <w:t>en</w:t>
      </w:r>
      <w:proofErr w:type="spellEnd"/>
      <w:r w:rsidR="004A4317" w:rsidRPr="0024033F">
        <w:rPr>
          <w:rFonts w:ascii="Arial" w:hAnsi="Arial" w:cs="Arial"/>
          <w:color w:val="000000"/>
          <w:sz w:val="20"/>
          <w:szCs w:val="20"/>
        </w:rPr>
        <w:t xml:space="preserve"> sus</w:t>
      </w:r>
      <w:r w:rsidRPr="0024033F">
        <w:rPr>
          <w:rFonts w:ascii="Arial" w:eastAsia="Arial" w:hAnsi="Arial" w:cs="Arial"/>
          <w:color w:val="000000"/>
          <w:sz w:val="20"/>
          <w:szCs w:val="20"/>
          <w:lang w:val="es-ES_tradnl"/>
        </w:rPr>
        <w:t xml:space="preserve"> hijos</w:t>
      </w:r>
      <w:r w:rsidRPr="0024033F">
        <w:rPr>
          <w:rFonts w:ascii="Arial" w:hAnsi="Arial" w:cs="Arial"/>
          <w:sz w:val="20"/>
          <w:szCs w:val="20"/>
          <w:lang w:val="es-ES_tradnl"/>
        </w:rPr>
        <w:t>:</w:t>
      </w:r>
      <w:r w:rsidRPr="0024033F">
        <w:rPr>
          <w:rFonts w:ascii="Arial" w:eastAsia="Arial" w:hAnsi="Arial" w:cs="Arial"/>
          <w:color w:val="000000"/>
          <w:sz w:val="20"/>
          <w:szCs w:val="20"/>
          <w:lang w:val="es-ES_tradnl"/>
        </w:rPr>
        <w:t xml:space="preserve"> sus pobladores los propios y los provenientes de tantos lugares del mundo que a </w:t>
      </w:r>
      <w:r w:rsidRPr="0024033F">
        <w:rPr>
          <w:rFonts w:ascii="Arial" w:hAnsi="Arial" w:cs="Arial"/>
          <w:sz w:val="20"/>
          <w:szCs w:val="20"/>
          <w:lang w:val="es-ES_tradnl"/>
        </w:rPr>
        <w:t>través</w:t>
      </w:r>
      <w:r w:rsidRPr="0024033F">
        <w:rPr>
          <w:rFonts w:ascii="Arial" w:eastAsia="Arial" w:hAnsi="Arial" w:cs="Arial"/>
          <w:color w:val="000000"/>
          <w:sz w:val="20"/>
          <w:szCs w:val="20"/>
          <w:lang w:val="es-ES_tradnl"/>
        </w:rPr>
        <w:t xml:space="preserve"> del territorio adquirieron una nueva identidad. </w:t>
      </w:r>
      <w:r w:rsidRPr="0024033F">
        <w:rPr>
          <w:rFonts w:ascii="Arial" w:hAnsi="Arial" w:cs="Arial"/>
          <w:sz w:val="20"/>
          <w:szCs w:val="20"/>
          <w:lang w:val="es-ES_tradnl"/>
        </w:rPr>
        <w:t xml:space="preserve">Siguiendo </w:t>
      </w:r>
      <w:r w:rsidR="00925C27" w:rsidRPr="0024033F">
        <w:rPr>
          <w:rFonts w:ascii="Arial" w:hAnsi="Arial" w:cs="Arial"/>
          <w:sz w:val="20"/>
          <w:szCs w:val="20"/>
        </w:rPr>
        <w:t xml:space="preserve">a </w:t>
      </w:r>
      <w:r w:rsidR="00925C27" w:rsidRPr="0024033F">
        <w:rPr>
          <w:rFonts w:ascii="Arial" w:hAnsi="Arial" w:cs="Arial"/>
          <w:color w:val="000000"/>
          <w:sz w:val="20"/>
          <w:szCs w:val="20"/>
        </w:rPr>
        <w:t>Foucault</w:t>
      </w:r>
      <w:r w:rsidRPr="0024033F">
        <w:rPr>
          <w:rFonts w:ascii="Arial" w:eastAsia="Arial" w:hAnsi="Arial" w:cs="Arial"/>
          <w:color w:val="000000"/>
          <w:sz w:val="20"/>
          <w:szCs w:val="20"/>
          <w:lang w:val="es-ES_tradnl"/>
        </w:rPr>
        <w:t xml:space="preserve"> podemos decir</w:t>
      </w:r>
      <w:r w:rsidRPr="0024033F">
        <w:rPr>
          <w:rFonts w:ascii="Arial" w:hAnsi="Arial" w:cs="Arial"/>
          <w:sz w:val="20"/>
          <w:szCs w:val="20"/>
          <w:lang w:val="es-ES_tradnl"/>
        </w:rPr>
        <w:t xml:space="preserve"> que </w:t>
      </w:r>
    </w:p>
    <w:p w14:paraId="000000B4" w14:textId="77777777" w:rsidR="00341619" w:rsidRPr="0024033F" w:rsidRDefault="00341619" w:rsidP="005615A7">
      <w:pPr>
        <w:pBdr>
          <w:top w:val="nil"/>
          <w:left w:val="nil"/>
          <w:bottom w:val="nil"/>
          <w:right w:val="nil"/>
          <w:between w:val="nil"/>
        </w:pBdr>
        <w:ind w:left="140"/>
        <w:jc w:val="both"/>
        <w:rPr>
          <w:rFonts w:ascii="Arial" w:hAnsi="Arial" w:cs="Arial"/>
          <w:sz w:val="18"/>
          <w:szCs w:val="18"/>
          <w:lang w:val="es-ES_tradnl"/>
        </w:rPr>
      </w:pPr>
    </w:p>
    <w:p w14:paraId="000000B5" w14:textId="188B8647" w:rsidR="00341619" w:rsidRPr="0024033F" w:rsidRDefault="00657CCA" w:rsidP="005615A7">
      <w:pPr>
        <w:pBdr>
          <w:top w:val="nil"/>
          <w:left w:val="nil"/>
          <w:bottom w:val="nil"/>
          <w:right w:val="nil"/>
          <w:between w:val="nil"/>
        </w:pBdr>
        <w:ind w:left="1440"/>
        <w:jc w:val="both"/>
        <w:rPr>
          <w:rFonts w:ascii="Arial" w:hAnsi="Arial" w:cs="Arial"/>
          <w:color w:val="000000"/>
          <w:sz w:val="18"/>
          <w:szCs w:val="18"/>
          <w:lang w:val="es-ES_tradnl"/>
        </w:rPr>
      </w:pPr>
      <w:r w:rsidRPr="0024033F">
        <w:rPr>
          <w:rFonts w:ascii="Arial" w:hAnsi="Arial" w:cs="Arial"/>
          <w:sz w:val="18"/>
          <w:szCs w:val="18"/>
          <w:lang w:val="es-ES_tradnl"/>
        </w:rPr>
        <w:t>e</w:t>
      </w:r>
      <w:r w:rsidRPr="0024033F">
        <w:rPr>
          <w:rFonts w:ascii="Arial" w:eastAsia="Arial" w:hAnsi="Arial" w:cs="Arial"/>
          <w:color w:val="000000"/>
          <w:sz w:val="18"/>
          <w:szCs w:val="18"/>
          <w:lang w:val="es-ES_tradnl"/>
        </w:rPr>
        <w:t xml:space="preserve">stamos en la época de lo simultáneo, estamos en la época de la yuxtaposición, en la época de lo próximo y lo lejano, de lo uno al lado de lo otro, de lo disperso. Estamos en un momento en que el mundo se experimenta, creo, menos como una gran vida que se desarrolla a través del tiempo que como una red que une puntos y se </w:t>
      </w:r>
      <w:proofErr w:type="spellStart"/>
      <w:r w:rsidR="00925C27" w:rsidRPr="0024033F">
        <w:rPr>
          <w:rFonts w:ascii="Arial" w:hAnsi="Arial" w:cs="Arial"/>
          <w:color w:val="000000"/>
          <w:sz w:val="18"/>
          <w:szCs w:val="18"/>
        </w:rPr>
        <w:t>entreteje</w:t>
      </w:r>
      <w:proofErr w:type="spellEnd"/>
      <w:r w:rsidR="00925C27" w:rsidRPr="0024033F">
        <w:rPr>
          <w:rFonts w:ascii="Arial" w:hAnsi="Arial" w:cs="Arial"/>
          <w:color w:val="000000"/>
          <w:sz w:val="18"/>
          <w:szCs w:val="18"/>
        </w:rPr>
        <w:t>. (</w:t>
      </w:r>
      <w:r w:rsidRPr="0024033F">
        <w:rPr>
          <w:rFonts w:ascii="Arial" w:eastAsia="Arial" w:hAnsi="Arial" w:cs="Arial"/>
          <w:color w:val="000000"/>
          <w:sz w:val="18"/>
          <w:szCs w:val="18"/>
          <w:lang w:val="es-ES_tradnl"/>
        </w:rPr>
        <w:t>1967</w:t>
      </w:r>
      <w:r w:rsidRPr="0024033F">
        <w:rPr>
          <w:rFonts w:ascii="Arial" w:hAnsi="Arial" w:cs="Arial"/>
          <w:sz w:val="18"/>
          <w:szCs w:val="18"/>
          <w:lang w:val="es-ES_tradnl"/>
        </w:rPr>
        <w:t>:</w:t>
      </w:r>
      <w:r w:rsidRPr="0024033F">
        <w:rPr>
          <w:rFonts w:ascii="Arial" w:eastAsia="Arial" w:hAnsi="Arial" w:cs="Arial"/>
          <w:color w:val="000000"/>
          <w:sz w:val="18"/>
          <w:szCs w:val="18"/>
          <w:lang w:val="es-ES_tradnl"/>
        </w:rPr>
        <w:t xml:space="preserve"> 1) </w:t>
      </w:r>
    </w:p>
    <w:p w14:paraId="000000B6" w14:textId="77777777" w:rsidR="00341619" w:rsidRPr="0024033F" w:rsidRDefault="00341619" w:rsidP="005615A7">
      <w:pPr>
        <w:pBdr>
          <w:top w:val="nil"/>
          <w:left w:val="nil"/>
          <w:bottom w:val="nil"/>
          <w:right w:val="nil"/>
          <w:between w:val="nil"/>
        </w:pBdr>
        <w:ind w:left="140"/>
        <w:jc w:val="both"/>
        <w:rPr>
          <w:rFonts w:ascii="Arial" w:hAnsi="Arial" w:cs="Arial"/>
          <w:sz w:val="20"/>
          <w:szCs w:val="20"/>
          <w:lang w:val="es-ES_tradnl"/>
        </w:rPr>
      </w:pPr>
    </w:p>
    <w:p w14:paraId="000000B7" w14:textId="5C127167" w:rsidR="00341619" w:rsidRPr="0024033F" w:rsidRDefault="00657CCA" w:rsidP="005615A7">
      <w:pPr>
        <w:pBdr>
          <w:top w:val="nil"/>
          <w:left w:val="nil"/>
          <w:bottom w:val="nil"/>
          <w:right w:val="nil"/>
          <w:between w:val="nil"/>
        </w:pBdr>
        <w:jc w:val="both"/>
        <w:rPr>
          <w:rFonts w:ascii="Arial" w:hAnsi="Arial" w:cs="Arial"/>
          <w:color w:val="000000"/>
          <w:sz w:val="20"/>
          <w:szCs w:val="20"/>
          <w:lang w:val="es-ES_tradnl"/>
        </w:rPr>
      </w:pPr>
      <w:r w:rsidRPr="0024033F">
        <w:rPr>
          <w:rFonts w:ascii="Arial" w:hAnsi="Arial" w:cs="Arial"/>
          <w:sz w:val="20"/>
          <w:szCs w:val="20"/>
          <w:lang w:val="es-ES_tradnl"/>
        </w:rPr>
        <w:t>Esta “red que une puntos y se entreteje” adquiere sentido, de manera particularmente acertada a través de</w:t>
      </w:r>
      <w:r w:rsidRPr="0024033F">
        <w:rPr>
          <w:rFonts w:ascii="Arial" w:eastAsia="Arial" w:hAnsi="Arial" w:cs="Arial"/>
          <w:color w:val="000000"/>
          <w:sz w:val="20"/>
          <w:szCs w:val="20"/>
          <w:lang w:val="es-ES_tradnl"/>
        </w:rPr>
        <w:t xml:space="preserve"> la literatura</w:t>
      </w:r>
      <w:r w:rsidRPr="0024033F">
        <w:rPr>
          <w:rFonts w:ascii="Arial" w:hAnsi="Arial" w:cs="Arial"/>
          <w:sz w:val="20"/>
          <w:szCs w:val="20"/>
          <w:lang w:val="es-ES_tradnl"/>
        </w:rPr>
        <w:t xml:space="preserve">: </w:t>
      </w:r>
      <w:r w:rsidRPr="0024033F">
        <w:rPr>
          <w:rFonts w:ascii="Arial" w:eastAsia="Arial" w:hAnsi="Arial" w:cs="Arial"/>
          <w:color w:val="000000"/>
          <w:sz w:val="20"/>
          <w:szCs w:val="20"/>
          <w:lang w:val="es-ES_tradnl"/>
        </w:rPr>
        <w:t xml:space="preserve">una de las mejores formas de cartografiar el </w:t>
      </w:r>
      <w:proofErr w:type="spellStart"/>
      <w:r w:rsidR="00925C27" w:rsidRPr="0024033F">
        <w:rPr>
          <w:rFonts w:ascii="Arial" w:hAnsi="Arial" w:cs="Arial"/>
          <w:color w:val="000000"/>
          <w:sz w:val="20"/>
          <w:szCs w:val="20"/>
        </w:rPr>
        <w:t>espacio</w:t>
      </w:r>
      <w:proofErr w:type="spellEnd"/>
      <w:r w:rsidR="00925C27" w:rsidRPr="0024033F">
        <w:rPr>
          <w:rFonts w:ascii="Arial" w:hAnsi="Arial" w:cs="Arial"/>
          <w:color w:val="000000"/>
          <w:sz w:val="20"/>
          <w:szCs w:val="20"/>
        </w:rPr>
        <w:t xml:space="preserve"> para</w:t>
      </w:r>
      <w:r w:rsidRPr="0024033F">
        <w:rPr>
          <w:rFonts w:ascii="Arial" w:eastAsia="Arial" w:hAnsi="Arial" w:cs="Arial"/>
          <w:color w:val="000000"/>
          <w:sz w:val="20"/>
          <w:szCs w:val="20"/>
          <w:lang w:val="es-ES_tradnl"/>
        </w:rPr>
        <w:t xml:space="preserve"> asimilar el alma de los Estados Unidos. Deberíamos comenzar por </w:t>
      </w:r>
      <w:proofErr w:type="spellStart"/>
      <w:r w:rsidRPr="0024033F">
        <w:rPr>
          <w:rFonts w:ascii="Arial" w:eastAsia="Arial" w:hAnsi="Arial" w:cs="Arial"/>
          <w:color w:val="000000"/>
          <w:sz w:val="20"/>
          <w:szCs w:val="20"/>
          <w:lang w:val="es-ES_tradnl"/>
        </w:rPr>
        <w:t>Anne</w:t>
      </w:r>
      <w:proofErr w:type="spellEnd"/>
      <w:r w:rsidRPr="0024033F">
        <w:rPr>
          <w:rFonts w:ascii="Arial" w:eastAsia="Arial" w:hAnsi="Arial" w:cs="Arial"/>
          <w:color w:val="000000"/>
          <w:sz w:val="20"/>
          <w:szCs w:val="20"/>
          <w:lang w:val="es-ES_tradnl"/>
        </w:rPr>
        <w:t xml:space="preserve"> </w:t>
      </w:r>
      <w:proofErr w:type="spellStart"/>
      <w:r w:rsidRPr="0024033F">
        <w:rPr>
          <w:rFonts w:ascii="Arial" w:eastAsia="Arial" w:hAnsi="Arial" w:cs="Arial"/>
          <w:color w:val="000000"/>
          <w:sz w:val="20"/>
          <w:szCs w:val="20"/>
          <w:lang w:val="es-ES_tradnl"/>
        </w:rPr>
        <w:t>Bradstreet</w:t>
      </w:r>
      <w:proofErr w:type="spellEnd"/>
      <w:r w:rsidRPr="0024033F">
        <w:rPr>
          <w:rFonts w:ascii="Arial" w:eastAsia="Arial" w:hAnsi="Arial" w:cs="Arial"/>
          <w:color w:val="000000"/>
          <w:sz w:val="20"/>
          <w:szCs w:val="20"/>
          <w:lang w:val="es-ES_tradnl"/>
        </w:rPr>
        <w:t xml:space="preserve"> (s. XVII-XVIII), </w:t>
      </w:r>
      <w:r w:rsidRPr="0024033F">
        <w:rPr>
          <w:rFonts w:ascii="Arial" w:hAnsi="Arial" w:cs="Arial"/>
          <w:sz w:val="20"/>
          <w:szCs w:val="20"/>
          <w:lang w:val="es-ES_tradnl"/>
        </w:rPr>
        <w:t xml:space="preserve">la primera poeta norteamericana o saltar hasta </w:t>
      </w:r>
      <w:proofErr w:type="spellStart"/>
      <w:r w:rsidRPr="0024033F">
        <w:rPr>
          <w:rFonts w:ascii="Arial" w:eastAsia="Arial" w:hAnsi="Arial" w:cs="Arial"/>
          <w:color w:val="000000"/>
          <w:sz w:val="20"/>
          <w:szCs w:val="20"/>
          <w:lang w:val="es-ES_tradnl"/>
        </w:rPr>
        <w:t>Twain</w:t>
      </w:r>
      <w:proofErr w:type="spellEnd"/>
      <w:r w:rsidRPr="0024033F">
        <w:rPr>
          <w:rFonts w:ascii="Arial" w:eastAsia="Arial" w:hAnsi="Arial" w:cs="Arial"/>
          <w:color w:val="000000"/>
          <w:sz w:val="20"/>
          <w:szCs w:val="20"/>
          <w:lang w:val="es-ES_tradnl"/>
        </w:rPr>
        <w:t xml:space="preserve">, </w:t>
      </w:r>
      <w:proofErr w:type="spellStart"/>
      <w:r w:rsidRPr="0024033F">
        <w:rPr>
          <w:rFonts w:ascii="Arial" w:eastAsia="Arial" w:hAnsi="Arial" w:cs="Arial"/>
          <w:color w:val="000000"/>
          <w:sz w:val="20"/>
          <w:szCs w:val="20"/>
          <w:lang w:val="es-ES_tradnl"/>
        </w:rPr>
        <w:t>Whitman</w:t>
      </w:r>
      <w:proofErr w:type="spellEnd"/>
      <w:r w:rsidRPr="0024033F">
        <w:rPr>
          <w:rFonts w:ascii="Arial" w:eastAsia="Arial" w:hAnsi="Arial" w:cs="Arial"/>
          <w:color w:val="000000"/>
          <w:sz w:val="20"/>
          <w:szCs w:val="20"/>
          <w:lang w:val="es-ES_tradnl"/>
        </w:rPr>
        <w:t xml:space="preserve"> </w:t>
      </w:r>
      <w:r w:rsidR="00925C27" w:rsidRPr="0024033F">
        <w:rPr>
          <w:rFonts w:ascii="Arial" w:hAnsi="Arial" w:cs="Arial"/>
          <w:color w:val="000000"/>
          <w:sz w:val="20"/>
          <w:szCs w:val="20"/>
        </w:rPr>
        <w:t>o Faulkner</w:t>
      </w:r>
      <w:r w:rsidRPr="0024033F">
        <w:rPr>
          <w:rFonts w:ascii="Arial" w:eastAsia="Arial" w:hAnsi="Arial" w:cs="Arial"/>
          <w:color w:val="000000"/>
          <w:sz w:val="20"/>
          <w:szCs w:val="20"/>
          <w:lang w:val="es-ES_tradnl"/>
        </w:rPr>
        <w:t xml:space="preserve">, porque su obra consiste en estructurar un mapa virtual en el que podemos introducirnos para pasear, conocer y sumirnos en rincones que nadie jamás podrá </w:t>
      </w:r>
      <w:proofErr w:type="spellStart"/>
      <w:r w:rsidR="00925C27" w:rsidRPr="0024033F">
        <w:rPr>
          <w:rFonts w:ascii="Arial" w:hAnsi="Arial" w:cs="Arial"/>
          <w:color w:val="000000"/>
          <w:sz w:val="20"/>
          <w:szCs w:val="20"/>
        </w:rPr>
        <w:t>experimentar</w:t>
      </w:r>
      <w:proofErr w:type="spellEnd"/>
      <w:r w:rsidR="00925C27" w:rsidRPr="0024033F">
        <w:rPr>
          <w:rFonts w:ascii="Arial" w:hAnsi="Arial" w:cs="Arial"/>
          <w:color w:val="000000"/>
          <w:sz w:val="20"/>
          <w:szCs w:val="20"/>
        </w:rPr>
        <w:t>,</w:t>
      </w:r>
      <w:r w:rsidRPr="0024033F">
        <w:rPr>
          <w:rFonts w:ascii="Arial" w:eastAsia="Arial" w:hAnsi="Arial" w:cs="Arial"/>
          <w:color w:val="000000"/>
          <w:sz w:val="20"/>
          <w:szCs w:val="20"/>
          <w:lang w:val="es-ES_tradnl"/>
        </w:rPr>
        <w:t xml:space="preserve"> aunque recorra una veintena de veces el río </w:t>
      </w:r>
      <w:proofErr w:type="spellStart"/>
      <w:r w:rsidRPr="0024033F">
        <w:rPr>
          <w:rFonts w:ascii="Arial" w:eastAsia="Arial" w:hAnsi="Arial" w:cs="Arial"/>
          <w:color w:val="000000"/>
          <w:sz w:val="20"/>
          <w:szCs w:val="20"/>
          <w:lang w:val="es-ES_tradnl"/>
        </w:rPr>
        <w:t>Missisipi</w:t>
      </w:r>
      <w:proofErr w:type="spellEnd"/>
      <w:r w:rsidRPr="0024033F">
        <w:rPr>
          <w:rFonts w:ascii="Arial" w:eastAsia="Arial" w:hAnsi="Arial" w:cs="Arial"/>
          <w:color w:val="000000"/>
          <w:sz w:val="20"/>
          <w:szCs w:val="20"/>
          <w:lang w:val="es-ES_tradnl"/>
        </w:rPr>
        <w:t xml:space="preserve">. La literatura norteamericana, es obra de los hombres esencialmente constituidos por esa misma tierra: </w:t>
      </w:r>
      <w:r w:rsidRPr="0024033F">
        <w:rPr>
          <w:rFonts w:ascii="Arial" w:hAnsi="Arial" w:cs="Arial"/>
          <w:sz w:val="20"/>
          <w:szCs w:val="20"/>
          <w:lang w:val="es-ES_tradnl"/>
        </w:rPr>
        <w:t xml:space="preserve">“Mi lengua, cada átomo de mi sangre / formados a partir de esta tierra, este </w:t>
      </w:r>
      <w:proofErr w:type="spellStart"/>
      <w:r w:rsidR="00925C27" w:rsidRPr="0024033F">
        <w:rPr>
          <w:rFonts w:ascii="Arial" w:hAnsi="Arial" w:cs="Arial"/>
          <w:sz w:val="20"/>
          <w:szCs w:val="20"/>
        </w:rPr>
        <w:t>aire</w:t>
      </w:r>
      <w:proofErr w:type="spellEnd"/>
      <w:r w:rsidR="00925C27" w:rsidRPr="0024033F">
        <w:rPr>
          <w:rFonts w:ascii="Arial" w:hAnsi="Arial" w:cs="Arial"/>
          <w:sz w:val="20"/>
          <w:szCs w:val="20"/>
        </w:rPr>
        <w:t>”</w:t>
      </w:r>
      <w:r w:rsidR="00925C27" w:rsidRPr="0024033F">
        <w:rPr>
          <w:rFonts w:ascii="Arial" w:hAnsi="Arial" w:cs="Arial"/>
          <w:color w:val="000000"/>
          <w:sz w:val="20"/>
          <w:szCs w:val="20"/>
        </w:rPr>
        <w:t xml:space="preserve"> (</w:t>
      </w:r>
      <w:proofErr w:type="spellStart"/>
      <w:r w:rsidRPr="0024033F">
        <w:rPr>
          <w:rFonts w:ascii="Arial" w:eastAsia="Arial" w:hAnsi="Arial" w:cs="Arial"/>
          <w:color w:val="000000"/>
          <w:sz w:val="20"/>
          <w:szCs w:val="20"/>
          <w:lang w:val="es-ES_tradnl"/>
        </w:rPr>
        <w:t>sf</w:t>
      </w:r>
      <w:proofErr w:type="spellEnd"/>
      <w:r w:rsidRPr="0024033F">
        <w:rPr>
          <w:rFonts w:ascii="Arial" w:eastAsia="Arial" w:hAnsi="Arial" w:cs="Arial"/>
          <w:color w:val="000000"/>
          <w:sz w:val="20"/>
          <w:szCs w:val="20"/>
          <w:lang w:val="es-ES_tradnl"/>
        </w:rPr>
        <w:t xml:space="preserve">: Libro III), afirma </w:t>
      </w:r>
      <w:proofErr w:type="spellStart"/>
      <w:r w:rsidRPr="0024033F">
        <w:rPr>
          <w:rFonts w:ascii="Arial" w:eastAsia="Arial" w:hAnsi="Arial" w:cs="Arial"/>
          <w:color w:val="000000"/>
          <w:sz w:val="20"/>
          <w:szCs w:val="20"/>
          <w:lang w:val="es-ES_tradnl"/>
        </w:rPr>
        <w:t>Whitman</w:t>
      </w:r>
      <w:proofErr w:type="spellEnd"/>
      <w:r w:rsidRPr="0024033F">
        <w:rPr>
          <w:rFonts w:ascii="Arial" w:eastAsia="Arial" w:hAnsi="Arial" w:cs="Arial"/>
          <w:color w:val="000000"/>
          <w:sz w:val="20"/>
          <w:szCs w:val="20"/>
          <w:lang w:val="es-ES_tradnl"/>
        </w:rPr>
        <w:t xml:space="preserve">; y si recorremos el Sur de los Estados Unidos, nunca lo </w:t>
      </w:r>
      <w:r w:rsidRPr="0024033F">
        <w:rPr>
          <w:rFonts w:ascii="Arial" w:hAnsi="Arial" w:cs="Arial"/>
          <w:sz w:val="20"/>
          <w:szCs w:val="20"/>
          <w:lang w:val="es-ES_tradnl"/>
        </w:rPr>
        <w:t>experimentamos</w:t>
      </w:r>
      <w:r w:rsidRPr="0024033F">
        <w:rPr>
          <w:rFonts w:ascii="Arial" w:eastAsia="Arial" w:hAnsi="Arial" w:cs="Arial"/>
          <w:color w:val="000000"/>
          <w:sz w:val="20"/>
          <w:szCs w:val="20"/>
          <w:lang w:val="es-ES_tradnl"/>
        </w:rPr>
        <w:t xml:space="preserve"> con mayor intensidad y más vívido que en la entrañable</w:t>
      </w:r>
      <w:r w:rsidRPr="0024033F">
        <w:rPr>
          <w:rFonts w:ascii="Arial" w:hAnsi="Arial" w:cs="Arial"/>
          <w:sz w:val="20"/>
          <w:szCs w:val="20"/>
          <w:lang w:val="es-ES_tradnl"/>
        </w:rPr>
        <w:t xml:space="preserve"> </w:t>
      </w:r>
      <w:proofErr w:type="spellStart"/>
      <w:r w:rsidRPr="0024033F">
        <w:rPr>
          <w:rFonts w:ascii="Arial" w:eastAsia="Arial" w:hAnsi="Arial" w:cs="Arial"/>
          <w:color w:val="000000"/>
          <w:sz w:val="20"/>
          <w:szCs w:val="20"/>
          <w:lang w:val="es-ES_tradnl"/>
        </w:rPr>
        <w:t>Yoknapatawpha</w:t>
      </w:r>
      <w:proofErr w:type="spellEnd"/>
      <w:r w:rsidRPr="0024033F">
        <w:rPr>
          <w:rFonts w:ascii="Arial" w:eastAsia="Arial" w:hAnsi="Arial" w:cs="Arial"/>
          <w:color w:val="000000"/>
          <w:sz w:val="20"/>
          <w:szCs w:val="20"/>
          <w:lang w:val="es-ES_tradnl"/>
        </w:rPr>
        <w:t xml:space="preserve"> de Faulkner</w:t>
      </w:r>
      <w:r w:rsidRPr="0024033F">
        <w:rPr>
          <w:rFonts w:ascii="Arial" w:hAnsi="Arial" w:cs="Arial"/>
          <w:color w:val="000000"/>
          <w:sz w:val="20"/>
          <w:szCs w:val="20"/>
          <w:lang w:val="es-ES_tradnl"/>
        </w:rPr>
        <w:t xml:space="preserve">. </w:t>
      </w:r>
    </w:p>
    <w:p w14:paraId="000000B8" w14:textId="77777777" w:rsidR="00341619" w:rsidRPr="0024033F" w:rsidRDefault="00341619" w:rsidP="005615A7">
      <w:pPr>
        <w:pBdr>
          <w:top w:val="nil"/>
          <w:left w:val="nil"/>
          <w:bottom w:val="nil"/>
          <w:right w:val="nil"/>
          <w:between w:val="nil"/>
        </w:pBdr>
        <w:ind w:left="140"/>
        <w:jc w:val="both"/>
        <w:rPr>
          <w:rFonts w:ascii="Arial" w:hAnsi="Arial" w:cs="Arial"/>
          <w:sz w:val="20"/>
          <w:szCs w:val="20"/>
          <w:lang w:val="es-ES_tradnl"/>
        </w:rPr>
      </w:pPr>
    </w:p>
    <w:p w14:paraId="000000BB" w14:textId="1100AA40" w:rsidR="00341619" w:rsidRPr="0024033F" w:rsidRDefault="00657CCA" w:rsidP="005615A7">
      <w:pPr>
        <w:pBdr>
          <w:top w:val="nil"/>
          <w:left w:val="nil"/>
          <w:bottom w:val="nil"/>
          <w:right w:val="nil"/>
          <w:between w:val="nil"/>
        </w:pBdr>
        <w:jc w:val="both"/>
        <w:rPr>
          <w:rFonts w:ascii="Arial" w:eastAsia="Arial" w:hAnsi="Arial" w:cs="Arial"/>
          <w:sz w:val="20"/>
          <w:szCs w:val="20"/>
          <w:lang w:val="es-ES_tradnl"/>
        </w:rPr>
      </w:pPr>
      <w:r w:rsidRPr="0024033F">
        <w:rPr>
          <w:rFonts w:ascii="Arial" w:hAnsi="Arial" w:cs="Arial"/>
          <w:sz w:val="20"/>
          <w:szCs w:val="20"/>
          <w:lang w:val="es-ES_tradnl"/>
        </w:rPr>
        <w:t xml:space="preserve">A principios del siglo XVII comenzó la colonización de Norteamérica, sólo algunos años después se realizó la </w:t>
      </w:r>
      <w:r w:rsidRPr="0024033F">
        <w:rPr>
          <w:rFonts w:ascii="Arial" w:hAnsi="Arial" w:cs="Arial"/>
          <w:i/>
          <w:sz w:val="20"/>
          <w:szCs w:val="20"/>
          <w:lang w:val="es-ES_tradnl"/>
        </w:rPr>
        <w:t xml:space="preserve">Declaración de los Derechos de Virginia </w:t>
      </w:r>
      <w:r w:rsidRPr="0024033F">
        <w:rPr>
          <w:rFonts w:ascii="Arial" w:hAnsi="Arial" w:cs="Arial"/>
          <w:sz w:val="20"/>
          <w:szCs w:val="20"/>
          <w:lang w:val="es-ES_tradnl"/>
        </w:rPr>
        <w:t xml:space="preserve">en 1776 </w:t>
      </w:r>
      <w:proofErr w:type="spellStart"/>
      <w:r w:rsidR="00925C27" w:rsidRPr="0024033F">
        <w:rPr>
          <w:rFonts w:ascii="Arial" w:hAnsi="Arial" w:cs="Arial"/>
          <w:sz w:val="20"/>
          <w:szCs w:val="20"/>
        </w:rPr>
        <w:t>desde</w:t>
      </w:r>
      <w:proofErr w:type="spellEnd"/>
      <w:r w:rsidR="00925C27" w:rsidRPr="0024033F">
        <w:rPr>
          <w:rFonts w:ascii="Arial" w:hAnsi="Arial" w:cs="Arial"/>
          <w:sz w:val="20"/>
          <w:szCs w:val="20"/>
        </w:rPr>
        <w:t xml:space="preserve"> </w:t>
      </w:r>
      <w:proofErr w:type="spellStart"/>
      <w:r w:rsidR="00925C27" w:rsidRPr="0024033F">
        <w:rPr>
          <w:rFonts w:ascii="Arial" w:hAnsi="Arial" w:cs="Arial"/>
          <w:sz w:val="20"/>
          <w:szCs w:val="20"/>
        </w:rPr>
        <w:t>entonces</w:t>
      </w:r>
      <w:proofErr w:type="spellEnd"/>
      <w:r w:rsidRPr="0024033F">
        <w:rPr>
          <w:rFonts w:ascii="Arial" w:hAnsi="Arial" w:cs="Arial"/>
          <w:sz w:val="20"/>
          <w:szCs w:val="20"/>
          <w:lang w:val="es-ES_tradnl"/>
        </w:rPr>
        <w:t xml:space="preserve"> </w:t>
      </w:r>
      <w:r w:rsidR="00BF6DA3" w:rsidRPr="0024033F">
        <w:rPr>
          <w:rFonts w:ascii="Arial" w:hAnsi="Arial" w:cs="Arial"/>
          <w:sz w:val="20"/>
          <w:szCs w:val="20"/>
          <w:lang w:val="es-ES_tradnl"/>
        </w:rPr>
        <w:t>“</w:t>
      </w:r>
      <w:r w:rsidRPr="0024033F">
        <w:rPr>
          <w:rFonts w:ascii="Arial" w:hAnsi="Arial" w:cs="Arial"/>
          <w:sz w:val="20"/>
          <w:szCs w:val="20"/>
          <w:lang w:val="es-ES_tradnl"/>
        </w:rPr>
        <w:t xml:space="preserve">el devenir de los Estados Unidos estuvo atado estrechamente a la propiedad privada siempre entendida como un presupuesto </w:t>
      </w:r>
      <w:r w:rsidR="00925C27" w:rsidRPr="0024033F">
        <w:rPr>
          <w:rFonts w:ascii="Arial" w:hAnsi="Arial" w:cs="Arial"/>
          <w:sz w:val="20"/>
          <w:szCs w:val="20"/>
        </w:rPr>
        <w:t>de la</w:t>
      </w:r>
      <w:r w:rsidRPr="0024033F">
        <w:rPr>
          <w:rFonts w:ascii="Arial" w:hAnsi="Arial" w:cs="Arial"/>
          <w:sz w:val="20"/>
          <w:szCs w:val="20"/>
          <w:lang w:val="es-ES_tradnl"/>
        </w:rPr>
        <w:t xml:space="preserve"> libertad individual [que] tuvo entre sus objetivos centrales el garantizar efectivamente tal derecho de propiedad para todos</w:t>
      </w:r>
      <w:r w:rsidR="00BF6DA3" w:rsidRPr="0024033F">
        <w:rPr>
          <w:rFonts w:ascii="Arial" w:hAnsi="Arial" w:cs="Arial"/>
          <w:sz w:val="20"/>
          <w:szCs w:val="20"/>
          <w:lang w:val="es-ES_tradnl"/>
        </w:rPr>
        <w:t>”</w:t>
      </w:r>
      <w:r w:rsidRPr="0024033F">
        <w:rPr>
          <w:rFonts w:ascii="Arial" w:hAnsi="Arial" w:cs="Arial"/>
          <w:sz w:val="20"/>
          <w:szCs w:val="20"/>
          <w:lang w:val="es-ES_tradnl"/>
        </w:rPr>
        <w:t xml:space="preserve"> (</w:t>
      </w:r>
      <w:proofErr w:type="spellStart"/>
      <w:r w:rsidRPr="0024033F">
        <w:rPr>
          <w:rFonts w:ascii="Arial" w:hAnsi="Arial" w:cs="Arial"/>
          <w:sz w:val="20"/>
          <w:szCs w:val="20"/>
          <w:lang w:val="es-ES_tradnl"/>
        </w:rPr>
        <w:t>Cánova</w:t>
      </w:r>
      <w:proofErr w:type="spellEnd"/>
      <w:r w:rsidRPr="0024033F">
        <w:rPr>
          <w:rFonts w:ascii="Arial" w:hAnsi="Arial" w:cs="Arial"/>
          <w:sz w:val="20"/>
          <w:szCs w:val="20"/>
          <w:lang w:val="es-ES_tradnl"/>
        </w:rPr>
        <w:t xml:space="preserve"> González 2013:44) </w:t>
      </w:r>
    </w:p>
    <w:p w14:paraId="000000BC" w14:textId="77777777" w:rsidR="00341619" w:rsidRPr="0024033F" w:rsidRDefault="00341619" w:rsidP="005615A7">
      <w:pPr>
        <w:pBdr>
          <w:top w:val="nil"/>
          <w:left w:val="nil"/>
          <w:bottom w:val="nil"/>
          <w:right w:val="nil"/>
          <w:between w:val="nil"/>
        </w:pBdr>
        <w:ind w:left="540"/>
        <w:jc w:val="both"/>
        <w:rPr>
          <w:rFonts w:ascii="Arial" w:hAnsi="Arial" w:cs="Arial"/>
          <w:sz w:val="20"/>
          <w:szCs w:val="20"/>
          <w:lang w:val="es-ES_tradnl"/>
        </w:rPr>
      </w:pPr>
    </w:p>
    <w:p w14:paraId="000000BD" w14:textId="73865645" w:rsidR="00341619" w:rsidRPr="0024033F" w:rsidRDefault="00657CCA" w:rsidP="005615A7">
      <w:pPr>
        <w:pBdr>
          <w:top w:val="nil"/>
          <w:left w:val="nil"/>
          <w:bottom w:val="nil"/>
          <w:right w:val="nil"/>
          <w:between w:val="nil"/>
        </w:pBdr>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t xml:space="preserve">Hacia 1619 se </w:t>
      </w:r>
      <w:r w:rsidRPr="0024033F">
        <w:rPr>
          <w:rFonts w:ascii="Arial" w:hAnsi="Arial" w:cs="Arial"/>
          <w:sz w:val="20"/>
          <w:szCs w:val="20"/>
          <w:lang w:val="es-ES_tradnl"/>
        </w:rPr>
        <w:t>había</w:t>
      </w:r>
      <w:r w:rsidRPr="0024033F">
        <w:rPr>
          <w:rFonts w:ascii="Arial" w:eastAsia="Arial" w:hAnsi="Arial" w:cs="Arial"/>
          <w:color w:val="000000"/>
          <w:sz w:val="20"/>
          <w:szCs w:val="20"/>
          <w:lang w:val="es-ES_tradnl"/>
        </w:rPr>
        <w:t xml:space="preserve"> comenza</w:t>
      </w:r>
      <w:r w:rsidRPr="0024033F">
        <w:rPr>
          <w:rFonts w:ascii="Arial" w:hAnsi="Arial" w:cs="Arial"/>
          <w:sz w:val="20"/>
          <w:szCs w:val="20"/>
          <w:lang w:val="es-ES_tradnl"/>
        </w:rPr>
        <w:t>do</w:t>
      </w:r>
      <w:r w:rsidRPr="0024033F">
        <w:rPr>
          <w:rFonts w:ascii="Arial" w:eastAsia="Arial" w:hAnsi="Arial" w:cs="Arial"/>
          <w:color w:val="000000"/>
          <w:sz w:val="20"/>
          <w:szCs w:val="20"/>
          <w:lang w:val="es-ES_tradnl"/>
        </w:rPr>
        <w:t xml:space="preserve"> a </w:t>
      </w:r>
      <w:r w:rsidRPr="0024033F">
        <w:rPr>
          <w:rFonts w:ascii="Arial" w:hAnsi="Arial" w:cs="Arial"/>
          <w:sz w:val="20"/>
          <w:szCs w:val="20"/>
          <w:lang w:val="es-ES_tradnl"/>
        </w:rPr>
        <w:t xml:space="preserve">otorgar </w:t>
      </w:r>
      <w:r w:rsidRPr="0024033F">
        <w:rPr>
          <w:rFonts w:ascii="Arial" w:eastAsia="Arial" w:hAnsi="Arial" w:cs="Arial"/>
          <w:color w:val="000000"/>
          <w:sz w:val="20"/>
          <w:szCs w:val="20"/>
          <w:lang w:val="es-ES_tradnl"/>
        </w:rPr>
        <w:t xml:space="preserve">grandes terrenos llamados </w:t>
      </w:r>
      <w:proofErr w:type="spellStart"/>
      <w:r w:rsidRPr="0024033F">
        <w:rPr>
          <w:rFonts w:ascii="Arial" w:eastAsia="Arial" w:hAnsi="Arial" w:cs="Arial"/>
          <w:i/>
          <w:color w:val="000000"/>
          <w:sz w:val="20"/>
          <w:szCs w:val="20"/>
          <w:lang w:val="es-ES_tradnl"/>
        </w:rPr>
        <w:t>hundreds</w:t>
      </w:r>
      <w:proofErr w:type="spellEnd"/>
      <w:r w:rsidRPr="0024033F">
        <w:rPr>
          <w:rFonts w:ascii="Arial" w:eastAsia="Arial" w:hAnsi="Arial" w:cs="Arial"/>
          <w:color w:val="000000"/>
          <w:sz w:val="20"/>
          <w:szCs w:val="20"/>
          <w:lang w:val="es-ES_tradnl"/>
        </w:rPr>
        <w:t xml:space="preserve"> a “grupos de colonizadores organizados y dirigidos por algún hombre de calidad” (Morrison, </w:t>
      </w:r>
      <w:proofErr w:type="spellStart"/>
      <w:r w:rsidRPr="0024033F">
        <w:rPr>
          <w:rFonts w:ascii="Arial" w:eastAsia="Arial" w:hAnsi="Arial" w:cs="Arial"/>
          <w:color w:val="000000"/>
          <w:sz w:val="20"/>
          <w:szCs w:val="20"/>
          <w:lang w:val="es-ES_tradnl"/>
        </w:rPr>
        <w:t>Steele</w:t>
      </w:r>
      <w:proofErr w:type="spellEnd"/>
      <w:r w:rsidR="00311B4C" w:rsidRPr="0024033F">
        <w:rPr>
          <w:rFonts w:ascii="Arial" w:hAnsi="Arial" w:cs="Arial"/>
          <w:color w:val="000000"/>
          <w:sz w:val="20"/>
          <w:szCs w:val="20"/>
        </w:rPr>
        <w:t xml:space="preserve"> y</w:t>
      </w:r>
      <w:r w:rsidRPr="0024033F">
        <w:rPr>
          <w:rFonts w:ascii="Arial" w:hAnsi="Arial" w:cs="Arial"/>
          <w:color w:val="000000"/>
          <w:sz w:val="20"/>
          <w:szCs w:val="20"/>
          <w:lang w:val="es-ES_tradnl"/>
        </w:rPr>
        <w:t xml:space="preserve"> </w:t>
      </w:r>
      <w:proofErr w:type="spellStart"/>
      <w:r w:rsidRPr="0024033F">
        <w:rPr>
          <w:rFonts w:ascii="Arial" w:eastAsia="Arial" w:hAnsi="Arial" w:cs="Arial"/>
          <w:color w:val="000000"/>
          <w:sz w:val="20"/>
          <w:szCs w:val="20"/>
          <w:lang w:val="es-ES_tradnl"/>
        </w:rPr>
        <w:t>Leuchtenburg</w:t>
      </w:r>
      <w:proofErr w:type="spellEnd"/>
      <w:r w:rsidR="00311B4C" w:rsidRPr="0024033F">
        <w:rPr>
          <w:rFonts w:ascii="Arial" w:hAnsi="Arial" w:cs="Arial"/>
          <w:color w:val="000000"/>
          <w:sz w:val="20"/>
          <w:szCs w:val="20"/>
        </w:rPr>
        <w:t xml:space="preserve"> </w:t>
      </w:r>
      <w:r w:rsidRPr="0024033F">
        <w:rPr>
          <w:rFonts w:ascii="Arial" w:eastAsia="Arial" w:hAnsi="Arial" w:cs="Arial"/>
          <w:color w:val="000000"/>
          <w:sz w:val="20"/>
          <w:szCs w:val="20"/>
          <w:lang w:val="es-ES_tradnl"/>
        </w:rPr>
        <w:t xml:space="preserve">2013: 31); se concedían 20 hectáreas gratis a cada emigrante que pagara su pasaje. Específicamente, en Virginia, la siembra del tabaco se fue convirtiendo en una provechosa fuente de riqueza para quienes exportaban el producto hacia Europa; sin embargo, más allá del provecho comercial </w:t>
      </w:r>
      <w:r w:rsidR="00925C27" w:rsidRPr="0024033F">
        <w:rPr>
          <w:rFonts w:ascii="Arial" w:hAnsi="Arial" w:cs="Arial"/>
          <w:color w:val="000000"/>
          <w:sz w:val="20"/>
          <w:szCs w:val="20"/>
        </w:rPr>
        <w:t>que se</w:t>
      </w:r>
      <w:r w:rsidRPr="0024033F">
        <w:rPr>
          <w:rFonts w:ascii="Arial" w:eastAsia="Arial" w:hAnsi="Arial" w:cs="Arial"/>
          <w:color w:val="000000"/>
          <w:sz w:val="20"/>
          <w:szCs w:val="20"/>
          <w:lang w:val="es-ES_tradnl"/>
        </w:rPr>
        <w:t xml:space="preserve"> obtenía a través de la explotación de esos asentamientos, la posesión de tierras fue el impulso esencial </w:t>
      </w:r>
      <w:r w:rsidR="00925C27" w:rsidRPr="0024033F">
        <w:rPr>
          <w:rFonts w:ascii="Arial" w:hAnsi="Arial" w:cs="Arial"/>
          <w:color w:val="000000"/>
          <w:sz w:val="20"/>
          <w:szCs w:val="20"/>
        </w:rPr>
        <w:t>para la</w:t>
      </w:r>
      <w:r w:rsidRPr="0024033F">
        <w:rPr>
          <w:rFonts w:ascii="Arial" w:eastAsia="Arial" w:hAnsi="Arial" w:cs="Arial"/>
          <w:color w:val="000000"/>
          <w:sz w:val="20"/>
          <w:szCs w:val="20"/>
          <w:lang w:val="es-ES_tradnl"/>
        </w:rPr>
        <w:t xml:space="preserve"> colonización de los Estados Unidos: la tierra no se trabajaba para el provecho de otros. </w:t>
      </w:r>
      <w:r w:rsidRPr="0024033F">
        <w:rPr>
          <w:rFonts w:ascii="Arial" w:hAnsi="Arial" w:cs="Arial"/>
          <w:sz w:val="20"/>
          <w:szCs w:val="20"/>
          <w:lang w:val="es-ES_tradnl"/>
        </w:rPr>
        <w:t xml:space="preserve">La tierra se había convertido en el “sueño” de </w:t>
      </w:r>
      <w:proofErr w:type="spellStart"/>
      <w:r w:rsidR="00925C27" w:rsidRPr="0024033F">
        <w:rPr>
          <w:rFonts w:ascii="Arial" w:hAnsi="Arial" w:cs="Arial"/>
          <w:sz w:val="20"/>
          <w:szCs w:val="20"/>
        </w:rPr>
        <w:t>emigrantes</w:t>
      </w:r>
      <w:proofErr w:type="spellEnd"/>
      <w:r w:rsidR="00925C27" w:rsidRPr="0024033F">
        <w:rPr>
          <w:rFonts w:ascii="Arial" w:hAnsi="Arial" w:cs="Arial"/>
          <w:sz w:val="20"/>
          <w:szCs w:val="20"/>
        </w:rPr>
        <w:t xml:space="preserve"> de</w:t>
      </w:r>
      <w:r w:rsidRPr="0024033F">
        <w:rPr>
          <w:rFonts w:ascii="Arial" w:hAnsi="Arial" w:cs="Arial"/>
          <w:sz w:val="20"/>
          <w:szCs w:val="20"/>
          <w:lang w:val="es-ES_tradnl"/>
        </w:rPr>
        <w:t xml:space="preserve"> Inglaterra, </w:t>
      </w:r>
      <w:r w:rsidRPr="0024033F">
        <w:rPr>
          <w:rFonts w:ascii="Arial" w:eastAsia="Arial" w:hAnsi="Arial" w:cs="Arial"/>
          <w:color w:val="000000"/>
          <w:sz w:val="20"/>
          <w:szCs w:val="20"/>
          <w:lang w:val="es-ES_tradnl"/>
        </w:rPr>
        <w:t xml:space="preserve">Escocia, Holanda, Irlanda, Alemania y Suiza, </w:t>
      </w:r>
      <w:r w:rsidRPr="0024033F">
        <w:rPr>
          <w:rFonts w:ascii="Arial" w:hAnsi="Arial" w:cs="Arial"/>
          <w:sz w:val="20"/>
          <w:szCs w:val="20"/>
          <w:lang w:val="es-ES_tradnl"/>
        </w:rPr>
        <w:t xml:space="preserve">que, </w:t>
      </w:r>
      <w:r w:rsidRPr="0024033F">
        <w:rPr>
          <w:rFonts w:ascii="Arial" w:eastAsia="Arial" w:hAnsi="Arial" w:cs="Arial"/>
          <w:color w:val="000000"/>
          <w:sz w:val="20"/>
          <w:szCs w:val="20"/>
          <w:lang w:val="es-ES_tradnl"/>
        </w:rPr>
        <w:t>después de cinco años de trabajo, recibían 20 hectáreas de tierra. Separadas, en su mayoría, por las típicas cercas</w:t>
      </w:r>
      <w:r w:rsidRPr="0024033F">
        <w:rPr>
          <w:rFonts w:ascii="Arial" w:hAnsi="Arial" w:cs="Arial"/>
          <w:sz w:val="20"/>
          <w:szCs w:val="20"/>
          <w:lang w:val="es-ES_tradnl"/>
        </w:rPr>
        <w:t xml:space="preserve"> </w:t>
      </w:r>
      <w:r w:rsidRPr="0024033F">
        <w:rPr>
          <w:rFonts w:ascii="Arial" w:eastAsia="Arial" w:hAnsi="Arial" w:cs="Arial"/>
          <w:color w:val="000000"/>
          <w:sz w:val="20"/>
          <w:szCs w:val="20"/>
          <w:lang w:val="es-ES_tradnl"/>
        </w:rPr>
        <w:t>de travesaños dispuestos en zigzag</w:t>
      </w:r>
      <w:r w:rsidRPr="0024033F">
        <w:rPr>
          <w:rFonts w:ascii="Arial" w:eastAsia="Arial" w:hAnsi="Arial" w:cs="Arial"/>
          <w:color w:val="000000"/>
          <w:sz w:val="20"/>
          <w:szCs w:val="20"/>
          <w:vertAlign w:val="superscript"/>
          <w:lang w:val="es-ES_tradnl"/>
        </w:rPr>
        <w:t xml:space="preserve"> </w:t>
      </w:r>
      <w:r w:rsidRPr="0024033F">
        <w:rPr>
          <w:rFonts w:ascii="Arial" w:eastAsia="Arial" w:hAnsi="Arial" w:cs="Arial"/>
          <w:color w:val="000000"/>
          <w:sz w:val="20"/>
          <w:szCs w:val="20"/>
          <w:lang w:val="es-ES_tradnl"/>
        </w:rPr>
        <w:t xml:space="preserve">–las denominadas </w:t>
      </w:r>
      <w:proofErr w:type="spellStart"/>
      <w:r w:rsidRPr="0024033F">
        <w:rPr>
          <w:rFonts w:ascii="Arial" w:eastAsia="Arial" w:hAnsi="Arial" w:cs="Arial"/>
          <w:i/>
          <w:color w:val="000000"/>
          <w:sz w:val="20"/>
          <w:szCs w:val="20"/>
          <w:lang w:val="es-ES_tradnl"/>
        </w:rPr>
        <w:t>picket</w:t>
      </w:r>
      <w:proofErr w:type="spellEnd"/>
      <w:r w:rsidRPr="0024033F">
        <w:rPr>
          <w:rFonts w:ascii="Arial" w:eastAsia="Arial" w:hAnsi="Arial" w:cs="Arial"/>
          <w:i/>
          <w:color w:val="000000"/>
          <w:sz w:val="20"/>
          <w:szCs w:val="20"/>
          <w:lang w:val="es-ES_tradnl"/>
        </w:rPr>
        <w:t xml:space="preserve"> </w:t>
      </w:r>
      <w:proofErr w:type="spellStart"/>
      <w:r w:rsidRPr="0024033F">
        <w:rPr>
          <w:rFonts w:ascii="Arial" w:eastAsia="Arial" w:hAnsi="Arial" w:cs="Arial"/>
          <w:i/>
          <w:color w:val="000000"/>
          <w:sz w:val="20"/>
          <w:szCs w:val="20"/>
          <w:lang w:val="es-ES_tradnl"/>
        </w:rPr>
        <w:t>fences</w:t>
      </w:r>
      <w:proofErr w:type="spellEnd"/>
      <w:r w:rsidRPr="0024033F">
        <w:rPr>
          <w:rFonts w:ascii="Arial" w:eastAsia="Arial" w:hAnsi="Arial" w:cs="Arial"/>
          <w:i/>
          <w:color w:val="000000"/>
          <w:sz w:val="20"/>
          <w:szCs w:val="20"/>
          <w:lang w:val="es-ES_tradnl"/>
        </w:rPr>
        <w:t xml:space="preserve">, </w:t>
      </w:r>
      <w:r w:rsidRPr="0024033F">
        <w:rPr>
          <w:rFonts w:ascii="Arial" w:eastAsia="Arial" w:hAnsi="Arial" w:cs="Arial"/>
          <w:color w:val="000000"/>
          <w:sz w:val="20"/>
          <w:szCs w:val="20"/>
          <w:lang w:val="es-ES_tradnl"/>
        </w:rPr>
        <w:t xml:space="preserve">que más de trescientos años después, sirvieron para definir las propiedades de los </w:t>
      </w:r>
      <w:r w:rsidRPr="0024033F">
        <w:rPr>
          <w:rFonts w:ascii="Arial" w:hAnsi="Arial" w:cs="Arial"/>
          <w:sz w:val="20"/>
          <w:szCs w:val="20"/>
          <w:lang w:val="es-ES_tradnl"/>
        </w:rPr>
        <w:t>s</w:t>
      </w:r>
      <w:r w:rsidRPr="0024033F">
        <w:rPr>
          <w:rFonts w:ascii="Arial" w:eastAsia="Arial" w:hAnsi="Arial" w:cs="Arial"/>
          <w:color w:val="000000"/>
          <w:sz w:val="20"/>
          <w:szCs w:val="20"/>
          <w:lang w:val="es-ES_tradnl"/>
        </w:rPr>
        <w:t>uburbios-</w:t>
      </w:r>
      <w:r w:rsidRPr="0024033F">
        <w:rPr>
          <w:rFonts w:ascii="Arial" w:hAnsi="Arial" w:cs="Arial"/>
          <w:sz w:val="20"/>
          <w:szCs w:val="20"/>
          <w:lang w:val="es-ES_tradnl"/>
        </w:rPr>
        <w:t>,</w:t>
      </w:r>
      <w:r w:rsidRPr="0024033F">
        <w:rPr>
          <w:rFonts w:ascii="Arial" w:eastAsia="Arial" w:hAnsi="Arial" w:cs="Arial"/>
          <w:color w:val="000000"/>
          <w:sz w:val="20"/>
          <w:szCs w:val="20"/>
          <w:lang w:val="es-ES_tradnl"/>
        </w:rPr>
        <w:t xml:space="preserve"> las propiedades aumentaban, presididas por casas sencillas en forma de cabañas.  </w:t>
      </w:r>
    </w:p>
    <w:p w14:paraId="000000BF" w14:textId="72CDDB44" w:rsidR="00341619" w:rsidRPr="0024033F" w:rsidRDefault="00657CCA" w:rsidP="005615A7">
      <w:pPr>
        <w:pBdr>
          <w:top w:val="nil"/>
          <w:left w:val="nil"/>
          <w:bottom w:val="nil"/>
          <w:right w:val="nil"/>
          <w:between w:val="nil"/>
        </w:pBdr>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t xml:space="preserve">                                                                                                                                                                                La Tierra, promesa de futuro y de estabilidad, representó el nuevo comienzo, el ancla de los padres peregrinos que, sin un lugar propio al que aferrarse y donde hacer fructificar la semilla de su religión y </w:t>
      </w:r>
      <w:r w:rsidRPr="0024033F">
        <w:rPr>
          <w:rFonts w:ascii="Arial" w:eastAsia="Arial" w:hAnsi="Arial" w:cs="Arial"/>
          <w:color w:val="000000"/>
          <w:sz w:val="20"/>
          <w:szCs w:val="20"/>
          <w:lang w:val="es-ES_tradnl"/>
        </w:rPr>
        <w:lastRenderedPageBreak/>
        <w:t xml:space="preserve">de sus principios éticos, perdieron toda esperanza de reformar la Iglesia de Inglaterra </w:t>
      </w:r>
      <w:r w:rsidR="00311B4C" w:rsidRPr="0024033F">
        <w:rPr>
          <w:rFonts w:ascii="Arial" w:hAnsi="Arial" w:cs="Arial"/>
          <w:sz w:val="20"/>
          <w:szCs w:val="20"/>
        </w:rPr>
        <w:t xml:space="preserve">se </w:t>
      </w:r>
      <w:proofErr w:type="spellStart"/>
      <w:r w:rsidR="00311B4C" w:rsidRPr="0024033F">
        <w:rPr>
          <w:rFonts w:ascii="Arial" w:hAnsi="Arial" w:cs="Arial"/>
          <w:sz w:val="20"/>
          <w:szCs w:val="20"/>
        </w:rPr>
        <w:t>vieron</w:t>
      </w:r>
      <w:proofErr w:type="spellEnd"/>
      <w:r w:rsidRPr="0024033F">
        <w:rPr>
          <w:rFonts w:ascii="Arial" w:hAnsi="Arial" w:cs="Arial"/>
          <w:sz w:val="20"/>
          <w:szCs w:val="20"/>
          <w:lang w:val="es-ES_tradnl"/>
        </w:rPr>
        <w:t xml:space="preserve"> obligados a huir de sus tierras </w:t>
      </w:r>
      <w:r w:rsidRPr="0024033F">
        <w:rPr>
          <w:rFonts w:ascii="Arial" w:eastAsia="Arial" w:hAnsi="Arial" w:cs="Arial"/>
          <w:color w:val="000000"/>
          <w:sz w:val="20"/>
          <w:szCs w:val="20"/>
          <w:lang w:val="es-ES_tradnl"/>
        </w:rPr>
        <w:t xml:space="preserve">para crear una institución nueva.      </w:t>
      </w:r>
    </w:p>
    <w:p w14:paraId="000000C0" w14:textId="77777777" w:rsidR="00341619" w:rsidRPr="0024033F" w:rsidRDefault="00657CCA" w:rsidP="005615A7">
      <w:pPr>
        <w:pBdr>
          <w:top w:val="nil"/>
          <w:left w:val="nil"/>
          <w:bottom w:val="nil"/>
          <w:right w:val="nil"/>
          <w:between w:val="nil"/>
        </w:pBdr>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t xml:space="preserve">    </w:t>
      </w:r>
    </w:p>
    <w:p w14:paraId="000000C1" w14:textId="12878002" w:rsidR="00341619" w:rsidRPr="0024033F" w:rsidRDefault="00657CCA" w:rsidP="005615A7">
      <w:pPr>
        <w:pBdr>
          <w:top w:val="nil"/>
          <w:left w:val="nil"/>
          <w:bottom w:val="nil"/>
          <w:right w:val="nil"/>
          <w:between w:val="nil"/>
        </w:pBdr>
        <w:jc w:val="both"/>
        <w:rPr>
          <w:rFonts w:ascii="Arial" w:hAnsi="Arial" w:cs="Arial"/>
          <w:sz w:val="20"/>
          <w:szCs w:val="20"/>
          <w:lang w:val="es-ES_tradnl"/>
        </w:rPr>
      </w:pPr>
      <w:r w:rsidRPr="0024033F">
        <w:rPr>
          <w:rFonts w:ascii="Arial" w:eastAsia="Arial" w:hAnsi="Arial" w:cs="Arial"/>
          <w:color w:val="000000"/>
          <w:sz w:val="20"/>
          <w:szCs w:val="20"/>
          <w:lang w:val="es-ES_tradnl"/>
        </w:rPr>
        <w:t xml:space="preserve">La </w:t>
      </w:r>
      <w:r w:rsidR="00FD6769" w:rsidRPr="0024033F">
        <w:rPr>
          <w:rFonts w:ascii="Arial" w:hAnsi="Arial" w:cs="Arial"/>
          <w:color w:val="000000"/>
          <w:sz w:val="20"/>
          <w:szCs w:val="20"/>
        </w:rPr>
        <w:t xml:space="preserve">tierra </w:t>
      </w:r>
      <w:proofErr w:type="spellStart"/>
      <w:r w:rsidR="00FD6769" w:rsidRPr="0024033F">
        <w:rPr>
          <w:rFonts w:ascii="Arial" w:hAnsi="Arial" w:cs="Arial"/>
          <w:color w:val="000000"/>
          <w:sz w:val="20"/>
          <w:szCs w:val="20"/>
        </w:rPr>
        <w:t>propia</w:t>
      </w:r>
      <w:proofErr w:type="spellEnd"/>
      <w:r w:rsidRPr="0024033F">
        <w:rPr>
          <w:rFonts w:ascii="Arial" w:eastAsia="Arial" w:hAnsi="Arial" w:cs="Arial"/>
          <w:color w:val="000000"/>
          <w:sz w:val="20"/>
          <w:szCs w:val="20"/>
          <w:lang w:val="es-ES_tradnl"/>
        </w:rPr>
        <w:t xml:space="preserve"> y este sagrado derecho a poseerla fortaleció,</w:t>
      </w:r>
      <w:r w:rsidRPr="0024033F">
        <w:rPr>
          <w:rFonts w:ascii="Arial" w:hAnsi="Arial" w:cs="Arial"/>
          <w:sz w:val="20"/>
          <w:szCs w:val="20"/>
          <w:lang w:val="es-ES_tradnl"/>
        </w:rPr>
        <w:t xml:space="preserve"> en los Estados Unidos, </w:t>
      </w:r>
      <w:r w:rsidRPr="0024033F">
        <w:rPr>
          <w:rFonts w:ascii="Arial" w:eastAsia="Arial" w:hAnsi="Arial" w:cs="Arial"/>
          <w:color w:val="000000"/>
          <w:sz w:val="20"/>
          <w:szCs w:val="20"/>
          <w:lang w:val="es-ES_tradnl"/>
        </w:rPr>
        <w:t xml:space="preserve">la lucha para conquistar la independencia del imperio </w:t>
      </w:r>
      <w:r w:rsidRPr="0024033F">
        <w:rPr>
          <w:rFonts w:ascii="Arial" w:hAnsi="Arial" w:cs="Arial"/>
          <w:sz w:val="20"/>
          <w:szCs w:val="20"/>
          <w:lang w:val="es-ES_tradnl"/>
        </w:rPr>
        <w:t>inglés</w:t>
      </w:r>
      <w:r w:rsidRPr="0024033F">
        <w:rPr>
          <w:rFonts w:ascii="Arial" w:eastAsia="Arial" w:hAnsi="Arial" w:cs="Arial"/>
          <w:color w:val="000000"/>
          <w:sz w:val="20"/>
          <w:szCs w:val="20"/>
          <w:lang w:val="es-ES_tradnl"/>
        </w:rPr>
        <w:t xml:space="preserve"> cuando, años después, George Washington reclamó “para sí y para los suyos la propiedad de la tierra inculta, garantizada por la Corona inglesa a los indígenas con ocasión de la llamada Guerra de los Siete Años” (</w:t>
      </w:r>
      <w:proofErr w:type="spellStart"/>
      <w:r w:rsidRPr="0024033F">
        <w:rPr>
          <w:rFonts w:ascii="Arial" w:eastAsia="Arial" w:hAnsi="Arial" w:cs="Arial"/>
          <w:color w:val="000000"/>
          <w:sz w:val="20"/>
          <w:szCs w:val="20"/>
          <w:lang w:val="es-ES_tradnl"/>
        </w:rPr>
        <w:t>Cánova</w:t>
      </w:r>
      <w:proofErr w:type="spellEnd"/>
      <w:r w:rsidRPr="0024033F">
        <w:rPr>
          <w:rFonts w:ascii="Arial" w:eastAsia="Arial" w:hAnsi="Arial" w:cs="Arial"/>
          <w:color w:val="000000"/>
          <w:sz w:val="20"/>
          <w:szCs w:val="20"/>
          <w:lang w:val="es-ES_tradnl"/>
        </w:rPr>
        <w:t xml:space="preserve"> González 2013:45).  La ruptura con los colonos ingleses no había sido, únicamente, un asunto de descontento ante los impuestos confiscatorios o de gobernabilidad y derechos políticos</w:t>
      </w:r>
      <w:r w:rsidRPr="0024033F">
        <w:rPr>
          <w:rFonts w:ascii="Arial" w:hAnsi="Arial" w:cs="Arial"/>
          <w:sz w:val="20"/>
          <w:szCs w:val="20"/>
          <w:lang w:val="es-ES_tradnl"/>
        </w:rPr>
        <w:t>,</w:t>
      </w:r>
      <w:r w:rsidRPr="0024033F">
        <w:rPr>
          <w:rFonts w:ascii="Arial" w:eastAsia="Arial" w:hAnsi="Arial" w:cs="Arial"/>
          <w:color w:val="000000"/>
          <w:sz w:val="20"/>
          <w:szCs w:val="20"/>
          <w:lang w:val="es-ES_tradnl"/>
        </w:rPr>
        <w:t xml:space="preserve"> “</w:t>
      </w:r>
      <w:r w:rsidRPr="0024033F">
        <w:rPr>
          <w:rFonts w:ascii="Arial" w:hAnsi="Arial" w:cs="Arial"/>
          <w:sz w:val="20"/>
          <w:szCs w:val="20"/>
          <w:lang w:val="es-ES_tradnl"/>
        </w:rPr>
        <w:t>f</w:t>
      </w:r>
      <w:r w:rsidRPr="0024033F">
        <w:rPr>
          <w:rFonts w:ascii="Arial" w:eastAsia="Arial" w:hAnsi="Arial" w:cs="Arial"/>
          <w:color w:val="000000"/>
          <w:sz w:val="20"/>
          <w:szCs w:val="20"/>
          <w:lang w:val="es-ES_tradnl"/>
        </w:rPr>
        <w:t xml:space="preserve">ue también fundamental la oposición ante las limitaciones a la </w:t>
      </w:r>
      <w:proofErr w:type="spellStart"/>
      <w:r w:rsidRPr="0024033F">
        <w:rPr>
          <w:rFonts w:ascii="Arial" w:eastAsia="Arial" w:hAnsi="Arial" w:cs="Arial"/>
          <w:color w:val="000000"/>
          <w:sz w:val="20"/>
          <w:szCs w:val="20"/>
          <w:lang w:val="es-ES_tradnl"/>
        </w:rPr>
        <w:t>apropiabilidad</w:t>
      </w:r>
      <w:proofErr w:type="spellEnd"/>
      <w:r w:rsidRPr="0024033F">
        <w:rPr>
          <w:rFonts w:ascii="Arial" w:eastAsia="Arial" w:hAnsi="Arial" w:cs="Arial"/>
          <w:color w:val="000000"/>
          <w:sz w:val="20"/>
          <w:szCs w:val="20"/>
          <w:lang w:val="es-ES_tradnl"/>
        </w:rPr>
        <w:t xml:space="preserve"> de las tierras, impuesta por la Corona” (Ibídem).</w:t>
      </w:r>
      <w:r w:rsidRPr="0024033F">
        <w:rPr>
          <w:rFonts w:ascii="Arial" w:hAnsi="Arial" w:cs="Arial"/>
          <w:sz w:val="20"/>
          <w:szCs w:val="20"/>
          <w:lang w:val="es-ES_tradnl"/>
        </w:rPr>
        <w:t xml:space="preserve"> </w:t>
      </w:r>
      <w:r w:rsidRPr="0024033F">
        <w:rPr>
          <w:rFonts w:ascii="Arial" w:eastAsia="Arial" w:hAnsi="Arial" w:cs="Arial"/>
          <w:color w:val="000000"/>
          <w:sz w:val="20"/>
          <w:szCs w:val="20"/>
          <w:lang w:val="es-ES_tradnl"/>
        </w:rPr>
        <w:t xml:space="preserve">Además </w:t>
      </w:r>
      <w:r w:rsidR="00311B4C" w:rsidRPr="0024033F">
        <w:rPr>
          <w:rFonts w:ascii="Arial" w:hAnsi="Arial" w:cs="Arial"/>
          <w:color w:val="000000"/>
          <w:sz w:val="20"/>
          <w:szCs w:val="20"/>
        </w:rPr>
        <w:t>de la</w:t>
      </w:r>
      <w:r w:rsidRPr="0024033F">
        <w:rPr>
          <w:rFonts w:ascii="Arial" w:eastAsia="Arial" w:hAnsi="Arial" w:cs="Arial"/>
          <w:color w:val="000000"/>
          <w:sz w:val="20"/>
          <w:szCs w:val="20"/>
          <w:lang w:val="es-ES_tradnl"/>
        </w:rPr>
        <w:t xml:space="preserve"> vida y de la libertad, la propiedad es el tercero de los </w:t>
      </w:r>
      <w:r w:rsidR="00311B4C" w:rsidRPr="0024033F">
        <w:rPr>
          <w:rFonts w:ascii="Arial" w:hAnsi="Arial" w:cs="Arial"/>
          <w:color w:val="000000"/>
          <w:sz w:val="20"/>
          <w:szCs w:val="20"/>
        </w:rPr>
        <w:t xml:space="preserve">derechos </w:t>
      </w:r>
      <w:proofErr w:type="spellStart"/>
      <w:r w:rsidR="00311B4C" w:rsidRPr="0024033F">
        <w:rPr>
          <w:rFonts w:ascii="Arial" w:hAnsi="Arial" w:cs="Arial"/>
          <w:color w:val="000000"/>
          <w:sz w:val="20"/>
          <w:szCs w:val="20"/>
        </w:rPr>
        <w:t>cuya</w:t>
      </w:r>
      <w:proofErr w:type="spellEnd"/>
      <w:r w:rsidRPr="0024033F">
        <w:rPr>
          <w:rFonts w:ascii="Arial" w:eastAsia="Arial" w:hAnsi="Arial" w:cs="Arial"/>
          <w:color w:val="000000"/>
          <w:sz w:val="20"/>
          <w:szCs w:val="20"/>
          <w:lang w:val="es-ES_tradnl"/>
        </w:rPr>
        <w:t xml:space="preserve"> garantía es el fin de la Constitución norteamericana</w:t>
      </w:r>
      <w:r w:rsidRPr="0024033F">
        <w:rPr>
          <w:rFonts w:ascii="Arial" w:hAnsi="Arial" w:cs="Arial"/>
          <w:sz w:val="20"/>
          <w:szCs w:val="20"/>
          <w:lang w:val="es-ES_tradnl"/>
        </w:rPr>
        <w:t>.</w:t>
      </w:r>
    </w:p>
    <w:p w14:paraId="40A89674" w14:textId="77777777" w:rsidR="008E008C" w:rsidRPr="0024033F" w:rsidRDefault="008E008C" w:rsidP="005615A7">
      <w:pPr>
        <w:pBdr>
          <w:top w:val="nil"/>
          <w:left w:val="nil"/>
          <w:bottom w:val="nil"/>
          <w:right w:val="nil"/>
          <w:between w:val="nil"/>
        </w:pBdr>
        <w:jc w:val="both"/>
        <w:rPr>
          <w:rFonts w:ascii="Arial" w:hAnsi="Arial" w:cs="Arial"/>
          <w:sz w:val="20"/>
          <w:szCs w:val="20"/>
          <w:lang w:val="es-ES_tradnl"/>
        </w:rPr>
      </w:pPr>
    </w:p>
    <w:p w14:paraId="000000C3" w14:textId="7D77372D" w:rsidR="00341619" w:rsidRPr="0024033F" w:rsidRDefault="00657CCA" w:rsidP="005615A7">
      <w:pPr>
        <w:pBdr>
          <w:top w:val="nil"/>
          <w:left w:val="nil"/>
          <w:bottom w:val="nil"/>
          <w:right w:val="nil"/>
          <w:between w:val="nil"/>
        </w:pBdr>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t xml:space="preserve">Ese apego </w:t>
      </w:r>
      <w:r w:rsidR="00FD6769" w:rsidRPr="0024033F">
        <w:rPr>
          <w:rFonts w:ascii="Arial" w:hAnsi="Arial" w:cs="Arial"/>
          <w:color w:val="000000"/>
          <w:sz w:val="20"/>
          <w:szCs w:val="20"/>
        </w:rPr>
        <w:t>a la</w:t>
      </w:r>
      <w:r w:rsidRPr="0024033F">
        <w:rPr>
          <w:rFonts w:ascii="Arial" w:eastAsia="Arial" w:hAnsi="Arial" w:cs="Arial"/>
          <w:color w:val="000000"/>
          <w:sz w:val="20"/>
          <w:szCs w:val="20"/>
          <w:lang w:val="es-ES_tradnl"/>
        </w:rPr>
        <w:t xml:space="preserve"> tierra, tan estadounidense, se encauza </w:t>
      </w:r>
      <w:proofErr w:type="spellStart"/>
      <w:r w:rsidR="00FD6769" w:rsidRPr="0024033F">
        <w:rPr>
          <w:rFonts w:ascii="Arial" w:hAnsi="Arial" w:cs="Arial"/>
          <w:color w:val="000000"/>
          <w:sz w:val="20"/>
          <w:szCs w:val="20"/>
        </w:rPr>
        <w:t>hacia</w:t>
      </w:r>
      <w:proofErr w:type="spellEnd"/>
      <w:r w:rsidR="00FD6769" w:rsidRPr="0024033F">
        <w:rPr>
          <w:rFonts w:ascii="Arial" w:hAnsi="Arial" w:cs="Arial"/>
          <w:color w:val="000000"/>
          <w:sz w:val="20"/>
          <w:szCs w:val="20"/>
        </w:rPr>
        <w:t xml:space="preserve"> un</w:t>
      </w:r>
      <w:r w:rsidRPr="0024033F">
        <w:rPr>
          <w:rFonts w:ascii="Arial" w:eastAsia="Arial" w:hAnsi="Arial" w:cs="Arial"/>
          <w:color w:val="000000"/>
          <w:sz w:val="20"/>
          <w:szCs w:val="20"/>
          <w:lang w:val="es-ES_tradnl"/>
        </w:rPr>
        <w:t xml:space="preserve"> “</w:t>
      </w:r>
      <w:proofErr w:type="spellStart"/>
      <w:r w:rsidRPr="0024033F">
        <w:rPr>
          <w:rFonts w:ascii="Arial" w:eastAsia="Arial" w:hAnsi="Arial" w:cs="Arial"/>
          <w:color w:val="000000"/>
          <w:sz w:val="20"/>
          <w:szCs w:val="20"/>
          <w:lang w:val="es-ES_tradnl"/>
        </w:rPr>
        <w:t>pastoralismo</w:t>
      </w:r>
      <w:proofErr w:type="spellEnd"/>
      <w:r w:rsidRPr="0024033F">
        <w:rPr>
          <w:rFonts w:ascii="Arial" w:eastAsia="Arial" w:hAnsi="Arial" w:cs="Arial"/>
          <w:color w:val="000000"/>
          <w:sz w:val="20"/>
          <w:szCs w:val="20"/>
          <w:lang w:val="es-ES_tradnl"/>
        </w:rPr>
        <w:t xml:space="preserve">” sentimental, tanto en la literatura como más allá de lo literario. Ese </w:t>
      </w:r>
      <w:proofErr w:type="spellStart"/>
      <w:r w:rsidR="00FD6769" w:rsidRPr="0024033F">
        <w:rPr>
          <w:rFonts w:ascii="Arial" w:hAnsi="Arial" w:cs="Arial"/>
          <w:color w:val="000000"/>
          <w:sz w:val="20"/>
          <w:szCs w:val="20"/>
        </w:rPr>
        <w:t>frecuente</w:t>
      </w:r>
      <w:proofErr w:type="spellEnd"/>
      <w:r w:rsidR="00FD6769" w:rsidRPr="0024033F">
        <w:rPr>
          <w:rFonts w:ascii="Arial" w:hAnsi="Arial" w:cs="Arial"/>
          <w:color w:val="000000"/>
          <w:sz w:val="20"/>
          <w:szCs w:val="20"/>
        </w:rPr>
        <w:t xml:space="preserve"> </w:t>
      </w:r>
      <w:proofErr w:type="spellStart"/>
      <w:r w:rsidR="00FD6769" w:rsidRPr="0024033F">
        <w:rPr>
          <w:rFonts w:ascii="Arial" w:hAnsi="Arial" w:cs="Arial"/>
          <w:color w:val="000000"/>
          <w:sz w:val="20"/>
          <w:szCs w:val="20"/>
        </w:rPr>
        <w:t>viaje</w:t>
      </w:r>
      <w:proofErr w:type="spellEnd"/>
      <w:r w:rsidRPr="0024033F">
        <w:rPr>
          <w:rFonts w:ascii="Arial" w:eastAsia="Arial" w:hAnsi="Arial" w:cs="Arial"/>
          <w:color w:val="000000"/>
          <w:sz w:val="20"/>
          <w:szCs w:val="20"/>
          <w:lang w:val="es-ES_tradnl"/>
        </w:rPr>
        <w:t xml:space="preserve"> “al campo” en busca de las razones esenciales, de las raíces; la aventura constante de ampliar y traspasar fronteras dentro del vasto territorio de los Estados Unidos, tiene su origen indiscutible, en esos primeros </w:t>
      </w:r>
      <w:proofErr w:type="spellStart"/>
      <w:r w:rsidR="00FD6769" w:rsidRPr="0024033F">
        <w:rPr>
          <w:rFonts w:ascii="Arial" w:hAnsi="Arial" w:cs="Arial"/>
          <w:color w:val="000000"/>
          <w:sz w:val="20"/>
          <w:szCs w:val="20"/>
        </w:rPr>
        <w:t>colonos</w:t>
      </w:r>
      <w:proofErr w:type="spellEnd"/>
      <w:r w:rsidR="00FD6769" w:rsidRPr="0024033F">
        <w:rPr>
          <w:rFonts w:ascii="Arial" w:hAnsi="Arial" w:cs="Arial"/>
          <w:color w:val="000000"/>
          <w:sz w:val="20"/>
          <w:szCs w:val="20"/>
        </w:rPr>
        <w:t>, que</w:t>
      </w:r>
      <w:r w:rsidRPr="0024033F">
        <w:rPr>
          <w:rFonts w:ascii="Arial" w:eastAsia="Arial" w:hAnsi="Arial" w:cs="Arial"/>
          <w:color w:val="000000"/>
          <w:sz w:val="20"/>
          <w:szCs w:val="20"/>
          <w:lang w:val="es-ES_tradnl"/>
        </w:rPr>
        <w:t xml:space="preserve"> se establecieron en el Nuevo Mundo en busca de la Tierra prometida</w:t>
      </w:r>
    </w:p>
    <w:p w14:paraId="000000C4" w14:textId="77777777" w:rsidR="00341619" w:rsidRPr="0024033F" w:rsidRDefault="00341619" w:rsidP="005615A7">
      <w:pPr>
        <w:pBdr>
          <w:top w:val="nil"/>
          <w:left w:val="nil"/>
          <w:bottom w:val="nil"/>
          <w:right w:val="nil"/>
          <w:between w:val="nil"/>
        </w:pBdr>
        <w:jc w:val="both"/>
        <w:rPr>
          <w:rFonts w:ascii="Arial" w:hAnsi="Arial" w:cs="Arial"/>
          <w:sz w:val="20"/>
          <w:szCs w:val="20"/>
          <w:lang w:val="es-ES_tradnl"/>
        </w:rPr>
      </w:pPr>
    </w:p>
    <w:p w14:paraId="000000C5" w14:textId="74DE7B73" w:rsidR="00341619" w:rsidRPr="0024033F" w:rsidRDefault="00657CCA" w:rsidP="005615A7">
      <w:pPr>
        <w:pBdr>
          <w:top w:val="nil"/>
          <w:left w:val="nil"/>
          <w:bottom w:val="nil"/>
          <w:right w:val="nil"/>
          <w:between w:val="nil"/>
        </w:pBdr>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t xml:space="preserve">El territorio era de dimensiones descomunales, había espacio para todos; y si los católicos, por </w:t>
      </w:r>
      <w:proofErr w:type="spellStart"/>
      <w:r w:rsidR="00FD6769" w:rsidRPr="0024033F">
        <w:rPr>
          <w:rFonts w:ascii="Arial" w:hAnsi="Arial" w:cs="Arial"/>
          <w:color w:val="000000"/>
          <w:sz w:val="20"/>
          <w:szCs w:val="20"/>
        </w:rPr>
        <w:t>ejemplo</w:t>
      </w:r>
      <w:proofErr w:type="spellEnd"/>
      <w:r w:rsidR="00FD6769" w:rsidRPr="0024033F">
        <w:rPr>
          <w:rFonts w:ascii="Arial" w:hAnsi="Arial" w:cs="Arial"/>
          <w:color w:val="000000"/>
          <w:sz w:val="20"/>
          <w:szCs w:val="20"/>
        </w:rPr>
        <w:t>, no</w:t>
      </w:r>
      <w:r w:rsidRPr="0024033F">
        <w:rPr>
          <w:rFonts w:ascii="Arial" w:eastAsia="Arial" w:hAnsi="Arial" w:cs="Arial"/>
          <w:color w:val="000000"/>
          <w:sz w:val="20"/>
          <w:szCs w:val="20"/>
          <w:lang w:val="es-ES_tradnl"/>
        </w:rPr>
        <w:t xml:space="preserve"> encontraron una buena acogida entre los anglicanos de Virginia, tuvieron la libertad de establecerse en Maryland. Los puritanos, al este de los Apalaches, ocuparon la costa, pertrechados con sus ideas religiosas y su forma de ver la vida afirmando que “un hombre de negocios servía a Dios tan bien como pudiera hacerlo un clérigo” (Morrison et al 2013: 36). Su voluntad de trabajo los animó a sembrar y a pescar, impulsados por un espíritu de superación que los inspiró en su organización política y económica, prácticamente independiente de Inglaterra</w:t>
      </w:r>
      <w:r w:rsidRPr="0024033F">
        <w:rPr>
          <w:rFonts w:ascii="Arial" w:eastAsia="Arial" w:hAnsi="Arial" w:cs="Arial"/>
          <w:color w:val="000000"/>
          <w:sz w:val="20"/>
          <w:szCs w:val="20"/>
          <w:vertAlign w:val="superscript"/>
          <w:lang w:val="es-ES_tradnl"/>
        </w:rPr>
        <w:footnoteReference w:id="10"/>
      </w:r>
      <w:r w:rsidRPr="0024033F">
        <w:rPr>
          <w:rFonts w:ascii="Arial" w:eastAsia="Arial" w:hAnsi="Arial" w:cs="Arial"/>
          <w:color w:val="000000"/>
          <w:sz w:val="20"/>
          <w:szCs w:val="20"/>
          <w:lang w:val="es-ES_tradnl"/>
        </w:rPr>
        <w:t>.</w:t>
      </w:r>
    </w:p>
    <w:p w14:paraId="000000C6" w14:textId="77777777" w:rsidR="00341619" w:rsidRPr="0024033F" w:rsidRDefault="00657CCA" w:rsidP="005615A7">
      <w:pPr>
        <w:pBdr>
          <w:top w:val="nil"/>
          <w:left w:val="nil"/>
          <w:bottom w:val="nil"/>
          <w:right w:val="nil"/>
          <w:between w:val="nil"/>
        </w:pBdr>
        <w:ind w:left="560" w:hanging="280"/>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t xml:space="preserve"> </w:t>
      </w:r>
    </w:p>
    <w:p w14:paraId="000000C7" w14:textId="5CA34E08" w:rsidR="00341619" w:rsidRPr="0024033F" w:rsidRDefault="00657CCA" w:rsidP="005615A7">
      <w:pPr>
        <w:pBdr>
          <w:top w:val="nil"/>
          <w:left w:val="nil"/>
          <w:bottom w:val="nil"/>
          <w:right w:val="nil"/>
          <w:between w:val="nil"/>
        </w:pBdr>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t>Estos colonos sobrios y educados –muchos de ellos pertenecientes a una clase media de comerciantes y capitalistas incipientes– eran congregacionalistas</w:t>
      </w:r>
      <w:r w:rsidRPr="0024033F">
        <w:rPr>
          <w:rFonts w:ascii="Arial" w:eastAsia="Arial" w:hAnsi="Arial" w:cs="Arial"/>
          <w:color w:val="000000"/>
          <w:sz w:val="20"/>
          <w:szCs w:val="20"/>
          <w:vertAlign w:val="superscript"/>
          <w:lang w:val="es-ES_tradnl"/>
        </w:rPr>
        <w:footnoteReference w:id="11"/>
      </w:r>
      <w:r w:rsidRPr="0024033F">
        <w:rPr>
          <w:rFonts w:ascii="Arial" w:eastAsia="Arial" w:hAnsi="Arial" w:cs="Arial"/>
          <w:color w:val="000000"/>
          <w:sz w:val="20"/>
          <w:szCs w:val="20"/>
          <w:lang w:val="es-ES_tradnl"/>
        </w:rPr>
        <w:t xml:space="preserve"> y por ello resolvían sus asuntos locales en la “Reunión de ciudadanos”.</w:t>
      </w:r>
    </w:p>
    <w:p w14:paraId="000000C8" w14:textId="77777777" w:rsidR="00341619" w:rsidRPr="0024033F" w:rsidRDefault="00341619" w:rsidP="005615A7">
      <w:pPr>
        <w:pBdr>
          <w:top w:val="nil"/>
          <w:left w:val="nil"/>
          <w:bottom w:val="nil"/>
          <w:right w:val="nil"/>
          <w:between w:val="nil"/>
        </w:pBdr>
        <w:jc w:val="both"/>
        <w:rPr>
          <w:rFonts w:ascii="Arial" w:hAnsi="Arial" w:cs="Arial"/>
          <w:sz w:val="20"/>
          <w:szCs w:val="20"/>
          <w:lang w:val="es-ES_tradnl"/>
        </w:rPr>
      </w:pPr>
    </w:p>
    <w:p w14:paraId="000000C9" w14:textId="3E46A303" w:rsidR="00341619" w:rsidRPr="0024033F" w:rsidRDefault="00657CCA" w:rsidP="005615A7">
      <w:pPr>
        <w:pBdr>
          <w:top w:val="nil"/>
          <w:left w:val="nil"/>
          <w:bottom w:val="nil"/>
          <w:right w:val="nil"/>
          <w:between w:val="nil"/>
        </w:pBdr>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t xml:space="preserve">Se organizaron en grupos y dividían la tierra en lotes, estableciendo un centro de la aldea; de esta </w:t>
      </w:r>
      <w:r w:rsidR="00FD6769" w:rsidRPr="0024033F">
        <w:rPr>
          <w:rFonts w:ascii="Arial" w:hAnsi="Arial" w:cs="Arial"/>
          <w:color w:val="000000"/>
          <w:sz w:val="20"/>
          <w:szCs w:val="20"/>
        </w:rPr>
        <w:t xml:space="preserve">forma </w:t>
      </w:r>
      <w:proofErr w:type="spellStart"/>
      <w:r w:rsidR="00FD6769" w:rsidRPr="0024033F">
        <w:rPr>
          <w:rFonts w:ascii="Arial" w:hAnsi="Arial" w:cs="Arial"/>
          <w:color w:val="000000"/>
          <w:sz w:val="20"/>
          <w:szCs w:val="20"/>
        </w:rPr>
        <w:t>construían</w:t>
      </w:r>
      <w:proofErr w:type="spellEnd"/>
      <w:r w:rsidRPr="0024033F">
        <w:rPr>
          <w:rFonts w:ascii="Arial" w:eastAsia="Arial" w:hAnsi="Arial" w:cs="Arial"/>
          <w:color w:val="000000"/>
          <w:sz w:val="20"/>
          <w:szCs w:val="20"/>
          <w:lang w:val="es-ES_tradnl"/>
        </w:rPr>
        <w:t xml:space="preserve"> sus ciudades. A la orilla de los campos levantaban la Casa de </w:t>
      </w:r>
      <w:proofErr w:type="spellStart"/>
      <w:r w:rsidR="00FD6769" w:rsidRPr="0024033F">
        <w:rPr>
          <w:rFonts w:ascii="Arial" w:hAnsi="Arial" w:cs="Arial"/>
          <w:color w:val="000000"/>
          <w:sz w:val="20"/>
          <w:szCs w:val="20"/>
        </w:rPr>
        <w:t>Reuniones</w:t>
      </w:r>
      <w:proofErr w:type="spellEnd"/>
      <w:r w:rsidR="00FD6769" w:rsidRPr="0024033F">
        <w:rPr>
          <w:rFonts w:ascii="Arial" w:hAnsi="Arial" w:cs="Arial"/>
          <w:color w:val="000000"/>
          <w:sz w:val="20"/>
          <w:szCs w:val="20"/>
        </w:rPr>
        <w:t xml:space="preserve"> –</w:t>
      </w:r>
      <w:r w:rsidRPr="0024033F">
        <w:rPr>
          <w:rFonts w:ascii="Arial" w:eastAsia="Arial" w:hAnsi="Arial" w:cs="Arial"/>
          <w:i/>
          <w:color w:val="000000"/>
          <w:sz w:val="20"/>
          <w:szCs w:val="20"/>
          <w:lang w:val="es-ES_tradnl"/>
        </w:rPr>
        <w:t xml:space="preserve">Meeting </w:t>
      </w:r>
      <w:proofErr w:type="spellStart"/>
      <w:r w:rsidRPr="0024033F">
        <w:rPr>
          <w:rFonts w:ascii="Arial" w:eastAsia="Arial" w:hAnsi="Arial" w:cs="Arial"/>
          <w:i/>
          <w:color w:val="000000"/>
          <w:sz w:val="20"/>
          <w:szCs w:val="20"/>
          <w:lang w:val="es-ES_tradnl"/>
        </w:rPr>
        <w:t>House</w:t>
      </w:r>
      <w:proofErr w:type="spellEnd"/>
      <w:r w:rsidRPr="0024033F">
        <w:rPr>
          <w:rFonts w:ascii="Arial" w:eastAsia="Arial" w:hAnsi="Arial" w:cs="Arial"/>
          <w:color w:val="000000"/>
          <w:sz w:val="20"/>
          <w:szCs w:val="20"/>
          <w:lang w:val="es-ES_tradnl"/>
        </w:rPr>
        <w:t xml:space="preserve">–, la casa del pastor y las de los principales colonos. Desde un principio se esmeraron construyendo sus aldeas que reflejaban un gusto natural en sus viviendas y en los bellos objetos de plata que realizaban para su uso doméstico; y ¿no es esta una perfecta descripción de los cimientos de lo que sería, casi trescientos años después, la estructura </w:t>
      </w:r>
      <w:r w:rsidRPr="0024033F">
        <w:rPr>
          <w:rFonts w:ascii="Arial" w:hAnsi="Arial" w:cs="Arial"/>
          <w:sz w:val="20"/>
          <w:szCs w:val="20"/>
          <w:lang w:val="es-ES_tradnl"/>
        </w:rPr>
        <w:t>urbanística</w:t>
      </w:r>
      <w:r w:rsidRPr="0024033F">
        <w:rPr>
          <w:rFonts w:ascii="Arial" w:eastAsia="Arial" w:hAnsi="Arial" w:cs="Arial"/>
          <w:color w:val="000000"/>
          <w:sz w:val="20"/>
          <w:szCs w:val="20"/>
          <w:lang w:val="es-ES_tradnl"/>
        </w:rPr>
        <w:t xml:space="preserve"> de los suburbios?</w:t>
      </w:r>
    </w:p>
    <w:p w14:paraId="000000CA" w14:textId="77777777" w:rsidR="00341619" w:rsidRPr="0024033F" w:rsidRDefault="00341619" w:rsidP="005615A7">
      <w:pPr>
        <w:pBdr>
          <w:top w:val="nil"/>
          <w:left w:val="nil"/>
          <w:bottom w:val="nil"/>
          <w:right w:val="nil"/>
          <w:between w:val="nil"/>
        </w:pBdr>
        <w:jc w:val="both"/>
        <w:rPr>
          <w:rFonts w:ascii="Arial" w:hAnsi="Arial" w:cs="Arial"/>
          <w:sz w:val="20"/>
          <w:szCs w:val="20"/>
          <w:lang w:val="es-ES_tradnl"/>
        </w:rPr>
      </w:pPr>
    </w:p>
    <w:p w14:paraId="000000CB" w14:textId="5C3BAFB0" w:rsidR="00341619" w:rsidRPr="0024033F" w:rsidRDefault="00657CCA" w:rsidP="005615A7">
      <w:pPr>
        <w:pBdr>
          <w:top w:val="nil"/>
          <w:left w:val="nil"/>
          <w:bottom w:val="nil"/>
          <w:right w:val="nil"/>
          <w:between w:val="nil"/>
        </w:pBdr>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t xml:space="preserve">Entre el siglo XVII y el XVIII existían ya muchos centros urbanos, a través de Norteamérica, así como una extensa organización en la tenencia de tierras y el comercio. Se fundaron colonias y territorios, todos ellos habitados por pobladores de diversas religiones –puritanos, anglicanos, calvinistas, católicos, cuáqueros…– y de orígenes diferentes –ingleses, holandeses, suecos, alemanes– que, en muchos casos, convivían con la población indígena. En otros territorios se presentaron años de lucha, de guerra y resistencia que marcaron, </w:t>
      </w:r>
      <w:proofErr w:type="spellStart"/>
      <w:r w:rsidR="00FD6769" w:rsidRPr="0024033F">
        <w:rPr>
          <w:rFonts w:ascii="Arial" w:hAnsi="Arial" w:cs="Arial"/>
          <w:color w:val="000000"/>
          <w:sz w:val="20"/>
          <w:szCs w:val="20"/>
        </w:rPr>
        <w:t>particularmente</w:t>
      </w:r>
      <w:proofErr w:type="spellEnd"/>
      <w:r w:rsidR="00FD6769" w:rsidRPr="0024033F">
        <w:rPr>
          <w:rFonts w:ascii="Arial" w:hAnsi="Arial" w:cs="Arial"/>
          <w:color w:val="000000"/>
          <w:sz w:val="20"/>
          <w:szCs w:val="20"/>
        </w:rPr>
        <w:t xml:space="preserve">, </w:t>
      </w:r>
      <w:proofErr w:type="spellStart"/>
      <w:r w:rsidR="00FD6769" w:rsidRPr="0024033F">
        <w:rPr>
          <w:rFonts w:ascii="Arial" w:hAnsi="Arial" w:cs="Arial"/>
          <w:color w:val="000000"/>
          <w:sz w:val="20"/>
          <w:szCs w:val="20"/>
        </w:rPr>
        <w:t>esos</w:t>
      </w:r>
      <w:proofErr w:type="spellEnd"/>
      <w:r w:rsidRPr="0024033F">
        <w:rPr>
          <w:rFonts w:ascii="Arial" w:eastAsia="Arial" w:hAnsi="Arial" w:cs="Arial"/>
          <w:color w:val="000000"/>
          <w:sz w:val="20"/>
          <w:szCs w:val="20"/>
          <w:lang w:val="es-ES_tradnl"/>
        </w:rPr>
        <w:t xml:space="preserve"> dos siglos en los que cada colonia parecía defender sus derechos, sus creencias y su forma de vida.</w:t>
      </w:r>
    </w:p>
    <w:p w14:paraId="41A45C7E" w14:textId="77777777" w:rsidR="008E008C" w:rsidRPr="0024033F" w:rsidRDefault="008E008C" w:rsidP="005615A7">
      <w:pPr>
        <w:pBdr>
          <w:top w:val="nil"/>
          <w:left w:val="nil"/>
          <w:bottom w:val="nil"/>
          <w:right w:val="nil"/>
          <w:between w:val="nil"/>
        </w:pBdr>
        <w:jc w:val="both"/>
        <w:rPr>
          <w:rFonts w:ascii="Arial" w:hAnsi="Arial" w:cs="Arial"/>
          <w:sz w:val="20"/>
          <w:szCs w:val="20"/>
          <w:lang w:val="es-ES_tradnl"/>
        </w:rPr>
      </w:pPr>
    </w:p>
    <w:p w14:paraId="000000CD" w14:textId="592EA619" w:rsidR="00341619" w:rsidRPr="0024033F" w:rsidRDefault="00657CCA" w:rsidP="005615A7">
      <w:pPr>
        <w:pBdr>
          <w:top w:val="nil"/>
          <w:left w:val="nil"/>
          <w:bottom w:val="nil"/>
          <w:right w:val="nil"/>
          <w:between w:val="nil"/>
        </w:pBdr>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t xml:space="preserve">Grandes extensiones de tierra eran vendidas o cedidas, creando confusión y descontentos que, a veces, se solucionaban con expulsiones de ciudadanos o incluso con expresiones más violentas de repudio. Sin embargo, el rechazo de una comunidad en una colonia, como sucedió con los cuáqueros en Boston, motivaba la fundación de otra; esos fueron los orígenes de la receptiva Pennsylvania, cuyo fundador, William Penn, publicó en varios idiomas la invitación a que campesinos y artesanos europeos, de diversas nacionalidades, se unieran a esa aventura de libertad política y tolerancia religiosa que los esperaba en el nuevo mundo. De esta forma se iban ensanchando fronteras y se </w:t>
      </w:r>
      <w:r w:rsidRPr="0024033F">
        <w:rPr>
          <w:rFonts w:ascii="Arial" w:eastAsia="Arial" w:hAnsi="Arial" w:cs="Arial"/>
          <w:color w:val="000000"/>
          <w:sz w:val="20"/>
          <w:szCs w:val="20"/>
          <w:lang w:val="es-ES_tradnl"/>
        </w:rPr>
        <w:lastRenderedPageBreak/>
        <w:t xml:space="preserve">ampliaba el espacio habitado </w:t>
      </w:r>
      <w:r w:rsidR="00FD6769" w:rsidRPr="0024033F">
        <w:rPr>
          <w:rFonts w:ascii="Arial" w:hAnsi="Arial" w:cs="Arial"/>
          <w:color w:val="000000"/>
          <w:sz w:val="20"/>
          <w:szCs w:val="20"/>
        </w:rPr>
        <w:t>por los</w:t>
      </w:r>
      <w:r w:rsidRPr="0024033F">
        <w:rPr>
          <w:rFonts w:ascii="Arial" w:eastAsia="Arial" w:hAnsi="Arial" w:cs="Arial"/>
          <w:color w:val="000000"/>
          <w:sz w:val="20"/>
          <w:szCs w:val="20"/>
          <w:lang w:val="es-ES_tradnl"/>
        </w:rPr>
        <w:t xml:space="preserve"> colo</w:t>
      </w:r>
      <w:r w:rsidRPr="0024033F">
        <w:rPr>
          <w:rFonts w:ascii="Arial" w:hAnsi="Arial" w:cs="Arial"/>
          <w:sz w:val="20"/>
          <w:szCs w:val="20"/>
          <w:lang w:val="es-ES_tradnl"/>
        </w:rPr>
        <w:t>nos</w:t>
      </w:r>
      <w:r w:rsidRPr="0024033F">
        <w:rPr>
          <w:rFonts w:ascii="Arial" w:eastAsia="Arial" w:hAnsi="Arial" w:cs="Arial"/>
          <w:color w:val="000000"/>
          <w:sz w:val="20"/>
          <w:szCs w:val="20"/>
          <w:lang w:val="es-ES_tradnl"/>
        </w:rPr>
        <w:t xml:space="preserve"> que, armados con sus principios religiosos y sus reglas morales, iban estableciendo sus comunidades y fundando sus colonias.</w:t>
      </w:r>
    </w:p>
    <w:p w14:paraId="000000CE" w14:textId="77777777" w:rsidR="00341619" w:rsidRPr="0024033F" w:rsidRDefault="00341619" w:rsidP="005615A7">
      <w:pPr>
        <w:pBdr>
          <w:top w:val="nil"/>
          <w:left w:val="nil"/>
          <w:bottom w:val="nil"/>
          <w:right w:val="nil"/>
          <w:between w:val="nil"/>
        </w:pBdr>
        <w:jc w:val="both"/>
        <w:rPr>
          <w:rFonts w:ascii="Arial" w:hAnsi="Arial" w:cs="Arial"/>
          <w:sz w:val="20"/>
          <w:szCs w:val="20"/>
          <w:lang w:val="es-ES_tradnl"/>
        </w:rPr>
      </w:pPr>
    </w:p>
    <w:p w14:paraId="000000CF" w14:textId="57E75917" w:rsidR="00341619" w:rsidRPr="0024033F" w:rsidRDefault="00657CCA" w:rsidP="005615A7">
      <w:pPr>
        <w:pBdr>
          <w:top w:val="nil"/>
          <w:left w:val="nil"/>
          <w:bottom w:val="nil"/>
          <w:right w:val="nil"/>
          <w:between w:val="nil"/>
        </w:pBdr>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t>Ciertamente, para los pobladores nativos de aquellas tierras no fue fácil abandonar sus espacios y su cultura en manos de aquellos</w:t>
      </w:r>
      <w:r w:rsidRPr="0024033F">
        <w:rPr>
          <w:rFonts w:ascii="Arial" w:hAnsi="Arial" w:cs="Arial"/>
          <w:sz w:val="20"/>
          <w:szCs w:val="20"/>
          <w:lang w:val="es-ES_tradnl"/>
        </w:rPr>
        <w:t>;</w:t>
      </w:r>
      <w:r w:rsidRPr="0024033F">
        <w:rPr>
          <w:rFonts w:ascii="Arial" w:eastAsia="Arial" w:hAnsi="Arial" w:cs="Arial"/>
          <w:color w:val="000000"/>
          <w:sz w:val="20"/>
          <w:szCs w:val="20"/>
          <w:lang w:val="es-ES_tradnl"/>
        </w:rPr>
        <w:t xml:space="preserve"> y si, en casos, se mostraron afables y dispuestos a brindar su apoyo, en otros muchos ofrecieron resistencia que se tradujo en revueltas y guerras indias</w:t>
      </w:r>
      <w:r w:rsidRPr="0024033F">
        <w:rPr>
          <w:rFonts w:ascii="Arial" w:eastAsia="Arial" w:hAnsi="Arial" w:cs="Arial"/>
          <w:color w:val="000000"/>
          <w:sz w:val="20"/>
          <w:szCs w:val="20"/>
          <w:vertAlign w:val="superscript"/>
          <w:lang w:val="es-ES_tradnl"/>
        </w:rPr>
        <w:footnoteReference w:id="12"/>
      </w:r>
      <w:r w:rsidRPr="0024033F">
        <w:rPr>
          <w:rFonts w:ascii="Arial" w:eastAsia="Arial" w:hAnsi="Arial" w:cs="Arial"/>
          <w:color w:val="000000"/>
          <w:sz w:val="20"/>
          <w:szCs w:val="20"/>
          <w:lang w:val="es-ES_tradnl"/>
        </w:rPr>
        <w:t xml:space="preserve">.  Por otro lado, en el territorio norteamericano se siguieron llevando a cabo varias guerras coloniales, ya que, más allá del </w:t>
      </w:r>
      <w:r w:rsidR="00FD6769" w:rsidRPr="0024033F">
        <w:rPr>
          <w:rFonts w:ascii="Arial" w:hAnsi="Arial" w:cs="Arial"/>
          <w:color w:val="000000"/>
          <w:sz w:val="20"/>
          <w:szCs w:val="20"/>
        </w:rPr>
        <w:t>Atlántico, a</w:t>
      </w:r>
      <w:r w:rsidRPr="0024033F">
        <w:rPr>
          <w:rFonts w:ascii="Arial" w:eastAsia="Arial" w:hAnsi="Arial" w:cs="Arial"/>
          <w:color w:val="000000"/>
          <w:sz w:val="20"/>
          <w:szCs w:val="20"/>
          <w:lang w:val="es-ES_tradnl"/>
        </w:rPr>
        <w:t xml:space="preserve"> Inglaterra no le fue fácil renunciar al control de aquel territorio. Guerras</w:t>
      </w:r>
      <w:r w:rsidRPr="0024033F">
        <w:rPr>
          <w:rFonts w:ascii="Arial" w:hAnsi="Arial" w:cs="Arial"/>
          <w:sz w:val="20"/>
          <w:szCs w:val="20"/>
          <w:lang w:val="es-ES_tradnl"/>
        </w:rPr>
        <w:t xml:space="preserve"> </w:t>
      </w:r>
      <w:r w:rsidR="00FD6769" w:rsidRPr="0024033F">
        <w:rPr>
          <w:rFonts w:ascii="Arial" w:hAnsi="Arial" w:cs="Arial"/>
          <w:sz w:val="20"/>
          <w:szCs w:val="20"/>
        </w:rPr>
        <w:t>y</w:t>
      </w:r>
      <w:r w:rsidR="00FD6769" w:rsidRPr="0024033F">
        <w:rPr>
          <w:rFonts w:ascii="Arial" w:hAnsi="Arial" w:cs="Arial"/>
          <w:color w:val="000000"/>
          <w:sz w:val="20"/>
          <w:szCs w:val="20"/>
        </w:rPr>
        <w:t xml:space="preserve"> </w:t>
      </w:r>
      <w:proofErr w:type="spellStart"/>
      <w:r w:rsidR="00FD6769" w:rsidRPr="0024033F">
        <w:rPr>
          <w:rFonts w:ascii="Arial" w:hAnsi="Arial" w:cs="Arial"/>
          <w:color w:val="000000"/>
          <w:sz w:val="20"/>
          <w:szCs w:val="20"/>
        </w:rPr>
        <w:t>enfrentamientos</w:t>
      </w:r>
      <w:proofErr w:type="spellEnd"/>
      <w:r w:rsidRPr="0024033F">
        <w:rPr>
          <w:rFonts w:ascii="Arial" w:hAnsi="Arial" w:cs="Arial"/>
          <w:sz w:val="20"/>
          <w:szCs w:val="20"/>
          <w:lang w:val="es-ES_tradnl"/>
        </w:rPr>
        <w:t xml:space="preserve"> </w:t>
      </w:r>
      <w:r w:rsidRPr="0024033F">
        <w:rPr>
          <w:rFonts w:ascii="Arial" w:eastAsia="Arial" w:hAnsi="Arial" w:cs="Arial"/>
          <w:color w:val="000000"/>
          <w:sz w:val="20"/>
          <w:szCs w:val="20"/>
          <w:lang w:val="es-ES_tradnl"/>
        </w:rPr>
        <w:t>condujeron a que, años después, se redactara la Constitución (1787) que establecía un gobierno Federal, inspirado en los mismos ideales que habían caracterizado a los Estados Unidos en sus comienzos: se concretaba, políticamente, la unión de una serie de individualidades.</w:t>
      </w:r>
    </w:p>
    <w:p w14:paraId="000000D0" w14:textId="77777777" w:rsidR="00341619" w:rsidRPr="0024033F" w:rsidRDefault="00341619" w:rsidP="005615A7">
      <w:pPr>
        <w:pBdr>
          <w:top w:val="nil"/>
          <w:left w:val="nil"/>
          <w:bottom w:val="nil"/>
          <w:right w:val="nil"/>
          <w:between w:val="nil"/>
        </w:pBdr>
        <w:jc w:val="both"/>
        <w:rPr>
          <w:rFonts w:ascii="Arial" w:hAnsi="Arial" w:cs="Arial"/>
          <w:sz w:val="20"/>
          <w:szCs w:val="20"/>
          <w:lang w:val="es-ES_tradnl"/>
        </w:rPr>
      </w:pPr>
    </w:p>
    <w:p w14:paraId="000000D1" w14:textId="689C1895" w:rsidR="00341619" w:rsidRPr="0024033F" w:rsidRDefault="00657CCA" w:rsidP="005615A7">
      <w:pPr>
        <w:pBdr>
          <w:top w:val="nil"/>
          <w:left w:val="nil"/>
          <w:bottom w:val="nil"/>
          <w:right w:val="nil"/>
          <w:between w:val="nil"/>
        </w:pBdr>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t xml:space="preserve">Y en esta historia que se extiende de allí en adelante, no solo en el tiempo, sino en el espacio, ampliando las fronteras de los Estados Unidos, a partir de la compra de Luisiana, hasta alcanzar la costa del Pacífico, en el siglo XIX, seguimos topándonos con los protagonistas del “sueño” que continúan buscando La Tierra: “su tierra”; arriesgando sus vidas en largas travesías a bordo de </w:t>
      </w:r>
      <w:r w:rsidR="00FD6769" w:rsidRPr="0024033F">
        <w:rPr>
          <w:rFonts w:ascii="Arial" w:hAnsi="Arial" w:cs="Arial"/>
          <w:color w:val="000000"/>
          <w:sz w:val="20"/>
          <w:szCs w:val="20"/>
        </w:rPr>
        <w:t>los schooner</w:t>
      </w:r>
      <w:r w:rsidRPr="0024033F">
        <w:rPr>
          <w:rFonts w:ascii="Arial" w:eastAsia="Arial" w:hAnsi="Arial" w:cs="Arial"/>
          <w:i/>
          <w:color w:val="000000"/>
          <w:sz w:val="20"/>
          <w:szCs w:val="20"/>
          <w:vertAlign w:val="superscript"/>
          <w:lang w:val="es-ES_tradnl"/>
        </w:rPr>
        <w:footnoteReference w:id="13"/>
      </w:r>
      <w:r w:rsidRPr="0024033F">
        <w:rPr>
          <w:rFonts w:ascii="Arial" w:eastAsia="Arial" w:hAnsi="Arial" w:cs="Arial"/>
          <w:color w:val="000000"/>
          <w:sz w:val="20"/>
          <w:szCs w:val="20"/>
          <w:lang w:val="es-ES_tradnl"/>
        </w:rPr>
        <w:t xml:space="preserve"> para terminar convirtiéndose en granjeros o en ganaderos. </w:t>
      </w:r>
    </w:p>
    <w:p w14:paraId="000000D2" w14:textId="77777777" w:rsidR="00341619" w:rsidRPr="0024033F" w:rsidRDefault="00341619" w:rsidP="005615A7">
      <w:pPr>
        <w:pBdr>
          <w:top w:val="nil"/>
          <w:left w:val="nil"/>
          <w:bottom w:val="nil"/>
          <w:right w:val="nil"/>
          <w:between w:val="nil"/>
        </w:pBdr>
        <w:jc w:val="both"/>
        <w:rPr>
          <w:rFonts w:ascii="Arial" w:hAnsi="Arial" w:cs="Arial"/>
          <w:sz w:val="20"/>
          <w:szCs w:val="20"/>
          <w:lang w:val="es-ES_tradnl"/>
        </w:rPr>
      </w:pPr>
    </w:p>
    <w:p w14:paraId="000000D3" w14:textId="7E2626F9" w:rsidR="00341619" w:rsidRPr="0024033F" w:rsidRDefault="00657CCA" w:rsidP="005615A7">
      <w:pPr>
        <w:pBdr>
          <w:top w:val="nil"/>
          <w:left w:val="nil"/>
          <w:bottom w:val="nil"/>
          <w:right w:val="nil"/>
          <w:between w:val="nil"/>
        </w:pBdr>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t xml:space="preserve">Asentamientos, poblados, aldeas, ciudades… el crecimiento y desarrollo de aquella “Tierra bendecida por el Señor” pareciera moverse en círculo al paso de los años porque, todavía hoy, los norteamericanos repiten con frecuencia incansable esa vuelta a los orígenes, a la esencia, a la tierra, -una permanente </w:t>
      </w:r>
      <w:r w:rsidRPr="0024033F">
        <w:rPr>
          <w:rFonts w:ascii="Arial" w:hAnsi="Arial" w:cs="Arial"/>
          <w:sz w:val="20"/>
          <w:szCs w:val="20"/>
          <w:lang w:val="es-ES_tradnl"/>
        </w:rPr>
        <w:t>desterritorialización</w:t>
      </w:r>
      <w:r w:rsidRPr="0024033F">
        <w:rPr>
          <w:rFonts w:ascii="Arial" w:eastAsia="Arial" w:hAnsi="Arial" w:cs="Arial"/>
          <w:color w:val="000000"/>
          <w:sz w:val="20"/>
          <w:szCs w:val="20"/>
          <w:lang w:val="es-ES_tradnl"/>
        </w:rPr>
        <w:t xml:space="preserve"> para volver a reterritorializarse-</w:t>
      </w:r>
      <w:r w:rsidRPr="0024033F">
        <w:rPr>
          <w:rFonts w:ascii="Arial" w:hAnsi="Arial" w:cs="Arial"/>
          <w:sz w:val="20"/>
          <w:szCs w:val="20"/>
          <w:lang w:val="es-ES_tradnl"/>
        </w:rPr>
        <w:t>.</w:t>
      </w:r>
      <w:r w:rsidRPr="0024033F">
        <w:rPr>
          <w:rFonts w:ascii="Arial" w:eastAsia="Arial" w:hAnsi="Arial" w:cs="Arial"/>
          <w:color w:val="000000"/>
          <w:sz w:val="20"/>
          <w:szCs w:val="20"/>
          <w:lang w:val="es-ES_tradnl"/>
        </w:rPr>
        <w:t xml:space="preserve"> </w:t>
      </w:r>
      <w:r w:rsidRPr="0024033F">
        <w:rPr>
          <w:rFonts w:ascii="Arial" w:hAnsi="Arial" w:cs="Arial"/>
          <w:sz w:val="20"/>
          <w:szCs w:val="20"/>
          <w:lang w:val="es-ES_tradnl"/>
        </w:rPr>
        <w:t>C</w:t>
      </w:r>
      <w:r w:rsidRPr="0024033F">
        <w:rPr>
          <w:rFonts w:ascii="Arial" w:eastAsia="Arial" w:hAnsi="Arial" w:cs="Arial"/>
          <w:color w:val="000000"/>
          <w:sz w:val="20"/>
          <w:szCs w:val="20"/>
          <w:lang w:val="es-ES_tradnl"/>
        </w:rPr>
        <w:t xml:space="preserve">uando la ciudad los cansa, los agobia, los decepciona o los asusta: de niños van a los campamentos de verano o viajan con sus padres al campo para pescar o nadar en un río; los jóvenes citadinos de cuello y corbata regresan a la “casa grande”, la casa familiar, para olvidar fracasos y preocupaciones y las chicas triunfadoras que ocupan altos cargos ejecutivos, sueñan con una boda al aire libre. Los neoyorkinos, al formar una familia sucumben, frecuentemente, a la tentación de criar a los hijos lejos de la ciudad; el cansancio de los retirados y de los ancianos dispara la nostalgia por el campo y cualquiera se consuela, aunque solo sea, con “el viaje”, un largo recorrido en automóvil o con una mochila en la espalda, cruzando las fronteras de varios estados. </w:t>
      </w:r>
      <w:proofErr w:type="spellStart"/>
      <w:r w:rsidR="00FD6769" w:rsidRPr="0024033F">
        <w:rPr>
          <w:rFonts w:ascii="Arial" w:hAnsi="Arial" w:cs="Arial"/>
          <w:color w:val="000000"/>
          <w:sz w:val="20"/>
          <w:szCs w:val="20"/>
        </w:rPr>
        <w:t>Incluso</w:t>
      </w:r>
      <w:proofErr w:type="spellEnd"/>
      <w:r w:rsidR="00FD6769" w:rsidRPr="0024033F">
        <w:rPr>
          <w:rFonts w:ascii="Arial" w:hAnsi="Arial" w:cs="Arial"/>
          <w:color w:val="000000"/>
          <w:sz w:val="20"/>
          <w:szCs w:val="20"/>
        </w:rPr>
        <w:t xml:space="preserve">, </w:t>
      </w:r>
      <w:proofErr w:type="spellStart"/>
      <w:r w:rsidR="00FD6769" w:rsidRPr="0024033F">
        <w:rPr>
          <w:rFonts w:ascii="Arial" w:hAnsi="Arial" w:cs="Arial"/>
          <w:color w:val="000000"/>
          <w:sz w:val="20"/>
          <w:szCs w:val="20"/>
        </w:rPr>
        <w:t>podríamos</w:t>
      </w:r>
      <w:proofErr w:type="spellEnd"/>
      <w:r w:rsidRPr="0024033F">
        <w:rPr>
          <w:rFonts w:ascii="Arial" w:eastAsia="Arial" w:hAnsi="Arial" w:cs="Arial"/>
          <w:color w:val="000000"/>
          <w:sz w:val="20"/>
          <w:szCs w:val="20"/>
          <w:lang w:val="es-ES_tradnl"/>
        </w:rPr>
        <w:t xml:space="preserve"> ir más allá y comprobar cómo Hollywood, muy “norteamericanamente”, repite una y otra vez, en sus películas, la imagen de autopistas y carreteras congestionadas por miles de automóviles conducidos por espantados habitantes de las grandes ciudades que huyen de ataques, invasiones </w:t>
      </w:r>
      <w:proofErr w:type="spellStart"/>
      <w:r w:rsidR="00FD6769" w:rsidRPr="0024033F">
        <w:rPr>
          <w:rFonts w:ascii="Arial" w:hAnsi="Arial" w:cs="Arial"/>
          <w:color w:val="000000"/>
          <w:sz w:val="20"/>
          <w:szCs w:val="20"/>
        </w:rPr>
        <w:t>extraterrestres</w:t>
      </w:r>
      <w:proofErr w:type="spellEnd"/>
      <w:r w:rsidR="00FD6769" w:rsidRPr="0024033F">
        <w:rPr>
          <w:rFonts w:ascii="Arial" w:hAnsi="Arial" w:cs="Arial"/>
          <w:color w:val="000000"/>
          <w:sz w:val="20"/>
          <w:szCs w:val="20"/>
        </w:rPr>
        <w:t xml:space="preserve">, </w:t>
      </w:r>
      <w:proofErr w:type="spellStart"/>
      <w:r w:rsidR="00FD6769" w:rsidRPr="0024033F">
        <w:rPr>
          <w:rFonts w:ascii="Arial" w:hAnsi="Arial" w:cs="Arial"/>
          <w:color w:val="000000"/>
          <w:sz w:val="20"/>
          <w:szCs w:val="20"/>
        </w:rPr>
        <w:t>epidemias</w:t>
      </w:r>
      <w:proofErr w:type="spellEnd"/>
      <w:r w:rsidRPr="0024033F">
        <w:rPr>
          <w:rFonts w:ascii="Arial" w:eastAsia="Arial" w:hAnsi="Arial" w:cs="Arial"/>
          <w:color w:val="000000"/>
          <w:sz w:val="20"/>
          <w:szCs w:val="20"/>
          <w:lang w:val="es-ES_tradnl"/>
        </w:rPr>
        <w:t xml:space="preserve">, criaturas monstruosas y, en fin, cualquier desastre con tono apocalíptico buscando refugio y seguridad en el campo. El mapa del paisaje agreste, del </w:t>
      </w:r>
      <w:r w:rsidRPr="0024033F">
        <w:rPr>
          <w:rFonts w:ascii="Arial" w:eastAsia="Arial" w:hAnsi="Arial" w:cs="Arial"/>
          <w:i/>
          <w:color w:val="000000"/>
          <w:sz w:val="20"/>
          <w:szCs w:val="20"/>
          <w:lang w:val="es-ES_tradnl"/>
        </w:rPr>
        <w:t>wilderness</w:t>
      </w:r>
      <w:r w:rsidRPr="0024033F">
        <w:rPr>
          <w:rFonts w:ascii="Arial" w:eastAsia="Arial" w:hAnsi="Arial" w:cs="Arial"/>
          <w:color w:val="000000"/>
          <w:sz w:val="20"/>
          <w:szCs w:val="20"/>
          <w:lang w:val="es-ES_tradnl"/>
        </w:rPr>
        <w:t xml:space="preserve"> está dibujado en los libros, en el cine e incluso en la música norteamericana.</w:t>
      </w:r>
    </w:p>
    <w:p w14:paraId="0A26864A" w14:textId="77777777" w:rsidR="008E008C" w:rsidRPr="0024033F" w:rsidRDefault="00657CCA" w:rsidP="005615A7">
      <w:pPr>
        <w:pBdr>
          <w:top w:val="nil"/>
          <w:left w:val="nil"/>
          <w:bottom w:val="nil"/>
          <w:right w:val="nil"/>
          <w:between w:val="nil"/>
        </w:pBdr>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t xml:space="preserve"> </w:t>
      </w:r>
    </w:p>
    <w:p w14:paraId="000000D5" w14:textId="0147064D" w:rsidR="00341619" w:rsidRPr="0024033F" w:rsidRDefault="00657CCA" w:rsidP="005615A7">
      <w:pPr>
        <w:pBdr>
          <w:top w:val="nil"/>
          <w:left w:val="nil"/>
          <w:bottom w:val="nil"/>
          <w:right w:val="nil"/>
          <w:between w:val="nil"/>
        </w:pBdr>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t xml:space="preserve">No es difícil entender a los norteamericanos citadinos, que en el transcurso de una vida habían visto y participado en dos guerras mundiales y una depresión económica de grandes proporciones, sucumbiendo </w:t>
      </w:r>
      <w:r w:rsidR="00FD6769" w:rsidRPr="0024033F">
        <w:rPr>
          <w:rFonts w:ascii="Arial" w:hAnsi="Arial" w:cs="Arial"/>
          <w:color w:val="000000"/>
          <w:sz w:val="20"/>
          <w:szCs w:val="20"/>
        </w:rPr>
        <w:t>a la</w:t>
      </w:r>
      <w:r w:rsidRPr="0024033F">
        <w:rPr>
          <w:rFonts w:ascii="Arial" w:eastAsia="Arial" w:hAnsi="Arial" w:cs="Arial"/>
          <w:color w:val="000000"/>
          <w:sz w:val="20"/>
          <w:szCs w:val="20"/>
          <w:lang w:val="es-ES_tradnl"/>
        </w:rPr>
        <w:t xml:space="preserve"> tentación, al sueño, de volver a la seguridad, el </w:t>
      </w:r>
      <w:proofErr w:type="spellStart"/>
      <w:r w:rsidR="00311B4C" w:rsidRPr="0024033F">
        <w:rPr>
          <w:rFonts w:ascii="Arial" w:hAnsi="Arial" w:cs="Arial"/>
          <w:color w:val="000000"/>
          <w:sz w:val="20"/>
          <w:szCs w:val="20"/>
        </w:rPr>
        <w:t>sosiego</w:t>
      </w:r>
      <w:proofErr w:type="spellEnd"/>
      <w:r w:rsidR="00311B4C" w:rsidRPr="0024033F">
        <w:rPr>
          <w:rFonts w:ascii="Arial" w:hAnsi="Arial" w:cs="Arial"/>
          <w:color w:val="000000"/>
          <w:sz w:val="20"/>
          <w:szCs w:val="20"/>
        </w:rPr>
        <w:t xml:space="preserve"> y</w:t>
      </w:r>
      <w:r w:rsidRPr="0024033F">
        <w:rPr>
          <w:rFonts w:ascii="Arial" w:eastAsia="Arial" w:hAnsi="Arial" w:cs="Arial"/>
          <w:color w:val="000000"/>
          <w:sz w:val="20"/>
          <w:szCs w:val="20"/>
          <w:lang w:val="es-ES_tradnl"/>
        </w:rPr>
        <w:t xml:space="preserve"> la intimidad que disfrutaron, en sus aldeas, aquellos </w:t>
      </w:r>
      <w:r w:rsidRPr="0024033F">
        <w:rPr>
          <w:rFonts w:ascii="Arial" w:hAnsi="Arial" w:cs="Arial"/>
          <w:sz w:val="20"/>
          <w:szCs w:val="20"/>
          <w:lang w:val="es-ES_tradnl"/>
        </w:rPr>
        <w:t>p</w:t>
      </w:r>
      <w:r w:rsidRPr="0024033F">
        <w:rPr>
          <w:rFonts w:ascii="Arial" w:eastAsia="Arial" w:hAnsi="Arial" w:cs="Arial"/>
          <w:color w:val="000000"/>
          <w:sz w:val="20"/>
          <w:szCs w:val="20"/>
          <w:lang w:val="es-ES_tradnl"/>
        </w:rPr>
        <w:t>adres peregrinos a los que se recuerda cada año en la cena de Acción de Gracias.</w:t>
      </w:r>
    </w:p>
    <w:p w14:paraId="67534B89" w14:textId="77777777" w:rsidR="008E008C" w:rsidRPr="0024033F" w:rsidRDefault="008E008C" w:rsidP="005615A7">
      <w:pPr>
        <w:pBdr>
          <w:top w:val="nil"/>
          <w:left w:val="nil"/>
          <w:bottom w:val="nil"/>
          <w:right w:val="nil"/>
          <w:between w:val="nil"/>
        </w:pBdr>
        <w:jc w:val="both"/>
        <w:rPr>
          <w:rFonts w:ascii="Arial" w:hAnsi="Arial" w:cs="Arial"/>
          <w:sz w:val="20"/>
          <w:szCs w:val="20"/>
          <w:lang w:val="es-ES_tradnl"/>
        </w:rPr>
      </w:pPr>
    </w:p>
    <w:p w14:paraId="000000D7" w14:textId="174258BF" w:rsidR="00341619" w:rsidRPr="0024033F" w:rsidRDefault="00657CCA" w:rsidP="005615A7">
      <w:pPr>
        <w:pBdr>
          <w:top w:val="nil"/>
          <w:left w:val="nil"/>
          <w:bottom w:val="nil"/>
          <w:right w:val="nil"/>
          <w:between w:val="nil"/>
        </w:pBdr>
        <w:jc w:val="both"/>
        <w:rPr>
          <w:rFonts w:ascii="Arial" w:hAnsi="Arial" w:cs="Arial"/>
          <w:color w:val="000000"/>
          <w:sz w:val="20"/>
          <w:szCs w:val="20"/>
          <w:lang w:val="es-ES_tradnl"/>
        </w:rPr>
      </w:pPr>
      <w:r w:rsidRPr="0024033F">
        <w:rPr>
          <w:rFonts w:ascii="Arial" w:hAnsi="Arial" w:cs="Arial"/>
          <w:color w:val="000000"/>
          <w:sz w:val="20"/>
          <w:szCs w:val="20"/>
          <w:lang w:val="es-ES_tradnl"/>
        </w:rPr>
        <w:t>Los suburbios</w:t>
      </w:r>
      <w:r w:rsidRPr="0024033F">
        <w:rPr>
          <w:rFonts w:ascii="Arial" w:eastAsia="Arial" w:hAnsi="Arial" w:cs="Arial"/>
          <w:color w:val="000000"/>
          <w:sz w:val="20"/>
          <w:szCs w:val="20"/>
          <w:lang w:val="es-ES_tradnl"/>
        </w:rPr>
        <w:t xml:space="preserve"> fueron la respuesta a ese “sueño”.</w:t>
      </w:r>
    </w:p>
    <w:p w14:paraId="000000D8" w14:textId="77777777" w:rsidR="00341619" w:rsidRPr="0024033F" w:rsidRDefault="00341619" w:rsidP="005615A7">
      <w:pPr>
        <w:pBdr>
          <w:top w:val="nil"/>
          <w:left w:val="nil"/>
          <w:bottom w:val="nil"/>
          <w:right w:val="nil"/>
          <w:between w:val="nil"/>
        </w:pBdr>
        <w:jc w:val="both"/>
        <w:rPr>
          <w:rFonts w:ascii="Arial" w:hAnsi="Arial" w:cs="Arial"/>
          <w:sz w:val="20"/>
          <w:szCs w:val="20"/>
          <w:lang w:val="es-ES_tradnl"/>
        </w:rPr>
      </w:pPr>
    </w:p>
    <w:p w14:paraId="000000D9" w14:textId="3CFA0EE8" w:rsidR="00341619" w:rsidRPr="0024033F" w:rsidRDefault="00657CCA" w:rsidP="005615A7">
      <w:pPr>
        <w:pBdr>
          <w:top w:val="nil"/>
          <w:left w:val="nil"/>
          <w:bottom w:val="nil"/>
          <w:right w:val="nil"/>
          <w:between w:val="nil"/>
        </w:pBdr>
        <w:jc w:val="both"/>
        <w:rPr>
          <w:rFonts w:ascii="Arial" w:hAnsi="Arial" w:cs="Arial"/>
          <w:sz w:val="20"/>
          <w:szCs w:val="20"/>
          <w:lang w:val="es-ES_tradnl"/>
        </w:rPr>
      </w:pPr>
      <w:r w:rsidRPr="0024033F">
        <w:rPr>
          <w:rFonts w:ascii="Arial" w:hAnsi="Arial" w:cs="Arial"/>
          <w:sz w:val="20"/>
          <w:szCs w:val="20"/>
          <w:lang w:val="es-ES_tradnl"/>
        </w:rPr>
        <w:t>La comunidad, los lazos indestructibles que surgen entre el prójimo que convive dentro de un espacio limitado y delimitado: los vecinos, adquieren una responsabilidad semejante a la que cientos de años antes asumieron los colonos y los peregrinos: apoyo y vigilancia</w:t>
      </w:r>
    </w:p>
    <w:p w14:paraId="000000DA" w14:textId="77777777" w:rsidR="00341619" w:rsidRPr="0024033F" w:rsidRDefault="00341619" w:rsidP="005615A7">
      <w:pPr>
        <w:pBdr>
          <w:top w:val="nil"/>
          <w:left w:val="nil"/>
          <w:bottom w:val="nil"/>
          <w:right w:val="nil"/>
          <w:between w:val="nil"/>
        </w:pBdr>
        <w:jc w:val="both"/>
        <w:rPr>
          <w:rFonts w:ascii="Arial" w:hAnsi="Arial" w:cs="Arial"/>
          <w:sz w:val="20"/>
          <w:szCs w:val="20"/>
          <w:lang w:val="es-ES_tradnl"/>
        </w:rPr>
      </w:pPr>
    </w:p>
    <w:p w14:paraId="000000DB" w14:textId="112D8110" w:rsidR="00341619" w:rsidRPr="0024033F" w:rsidRDefault="00657CCA" w:rsidP="005615A7">
      <w:pPr>
        <w:pBdr>
          <w:top w:val="nil"/>
          <w:left w:val="nil"/>
          <w:bottom w:val="nil"/>
          <w:right w:val="nil"/>
          <w:between w:val="nil"/>
        </w:pBdr>
        <w:ind w:left="1440"/>
        <w:jc w:val="both"/>
        <w:rPr>
          <w:rFonts w:ascii="Arial" w:hAnsi="Arial" w:cs="Arial"/>
          <w:color w:val="000000"/>
          <w:sz w:val="18"/>
          <w:szCs w:val="18"/>
          <w:lang w:val="es-ES_tradnl"/>
        </w:rPr>
      </w:pPr>
      <w:r w:rsidRPr="0024033F">
        <w:rPr>
          <w:rFonts w:ascii="Arial" w:eastAsia="Arial" w:hAnsi="Arial" w:cs="Arial"/>
          <w:color w:val="000000"/>
          <w:sz w:val="18"/>
          <w:szCs w:val="18"/>
          <w:lang w:val="es-ES_tradnl"/>
        </w:rPr>
        <w:t xml:space="preserve">El sistema de colonización en comunidades autosuficientes requería de un </w:t>
      </w:r>
      <w:r w:rsidRPr="0024033F">
        <w:rPr>
          <w:rFonts w:ascii="Arial" w:eastAsia="Arial" w:hAnsi="Arial" w:cs="Arial"/>
          <w:i/>
          <w:color w:val="000000"/>
          <w:sz w:val="18"/>
          <w:szCs w:val="18"/>
          <w:lang w:val="es-ES_tradnl"/>
        </w:rPr>
        <w:t>mutuo reconocimiento de la dependencia recíproca de los individuos</w:t>
      </w:r>
      <w:r w:rsidRPr="0024033F">
        <w:rPr>
          <w:rFonts w:ascii="Arial" w:eastAsia="Arial" w:hAnsi="Arial" w:cs="Arial"/>
          <w:color w:val="000000"/>
          <w:sz w:val="18"/>
          <w:szCs w:val="18"/>
          <w:lang w:val="es-ES_tradnl"/>
        </w:rPr>
        <w:t xml:space="preserve">. En pueblos tan pequeños en los que una docena de individuos podía emprender la tarea de formar una iglesia, </w:t>
      </w:r>
      <w:r w:rsidRPr="0024033F">
        <w:rPr>
          <w:rFonts w:ascii="Arial" w:eastAsia="Arial" w:hAnsi="Arial" w:cs="Arial"/>
          <w:i/>
          <w:color w:val="000000"/>
          <w:sz w:val="18"/>
          <w:szCs w:val="18"/>
          <w:lang w:val="es-ES_tradnl"/>
        </w:rPr>
        <w:t>cualquier persona era perfectamente conocida</w:t>
      </w:r>
      <w:r w:rsidRPr="0024033F">
        <w:rPr>
          <w:rFonts w:ascii="Arial" w:eastAsia="Arial" w:hAnsi="Arial" w:cs="Arial"/>
          <w:color w:val="000000"/>
          <w:sz w:val="18"/>
          <w:szCs w:val="18"/>
          <w:lang w:val="es-ES_tradnl"/>
        </w:rPr>
        <w:t xml:space="preserve">. </w:t>
      </w:r>
      <w:r w:rsidRPr="0024033F">
        <w:rPr>
          <w:rFonts w:ascii="Arial" w:eastAsia="Arial" w:hAnsi="Arial" w:cs="Arial"/>
          <w:i/>
          <w:color w:val="000000"/>
          <w:sz w:val="18"/>
          <w:szCs w:val="18"/>
          <w:lang w:val="es-ES_tradnl"/>
        </w:rPr>
        <w:t>Las opiniones y carácter de esa persona era cosa familiar para sus vecinos, sus virtudes y defectos eran discutidos en grupo y cuidadosamente juzgados</w:t>
      </w:r>
      <w:r w:rsidRPr="0024033F">
        <w:rPr>
          <w:rFonts w:ascii="Arial" w:eastAsia="Arial" w:hAnsi="Arial" w:cs="Arial"/>
          <w:color w:val="000000"/>
          <w:sz w:val="18"/>
          <w:szCs w:val="18"/>
          <w:lang w:val="es-ES_tradnl"/>
        </w:rPr>
        <w:t xml:space="preserve"> (Howard</w:t>
      </w:r>
      <w:r w:rsidR="00311B4C" w:rsidRPr="0024033F">
        <w:rPr>
          <w:rFonts w:ascii="Arial" w:hAnsi="Arial" w:cs="Arial"/>
          <w:color w:val="000000"/>
          <w:sz w:val="18"/>
          <w:szCs w:val="18"/>
        </w:rPr>
        <w:t xml:space="preserve"> </w:t>
      </w:r>
      <w:r w:rsidRPr="0024033F">
        <w:rPr>
          <w:rFonts w:ascii="Arial" w:eastAsia="Arial" w:hAnsi="Arial" w:cs="Arial"/>
          <w:color w:val="000000"/>
          <w:sz w:val="18"/>
          <w:szCs w:val="18"/>
          <w:lang w:val="es-ES_tradnl"/>
        </w:rPr>
        <w:t>1964: 33)</w:t>
      </w:r>
    </w:p>
    <w:p w14:paraId="000000DC" w14:textId="77777777" w:rsidR="00341619" w:rsidRPr="0024033F" w:rsidRDefault="00341619" w:rsidP="005615A7">
      <w:pPr>
        <w:pBdr>
          <w:top w:val="nil"/>
          <w:left w:val="nil"/>
          <w:bottom w:val="nil"/>
          <w:right w:val="nil"/>
          <w:between w:val="nil"/>
        </w:pBdr>
        <w:ind w:left="560"/>
        <w:jc w:val="both"/>
        <w:rPr>
          <w:rFonts w:ascii="Arial" w:hAnsi="Arial" w:cs="Arial"/>
          <w:sz w:val="20"/>
          <w:szCs w:val="20"/>
          <w:lang w:val="es-ES_tradnl"/>
        </w:rPr>
      </w:pPr>
    </w:p>
    <w:p w14:paraId="000000DD" w14:textId="19D69ABA" w:rsidR="00341619" w:rsidRPr="0024033F" w:rsidRDefault="00657CCA" w:rsidP="005615A7">
      <w:pPr>
        <w:pBdr>
          <w:top w:val="nil"/>
          <w:left w:val="nil"/>
          <w:bottom w:val="nil"/>
          <w:right w:val="nil"/>
          <w:between w:val="nil"/>
        </w:pBdr>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lastRenderedPageBreak/>
        <w:t xml:space="preserve">La cita anterior representa un soporte vital para el presente estudio, ya que a través de ella podemos deducir los orígenes de la vida en los suburbios. Es posible que, al cambiar un par de palabras que conviertan a este fragmento en </w:t>
      </w:r>
      <w:r w:rsidR="00FD6769" w:rsidRPr="0024033F">
        <w:rPr>
          <w:rFonts w:ascii="Arial" w:hAnsi="Arial" w:cs="Arial"/>
          <w:color w:val="000000"/>
          <w:sz w:val="20"/>
          <w:szCs w:val="20"/>
        </w:rPr>
        <w:t xml:space="preserve">una </w:t>
      </w:r>
      <w:proofErr w:type="spellStart"/>
      <w:r w:rsidR="00FD6769" w:rsidRPr="0024033F">
        <w:rPr>
          <w:rFonts w:ascii="Arial" w:hAnsi="Arial" w:cs="Arial"/>
          <w:color w:val="000000"/>
          <w:sz w:val="20"/>
          <w:szCs w:val="20"/>
        </w:rPr>
        <w:t>aseveración</w:t>
      </w:r>
      <w:proofErr w:type="spellEnd"/>
      <w:r w:rsidRPr="0024033F">
        <w:rPr>
          <w:rFonts w:ascii="Arial" w:eastAsia="Arial" w:hAnsi="Arial" w:cs="Arial"/>
          <w:color w:val="000000"/>
          <w:sz w:val="20"/>
          <w:szCs w:val="20"/>
          <w:lang w:val="es-ES_tradnl"/>
        </w:rPr>
        <w:t xml:space="preserve"> más atemporal, </w:t>
      </w:r>
      <w:proofErr w:type="spellStart"/>
      <w:r w:rsidR="00FD6769" w:rsidRPr="0024033F">
        <w:rPr>
          <w:rFonts w:ascii="Arial" w:hAnsi="Arial" w:cs="Arial"/>
          <w:color w:val="000000"/>
          <w:sz w:val="20"/>
          <w:szCs w:val="20"/>
        </w:rPr>
        <w:t>pudiéramos</w:t>
      </w:r>
      <w:proofErr w:type="spellEnd"/>
      <w:r w:rsidR="00FD6769" w:rsidRPr="0024033F">
        <w:rPr>
          <w:rFonts w:ascii="Arial" w:hAnsi="Arial" w:cs="Arial"/>
          <w:color w:val="000000"/>
          <w:sz w:val="20"/>
          <w:szCs w:val="20"/>
        </w:rPr>
        <w:t xml:space="preserve"> </w:t>
      </w:r>
      <w:proofErr w:type="spellStart"/>
      <w:r w:rsidR="00FD6769" w:rsidRPr="0024033F">
        <w:rPr>
          <w:rFonts w:ascii="Arial" w:hAnsi="Arial" w:cs="Arial"/>
          <w:color w:val="000000"/>
          <w:sz w:val="20"/>
          <w:szCs w:val="20"/>
        </w:rPr>
        <w:t>aplicarlo</w:t>
      </w:r>
      <w:proofErr w:type="spellEnd"/>
      <w:r w:rsidRPr="0024033F">
        <w:rPr>
          <w:rFonts w:ascii="Arial" w:eastAsia="Arial" w:hAnsi="Arial" w:cs="Arial"/>
          <w:color w:val="000000"/>
          <w:sz w:val="20"/>
          <w:szCs w:val="20"/>
          <w:lang w:val="es-ES_tradnl"/>
        </w:rPr>
        <w:t xml:space="preserve"> a la descripción de las relaciones sociales, la educación, la moral y los ideales que, cientos de años después, definieron a las comunidades que, durante la segunda posguerra, creyeron alcanzar el Sueño Americano. La idea de que “la actividad colectiva y los derechos individuales confluyen hacia el bien común; además, [de que]  si bien la redención es individual, se necesita de la comunidad para alcanzar la salvación” (</w:t>
      </w:r>
      <w:proofErr w:type="spellStart"/>
      <w:r w:rsidRPr="0024033F">
        <w:rPr>
          <w:rFonts w:ascii="Arial" w:eastAsia="Arial" w:hAnsi="Arial" w:cs="Arial"/>
          <w:color w:val="000000"/>
          <w:sz w:val="20"/>
          <w:szCs w:val="20"/>
          <w:lang w:val="es-ES_tradnl"/>
        </w:rPr>
        <w:t>Boero</w:t>
      </w:r>
      <w:proofErr w:type="spellEnd"/>
      <w:r w:rsidR="00311B4C" w:rsidRPr="0024033F">
        <w:rPr>
          <w:rFonts w:ascii="Arial" w:hAnsi="Arial" w:cs="Arial"/>
          <w:color w:val="000000"/>
          <w:sz w:val="20"/>
          <w:szCs w:val="20"/>
        </w:rPr>
        <w:t xml:space="preserve"> </w:t>
      </w:r>
      <w:r w:rsidRPr="0024033F">
        <w:rPr>
          <w:rFonts w:ascii="Arial" w:eastAsia="Arial" w:hAnsi="Arial" w:cs="Arial"/>
          <w:color w:val="000000"/>
          <w:sz w:val="20"/>
          <w:szCs w:val="20"/>
          <w:lang w:val="es-ES_tradnl"/>
        </w:rPr>
        <w:t>2008: 4), no solo se refiere a los colonos puritanos y a una “salvación” espiritual después de la vida terrenal, este “</w:t>
      </w:r>
      <w:proofErr w:type="spellStart"/>
      <w:r w:rsidRPr="0024033F">
        <w:rPr>
          <w:rFonts w:ascii="Arial" w:eastAsia="Arial" w:hAnsi="Arial" w:cs="Arial"/>
          <w:color w:val="000000"/>
          <w:sz w:val="20"/>
          <w:szCs w:val="20"/>
          <w:lang w:val="es-ES_tradnl"/>
        </w:rPr>
        <w:t>comunitarismo</w:t>
      </w:r>
      <w:proofErr w:type="spellEnd"/>
      <w:r w:rsidRPr="0024033F">
        <w:rPr>
          <w:rFonts w:ascii="Arial" w:eastAsia="Arial" w:hAnsi="Arial" w:cs="Arial"/>
          <w:color w:val="000000"/>
          <w:sz w:val="20"/>
          <w:szCs w:val="20"/>
          <w:lang w:val="es-ES_tradnl"/>
        </w:rPr>
        <w:t xml:space="preserve">” es parte de la </w:t>
      </w:r>
      <w:r w:rsidRPr="0024033F">
        <w:rPr>
          <w:rFonts w:ascii="Arial" w:eastAsia="Arial" w:hAnsi="Arial" w:cs="Arial"/>
          <w:i/>
          <w:color w:val="000000"/>
          <w:sz w:val="20"/>
          <w:szCs w:val="20"/>
          <w:lang w:val="es-ES_tradnl"/>
        </w:rPr>
        <w:t xml:space="preserve">American </w:t>
      </w:r>
      <w:proofErr w:type="spellStart"/>
      <w:r w:rsidRPr="0024033F">
        <w:rPr>
          <w:rFonts w:ascii="Arial" w:eastAsia="Arial" w:hAnsi="Arial" w:cs="Arial"/>
          <w:i/>
          <w:color w:val="000000"/>
          <w:sz w:val="20"/>
          <w:szCs w:val="20"/>
          <w:lang w:val="es-ES_tradnl"/>
        </w:rPr>
        <w:t>Way</w:t>
      </w:r>
      <w:proofErr w:type="spellEnd"/>
      <w:r w:rsidRPr="0024033F">
        <w:rPr>
          <w:rFonts w:ascii="Arial" w:eastAsia="Arial" w:hAnsi="Arial" w:cs="Arial"/>
          <w:i/>
          <w:color w:val="000000"/>
          <w:sz w:val="20"/>
          <w:szCs w:val="20"/>
          <w:lang w:val="es-ES_tradnl"/>
        </w:rPr>
        <w:t xml:space="preserve"> of </w:t>
      </w:r>
      <w:proofErr w:type="spellStart"/>
      <w:r w:rsidRPr="0024033F">
        <w:rPr>
          <w:rFonts w:ascii="Arial" w:eastAsia="Arial" w:hAnsi="Arial" w:cs="Arial"/>
          <w:i/>
          <w:color w:val="000000"/>
          <w:sz w:val="20"/>
          <w:szCs w:val="20"/>
          <w:lang w:val="es-ES_tradnl"/>
        </w:rPr>
        <w:t>Life</w:t>
      </w:r>
      <w:proofErr w:type="spellEnd"/>
      <w:r w:rsidRPr="0024033F">
        <w:rPr>
          <w:rFonts w:ascii="Arial" w:eastAsia="Arial" w:hAnsi="Arial" w:cs="Arial"/>
          <w:i/>
          <w:color w:val="000000"/>
          <w:sz w:val="20"/>
          <w:szCs w:val="20"/>
          <w:vertAlign w:val="superscript"/>
          <w:lang w:val="es-ES_tradnl"/>
        </w:rPr>
        <w:footnoteReference w:id="14"/>
      </w:r>
      <w:r w:rsidRPr="0024033F">
        <w:rPr>
          <w:rFonts w:ascii="Arial" w:eastAsia="Arial" w:hAnsi="Arial" w:cs="Arial"/>
          <w:i/>
          <w:color w:val="000000"/>
          <w:sz w:val="20"/>
          <w:szCs w:val="20"/>
          <w:lang w:val="es-ES_tradnl"/>
        </w:rPr>
        <w:t xml:space="preserve"> </w:t>
      </w:r>
      <w:r w:rsidRPr="0024033F">
        <w:rPr>
          <w:rFonts w:ascii="Arial" w:eastAsia="Arial" w:hAnsi="Arial" w:cs="Arial"/>
          <w:color w:val="000000"/>
          <w:sz w:val="20"/>
          <w:szCs w:val="20"/>
          <w:lang w:val="es-ES_tradnl"/>
        </w:rPr>
        <w:t>que entiende la búsqueda de la felicidad individual –como se establece en la Constitución- rodeada del apoyo o la aprobación de la comunidad.</w:t>
      </w:r>
    </w:p>
    <w:p w14:paraId="000000DE" w14:textId="7F6654A5" w:rsidR="00341619" w:rsidRPr="0024033F" w:rsidRDefault="00657CCA" w:rsidP="005615A7">
      <w:pPr>
        <w:pBdr>
          <w:top w:val="nil"/>
          <w:left w:val="nil"/>
          <w:bottom w:val="nil"/>
          <w:right w:val="nil"/>
          <w:between w:val="nil"/>
        </w:pBdr>
        <w:ind w:left="560" w:hanging="280"/>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t xml:space="preserve"> </w:t>
      </w:r>
    </w:p>
    <w:p w14:paraId="000000DF" w14:textId="7AF108D3" w:rsidR="00341619" w:rsidRPr="0024033F" w:rsidRDefault="00657CCA" w:rsidP="005615A7">
      <w:pPr>
        <w:pBdr>
          <w:top w:val="nil"/>
          <w:left w:val="nil"/>
          <w:bottom w:val="nil"/>
          <w:right w:val="nil"/>
          <w:between w:val="nil"/>
        </w:pBdr>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t xml:space="preserve">Como expresa, Paul Nagy: “Aunque somos individualistas, somos también personas con una compulsión colectiva para formarnos a nosotros mismos dentro de grupos eficientes, trabajando hacia objetivos específicos” (Nagy en </w:t>
      </w:r>
      <w:proofErr w:type="spellStart"/>
      <w:r w:rsidRPr="0024033F">
        <w:rPr>
          <w:rFonts w:ascii="Arial" w:eastAsia="Arial" w:hAnsi="Arial" w:cs="Arial"/>
          <w:color w:val="000000"/>
          <w:sz w:val="20"/>
          <w:szCs w:val="20"/>
          <w:lang w:val="es-ES_tradnl"/>
        </w:rPr>
        <w:t>Boero</w:t>
      </w:r>
      <w:proofErr w:type="spellEnd"/>
      <w:r w:rsidRPr="0024033F">
        <w:rPr>
          <w:rFonts w:ascii="Arial" w:eastAsia="Arial" w:hAnsi="Arial" w:cs="Arial"/>
          <w:color w:val="000000"/>
          <w:sz w:val="20"/>
          <w:szCs w:val="20"/>
          <w:lang w:val="es-ES_tradnl"/>
        </w:rPr>
        <w:t xml:space="preserve"> 2008: 4); </w:t>
      </w:r>
      <w:proofErr w:type="gramStart"/>
      <w:r w:rsidRPr="0024033F">
        <w:rPr>
          <w:rFonts w:ascii="Arial" w:eastAsia="Arial" w:hAnsi="Arial" w:cs="Arial"/>
          <w:color w:val="000000"/>
          <w:sz w:val="20"/>
          <w:szCs w:val="20"/>
          <w:lang w:val="es-ES_tradnl"/>
        </w:rPr>
        <w:t>y  ¿</w:t>
      </w:r>
      <w:proofErr w:type="gramEnd"/>
      <w:r w:rsidRPr="0024033F">
        <w:rPr>
          <w:rFonts w:ascii="Arial" w:eastAsia="Arial" w:hAnsi="Arial" w:cs="Arial"/>
          <w:color w:val="000000"/>
          <w:sz w:val="20"/>
          <w:szCs w:val="20"/>
          <w:lang w:val="es-ES_tradnl"/>
        </w:rPr>
        <w:t>cómo podría ser más eficiente en la vida diaria y familiar  que asociándose con los vecinos? Después de décadas de desconcierto en las que la nación se estaba construyendo, sin pausa y a grandes pasos, a través de amenazas, avatares y situaciones tan dramáticas como dos guerras mundiales y una estrepitosa depresión económica, finalmente los norteamericanos podían volver a los orígenes, recuperar sus propias raíces y establecerse, moral y socialmente siguiendo los dictados  de  una ética ancestral que, finalmente encontraba campo fértil y posibilidades de desarrollarse en un medio adecuado: los suburbios. “Tocqueville había predicho que la sociedad norteamericana, al lograr la igualdad, conservaría la misma civilización, hábitos y modales. En los años de Eisenhower pareció que se había cumplido esa profecía” (Morrison et al 2013: 777)</w:t>
      </w:r>
    </w:p>
    <w:p w14:paraId="000000E0" w14:textId="77777777" w:rsidR="00341619" w:rsidRPr="0024033F" w:rsidRDefault="00657CCA" w:rsidP="005615A7">
      <w:pPr>
        <w:pBdr>
          <w:top w:val="nil"/>
          <w:left w:val="nil"/>
          <w:bottom w:val="nil"/>
          <w:right w:val="nil"/>
          <w:between w:val="nil"/>
        </w:pBdr>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t xml:space="preserve"> </w:t>
      </w:r>
    </w:p>
    <w:p w14:paraId="000000E1" w14:textId="554A63BF" w:rsidR="00341619" w:rsidRPr="0024033F" w:rsidRDefault="00657CCA" w:rsidP="005615A7">
      <w:pPr>
        <w:pBdr>
          <w:top w:val="nil"/>
          <w:left w:val="nil"/>
          <w:bottom w:val="nil"/>
          <w:right w:val="nil"/>
          <w:between w:val="nil"/>
        </w:pBdr>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t xml:space="preserve">En estos centros urbanos la llegada de un nuevo vecino, ameritaba –y, en muchos casos, amerita, aún hoy en día— una bienvenida que consiste en un amable y acogedor ritual en el que se pueden obsequiar, al recién llegado, desde galletitas “home </w:t>
      </w:r>
      <w:proofErr w:type="spellStart"/>
      <w:r w:rsidRPr="0024033F">
        <w:rPr>
          <w:rFonts w:ascii="Arial" w:eastAsia="Arial" w:hAnsi="Arial" w:cs="Arial"/>
          <w:color w:val="000000"/>
          <w:sz w:val="20"/>
          <w:szCs w:val="20"/>
          <w:lang w:val="es-ES_tradnl"/>
        </w:rPr>
        <w:t>made</w:t>
      </w:r>
      <w:proofErr w:type="spellEnd"/>
      <w:r w:rsidRPr="0024033F">
        <w:rPr>
          <w:rFonts w:ascii="Arial" w:eastAsia="Arial" w:hAnsi="Arial" w:cs="Arial"/>
          <w:color w:val="000000"/>
          <w:sz w:val="20"/>
          <w:szCs w:val="20"/>
          <w:lang w:val="es-ES_tradnl"/>
        </w:rPr>
        <w:t xml:space="preserve">” hasta una planta para adornar el nuevo hogar, pasando por la </w:t>
      </w:r>
      <w:proofErr w:type="spellStart"/>
      <w:r w:rsidRPr="0024033F">
        <w:rPr>
          <w:rFonts w:ascii="Arial" w:eastAsia="Arial" w:hAnsi="Arial" w:cs="Arial"/>
          <w:i/>
          <w:color w:val="000000"/>
          <w:sz w:val="20"/>
          <w:szCs w:val="20"/>
          <w:lang w:val="es-ES_tradnl"/>
        </w:rPr>
        <w:t>welcome</w:t>
      </w:r>
      <w:proofErr w:type="spellEnd"/>
      <w:r w:rsidRPr="0024033F">
        <w:rPr>
          <w:rFonts w:ascii="Arial" w:eastAsia="Arial" w:hAnsi="Arial" w:cs="Arial"/>
          <w:i/>
          <w:color w:val="000000"/>
          <w:sz w:val="20"/>
          <w:szCs w:val="20"/>
          <w:lang w:val="es-ES_tradnl"/>
        </w:rPr>
        <w:t xml:space="preserve"> </w:t>
      </w:r>
      <w:proofErr w:type="spellStart"/>
      <w:r w:rsidRPr="0024033F">
        <w:rPr>
          <w:rFonts w:ascii="Arial" w:eastAsia="Arial" w:hAnsi="Arial" w:cs="Arial"/>
          <w:i/>
          <w:color w:val="000000"/>
          <w:sz w:val="20"/>
          <w:szCs w:val="20"/>
          <w:lang w:val="es-ES_tradnl"/>
        </w:rPr>
        <w:t>basquet</w:t>
      </w:r>
      <w:proofErr w:type="spellEnd"/>
      <w:r w:rsidRPr="0024033F">
        <w:rPr>
          <w:rFonts w:ascii="Arial" w:eastAsia="Arial" w:hAnsi="Arial" w:cs="Arial"/>
          <w:color w:val="000000"/>
          <w:sz w:val="20"/>
          <w:szCs w:val="20"/>
          <w:lang w:val="es-ES_tradnl"/>
        </w:rPr>
        <w:t xml:space="preserve"> –“cesta de bienvenida”</w:t>
      </w:r>
      <w:r w:rsidRPr="0024033F">
        <w:rPr>
          <w:rFonts w:ascii="Arial" w:eastAsia="Arial" w:hAnsi="Arial" w:cs="Arial"/>
          <w:color w:val="000000"/>
          <w:sz w:val="20"/>
          <w:szCs w:val="20"/>
          <w:vertAlign w:val="superscript"/>
          <w:lang w:val="es-ES_tradnl"/>
        </w:rPr>
        <w:footnoteReference w:id="15"/>
      </w:r>
      <w:r w:rsidRPr="0024033F">
        <w:rPr>
          <w:rFonts w:ascii="Arial" w:eastAsia="Arial" w:hAnsi="Arial" w:cs="Arial"/>
          <w:color w:val="000000"/>
          <w:sz w:val="20"/>
          <w:szCs w:val="20"/>
          <w:lang w:val="es-ES_tradnl"/>
        </w:rPr>
        <w:t>–</w:t>
      </w:r>
      <w:r w:rsidRPr="0024033F">
        <w:rPr>
          <w:rFonts w:ascii="Arial" w:eastAsia="Arial" w:hAnsi="Arial" w:cs="Arial"/>
          <w:i/>
          <w:color w:val="000000"/>
          <w:sz w:val="20"/>
          <w:szCs w:val="20"/>
          <w:lang w:val="es-ES_tradnl"/>
        </w:rPr>
        <w:t xml:space="preserve">. </w:t>
      </w:r>
      <w:r w:rsidRPr="0024033F">
        <w:rPr>
          <w:rFonts w:ascii="Arial" w:eastAsia="Arial" w:hAnsi="Arial" w:cs="Arial"/>
          <w:color w:val="000000"/>
          <w:sz w:val="20"/>
          <w:szCs w:val="20"/>
          <w:lang w:val="es-ES_tradnl"/>
        </w:rPr>
        <w:t xml:space="preserve">Aún en la desorganizada </w:t>
      </w:r>
      <w:proofErr w:type="spellStart"/>
      <w:r w:rsidR="00FD6769" w:rsidRPr="0024033F">
        <w:rPr>
          <w:rFonts w:ascii="Arial" w:hAnsi="Arial" w:cs="Arial"/>
          <w:color w:val="000000"/>
          <w:sz w:val="20"/>
          <w:szCs w:val="20"/>
        </w:rPr>
        <w:t>posmodernidad</w:t>
      </w:r>
      <w:proofErr w:type="spellEnd"/>
      <w:r w:rsidR="00FD6769" w:rsidRPr="0024033F">
        <w:rPr>
          <w:rFonts w:ascii="Arial" w:hAnsi="Arial" w:cs="Arial"/>
          <w:color w:val="000000"/>
          <w:sz w:val="20"/>
          <w:szCs w:val="20"/>
        </w:rPr>
        <w:t xml:space="preserve"> –</w:t>
      </w:r>
      <w:r w:rsidRPr="0024033F">
        <w:rPr>
          <w:rFonts w:ascii="Arial" w:eastAsia="Arial" w:hAnsi="Arial" w:cs="Arial"/>
          <w:color w:val="000000"/>
          <w:sz w:val="20"/>
          <w:szCs w:val="20"/>
          <w:lang w:val="es-ES_tradnl"/>
        </w:rPr>
        <w:t xml:space="preserve">o pos posmodernidad– de este siglo </w:t>
      </w:r>
      <w:proofErr w:type="spellStart"/>
      <w:r w:rsidRPr="0024033F">
        <w:rPr>
          <w:rFonts w:ascii="Arial" w:eastAsia="Arial" w:hAnsi="Arial" w:cs="Arial"/>
          <w:color w:val="000000"/>
          <w:sz w:val="20"/>
          <w:szCs w:val="20"/>
          <w:lang w:val="es-ES_tradnl"/>
        </w:rPr>
        <w:t>XXl</w:t>
      </w:r>
      <w:proofErr w:type="spellEnd"/>
      <w:r w:rsidRPr="0024033F">
        <w:rPr>
          <w:rFonts w:ascii="Arial" w:eastAsia="Arial" w:hAnsi="Arial" w:cs="Arial"/>
          <w:color w:val="000000"/>
          <w:sz w:val="20"/>
          <w:szCs w:val="20"/>
          <w:lang w:val="es-ES_tradnl"/>
        </w:rPr>
        <w:t xml:space="preserve">, la </w:t>
      </w:r>
      <w:r w:rsidRPr="0024033F">
        <w:rPr>
          <w:rFonts w:ascii="Arial" w:eastAsia="Arial" w:hAnsi="Arial" w:cs="Arial"/>
          <w:i/>
          <w:color w:val="000000"/>
          <w:sz w:val="20"/>
          <w:szCs w:val="20"/>
          <w:lang w:val="es-ES_tradnl"/>
        </w:rPr>
        <w:t xml:space="preserve">American </w:t>
      </w:r>
      <w:proofErr w:type="spellStart"/>
      <w:r w:rsidRPr="0024033F">
        <w:rPr>
          <w:rFonts w:ascii="Arial" w:eastAsia="Arial" w:hAnsi="Arial" w:cs="Arial"/>
          <w:i/>
          <w:color w:val="000000"/>
          <w:sz w:val="20"/>
          <w:szCs w:val="20"/>
          <w:lang w:val="es-ES_tradnl"/>
        </w:rPr>
        <w:t>Way</w:t>
      </w:r>
      <w:proofErr w:type="spellEnd"/>
      <w:r w:rsidRPr="0024033F">
        <w:rPr>
          <w:rFonts w:ascii="Arial" w:eastAsia="Arial" w:hAnsi="Arial" w:cs="Arial"/>
          <w:i/>
          <w:color w:val="000000"/>
          <w:sz w:val="20"/>
          <w:szCs w:val="20"/>
          <w:lang w:val="es-ES_tradnl"/>
        </w:rPr>
        <w:t xml:space="preserve"> of </w:t>
      </w:r>
      <w:proofErr w:type="spellStart"/>
      <w:r w:rsidRPr="0024033F">
        <w:rPr>
          <w:rFonts w:ascii="Arial" w:eastAsia="Arial" w:hAnsi="Arial" w:cs="Arial"/>
          <w:i/>
          <w:color w:val="000000"/>
          <w:sz w:val="20"/>
          <w:szCs w:val="20"/>
          <w:lang w:val="es-ES_tradnl"/>
        </w:rPr>
        <w:t>Life</w:t>
      </w:r>
      <w:proofErr w:type="spellEnd"/>
      <w:r w:rsidRPr="0024033F">
        <w:rPr>
          <w:rFonts w:ascii="Arial" w:eastAsia="Arial" w:hAnsi="Arial" w:cs="Arial"/>
          <w:color w:val="000000"/>
          <w:sz w:val="20"/>
          <w:szCs w:val="20"/>
          <w:lang w:val="es-ES_tradnl"/>
        </w:rPr>
        <w:t>, sigue dictando pautas que, probablemente se iniciaron con los Padres peregrinos, viajaron a través de los siglos y se consolidaron en la cultura de los suburbios; esta amable acogida de la individualidad dentro de la comunidad es una de las características esenciales de la ética norteamericana.</w:t>
      </w:r>
    </w:p>
    <w:p w14:paraId="000000E2" w14:textId="77777777" w:rsidR="00341619" w:rsidRPr="0024033F" w:rsidRDefault="00657CCA" w:rsidP="005615A7">
      <w:pPr>
        <w:pBdr>
          <w:top w:val="nil"/>
          <w:left w:val="nil"/>
          <w:bottom w:val="nil"/>
          <w:right w:val="nil"/>
          <w:between w:val="nil"/>
        </w:pBdr>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t xml:space="preserve"> </w:t>
      </w:r>
    </w:p>
    <w:p w14:paraId="000000E3" w14:textId="19411598" w:rsidR="00341619" w:rsidRPr="0024033F" w:rsidRDefault="00657CCA" w:rsidP="005615A7">
      <w:pPr>
        <w:pBdr>
          <w:top w:val="nil"/>
          <w:left w:val="nil"/>
          <w:bottom w:val="nil"/>
          <w:right w:val="nil"/>
          <w:between w:val="nil"/>
        </w:pBdr>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t xml:space="preserve">Para entender los suburbios como constructo cultural es imperativo el reconocimiento </w:t>
      </w:r>
      <w:r w:rsidR="00FD6769" w:rsidRPr="0024033F">
        <w:rPr>
          <w:rFonts w:ascii="Arial" w:hAnsi="Arial" w:cs="Arial"/>
          <w:color w:val="000000"/>
          <w:sz w:val="20"/>
          <w:szCs w:val="20"/>
        </w:rPr>
        <w:t>de ese</w:t>
      </w:r>
      <w:r w:rsidRPr="0024033F">
        <w:rPr>
          <w:rFonts w:ascii="Arial" w:eastAsia="Arial" w:hAnsi="Arial" w:cs="Arial"/>
          <w:color w:val="000000"/>
          <w:sz w:val="20"/>
          <w:szCs w:val="20"/>
          <w:lang w:val="es-ES_tradnl"/>
        </w:rPr>
        <w:t xml:space="preserve"> nudo histórico que enlaza a aquellos colonos puritanos de la Costa del Atlántico con las familias que, a mediados del siglo XX, se convirtieron en los habitantes de estos complejos residenciales. No es aventurado pensar que la </w:t>
      </w:r>
      <w:r w:rsidRPr="0024033F">
        <w:rPr>
          <w:rFonts w:ascii="Arial" w:eastAsia="Arial" w:hAnsi="Arial" w:cs="Arial"/>
          <w:i/>
          <w:color w:val="000000"/>
          <w:sz w:val="20"/>
          <w:szCs w:val="20"/>
          <w:lang w:val="es-ES_tradnl"/>
        </w:rPr>
        <w:t xml:space="preserve">Meeting </w:t>
      </w:r>
      <w:proofErr w:type="spellStart"/>
      <w:r w:rsidRPr="0024033F">
        <w:rPr>
          <w:rFonts w:ascii="Arial" w:eastAsia="Arial" w:hAnsi="Arial" w:cs="Arial"/>
          <w:i/>
          <w:color w:val="000000"/>
          <w:sz w:val="20"/>
          <w:szCs w:val="20"/>
          <w:lang w:val="es-ES_tradnl"/>
        </w:rPr>
        <w:t>House</w:t>
      </w:r>
      <w:proofErr w:type="spellEnd"/>
      <w:r w:rsidRPr="0024033F">
        <w:rPr>
          <w:rFonts w:ascii="Arial" w:eastAsia="Arial" w:hAnsi="Arial" w:cs="Arial"/>
          <w:color w:val="000000"/>
          <w:sz w:val="20"/>
          <w:szCs w:val="20"/>
          <w:lang w:val="es-ES_tradnl"/>
        </w:rPr>
        <w:t xml:space="preserve"> de los puritanos, </w:t>
      </w:r>
      <w:r w:rsidRPr="0024033F">
        <w:rPr>
          <w:rFonts w:ascii="Arial" w:hAnsi="Arial" w:cs="Arial"/>
          <w:sz w:val="20"/>
          <w:szCs w:val="20"/>
          <w:lang w:val="es-ES_tradnl"/>
        </w:rPr>
        <w:t xml:space="preserve">terminó siendo </w:t>
      </w:r>
      <w:r w:rsidRPr="0024033F">
        <w:rPr>
          <w:rFonts w:ascii="Arial" w:eastAsia="Arial" w:hAnsi="Arial" w:cs="Arial"/>
          <w:color w:val="000000"/>
          <w:sz w:val="20"/>
          <w:szCs w:val="20"/>
          <w:lang w:val="es-ES_tradnl"/>
        </w:rPr>
        <w:t>la Casa del club en cada suburbio</w:t>
      </w:r>
      <w:r w:rsidRPr="0024033F">
        <w:rPr>
          <w:rFonts w:ascii="Arial" w:hAnsi="Arial" w:cs="Arial"/>
          <w:sz w:val="20"/>
          <w:szCs w:val="20"/>
          <w:lang w:val="es-ES_tradnl"/>
        </w:rPr>
        <w:t>;</w:t>
      </w:r>
      <w:r w:rsidRPr="0024033F">
        <w:rPr>
          <w:rFonts w:ascii="Arial" w:eastAsia="Arial" w:hAnsi="Arial" w:cs="Arial"/>
          <w:color w:val="000000"/>
          <w:sz w:val="20"/>
          <w:szCs w:val="20"/>
          <w:lang w:val="es-ES_tradnl"/>
        </w:rPr>
        <w:t xml:space="preserve"> el </w:t>
      </w:r>
      <w:proofErr w:type="spellStart"/>
      <w:r w:rsidR="00FD6769" w:rsidRPr="0024033F">
        <w:rPr>
          <w:rFonts w:ascii="Arial" w:hAnsi="Arial" w:cs="Arial"/>
          <w:color w:val="000000"/>
          <w:sz w:val="20"/>
          <w:szCs w:val="20"/>
        </w:rPr>
        <w:t>río</w:t>
      </w:r>
      <w:proofErr w:type="spellEnd"/>
      <w:r w:rsidR="00FD6769" w:rsidRPr="0024033F">
        <w:rPr>
          <w:rFonts w:ascii="Arial" w:hAnsi="Arial" w:cs="Arial"/>
          <w:color w:val="000000"/>
          <w:sz w:val="20"/>
          <w:szCs w:val="20"/>
        </w:rPr>
        <w:t xml:space="preserve"> del</w:t>
      </w:r>
      <w:r w:rsidRPr="0024033F">
        <w:rPr>
          <w:rFonts w:ascii="Arial" w:eastAsia="Arial" w:hAnsi="Arial" w:cs="Arial"/>
          <w:color w:val="000000"/>
          <w:sz w:val="20"/>
          <w:szCs w:val="20"/>
          <w:lang w:val="es-ES_tradnl"/>
        </w:rPr>
        <w:t xml:space="preserve"> pueblo se </w:t>
      </w:r>
      <w:r w:rsidRPr="0024033F">
        <w:rPr>
          <w:rFonts w:ascii="Arial" w:hAnsi="Arial" w:cs="Arial"/>
          <w:sz w:val="20"/>
          <w:szCs w:val="20"/>
          <w:lang w:val="es-ES_tradnl"/>
        </w:rPr>
        <w:t>transformó</w:t>
      </w:r>
      <w:r w:rsidRPr="0024033F">
        <w:rPr>
          <w:rFonts w:ascii="Arial" w:eastAsia="Arial" w:hAnsi="Arial" w:cs="Arial"/>
          <w:color w:val="000000"/>
          <w:sz w:val="20"/>
          <w:szCs w:val="20"/>
          <w:lang w:val="es-ES_tradnl"/>
        </w:rPr>
        <w:t xml:space="preserve"> en piscinas</w:t>
      </w:r>
      <w:r w:rsidRPr="0024033F">
        <w:rPr>
          <w:rFonts w:ascii="Arial" w:eastAsia="Arial" w:hAnsi="Arial" w:cs="Arial"/>
          <w:color w:val="000000"/>
          <w:sz w:val="20"/>
          <w:szCs w:val="20"/>
          <w:vertAlign w:val="superscript"/>
          <w:lang w:val="es-ES_tradnl"/>
        </w:rPr>
        <w:footnoteReference w:id="16"/>
      </w:r>
      <w:r w:rsidRPr="0024033F">
        <w:rPr>
          <w:rFonts w:ascii="Arial" w:eastAsia="Arial" w:hAnsi="Arial" w:cs="Arial"/>
          <w:color w:val="000000"/>
          <w:sz w:val="20"/>
          <w:szCs w:val="20"/>
          <w:lang w:val="es-ES_tradnl"/>
        </w:rPr>
        <w:t xml:space="preserve"> y las tierras de plantación se redujeron </w:t>
      </w:r>
      <w:proofErr w:type="gramStart"/>
      <w:r w:rsidRPr="0024033F">
        <w:rPr>
          <w:rFonts w:ascii="Arial" w:eastAsia="Arial" w:hAnsi="Arial" w:cs="Arial"/>
          <w:color w:val="000000"/>
          <w:sz w:val="20"/>
          <w:szCs w:val="20"/>
          <w:lang w:val="es-ES_tradnl"/>
        </w:rPr>
        <w:t xml:space="preserve">al </w:t>
      </w:r>
      <w:r w:rsidRPr="0024033F">
        <w:rPr>
          <w:rFonts w:ascii="Arial" w:eastAsia="Arial" w:hAnsi="Arial" w:cs="Arial"/>
          <w:i/>
          <w:color w:val="000000"/>
          <w:sz w:val="20"/>
          <w:szCs w:val="20"/>
          <w:lang w:val="es-ES_tradnl"/>
        </w:rPr>
        <w:t xml:space="preserve"> </w:t>
      </w:r>
      <w:proofErr w:type="spellStart"/>
      <w:r w:rsidRPr="0024033F">
        <w:rPr>
          <w:rFonts w:ascii="Arial" w:eastAsia="Arial" w:hAnsi="Arial" w:cs="Arial"/>
          <w:i/>
          <w:color w:val="000000"/>
          <w:sz w:val="20"/>
          <w:szCs w:val="20"/>
          <w:lang w:val="es-ES_tradnl"/>
        </w:rPr>
        <w:t>backyard</w:t>
      </w:r>
      <w:proofErr w:type="spellEnd"/>
      <w:proofErr w:type="gramEnd"/>
      <w:r w:rsidRPr="0024033F">
        <w:rPr>
          <w:rFonts w:ascii="Arial" w:eastAsia="Arial" w:hAnsi="Arial" w:cs="Arial"/>
          <w:color w:val="000000"/>
          <w:sz w:val="20"/>
          <w:szCs w:val="20"/>
          <w:lang w:val="es-ES_tradnl"/>
        </w:rPr>
        <w:t xml:space="preserve"> </w:t>
      </w:r>
      <w:r w:rsidRPr="0024033F">
        <w:rPr>
          <w:rFonts w:ascii="Arial" w:eastAsia="Arial" w:hAnsi="Arial" w:cs="Arial"/>
          <w:i/>
          <w:color w:val="000000"/>
          <w:sz w:val="20"/>
          <w:szCs w:val="20"/>
          <w:lang w:val="es-ES_tradnl"/>
        </w:rPr>
        <w:t xml:space="preserve"> </w:t>
      </w:r>
      <w:r w:rsidRPr="0024033F">
        <w:rPr>
          <w:rFonts w:ascii="Arial" w:eastAsia="Arial" w:hAnsi="Arial" w:cs="Arial"/>
          <w:color w:val="000000"/>
          <w:sz w:val="20"/>
          <w:szCs w:val="20"/>
          <w:lang w:val="es-ES_tradnl"/>
        </w:rPr>
        <w:t xml:space="preserve">–el patio trasero–para reunirse con los vecinos y socializar compartiendo un </w:t>
      </w:r>
      <w:proofErr w:type="spellStart"/>
      <w:r w:rsidRPr="0024033F">
        <w:rPr>
          <w:rFonts w:ascii="Arial" w:eastAsia="Arial" w:hAnsi="Arial" w:cs="Arial"/>
          <w:i/>
          <w:color w:val="000000"/>
          <w:sz w:val="20"/>
          <w:szCs w:val="20"/>
          <w:lang w:val="es-ES_tradnl"/>
        </w:rPr>
        <w:t>barbecue</w:t>
      </w:r>
      <w:proofErr w:type="spellEnd"/>
      <w:r w:rsidRPr="0024033F">
        <w:rPr>
          <w:rFonts w:ascii="Arial" w:eastAsia="Arial" w:hAnsi="Arial" w:cs="Arial"/>
          <w:i/>
          <w:color w:val="000000"/>
          <w:sz w:val="20"/>
          <w:szCs w:val="20"/>
          <w:lang w:val="es-ES_tradnl"/>
        </w:rPr>
        <w:t xml:space="preserve">. </w:t>
      </w:r>
      <w:r w:rsidRPr="0024033F">
        <w:rPr>
          <w:rFonts w:ascii="Arial" w:eastAsia="Arial" w:hAnsi="Arial" w:cs="Arial"/>
          <w:color w:val="000000"/>
          <w:sz w:val="20"/>
          <w:szCs w:val="20"/>
          <w:lang w:val="es-ES_tradnl"/>
        </w:rPr>
        <w:t>Las mujeres siguieron reuniéndose, a través de los siglos, para conversar sobre los niños o intercambiar recetas de cocina; y si ya no se sentaban al calor de la chimenea para tejer o bordar, podían, por ejemplo, formar “parte del comité que se ocupaba de la decoración para la Fiesta de la Flor del Manzano, baile de disfraces con fines benéficos que se celebraba todos los años en el club de campo” (Cheever 19</w:t>
      </w:r>
      <w:r w:rsidRPr="0024033F">
        <w:rPr>
          <w:rFonts w:ascii="Arial" w:hAnsi="Arial" w:cs="Arial"/>
          <w:sz w:val="20"/>
          <w:szCs w:val="20"/>
          <w:lang w:val="es-ES_tradnl"/>
        </w:rPr>
        <w:t>90</w:t>
      </w:r>
      <w:r w:rsidRPr="0024033F">
        <w:rPr>
          <w:rFonts w:ascii="Arial" w:eastAsia="Arial" w:hAnsi="Arial" w:cs="Arial"/>
          <w:color w:val="000000"/>
          <w:sz w:val="20"/>
          <w:szCs w:val="20"/>
          <w:lang w:val="es-ES_tradnl"/>
        </w:rPr>
        <w:t xml:space="preserve">: </w:t>
      </w:r>
      <w:r w:rsidRPr="0024033F">
        <w:rPr>
          <w:rFonts w:ascii="Arial" w:hAnsi="Arial" w:cs="Arial"/>
          <w:sz w:val="20"/>
          <w:szCs w:val="20"/>
          <w:lang w:val="es-ES_tradnl"/>
        </w:rPr>
        <w:t>479</w:t>
      </w:r>
      <w:r w:rsidRPr="0024033F">
        <w:rPr>
          <w:rFonts w:ascii="Arial" w:eastAsia="Arial" w:hAnsi="Arial" w:cs="Arial"/>
          <w:color w:val="000000"/>
          <w:sz w:val="20"/>
          <w:szCs w:val="20"/>
          <w:lang w:val="es-ES_tradnl"/>
        </w:rPr>
        <w:t>).</w:t>
      </w:r>
    </w:p>
    <w:p w14:paraId="000000E4" w14:textId="77777777" w:rsidR="00341619" w:rsidRPr="0024033F" w:rsidRDefault="00657CCA" w:rsidP="005615A7">
      <w:pPr>
        <w:pBdr>
          <w:top w:val="nil"/>
          <w:left w:val="nil"/>
          <w:bottom w:val="nil"/>
          <w:right w:val="nil"/>
          <w:between w:val="nil"/>
        </w:pBdr>
        <w:jc w:val="both"/>
        <w:rPr>
          <w:rFonts w:ascii="Arial" w:hAnsi="Arial" w:cs="Arial"/>
          <w:color w:val="000000"/>
          <w:sz w:val="20"/>
          <w:szCs w:val="20"/>
          <w:lang w:val="es-ES_tradnl"/>
        </w:rPr>
      </w:pPr>
      <w:r w:rsidRPr="0024033F">
        <w:rPr>
          <w:rFonts w:ascii="Arial" w:hAnsi="Arial" w:cs="Arial"/>
          <w:color w:val="000000"/>
          <w:sz w:val="20"/>
          <w:szCs w:val="20"/>
          <w:lang w:val="es-ES_tradnl"/>
        </w:rPr>
        <w:t xml:space="preserve"> </w:t>
      </w:r>
    </w:p>
    <w:p w14:paraId="000000E5" w14:textId="626A0B51" w:rsidR="00341619" w:rsidRPr="0024033F" w:rsidRDefault="00657CCA" w:rsidP="005615A7">
      <w:pPr>
        <w:pBdr>
          <w:top w:val="nil"/>
          <w:left w:val="nil"/>
          <w:bottom w:val="nil"/>
          <w:right w:val="nil"/>
          <w:between w:val="nil"/>
        </w:pBdr>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t xml:space="preserve">En este recuento-viaje –algo apresurado–, protagonizado por los variopintos colonos de Norteamérica, es imprescindible comprender cómo aquellas leyes de vida estrictas, que definían el día a día de los Padres peregrinos, </w:t>
      </w:r>
      <w:proofErr w:type="spellStart"/>
      <w:r w:rsidR="00FD6769" w:rsidRPr="0024033F">
        <w:rPr>
          <w:rFonts w:ascii="Arial" w:hAnsi="Arial" w:cs="Arial"/>
          <w:color w:val="000000"/>
          <w:sz w:val="20"/>
          <w:szCs w:val="20"/>
        </w:rPr>
        <w:t>adquirieron</w:t>
      </w:r>
      <w:proofErr w:type="spellEnd"/>
      <w:r w:rsidR="00FD6769" w:rsidRPr="0024033F">
        <w:rPr>
          <w:rFonts w:ascii="Arial" w:hAnsi="Arial" w:cs="Arial"/>
          <w:color w:val="000000"/>
          <w:sz w:val="20"/>
          <w:szCs w:val="20"/>
        </w:rPr>
        <w:t xml:space="preserve"> un</w:t>
      </w:r>
      <w:r w:rsidRPr="0024033F">
        <w:rPr>
          <w:rFonts w:ascii="Arial" w:eastAsia="Arial" w:hAnsi="Arial" w:cs="Arial"/>
          <w:color w:val="000000"/>
          <w:sz w:val="20"/>
          <w:szCs w:val="20"/>
          <w:lang w:val="es-ES_tradnl"/>
        </w:rPr>
        <w:t xml:space="preserve"> carácter más ético y cultural que religioso. Es indiscutible que la práctica del puritanismo como fuerza coherente y sólida, estaba desapareciendo rápidamente. La tierra había vencido a la ley, y como los descendientes de los puritanos se habían desperdigado por todo el país, “su herencia del puritanismo moral había de disiparse en una neblina de decoro que ocasionalmente trataba de revivir el puritanismo de estado a través de intentos espasmódicos de regular por medio de la ley la moral personal” (Howard 64: 40).</w:t>
      </w:r>
    </w:p>
    <w:p w14:paraId="000000E6" w14:textId="77777777" w:rsidR="00341619" w:rsidRPr="0024033F" w:rsidRDefault="00657CCA" w:rsidP="005615A7">
      <w:pPr>
        <w:pBdr>
          <w:top w:val="nil"/>
          <w:left w:val="nil"/>
          <w:bottom w:val="nil"/>
          <w:right w:val="nil"/>
          <w:between w:val="nil"/>
        </w:pBdr>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t xml:space="preserve"> </w:t>
      </w:r>
    </w:p>
    <w:p w14:paraId="000000E7" w14:textId="107479FF" w:rsidR="00341619" w:rsidRPr="0024033F" w:rsidRDefault="00657CCA" w:rsidP="005615A7">
      <w:pPr>
        <w:pBdr>
          <w:top w:val="nil"/>
          <w:left w:val="nil"/>
          <w:bottom w:val="nil"/>
          <w:right w:val="nil"/>
          <w:between w:val="nil"/>
        </w:pBdr>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lastRenderedPageBreak/>
        <w:t>Las migraciones internas</w:t>
      </w:r>
      <w:r w:rsidRPr="0024033F">
        <w:rPr>
          <w:rFonts w:ascii="Arial" w:eastAsia="Arial" w:hAnsi="Arial" w:cs="Arial"/>
          <w:color w:val="000000"/>
          <w:sz w:val="20"/>
          <w:szCs w:val="20"/>
          <w:vertAlign w:val="superscript"/>
          <w:lang w:val="es-ES_tradnl"/>
        </w:rPr>
        <w:footnoteReference w:id="17"/>
      </w:r>
      <w:r w:rsidRPr="0024033F">
        <w:rPr>
          <w:rFonts w:ascii="Arial" w:eastAsia="Arial" w:hAnsi="Arial" w:cs="Arial"/>
          <w:color w:val="000000"/>
          <w:sz w:val="20"/>
          <w:szCs w:val="20"/>
          <w:lang w:val="es-ES_tradnl"/>
        </w:rPr>
        <w:t xml:space="preserve"> han sido una característica constante del pueblo norteamericano, bien sea individualmente, en pequeños grupos o en grandes oleadas, como sucedió alrededor de la primera década del siglo XX, del campo incómodo a la ciudad llena de promesas</w:t>
      </w:r>
      <w:r w:rsidRPr="0024033F">
        <w:rPr>
          <w:rFonts w:ascii="Arial" w:eastAsia="Arial" w:hAnsi="Arial" w:cs="Arial"/>
          <w:color w:val="000000"/>
          <w:sz w:val="20"/>
          <w:szCs w:val="20"/>
          <w:vertAlign w:val="superscript"/>
          <w:lang w:val="es-ES_tradnl"/>
        </w:rPr>
        <w:footnoteReference w:id="18"/>
      </w:r>
      <w:r w:rsidRPr="0024033F">
        <w:rPr>
          <w:rFonts w:ascii="Arial" w:eastAsia="Arial" w:hAnsi="Arial" w:cs="Arial"/>
          <w:color w:val="000000"/>
          <w:sz w:val="20"/>
          <w:szCs w:val="20"/>
          <w:lang w:val="es-ES_tradnl"/>
        </w:rPr>
        <w:t xml:space="preserve">. Durante los años 20, la población </w:t>
      </w:r>
      <w:r w:rsidRPr="0024033F">
        <w:rPr>
          <w:rFonts w:ascii="Arial" w:hAnsi="Arial" w:cs="Arial"/>
          <w:sz w:val="20"/>
          <w:szCs w:val="20"/>
          <w:lang w:val="es-ES_tradnl"/>
        </w:rPr>
        <w:t>aumentó</w:t>
      </w:r>
      <w:r w:rsidRPr="0024033F">
        <w:rPr>
          <w:rFonts w:ascii="Arial" w:eastAsia="Arial" w:hAnsi="Arial" w:cs="Arial"/>
          <w:color w:val="000000"/>
          <w:sz w:val="20"/>
          <w:szCs w:val="20"/>
          <w:lang w:val="es-ES_tradnl"/>
        </w:rPr>
        <w:t xml:space="preserve"> en 17 millones, en unos diez años; y un 56% de la población total de los Estados Unidos era urbana. Los créditos y las facilidades comenzaron a llenar las expectativas de esos consumidores que además tenían posibilidades de hacerse ricos en la Bolsa de Valores. La nación celebraba su modernidad y creciente desarrollo, no solo a gran escala en sus fábricas sino también en la casa de cada norteamericano que “tecnificaba” su vida doméstica utilizando planchas eléctricas (1912), aspiradoras (1917) y adquiría automóviles</w:t>
      </w:r>
      <w:r w:rsidRPr="0024033F">
        <w:rPr>
          <w:rFonts w:ascii="Arial" w:eastAsia="Arial" w:hAnsi="Arial" w:cs="Arial"/>
          <w:color w:val="000000"/>
          <w:sz w:val="20"/>
          <w:szCs w:val="20"/>
          <w:vertAlign w:val="superscript"/>
          <w:lang w:val="es-ES_tradnl"/>
        </w:rPr>
        <w:footnoteReference w:id="19"/>
      </w:r>
      <w:r w:rsidRPr="0024033F">
        <w:rPr>
          <w:rFonts w:ascii="Arial" w:eastAsia="Arial" w:hAnsi="Arial" w:cs="Arial"/>
          <w:color w:val="000000"/>
          <w:sz w:val="20"/>
          <w:szCs w:val="20"/>
          <w:vertAlign w:val="superscript"/>
          <w:lang w:val="es-ES_tradnl"/>
        </w:rPr>
        <w:t xml:space="preserve">. </w:t>
      </w:r>
      <w:proofErr w:type="spellStart"/>
      <w:r w:rsidR="00FD6769" w:rsidRPr="0024033F">
        <w:rPr>
          <w:rFonts w:ascii="Arial" w:hAnsi="Arial" w:cs="Arial"/>
          <w:sz w:val="20"/>
          <w:szCs w:val="20"/>
        </w:rPr>
        <w:t>Estos</w:t>
      </w:r>
      <w:proofErr w:type="spellEnd"/>
      <w:r w:rsidR="00FD6769" w:rsidRPr="0024033F">
        <w:rPr>
          <w:rFonts w:ascii="Arial" w:hAnsi="Arial" w:cs="Arial"/>
          <w:color w:val="000000"/>
          <w:sz w:val="20"/>
          <w:szCs w:val="20"/>
        </w:rPr>
        <w:t xml:space="preserve"> </w:t>
      </w:r>
      <w:proofErr w:type="spellStart"/>
      <w:r w:rsidR="00FD6769" w:rsidRPr="0024033F">
        <w:rPr>
          <w:rFonts w:ascii="Arial" w:hAnsi="Arial" w:cs="Arial"/>
          <w:color w:val="000000"/>
          <w:sz w:val="20"/>
          <w:szCs w:val="20"/>
        </w:rPr>
        <w:t>ciudadanos</w:t>
      </w:r>
      <w:proofErr w:type="spellEnd"/>
      <w:r w:rsidRPr="0024033F">
        <w:rPr>
          <w:rFonts w:ascii="Arial" w:eastAsia="Arial" w:hAnsi="Arial" w:cs="Arial"/>
          <w:color w:val="000000"/>
          <w:sz w:val="20"/>
          <w:szCs w:val="20"/>
          <w:lang w:val="es-ES_tradnl"/>
        </w:rPr>
        <w:t xml:space="preserve"> y sus hijos sufrieron los embates del Crack económico de 1929. Una vez más, hizo falta el esfuerzo y la confianza en la providencia para sacudir al país de la depresión y el fracaso, labor titánica entre guerras, ya que esos mismos ciudadanos </w:t>
      </w:r>
      <w:r w:rsidR="00FD6769" w:rsidRPr="0024033F">
        <w:rPr>
          <w:rFonts w:ascii="Arial" w:hAnsi="Arial" w:cs="Arial"/>
          <w:color w:val="000000"/>
          <w:sz w:val="20"/>
          <w:szCs w:val="20"/>
        </w:rPr>
        <w:t>y sus</w:t>
      </w:r>
      <w:r w:rsidRPr="0024033F">
        <w:rPr>
          <w:rFonts w:ascii="Arial" w:eastAsia="Arial" w:hAnsi="Arial" w:cs="Arial"/>
          <w:color w:val="000000"/>
          <w:sz w:val="20"/>
          <w:szCs w:val="20"/>
          <w:lang w:val="es-ES_tradnl"/>
        </w:rPr>
        <w:t xml:space="preserve"> hijos fueron llamados a combatir en la Segunda Guerra Mundial, mientras el país hacía esfuerzos por recuperarse económicamente.</w:t>
      </w:r>
    </w:p>
    <w:p w14:paraId="000000E8" w14:textId="77777777" w:rsidR="00341619" w:rsidRPr="0024033F" w:rsidRDefault="00657CCA" w:rsidP="005615A7">
      <w:pPr>
        <w:pBdr>
          <w:top w:val="nil"/>
          <w:left w:val="nil"/>
          <w:bottom w:val="nil"/>
          <w:right w:val="nil"/>
          <w:between w:val="nil"/>
        </w:pBdr>
        <w:jc w:val="both"/>
        <w:rPr>
          <w:rFonts w:ascii="Arial" w:hAnsi="Arial" w:cs="Arial"/>
          <w:b/>
          <w:color w:val="000000"/>
          <w:sz w:val="20"/>
          <w:szCs w:val="20"/>
          <w:lang w:val="es-ES_tradnl"/>
        </w:rPr>
      </w:pPr>
      <w:r w:rsidRPr="0024033F">
        <w:rPr>
          <w:rFonts w:ascii="Arial" w:eastAsia="Arial" w:hAnsi="Arial" w:cs="Arial"/>
          <w:b/>
          <w:color w:val="000000"/>
          <w:sz w:val="20"/>
          <w:szCs w:val="20"/>
          <w:lang w:val="es-ES_tradnl"/>
        </w:rPr>
        <w:t xml:space="preserve"> </w:t>
      </w:r>
    </w:p>
    <w:p w14:paraId="000000E9" w14:textId="305C5D0A" w:rsidR="00341619" w:rsidRPr="0024033F" w:rsidRDefault="00657CCA" w:rsidP="005615A7">
      <w:pPr>
        <w:pBdr>
          <w:top w:val="nil"/>
          <w:left w:val="nil"/>
          <w:bottom w:val="nil"/>
          <w:right w:val="nil"/>
          <w:between w:val="nil"/>
        </w:pBdr>
        <w:ind w:left="1440"/>
        <w:jc w:val="both"/>
        <w:rPr>
          <w:rFonts w:ascii="Arial" w:hAnsi="Arial" w:cs="Arial"/>
          <w:color w:val="000000"/>
          <w:sz w:val="20"/>
          <w:szCs w:val="20"/>
          <w:lang w:val="es-ES_tradnl"/>
        </w:rPr>
      </w:pPr>
      <w:r w:rsidRPr="0024033F">
        <w:rPr>
          <w:rFonts w:ascii="Arial" w:eastAsia="Arial" w:hAnsi="Arial" w:cs="Arial"/>
          <w:color w:val="000000"/>
          <w:sz w:val="18"/>
          <w:szCs w:val="18"/>
          <w:lang w:val="es-ES_tradnl"/>
        </w:rPr>
        <w:t>Nueva York era el lugar donde yo había conocido y me había casado con mi esposa, había soñado con sus calles durante la guerra, mis hijos habían nacido allí y era donde por primera vez había experimentado el sentimiento de estar libre de estructuras sociales y parentales. Nosotros y nuestros amigos parecíamos improvisar nuestro mundo y encontrarnos con la sociedad en los términos más liberales y espontáneos. Supongo que no hubo un día, una hora en la que la clase media recibió orden de marcharse, pero hacia el final de la década del 40, la clase media se empezó a mover. Fue más un empujón que un movimiento, y la energía detrás del empujón fue el cambiante carácter de la ciudad. (Cheever 2009: 2)</w:t>
      </w:r>
    </w:p>
    <w:p w14:paraId="000000EA" w14:textId="306F1F91" w:rsidR="00341619" w:rsidRPr="0024033F" w:rsidRDefault="00657CCA" w:rsidP="005615A7">
      <w:pPr>
        <w:pBdr>
          <w:top w:val="nil"/>
          <w:left w:val="nil"/>
          <w:bottom w:val="nil"/>
          <w:right w:val="nil"/>
          <w:between w:val="nil"/>
        </w:pBdr>
        <w:ind w:left="2140" w:hanging="140"/>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t xml:space="preserve"> </w:t>
      </w:r>
    </w:p>
    <w:p w14:paraId="000000EB" w14:textId="40CD73E8" w:rsidR="00341619" w:rsidRPr="0024033F" w:rsidRDefault="00657CCA" w:rsidP="005615A7">
      <w:pPr>
        <w:pBdr>
          <w:top w:val="nil"/>
          <w:left w:val="nil"/>
          <w:bottom w:val="nil"/>
          <w:right w:val="nil"/>
          <w:between w:val="nil"/>
        </w:pBdr>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t xml:space="preserve">Estas son palabras de John Cheever, pertenecen a una crónica breve, publicada en la revista </w:t>
      </w:r>
      <w:proofErr w:type="spellStart"/>
      <w:r w:rsidRPr="0024033F">
        <w:rPr>
          <w:rFonts w:ascii="Arial" w:eastAsia="Arial" w:hAnsi="Arial" w:cs="Arial"/>
          <w:i/>
          <w:color w:val="000000"/>
          <w:sz w:val="20"/>
          <w:szCs w:val="20"/>
          <w:lang w:val="es-ES_tradnl"/>
        </w:rPr>
        <w:t>Esquire</w:t>
      </w:r>
      <w:proofErr w:type="spellEnd"/>
      <w:r w:rsidRPr="0024033F">
        <w:rPr>
          <w:rFonts w:ascii="Arial" w:eastAsia="Arial" w:hAnsi="Arial" w:cs="Arial"/>
          <w:color w:val="000000"/>
          <w:sz w:val="20"/>
          <w:szCs w:val="20"/>
          <w:lang w:val="es-ES_tradnl"/>
        </w:rPr>
        <w:t xml:space="preserve">, en julio de 1960, sobre su despedida de Nueva York para mudarse a los </w:t>
      </w:r>
      <w:r w:rsidRPr="0024033F">
        <w:rPr>
          <w:rFonts w:ascii="Arial" w:hAnsi="Arial" w:cs="Arial"/>
          <w:sz w:val="20"/>
          <w:szCs w:val="20"/>
          <w:lang w:val="es-ES_tradnl"/>
        </w:rPr>
        <w:t>suburbios</w:t>
      </w:r>
      <w:r w:rsidRPr="0024033F">
        <w:rPr>
          <w:rFonts w:ascii="Arial" w:eastAsia="Arial" w:hAnsi="Arial" w:cs="Arial"/>
          <w:color w:val="000000"/>
          <w:sz w:val="20"/>
          <w:szCs w:val="20"/>
          <w:lang w:val="es-ES_tradnl"/>
        </w:rPr>
        <w:t xml:space="preserve">; este podría ser el testimonio, </w:t>
      </w:r>
      <w:proofErr w:type="spellStart"/>
      <w:r w:rsidR="00FD6769" w:rsidRPr="0024033F">
        <w:rPr>
          <w:rFonts w:ascii="Arial" w:hAnsi="Arial" w:cs="Arial"/>
          <w:color w:val="000000"/>
          <w:sz w:val="20"/>
          <w:szCs w:val="20"/>
        </w:rPr>
        <w:t>también</w:t>
      </w:r>
      <w:proofErr w:type="spellEnd"/>
      <w:r w:rsidR="00FD6769" w:rsidRPr="0024033F">
        <w:rPr>
          <w:rFonts w:ascii="Arial" w:hAnsi="Arial" w:cs="Arial"/>
          <w:color w:val="000000"/>
          <w:sz w:val="20"/>
          <w:szCs w:val="20"/>
        </w:rPr>
        <w:t>, de</w:t>
      </w:r>
      <w:r w:rsidRPr="0024033F">
        <w:rPr>
          <w:rFonts w:ascii="Arial" w:eastAsia="Arial" w:hAnsi="Arial" w:cs="Arial"/>
          <w:color w:val="000000"/>
          <w:sz w:val="20"/>
          <w:szCs w:val="20"/>
          <w:lang w:val="es-ES_tradnl"/>
        </w:rPr>
        <w:t xml:space="preserve"> miles de norteamericanos de esa época. Para él, como </w:t>
      </w:r>
      <w:r w:rsidR="00FD6769" w:rsidRPr="0024033F">
        <w:rPr>
          <w:rFonts w:ascii="Arial" w:hAnsi="Arial" w:cs="Arial"/>
          <w:color w:val="000000"/>
          <w:sz w:val="20"/>
          <w:szCs w:val="20"/>
        </w:rPr>
        <w:t xml:space="preserve">para </w:t>
      </w:r>
      <w:proofErr w:type="spellStart"/>
      <w:r w:rsidR="00FD6769" w:rsidRPr="0024033F">
        <w:rPr>
          <w:rFonts w:ascii="Arial" w:hAnsi="Arial" w:cs="Arial"/>
          <w:color w:val="000000"/>
          <w:sz w:val="20"/>
          <w:szCs w:val="20"/>
        </w:rPr>
        <w:t>millones</w:t>
      </w:r>
      <w:proofErr w:type="spellEnd"/>
      <w:r w:rsidRPr="0024033F">
        <w:rPr>
          <w:rFonts w:ascii="Arial" w:eastAsia="Arial" w:hAnsi="Arial" w:cs="Arial"/>
          <w:color w:val="000000"/>
          <w:sz w:val="20"/>
          <w:szCs w:val="20"/>
          <w:lang w:val="es-ES_tradnl"/>
        </w:rPr>
        <w:t xml:space="preserve"> de norteamericanos, la necesidad de encajar socialmente, parece haber sido una de las condiciones esenciales –si no la más importante– para tener acceso al tipo de Sueño Americano que estalló en la posguerra.</w:t>
      </w:r>
    </w:p>
    <w:p w14:paraId="000000ED" w14:textId="696A5C1B" w:rsidR="00341619" w:rsidRPr="0024033F" w:rsidRDefault="00657CCA" w:rsidP="005615A7">
      <w:pPr>
        <w:pBdr>
          <w:top w:val="nil"/>
          <w:left w:val="nil"/>
          <w:bottom w:val="nil"/>
          <w:right w:val="nil"/>
          <w:between w:val="nil"/>
        </w:pBdr>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t xml:space="preserve">Los suburbios representaron un refugio </w:t>
      </w:r>
      <w:r w:rsidRPr="0024033F">
        <w:rPr>
          <w:rFonts w:ascii="Arial" w:hAnsi="Arial" w:cs="Arial"/>
          <w:sz w:val="20"/>
          <w:szCs w:val="20"/>
          <w:lang w:val="es-ES_tradnl"/>
        </w:rPr>
        <w:t>paradisíaco</w:t>
      </w:r>
      <w:r w:rsidRPr="0024033F">
        <w:rPr>
          <w:rFonts w:ascii="Arial" w:eastAsia="Arial" w:hAnsi="Arial" w:cs="Arial"/>
          <w:color w:val="000000"/>
          <w:sz w:val="20"/>
          <w:szCs w:val="20"/>
          <w:lang w:val="es-ES_tradnl"/>
        </w:rPr>
        <w:t xml:space="preserve"> para millares de familias cuyo objetivo principal consistía en recuperar un conjunto de valores tradicionales, puros y simples; recomenzar una vida alejados de </w:t>
      </w:r>
      <w:r w:rsidRPr="0024033F">
        <w:rPr>
          <w:rFonts w:ascii="Arial" w:hAnsi="Arial" w:cs="Arial"/>
          <w:sz w:val="20"/>
          <w:szCs w:val="20"/>
          <w:lang w:val="es-ES_tradnl"/>
        </w:rPr>
        <w:t>fábricas</w:t>
      </w:r>
      <w:r w:rsidRPr="0024033F">
        <w:rPr>
          <w:rFonts w:ascii="Arial" w:eastAsia="Arial" w:hAnsi="Arial" w:cs="Arial"/>
          <w:color w:val="000000"/>
          <w:sz w:val="20"/>
          <w:szCs w:val="20"/>
          <w:lang w:val="es-ES_tradnl"/>
        </w:rPr>
        <w:t xml:space="preserve">, oficinas y los peligros de la gran ciudad. De esta forma, los suburbios cobijaron a más de 50 millones de profesionales y empleados de “cuello blanco” que aumentaron en un 23% y que día a día pasaban a engrosar las filas de ese ejército constituido por una generación que aprendió a  exaltar los valores de la adaptabilidad y el trabajo en grupo, en vez de  la independencia y el ingenio; una generación que se permitía la “tranquila manipulación de sí misma para satisfacer un ‘afán irracional de aprobación </w:t>
      </w:r>
      <w:r w:rsidRPr="0024033F">
        <w:rPr>
          <w:rFonts w:ascii="Arial" w:hAnsi="Arial" w:cs="Arial"/>
          <w:sz w:val="20"/>
          <w:szCs w:val="20"/>
          <w:lang w:val="es-ES_tradnl"/>
        </w:rPr>
        <w:t>indiscriminada’”</w:t>
      </w:r>
      <w:r w:rsidRPr="0024033F">
        <w:rPr>
          <w:rFonts w:ascii="Arial" w:eastAsia="Arial" w:hAnsi="Arial" w:cs="Arial"/>
          <w:color w:val="000000"/>
          <w:sz w:val="20"/>
          <w:szCs w:val="20"/>
          <w:lang w:val="es-ES_tradnl"/>
        </w:rPr>
        <w:t xml:space="preserve">  (Morrison et al 2013: 779).</w:t>
      </w:r>
    </w:p>
    <w:p w14:paraId="000000EE" w14:textId="77777777" w:rsidR="00341619" w:rsidRPr="0024033F" w:rsidRDefault="00657CCA" w:rsidP="005615A7">
      <w:pPr>
        <w:pBdr>
          <w:top w:val="nil"/>
          <w:left w:val="nil"/>
          <w:bottom w:val="nil"/>
          <w:right w:val="nil"/>
          <w:between w:val="nil"/>
        </w:pBdr>
        <w:ind w:left="280" w:firstLine="140"/>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t xml:space="preserve"> </w:t>
      </w:r>
    </w:p>
    <w:p w14:paraId="000000EF" w14:textId="5A8D3F40" w:rsidR="00341619" w:rsidRPr="0024033F" w:rsidRDefault="00657CCA" w:rsidP="005615A7">
      <w:pPr>
        <w:pBdr>
          <w:top w:val="nil"/>
          <w:left w:val="nil"/>
          <w:bottom w:val="nil"/>
          <w:right w:val="nil"/>
          <w:between w:val="nil"/>
        </w:pBdr>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t xml:space="preserve">La movilización de las tropas que regresaban a Norteamérica, a partir de </w:t>
      </w:r>
      <w:r w:rsidR="00FD6769" w:rsidRPr="0024033F">
        <w:rPr>
          <w:rFonts w:ascii="Arial" w:hAnsi="Arial" w:cs="Arial"/>
          <w:color w:val="000000"/>
          <w:sz w:val="20"/>
          <w:szCs w:val="20"/>
        </w:rPr>
        <w:t xml:space="preserve">1946, </w:t>
      </w:r>
      <w:proofErr w:type="spellStart"/>
      <w:r w:rsidR="00FD6769" w:rsidRPr="0024033F">
        <w:rPr>
          <w:rFonts w:ascii="Arial" w:hAnsi="Arial" w:cs="Arial"/>
          <w:color w:val="000000"/>
          <w:sz w:val="20"/>
          <w:szCs w:val="20"/>
        </w:rPr>
        <w:t>impulsó</w:t>
      </w:r>
      <w:proofErr w:type="spellEnd"/>
      <w:r w:rsidRPr="0024033F">
        <w:rPr>
          <w:rFonts w:ascii="Arial" w:eastAsia="Arial" w:hAnsi="Arial" w:cs="Arial"/>
          <w:color w:val="000000"/>
          <w:sz w:val="20"/>
          <w:szCs w:val="20"/>
          <w:lang w:val="es-ES_tradnl"/>
        </w:rPr>
        <w:t xml:space="preserve"> </w:t>
      </w:r>
      <w:proofErr w:type="gramStart"/>
      <w:r w:rsidRPr="0024033F">
        <w:rPr>
          <w:rFonts w:ascii="Arial" w:eastAsia="Arial" w:hAnsi="Arial" w:cs="Arial"/>
          <w:color w:val="000000"/>
          <w:sz w:val="20"/>
          <w:szCs w:val="20"/>
          <w:lang w:val="es-ES_tradnl"/>
        </w:rPr>
        <w:t>esta  “</w:t>
      </w:r>
      <w:proofErr w:type="gramEnd"/>
      <w:r w:rsidRPr="0024033F">
        <w:rPr>
          <w:rFonts w:ascii="Arial" w:eastAsia="Arial" w:hAnsi="Arial" w:cs="Arial"/>
          <w:color w:val="000000"/>
          <w:sz w:val="20"/>
          <w:szCs w:val="20"/>
          <w:lang w:val="es-ES_tradnl"/>
        </w:rPr>
        <w:t xml:space="preserve">nueva” clase media, cuyas características, además de estar ancladas en una tradición de educación y costumbres convencionales a través de décadas, parecían estar relacionadas con experiencias de guerra y méritos de valentía, en muchos de los casos. Esta nueva generación que surgía después del horror bélico, demandaba, sin mucho </w:t>
      </w:r>
      <w:proofErr w:type="spellStart"/>
      <w:r w:rsidR="00FD6769" w:rsidRPr="0024033F">
        <w:rPr>
          <w:rFonts w:ascii="Arial" w:hAnsi="Arial" w:cs="Arial"/>
          <w:color w:val="000000"/>
          <w:sz w:val="20"/>
          <w:szCs w:val="20"/>
        </w:rPr>
        <w:t>ruido</w:t>
      </w:r>
      <w:proofErr w:type="spellEnd"/>
      <w:r w:rsidR="00FD6769" w:rsidRPr="0024033F">
        <w:rPr>
          <w:rFonts w:ascii="Arial" w:hAnsi="Arial" w:cs="Arial"/>
          <w:color w:val="000000"/>
          <w:sz w:val="20"/>
          <w:szCs w:val="20"/>
        </w:rPr>
        <w:t>, sus</w:t>
      </w:r>
      <w:r w:rsidRPr="0024033F">
        <w:rPr>
          <w:rFonts w:ascii="Arial" w:eastAsia="Arial" w:hAnsi="Arial" w:cs="Arial"/>
          <w:color w:val="000000"/>
          <w:sz w:val="20"/>
          <w:szCs w:val="20"/>
          <w:lang w:val="es-ES_tradnl"/>
        </w:rPr>
        <w:t xml:space="preserve"> derechos a tener acceso a la economía que decoraba aquel Sueño Americano con traje y corbata, artefactos eléctricos y automóviles. Sin embargo, ¿</w:t>
      </w:r>
      <w:proofErr w:type="spellStart"/>
      <w:r w:rsidR="00FD6769" w:rsidRPr="0024033F">
        <w:rPr>
          <w:rFonts w:ascii="Arial" w:hAnsi="Arial" w:cs="Arial"/>
          <w:color w:val="000000"/>
          <w:sz w:val="20"/>
          <w:szCs w:val="20"/>
        </w:rPr>
        <w:t>cómo</w:t>
      </w:r>
      <w:proofErr w:type="spellEnd"/>
      <w:r w:rsidR="00FD6769" w:rsidRPr="0024033F">
        <w:rPr>
          <w:rFonts w:ascii="Arial" w:hAnsi="Arial" w:cs="Arial"/>
          <w:color w:val="000000"/>
          <w:sz w:val="20"/>
          <w:szCs w:val="20"/>
        </w:rPr>
        <w:t xml:space="preserve"> </w:t>
      </w:r>
      <w:proofErr w:type="spellStart"/>
      <w:r w:rsidR="00FD6769" w:rsidRPr="0024033F">
        <w:rPr>
          <w:rFonts w:ascii="Arial" w:hAnsi="Arial" w:cs="Arial"/>
          <w:color w:val="000000"/>
          <w:sz w:val="20"/>
          <w:szCs w:val="20"/>
        </w:rPr>
        <w:t>alcanzar</w:t>
      </w:r>
      <w:proofErr w:type="spellEnd"/>
      <w:r w:rsidRPr="0024033F">
        <w:rPr>
          <w:rFonts w:ascii="Arial" w:eastAsia="Arial" w:hAnsi="Arial" w:cs="Arial"/>
          <w:color w:val="000000"/>
          <w:sz w:val="20"/>
          <w:szCs w:val="20"/>
          <w:lang w:val="es-ES_tradnl"/>
        </w:rPr>
        <w:t xml:space="preserve"> el Sueño en su total plenitud sin tener acceso a una vivienda propia?</w:t>
      </w:r>
    </w:p>
    <w:p w14:paraId="1A7DEAEC" w14:textId="77777777" w:rsidR="008E008C" w:rsidRPr="0024033F" w:rsidRDefault="00657CCA" w:rsidP="005615A7">
      <w:pPr>
        <w:pBdr>
          <w:top w:val="nil"/>
          <w:left w:val="nil"/>
          <w:bottom w:val="nil"/>
          <w:right w:val="nil"/>
          <w:between w:val="nil"/>
        </w:pBdr>
        <w:ind w:firstLine="420"/>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t xml:space="preserve"> </w:t>
      </w:r>
    </w:p>
    <w:p w14:paraId="000000F1" w14:textId="3597C56E" w:rsidR="00341619" w:rsidRPr="0024033F" w:rsidRDefault="00657CCA" w:rsidP="005615A7">
      <w:pPr>
        <w:pBdr>
          <w:top w:val="nil"/>
          <w:left w:val="nil"/>
          <w:bottom w:val="nil"/>
          <w:right w:val="nil"/>
          <w:between w:val="nil"/>
        </w:pBdr>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t xml:space="preserve">El gobierno ofrecía facilidades que se traducían en crédito para todos; sin embargo, la demanda sobrepasaba la cantidad de viviendas construidas, ya que eran muchas las nuevas familias y muchos </w:t>
      </w:r>
      <w:r w:rsidRPr="0024033F">
        <w:rPr>
          <w:rFonts w:ascii="Arial" w:eastAsia="Arial" w:hAnsi="Arial" w:cs="Arial"/>
          <w:color w:val="000000"/>
          <w:sz w:val="20"/>
          <w:szCs w:val="20"/>
          <w:lang w:val="es-ES_tradnl"/>
        </w:rPr>
        <w:lastRenderedPageBreak/>
        <w:t>los niños que comenzaron a nacer en estas familias</w:t>
      </w:r>
      <w:r w:rsidRPr="0024033F">
        <w:rPr>
          <w:rFonts w:ascii="Arial" w:eastAsia="Arial" w:hAnsi="Arial" w:cs="Arial"/>
          <w:color w:val="000000"/>
          <w:sz w:val="20"/>
          <w:szCs w:val="20"/>
          <w:vertAlign w:val="superscript"/>
          <w:lang w:val="es-ES_tradnl"/>
        </w:rPr>
        <w:footnoteReference w:id="20"/>
      </w:r>
      <w:r w:rsidRPr="0024033F">
        <w:rPr>
          <w:rFonts w:ascii="Arial" w:eastAsia="Arial" w:hAnsi="Arial" w:cs="Arial"/>
          <w:color w:val="000000"/>
          <w:sz w:val="20"/>
          <w:szCs w:val="20"/>
          <w:lang w:val="es-ES_tradnl"/>
        </w:rPr>
        <w:t xml:space="preserve"> que los veteranos de guerra iban fundando; los </w:t>
      </w:r>
      <w:proofErr w:type="spellStart"/>
      <w:r w:rsidRPr="0024033F">
        <w:rPr>
          <w:rFonts w:ascii="Arial" w:eastAsia="Arial" w:hAnsi="Arial" w:cs="Arial"/>
          <w:color w:val="000000"/>
          <w:sz w:val="20"/>
          <w:szCs w:val="20"/>
          <w:lang w:val="es-ES_tradnl"/>
        </w:rPr>
        <w:t>Levittwon</w:t>
      </w:r>
      <w:proofErr w:type="spellEnd"/>
      <w:r w:rsidRPr="0024033F">
        <w:rPr>
          <w:rFonts w:ascii="Arial" w:eastAsia="Arial" w:hAnsi="Arial" w:cs="Arial"/>
          <w:color w:val="000000"/>
          <w:sz w:val="20"/>
          <w:szCs w:val="20"/>
          <w:lang w:val="es-ES_tradnl"/>
        </w:rPr>
        <w:t xml:space="preserve"> fueron  la primera y más expedita solución al problema</w:t>
      </w:r>
      <w:r w:rsidRPr="0024033F">
        <w:rPr>
          <w:rFonts w:ascii="Arial" w:hAnsi="Arial" w:cs="Arial"/>
          <w:color w:val="000000"/>
          <w:sz w:val="20"/>
          <w:szCs w:val="20"/>
          <w:lang w:val="es-ES_tradnl"/>
        </w:rPr>
        <w:t xml:space="preserve"> </w:t>
      </w:r>
      <w:r w:rsidRPr="0024033F">
        <w:rPr>
          <w:rFonts w:ascii="Arial" w:eastAsia="Arial" w:hAnsi="Arial" w:cs="Arial"/>
          <w:color w:val="000000"/>
          <w:sz w:val="20"/>
          <w:szCs w:val="20"/>
          <w:lang w:val="es-ES_tradnl"/>
        </w:rPr>
        <w:t>ofreciendo la posibilidad de iniciar una nueva vida integrándose a la fuerza de trabajo de las grandes ciudades pero lejos del ajetreo y la impersonalidad de estas, en los suburbios.</w:t>
      </w:r>
    </w:p>
    <w:p w14:paraId="000000F2" w14:textId="132DA019" w:rsidR="00341619" w:rsidRPr="0024033F" w:rsidRDefault="00657CCA" w:rsidP="005615A7">
      <w:pPr>
        <w:pBdr>
          <w:top w:val="nil"/>
          <w:left w:val="nil"/>
          <w:bottom w:val="nil"/>
          <w:right w:val="nil"/>
          <w:between w:val="nil"/>
        </w:pBdr>
        <w:ind w:left="280" w:firstLine="140"/>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t xml:space="preserve"> </w:t>
      </w:r>
    </w:p>
    <w:p w14:paraId="000000F3" w14:textId="1C7902BA" w:rsidR="00341619" w:rsidRPr="0024033F" w:rsidRDefault="00657CCA" w:rsidP="005615A7">
      <w:pPr>
        <w:pBdr>
          <w:top w:val="nil"/>
          <w:left w:val="nil"/>
          <w:bottom w:val="nil"/>
          <w:right w:val="nil"/>
          <w:between w:val="nil"/>
        </w:pBdr>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t>La ley –</w:t>
      </w:r>
      <w:proofErr w:type="spellStart"/>
      <w:r w:rsidRPr="0024033F">
        <w:rPr>
          <w:rFonts w:ascii="Arial" w:eastAsia="Arial" w:hAnsi="Arial" w:cs="Arial"/>
          <w:i/>
          <w:color w:val="000000"/>
          <w:sz w:val="20"/>
          <w:szCs w:val="20"/>
          <w:lang w:val="es-ES_tradnl"/>
        </w:rPr>
        <w:t>Servicemen’s</w:t>
      </w:r>
      <w:proofErr w:type="spellEnd"/>
      <w:r w:rsidRPr="0024033F">
        <w:rPr>
          <w:rFonts w:ascii="Arial" w:eastAsia="Arial" w:hAnsi="Arial" w:cs="Arial"/>
          <w:i/>
          <w:color w:val="000000"/>
          <w:sz w:val="20"/>
          <w:szCs w:val="20"/>
          <w:lang w:val="es-ES_tradnl"/>
        </w:rPr>
        <w:t xml:space="preserve"> </w:t>
      </w:r>
      <w:proofErr w:type="spellStart"/>
      <w:r w:rsidRPr="0024033F">
        <w:rPr>
          <w:rFonts w:ascii="Arial" w:eastAsia="Arial" w:hAnsi="Arial" w:cs="Arial"/>
          <w:i/>
          <w:color w:val="000000"/>
          <w:sz w:val="20"/>
          <w:szCs w:val="20"/>
          <w:lang w:val="es-ES_tradnl"/>
        </w:rPr>
        <w:t>Readjustment</w:t>
      </w:r>
      <w:proofErr w:type="spellEnd"/>
      <w:r w:rsidRPr="0024033F">
        <w:rPr>
          <w:rFonts w:ascii="Arial" w:eastAsia="Arial" w:hAnsi="Arial" w:cs="Arial"/>
          <w:i/>
          <w:color w:val="000000"/>
          <w:sz w:val="20"/>
          <w:szCs w:val="20"/>
          <w:lang w:val="es-ES_tradnl"/>
        </w:rPr>
        <w:t xml:space="preserve"> </w:t>
      </w:r>
      <w:proofErr w:type="spellStart"/>
      <w:r w:rsidRPr="0024033F">
        <w:rPr>
          <w:rFonts w:ascii="Arial" w:eastAsia="Arial" w:hAnsi="Arial" w:cs="Arial"/>
          <w:i/>
          <w:color w:val="000000"/>
          <w:sz w:val="20"/>
          <w:szCs w:val="20"/>
          <w:lang w:val="es-ES_tradnl"/>
        </w:rPr>
        <w:t>Act</w:t>
      </w:r>
      <w:proofErr w:type="spellEnd"/>
      <w:r w:rsidRPr="0024033F">
        <w:rPr>
          <w:rFonts w:ascii="Arial" w:eastAsia="Arial" w:hAnsi="Arial" w:cs="Arial"/>
          <w:color w:val="000000"/>
          <w:sz w:val="20"/>
          <w:szCs w:val="20"/>
          <w:lang w:val="es-ES_tradnl"/>
        </w:rPr>
        <w:t>– conocida popularmente como “G.I. Bill”, incluía beneficios y facilidades para obtener viviendas con bajos intereses y financiamiento a largo plazo</w:t>
      </w:r>
      <w:r w:rsidRPr="0024033F">
        <w:rPr>
          <w:rFonts w:ascii="Arial" w:eastAsia="Arial" w:hAnsi="Arial" w:cs="Arial"/>
          <w:color w:val="000000"/>
          <w:sz w:val="20"/>
          <w:szCs w:val="20"/>
          <w:vertAlign w:val="superscript"/>
          <w:lang w:val="es-ES_tradnl"/>
        </w:rPr>
        <w:footnoteReference w:id="21"/>
      </w:r>
      <w:r w:rsidRPr="0024033F">
        <w:rPr>
          <w:rFonts w:ascii="Arial" w:eastAsia="Arial" w:hAnsi="Arial" w:cs="Arial"/>
          <w:color w:val="000000"/>
          <w:sz w:val="20"/>
          <w:szCs w:val="20"/>
          <w:lang w:val="es-ES_tradnl"/>
        </w:rPr>
        <w:t xml:space="preserve">, crédito para comenzar negocios y becas para estudios superiores. La Guerra Fría, que recién </w:t>
      </w:r>
      <w:proofErr w:type="spellStart"/>
      <w:r w:rsidR="00FD6769" w:rsidRPr="0024033F">
        <w:rPr>
          <w:rFonts w:ascii="Arial" w:hAnsi="Arial" w:cs="Arial"/>
          <w:color w:val="000000"/>
          <w:sz w:val="20"/>
          <w:szCs w:val="20"/>
        </w:rPr>
        <w:t>comenzaba</w:t>
      </w:r>
      <w:proofErr w:type="spellEnd"/>
      <w:r w:rsidR="00FD6769" w:rsidRPr="0024033F">
        <w:rPr>
          <w:rFonts w:ascii="Arial" w:hAnsi="Arial" w:cs="Arial"/>
          <w:color w:val="000000"/>
          <w:sz w:val="20"/>
          <w:szCs w:val="20"/>
        </w:rPr>
        <w:t xml:space="preserve">, </w:t>
      </w:r>
      <w:proofErr w:type="spellStart"/>
      <w:r w:rsidR="00FD6769" w:rsidRPr="0024033F">
        <w:rPr>
          <w:rFonts w:ascii="Arial" w:hAnsi="Arial" w:cs="Arial"/>
          <w:color w:val="000000"/>
          <w:sz w:val="20"/>
          <w:szCs w:val="20"/>
        </w:rPr>
        <w:t>parecía</w:t>
      </w:r>
      <w:proofErr w:type="spellEnd"/>
      <w:r w:rsidRPr="0024033F">
        <w:rPr>
          <w:rFonts w:ascii="Arial" w:eastAsia="Arial" w:hAnsi="Arial" w:cs="Arial"/>
          <w:color w:val="000000"/>
          <w:sz w:val="20"/>
          <w:szCs w:val="20"/>
          <w:lang w:val="es-ES_tradnl"/>
        </w:rPr>
        <w:t xml:space="preserve"> estar escondida tras una cortina de humo, un humo denso llamado </w:t>
      </w:r>
      <w:r w:rsidRPr="0024033F">
        <w:rPr>
          <w:rFonts w:ascii="Arial" w:eastAsia="Arial" w:hAnsi="Arial" w:cs="Arial"/>
          <w:i/>
          <w:color w:val="000000"/>
          <w:sz w:val="20"/>
          <w:szCs w:val="20"/>
          <w:lang w:val="es-ES_tradnl"/>
        </w:rPr>
        <w:t>estabilidad</w:t>
      </w:r>
      <w:r w:rsidRPr="0024033F">
        <w:rPr>
          <w:rFonts w:ascii="Arial" w:eastAsia="Arial" w:hAnsi="Arial" w:cs="Arial"/>
          <w:color w:val="000000"/>
          <w:sz w:val="20"/>
          <w:szCs w:val="20"/>
          <w:lang w:val="es-ES_tradnl"/>
        </w:rPr>
        <w:t xml:space="preserve"> </w:t>
      </w:r>
      <w:r w:rsidRPr="0024033F">
        <w:rPr>
          <w:rFonts w:ascii="Arial" w:eastAsia="Arial" w:hAnsi="Arial" w:cs="Arial"/>
          <w:i/>
          <w:color w:val="000000"/>
          <w:sz w:val="20"/>
          <w:szCs w:val="20"/>
          <w:lang w:val="es-ES_tradnl"/>
        </w:rPr>
        <w:t>y</w:t>
      </w:r>
      <w:r w:rsidRPr="0024033F">
        <w:rPr>
          <w:rFonts w:ascii="Arial" w:eastAsia="Arial" w:hAnsi="Arial" w:cs="Arial"/>
          <w:color w:val="000000"/>
          <w:sz w:val="20"/>
          <w:szCs w:val="20"/>
          <w:lang w:val="es-ES_tradnl"/>
        </w:rPr>
        <w:t xml:space="preserve"> </w:t>
      </w:r>
      <w:r w:rsidRPr="0024033F">
        <w:rPr>
          <w:rFonts w:ascii="Arial" w:eastAsia="Arial" w:hAnsi="Arial" w:cs="Arial"/>
          <w:i/>
          <w:color w:val="000000"/>
          <w:sz w:val="20"/>
          <w:szCs w:val="20"/>
          <w:lang w:val="es-ES_tradnl"/>
        </w:rPr>
        <w:t>prosperidad</w:t>
      </w:r>
      <w:r w:rsidRPr="0024033F">
        <w:rPr>
          <w:rFonts w:ascii="Arial" w:eastAsia="Arial" w:hAnsi="Arial" w:cs="Arial"/>
          <w:color w:val="000000"/>
          <w:sz w:val="20"/>
          <w:szCs w:val="20"/>
          <w:lang w:val="es-ES_tradnl"/>
        </w:rPr>
        <w:t xml:space="preserve">, al menos para esa clase media que se multiplicaba día a día, sustentada por una fenomenal expansión de la economía en la que la </w:t>
      </w:r>
      <w:proofErr w:type="spellStart"/>
      <w:r w:rsidR="00311B4C" w:rsidRPr="0024033F">
        <w:rPr>
          <w:rFonts w:ascii="Arial" w:hAnsi="Arial" w:cs="Arial"/>
          <w:color w:val="000000"/>
          <w:sz w:val="20"/>
          <w:szCs w:val="20"/>
        </w:rPr>
        <w:t>productividad</w:t>
      </w:r>
      <w:proofErr w:type="spellEnd"/>
      <w:r w:rsidR="00311B4C" w:rsidRPr="0024033F">
        <w:rPr>
          <w:rFonts w:ascii="Arial" w:hAnsi="Arial" w:cs="Arial"/>
          <w:color w:val="000000"/>
          <w:sz w:val="20"/>
          <w:szCs w:val="20"/>
        </w:rPr>
        <w:t xml:space="preserve"> se</w:t>
      </w:r>
      <w:r w:rsidRPr="0024033F">
        <w:rPr>
          <w:rFonts w:ascii="Arial" w:eastAsia="Arial" w:hAnsi="Arial" w:cs="Arial"/>
          <w:color w:val="000000"/>
          <w:sz w:val="20"/>
          <w:szCs w:val="20"/>
          <w:lang w:val="es-ES_tradnl"/>
        </w:rPr>
        <w:t xml:space="preserve"> convirtió en la clave de la prosperidad.</w:t>
      </w:r>
    </w:p>
    <w:p w14:paraId="000000F4" w14:textId="77777777" w:rsidR="00341619" w:rsidRPr="0024033F" w:rsidRDefault="00657CCA" w:rsidP="005615A7">
      <w:pPr>
        <w:pBdr>
          <w:top w:val="nil"/>
          <w:left w:val="nil"/>
          <w:bottom w:val="nil"/>
          <w:right w:val="nil"/>
          <w:between w:val="nil"/>
        </w:pBdr>
        <w:ind w:firstLine="420"/>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t xml:space="preserve"> </w:t>
      </w:r>
    </w:p>
    <w:p w14:paraId="000000F5" w14:textId="6EB0870D" w:rsidR="00341619" w:rsidRPr="0024033F" w:rsidRDefault="00657CCA" w:rsidP="005615A7">
      <w:pPr>
        <w:pBdr>
          <w:top w:val="nil"/>
          <w:left w:val="nil"/>
          <w:bottom w:val="nil"/>
          <w:right w:val="nil"/>
          <w:between w:val="nil"/>
        </w:pBdr>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t xml:space="preserve">William </w:t>
      </w:r>
      <w:proofErr w:type="spellStart"/>
      <w:r w:rsidRPr="0024033F">
        <w:rPr>
          <w:rFonts w:ascii="Arial" w:eastAsia="Arial" w:hAnsi="Arial" w:cs="Arial"/>
          <w:color w:val="000000"/>
          <w:sz w:val="20"/>
          <w:szCs w:val="20"/>
          <w:lang w:val="es-ES_tradnl"/>
        </w:rPr>
        <w:t>Levitt</w:t>
      </w:r>
      <w:proofErr w:type="spellEnd"/>
      <w:r w:rsidRPr="0024033F">
        <w:rPr>
          <w:rFonts w:ascii="Arial" w:eastAsia="Arial" w:hAnsi="Arial" w:cs="Arial"/>
          <w:color w:val="000000"/>
          <w:sz w:val="20"/>
          <w:szCs w:val="20"/>
          <w:lang w:val="es-ES_tradnl"/>
        </w:rPr>
        <w:t xml:space="preserve">, que </w:t>
      </w:r>
      <w:proofErr w:type="spellStart"/>
      <w:r w:rsidR="00FD6769" w:rsidRPr="0024033F">
        <w:rPr>
          <w:rFonts w:ascii="Arial" w:hAnsi="Arial" w:cs="Arial"/>
          <w:color w:val="000000"/>
          <w:sz w:val="20"/>
          <w:szCs w:val="20"/>
        </w:rPr>
        <w:t>había</w:t>
      </w:r>
      <w:proofErr w:type="spellEnd"/>
      <w:r w:rsidR="00FD6769" w:rsidRPr="0024033F">
        <w:rPr>
          <w:rFonts w:ascii="Arial" w:hAnsi="Arial" w:cs="Arial"/>
          <w:color w:val="000000"/>
          <w:sz w:val="20"/>
          <w:szCs w:val="20"/>
        </w:rPr>
        <w:t xml:space="preserve"> </w:t>
      </w:r>
      <w:proofErr w:type="spellStart"/>
      <w:r w:rsidR="00FD6769" w:rsidRPr="0024033F">
        <w:rPr>
          <w:rFonts w:ascii="Arial" w:hAnsi="Arial" w:cs="Arial"/>
          <w:color w:val="000000"/>
          <w:sz w:val="20"/>
          <w:szCs w:val="20"/>
        </w:rPr>
        <w:t>servido</w:t>
      </w:r>
      <w:proofErr w:type="spellEnd"/>
      <w:r w:rsidRPr="0024033F">
        <w:rPr>
          <w:rFonts w:ascii="Arial" w:eastAsia="Arial" w:hAnsi="Arial" w:cs="Arial"/>
          <w:color w:val="000000"/>
          <w:sz w:val="20"/>
          <w:szCs w:val="20"/>
          <w:lang w:val="es-ES_tradnl"/>
        </w:rPr>
        <w:t xml:space="preserve"> como </w:t>
      </w:r>
      <w:proofErr w:type="spellStart"/>
      <w:r w:rsidRPr="0024033F">
        <w:rPr>
          <w:rFonts w:ascii="Arial" w:eastAsia="Arial" w:hAnsi="Arial" w:cs="Arial"/>
          <w:i/>
          <w:color w:val="000000"/>
          <w:sz w:val="20"/>
          <w:szCs w:val="20"/>
          <w:lang w:val="es-ES_tradnl"/>
        </w:rPr>
        <w:t>seabe</w:t>
      </w:r>
      <w:r w:rsidRPr="0024033F">
        <w:rPr>
          <w:rFonts w:ascii="Arial" w:hAnsi="Arial" w:cs="Arial"/>
          <w:i/>
          <w:sz w:val="20"/>
          <w:szCs w:val="20"/>
          <w:lang w:val="es-ES_tradnl"/>
        </w:rPr>
        <w:t>e</w:t>
      </w:r>
      <w:proofErr w:type="spellEnd"/>
      <w:r w:rsidRPr="0024033F">
        <w:rPr>
          <w:rFonts w:ascii="Arial" w:hAnsi="Arial" w:cs="Arial"/>
          <w:i/>
          <w:sz w:val="20"/>
          <w:szCs w:val="20"/>
          <w:lang w:val="es-ES_tradnl"/>
        </w:rPr>
        <w:t xml:space="preserve"> -</w:t>
      </w:r>
      <w:r w:rsidR="00311B4C" w:rsidRPr="0024033F">
        <w:rPr>
          <w:rFonts w:ascii="Arial" w:hAnsi="Arial" w:cs="Arial"/>
          <w:sz w:val="20"/>
          <w:szCs w:val="20"/>
          <w:lang w:val="es-ES_tradnl"/>
        </w:rPr>
        <w:t>–</w:t>
      </w:r>
      <w:r w:rsidRPr="0024033F">
        <w:rPr>
          <w:rFonts w:ascii="Arial" w:hAnsi="Arial" w:cs="Arial"/>
          <w:sz w:val="20"/>
          <w:szCs w:val="20"/>
          <w:lang w:val="es-ES_tradnl"/>
        </w:rPr>
        <w:t>ingeniero</w:t>
      </w:r>
      <w:r w:rsidR="00311B4C" w:rsidRPr="0024033F">
        <w:rPr>
          <w:rFonts w:ascii="Arial" w:hAnsi="Arial" w:cs="Arial"/>
          <w:sz w:val="20"/>
          <w:szCs w:val="20"/>
        </w:rPr>
        <w:t xml:space="preserve"> </w:t>
      </w:r>
      <w:r w:rsidRPr="0024033F">
        <w:rPr>
          <w:rFonts w:ascii="Arial" w:hAnsi="Arial" w:cs="Arial"/>
          <w:sz w:val="20"/>
          <w:szCs w:val="20"/>
          <w:lang w:val="es-ES_tradnl"/>
        </w:rPr>
        <w:t>civil</w:t>
      </w:r>
      <w:r w:rsidR="00311B4C" w:rsidRPr="0024033F">
        <w:rPr>
          <w:rFonts w:ascii="Arial" w:hAnsi="Arial" w:cs="Arial"/>
          <w:sz w:val="20"/>
          <w:szCs w:val="20"/>
          <w:lang w:val="es-ES_tradnl"/>
        </w:rPr>
        <w:t>–</w:t>
      </w:r>
      <w:r w:rsidRPr="0024033F">
        <w:rPr>
          <w:rFonts w:ascii="Arial" w:hAnsi="Arial" w:cs="Arial"/>
          <w:sz w:val="20"/>
          <w:szCs w:val="20"/>
          <w:lang w:val="es-ES_tradnl"/>
        </w:rPr>
        <w:t>-</w:t>
      </w:r>
      <w:r w:rsidRPr="0024033F">
        <w:rPr>
          <w:rFonts w:ascii="Arial" w:eastAsia="Arial" w:hAnsi="Arial" w:cs="Arial"/>
          <w:color w:val="000000"/>
          <w:sz w:val="20"/>
          <w:szCs w:val="20"/>
          <w:lang w:val="es-ES_tradnl"/>
        </w:rPr>
        <w:t xml:space="preserve"> durante la guerra</w:t>
      </w:r>
      <w:r w:rsidRPr="0024033F">
        <w:rPr>
          <w:rFonts w:ascii="Arial" w:hAnsi="Arial" w:cs="Arial"/>
          <w:sz w:val="20"/>
          <w:szCs w:val="20"/>
          <w:lang w:val="es-ES_tradnl"/>
        </w:rPr>
        <w:t>,</w:t>
      </w:r>
      <w:r w:rsidRPr="0024033F">
        <w:rPr>
          <w:rFonts w:ascii="Arial" w:eastAsia="Arial" w:hAnsi="Arial" w:cs="Arial"/>
          <w:color w:val="000000"/>
          <w:sz w:val="20"/>
          <w:szCs w:val="20"/>
          <w:lang w:val="es-ES_tradnl"/>
        </w:rPr>
        <w:t xml:space="preserve"> decidió aplicar las ideas de su hermano, Alfred </w:t>
      </w:r>
      <w:proofErr w:type="spellStart"/>
      <w:r w:rsidRPr="0024033F">
        <w:rPr>
          <w:rFonts w:ascii="Arial" w:eastAsia="Arial" w:hAnsi="Arial" w:cs="Arial"/>
          <w:color w:val="000000"/>
          <w:sz w:val="20"/>
          <w:szCs w:val="20"/>
          <w:lang w:val="es-ES_tradnl"/>
        </w:rPr>
        <w:t>Levitt</w:t>
      </w:r>
      <w:proofErr w:type="spellEnd"/>
      <w:r w:rsidRPr="0024033F">
        <w:rPr>
          <w:rFonts w:ascii="Arial" w:eastAsia="Arial" w:hAnsi="Arial" w:cs="Arial"/>
          <w:color w:val="000000"/>
          <w:sz w:val="20"/>
          <w:szCs w:val="20"/>
          <w:lang w:val="es-ES_tradnl"/>
        </w:rPr>
        <w:t xml:space="preserve">, un sofisticado arquitecto, </w:t>
      </w:r>
      <w:r w:rsidR="00FD6769" w:rsidRPr="0024033F">
        <w:rPr>
          <w:rFonts w:ascii="Arial" w:hAnsi="Arial" w:cs="Arial"/>
          <w:color w:val="000000"/>
          <w:sz w:val="20"/>
          <w:szCs w:val="20"/>
        </w:rPr>
        <w:t>y las</w:t>
      </w:r>
      <w:r w:rsidRPr="0024033F">
        <w:rPr>
          <w:rFonts w:ascii="Arial" w:eastAsia="Arial" w:hAnsi="Arial" w:cs="Arial"/>
          <w:color w:val="000000"/>
          <w:sz w:val="20"/>
          <w:szCs w:val="20"/>
          <w:lang w:val="es-ES_tradnl"/>
        </w:rPr>
        <w:t xml:space="preserve"> puso en </w:t>
      </w:r>
      <w:proofErr w:type="spellStart"/>
      <w:r w:rsidR="00FD6769" w:rsidRPr="0024033F">
        <w:rPr>
          <w:rFonts w:ascii="Arial" w:hAnsi="Arial" w:cs="Arial"/>
          <w:color w:val="000000"/>
          <w:sz w:val="20"/>
          <w:szCs w:val="20"/>
        </w:rPr>
        <w:t>práctica</w:t>
      </w:r>
      <w:proofErr w:type="spellEnd"/>
      <w:r w:rsidR="00FD6769" w:rsidRPr="0024033F">
        <w:rPr>
          <w:rFonts w:ascii="Arial" w:hAnsi="Arial" w:cs="Arial"/>
          <w:color w:val="000000"/>
          <w:sz w:val="20"/>
          <w:szCs w:val="20"/>
        </w:rPr>
        <w:t xml:space="preserve"> a</w:t>
      </w:r>
      <w:r w:rsidRPr="0024033F">
        <w:rPr>
          <w:rFonts w:ascii="Arial" w:eastAsia="Arial" w:hAnsi="Arial" w:cs="Arial"/>
          <w:color w:val="000000"/>
          <w:sz w:val="20"/>
          <w:szCs w:val="20"/>
          <w:lang w:val="es-ES_tradnl"/>
        </w:rPr>
        <w:t xml:space="preserve"> través de la construcción en masa de viviendas</w:t>
      </w:r>
      <w:r w:rsidRPr="0024033F">
        <w:rPr>
          <w:rFonts w:ascii="Arial" w:eastAsia="Arial" w:hAnsi="Arial" w:cs="Arial"/>
          <w:color w:val="000000"/>
          <w:sz w:val="20"/>
          <w:szCs w:val="20"/>
          <w:vertAlign w:val="superscript"/>
          <w:lang w:val="es-ES_tradnl"/>
        </w:rPr>
        <w:footnoteReference w:id="22"/>
      </w:r>
      <w:r w:rsidRPr="0024033F">
        <w:rPr>
          <w:rFonts w:ascii="Arial" w:eastAsia="Arial" w:hAnsi="Arial" w:cs="Arial"/>
          <w:color w:val="000000"/>
          <w:sz w:val="20"/>
          <w:szCs w:val="20"/>
          <w:lang w:val="es-ES_tradnl"/>
        </w:rPr>
        <w:t>. Así las destrezas que se habían utilizado, años antes, en la construcción de casas</w:t>
      </w:r>
      <w:r w:rsidRPr="0024033F">
        <w:rPr>
          <w:rFonts w:ascii="Arial" w:eastAsia="Arial" w:hAnsi="Arial" w:cs="Arial"/>
          <w:color w:val="000000"/>
          <w:sz w:val="20"/>
          <w:szCs w:val="20"/>
          <w:vertAlign w:val="superscript"/>
          <w:lang w:val="es-ES_tradnl"/>
        </w:rPr>
        <w:footnoteReference w:id="23"/>
      </w:r>
      <w:r w:rsidRPr="0024033F">
        <w:rPr>
          <w:rFonts w:ascii="Arial" w:eastAsia="Arial" w:hAnsi="Arial" w:cs="Arial"/>
          <w:color w:val="000000"/>
          <w:sz w:val="20"/>
          <w:szCs w:val="20"/>
          <w:lang w:val="es-ES_tradnl"/>
        </w:rPr>
        <w:t xml:space="preserve"> para militares en Virginia, se utilizaron en los “</w:t>
      </w:r>
      <w:proofErr w:type="spellStart"/>
      <w:r w:rsidRPr="0024033F">
        <w:rPr>
          <w:rFonts w:ascii="Arial" w:eastAsia="Arial" w:hAnsi="Arial" w:cs="Arial"/>
          <w:color w:val="000000"/>
          <w:sz w:val="20"/>
          <w:szCs w:val="20"/>
          <w:lang w:val="es-ES_tradnl"/>
        </w:rPr>
        <w:t>Levittowns</w:t>
      </w:r>
      <w:proofErr w:type="spellEnd"/>
      <w:r w:rsidRPr="0024033F">
        <w:rPr>
          <w:rFonts w:ascii="Arial" w:eastAsia="Arial" w:hAnsi="Arial" w:cs="Arial"/>
          <w:color w:val="000000"/>
          <w:sz w:val="20"/>
          <w:szCs w:val="20"/>
          <w:lang w:val="es-ES_tradnl"/>
        </w:rPr>
        <w:t xml:space="preserve">” que se levantaron en Long Island, New Jersey y Pennsylvania. </w:t>
      </w:r>
    </w:p>
    <w:p w14:paraId="000000F6" w14:textId="77777777" w:rsidR="00341619" w:rsidRPr="0024033F" w:rsidRDefault="00341619" w:rsidP="005615A7">
      <w:pPr>
        <w:pBdr>
          <w:top w:val="nil"/>
          <w:left w:val="nil"/>
          <w:bottom w:val="nil"/>
          <w:right w:val="nil"/>
          <w:between w:val="nil"/>
        </w:pBdr>
        <w:ind w:firstLine="420"/>
        <w:jc w:val="both"/>
        <w:rPr>
          <w:rFonts w:ascii="Arial" w:hAnsi="Arial" w:cs="Arial"/>
          <w:color w:val="000000"/>
          <w:sz w:val="20"/>
          <w:szCs w:val="20"/>
          <w:lang w:val="es-ES_tradnl"/>
        </w:rPr>
      </w:pPr>
    </w:p>
    <w:p w14:paraId="000000F7" w14:textId="60D9BF91" w:rsidR="00341619" w:rsidRPr="0024033F" w:rsidRDefault="00657CCA" w:rsidP="005615A7">
      <w:pPr>
        <w:pBdr>
          <w:top w:val="nil"/>
          <w:left w:val="nil"/>
          <w:bottom w:val="nil"/>
          <w:right w:val="nil"/>
          <w:between w:val="nil"/>
        </w:pBdr>
        <w:jc w:val="both"/>
        <w:rPr>
          <w:rFonts w:ascii="Arial" w:hAnsi="Arial" w:cs="Arial"/>
          <w:sz w:val="20"/>
          <w:szCs w:val="20"/>
          <w:lang w:val="es-ES_tradnl"/>
        </w:rPr>
      </w:pPr>
      <w:r w:rsidRPr="0024033F">
        <w:rPr>
          <w:rFonts w:ascii="Arial" w:eastAsia="Arial" w:hAnsi="Arial" w:cs="Arial"/>
          <w:color w:val="000000"/>
          <w:sz w:val="20"/>
          <w:szCs w:val="20"/>
          <w:lang w:val="es-ES_tradnl"/>
        </w:rPr>
        <w:t>Pero la idea de vivir fuera de la agitación, la contaminación y la concentración de las ciudades no era nueva; Virgilio (70-19 a.C.) ya le había cantado a la Arcadia y a la influencia bienhechora que el campo ejercía en el espíritu abrumado por las presiones de la ciudad.</w:t>
      </w:r>
    </w:p>
    <w:p w14:paraId="3E3C0052" w14:textId="77777777" w:rsidR="008E008C" w:rsidRPr="0024033F" w:rsidRDefault="008E008C" w:rsidP="005615A7">
      <w:pPr>
        <w:pBdr>
          <w:top w:val="nil"/>
          <w:left w:val="nil"/>
          <w:bottom w:val="nil"/>
          <w:right w:val="nil"/>
          <w:between w:val="nil"/>
        </w:pBdr>
        <w:jc w:val="both"/>
        <w:rPr>
          <w:rFonts w:ascii="Arial" w:hAnsi="Arial" w:cs="Arial"/>
          <w:sz w:val="20"/>
          <w:szCs w:val="20"/>
          <w:lang w:val="es-ES_tradnl"/>
        </w:rPr>
      </w:pPr>
    </w:p>
    <w:p w14:paraId="000000FB" w14:textId="7200A5C0" w:rsidR="00341619" w:rsidRPr="0024033F" w:rsidRDefault="00657CCA" w:rsidP="005615A7">
      <w:pPr>
        <w:pBdr>
          <w:top w:val="nil"/>
          <w:left w:val="nil"/>
          <w:bottom w:val="nil"/>
          <w:right w:val="nil"/>
          <w:between w:val="nil"/>
        </w:pBdr>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t xml:space="preserve">La palabra “suburbio” se deriva de </w:t>
      </w:r>
      <w:r w:rsidRPr="0024033F">
        <w:rPr>
          <w:rFonts w:ascii="Arial" w:eastAsia="Arial" w:hAnsi="Arial" w:cs="Arial"/>
          <w:i/>
          <w:color w:val="000000"/>
          <w:sz w:val="20"/>
          <w:szCs w:val="20"/>
          <w:lang w:val="es-ES_tradnl"/>
        </w:rPr>
        <w:t xml:space="preserve">la </w:t>
      </w:r>
      <w:proofErr w:type="spellStart"/>
      <w:r w:rsidRPr="0024033F">
        <w:rPr>
          <w:rFonts w:ascii="Arial" w:eastAsia="Arial" w:hAnsi="Arial" w:cs="Arial"/>
          <w:i/>
          <w:color w:val="000000"/>
          <w:sz w:val="20"/>
          <w:szCs w:val="20"/>
          <w:lang w:val="es-ES_tradnl"/>
        </w:rPr>
        <w:t>subburbe</w:t>
      </w:r>
      <w:proofErr w:type="spellEnd"/>
      <w:r w:rsidRPr="0024033F">
        <w:rPr>
          <w:rFonts w:ascii="Arial" w:eastAsia="Arial" w:hAnsi="Arial" w:cs="Arial"/>
          <w:color w:val="000000"/>
          <w:sz w:val="20"/>
          <w:szCs w:val="20"/>
          <w:lang w:val="es-ES_tradnl"/>
        </w:rPr>
        <w:t xml:space="preserve"> del francés antiguo, que tiene su origen en el término </w:t>
      </w:r>
      <w:proofErr w:type="spellStart"/>
      <w:r w:rsidRPr="0024033F">
        <w:rPr>
          <w:rFonts w:ascii="Arial" w:eastAsia="Arial" w:hAnsi="Arial" w:cs="Arial"/>
          <w:i/>
          <w:color w:val="000000"/>
          <w:sz w:val="20"/>
          <w:szCs w:val="20"/>
          <w:lang w:val="es-ES_tradnl"/>
        </w:rPr>
        <w:t>suburbium</w:t>
      </w:r>
      <w:proofErr w:type="spellEnd"/>
      <w:r w:rsidRPr="0024033F">
        <w:rPr>
          <w:rFonts w:ascii="Arial" w:eastAsia="Arial" w:hAnsi="Arial" w:cs="Arial"/>
          <w:i/>
          <w:color w:val="000000"/>
          <w:sz w:val="20"/>
          <w:szCs w:val="20"/>
          <w:vertAlign w:val="superscript"/>
          <w:lang w:val="es-ES_tradnl"/>
        </w:rPr>
        <w:footnoteReference w:id="24"/>
      </w:r>
      <w:r w:rsidRPr="0024033F">
        <w:rPr>
          <w:rFonts w:ascii="Arial" w:eastAsia="Arial" w:hAnsi="Arial" w:cs="Arial"/>
          <w:color w:val="000000"/>
          <w:sz w:val="20"/>
          <w:szCs w:val="20"/>
          <w:lang w:val="es-ES_tradnl"/>
        </w:rPr>
        <w:t>:</w:t>
      </w:r>
      <w:r w:rsidR="00BF6DA3" w:rsidRPr="0024033F">
        <w:rPr>
          <w:rFonts w:ascii="Arial" w:hAnsi="Arial" w:cs="Arial"/>
          <w:color w:val="000000"/>
          <w:sz w:val="20"/>
          <w:szCs w:val="20"/>
          <w:lang w:val="es-ES_tradnl"/>
        </w:rPr>
        <w:t>”</w:t>
      </w:r>
      <w:r w:rsidRPr="0024033F">
        <w:rPr>
          <w:rFonts w:ascii="Arial" w:hAnsi="Arial" w:cs="Arial"/>
          <w:sz w:val="20"/>
          <w:szCs w:val="20"/>
          <w:lang w:val="es-ES_tradnl"/>
        </w:rPr>
        <w:t xml:space="preserve"> </w:t>
      </w:r>
      <w:r w:rsidRPr="0024033F">
        <w:rPr>
          <w:rFonts w:ascii="Arial" w:eastAsia="Arial" w:hAnsi="Arial" w:cs="Arial"/>
          <w:color w:val="000000"/>
          <w:sz w:val="20"/>
          <w:szCs w:val="20"/>
          <w:lang w:val="es-ES_tradnl"/>
        </w:rPr>
        <w:t>Las frecuentes coincidencias entre el paisaje bucólico y el de las villas romanas forman, en conjunto, un argumento indiscutible. Son un símbolo de [l]a Arcadia las villas suntuosas que edificaron alrededor de Roma los grandes señores enriquecidos en las guerras civiles</w:t>
      </w:r>
      <w:r w:rsidR="00BF6DA3" w:rsidRPr="0024033F">
        <w:rPr>
          <w:rFonts w:ascii="Arial" w:hAnsi="Arial" w:cs="Arial"/>
          <w:color w:val="000000"/>
          <w:sz w:val="20"/>
          <w:szCs w:val="20"/>
          <w:lang w:val="es-ES_tradnl"/>
        </w:rPr>
        <w:t>”</w:t>
      </w:r>
      <w:r w:rsidRPr="0024033F">
        <w:rPr>
          <w:rFonts w:ascii="Arial" w:hAnsi="Arial" w:cs="Arial"/>
          <w:sz w:val="20"/>
          <w:szCs w:val="20"/>
          <w:lang w:val="es-ES_tradnl"/>
        </w:rPr>
        <w:t xml:space="preserve"> </w:t>
      </w:r>
      <w:r w:rsidRPr="0024033F">
        <w:rPr>
          <w:rFonts w:ascii="Arial" w:eastAsia="Arial" w:hAnsi="Arial" w:cs="Arial"/>
          <w:color w:val="000000"/>
          <w:sz w:val="20"/>
          <w:szCs w:val="20"/>
          <w:lang w:val="es-ES_tradnl"/>
        </w:rPr>
        <w:t>(</w:t>
      </w:r>
      <w:proofErr w:type="spellStart"/>
      <w:r w:rsidRPr="0024033F">
        <w:rPr>
          <w:rFonts w:ascii="Arial" w:eastAsia="Arial" w:hAnsi="Arial" w:cs="Arial"/>
          <w:color w:val="000000"/>
          <w:sz w:val="20"/>
          <w:szCs w:val="20"/>
          <w:lang w:val="es-ES_tradnl"/>
        </w:rPr>
        <w:t>Dolç</w:t>
      </w:r>
      <w:proofErr w:type="spellEnd"/>
      <w:r w:rsidRPr="0024033F">
        <w:rPr>
          <w:rFonts w:ascii="Arial" w:eastAsia="Arial" w:hAnsi="Arial" w:cs="Arial"/>
          <w:color w:val="000000"/>
          <w:sz w:val="20"/>
          <w:szCs w:val="20"/>
          <w:lang w:val="es-ES_tradnl"/>
        </w:rPr>
        <w:t xml:space="preserve"> 1958: 57).</w:t>
      </w:r>
    </w:p>
    <w:p w14:paraId="000000FC" w14:textId="77777777" w:rsidR="00341619" w:rsidRPr="0024033F" w:rsidRDefault="00657CCA" w:rsidP="005615A7">
      <w:pPr>
        <w:pBdr>
          <w:top w:val="nil"/>
          <w:left w:val="nil"/>
          <w:bottom w:val="nil"/>
          <w:right w:val="nil"/>
          <w:between w:val="nil"/>
        </w:pBdr>
        <w:ind w:left="700" w:hanging="140"/>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t xml:space="preserve"> </w:t>
      </w:r>
    </w:p>
    <w:p w14:paraId="000000FD" w14:textId="3293FA93" w:rsidR="00341619" w:rsidRPr="0024033F" w:rsidRDefault="00657CCA" w:rsidP="005615A7">
      <w:pPr>
        <w:pBdr>
          <w:top w:val="nil"/>
          <w:left w:val="nil"/>
          <w:bottom w:val="nil"/>
          <w:right w:val="nil"/>
          <w:between w:val="nil"/>
        </w:pBdr>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t xml:space="preserve">En Norteamérica, la exaltación del campo es un tema que se repite desde los inicios de su colonización, lo que ha dado lugar a una visión “pastoral” e idealizada de esa reconquista, de ese </w:t>
      </w:r>
      <w:proofErr w:type="spellStart"/>
      <w:r w:rsidR="00FD6769" w:rsidRPr="0024033F">
        <w:rPr>
          <w:rFonts w:ascii="Arial" w:hAnsi="Arial" w:cs="Arial"/>
          <w:color w:val="000000"/>
          <w:sz w:val="20"/>
          <w:szCs w:val="20"/>
        </w:rPr>
        <w:t>regreso</w:t>
      </w:r>
      <w:proofErr w:type="spellEnd"/>
      <w:r w:rsidR="00FD6769" w:rsidRPr="0024033F">
        <w:rPr>
          <w:rFonts w:ascii="Arial" w:hAnsi="Arial" w:cs="Arial"/>
          <w:color w:val="000000"/>
          <w:sz w:val="20"/>
          <w:szCs w:val="20"/>
        </w:rPr>
        <w:t xml:space="preserve"> </w:t>
      </w:r>
      <w:r w:rsidR="00FD6769" w:rsidRPr="0024033F">
        <w:rPr>
          <w:rFonts w:ascii="Arial" w:hAnsi="Arial" w:cs="Arial"/>
          <w:sz w:val="20"/>
          <w:szCs w:val="20"/>
        </w:rPr>
        <w:t>“</w:t>
      </w:r>
      <w:r w:rsidRPr="0024033F">
        <w:rPr>
          <w:rFonts w:ascii="Arial" w:hAnsi="Arial" w:cs="Arial"/>
          <w:sz w:val="20"/>
          <w:szCs w:val="20"/>
          <w:lang w:val="es-ES_tradnl"/>
        </w:rPr>
        <w:t>a la romántica belleza</w:t>
      </w:r>
      <w:r w:rsidRPr="0024033F">
        <w:rPr>
          <w:rFonts w:ascii="Arial" w:hAnsi="Arial" w:cs="Arial"/>
          <w:color w:val="000000"/>
          <w:sz w:val="20"/>
          <w:szCs w:val="20"/>
          <w:lang w:val="es-ES_tradnl"/>
        </w:rPr>
        <w:t xml:space="preserve"> de la frontera” (</w:t>
      </w:r>
      <w:proofErr w:type="spellStart"/>
      <w:r w:rsidRPr="0024033F">
        <w:rPr>
          <w:rFonts w:ascii="Arial" w:hAnsi="Arial" w:cs="Arial"/>
          <w:color w:val="000000"/>
          <w:sz w:val="20"/>
          <w:szCs w:val="20"/>
          <w:lang w:val="es-ES_tradnl"/>
        </w:rPr>
        <w:t>Galyean</w:t>
      </w:r>
      <w:proofErr w:type="spellEnd"/>
      <w:r w:rsidRPr="0024033F">
        <w:rPr>
          <w:rFonts w:ascii="Arial" w:hAnsi="Arial" w:cs="Arial"/>
          <w:color w:val="000000"/>
          <w:sz w:val="20"/>
          <w:szCs w:val="20"/>
          <w:lang w:val="es-ES_tradnl"/>
        </w:rPr>
        <w:t xml:space="preserve"> 2015: 1). Incluso Thomas Jefferson veía a las </w:t>
      </w:r>
      <w:r w:rsidRPr="0024033F">
        <w:rPr>
          <w:rFonts w:ascii="Arial" w:hAnsi="Arial" w:cs="Arial"/>
          <w:sz w:val="20"/>
          <w:szCs w:val="20"/>
          <w:lang w:val="es-ES_tradnl"/>
        </w:rPr>
        <w:t xml:space="preserve">“grandes ciudades como pestilentes para la moral, la salud y las libertades del </w:t>
      </w:r>
      <w:r w:rsidR="00FD6769" w:rsidRPr="0024033F">
        <w:rPr>
          <w:rFonts w:ascii="Arial" w:hAnsi="Arial" w:cs="Arial"/>
          <w:sz w:val="20"/>
          <w:szCs w:val="20"/>
        </w:rPr>
        <w:t>hombre”</w:t>
      </w:r>
      <w:r w:rsidR="00FD6769" w:rsidRPr="0024033F">
        <w:rPr>
          <w:rFonts w:ascii="Arial" w:hAnsi="Arial" w:cs="Arial"/>
          <w:color w:val="000000"/>
          <w:sz w:val="20"/>
          <w:szCs w:val="20"/>
        </w:rPr>
        <w:t xml:space="preserve"> (</w:t>
      </w:r>
      <w:proofErr w:type="spellStart"/>
      <w:r w:rsidRPr="0024033F">
        <w:rPr>
          <w:rFonts w:ascii="Arial" w:hAnsi="Arial" w:cs="Arial"/>
          <w:color w:val="000000"/>
          <w:sz w:val="20"/>
          <w:szCs w:val="20"/>
          <w:lang w:val="es-ES_tradnl"/>
        </w:rPr>
        <w:t>Ibíd</w:t>
      </w:r>
      <w:r w:rsidR="00311B4C" w:rsidRPr="0024033F">
        <w:rPr>
          <w:rFonts w:ascii="Arial" w:hAnsi="Arial" w:cs="Arial"/>
          <w:color w:val="000000"/>
          <w:sz w:val="20"/>
          <w:szCs w:val="20"/>
        </w:rPr>
        <w:t>em</w:t>
      </w:r>
      <w:proofErr w:type="spellEnd"/>
      <w:r w:rsidRPr="0024033F">
        <w:rPr>
          <w:rFonts w:ascii="Arial" w:hAnsi="Arial" w:cs="Arial"/>
          <w:color w:val="000000"/>
          <w:sz w:val="20"/>
          <w:szCs w:val="20"/>
          <w:lang w:val="es-ES_tradnl"/>
        </w:rPr>
        <w:t>)</w:t>
      </w:r>
      <w:r w:rsidRPr="0024033F">
        <w:rPr>
          <w:rFonts w:ascii="Arial" w:eastAsia="Arial" w:hAnsi="Arial" w:cs="Arial"/>
          <w:color w:val="000000"/>
          <w:sz w:val="20"/>
          <w:szCs w:val="20"/>
          <w:lang w:val="es-ES_tradnl"/>
        </w:rPr>
        <w:t xml:space="preserve">. La idea de poseer una casa, construida en tierra propia, más allá de ser signo de éxito, representa estabilidad y fortaleza para el norteamericano. Años antes, el presidente Franklin </w:t>
      </w:r>
      <w:proofErr w:type="spellStart"/>
      <w:r w:rsidRPr="0024033F">
        <w:rPr>
          <w:rFonts w:ascii="Arial" w:eastAsia="Arial" w:hAnsi="Arial" w:cs="Arial"/>
          <w:color w:val="000000"/>
          <w:sz w:val="20"/>
          <w:szCs w:val="20"/>
          <w:lang w:val="es-ES_tradnl"/>
        </w:rPr>
        <w:t>Delano</w:t>
      </w:r>
      <w:proofErr w:type="spellEnd"/>
      <w:r w:rsidRPr="0024033F">
        <w:rPr>
          <w:rFonts w:ascii="Arial" w:eastAsia="Arial" w:hAnsi="Arial" w:cs="Arial"/>
          <w:color w:val="000000"/>
          <w:sz w:val="20"/>
          <w:szCs w:val="20"/>
          <w:lang w:val="es-ES_tradnl"/>
        </w:rPr>
        <w:t xml:space="preserve"> </w:t>
      </w:r>
      <w:proofErr w:type="spellStart"/>
      <w:r w:rsidRPr="0024033F">
        <w:rPr>
          <w:rFonts w:ascii="Arial" w:eastAsia="Arial" w:hAnsi="Arial" w:cs="Arial"/>
          <w:color w:val="000000"/>
          <w:sz w:val="20"/>
          <w:szCs w:val="20"/>
          <w:lang w:val="es-ES_tradnl"/>
        </w:rPr>
        <w:t>Roosvelt</w:t>
      </w:r>
      <w:proofErr w:type="spellEnd"/>
      <w:r w:rsidRPr="0024033F">
        <w:rPr>
          <w:rFonts w:ascii="Arial" w:eastAsia="Arial" w:hAnsi="Arial" w:cs="Arial"/>
          <w:color w:val="000000"/>
          <w:sz w:val="20"/>
          <w:szCs w:val="20"/>
          <w:lang w:val="es-ES_tradnl"/>
        </w:rPr>
        <w:t xml:space="preserve"> afirmaba</w:t>
      </w:r>
      <w:r w:rsidRPr="0024033F">
        <w:rPr>
          <w:rFonts w:ascii="Arial" w:hAnsi="Arial" w:cs="Arial"/>
          <w:color w:val="000000"/>
          <w:sz w:val="20"/>
          <w:szCs w:val="20"/>
          <w:lang w:val="es-ES_tradnl"/>
        </w:rPr>
        <w:t xml:space="preserve"> que </w:t>
      </w:r>
      <w:r w:rsidRPr="0024033F">
        <w:rPr>
          <w:rFonts w:ascii="Arial" w:hAnsi="Arial" w:cs="Arial"/>
          <w:sz w:val="20"/>
          <w:szCs w:val="20"/>
          <w:lang w:val="es-ES_tradnl"/>
        </w:rPr>
        <w:t xml:space="preserve">“una nación de propietarios, de gente que posee su propio lote de tierra, es </w:t>
      </w:r>
      <w:proofErr w:type="spellStart"/>
      <w:r w:rsidR="00FD6769" w:rsidRPr="0024033F">
        <w:rPr>
          <w:rFonts w:ascii="Arial" w:hAnsi="Arial" w:cs="Arial"/>
          <w:sz w:val="20"/>
          <w:szCs w:val="20"/>
        </w:rPr>
        <w:t>inconquistable</w:t>
      </w:r>
      <w:proofErr w:type="spellEnd"/>
      <w:r w:rsidR="00FD6769" w:rsidRPr="0024033F">
        <w:rPr>
          <w:rFonts w:ascii="Arial" w:hAnsi="Arial" w:cs="Arial"/>
          <w:sz w:val="20"/>
          <w:szCs w:val="20"/>
        </w:rPr>
        <w:t>”</w:t>
      </w:r>
      <w:r w:rsidR="00FD6769" w:rsidRPr="0024033F">
        <w:rPr>
          <w:rFonts w:ascii="Arial" w:hAnsi="Arial" w:cs="Arial"/>
          <w:color w:val="000000"/>
          <w:sz w:val="20"/>
          <w:szCs w:val="20"/>
        </w:rPr>
        <w:t xml:space="preserve"> (</w:t>
      </w:r>
      <w:proofErr w:type="spellStart"/>
      <w:r w:rsidRPr="0024033F">
        <w:rPr>
          <w:rFonts w:ascii="Arial" w:hAnsi="Arial" w:cs="Arial"/>
          <w:color w:val="000000"/>
          <w:sz w:val="20"/>
          <w:szCs w:val="20"/>
          <w:lang w:val="es-ES_tradnl"/>
        </w:rPr>
        <w:t>Ibíd</w:t>
      </w:r>
      <w:r w:rsidR="00311B4C" w:rsidRPr="0024033F">
        <w:rPr>
          <w:rFonts w:ascii="Arial" w:hAnsi="Arial" w:cs="Arial"/>
          <w:color w:val="000000"/>
          <w:sz w:val="20"/>
          <w:szCs w:val="20"/>
        </w:rPr>
        <w:t>em</w:t>
      </w:r>
      <w:proofErr w:type="spellEnd"/>
      <w:r w:rsidRPr="0024033F">
        <w:rPr>
          <w:rFonts w:ascii="Arial" w:hAnsi="Arial" w:cs="Arial"/>
          <w:color w:val="000000"/>
          <w:sz w:val="20"/>
          <w:szCs w:val="20"/>
          <w:lang w:val="es-ES_tradnl"/>
        </w:rPr>
        <w:t>).</w:t>
      </w:r>
    </w:p>
    <w:p w14:paraId="000000FE" w14:textId="77777777" w:rsidR="00341619" w:rsidRPr="0024033F" w:rsidRDefault="00657CCA" w:rsidP="005615A7">
      <w:pPr>
        <w:pBdr>
          <w:top w:val="nil"/>
          <w:left w:val="nil"/>
          <w:bottom w:val="nil"/>
          <w:right w:val="nil"/>
          <w:between w:val="nil"/>
        </w:pBdr>
        <w:ind w:left="280" w:firstLine="140"/>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t xml:space="preserve"> </w:t>
      </w:r>
    </w:p>
    <w:p w14:paraId="000000FF" w14:textId="1D84D8BD" w:rsidR="00341619" w:rsidRPr="0024033F" w:rsidRDefault="00657CCA" w:rsidP="005615A7">
      <w:pPr>
        <w:pBdr>
          <w:top w:val="nil"/>
          <w:left w:val="nil"/>
          <w:bottom w:val="nil"/>
          <w:right w:val="nil"/>
          <w:between w:val="nil"/>
        </w:pBdr>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t>Para encontrar un origen, un punto de partida</w:t>
      </w:r>
      <w:r w:rsidRPr="0024033F">
        <w:rPr>
          <w:rFonts w:ascii="Arial" w:hAnsi="Arial" w:cs="Arial"/>
          <w:sz w:val="20"/>
          <w:szCs w:val="20"/>
          <w:lang w:val="es-ES_tradnl"/>
        </w:rPr>
        <w:t xml:space="preserve"> para esta propuesta de los nuevos suburbios,</w:t>
      </w:r>
      <w:r w:rsidRPr="0024033F">
        <w:rPr>
          <w:rFonts w:ascii="Arial" w:eastAsia="Arial" w:hAnsi="Arial" w:cs="Arial"/>
          <w:color w:val="000000"/>
          <w:sz w:val="20"/>
          <w:szCs w:val="20"/>
          <w:lang w:val="es-ES_tradnl"/>
        </w:rPr>
        <w:t xml:space="preserve"> es esencial hacer un retroceso al siglo </w:t>
      </w:r>
      <w:proofErr w:type="spellStart"/>
      <w:r w:rsidRPr="0024033F">
        <w:rPr>
          <w:rFonts w:ascii="Arial" w:eastAsia="Arial" w:hAnsi="Arial" w:cs="Arial"/>
          <w:color w:val="000000"/>
          <w:sz w:val="20"/>
          <w:szCs w:val="20"/>
          <w:lang w:val="es-ES_tradnl"/>
        </w:rPr>
        <w:t>XlX</w:t>
      </w:r>
      <w:proofErr w:type="spellEnd"/>
      <w:r w:rsidRPr="0024033F">
        <w:rPr>
          <w:rFonts w:ascii="Arial" w:eastAsia="Arial" w:hAnsi="Arial" w:cs="Arial"/>
          <w:color w:val="000000"/>
          <w:sz w:val="20"/>
          <w:szCs w:val="20"/>
          <w:lang w:val="es-ES_tradnl"/>
        </w:rPr>
        <w:t xml:space="preserve">, a Westchester County, un extenso valle recorrido por tres  canales –el </w:t>
      </w:r>
      <w:proofErr w:type="spellStart"/>
      <w:r w:rsidRPr="0024033F">
        <w:rPr>
          <w:rFonts w:ascii="Arial" w:eastAsia="Arial" w:hAnsi="Arial" w:cs="Arial"/>
          <w:color w:val="000000"/>
          <w:sz w:val="20"/>
          <w:szCs w:val="20"/>
          <w:lang w:val="es-ES_tradnl"/>
        </w:rPr>
        <w:t>Croton</w:t>
      </w:r>
      <w:proofErr w:type="spellEnd"/>
      <w:r w:rsidRPr="0024033F">
        <w:rPr>
          <w:rFonts w:ascii="Arial" w:eastAsia="Arial" w:hAnsi="Arial" w:cs="Arial"/>
          <w:color w:val="000000"/>
          <w:sz w:val="20"/>
          <w:szCs w:val="20"/>
          <w:lang w:val="es-ES_tradnl"/>
        </w:rPr>
        <w:t xml:space="preserve">, el </w:t>
      </w:r>
      <w:proofErr w:type="spellStart"/>
      <w:r w:rsidRPr="0024033F">
        <w:rPr>
          <w:rFonts w:ascii="Arial" w:eastAsia="Arial" w:hAnsi="Arial" w:cs="Arial"/>
          <w:color w:val="000000"/>
          <w:sz w:val="20"/>
          <w:szCs w:val="20"/>
          <w:lang w:val="es-ES_tradnl"/>
        </w:rPr>
        <w:t>Saw</w:t>
      </w:r>
      <w:proofErr w:type="spellEnd"/>
      <w:r w:rsidRPr="0024033F">
        <w:rPr>
          <w:rFonts w:ascii="Arial" w:eastAsia="Arial" w:hAnsi="Arial" w:cs="Arial"/>
          <w:color w:val="000000"/>
          <w:sz w:val="20"/>
          <w:szCs w:val="20"/>
          <w:lang w:val="es-ES_tradnl"/>
        </w:rPr>
        <w:t xml:space="preserve"> </w:t>
      </w:r>
      <w:proofErr w:type="spellStart"/>
      <w:r w:rsidRPr="0024033F">
        <w:rPr>
          <w:rFonts w:ascii="Arial" w:eastAsia="Arial" w:hAnsi="Arial" w:cs="Arial"/>
          <w:color w:val="000000"/>
          <w:sz w:val="20"/>
          <w:szCs w:val="20"/>
          <w:lang w:val="es-ES_tradnl"/>
        </w:rPr>
        <w:t>Mill</w:t>
      </w:r>
      <w:proofErr w:type="spellEnd"/>
      <w:r w:rsidRPr="0024033F">
        <w:rPr>
          <w:rFonts w:ascii="Arial" w:eastAsia="Arial" w:hAnsi="Arial" w:cs="Arial"/>
          <w:color w:val="000000"/>
          <w:sz w:val="20"/>
          <w:szCs w:val="20"/>
          <w:lang w:val="es-ES_tradnl"/>
        </w:rPr>
        <w:t xml:space="preserve"> y el Bronx—que desembocan en el Hudson, entidad política independiente de New York City donde se encontraban cientos de  propiedades pertenecientes a “</w:t>
      </w:r>
      <w:proofErr w:type="spellStart"/>
      <w:r w:rsidRPr="0024033F">
        <w:rPr>
          <w:rFonts w:ascii="Arial" w:eastAsia="Arial" w:hAnsi="Arial" w:cs="Arial"/>
          <w:color w:val="000000"/>
          <w:sz w:val="20"/>
          <w:szCs w:val="20"/>
          <w:lang w:val="es-ES_tradnl"/>
        </w:rPr>
        <w:t>gentlemen</w:t>
      </w:r>
      <w:proofErr w:type="spellEnd"/>
      <w:r w:rsidRPr="0024033F">
        <w:rPr>
          <w:rFonts w:ascii="Arial" w:eastAsia="Arial" w:hAnsi="Arial" w:cs="Arial"/>
          <w:color w:val="000000"/>
          <w:sz w:val="20"/>
          <w:szCs w:val="20"/>
          <w:lang w:val="es-ES_tradnl"/>
        </w:rPr>
        <w:t xml:space="preserve"> </w:t>
      </w:r>
      <w:proofErr w:type="spellStart"/>
      <w:r w:rsidRPr="0024033F">
        <w:rPr>
          <w:rFonts w:ascii="Arial" w:eastAsia="Arial" w:hAnsi="Arial" w:cs="Arial"/>
          <w:color w:val="000000"/>
          <w:sz w:val="20"/>
          <w:szCs w:val="20"/>
          <w:lang w:val="es-ES_tradnl"/>
        </w:rPr>
        <w:t>farmers</w:t>
      </w:r>
      <w:proofErr w:type="spellEnd"/>
      <w:r w:rsidRPr="0024033F">
        <w:rPr>
          <w:rFonts w:ascii="Arial" w:eastAsia="Arial" w:hAnsi="Arial" w:cs="Arial"/>
          <w:color w:val="000000"/>
          <w:sz w:val="20"/>
          <w:szCs w:val="20"/>
          <w:lang w:val="es-ES_tradnl"/>
        </w:rPr>
        <w:t xml:space="preserve">” –caballeros hacendados–, poseedores de grandes extensiones de tierra presididas por sus casas de campo –“country </w:t>
      </w:r>
      <w:proofErr w:type="spellStart"/>
      <w:r w:rsidRPr="0024033F">
        <w:rPr>
          <w:rFonts w:ascii="Arial" w:eastAsia="Arial" w:hAnsi="Arial" w:cs="Arial"/>
          <w:color w:val="000000"/>
          <w:sz w:val="20"/>
          <w:szCs w:val="20"/>
          <w:lang w:val="es-ES_tradnl"/>
        </w:rPr>
        <w:t>homes</w:t>
      </w:r>
      <w:proofErr w:type="spellEnd"/>
      <w:r w:rsidRPr="0024033F">
        <w:rPr>
          <w:rFonts w:ascii="Arial" w:eastAsia="Arial" w:hAnsi="Arial" w:cs="Arial"/>
          <w:color w:val="000000"/>
          <w:sz w:val="20"/>
          <w:szCs w:val="20"/>
          <w:lang w:val="es-ES_tradnl"/>
        </w:rPr>
        <w:t>”–</w:t>
      </w:r>
      <w:r w:rsidRPr="0024033F">
        <w:rPr>
          <w:rFonts w:ascii="Arial" w:hAnsi="Arial" w:cs="Arial"/>
          <w:sz w:val="20"/>
          <w:szCs w:val="20"/>
          <w:lang w:val="es-ES_tradnl"/>
        </w:rPr>
        <w:t>. E</w:t>
      </w:r>
      <w:r w:rsidRPr="0024033F">
        <w:rPr>
          <w:rFonts w:ascii="Arial" w:eastAsia="Arial" w:hAnsi="Arial" w:cs="Arial"/>
          <w:color w:val="000000"/>
          <w:sz w:val="20"/>
          <w:szCs w:val="20"/>
          <w:lang w:val="es-ES_tradnl"/>
        </w:rPr>
        <w:t xml:space="preserve">n el año de 1835, en </w:t>
      </w:r>
      <w:proofErr w:type="spellStart"/>
      <w:r w:rsidRPr="0024033F">
        <w:rPr>
          <w:rFonts w:ascii="Arial" w:eastAsia="Arial" w:hAnsi="Arial" w:cs="Arial"/>
          <w:color w:val="000000"/>
          <w:sz w:val="20"/>
          <w:szCs w:val="20"/>
          <w:lang w:val="es-ES_tradnl"/>
        </w:rPr>
        <w:t>Sunnyside</w:t>
      </w:r>
      <w:proofErr w:type="spellEnd"/>
      <w:r w:rsidRPr="0024033F">
        <w:rPr>
          <w:rFonts w:ascii="Arial" w:eastAsia="Arial" w:hAnsi="Arial" w:cs="Arial"/>
          <w:color w:val="000000"/>
          <w:sz w:val="20"/>
          <w:szCs w:val="20"/>
          <w:lang w:val="es-ES_tradnl"/>
        </w:rPr>
        <w:t xml:space="preserve">, </w:t>
      </w:r>
    </w:p>
    <w:p w14:paraId="00000100" w14:textId="77777777" w:rsidR="00341619" w:rsidRPr="0024033F" w:rsidRDefault="00341619" w:rsidP="005615A7">
      <w:pPr>
        <w:pBdr>
          <w:top w:val="nil"/>
          <w:left w:val="nil"/>
          <w:bottom w:val="nil"/>
          <w:right w:val="nil"/>
          <w:between w:val="nil"/>
        </w:pBdr>
        <w:ind w:firstLine="420"/>
        <w:jc w:val="both"/>
        <w:rPr>
          <w:rFonts w:ascii="Arial" w:hAnsi="Arial" w:cs="Arial"/>
          <w:sz w:val="20"/>
          <w:szCs w:val="20"/>
          <w:lang w:val="es-ES_tradnl"/>
        </w:rPr>
      </w:pPr>
    </w:p>
    <w:p w14:paraId="00000101" w14:textId="5F729E40" w:rsidR="00341619" w:rsidRPr="0024033F" w:rsidRDefault="00657CCA" w:rsidP="005615A7">
      <w:pPr>
        <w:pBdr>
          <w:top w:val="nil"/>
          <w:left w:val="nil"/>
          <w:bottom w:val="nil"/>
          <w:right w:val="nil"/>
          <w:between w:val="nil"/>
        </w:pBdr>
        <w:ind w:left="1440"/>
        <w:jc w:val="both"/>
        <w:rPr>
          <w:rFonts w:ascii="Arial" w:hAnsi="Arial" w:cs="Arial"/>
          <w:color w:val="000000"/>
          <w:sz w:val="20"/>
          <w:szCs w:val="20"/>
          <w:lang w:val="es-ES_tradnl"/>
        </w:rPr>
      </w:pPr>
      <w:r w:rsidRPr="0024033F">
        <w:rPr>
          <w:rFonts w:ascii="Arial" w:hAnsi="Arial" w:cs="Arial"/>
          <w:sz w:val="18"/>
          <w:szCs w:val="18"/>
          <w:lang w:val="es-ES_tradnl"/>
        </w:rPr>
        <w:t xml:space="preserve">Washington Irving adquirió la granja </w:t>
      </w:r>
      <w:proofErr w:type="spellStart"/>
      <w:r w:rsidRPr="0024033F">
        <w:rPr>
          <w:rFonts w:ascii="Arial" w:hAnsi="Arial" w:cs="Arial"/>
          <w:sz w:val="18"/>
          <w:szCs w:val="18"/>
          <w:lang w:val="es-ES_tradnl"/>
        </w:rPr>
        <w:t>Acker</w:t>
      </w:r>
      <w:proofErr w:type="spellEnd"/>
      <w:r w:rsidRPr="0024033F">
        <w:rPr>
          <w:rFonts w:ascii="Arial" w:hAnsi="Arial" w:cs="Arial"/>
          <w:sz w:val="18"/>
          <w:szCs w:val="18"/>
          <w:lang w:val="es-ES_tradnl"/>
        </w:rPr>
        <w:t xml:space="preserve">, la cual se encontraba a 15 millas [24 </w:t>
      </w:r>
      <w:proofErr w:type="spellStart"/>
      <w:r w:rsidRPr="0024033F">
        <w:rPr>
          <w:rFonts w:ascii="Arial" w:hAnsi="Arial" w:cs="Arial"/>
          <w:sz w:val="18"/>
          <w:szCs w:val="18"/>
          <w:lang w:val="es-ES_tradnl"/>
        </w:rPr>
        <w:t>kms</w:t>
      </w:r>
      <w:proofErr w:type="spellEnd"/>
      <w:r w:rsidRPr="0024033F">
        <w:rPr>
          <w:rFonts w:ascii="Arial" w:hAnsi="Arial" w:cs="Arial"/>
          <w:sz w:val="18"/>
          <w:szCs w:val="18"/>
          <w:lang w:val="es-ES_tradnl"/>
        </w:rPr>
        <w:t>.] de Manhattan y la reemplazó con una romántica creación, proveniente de su imaginación, que llamó “</w:t>
      </w:r>
      <w:proofErr w:type="spellStart"/>
      <w:r w:rsidRPr="0024033F">
        <w:rPr>
          <w:rFonts w:ascii="Arial" w:hAnsi="Arial" w:cs="Arial"/>
          <w:sz w:val="18"/>
          <w:szCs w:val="18"/>
          <w:lang w:val="es-ES_tradnl"/>
        </w:rPr>
        <w:t>Wolferst´s</w:t>
      </w:r>
      <w:proofErr w:type="spellEnd"/>
      <w:r w:rsidRPr="0024033F">
        <w:rPr>
          <w:rFonts w:ascii="Arial" w:hAnsi="Arial" w:cs="Arial"/>
          <w:sz w:val="18"/>
          <w:szCs w:val="18"/>
          <w:lang w:val="es-ES_tradnl"/>
        </w:rPr>
        <w:t xml:space="preserve"> </w:t>
      </w:r>
      <w:proofErr w:type="spellStart"/>
      <w:r w:rsidRPr="0024033F">
        <w:rPr>
          <w:rFonts w:ascii="Arial" w:hAnsi="Arial" w:cs="Arial"/>
          <w:sz w:val="18"/>
          <w:szCs w:val="18"/>
          <w:lang w:val="es-ES_tradnl"/>
        </w:rPr>
        <w:t>Roost</w:t>
      </w:r>
      <w:proofErr w:type="spellEnd"/>
      <w:r w:rsidRPr="0024033F">
        <w:rPr>
          <w:rFonts w:ascii="Arial" w:hAnsi="Arial" w:cs="Arial"/>
          <w:sz w:val="18"/>
          <w:szCs w:val="18"/>
          <w:lang w:val="es-ES_tradnl"/>
        </w:rPr>
        <w:t xml:space="preserve">”, </w:t>
      </w:r>
      <w:r w:rsidRPr="0024033F">
        <w:rPr>
          <w:rFonts w:ascii="Arial" w:hAnsi="Arial" w:cs="Arial"/>
          <w:i/>
          <w:sz w:val="18"/>
          <w:szCs w:val="18"/>
          <w:lang w:val="es-ES_tradnl"/>
        </w:rPr>
        <w:t>él</w:t>
      </w:r>
      <w:r w:rsidRPr="0024033F">
        <w:rPr>
          <w:rFonts w:ascii="Arial" w:hAnsi="Arial" w:cs="Arial"/>
          <w:i/>
          <w:sz w:val="20"/>
          <w:szCs w:val="20"/>
          <w:lang w:val="es-ES_tradnl"/>
        </w:rPr>
        <w:t xml:space="preserve"> </w:t>
      </w:r>
      <w:r w:rsidRPr="0024033F">
        <w:rPr>
          <w:rFonts w:ascii="Arial" w:hAnsi="Arial" w:cs="Arial"/>
          <w:i/>
          <w:sz w:val="18"/>
          <w:szCs w:val="18"/>
          <w:lang w:val="es-ES_tradnl"/>
        </w:rPr>
        <w:t>no</w:t>
      </w:r>
      <w:r w:rsidRPr="0024033F">
        <w:rPr>
          <w:rFonts w:ascii="Arial" w:hAnsi="Arial" w:cs="Arial"/>
          <w:i/>
          <w:sz w:val="20"/>
          <w:szCs w:val="20"/>
          <w:lang w:val="es-ES_tradnl"/>
        </w:rPr>
        <w:t xml:space="preserve"> </w:t>
      </w:r>
      <w:r w:rsidRPr="0024033F">
        <w:rPr>
          <w:rFonts w:ascii="Arial" w:hAnsi="Arial" w:cs="Arial"/>
          <w:i/>
          <w:sz w:val="18"/>
          <w:szCs w:val="18"/>
          <w:lang w:val="es-ES_tradnl"/>
        </w:rPr>
        <w:t>solo construyó un nuevo hogar sino que creó una nueva historia para la joven república</w:t>
      </w:r>
      <w:r w:rsidRPr="0024033F">
        <w:rPr>
          <w:rFonts w:ascii="Arial" w:hAnsi="Arial" w:cs="Arial"/>
          <w:sz w:val="18"/>
          <w:szCs w:val="18"/>
          <w:lang w:val="es-ES_tradnl"/>
        </w:rPr>
        <w:t xml:space="preserve">... </w:t>
      </w:r>
      <w:proofErr w:type="spellStart"/>
      <w:r w:rsidRPr="0024033F">
        <w:rPr>
          <w:rFonts w:ascii="Arial" w:hAnsi="Arial" w:cs="Arial"/>
          <w:sz w:val="18"/>
          <w:szCs w:val="18"/>
          <w:lang w:val="es-ES_tradnl"/>
        </w:rPr>
        <w:t>Sunnyside</w:t>
      </w:r>
      <w:proofErr w:type="spellEnd"/>
      <w:r w:rsidRPr="0024033F">
        <w:rPr>
          <w:rFonts w:ascii="Arial" w:hAnsi="Arial" w:cs="Arial"/>
          <w:sz w:val="18"/>
          <w:szCs w:val="18"/>
          <w:lang w:val="es-ES_tradnl"/>
        </w:rPr>
        <w:t xml:space="preserve"> representa una nueva narrativa que explica la transformación de una granja de trabajo en una casa campestre de los suburbios, un proceso que se replicaría miles de veces </w:t>
      </w:r>
      <w:r w:rsidRPr="0024033F">
        <w:rPr>
          <w:rFonts w:ascii="Arial" w:eastAsia="Arial" w:hAnsi="Arial" w:cs="Arial"/>
          <w:color w:val="000000"/>
          <w:sz w:val="18"/>
          <w:szCs w:val="18"/>
          <w:lang w:val="es-ES_tradnl"/>
        </w:rPr>
        <w:t>(</w:t>
      </w:r>
      <w:proofErr w:type="spellStart"/>
      <w:r w:rsidRPr="0024033F">
        <w:rPr>
          <w:rFonts w:ascii="Arial" w:eastAsia="Arial" w:hAnsi="Arial" w:cs="Arial"/>
          <w:color w:val="000000"/>
          <w:sz w:val="18"/>
          <w:szCs w:val="18"/>
          <w:lang w:val="es-ES_tradnl"/>
        </w:rPr>
        <w:t>Canetta</w:t>
      </w:r>
      <w:proofErr w:type="spellEnd"/>
      <w:r w:rsidRPr="0024033F">
        <w:rPr>
          <w:rFonts w:ascii="Arial" w:eastAsia="Arial" w:hAnsi="Arial" w:cs="Arial"/>
          <w:color w:val="000000"/>
          <w:sz w:val="18"/>
          <w:szCs w:val="18"/>
          <w:lang w:val="es-ES_tradnl"/>
        </w:rPr>
        <w:t xml:space="preserve"> 2006: 5).</w:t>
      </w:r>
      <w:r w:rsidRPr="0024033F">
        <w:rPr>
          <w:rFonts w:ascii="Arial" w:eastAsia="Arial" w:hAnsi="Arial" w:cs="Arial"/>
          <w:color w:val="000000"/>
          <w:sz w:val="20"/>
          <w:szCs w:val="20"/>
          <w:lang w:val="es-ES_tradnl"/>
        </w:rPr>
        <w:t xml:space="preserve"> </w:t>
      </w:r>
    </w:p>
    <w:p w14:paraId="020AECBC" w14:textId="77777777" w:rsidR="00BF6DA3" w:rsidRPr="0024033F" w:rsidRDefault="00BF6DA3" w:rsidP="005615A7">
      <w:pPr>
        <w:pBdr>
          <w:top w:val="nil"/>
          <w:left w:val="nil"/>
          <w:bottom w:val="nil"/>
          <w:right w:val="nil"/>
          <w:between w:val="nil"/>
        </w:pBdr>
        <w:jc w:val="both"/>
        <w:rPr>
          <w:rFonts w:ascii="Arial" w:hAnsi="Arial" w:cs="Arial"/>
          <w:color w:val="000000"/>
          <w:sz w:val="20"/>
          <w:szCs w:val="20"/>
          <w:lang w:val="es-ES_tradnl"/>
        </w:rPr>
      </w:pPr>
    </w:p>
    <w:p w14:paraId="00000102" w14:textId="2DC1BD78" w:rsidR="00341619" w:rsidRPr="0024033F" w:rsidRDefault="00FD6769" w:rsidP="005615A7">
      <w:pPr>
        <w:pBdr>
          <w:top w:val="nil"/>
          <w:left w:val="nil"/>
          <w:bottom w:val="nil"/>
          <w:right w:val="nil"/>
          <w:between w:val="nil"/>
        </w:pBdr>
        <w:jc w:val="both"/>
        <w:rPr>
          <w:rFonts w:ascii="Arial" w:hAnsi="Arial" w:cs="Arial"/>
          <w:color w:val="000000"/>
          <w:sz w:val="20"/>
          <w:szCs w:val="20"/>
          <w:lang w:val="es-ES_tradnl"/>
        </w:rPr>
      </w:pPr>
      <w:proofErr w:type="spellStart"/>
      <w:r w:rsidRPr="0024033F">
        <w:rPr>
          <w:rFonts w:ascii="Arial" w:hAnsi="Arial" w:cs="Arial"/>
          <w:color w:val="000000"/>
          <w:sz w:val="20"/>
          <w:szCs w:val="20"/>
        </w:rPr>
        <w:lastRenderedPageBreak/>
        <w:t>Así</w:t>
      </w:r>
      <w:proofErr w:type="spellEnd"/>
      <w:r w:rsidRPr="0024033F">
        <w:rPr>
          <w:rFonts w:ascii="Arial" w:hAnsi="Arial" w:cs="Arial"/>
          <w:color w:val="000000"/>
          <w:sz w:val="20"/>
          <w:szCs w:val="20"/>
        </w:rPr>
        <w:t xml:space="preserve">, </w:t>
      </w:r>
      <w:proofErr w:type="spellStart"/>
      <w:r w:rsidRPr="0024033F">
        <w:rPr>
          <w:rFonts w:ascii="Arial" w:hAnsi="Arial" w:cs="Arial"/>
          <w:color w:val="000000"/>
          <w:sz w:val="20"/>
          <w:szCs w:val="20"/>
        </w:rPr>
        <w:t>muchos</w:t>
      </w:r>
      <w:proofErr w:type="spellEnd"/>
      <w:r w:rsidR="00657CCA" w:rsidRPr="0024033F">
        <w:rPr>
          <w:rFonts w:ascii="Arial" w:eastAsia="Arial" w:hAnsi="Arial" w:cs="Arial"/>
          <w:color w:val="000000"/>
          <w:sz w:val="20"/>
          <w:szCs w:val="20"/>
          <w:lang w:val="es-ES_tradnl"/>
        </w:rPr>
        <w:t xml:space="preserve"> neoyorkinos fueron cautivados por la idea de Irving</w:t>
      </w:r>
      <w:r w:rsidR="00657CCA" w:rsidRPr="0024033F">
        <w:rPr>
          <w:rFonts w:ascii="Arial" w:eastAsia="Arial" w:hAnsi="Arial" w:cs="Arial"/>
          <w:color w:val="000000"/>
          <w:sz w:val="20"/>
          <w:szCs w:val="20"/>
          <w:vertAlign w:val="superscript"/>
          <w:lang w:val="es-ES_tradnl"/>
        </w:rPr>
        <w:footnoteReference w:id="25"/>
      </w:r>
      <w:r w:rsidR="00657CCA" w:rsidRPr="0024033F">
        <w:rPr>
          <w:rFonts w:ascii="Arial" w:eastAsia="Arial" w:hAnsi="Arial" w:cs="Arial"/>
          <w:color w:val="0000FF"/>
          <w:sz w:val="20"/>
          <w:szCs w:val="20"/>
          <w:vertAlign w:val="superscript"/>
          <w:lang w:val="es-ES_tradnl"/>
        </w:rPr>
        <w:t xml:space="preserve"> </w:t>
      </w:r>
      <w:r w:rsidR="00657CCA" w:rsidRPr="0024033F">
        <w:rPr>
          <w:rFonts w:ascii="Arial" w:eastAsia="Arial" w:hAnsi="Arial" w:cs="Arial"/>
          <w:color w:val="000000"/>
          <w:sz w:val="20"/>
          <w:szCs w:val="20"/>
          <w:lang w:val="es-ES_tradnl"/>
        </w:rPr>
        <w:t xml:space="preserve">y </w:t>
      </w:r>
      <w:r w:rsidRPr="0024033F">
        <w:rPr>
          <w:rFonts w:ascii="Arial" w:hAnsi="Arial" w:cs="Arial"/>
          <w:color w:val="000000"/>
          <w:sz w:val="20"/>
          <w:szCs w:val="20"/>
        </w:rPr>
        <w:t xml:space="preserve">el </w:t>
      </w:r>
      <w:proofErr w:type="spellStart"/>
      <w:r w:rsidRPr="0024033F">
        <w:rPr>
          <w:rFonts w:ascii="Arial" w:hAnsi="Arial" w:cs="Arial"/>
          <w:color w:val="000000"/>
          <w:sz w:val="20"/>
          <w:szCs w:val="20"/>
        </w:rPr>
        <w:t>paisaje</w:t>
      </w:r>
      <w:proofErr w:type="spellEnd"/>
      <w:r w:rsidR="00657CCA" w:rsidRPr="0024033F">
        <w:rPr>
          <w:rFonts w:ascii="Arial" w:eastAsia="Arial" w:hAnsi="Arial" w:cs="Arial"/>
          <w:color w:val="000000"/>
          <w:sz w:val="20"/>
          <w:szCs w:val="20"/>
          <w:lang w:val="es-ES_tradnl"/>
        </w:rPr>
        <w:t xml:space="preserve"> de Westchester se transformó de una gran extensión de apacibles comunidades agrícolas en un conjunto de atractivos enclaves suburbanos: “</w:t>
      </w:r>
      <w:r w:rsidR="00657CCA" w:rsidRPr="0024033F">
        <w:rPr>
          <w:rFonts w:ascii="Arial" w:hAnsi="Arial" w:cs="Arial"/>
          <w:sz w:val="20"/>
          <w:szCs w:val="20"/>
          <w:lang w:val="es-ES_tradnl"/>
        </w:rPr>
        <w:t xml:space="preserve">Este proceso dinámico de transformación en el campo, se extiende desde la época de Irving hasta la nuestra, encapsulando la variada historia de los suburbios </w:t>
      </w:r>
      <w:r w:rsidRPr="0024033F">
        <w:rPr>
          <w:rFonts w:ascii="Arial" w:hAnsi="Arial" w:cs="Arial"/>
          <w:sz w:val="20"/>
          <w:szCs w:val="20"/>
        </w:rPr>
        <w:t>americanos”</w:t>
      </w:r>
      <w:r w:rsidRPr="0024033F">
        <w:rPr>
          <w:rFonts w:ascii="Arial" w:hAnsi="Arial" w:cs="Arial"/>
          <w:color w:val="000000"/>
          <w:sz w:val="20"/>
          <w:szCs w:val="20"/>
        </w:rPr>
        <w:t xml:space="preserve"> (</w:t>
      </w:r>
      <w:proofErr w:type="spellStart"/>
      <w:r w:rsidRPr="0024033F">
        <w:rPr>
          <w:rFonts w:ascii="Arial" w:hAnsi="Arial" w:cs="Arial"/>
          <w:sz w:val="20"/>
          <w:szCs w:val="20"/>
        </w:rPr>
        <w:t>Ibídem</w:t>
      </w:r>
      <w:proofErr w:type="spellEnd"/>
      <w:r w:rsidR="00657CCA" w:rsidRPr="0024033F">
        <w:rPr>
          <w:rFonts w:ascii="Arial" w:eastAsia="Arial" w:hAnsi="Arial" w:cs="Arial"/>
          <w:color w:val="000000"/>
          <w:sz w:val="20"/>
          <w:szCs w:val="20"/>
          <w:lang w:val="es-ES_tradnl"/>
        </w:rPr>
        <w:t>).</w:t>
      </w:r>
    </w:p>
    <w:p w14:paraId="00000103" w14:textId="77777777" w:rsidR="00341619" w:rsidRPr="0024033F" w:rsidRDefault="00657CCA" w:rsidP="005615A7">
      <w:pPr>
        <w:pBdr>
          <w:top w:val="nil"/>
          <w:left w:val="nil"/>
          <w:bottom w:val="nil"/>
          <w:right w:val="nil"/>
          <w:between w:val="nil"/>
        </w:pBdr>
        <w:ind w:firstLine="420"/>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t xml:space="preserve"> </w:t>
      </w:r>
    </w:p>
    <w:p w14:paraId="00000104" w14:textId="62A0BBAA" w:rsidR="00341619" w:rsidRPr="0024033F" w:rsidRDefault="00657CCA" w:rsidP="005615A7">
      <w:pPr>
        <w:pBdr>
          <w:top w:val="nil"/>
          <w:left w:val="nil"/>
          <w:bottom w:val="nil"/>
          <w:right w:val="nil"/>
          <w:between w:val="nil"/>
        </w:pBdr>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t>En la redistribución de la población, después de la guerra, tuvieron un papel preponderante las carreteras –</w:t>
      </w:r>
      <w:proofErr w:type="spellStart"/>
      <w:r w:rsidRPr="0024033F">
        <w:rPr>
          <w:rFonts w:ascii="Arial" w:eastAsia="Arial" w:hAnsi="Arial" w:cs="Arial"/>
          <w:i/>
          <w:color w:val="000000"/>
          <w:sz w:val="20"/>
          <w:szCs w:val="20"/>
          <w:lang w:val="es-ES_tradnl"/>
        </w:rPr>
        <w:t>Highways</w:t>
      </w:r>
      <w:proofErr w:type="spellEnd"/>
      <w:r w:rsidRPr="0024033F">
        <w:rPr>
          <w:rFonts w:ascii="Arial" w:eastAsia="Arial" w:hAnsi="Arial" w:cs="Arial"/>
          <w:color w:val="000000"/>
          <w:sz w:val="20"/>
          <w:szCs w:val="20"/>
          <w:lang w:val="es-ES_tradnl"/>
        </w:rPr>
        <w:t xml:space="preserve">—y los automóviles al alcance de todos. Si los trenes habían contribuido, desde el siglo </w:t>
      </w:r>
      <w:proofErr w:type="spellStart"/>
      <w:r w:rsidRPr="0024033F">
        <w:rPr>
          <w:rFonts w:ascii="Arial" w:eastAsia="Arial" w:hAnsi="Arial" w:cs="Arial"/>
          <w:color w:val="000000"/>
          <w:sz w:val="20"/>
          <w:szCs w:val="20"/>
          <w:lang w:val="es-ES_tradnl"/>
        </w:rPr>
        <w:t>XlX</w:t>
      </w:r>
      <w:proofErr w:type="spellEnd"/>
      <w:r w:rsidRPr="0024033F">
        <w:rPr>
          <w:rFonts w:ascii="Arial" w:eastAsia="Arial" w:hAnsi="Arial" w:cs="Arial"/>
          <w:color w:val="000000"/>
          <w:sz w:val="20"/>
          <w:szCs w:val="20"/>
          <w:lang w:val="es-ES_tradnl"/>
        </w:rPr>
        <w:t xml:space="preserve"> al movimiento de la población, no solo como medios de comunicación sino como incitantes invasores de medios rurales que establecieron una conexión permanente campo-ciudad</w:t>
      </w:r>
      <w:r w:rsidRPr="0024033F">
        <w:rPr>
          <w:rFonts w:ascii="Arial" w:eastAsia="Arial" w:hAnsi="Arial" w:cs="Arial"/>
          <w:color w:val="000000"/>
          <w:sz w:val="20"/>
          <w:szCs w:val="20"/>
          <w:vertAlign w:val="superscript"/>
          <w:lang w:val="es-ES_tradnl"/>
        </w:rPr>
        <w:footnoteReference w:id="26"/>
      </w:r>
      <w:r w:rsidRPr="0024033F">
        <w:rPr>
          <w:rFonts w:ascii="Arial" w:eastAsia="Arial" w:hAnsi="Arial" w:cs="Arial"/>
          <w:color w:val="000000"/>
          <w:sz w:val="20"/>
          <w:szCs w:val="20"/>
          <w:lang w:val="es-ES_tradnl"/>
        </w:rPr>
        <w:t>, las carreteras propiciaron  el movimiento del siglo XX, a los suburbios: quienes habían vivido en el campo buscaban trabajo en las grandes ciudades y preferían vivir en la calma y seguridad de los suburbios; los citadinos decidían levantar a sus familias en comunidades plácidas, controladas y limpias, donde sus viviendas estuvieran enclavadas en un espacio propio y se disfrutara de intimidad, donde los niños pudieran jugar al aire libre, asistir a escuelas cercanas y encontrarse, los domingos en la iglesia con los vecinos</w:t>
      </w:r>
      <w:r w:rsidRPr="0024033F">
        <w:rPr>
          <w:rFonts w:ascii="Arial" w:hAnsi="Arial" w:cs="Arial"/>
          <w:sz w:val="20"/>
          <w:szCs w:val="20"/>
          <w:lang w:val="es-ES_tradnl"/>
        </w:rPr>
        <w:t>;</w:t>
      </w:r>
      <w:r w:rsidRPr="0024033F">
        <w:rPr>
          <w:rFonts w:ascii="Arial" w:eastAsia="Arial" w:hAnsi="Arial" w:cs="Arial"/>
          <w:color w:val="000000"/>
          <w:sz w:val="20"/>
          <w:szCs w:val="20"/>
          <w:lang w:val="es-ES_tradnl"/>
        </w:rPr>
        <w:t xml:space="preserve"> todo ello permitía evocar, de alguna manera, aquellos orígenes pastorales y puritanos que habían definido a la nación.</w:t>
      </w:r>
    </w:p>
    <w:p w14:paraId="00000105" w14:textId="77777777" w:rsidR="00341619" w:rsidRPr="0024033F" w:rsidRDefault="00657CCA" w:rsidP="005615A7">
      <w:pPr>
        <w:pBdr>
          <w:top w:val="nil"/>
          <w:left w:val="nil"/>
          <w:bottom w:val="nil"/>
          <w:right w:val="nil"/>
          <w:between w:val="nil"/>
        </w:pBdr>
        <w:ind w:left="280" w:firstLine="140"/>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t xml:space="preserve"> </w:t>
      </w:r>
    </w:p>
    <w:p w14:paraId="00000106" w14:textId="6A3DC9C6" w:rsidR="00341619" w:rsidRPr="0024033F" w:rsidRDefault="00657CCA" w:rsidP="005615A7">
      <w:pPr>
        <w:pBdr>
          <w:top w:val="nil"/>
          <w:left w:val="nil"/>
          <w:bottom w:val="nil"/>
          <w:right w:val="nil"/>
          <w:between w:val="nil"/>
        </w:pBdr>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t xml:space="preserve">Las grandes ciudades, por otro lado, se habían convertido </w:t>
      </w:r>
      <w:proofErr w:type="spellStart"/>
      <w:r w:rsidR="00FD6769" w:rsidRPr="0024033F">
        <w:rPr>
          <w:rFonts w:ascii="Arial" w:hAnsi="Arial" w:cs="Arial"/>
          <w:color w:val="000000"/>
          <w:sz w:val="20"/>
          <w:szCs w:val="20"/>
        </w:rPr>
        <w:t>en</w:t>
      </w:r>
      <w:proofErr w:type="spellEnd"/>
      <w:r w:rsidR="00FD6769" w:rsidRPr="0024033F">
        <w:rPr>
          <w:rFonts w:ascii="Arial" w:hAnsi="Arial" w:cs="Arial"/>
          <w:color w:val="000000"/>
          <w:sz w:val="20"/>
          <w:szCs w:val="20"/>
        </w:rPr>
        <w:t xml:space="preserve"> </w:t>
      </w:r>
      <w:proofErr w:type="spellStart"/>
      <w:r w:rsidR="00FD6769" w:rsidRPr="0024033F">
        <w:rPr>
          <w:rFonts w:ascii="Arial" w:hAnsi="Arial" w:cs="Arial"/>
          <w:color w:val="000000"/>
          <w:sz w:val="20"/>
          <w:szCs w:val="20"/>
        </w:rPr>
        <w:t>lugares</w:t>
      </w:r>
      <w:proofErr w:type="spellEnd"/>
      <w:r w:rsidRPr="0024033F">
        <w:rPr>
          <w:rFonts w:ascii="Arial" w:eastAsia="Arial" w:hAnsi="Arial" w:cs="Arial"/>
          <w:color w:val="000000"/>
          <w:sz w:val="20"/>
          <w:szCs w:val="20"/>
          <w:lang w:val="es-ES_tradnl"/>
        </w:rPr>
        <w:t xml:space="preserve"> inseguros e incómodos para vivir, donde se </w:t>
      </w:r>
      <w:proofErr w:type="spellStart"/>
      <w:r w:rsidR="00FD6769" w:rsidRPr="0024033F">
        <w:rPr>
          <w:rFonts w:ascii="Arial" w:hAnsi="Arial" w:cs="Arial"/>
          <w:color w:val="000000"/>
          <w:sz w:val="20"/>
          <w:szCs w:val="20"/>
        </w:rPr>
        <w:t>levantaban</w:t>
      </w:r>
      <w:proofErr w:type="spellEnd"/>
      <w:r w:rsidR="00FD6769" w:rsidRPr="0024033F">
        <w:rPr>
          <w:rFonts w:ascii="Arial" w:hAnsi="Arial" w:cs="Arial"/>
          <w:color w:val="000000"/>
          <w:sz w:val="20"/>
          <w:szCs w:val="20"/>
        </w:rPr>
        <w:t xml:space="preserve"> </w:t>
      </w:r>
      <w:proofErr w:type="spellStart"/>
      <w:r w:rsidR="00FD6769" w:rsidRPr="0024033F">
        <w:rPr>
          <w:rFonts w:ascii="Arial" w:hAnsi="Arial" w:cs="Arial"/>
          <w:color w:val="000000"/>
          <w:sz w:val="20"/>
          <w:szCs w:val="20"/>
        </w:rPr>
        <w:t>grandes</w:t>
      </w:r>
      <w:proofErr w:type="spellEnd"/>
      <w:r w:rsidRPr="0024033F">
        <w:rPr>
          <w:rFonts w:ascii="Arial" w:eastAsia="Arial" w:hAnsi="Arial" w:cs="Arial"/>
          <w:color w:val="000000"/>
          <w:sz w:val="20"/>
          <w:szCs w:val="20"/>
          <w:lang w:val="es-ES_tradnl"/>
        </w:rPr>
        <w:t xml:space="preserve"> rascacielos para cobijar empresas, cientos de oficinas y centros financieros que habían atraído a miles de norteamericanos en busca de trabajo.  Nueva York, por </w:t>
      </w:r>
      <w:proofErr w:type="spellStart"/>
      <w:r w:rsidR="00FD6769" w:rsidRPr="0024033F">
        <w:rPr>
          <w:rFonts w:ascii="Arial" w:hAnsi="Arial" w:cs="Arial"/>
          <w:color w:val="000000"/>
          <w:sz w:val="20"/>
          <w:szCs w:val="20"/>
        </w:rPr>
        <w:t>ejemplo</w:t>
      </w:r>
      <w:proofErr w:type="spellEnd"/>
      <w:r w:rsidR="00FD6769" w:rsidRPr="0024033F">
        <w:rPr>
          <w:rFonts w:ascii="Arial" w:hAnsi="Arial" w:cs="Arial"/>
          <w:color w:val="000000"/>
          <w:sz w:val="20"/>
          <w:szCs w:val="20"/>
        </w:rPr>
        <w:t>, se</w:t>
      </w:r>
      <w:r w:rsidRPr="0024033F">
        <w:rPr>
          <w:rFonts w:ascii="Arial" w:eastAsia="Arial" w:hAnsi="Arial" w:cs="Arial"/>
          <w:color w:val="000000"/>
          <w:sz w:val="20"/>
          <w:szCs w:val="20"/>
          <w:lang w:val="es-ES_tradnl"/>
        </w:rPr>
        <w:t xml:space="preserve"> vio privada de los impuestos de los miembros más pudientes de la sociedad, ya que </w:t>
      </w:r>
      <w:proofErr w:type="spellStart"/>
      <w:r w:rsidR="00FD6769" w:rsidRPr="0024033F">
        <w:rPr>
          <w:rFonts w:ascii="Arial" w:hAnsi="Arial" w:cs="Arial"/>
          <w:color w:val="000000"/>
          <w:sz w:val="20"/>
          <w:szCs w:val="20"/>
        </w:rPr>
        <w:t>estas</w:t>
      </w:r>
      <w:proofErr w:type="spellEnd"/>
      <w:r w:rsidR="00FD6769" w:rsidRPr="0024033F">
        <w:rPr>
          <w:rFonts w:ascii="Arial" w:hAnsi="Arial" w:cs="Arial"/>
          <w:color w:val="000000"/>
          <w:sz w:val="20"/>
          <w:szCs w:val="20"/>
        </w:rPr>
        <w:t xml:space="preserve"> </w:t>
      </w:r>
      <w:proofErr w:type="spellStart"/>
      <w:r w:rsidR="00FD6769" w:rsidRPr="0024033F">
        <w:rPr>
          <w:rFonts w:ascii="Arial" w:hAnsi="Arial" w:cs="Arial"/>
          <w:color w:val="000000"/>
          <w:sz w:val="20"/>
          <w:szCs w:val="20"/>
        </w:rPr>
        <w:t>clases</w:t>
      </w:r>
      <w:proofErr w:type="spellEnd"/>
      <w:r w:rsidRPr="0024033F">
        <w:rPr>
          <w:rFonts w:ascii="Arial" w:eastAsia="Arial" w:hAnsi="Arial" w:cs="Arial"/>
          <w:color w:val="000000"/>
          <w:sz w:val="20"/>
          <w:szCs w:val="20"/>
          <w:lang w:val="es-ES_tradnl"/>
        </w:rPr>
        <w:t xml:space="preserve"> </w:t>
      </w:r>
      <w:proofErr w:type="spellStart"/>
      <w:r w:rsidR="00311B4C" w:rsidRPr="0024033F">
        <w:rPr>
          <w:rFonts w:ascii="Arial" w:hAnsi="Arial" w:cs="Arial"/>
          <w:color w:val="000000"/>
          <w:sz w:val="20"/>
          <w:szCs w:val="20"/>
        </w:rPr>
        <w:t>privilegiadas</w:t>
      </w:r>
      <w:proofErr w:type="spellEnd"/>
      <w:r w:rsidR="00311B4C" w:rsidRPr="0024033F">
        <w:rPr>
          <w:rFonts w:ascii="Arial" w:hAnsi="Arial" w:cs="Arial"/>
          <w:color w:val="000000"/>
          <w:sz w:val="20"/>
          <w:szCs w:val="20"/>
        </w:rPr>
        <w:t>, que</w:t>
      </w:r>
      <w:r w:rsidRPr="0024033F">
        <w:rPr>
          <w:rFonts w:ascii="Arial" w:eastAsia="Arial" w:hAnsi="Arial" w:cs="Arial"/>
          <w:color w:val="000000"/>
          <w:sz w:val="20"/>
          <w:szCs w:val="20"/>
          <w:lang w:val="es-ES_tradnl"/>
        </w:rPr>
        <w:t xml:space="preserve"> conformaban un grupo restrictivo con una tradición social del siglo </w:t>
      </w:r>
      <w:proofErr w:type="spellStart"/>
      <w:r w:rsidR="00311B4C" w:rsidRPr="0024033F">
        <w:rPr>
          <w:rFonts w:ascii="Arial" w:hAnsi="Arial" w:cs="Arial"/>
          <w:color w:val="000000"/>
          <w:sz w:val="20"/>
          <w:szCs w:val="20"/>
        </w:rPr>
        <w:t>XlX</w:t>
      </w:r>
      <w:proofErr w:type="spellEnd"/>
      <w:r w:rsidR="00311B4C" w:rsidRPr="0024033F">
        <w:rPr>
          <w:rFonts w:ascii="Arial" w:hAnsi="Arial" w:cs="Arial"/>
          <w:color w:val="000000"/>
          <w:sz w:val="20"/>
          <w:szCs w:val="20"/>
        </w:rPr>
        <w:t xml:space="preserve">, </w:t>
      </w:r>
      <w:proofErr w:type="spellStart"/>
      <w:r w:rsidR="00311B4C" w:rsidRPr="0024033F">
        <w:rPr>
          <w:rFonts w:ascii="Arial" w:hAnsi="Arial" w:cs="Arial"/>
          <w:color w:val="000000"/>
          <w:sz w:val="20"/>
          <w:szCs w:val="20"/>
        </w:rPr>
        <w:t>decidieron</w:t>
      </w:r>
      <w:proofErr w:type="spellEnd"/>
      <w:r w:rsidRPr="0024033F">
        <w:rPr>
          <w:rFonts w:ascii="Arial" w:eastAsia="Arial" w:hAnsi="Arial" w:cs="Arial"/>
          <w:color w:val="000000"/>
          <w:sz w:val="20"/>
          <w:szCs w:val="20"/>
          <w:lang w:val="es-ES_tradnl"/>
        </w:rPr>
        <w:t xml:space="preserve"> alejarse de esa vida impersonal; varios distritos residenciales terminaron convirtiéndose en </w:t>
      </w:r>
      <w:proofErr w:type="spellStart"/>
      <w:r w:rsidRPr="0024033F">
        <w:rPr>
          <w:rFonts w:ascii="Arial" w:eastAsia="Arial" w:hAnsi="Arial" w:cs="Arial"/>
          <w:i/>
          <w:color w:val="000000"/>
          <w:sz w:val="20"/>
          <w:szCs w:val="20"/>
          <w:lang w:val="es-ES_tradnl"/>
        </w:rPr>
        <w:t>ghettos</w:t>
      </w:r>
      <w:proofErr w:type="spellEnd"/>
      <w:r w:rsidRPr="0024033F">
        <w:rPr>
          <w:rFonts w:ascii="Arial" w:eastAsia="Arial" w:hAnsi="Arial" w:cs="Arial"/>
          <w:color w:val="000000"/>
          <w:sz w:val="20"/>
          <w:szCs w:val="20"/>
          <w:lang w:val="es-ES_tradnl"/>
        </w:rPr>
        <w:t xml:space="preserve"> de los pobres, la mayoría de ellos afroamericanos, de los cuales un tercio vivía de la beneficencia.</w:t>
      </w:r>
    </w:p>
    <w:p w14:paraId="00000107" w14:textId="77777777" w:rsidR="00341619" w:rsidRPr="0024033F" w:rsidRDefault="00657CCA" w:rsidP="005615A7">
      <w:pPr>
        <w:pBdr>
          <w:top w:val="nil"/>
          <w:left w:val="nil"/>
          <w:bottom w:val="nil"/>
          <w:right w:val="nil"/>
          <w:between w:val="nil"/>
        </w:pBdr>
        <w:ind w:firstLine="420"/>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t xml:space="preserve"> </w:t>
      </w:r>
    </w:p>
    <w:p w14:paraId="00000108" w14:textId="464F7D15" w:rsidR="00341619" w:rsidRPr="0024033F" w:rsidRDefault="00657CCA" w:rsidP="005615A7">
      <w:pPr>
        <w:pBdr>
          <w:top w:val="nil"/>
          <w:left w:val="nil"/>
          <w:bottom w:val="nil"/>
          <w:right w:val="nil"/>
          <w:between w:val="nil"/>
        </w:pBdr>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t xml:space="preserve">Tema aparte y profundamente delicado es el de la exacerbación de la segregación racial, ya que muchos blancos iban a los suburbios huyendo de la integración racial que comenzaba a promoverse. En muchos de estos nuevos desarrollos urbanos, ni </w:t>
      </w:r>
      <w:proofErr w:type="spellStart"/>
      <w:r w:rsidR="00FD6769" w:rsidRPr="0024033F">
        <w:rPr>
          <w:rFonts w:ascii="Arial" w:hAnsi="Arial" w:cs="Arial"/>
          <w:color w:val="000000"/>
          <w:sz w:val="20"/>
          <w:szCs w:val="20"/>
        </w:rPr>
        <w:t>siquiera</w:t>
      </w:r>
      <w:proofErr w:type="spellEnd"/>
      <w:r w:rsidR="00FD6769" w:rsidRPr="0024033F">
        <w:rPr>
          <w:rFonts w:ascii="Arial" w:hAnsi="Arial" w:cs="Arial"/>
          <w:color w:val="000000"/>
          <w:sz w:val="20"/>
          <w:szCs w:val="20"/>
        </w:rPr>
        <w:t xml:space="preserve"> se</w:t>
      </w:r>
      <w:r w:rsidRPr="0024033F">
        <w:rPr>
          <w:rFonts w:ascii="Arial" w:eastAsia="Arial" w:hAnsi="Arial" w:cs="Arial"/>
          <w:color w:val="000000"/>
          <w:sz w:val="20"/>
          <w:szCs w:val="20"/>
          <w:lang w:val="es-ES_tradnl"/>
        </w:rPr>
        <w:t xml:space="preserve"> vendían casas a los afroamericanos</w:t>
      </w:r>
      <w:r w:rsidR="00EA14CF" w:rsidRPr="0024033F">
        <w:rPr>
          <w:rFonts w:ascii="Arial" w:hAnsi="Arial" w:cs="Arial"/>
          <w:color w:val="000000"/>
          <w:sz w:val="20"/>
          <w:szCs w:val="20"/>
          <w:lang w:val="es-ES_tradnl"/>
        </w:rPr>
        <w:t>:</w:t>
      </w:r>
    </w:p>
    <w:p w14:paraId="0000010A" w14:textId="38BB720B" w:rsidR="00341619" w:rsidRPr="0024033F" w:rsidRDefault="00EA14CF" w:rsidP="005615A7">
      <w:pPr>
        <w:pBdr>
          <w:top w:val="nil"/>
          <w:left w:val="nil"/>
          <w:bottom w:val="nil"/>
          <w:right w:val="nil"/>
          <w:between w:val="nil"/>
        </w:pBdr>
        <w:jc w:val="both"/>
        <w:rPr>
          <w:rFonts w:ascii="Arial" w:hAnsi="Arial" w:cs="Arial"/>
          <w:color w:val="000000"/>
          <w:sz w:val="18"/>
          <w:szCs w:val="18"/>
          <w:lang w:val="es-ES_tradnl"/>
        </w:rPr>
      </w:pPr>
      <w:r w:rsidRPr="0024033F">
        <w:rPr>
          <w:rFonts w:ascii="Arial" w:hAnsi="Arial" w:cs="Arial"/>
          <w:sz w:val="18"/>
          <w:szCs w:val="18"/>
          <w:lang w:val="es-ES_tradnl"/>
        </w:rPr>
        <w:t>“</w:t>
      </w:r>
      <w:r w:rsidR="00657CCA" w:rsidRPr="0024033F">
        <w:rPr>
          <w:rFonts w:ascii="Arial" w:hAnsi="Arial" w:cs="Arial"/>
          <w:sz w:val="18"/>
          <w:szCs w:val="18"/>
          <w:lang w:val="es-ES_tradnl"/>
        </w:rPr>
        <w:t xml:space="preserve">Después de que la segregación habitacional había sido declarada inconstitucional por la Corte. Para 1953, las 70.000 personas que vivían en los </w:t>
      </w:r>
      <w:proofErr w:type="spellStart"/>
      <w:r w:rsidR="00657CCA" w:rsidRPr="0024033F">
        <w:rPr>
          <w:rFonts w:ascii="Arial" w:hAnsi="Arial" w:cs="Arial"/>
          <w:sz w:val="18"/>
          <w:szCs w:val="18"/>
          <w:lang w:val="es-ES_tradnl"/>
        </w:rPr>
        <w:t>Levittowns</w:t>
      </w:r>
      <w:proofErr w:type="spellEnd"/>
      <w:r w:rsidR="00657CCA" w:rsidRPr="0024033F">
        <w:rPr>
          <w:rFonts w:ascii="Arial" w:hAnsi="Arial" w:cs="Arial"/>
          <w:sz w:val="18"/>
          <w:szCs w:val="18"/>
          <w:lang w:val="es-ES_tradnl"/>
        </w:rPr>
        <w:t xml:space="preserve"> constituían la más grande comunidad de los Estados Unidos sin residentes negros.</w:t>
      </w:r>
      <w:r w:rsidRPr="0024033F">
        <w:rPr>
          <w:rFonts w:ascii="Arial" w:hAnsi="Arial" w:cs="Arial"/>
          <w:sz w:val="18"/>
          <w:szCs w:val="18"/>
          <w:lang w:val="es-ES_tradnl"/>
        </w:rPr>
        <w:t>”</w:t>
      </w:r>
      <w:r w:rsidR="00657CCA" w:rsidRPr="0024033F">
        <w:rPr>
          <w:rFonts w:ascii="Arial" w:hAnsi="Arial" w:cs="Arial"/>
          <w:sz w:val="18"/>
          <w:szCs w:val="18"/>
          <w:lang w:val="es-ES_tradnl"/>
        </w:rPr>
        <w:t xml:space="preserve"> </w:t>
      </w:r>
      <w:r w:rsidR="00657CCA" w:rsidRPr="0024033F">
        <w:rPr>
          <w:rFonts w:ascii="Arial" w:eastAsia="Arial" w:hAnsi="Arial" w:cs="Arial"/>
          <w:color w:val="000000"/>
          <w:sz w:val="18"/>
          <w:szCs w:val="18"/>
          <w:lang w:val="es-ES_tradnl"/>
        </w:rPr>
        <w:t>(</w:t>
      </w:r>
      <w:proofErr w:type="spellStart"/>
      <w:r w:rsidR="00657CCA" w:rsidRPr="0024033F">
        <w:rPr>
          <w:rFonts w:ascii="Arial" w:eastAsia="Arial" w:hAnsi="Arial" w:cs="Arial"/>
          <w:color w:val="000000"/>
          <w:sz w:val="18"/>
          <w:szCs w:val="18"/>
          <w:lang w:val="es-ES_tradnl"/>
        </w:rPr>
        <w:t>Galyean</w:t>
      </w:r>
      <w:proofErr w:type="spellEnd"/>
      <w:r w:rsidR="00657CCA" w:rsidRPr="0024033F">
        <w:rPr>
          <w:rFonts w:ascii="Arial" w:eastAsia="Arial" w:hAnsi="Arial" w:cs="Arial"/>
          <w:color w:val="000000"/>
          <w:sz w:val="18"/>
          <w:szCs w:val="18"/>
          <w:lang w:val="es-ES_tradnl"/>
        </w:rPr>
        <w:t xml:space="preserve"> 2015: 3)</w:t>
      </w:r>
      <w:r w:rsidR="0007208E" w:rsidRPr="0024033F">
        <w:rPr>
          <w:rFonts w:ascii="Arial" w:hAnsi="Arial" w:cs="Arial"/>
          <w:color w:val="000000"/>
          <w:sz w:val="18"/>
          <w:szCs w:val="18"/>
          <w:lang w:val="es-ES_tradnl"/>
        </w:rPr>
        <w:t>.</w:t>
      </w:r>
    </w:p>
    <w:p w14:paraId="0000010B" w14:textId="6C20AC9F" w:rsidR="00341619" w:rsidRPr="0024033F" w:rsidRDefault="00341619" w:rsidP="005615A7">
      <w:pPr>
        <w:pBdr>
          <w:top w:val="nil"/>
          <w:left w:val="nil"/>
          <w:bottom w:val="nil"/>
          <w:right w:val="nil"/>
          <w:between w:val="nil"/>
        </w:pBdr>
        <w:jc w:val="both"/>
        <w:rPr>
          <w:rFonts w:ascii="Arial" w:hAnsi="Arial" w:cs="Arial"/>
          <w:color w:val="000000"/>
          <w:sz w:val="20"/>
          <w:szCs w:val="20"/>
          <w:lang w:val="es-ES_tradnl"/>
        </w:rPr>
      </w:pPr>
    </w:p>
    <w:p w14:paraId="0000010D" w14:textId="78C21B02" w:rsidR="00341619" w:rsidRPr="0024033F" w:rsidRDefault="00657CCA" w:rsidP="005615A7">
      <w:pPr>
        <w:pBdr>
          <w:top w:val="nil"/>
          <w:left w:val="nil"/>
          <w:bottom w:val="nil"/>
          <w:right w:val="nil"/>
          <w:between w:val="nil"/>
        </w:pBdr>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t xml:space="preserve">No todos los vecinos de los </w:t>
      </w:r>
      <w:proofErr w:type="spellStart"/>
      <w:r w:rsidRPr="0024033F">
        <w:rPr>
          <w:rFonts w:ascii="Arial" w:eastAsia="Arial" w:hAnsi="Arial" w:cs="Arial"/>
          <w:color w:val="000000"/>
          <w:sz w:val="20"/>
          <w:szCs w:val="20"/>
          <w:lang w:val="es-ES_tradnl"/>
        </w:rPr>
        <w:t>Levittowns</w:t>
      </w:r>
      <w:proofErr w:type="spellEnd"/>
      <w:r w:rsidRPr="0024033F">
        <w:rPr>
          <w:rFonts w:ascii="Arial" w:eastAsia="Arial" w:hAnsi="Arial" w:cs="Arial"/>
          <w:color w:val="000000"/>
          <w:sz w:val="20"/>
          <w:szCs w:val="20"/>
          <w:lang w:val="es-ES_tradnl"/>
        </w:rPr>
        <w:t xml:space="preserve"> estaban de acuerdo con esta política, sin embargo, la mayoría no recibió con agrado a los </w:t>
      </w:r>
      <w:proofErr w:type="spellStart"/>
      <w:r w:rsidR="00FD6769" w:rsidRPr="0024033F">
        <w:rPr>
          <w:rFonts w:ascii="Arial" w:hAnsi="Arial" w:cs="Arial"/>
          <w:color w:val="000000"/>
          <w:sz w:val="20"/>
          <w:szCs w:val="20"/>
        </w:rPr>
        <w:t>vecinos</w:t>
      </w:r>
      <w:proofErr w:type="spellEnd"/>
      <w:r w:rsidR="00FD6769" w:rsidRPr="0024033F">
        <w:rPr>
          <w:rFonts w:ascii="Arial" w:hAnsi="Arial" w:cs="Arial"/>
          <w:color w:val="000000"/>
          <w:sz w:val="20"/>
          <w:szCs w:val="20"/>
        </w:rPr>
        <w:t xml:space="preserve"> que</w:t>
      </w:r>
      <w:r w:rsidRPr="0024033F">
        <w:rPr>
          <w:rFonts w:ascii="Arial" w:eastAsia="Arial" w:hAnsi="Arial" w:cs="Arial"/>
          <w:color w:val="000000"/>
          <w:sz w:val="20"/>
          <w:szCs w:val="20"/>
          <w:lang w:val="es-ES_tradnl"/>
        </w:rPr>
        <w:t xml:space="preserve"> no pertenecían a la raza caucásica incluso, años después, al hacerse estas reglas más elásticas. </w:t>
      </w:r>
    </w:p>
    <w:p w14:paraId="0000010E" w14:textId="05549434" w:rsidR="00341619" w:rsidRPr="0024033F" w:rsidRDefault="00657CCA" w:rsidP="005615A7">
      <w:pPr>
        <w:pBdr>
          <w:top w:val="nil"/>
          <w:left w:val="nil"/>
          <w:bottom w:val="nil"/>
          <w:right w:val="nil"/>
          <w:between w:val="nil"/>
        </w:pBdr>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t xml:space="preserve">Los Suburbios, </w:t>
      </w:r>
      <w:proofErr w:type="spellStart"/>
      <w:r w:rsidR="00FD6769" w:rsidRPr="0024033F">
        <w:rPr>
          <w:rFonts w:ascii="Arial" w:hAnsi="Arial" w:cs="Arial"/>
          <w:color w:val="000000"/>
          <w:sz w:val="20"/>
          <w:szCs w:val="20"/>
        </w:rPr>
        <w:t>entonces</w:t>
      </w:r>
      <w:proofErr w:type="spellEnd"/>
      <w:r w:rsidR="00FD6769" w:rsidRPr="0024033F">
        <w:rPr>
          <w:rFonts w:ascii="Arial" w:hAnsi="Arial" w:cs="Arial"/>
          <w:color w:val="000000"/>
          <w:sz w:val="20"/>
          <w:szCs w:val="20"/>
        </w:rPr>
        <w:t xml:space="preserve">, </w:t>
      </w:r>
      <w:proofErr w:type="spellStart"/>
      <w:r w:rsidR="00FD6769" w:rsidRPr="0024033F">
        <w:rPr>
          <w:rFonts w:ascii="Arial" w:hAnsi="Arial" w:cs="Arial"/>
          <w:color w:val="000000"/>
          <w:sz w:val="20"/>
          <w:szCs w:val="20"/>
        </w:rPr>
        <w:t>estaban</w:t>
      </w:r>
      <w:proofErr w:type="spellEnd"/>
      <w:r w:rsidRPr="0024033F">
        <w:rPr>
          <w:rFonts w:ascii="Arial" w:eastAsia="Arial" w:hAnsi="Arial" w:cs="Arial"/>
          <w:color w:val="000000"/>
          <w:sz w:val="20"/>
          <w:szCs w:val="20"/>
          <w:lang w:val="es-ES_tradnl"/>
        </w:rPr>
        <w:t xml:space="preserve"> conformados de acuerdo con quienes los habitaban; así, existían los suburbios de clase alta donde predominaban los conservadores negociantes y los liberales profesionales que se regían por unos parámetros culturales influenciados por el puritanismo que había dominado la región y estaban situados en Costa Este del río Hudson: aquellos eran paraísos burgueses donde la tradición marcaba las reglas, eran los “Suburbios románticos”</w:t>
      </w:r>
      <w:r w:rsidRPr="0024033F">
        <w:rPr>
          <w:rFonts w:ascii="Arial" w:eastAsia="Arial" w:hAnsi="Arial" w:cs="Arial"/>
          <w:color w:val="000000"/>
          <w:sz w:val="20"/>
          <w:szCs w:val="20"/>
          <w:vertAlign w:val="superscript"/>
          <w:lang w:val="es-ES_tradnl"/>
        </w:rPr>
        <w:footnoteReference w:id="27"/>
      </w:r>
      <w:r w:rsidRPr="0024033F">
        <w:rPr>
          <w:rFonts w:ascii="Arial" w:eastAsia="Arial" w:hAnsi="Arial" w:cs="Arial"/>
          <w:color w:val="000000"/>
          <w:sz w:val="20"/>
          <w:szCs w:val="20"/>
          <w:lang w:val="es-ES_tradnl"/>
        </w:rPr>
        <w:t>.</w:t>
      </w:r>
    </w:p>
    <w:p w14:paraId="0000010F" w14:textId="77777777" w:rsidR="00341619" w:rsidRPr="0024033F" w:rsidRDefault="00657CCA" w:rsidP="005615A7">
      <w:pPr>
        <w:pBdr>
          <w:top w:val="nil"/>
          <w:left w:val="nil"/>
          <w:bottom w:val="nil"/>
          <w:right w:val="nil"/>
          <w:between w:val="nil"/>
        </w:pBdr>
        <w:ind w:firstLine="280"/>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t xml:space="preserve"> </w:t>
      </w:r>
    </w:p>
    <w:p w14:paraId="00000110" w14:textId="2D575D35" w:rsidR="00341619" w:rsidRPr="0024033F" w:rsidRDefault="00657CCA" w:rsidP="005615A7">
      <w:pPr>
        <w:pBdr>
          <w:top w:val="nil"/>
          <w:left w:val="nil"/>
          <w:bottom w:val="nil"/>
          <w:right w:val="nil"/>
          <w:between w:val="nil"/>
        </w:pBdr>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t xml:space="preserve">Por otro lado, los </w:t>
      </w:r>
      <w:proofErr w:type="spellStart"/>
      <w:r w:rsidRPr="0024033F">
        <w:rPr>
          <w:rFonts w:ascii="Arial" w:eastAsia="Arial" w:hAnsi="Arial" w:cs="Arial"/>
          <w:color w:val="000000"/>
          <w:sz w:val="20"/>
          <w:szCs w:val="20"/>
          <w:lang w:val="es-ES_tradnl"/>
        </w:rPr>
        <w:t>Levittowns</w:t>
      </w:r>
      <w:proofErr w:type="spellEnd"/>
      <w:r w:rsidRPr="0024033F">
        <w:rPr>
          <w:rFonts w:ascii="Arial" w:eastAsia="Arial" w:hAnsi="Arial" w:cs="Arial"/>
          <w:color w:val="000000"/>
          <w:sz w:val="20"/>
          <w:szCs w:val="20"/>
          <w:lang w:val="es-ES_tradnl"/>
        </w:rPr>
        <w:t xml:space="preserve"> se caracterizaban por estar habitados por esa “nueva” clase media, emergente, de la posguerra. Para ellos esa convivencia aburguesada y tradicional no había sido, en la mayoría de los casos, un asunto de educación y tradición</w:t>
      </w:r>
      <w:r w:rsidRPr="0024033F">
        <w:rPr>
          <w:rFonts w:ascii="Arial" w:hAnsi="Arial" w:cs="Arial"/>
          <w:color w:val="000000"/>
          <w:sz w:val="20"/>
          <w:szCs w:val="20"/>
          <w:lang w:val="es-ES_tradnl"/>
        </w:rPr>
        <w:t xml:space="preserve"> </w:t>
      </w:r>
      <w:r w:rsidRPr="0024033F">
        <w:rPr>
          <w:rFonts w:ascii="Arial" w:eastAsia="Arial" w:hAnsi="Arial" w:cs="Arial"/>
          <w:color w:val="000000"/>
          <w:sz w:val="20"/>
          <w:szCs w:val="20"/>
          <w:lang w:val="es-ES_tradnl"/>
        </w:rPr>
        <w:t>familiar; se establecían, entonces, unas reglas de juego que regían su nueva vida, una cultura propia de los suburbios que se definía por unas normas sociales y una conducta específica que exigía no solo un determinado comportamiento con los vecinos sino unas reglas internas del hogar que iban desde los artefactos eléctricos que debían poseerse hasta el tipo de alimentación o los horarios de las comidas. El cumplimiento de estas reglas prometía la “felicidad” y, más allá de ello, estas normas garantizaban el logro del Sueño Americano de la segunda posguerra.</w:t>
      </w:r>
    </w:p>
    <w:p w14:paraId="00000111" w14:textId="77777777" w:rsidR="00341619" w:rsidRPr="0024033F" w:rsidRDefault="00657CCA" w:rsidP="005615A7">
      <w:pPr>
        <w:pBdr>
          <w:top w:val="nil"/>
          <w:left w:val="nil"/>
          <w:bottom w:val="nil"/>
          <w:right w:val="nil"/>
          <w:between w:val="nil"/>
        </w:pBdr>
        <w:ind w:left="140" w:firstLine="280"/>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lastRenderedPageBreak/>
        <w:t xml:space="preserve"> </w:t>
      </w:r>
    </w:p>
    <w:p w14:paraId="00000112" w14:textId="0971CE97" w:rsidR="00341619" w:rsidRPr="0024033F" w:rsidRDefault="00657CCA" w:rsidP="005615A7">
      <w:pPr>
        <w:pBdr>
          <w:top w:val="nil"/>
          <w:left w:val="nil"/>
          <w:bottom w:val="nil"/>
          <w:right w:val="nil"/>
          <w:between w:val="nil"/>
        </w:pBdr>
        <w:jc w:val="both"/>
        <w:rPr>
          <w:rFonts w:ascii="Arial" w:hAnsi="Arial" w:cs="Arial"/>
          <w:color w:val="000000"/>
          <w:sz w:val="20"/>
          <w:szCs w:val="20"/>
          <w:lang w:val="es-ES_tradnl"/>
        </w:rPr>
      </w:pPr>
      <w:r w:rsidRPr="0024033F">
        <w:rPr>
          <w:rFonts w:ascii="Arial" w:eastAsia="Arial" w:hAnsi="Arial" w:cs="Arial"/>
          <w:color w:val="000000"/>
          <w:sz w:val="20"/>
          <w:szCs w:val="20"/>
          <w:lang w:val="es-ES_tradnl"/>
        </w:rPr>
        <w:t xml:space="preserve">El cine, la </w:t>
      </w:r>
      <w:r w:rsidRPr="0024033F">
        <w:rPr>
          <w:rFonts w:ascii="Arial" w:hAnsi="Arial" w:cs="Arial"/>
          <w:sz w:val="20"/>
          <w:szCs w:val="20"/>
          <w:lang w:val="es-ES_tradnl"/>
        </w:rPr>
        <w:t xml:space="preserve">televisión, el arte, </w:t>
      </w:r>
      <w:proofErr w:type="spellStart"/>
      <w:r w:rsidR="00FD6769" w:rsidRPr="0024033F">
        <w:rPr>
          <w:rFonts w:ascii="Arial" w:hAnsi="Arial" w:cs="Arial"/>
          <w:sz w:val="20"/>
          <w:szCs w:val="20"/>
        </w:rPr>
        <w:t>en</w:t>
      </w:r>
      <w:proofErr w:type="spellEnd"/>
      <w:r w:rsidR="00FD6769" w:rsidRPr="0024033F">
        <w:rPr>
          <w:rFonts w:ascii="Arial" w:hAnsi="Arial" w:cs="Arial"/>
          <w:sz w:val="20"/>
          <w:szCs w:val="20"/>
        </w:rPr>
        <w:t xml:space="preserve"> </w:t>
      </w:r>
      <w:r w:rsidR="00FD6769" w:rsidRPr="0024033F">
        <w:rPr>
          <w:rFonts w:ascii="Arial" w:hAnsi="Arial" w:cs="Arial"/>
          <w:color w:val="000000"/>
          <w:sz w:val="20"/>
          <w:szCs w:val="20"/>
        </w:rPr>
        <w:t>general</w:t>
      </w:r>
      <w:r w:rsidRPr="0024033F">
        <w:rPr>
          <w:rFonts w:ascii="Arial" w:hAnsi="Arial" w:cs="Arial"/>
          <w:sz w:val="20"/>
          <w:szCs w:val="20"/>
          <w:lang w:val="es-ES_tradnl"/>
        </w:rPr>
        <w:t xml:space="preserve">, han sido espejos un tanto distorsionados -en ocasiones magistralmente distorsionados- encargados de mantener vigente el constructo cultural de los suburbios. Especialmente, ha sido la literatura la que, a modo de </w:t>
      </w:r>
      <w:r w:rsidRPr="0024033F">
        <w:rPr>
          <w:rFonts w:ascii="Arial" w:hAnsi="Arial" w:cs="Arial"/>
          <w:i/>
          <w:sz w:val="20"/>
          <w:szCs w:val="20"/>
          <w:lang w:val="es-ES_tradnl"/>
        </w:rPr>
        <w:t xml:space="preserve">espejo </w:t>
      </w:r>
      <w:proofErr w:type="spellStart"/>
      <w:r w:rsidR="006A2D87" w:rsidRPr="0024033F">
        <w:rPr>
          <w:rFonts w:ascii="Arial" w:hAnsi="Arial" w:cs="Arial"/>
          <w:i/>
          <w:sz w:val="20"/>
          <w:szCs w:val="20"/>
        </w:rPr>
        <w:t>utópico</w:t>
      </w:r>
      <w:proofErr w:type="spellEnd"/>
      <w:r w:rsidRPr="0024033F">
        <w:rPr>
          <w:rFonts w:ascii="Arial" w:hAnsi="Arial" w:cs="Arial"/>
          <w:sz w:val="20"/>
          <w:szCs w:val="20"/>
          <w:lang w:val="es-ES_tradnl"/>
        </w:rPr>
        <w:t xml:space="preserve"> “me permite mirarme </w:t>
      </w:r>
      <w:proofErr w:type="spellStart"/>
      <w:r w:rsidR="00FD6769" w:rsidRPr="0024033F">
        <w:rPr>
          <w:rFonts w:ascii="Arial" w:hAnsi="Arial" w:cs="Arial"/>
          <w:sz w:val="20"/>
          <w:szCs w:val="20"/>
        </w:rPr>
        <w:t>allá</w:t>
      </w:r>
      <w:proofErr w:type="spellEnd"/>
      <w:r w:rsidRPr="0024033F">
        <w:rPr>
          <w:rFonts w:ascii="Arial" w:hAnsi="Arial" w:cs="Arial"/>
          <w:sz w:val="20"/>
          <w:szCs w:val="20"/>
          <w:lang w:val="es-ES_tradnl"/>
        </w:rPr>
        <w:t xml:space="preserve">́ donde estoy </w:t>
      </w:r>
      <w:proofErr w:type="spellStart"/>
      <w:r w:rsidR="00FD6769" w:rsidRPr="0024033F">
        <w:rPr>
          <w:rFonts w:ascii="Arial" w:hAnsi="Arial" w:cs="Arial"/>
          <w:sz w:val="20"/>
          <w:szCs w:val="20"/>
        </w:rPr>
        <w:t>ausente</w:t>
      </w:r>
      <w:proofErr w:type="spellEnd"/>
      <w:r w:rsidR="00FD6769" w:rsidRPr="0024033F">
        <w:rPr>
          <w:rFonts w:ascii="Arial" w:hAnsi="Arial" w:cs="Arial"/>
          <w:sz w:val="20"/>
          <w:szCs w:val="20"/>
        </w:rPr>
        <w:t>” (</w:t>
      </w:r>
      <w:proofErr w:type="spellStart"/>
      <w:r w:rsidRPr="0024033F">
        <w:rPr>
          <w:rFonts w:ascii="Arial" w:hAnsi="Arial" w:cs="Arial"/>
          <w:sz w:val="20"/>
          <w:szCs w:val="20"/>
          <w:lang w:val="es-ES_tradnl"/>
        </w:rPr>
        <w:t>Fo</w:t>
      </w:r>
      <w:proofErr w:type="spellEnd"/>
      <w:r w:rsidR="00311B4C" w:rsidRPr="0024033F">
        <w:rPr>
          <w:rFonts w:ascii="Arial" w:hAnsi="Arial" w:cs="Arial"/>
          <w:sz w:val="20"/>
          <w:szCs w:val="20"/>
        </w:rPr>
        <w:t>u</w:t>
      </w:r>
      <w:proofErr w:type="spellStart"/>
      <w:r w:rsidRPr="0024033F">
        <w:rPr>
          <w:rFonts w:ascii="Arial" w:hAnsi="Arial" w:cs="Arial"/>
          <w:sz w:val="20"/>
          <w:szCs w:val="20"/>
          <w:lang w:val="es-ES_tradnl"/>
        </w:rPr>
        <w:t>cault</w:t>
      </w:r>
      <w:proofErr w:type="spellEnd"/>
      <w:r w:rsidRPr="0024033F">
        <w:rPr>
          <w:rFonts w:ascii="Arial" w:hAnsi="Arial" w:cs="Arial"/>
          <w:sz w:val="20"/>
          <w:szCs w:val="20"/>
          <w:lang w:val="es-ES_tradnl"/>
        </w:rPr>
        <w:t xml:space="preserve"> 2010: 70) y reconocerme, como lector, e incluso como habitante de esos suburbios que, entendidos </w:t>
      </w:r>
      <w:proofErr w:type="spellStart"/>
      <w:r w:rsidR="00FD6769" w:rsidRPr="0024033F">
        <w:rPr>
          <w:rFonts w:ascii="Arial" w:hAnsi="Arial" w:cs="Arial"/>
          <w:sz w:val="20"/>
          <w:szCs w:val="20"/>
        </w:rPr>
        <w:t>como</w:t>
      </w:r>
      <w:proofErr w:type="spellEnd"/>
      <w:r w:rsidR="00FD6769" w:rsidRPr="0024033F">
        <w:rPr>
          <w:rFonts w:ascii="Arial" w:hAnsi="Arial" w:cs="Arial"/>
          <w:sz w:val="20"/>
          <w:szCs w:val="20"/>
        </w:rPr>
        <w:t xml:space="preserve"> </w:t>
      </w:r>
      <w:proofErr w:type="spellStart"/>
      <w:r w:rsidR="00FD6769" w:rsidRPr="0024033F">
        <w:rPr>
          <w:rFonts w:ascii="Arial" w:hAnsi="Arial" w:cs="Arial"/>
          <w:sz w:val="20"/>
          <w:szCs w:val="20"/>
        </w:rPr>
        <w:t>heterotopías</w:t>
      </w:r>
      <w:proofErr w:type="spellEnd"/>
      <w:r w:rsidRPr="0024033F">
        <w:rPr>
          <w:rFonts w:ascii="Arial" w:hAnsi="Arial" w:cs="Arial"/>
          <w:sz w:val="20"/>
          <w:szCs w:val="20"/>
          <w:lang w:val="es-ES_tradnl"/>
        </w:rPr>
        <w:t>,</w:t>
      </w:r>
      <w:r w:rsidRPr="0024033F">
        <w:rPr>
          <w:rFonts w:ascii="Arial" w:eastAsia="Arial" w:hAnsi="Arial" w:cs="Arial"/>
          <w:color w:val="000000"/>
          <w:sz w:val="20"/>
          <w:szCs w:val="20"/>
          <w:lang w:val="es-ES_tradnl"/>
        </w:rPr>
        <w:t xml:space="preserve"> una y otra vez nos explican las motivaciones de los actuantes y sus acciones; tal como observa Foucault: “Quizás podríamos clasificar las sociedades según las </w:t>
      </w:r>
      <w:r w:rsidRPr="0024033F">
        <w:rPr>
          <w:rFonts w:ascii="Arial" w:hAnsi="Arial" w:cs="Arial"/>
          <w:sz w:val="20"/>
          <w:szCs w:val="20"/>
          <w:lang w:val="es-ES_tradnl"/>
        </w:rPr>
        <w:t>heterotopías</w:t>
      </w:r>
      <w:r w:rsidRPr="0024033F">
        <w:rPr>
          <w:rFonts w:ascii="Arial" w:eastAsia="Arial" w:hAnsi="Arial" w:cs="Arial"/>
          <w:color w:val="000000"/>
          <w:sz w:val="20"/>
          <w:szCs w:val="20"/>
          <w:lang w:val="es-ES_tradnl"/>
        </w:rPr>
        <w:t xml:space="preserve"> que prefieren, según las </w:t>
      </w:r>
      <w:r w:rsidRPr="0024033F">
        <w:rPr>
          <w:rFonts w:ascii="Arial" w:hAnsi="Arial" w:cs="Arial"/>
          <w:sz w:val="20"/>
          <w:szCs w:val="20"/>
          <w:lang w:val="es-ES_tradnl"/>
        </w:rPr>
        <w:t>heterotopías</w:t>
      </w:r>
      <w:r w:rsidRPr="0024033F">
        <w:rPr>
          <w:rFonts w:ascii="Arial" w:eastAsia="Arial" w:hAnsi="Arial" w:cs="Arial"/>
          <w:color w:val="000000"/>
          <w:sz w:val="20"/>
          <w:szCs w:val="20"/>
          <w:lang w:val="es-ES_tradnl"/>
        </w:rPr>
        <w:t xml:space="preserve"> que constituyen” (</w:t>
      </w:r>
      <w:proofErr w:type="spellStart"/>
      <w:r w:rsidRPr="0024033F">
        <w:rPr>
          <w:rFonts w:ascii="Arial" w:eastAsia="Arial" w:hAnsi="Arial" w:cs="Arial"/>
          <w:color w:val="000000"/>
          <w:sz w:val="20"/>
          <w:szCs w:val="20"/>
          <w:lang w:val="es-ES_tradnl"/>
        </w:rPr>
        <w:t>Fo</w:t>
      </w:r>
      <w:proofErr w:type="spellEnd"/>
      <w:r w:rsidR="00311B4C" w:rsidRPr="0024033F">
        <w:rPr>
          <w:rFonts w:ascii="Arial" w:hAnsi="Arial" w:cs="Arial"/>
          <w:color w:val="000000"/>
          <w:sz w:val="20"/>
          <w:szCs w:val="20"/>
        </w:rPr>
        <w:t>u</w:t>
      </w:r>
      <w:proofErr w:type="spellStart"/>
      <w:r w:rsidRPr="0024033F">
        <w:rPr>
          <w:rFonts w:ascii="Arial" w:eastAsia="Arial" w:hAnsi="Arial" w:cs="Arial"/>
          <w:color w:val="000000"/>
          <w:sz w:val="20"/>
          <w:szCs w:val="20"/>
          <w:lang w:val="es-ES_tradnl"/>
        </w:rPr>
        <w:t>cault</w:t>
      </w:r>
      <w:proofErr w:type="spellEnd"/>
      <w:r w:rsidRPr="0024033F">
        <w:rPr>
          <w:rFonts w:ascii="Arial" w:eastAsia="Arial" w:hAnsi="Arial" w:cs="Arial"/>
          <w:color w:val="000000"/>
          <w:sz w:val="20"/>
          <w:szCs w:val="20"/>
          <w:lang w:val="es-ES_tradnl"/>
        </w:rPr>
        <w:t xml:space="preserve">, </w:t>
      </w:r>
      <w:proofErr w:type="spellStart"/>
      <w:r w:rsidRPr="0024033F">
        <w:rPr>
          <w:rFonts w:ascii="Arial" w:eastAsia="Arial" w:hAnsi="Arial" w:cs="Arial"/>
          <w:color w:val="000000"/>
          <w:sz w:val="20"/>
          <w:szCs w:val="20"/>
          <w:lang w:val="es-ES_tradnl"/>
        </w:rPr>
        <w:t>sf</w:t>
      </w:r>
      <w:proofErr w:type="spellEnd"/>
      <w:r w:rsidRPr="0024033F">
        <w:rPr>
          <w:rFonts w:ascii="Arial" w:eastAsia="Arial" w:hAnsi="Arial" w:cs="Arial"/>
          <w:color w:val="000000"/>
          <w:sz w:val="20"/>
          <w:szCs w:val="20"/>
          <w:lang w:val="es-ES_tradnl"/>
        </w:rPr>
        <w:t xml:space="preserve">: 4). Los suburbios, este constructo cultural que durante cientos de años se gestó en los Estados Unidos, se </w:t>
      </w:r>
      <w:r w:rsidRPr="0024033F">
        <w:rPr>
          <w:rFonts w:ascii="Arial" w:hAnsi="Arial" w:cs="Arial"/>
          <w:sz w:val="20"/>
          <w:szCs w:val="20"/>
          <w:lang w:val="es-ES_tradnl"/>
        </w:rPr>
        <w:t>conecta de manera rizomática a t</w:t>
      </w:r>
      <w:r w:rsidRPr="0024033F">
        <w:rPr>
          <w:rFonts w:ascii="Arial" w:eastAsia="Arial" w:hAnsi="Arial" w:cs="Arial"/>
          <w:color w:val="000000"/>
          <w:sz w:val="20"/>
          <w:szCs w:val="20"/>
          <w:lang w:val="es-ES_tradnl"/>
        </w:rPr>
        <w:t xml:space="preserve">ravés </w:t>
      </w:r>
      <w:r w:rsidR="00FD6769" w:rsidRPr="0024033F">
        <w:rPr>
          <w:rFonts w:ascii="Arial" w:hAnsi="Arial" w:cs="Arial"/>
          <w:color w:val="000000"/>
          <w:sz w:val="20"/>
          <w:szCs w:val="20"/>
        </w:rPr>
        <w:t xml:space="preserve">de </w:t>
      </w:r>
      <w:proofErr w:type="spellStart"/>
      <w:r w:rsidR="00FD6769" w:rsidRPr="0024033F">
        <w:rPr>
          <w:rFonts w:ascii="Arial" w:hAnsi="Arial" w:cs="Arial"/>
          <w:color w:val="000000"/>
          <w:sz w:val="20"/>
          <w:szCs w:val="20"/>
        </w:rPr>
        <w:t>cientos</w:t>
      </w:r>
      <w:proofErr w:type="spellEnd"/>
      <w:r w:rsidRPr="0024033F">
        <w:rPr>
          <w:rFonts w:ascii="Arial" w:eastAsia="Arial" w:hAnsi="Arial" w:cs="Arial"/>
          <w:color w:val="000000"/>
          <w:sz w:val="20"/>
          <w:szCs w:val="20"/>
          <w:lang w:val="es-ES_tradnl"/>
        </w:rPr>
        <w:t xml:space="preserve"> de discursos que lo estructuran virtualmente, lo convierten en limpio reflejo del espacio geográfico o, deberíamos decir: el espacio geográfico es el reflejo de todos esos textos y muy especialmente, de las narraciones de John Cheever.</w:t>
      </w:r>
    </w:p>
    <w:p w14:paraId="00000113" w14:textId="069B4204" w:rsidR="00341619" w:rsidRPr="0024033F" w:rsidRDefault="00341619" w:rsidP="005615A7">
      <w:pPr>
        <w:pBdr>
          <w:top w:val="nil"/>
          <w:left w:val="nil"/>
          <w:bottom w:val="nil"/>
          <w:right w:val="nil"/>
          <w:between w:val="nil"/>
        </w:pBdr>
        <w:ind w:firstLine="420"/>
        <w:jc w:val="both"/>
        <w:rPr>
          <w:rFonts w:ascii="Arial" w:hAnsi="Arial" w:cs="Arial"/>
          <w:color w:val="000000"/>
          <w:sz w:val="20"/>
          <w:szCs w:val="20"/>
        </w:rPr>
      </w:pPr>
    </w:p>
    <w:p w14:paraId="0D4034F3" w14:textId="6752EDA1" w:rsidR="00FD6769" w:rsidRPr="0024033F" w:rsidRDefault="00FD6769" w:rsidP="005615A7">
      <w:pPr>
        <w:pBdr>
          <w:top w:val="nil"/>
          <w:left w:val="nil"/>
          <w:bottom w:val="nil"/>
          <w:right w:val="nil"/>
          <w:between w:val="nil"/>
        </w:pBdr>
        <w:ind w:firstLine="420"/>
        <w:jc w:val="both"/>
        <w:rPr>
          <w:rFonts w:ascii="Arial" w:hAnsi="Arial" w:cs="Arial"/>
          <w:color w:val="000000"/>
          <w:sz w:val="20"/>
          <w:szCs w:val="20"/>
        </w:rPr>
      </w:pPr>
    </w:p>
    <w:p w14:paraId="7373369E" w14:textId="26033247" w:rsidR="00EA02F4" w:rsidRPr="0024033F" w:rsidRDefault="00EA02F4" w:rsidP="005615A7">
      <w:pPr>
        <w:pBdr>
          <w:top w:val="nil"/>
          <w:left w:val="nil"/>
          <w:bottom w:val="nil"/>
          <w:right w:val="nil"/>
          <w:between w:val="nil"/>
        </w:pBdr>
        <w:ind w:firstLine="420"/>
        <w:jc w:val="both"/>
        <w:rPr>
          <w:rFonts w:ascii="Arial" w:hAnsi="Arial" w:cs="Arial"/>
          <w:color w:val="000000"/>
          <w:sz w:val="20"/>
          <w:szCs w:val="20"/>
        </w:rPr>
      </w:pPr>
    </w:p>
    <w:p w14:paraId="63AC9067" w14:textId="6E2CAB9D" w:rsidR="00EA02F4" w:rsidRPr="0024033F" w:rsidRDefault="00EA02F4" w:rsidP="005615A7">
      <w:pPr>
        <w:pBdr>
          <w:top w:val="nil"/>
          <w:left w:val="nil"/>
          <w:bottom w:val="nil"/>
          <w:right w:val="nil"/>
          <w:between w:val="nil"/>
        </w:pBdr>
        <w:ind w:firstLine="420"/>
        <w:jc w:val="both"/>
        <w:rPr>
          <w:rFonts w:ascii="Arial" w:hAnsi="Arial" w:cs="Arial"/>
          <w:color w:val="000000"/>
          <w:sz w:val="20"/>
          <w:szCs w:val="20"/>
        </w:rPr>
      </w:pPr>
    </w:p>
    <w:p w14:paraId="42C08AF7" w14:textId="6F9FF2FB" w:rsidR="00EA02F4" w:rsidRPr="0024033F" w:rsidRDefault="00EA02F4" w:rsidP="005615A7">
      <w:pPr>
        <w:pBdr>
          <w:top w:val="nil"/>
          <w:left w:val="nil"/>
          <w:bottom w:val="nil"/>
          <w:right w:val="nil"/>
          <w:between w:val="nil"/>
        </w:pBdr>
        <w:ind w:firstLine="420"/>
        <w:jc w:val="both"/>
        <w:rPr>
          <w:rFonts w:ascii="Arial" w:hAnsi="Arial" w:cs="Arial"/>
          <w:color w:val="000000"/>
          <w:sz w:val="20"/>
          <w:szCs w:val="20"/>
        </w:rPr>
      </w:pPr>
    </w:p>
    <w:p w14:paraId="66396B70" w14:textId="43DB8306" w:rsidR="00EA02F4" w:rsidRPr="0024033F" w:rsidRDefault="00EA02F4" w:rsidP="005615A7">
      <w:pPr>
        <w:pBdr>
          <w:top w:val="nil"/>
          <w:left w:val="nil"/>
          <w:bottom w:val="nil"/>
          <w:right w:val="nil"/>
          <w:between w:val="nil"/>
        </w:pBdr>
        <w:ind w:firstLine="420"/>
        <w:jc w:val="both"/>
        <w:rPr>
          <w:rFonts w:ascii="Arial" w:hAnsi="Arial" w:cs="Arial"/>
          <w:color w:val="000000"/>
          <w:sz w:val="20"/>
          <w:szCs w:val="20"/>
        </w:rPr>
      </w:pPr>
    </w:p>
    <w:p w14:paraId="573E6721" w14:textId="100730B0" w:rsidR="00EA02F4" w:rsidRPr="0024033F" w:rsidRDefault="00EA02F4" w:rsidP="005615A7">
      <w:pPr>
        <w:pBdr>
          <w:top w:val="nil"/>
          <w:left w:val="nil"/>
          <w:bottom w:val="nil"/>
          <w:right w:val="nil"/>
          <w:between w:val="nil"/>
        </w:pBdr>
        <w:ind w:firstLine="420"/>
        <w:jc w:val="both"/>
        <w:rPr>
          <w:rFonts w:ascii="Arial" w:hAnsi="Arial" w:cs="Arial"/>
          <w:color w:val="000000"/>
          <w:sz w:val="20"/>
          <w:szCs w:val="20"/>
        </w:rPr>
      </w:pPr>
    </w:p>
    <w:p w14:paraId="7EE37F4A" w14:textId="7897324A" w:rsidR="00EA02F4" w:rsidRPr="0024033F" w:rsidRDefault="00EA02F4" w:rsidP="005615A7">
      <w:pPr>
        <w:pBdr>
          <w:top w:val="nil"/>
          <w:left w:val="nil"/>
          <w:bottom w:val="nil"/>
          <w:right w:val="nil"/>
          <w:between w:val="nil"/>
        </w:pBdr>
        <w:ind w:firstLine="420"/>
        <w:jc w:val="both"/>
        <w:rPr>
          <w:rFonts w:ascii="Arial" w:hAnsi="Arial" w:cs="Arial"/>
          <w:color w:val="000000"/>
          <w:sz w:val="20"/>
          <w:szCs w:val="20"/>
        </w:rPr>
      </w:pPr>
    </w:p>
    <w:p w14:paraId="5B713D30" w14:textId="3C02D1CD" w:rsidR="00EA02F4" w:rsidRPr="0024033F" w:rsidRDefault="00EA02F4" w:rsidP="005615A7">
      <w:pPr>
        <w:pBdr>
          <w:top w:val="nil"/>
          <w:left w:val="nil"/>
          <w:bottom w:val="nil"/>
          <w:right w:val="nil"/>
          <w:between w:val="nil"/>
        </w:pBdr>
        <w:ind w:firstLine="420"/>
        <w:jc w:val="both"/>
        <w:rPr>
          <w:rFonts w:ascii="Arial" w:hAnsi="Arial" w:cs="Arial"/>
          <w:color w:val="000000"/>
          <w:sz w:val="20"/>
          <w:szCs w:val="20"/>
        </w:rPr>
      </w:pPr>
    </w:p>
    <w:p w14:paraId="53377E56" w14:textId="12F6936B" w:rsidR="005A1BEE" w:rsidRPr="0024033F" w:rsidRDefault="005A1BEE" w:rsidP="005615A7">
      <w:pPr>
        <w:pBdr>
          <w:top w:val="nil"/>
          <w:left w:val="nil"/>
          <w:bottom w:val="nil"/>
          <w:right w:val="nil"/>
          <w:between w:val="nil"/>
        </w:pBdr>
        <w:ind w:firstLine="420"/>
        <w:jc w:val="both"/>
        <w:rPr>
          <w:rFonts w:ascii="Arial" w:hAnsi="Arial" w:cs="Arial"/>
          <w:color w:val="000000"/>
          <w:sz w:val="20"/>
          <w:szCs w:val="20"/>
        </w:rPr>
      </w:pPr>
    </w:p>
    <w:p w14:paraId="1882321C" w14:textId="55C92587" w:rsidR="005A1BEE" w:rsidRPr="0024033F" w:rsidRDefault="005A1BEE" w:rsidP="005615A7">
      <w:pPr>
        <w:pBdr>
          <w:top w:val="nil"/>
          <w:left w:val="nil"/>
          <w:bottom w:val="nil"/>
          <w:right w:val="nil"/>
          <w:between w:val="nil"/>
        </w:pBdr>
        <w:ind w:firstLine="420"/>
        <w:jc w:val="both"/>
        <w:rPr>
          <w:rFonts w:ascii="Arial" w:hAnsi="Arial" w:cs="Arial"/>
          <w:color w:val="000000"/>
          <w:sz w:val="20"/>
          <w:szCs w:val="20"/>
        </w:rPr>
      </w:pPr>
    </w:p>
    <w:p w14:paraId="20B17F37" w14:textId="546A2C48" w:rsidR="005A1BEE" w:rsidRPr="0024033F" w:rsidRDefault="005A1BEE" w:rsidP="005615A7">
      <w:pPr>
        <w:pBdr>
          <w:top w:val="nil"/>
          <w:left w:val="nil"/>
          <w:bottom w:val="nil"/>
          <w:right w:val="nil"/>
          <w:between w:val="nil"/>
        </w:pBdr>
        <w:ind w:firstLine="420"/>
        <w:jc w:val="both"/>
        <w:rPr>
          <w:rFonts w:ascii="Arial" w:hAnsi="Arial" w:cs="Arial"/>
          <w:color w:val="000000"/>
          <w:sz w:val="20"/>
          <w:szCs w:val="20"/>
        </w:rPr>
      </w:pPr>
    </w:p>
    <w:p w14:paraId="0831B50E" w14:textId="75FB86F7" w:rsidR="005A1BEE" w:rsidRPr="0024033F" w:rsidRDefault="005A1BEE" w:rsidP="005615A7">
      <w:pPr>
        <w:pBdr>
          <w:top w:val="nil"/>
          <w:left w:val="nil"/>
          <w:bottom w:val="nil"/>
          <w:right w:val="nil"/>
          <w:between w:val="nil"/>
        </w:pBdr>
        <w:ind w:firstLine="420"/>
        <w:jc w:val="both"/>
        <w:rPr>
          <w:rFonts w:ascii="Arial" w:hAnsi="Arial" w:cs="Arial"/>
          <w:color w:val="000000"/>
          <w:sz w:val="20"/>
          <w:szCs w:val="20"/>
        </w:rPr>
      </w:pPr>
    </w:p>
    <w:p w14:paraId="4D75AA5D" w14:textId="36159CB5" w:rsidR="005A1BEE" w:rsidRPr="0024033F" w:rsidRDefault="005A1BEE" w:rsidP="005615A7">
      <w:pPr>
        <w:pBdr>
          <w:top w:val="nil"/>
          <w:left w:val="nil"/>
          <w:bottom w:val="nil"/>
          <w:right w:val="nil"/>
          <w:between w:val="nil"/>
        </w:pBdr>
        <w:ind w:firstLine="420"/>
        <w:jc w:val="both"/>
        <w:rPr>
          <w:rFonts w:ascii="Arial" w:hAnsi="Arial" w:cs="Arial"/>
          <w:color w:val="000000"/>
          <w:sz w:val="20"/>
          <w:szCs w:val="20"/>
        </w:rPr>
      </w:pPr>
    </w:p>
    <w:p w14:paraId="7629AD4F" w14:textId="37EA9C92" w:rsidR="005A1BEE" w:rsidRPr="0024033F" w:rsidRDefault="005A1BEE" w:rsidP="005615A7">
      <w:pPr>
        <w:pBdr>
          <w:top w:val="nil"/>
          <w:left w:val="nil"/>
          <w:bottom w:val="nil"/>
          <w:right w:val="nil"/>
          <w:between w:val="nil"/>
        </w:pBdr>
        <w:ind w:firstLine="420"/>
        <w:jc w:val="both"/>
        <w:rPr>
          <w:rFonts w:ascii="Arial" w:hAnsi="Arial" w:cs="Arial"/>
          <w:color w:val="000000"/>
          <w:sz w:val="20"/>
          <w:szCs w:val="20"/>
        </w:rPr>
      </w:pPr>
    </w:p>
    <w:p w14:paraId="3E856408" w14:textId="1E5B5C54" w:rsidR="005A1BEE" w:rsidRPr="0024033F" w:rsidRDefault="005A1BEE" w:rsidP="005615A7">
      <w:pPr>
        <w:pBdr>
          <w:top w:val="nil"/>
          <w:left w:val="nil"/>
          <w:bottom w:val="nil"/>
          <w:right w:val="nil"/>
          <w:between w:val="nil"/>
        </w:pBdr>
        <w:ind w:firstLine="420"/>
        <w:jc w:val="both"/>
        <w:rPr>
          <w:rFonts w:ascii="Arial" w:hAnsi="Arial" w:cs="Arial"/>
          <w:color w:val="000000"/>
          <w:sz w:val="20"/>
          <w:szCs w:val="20"/>
        </w:rPr>
      </w:pPr>
    </w:p>
    <w:p w14:paraId="31F1B8B1" w14:textId="21471E4B" w:rsidR="005A1BEE" w:rsidRPr="0024033F" w:rsidRDefault="005A1BEE" w:rsidP="005615A7">
      <w:pPr>
        <w:pBdr>
          <w:top w:val="nil"/>
          <w:left w:val="nil"/>
          <w:bottom w:val="nil"/>
          <w:right w:val="nil"/>
          <w:between w:val="nil"/>
        </w:pBdr>
        <w:ind w:firstLine="420"/>
        <w:jc w:val="both"/>
        <w:rPr>
          <w:rFonts w:ascii="Arial" w:hAnsi="Arial" w:cs="Arial"/>
          <w:color w:val="000000"/>
          <w:sz w:val="20"/>
          <w:szCs w:val="20"/>
        </w:rPr>
      </w:pPr>
    </w:p>
    <w:p w14:paraId="4061DB5E" w14:textId="052980DD" w:rsidR="005A1BEE" w:rsidRPr="0024033F" w:rsidRDefault="005A1BEE" w:rsidP="005615A7">
      <w:pPr>
        <w:pBdr>
          <w:top w:val="nil"/>
          <w:left w:val="nil"/>
          <w:bottom w:val="nil"/>
          <w:right w:val="nil"/>
          <w:between w:val="nil"/>
        </w:pBdr>
        <w:ind w:firstLine="420"/>
        <w:jc w:val="both"/>
        <w:rPr>
          <w:rFonts w:ascii="Arial" w:hAnsi="Arial" w:cs="Arial"/>
          <w:color w:val="000000"/>
          <w:sz w:val="20"/>
          <w:szCs w:val="20"/>
        </w:rPr>
      </w:pPr>
    </w:p>
    <w:p w14:paraId="24415E5A" w14:textId="7ACD61C8" w:rsidR="005A1BEE" w:rsidRPr="0024033F" w:rsidRDefault="005A1BEE" w:rsidP="005615A7">
      <w:pPr>
        <w:pBdr>
          <w:top w:val="nil"/>
          <w:left w:val="nil"/>
          <w:bottom w:val="nil"/>
          <w:right w:val="nil"/>
          <w:between w:val="nil"/>
        </w:pBdr>
        <w:ind w:firstLine="420"/>
        <w:jc w:val="both"/>
        <w:rPr>
          <w:rFonts w:ascii="Arial" w:hAnsi="Arial" w:cs="Arial"/>
          <w:color w:val="000000"/>
          <w:sz w:val="20"/>
          <w:szCs w:val="20"/>
        </w:rPr>
      </w:pPr>
    </w:p>
    <w:p w14:paraId="342D339D" w14:textId="4521CE8C" w:rsidR="005A1BEE" w:rsidRPr="0024033F" w:rsidRDefault="005A1BEE" w:rsidP="005615A7">
      <w:pPr>
        <w:pBdr>
          <w:top w:val="nil"/>
          <w:left w:val="nil"/>
          <w:bottom w:val="nil"/>
          <w:right w:val="nil"/>
          <w:between w:val="nil"/>
        </w:pBdr>
        <w:ind w:firstLine="420"/>
        <w:jc w:val="both"/>
        <w:rPr>
          <w:rFonts w:ascii="Arial" w:hAnsi="Arial" w:cs="Arial"/>
          <w:color w:val="000000"/>
          <w:sz w:val="20"/>
          <w:szCs w:val="20"/>
        </w:rPr>
      </w:pPr>
    </w:p>
    <w:p w14:paraId="3CFDB9C2" w14:textId="6CCC2CB4" w:rsidR="005A1BEE" w:rsidRPr="0024033F" w:rsidRDefault="005A1BEE" w:rsidP="005615A7">
      <w:pPr>
        <w:pBdr>
          <w:top w:val="nil"/>
          <w:left w:val="nil"/>
          <w:bottom w:val="nil"/>
          <w:right w:val="nil"/>
          <w:between w:val="nil"/>
        </w:pBdr>
        <w:ind w:firstLine="420"/>
        <w:jc w:val="both"/>
        <w:rPr>
          <w:rFonts w:ascii="Arial" w:hAnsi="Arial" w:cs="Arial"/>
          <w:color w:val="000000"/>
          <w:sz w:val="20"/>
          <w:szCs w:val="20"/>
        </w:rPr>
      </w:pPr>
    </w:p>
    <w:p w14:paraId="6FDBDE70" w14:textId="60F16200" w:rsidR="005A1BEE" w:rsidRPr="0024033F" w:rsidRDefault="005A1BEE" w:rsidP="005615A7">
      <w:pPr>
        <w:pBdr>
          <w:top w:val="nil"/>
          <w:left w:val="nil"/>
          <w:bottom w:val="nil"/>
          <w:right w:val="nil"/>
          <w:between w:val="nil"/>
        </w:pBdr>
        <w:ind w:firstLine="420"/>
        <w:jc w:val="both"/>
        <w:rPr>
          <w:rFonts w:ascii="Arial" w:hAnsi="Arial" w:cs="Arial"/>
          <w:color w:val="000000"/>
          <w:sz w:val="20"/>
          <w:szCs w:val="20"/>
        </w:rPr>
      </w:pPr>
    </w:p>
    <w:p w14:paraId="274988D2" w14:textId="4B12AC91" w:rsidR="005A1BEE" w:rsidRPr="0024033F" w:rsidRDefault="005A1BEE" w:rsidP="005615A7">
      <w:pPr>
        <w:pBdr>
          <w:top w:val="nil"/>
          <w:left w:val="nil"/>
          <w:bottom w:val="nil"/>
          <w:right w:val="nil"/>
          <w:between w:val="nil"/>
        </w:pBdr>
        <w:ind w:firstLine="420"/>
        <w:jc w:val="both"/>
        <w:rPr>
          <w:rFonts w:ascii="Arial" w:hAnsi="Arial" w:cs="Arial"/>
          <w:color w:val="000000"/>
          <w:sz w:val="20"/>
          <w:szCs w:val="20"/>
        </w:rPr>
      </w:pPr>
    </w:p>
    <w:p w14:paraId="26730D12" w14:textId="26C92F93" w:rsidR="005A1BEE" w:rsidRPr="0024033F" w:rsidRDefault="005A1BEE" w:rsidP="005615A7">
      <w:pPr>
        <w:pBdr>
          <w:top w:val="nil"/>
          <w:left w:val="nil"/>
          <w:bottom w:val="nil"/>
          <w:right w:val="nil"/>
          <w:between w:val="nil"/>
        </w:pBdr>
        <w:ind w:firstLine="420"/>
        <w:jc w:val="both"/>
        <w:rPr>
          <w:rFonts w:ascii="Arial" w:hAnsi="Arial" w:cs="Arial"/>
          <w:color w:val="000000"/>
          <w:sz w:val="20"/>
          <w:szCs w:val="20"/>
        </w:rPr>
      </w:pPr>
    </w:p>
    <w:p w14:paraId="0F32F18C" w14:textId="306944DA" w:rsidR="005A1BEE" w:rsidRPr="0024033F" w:rsidRDefault="005A1BEE" w:rsidP="005615A7">
      <w:pPr>
        <w:pBdr>
          <w:top w:val="nil"/>
          <w:left w:val="nil"/>
          <w:bottom w:val="nil"/>
          <w:right w:val="nil"/>
          <w:between w:val="nil"/>
        </w:pBdr>
        <w:ind w:firstLine="420"/>
        <w:jc w:val="both"/>
        <w:rPr>
          <w:rFonts w:ascii="Arial" w:hAnsi="Arial" w:cs="Arial"/>
          <w:color w:val="000000"/>
          <w:sz w:val="20"/>
          <w:szCs w:val="20"/>
        </w:rPr>
      </w:pPr>
    </w:p>
    <w:p w14:paraId="5183337D" w14:textId="315B2983" w:rsidR="005A1BEE" w:rsidRPr="0024033F" w:rsidRDefault="005A1BEE" w:rsidP="005615A7">
      <w:pPr>
        <w:pBdr>
          <w:top w:val="nil"/>
          <w:left w:val="nil"/>
          <w:bottom w:val="nil"/>
          <w:right w:val="nil"/>
          <w:between w:val="nil"/>
        </w:pBdr>
        <w:ind w:firstLine="420"/>
        <w:jc w:val="both"/>
        <w:rPr>
          <w:rFonts w:ascii="Arial" w:hAnsi="Arial" w:cs="Arial"/>
          <w:color w:val="000000"/>
          <w:sz w:val="20"/>
          <w:szCs w:val="20"/>
        </w:rPr>
      </w:pPr>
    </w:p>
    <w:p w14:paraId="11545E09" w14:textId="6CA831C5" w:rsidR="005A1BEE" w:rsidRPr="0024033F" w:rsidRDefault="005A1BEE" w:rsidP="005615A7">
      <w:pPr>
        <w:pBdr>
          <w:top w:val="nil"/>
          <w:left w:val="nil"/>
          <w:bottom w:val="nil"/>
          <w:right w:val="nil"/>
          <w:between w:val="nil"/>
        </w:pBdr>
        <w:ind w:firstLine="420"/>
        <w:jc w:val="both"/>
        <w:rPr>
          <w:rFonts w:ascii="Arial" w:hAnsi="Arial" w:cs="Arial"/>
          <w:color w:val="000000"/>
          <w:sz w:val="20"/>
          <w:szCs w:val="20"/>
        </w:rPr>
      </w:pPr>
    </w:p>
    <w:p w14:paraId="0B8A3CBE" w14:textId="51490756" w:rsidR="005A1BEE" w:rsidRPr="0024033F" w:rsidRDefault="005A1BEE" w:rsidP="005615A7">
      <w:pPr>
        <w:pBdr>
          <w:top w:val="nil"/>
          <w:left w:val="nil"/>
          <w:bottom w:val="nil"/>
          <w:right w:val="nil"/>
          <w:between w:val="nil"/>
        </w:pBdr>
        <w:ind w:firstLine="420"/>
        <w:jc w:val="both"/>
        <w:rPr>
          <w:rFonts w:ascii="Arial" w:hAnsi="Arial" w:cs="Arial"/>
          <w:color w:val="000000"/>
          <w:sz w:val="20"/>
          <w:szCs w:val="20"/>
        </w:rPr>
      </w:pPr>
    </w:p>
    <w:p w14:paraId="79AB3E90" w14:textId="398C0FBA" w:rsidR="005A1BEE" w:rsidRPr="0024033F" w:rsidRDefault="005A1BEE" w:rsidP="005615A7">
      <w:pPr>
        <w:pBdr>
          <w:top w:val="nil"/>
          <w:left w:val="nil"/>
          <w:bottom w:val="nil"/>
          <w:right w:val="nil"/>
          <w:between w:val="nil"/>
        </w:pBdr>
        <w:ind w:firstLine="420"/>
        <w:jc w:val="both"/>
        <w:rPr>
          <w:rFonts w:ascii="Arial" w:hAnsi="Arial" w:cs="Arial"/>
          <w:color w:val="000000"/>
          <w:sz w:val="20"/>
          <w:szCs w:val="20"/>
        </w:rPr>
      </w:pPr>
    </w:p>
    <w:p w14:paraId="4D441E53" w14:textId="494C2221" w:rsidR="005A1BEE" w:rsidRPr="0024033F" w:rsidRDefault="005A1BEE" w:rsidP="005615A7">
      <w:pPr>
        <w:pBdr>
          <w:top w:val="nil"/>
          <w:left w:val="nil"/>
          <w:bottom w:val="nil"/>
          <w:right w:val="nil"/>
          <w:between w:val="nil"/>
        </w:pBdr>
        <w:ind w:firstLine="420"/>
        <w:jc w:val="both"/>
        <w:rPr>
          <w:rFonts w:ascii="Arial" w:hAnsi="Arial" w:cs="Arial"/>
          <w:color w:val="000000"/>
          <w:sz w:val="20"/>
          <w:szCs w:val="20"/>
        </w:rPr>
      </w:pPr>
    </w:p>
    <w:p w14:paraId="08C62CE0" w14:textId="35B43B88" w:rsidR="005A1BEE" w:rsidRPr="0024033F" w:rsidRDefault="005A1BEE" w:rsidP="005615A7">
      <w:pPr>
        <w:pBdr>
          <w:top w:val="nil"/>
          <w:left w:val="nil"/>
          <w:bottom w:val="nil"/>
          <w:right w:val="nil"/>
          <w:between w:val="nil"/>
        </w:pBdr>
        <w:ind w:firstLine="420"/>
        <w:jc w:val="both"/>
        <w:rPr>
          <w:rFonts w:ascii="Arial" w:hAnsi="Arial" w:cs="Arial"/>
          <w:color w:val="000000"/>
          <w:sz w:val="20"/>
          <w:szCs w:val="20"/>
        </w:rPr>
      </w:pPr>
    </w:p>
    <w:p w14:paraId="5E5CA60C" w14:textId="235B0BCE" w:rsidR="005A1BEE" w:rsidRPr="0024033F" w:rsidRDefault="005A1BEE" w:rsidP="005615A7">
      <w:pPr>
        <w:pBdr>
          <w:top w:val="nil"/>
          <w:left w:val="nil"/>
          <w:bottom w:val="nil"/>
          <w:right w:val="nil"/>
          <w:between w:val="nil"/>
        </w:pBdr>
        <w:ind w:firstLine="420"/>
        <w:jc w:val="both"/>
        <w:rPr>
          <w:rFonts w:ascii="Arial" w:hAnsi="Arial" w:cs="Arial"/>
          <w:color w:val="000000"/>
          <w:sz w:val="20"/>
          <w:szCs w:val="20"/>
        </w:rPr>
      </w:pPr>
    </w:p>
    <w:p w14:paraId="76E09175" w14:textId="20393B7A" w:rsidR="005A1BEE" w:rsidRPr="0024033F" w:rsidRDefault="005A1BEE" w:rsidP="005615A7">
      <w:pPr>
        <w:pBdr>
          <w:top w:val="nil"/>
          <w:left w:val="nil"/>
          <w:bottom w:val="nil"/>
          <w:right w:val="nil"/>
          <w:between w:val="nil"/>
        </w:pBdr>
        <w:ind w:firstLine="420"/>
        <w:jc w:val="both"/>
        <w:rPr>
          <w:rFonts w:ascii="Arial" w:hAnsi="Arial" w:cs="Arial"/>
          <w:color w:val="000000"/>
          <w:sz w:val="20"/>
          <w:szCs w:val="20"/>
        </w:rPr>
      </w:pPr>
    </w:p>
    <w:p w14:paraId="4EAB8878" w14:textId="259F3292" w:rsidR="005A1BEE" w:rsidRPr="0024033F" w:rsidRDefault="005A1BEE" w:rsidP="005615A7">
      <w:pPr>
        <w:pBdr>
          <w:top w:val="nil"/>
          <w:left w:val="nil"/>
          <w:bottom w:val="nil"/>
          <w:right w:val="nil"/>
          <w:between w:val="nil"/>
        </w:pBdr>
        <w:ind w:firstLine="420"/>
        <w:jc w:val="both"/>
        <w:rPr>
          <w:rFonts w:ascii="Arial" w:hAnsi="Arial" w:cs="Arial"/>
          <w:color w:val="000000"/>
          <w:sz w:val="20"/>
          <w:szCs w:val="20"/>
        </w:rPr>
      </w:pPr>
    </w:p>
    <w:p w14:paraId="6763CFBF" w14:textId="77777777" w:rsidR="005A1BEE" w:rsidRPr="0024033F" w:rsidRDefault="005A1BEE" w:rsidP="005615A7">
      <w:pPr>
        <w:pBdr>
          <w:top w:val="nil"/>
          <w:left w:val="nil"/>
          <w:bottom w:val="nil"/>
          <w:right w:val="nil"/>
          <w:between w:val="nil"/>
        </w:pBdr>
        <w:ind w:firstLine="420"/>
        <w:jc w:val="both"/>
        <w:rPr>
          <w:rFonts w:ascii="Arial" w:hAnsi="Arial" w:cs="Arial"/>
          <w:color w:val="000000"/>
          <w:sz w:val="20"/>
          <w:szCs w:val="20"/>
        </w:rPr>
      </w:pPr>
    </w:p>
    <w:p w14:paraId="55ED42B4" w14:textId="0A24D061" w:rsidR="00EA02F4" w:rsidRPr="0024033F" w:rsidRDefault="00EA02F4" w:rsidP="005615A7">
      <w:pPr>
        <w:pBdr>
          <w:top w:val="nil"/>
          <w:left w:val="nil"/>
          <w:bottom w:val="nil"/>
          <w:right w:val="nil"/>
          <w:between w:val="nil"/>
        </w:pBdr>
        <w:ind w:firstLine="420"/>
        <w:jc w:val="both"/>
        <w:rPr>
          <w:rFonts w:ascii="Arial" w:hAnsi="Arial" w:cs="Arial"/>
          <w:color w:val="000000"/>
          <w:sz w:val="20"/>
          <w:szCs w:val="20"/>
        </w:rPr>
      </w:pPr>
    </w:p>
    <w:p w14:paraId="415ADCAD" w14:textId="55D09E9B" w:rsidR="00EA02F4" w:rsidRPr="0024033F" w:rsidRDefault="00EA02F4" w:rsidP="005615A7">
      <w:pPr>
        <w:pBdr>
          <w:top w:val="nil"/>
          <w:left w:val="nil"/>
          <w:bottom w:val="nil"/>
          <w:right w:val="nil"/>
          <w:between w:val="nil"/>
        </w:pBdr>
        <w:ind w:firstLine="420"/>
        <w:jc w:val="both"/>
        <w:rPr>
          <w:rFonts w:ascii="Arial" w:hAnsi="Arial" w:cs="Arial"/>
          <w:color w:val="000000"/>
          <w:sz w:val="20"/>
          <w:szCs w:val="20"/>
        </w:rPr>
      </w:pPr>
    </w:p>
    <w:p w14:paraId="3F617E45" w14:textId="77777777" w:rsidR="00EA02F4" w:rsidRPr="0024033F" w:rsidRDefault="00EA02F4" w:rsidP="005615A7">
      <w:pPr>
        <w:pBdr>
          <w:top w:val="nil"/>
          <w:left w:val="nil"/>
          <w:bottom w:val="nil"/>
          <w:right w:val="nil"/>
          <w:between w:val="nil"/>
        </w:pBdr>
        <w:ind w:firstLine="420"/>
        <w:jc w:val="both"/>
        <w:rPr>
          <w:rFonts w:ascii="Arial" w:hAnsi="Arial" w:cs="Arial"/>
          <w:color w:val="000000"/>
          <w:sz w:val="20"/>
          <w:szCs w:val="20"/>
        </w:rPr>
      </w:pPr>
    </w:p>
    <w:p w14:paraId="3281CB70" w14:textId="3866491A" w:rsidR="00EA02F4" w:rsidRPr="0024033F" w:rsidRDefault="00EA02F4" w:rsidP="005615A7">
      <w:pPr>
        <w:pBdr>
          <w:top w:val="nil"/>
          <w:left w:val="nil"/>
          <w:bottom w:val="nil"/>
          <w:right w:val="nil"/>
          <w:between w:val="nil"/>
        </w:pBdr>
        <w:ind w:firstLine="420"/>
        <w:jc w:val="both"/>
        <w:rPr>
          <w:rFonts w:ascii="Arial" w:hAnsi="Arial" w:cs="Arial"/>
          <w:color w:val="000000"/>
          <w:sz w:val="20"/>
          <w:szCs w:val="20"/>
        </w:rPr>
      </w:pPr>
    </w:p>
    <w:p w14:paraId="470F33E0" w14:textId="2D45F284" w:rsidR="00EA02F4" w:rsidRPr="0024033F" w:rsidRDefault="00EA02F4" w:rsidP="005615A7">
      <w:pPr>
        <w:pBdr>
          <w:top w:val="nil"/>
          <w:left w:val="nil"/>
          <w:bottom w:val="nil"/>
          <w:right w:val="nil"/>
          <w:between w:val="nil"/>
        </w:pBdr>
        <w:ind w:firstLine="420"/>
        <w:jc w:val="both"/>
        <w:rPr>
          <w:rFonts w:ascii="Arial" w:hAnsi="Arial" w:cs="Arial"/>
          <w:color w:val="000000"/>
          <w:sz w:val="20"/>
          <w:szCs w:val="20"/>
        </w:rPr>
      </w:pPr>
    </w:p>
    <w:p w14:paraId="6F757922" w14:textId="08B4FCA0" w:rsidR="00EA02F4" w:rsidRPr="0024033F" w:rsidRDefault="00EA02F4" w:rsidP="005615A7">
      <w:pPr>
        <w:pBdr>
          <w:top w:val="nil"/>
          <w:left w:val="nil"/>
          <w:bottom w:val="nil"/>
          <w:right w:val="nil"/>
          <w:between w:val="nil"/>
        </w:pBdr>
        <w:ind w:firstLine="420"/>
        <w:jc w:val="both"/>
        <w:rPr>
          <w:rFonts w:ascii="Arial" w:hAnsi="Arial" w:cs="Arial"/>
          <w:color w:val="000000"/>
          <w:sz w:val="20"/>
          <w:szCs w:val="20"/>
        </w:rPr>
      </w:pPr>
    </w:p>
    <w:p w14:paraId="224C2F90" w14:textId="5FC96BF2" w:rsidR="00EA02F4" w:rsidRPr="0024033F" w:rsidRDefault="00EA02F4" w:rsidP="005615A7">
      <w:pPr>
        <w:pBdr>
          <w:top w:val="nil"/>
          <w:left w:val="nil"/>
          <w:bottom w:val="nil"/>
          <w:right w:val="nil"/>
          <w:between w:val="nil"/>
        </w:pBdr>
        <w:ind w:firstLine="420"/>
        <w:jc w:val="both"/>
        <w:rPr>
          <w:rFonts w:ascii="Arial" w:hAnsi="Arial" w:cs="Arial"/>
          <w:color w:val="000000"/>
          <w:sz w:val="20"/>
          <w:szCs w:val="20"/>
        </w:rPr>
      </w:pPr>
    </w:p>
    <w:p w14:paraId="4D3F0B70" w14:textId="5794241E" w:rsidR="00EA02F4" w:rsidRPr="0024033F" w:rsidRDefault="00EA02F4" w:rsidP="005615A7">
      <w:pPr>
        <w:pBdr>
          <w:top w:val="nil"/>
          <w:left w:val="nil"/>
          <w:bottom w:val="nil"/>
          <w:right w:val="nil"/>
          <w:between w:val="nil"/>
        </w:pBdr>
        <w:ind w:firstLine="420"/>
        <w:jc w:val="both"/>
        <w:rPr>
          <w:rFonts w:ascii="Arial" w:hAnsi="Arial" w:cs="Arial"/>
          <w:color w:val="000000"/>
          <w:sz w:val="20"/>
          <w:szCs w:val="20"/>
          <w:lang w:val="es-ES_tradnl"/>
        </w:rPr>
      </w:pPr>
    </w:p>
    <w:p w14:paraId="693A6F6F" w14:textId="77777777" w:rsidR="00A35D00" w:rsidRPr="0024033F" w:rsidRDefault="00A35D00" w:rsidP="005615A7">
      <w:pPr>
        <w:pBdr>
          <w:top w:val="nil"/>
          <w:left w:val="nil"/>
          <w:bottom w:val="nil"/>
          <w:right w:val="nil"/>
          <w:between w:val="nil"/>
        </w:pBdr>
        <w:ind w:firstLine="420"/>
        <w:jc w:val="both"/>
        <w:rPr>
          <w:rFonts w:ascii="Arial" w:hAnsi="Arial" w:cs="Arial"/>
          <w:color w:val="000000"/>
          <w:sz w:val="20"/>
          <w:szCs w:val="20"/>
          <w:lang w:val="es-ES_tradnl"/>
        </w:rPr>
      </w:pPr>
    </w:p>
    <w:p w14:paraId="00000132" w14:textId="6922140A" w:rsidR="00341619" w:rsidRPr="0024033F" w:rsidRDefault="00657CCA" w:rsidP="005615A7">
      <w:pPr>
        <w:pBdr>
          <w:top w:val="nil"/>
          <w:left w:val="nil"/>
          <w:bottom w:val="nil"/>
          <w:right w:val="nil"/>
          <w:between w:val="nil"/>
        </w:pBdr>
        <w:ind w:firstLine="420"/>
        <w:jc w:val="both"/>
        <w:rPr>
          <w:rFonts w:ascii="Arial" w:hAnsi="Arial" w:cs="Arial"/>
          <w:color w:val="000000"/>
          <w:sz w:val="20"/>
          <w:szCs w:val="20"/>
          <w:lang w:val="es-ES_tradnl"/>
        </w:rPr>
      </w:pPr>
      <w:r w:rsidRPr="0024033F">
        <w:rPr>
          <w:rFonts w:ascii="Arial" w:hAnsi="Arial" w:cs="Arial"/>
          <w:color w:val="000000"/>
          <w:sz w:val="20"/>
          <w:szCs w:val="20"/>
          <w:lang w:val="es-ES_tradnl"/>
        </w:rPr>
        <w:t xml:space="preserve"> </w:t>
      </w:r>
    </w:p>
    <w:p w14:paraId="00000133" w14:textId="77777777" w:rsidR="00341619" w:rsidRPr="0024033F" w:rsidRDefault="00657CCA" w:rsidP="005615A7">
      <w:pPr>
        <w:pBdr>
          <w:top w:val="nil"/>
          <w:left w:val="nil"/>
          <w:bottom w:val="nil"/>
          <w:right w:val="nil"/>
          <w:between w:val="nil"/>
        </w:pBdr>
        <w:jc w:val="center"/>
        <w:rPr>
          <w:rFonts w:ascii="Arial" w:hAnsi="Arial" w:cs="Arial"/>
          <w:b/>
          <w:lang w:val="es-ES_tradnl"/>
        </w:rPr>
      </w:pPr>
      <w:r w:rsidRPr="0024033F">
        <w:rPr>
          <w:rFonts w:ascii="Arial" w:hAnsi="Arial" w:cs="Arial"/>
          <w:b/>
          <w:lang w:val="es-ES_tradnl"/>
        </w:rPr>
        <w:t>CAPÍTULO II</w:t>
      </w:r>
    </w:p>
    <w:p w14:paraId="00000134" w14:textId="77777777" w:rsidR="00341619" w:rsidRPr="0024033F" w:rsidRDefault="00341619" w:rsidP="005615A7">
      <w:pPr>
        <w:pBdr>
          <w:top w:val="nil"/>
          <w:left w:val="nil"/>
          <w:bottom w:val="nil"/>
          <w:right w:val="nil"/>
          <w:between w:val="nil"/>
        </w:pBdr>
        <w:jc w:val="center"/>
        <w:rPr>
          <w:rFonts w:ascii="Arial" w:hAnsi="Arial" w:cs="Arial"/>
          <w:b/>
          <w:lang w:val="es-ES_tradnl"/>
        </w:rPr>
      </w:pPr>
    </w:p>
    <w:p w14:paraId="00000135" w14:textId="77777777" w:rsidR="00341619" w:rsidRPr="0024033F" w:rsidRDefault="00657CCA" w:rsidP="005615A7">
      <w:pPr>
        <w:pBdr>
          <w:top w:val="nil"/>
          <w:left w:val="nil"/>
          <w:bottom w:val="nil"/>
          <w:right w:val="nil"/>
          <w:between w:val="nil"/>
        </w:pBdr>
        <w:jc w:val="center"/>
        <w:rPr>
          <w:rFonts w:ascii="Arial" w:hAnsi="Arial" w:cs="Arial"/>
          <w:b/>
          <w:lang w:val="es-ES_tradnl"/>
        </w:rPr>
      </w:pPr>
      <w:r w:rsidRPr="0024033F">
        <w:rPr>
          <w:rFonts w:ascii="Arial" w:hAnsi="Arial" w:cs="Arial"/>
          <w:b/>
          <w:lang w:val="es-ES_tradnl"/>
        </w:rPr>
        <w:lastRenderedPageBreak/>
        <w:t>JOHN CHEEVER Y LA LITERATURA DE LOS SUBURBIOS:</w:t>
      </w:r>
    </w:p>
    <w:p w14:paraId="00000136" w14:textId="77777777" w:rsidR="00341619" w:rsidRPr="0024033F" w:rsidRDefault="00657CCA" w:rsidP="005615A7">
      <w:pPr>
        <w:pBdr>
          <w:top w:val="nil"/>
          <w:left w:val="nil"/>
          <w:bottom w:val="nil"/>
          <w:right w:val="nil"/>
          <w:between w:val="nil"/>
        </w:pBdr>
        <w:jc w:val="center"/>
        <w:rPr>
          <w:rFonts w:ascii="Arial" w:hAnsi="Arial" w:cs="Arial"/>
          <w:b/>
          <w:lang w:val="es-ES_tradnl"/>
        </w:rPr>
      </w:pPr>
      <w:r w:rsidRPr="0024033F">
        <w:rPr>
          <w:rFonts w:ascii="Arial" w:hAnsi="Arial" w:cs="Arial"/>
          <w:b/>
          <w:lang w:val="es-ES_tradnl"/>
        </w:rPr>
        <w:t>“EL NADADOR” Y “EL LADRÓN DE SHADY HILL”</w:t>
      </w:r>
    </w:p>
    <w:p w14:paraId="00000137" w14:textId="77777777" w:rsidR="00341619" w:rsidRPr="0024033F" w:rsidRDefault="00341619" w:rsidP="005615A7">
      <w:pPr>
        <w:pBdr>
          <w:top w:val="nil"/>
          <w:left w:val="nil"/>
          <w:bottom w:val="nil"/>
          <w:right w:val="nil"/>
          <w:between w:val="nil"/>
        </w:pBdr>
        <w:jc w:val="both"/>
        <w:rPr>
          <w:rFonts w:ascii="Arial" w:hAnsi="Arial" w:cs="Arial"/>
          <w:b/>
          <w:sz w:val="20"/>
          <w:szCs w:val="20"/>
          <w:lang w:val="es-ES_tradnl"/>
        </w:rPr>
      </w:pPr>
    </w:p>
    <w:p w14:paraId="7BDC43C3" w14:textId="36102314" w:rsidR="0007208E" w:rsidRPr="0024033F" w:rsidRDefault="00657CCA" w:rsidP="005615A7">
      <w:pPr>
        <w:spacing w:before="240" w:after="240"/>
        <w:jc w:val="both"/>
        <w:rPr>
          <w:rFonts w:ascii="Arial" w:hAnsi="Arial" w:cs="Arial"/>
          <w:sz w:val="20"/>
          <w:szCs w:val="20"/>
          <w:lang w:val="es-ES_tradnl"/>
        </w:rPr>
      </w:pPr>
      <w:r w:rsidRPr="0024033F">
        <w:rPr>
          <w:rFonts w:ascii="Arial" w:hAnsi="Arial" w:cs="Arial"/>
          <w:b/>
          <w:sz w:val="22"/>
          <w:szCs w:val="22"/>
          <w:lang w:val="es-ES_tradnl"/>
        </w:rPr>
        <w:t xml:space="preserve">        JOHN CHEEVER</w:t>
      </w:r>
      <w:r w:rsidRPr="0024033F">
        <w:rPr>
          <w:rFonts w:ascii="Arial" w:hAnsi="Arial" w:cs="Arial"/>
          <w:b/>
          <w:sz w:val="20"/>
          <w:szCs w:val="20"/>
          <w:lang w:val="es-ES_tradnl"/>
        </w:rPr>
        <w:t xml:space="preserve"> </w:t>
      </w:r>
      <w:r w:rsidRPr="0024033F">
        <w:rPr>
          <w:rFonts w:ascii="Arial" w:hAnsi="Arial" w:cs="Arial"/>
          <w:sz w:val="20"/>
          <w:szCs w:val="20"/>
          <w:lang w:val="es-ES_tradnl"/>
        </w:rPr>
        <w:t xml:space="preserve">(Quincy, Massachusetts, 27 de mayo de 1912- </w:t>
      </w:r>
      <w:proofErr w:type="spellStart"/>
      <w:r w:rsidRPr="0024033F">
        <w:rPr>
          <w:rFonts w:ascii="Arial" w:hAnsi="Arial" w:cs="Arial"/>
          <w:sz w:val="20"/>
          <w:szCs w:val="20"/>
          <w:lang w:val="es-ES_tradnl"/>
        </w:rPr>
        <w:t>Ossining</w:t>
      </w:r>
      <w:proofErr w:type="spellEnd"/>
      <w:r w:rsidRPr="0024033F">
        <w:rPr>
          <w:rFonts w:ascii="Arial" w:hAnsi="Arial" w:cs="Arial"/>
          <w:sz w:val="20"/>
          <w:szCs w:val="20"/>
          <w:lang w:val="es-ES_tradnl"/>
        </w:rPr>
        <w:t>, Nueva York, 18 de junio de 1982)</w:t>
      </w:r>
    </w:p>
    <w:p w14:paraId="00000139" w14:textId="177B1155" w:rsidR="00341619" w:rsidRPr="0024033F" w:rsidRDefault="00657CCA" w:rsidP="005615A7">
      <w:pPr>
        <w:spacing w:before="240" w:after="240"/>
        <w:jc w:val="both"/>
        <w:rPr>
          <w:rFonts w:ascii="Arial" w:hAnsi="Arial" w:cs="Arial"/>
          <w:sz w:val="20"/>
          <w:szCs w:val="20"/>
          <w:lang w:val="es-ES_tradnl"/>
        </w:rPr>
      </w:pPr>
      <w:r w:rsidRPr="0024033F">
        <w:rPr>
          <w:rFonts w:ascii="Arial" w:hAnsi="Arial" w:cs="Arial"/>
          <w:sz w:val="20"/>
          <w:szCs w:val="20"/>
          <w:lang w:val="es-ES_tradnl"/>
        </w:rPr>
        <w:t>Los relatos de John Cheever son, en su mayoría, el impacto de un momento que excede sus límites narrativos, la explosión de una acción que se amplía y se desborda del espacio que cubre en el trayecto de nuestra lectura.</w:t>
      </w:r>
    </w:p>
    <w:p w14:paraId="3335675F" w14:textId="77777777" w:rsidR="00311B4C" w:rsidRPr="0024033F" w:rsidRDefault="00657CCA" w:rsidP="005615A7">
      <w:pPr>
        <w:spacing w:before="240" w:after="240"/>
        <w:jc w:val="both"/>
        <w:rPr>
          <w:rFonts w:ascii="Arial" w:hAnsi="Arial" w:cs="Arial"/>
          <w:sz w:val="20"/>
          <w:szCs w:val="20"/>
        </w:rPr>
      </w:pPr>
      <w:r w:rsidRPr="0024033F">
        <w:rPr>
          <w:rFonts w:ascii="Arial" w:hAnsi="Arial" w:cs="Arial"/>
          <w:sz w:val="20"/>
          <w:szCs w:val="20"/>
          <w:lang w:val="es-ES_tradnl"/>
        </w:rPr>
        <w:t xml:space="preserve">En el libro </w:t>
      </w:r>
      <w:r w:rsidRPr="0024033F">
        <w:rPr>
          <w:rFonts w:ascii="Arial" w:hAnsi="Arial" w:cs="Arial"/>
          <w:i/>
          <w:sz w:val="20"/>
          <w:szCs w:val="20"/>
          <w:lang w:val="es-ES_tradnl"/>
        </w:rPr>
        <w:t xml:space="preserve">Hopper, </w:t>
      </w:r>
      <w:r w:rsidRPr="0024033F">
        <w:rPr>
          <w:rFonts w:ascii="Arial" w:hAnsi="Arial" w:cs="Arial"/>
          <w:sz w:val="20"/>
          <w:szCs w:val="20"/>
          <w:lang w:val="es-ES_tradnl"/>
        </w:rPr>
        <w:t xml:space="preserve">el reconocido escritor contemporáneo Mark </w:t>
      </w:r>
      <w:proofErr w:type="spellStart"/>
      <w:r w:rsidRPr="0024033F">
        <w:rPr>
          <w:rFonts w:ascii="Arial" w:hAnsi="Arial" w:cs="Arial"/>
          <w:sz w:val="20"/>
          <w:szCs w:val="20"/>
          <w:lang w:val="es-ES_tradnl"/>
        </w:rPr>
        <w:t>Strand</w:t>
      </w:r>
      <w:proofErr w:type="spellEnd"/>
      <w:r w:rsidRPr="0024033F">
        <w:rPr>
          <w:rFonts w:ascii="Arial" w:hAnsi="Arial" w:cs="Arial"/>
          <w:sz w:val="20"/>
          <w:szCs w:val="20"/>
          <w:lang w:val="es-ES_tradnl"/>
        </w:rPr>
        <w:t xml:space="preserve"> realiza una “crítica poética” a varias de las obras de este pintor; al describir sus impresiones de </w:t>
      </w:r>
      <w:proofErr w:type="spellStart"/>
      <w:r w:rsidRPr="0024033F">
        <w:rPr>
          <w:rFonts w:ascii="Arial" w:hAnsi="Arial" w:cs="Arial"/>
          <w:i/>
          <w:sz w:val="20"/>
          <w:szCs w:val="20"/>
          <w:lang w:val="es-ES_tradnl"/>
        </w:rPr>
        <w:t>Nighthawks</w:t>
      </w:r>
      <w:proofErr w:type="spellEnd"/>
      <w:r w:rsidRPr="0024033F">
        <w:rPr>
          <w:rFonts w:ascii="Arial" w:hAnsi="Arial" w:cs="Arial"/>
          <w:sz w:val="20"/>
          <w:szCs w:val="20"/>
          <w:lang w:val="es-ES_tradnl"/>
        </w:rPr>
        <w:t>, explica:</w:t>
      </w:r>
      <w:r w:rsidR="00EA14CF" w:rsidRPr="0024033F">
        <w:rPr>
          <w:rFonts w:ascii="Arial" w:hAnsi="Arial" w:cs="Arial"/>
          <w:sz w:val="20"/>
          <w:szCs w:val="20"/>
          <w:lang w:val="es-ES_tradnl"/>
        </w:rPr>
        <w:t xml:space="preserve"> </w:t>
      </w:r>
    </w:p>
    <w:p w14:paraId="0000013B" w14:textId="7170CAEC" w:rsidR="00341619" w:rsidRPr="0024033F" w:rsidRDefault="00657CCA" w:rsidP="005615A7">
      <w:pPr>
        <w:spacing w:before="240" w:after="240"/>
        <w:ind w:left="1440"/>
        <w:jc w:val="both"/>
        <w:rPr>
          <w:rFonts w:ascii="Arial" w:hAnsi="Arial" w:cs="Arial"/>
          <w:sz w:val="18"/>
          <w:szCs w:val="18"/>
          <w:lang w:val="es-ES_tradnl"/>
        </w:rPr>
      </w:pPr>
      <w:r w:rsidRPr="0024033F">
        <w:rPr>
          <w:rFonts w:ascii="Arial" w:hAnsi="Arial" w:cs="Arial"/>
          <w:sz w:val="18"/>
          <w:szCs w:val="18"/>
          <w:lang w:val="es-ES_tradnl"/>
        </w:rPr>
        <w:t>El punto de fuga, final del viaje o paseo de quien mira, es un lugar inalcanzable e irreal situado fuera del lienzo, en el exterior de la pintura. La cafetería es una isla de luz que distrae a quien sea que pase por ahí –en este caso nosotros</w:t>
      </w:r>
      <w:r w:rsidR="00FD6769" w:rsidRPr="0024033F">
        <w:rPr>
          <w:rFonts w:ascii="Arial" w:hAnsi="Arial" w:cs="Arial"/>
          <w:sz w:val="18"/>
          <w:szCs w:val="18"/>
        </w:rPr>
        <w:t>– del</w:t>
      </w:r>
      <w:r w:rsidRPr="0024033F">
        <w:rPr>
          <w:rFonts w:ascii="Arial" w:hAnsi="Arial" w:cs="Arial"/>
          <w:sz w:val="18"/>
          <w:szCs w:val="18"/>
          <w:lang w:val="es-ES_tradnl"/>
        </w:rPr>
        <w:t xml:space="preserve"> destino final del viaje (2008: 23-26).</w:t>
      </w:r>
    </w:p>
    <w:p w14:paraId="0000013C" w14:textId="77777777" w:rsidR="00341619" w:rsidRPr="0024033F" w:rsidRDefault="00657CCA" w:rsidP="005615A7">
      <w:pPr>
        <w:jc w:val="both"/>
        <w:rPr>
          <w:rFonts w:ascii="Arial" w:hAnsi="Arial" w:cs="Arial"/>
          <w:sz w:val="20"/>
          <w:szCs w:val="20"/>
          <w:lang w:val="es-ES_tradnl"/>
        </w:rPr>
      </w:pPr>
      <w:r w:rsidRPr="0024033F">
        <w:rPr>
          <w:rFonts w:ascii="Arial" w:hAnsi="Arial" w:cs="Arial"/>
          <w:sz w:val="20"/>
          <w:szCs w:val="20"/>
          <w:lang w:val="es-ES_tradnl"/>
        </w:rPr>
        <w:t xml:space="preserve">En las pinturas de Hopper, el observador es manipulado para dirigir su mirada hacia una imagen esencial de la obra –generalmente sus personajes solitarios y sombríos–, sin embargo, los límites del relato pictórico, pertinentes para comprender esa imagen se pierden más allá de lo que vemos, más allá de lo que plasmó el artista en su pintura; si Hopper nos sugiere un </w:t>
      </w:r>
      <w:r w:rsidRPr="0024033F">
        <w:rPr>
          <w:rFonts w:ascii="Arial" w:hAnsi="Arial" w:cs="Arial"/>
          <w:i/>
          <w:sz w:val="20"/>
          <w:szCs w:val="20"/>
          <w:lang w:val="es-ES_tradnl"/>
        </w:rPr>
        <w:t>espacio</w:t>
      </w:r>
      <w:r w:rsidRPr="0024033F">
        <w:rPr>
          <w:rFonts w:ascii="Arial" w:hAnsi="Arial" w:cs="Arial"/>
          <w:sz w:val="20"/>
          <w:szCs w:val="20"/>
          <w:lang w:val="es-ES_tradnl"/>
        </w:rPr>
        <w:t xml:space="preserve"> que trasciende sus pinturas, Cheever nos ubica en un </w:t>
      </w:r>
      <w:r w:rsidRPr="0024033F">
        <w:rPr>
          <w:rFonts w:ascii="Arial" w:hAnsi="Arial" w:cs="Arial"/>
          <w:i/>
          <w:sz w:val="20"/>
          <w:szCs w:val="20"/>
          <w:lang w:val="es-ES_tradnl"/>
        </w:rPr>
        <w:t>tiempo</w:t>
      </w:r>
      <w:r w:rsidRPr="0024033F">
        <w:rPr>
          <w:rFonts w:ascii="Arial" w:hAnsi="Arial" w:cs="Arial"/>
          <w:sz w:val="20"/>
          <w:szCs w:val="20"/>
          <w:lang w:val="es-ES_tradnl"/>
        </w:rPr>
        <w:t xml:space="preserve"> que trasciende sus narraciones.</w:t>
      </w:r>
    </w:p>
    <w:p w14:paraId="0000013D" w14:textId="77777777" w:rsidR="00341619" w:rsidRPr="0024033F" w:rsidRDefault="00657CCA" w:rsidP="005615A7">
      <w:pPr>
        <w:jc w:val="center"/>
        <w:rPr>
          <w:rFonts w:ascii="Arial" w:hAnsi="Arial" w:cs="Arial"/>
          <w:sz w:val="20"/>
          <w:szCs w:val="20"/>
          <w:highlight w:val="yellow"/>
          <w:lang w:val="es-ES_tradnl"/>
        </w:rPr>
      </w:pPr>
      <w:r w:rsidRPr="0024033F">
        <w:rPr>
          <w:rFonts w:ascii="Arial" w:hAnsi="Arial" w:cs="Arial"/>
          <w:sz w:val="20"/>
          <w:szCs w:val="20"/>
          <w:lang w:val="es-ES_tradnl"/>
        </w:rPr>
        <w:t xml:space="preserve"> </w:t>
      </w:r>
    </w:p>
    <w:p w14:paraId="0000013E" w14:textId="431A9E76"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John Cheever nació y creció en Nueva Inglaterra, en Quincy; pensar en su entorno puritano y herencia moral de Nueva Inglaterra</w:t>
      </w:r>
      <w:r w:rsidRPr="00A44AB4">
        <w:rPr>
          <w:rFonts w:ascii="Arial" w:hAnsi="Arial" w:cs="Arial"/>
          <w:sz w:val="20"/>
          <w:szCs w:val="20"/>
          <w:vertAlign w:val="superscript"/>
          <w:lang w:val="es-ES_tradnl"/>
        </w:rPr>
        <w:footnoteReference w:id="28"/>
      </w:r>
      <w:r w:rsidRPr="00A44AB4">
        <w:rPr>
          <w:rFonts w:ascii="Arial" w:hAnsi="Arial" w:cs="Arial"/>
          <w:sz w:val="20"/>
          <w:szCs w:val="20"/>
          <w:lang w:val="es-ES_tradnl"/>
        </w:rPr>
        <w:t xml:space="preserve"> nos proporciona más que una idea, la certeza de qué tan estricta fue la educación de este escritor. Originario de la cuna del saber donde nació la intelectualidad norteamericana y donde, además, se establecieron las bases religiosas sobre las que se fundó la cultura de los Estados Unidos: “La ficción de Cheever siempre reflejo sus orígenes de Nueva Inglaterra con sus preocupaciones por la moral tradicional y las costumbres, con la permanencia de la sensibilidad puritana”. (</w:t>
      </w:r>
      <w:proofErr w:type="spellStart"/>
      <w:r w:rsidRPr="00A44AB4">
        <w:rPr>
          <w:rFonts w:ascii="Arial" w:hAnsi="Arial" w:cs="Arial"/>
          <w:sz w:val="20"/>
          <w:szCs w:val="20"/>
          <w:lang w:val="es-ES_tradnl"/>
        </w:rPr>
        <w:t>Crowley</w:t>
      </w:r>
      <w:proofErr w:type="spellEnd"/>
      <w:r w:rsidRPr="00A44AB4">
        <w:rPr>
          <w:rFonts w:ascii="Arial" w:hAnsi="Arial" w:cs="Arial"/>
          <w:sz w:val="20"/>
          <w:szCs w:val="20"/>
          <w:lang w:val="es-ES_tradnl"/>
        </w:rPr>
        <w:t xml:space="preserve"> 1982: 267). Para hacer una crítica o un simple estudio de la obra de Cheever es necesario tomar en cuenta su educación tradicional, su esencia clásica, asunto tan pertinente como entenderlo dentro de su mundo de los suburbios de clase media de los años 50 y 60 del siglo XX; tan relevante como entender que su alcoholismo o su bisexualidad; su vida se debatió en un permanente contraste: entre puritanismo y libertinaje; </w:t>
      </w:r>
      <w:r w:rsidR="00FD6769" w:rsidRPr="00A44AB4">
        <w:rPr>
          <w:rFonts w:ascii="Arial" w:hAnsi="Arial" w:cs="Arial"/>
          <w:sz w:val="20"/>
          <w:szCs w:val="20"/>
        </w:rPr>
        <w:t>entre la</w:t>
      </w:r>
      <w:r w:rsidRPr="00A44AB4">
        <w:rPr>
          <w:rFonts w:ascii="Arial" w:hAnsi="Arial" w:cs="Arial"/>
          <w:sz w:val="20"/>
          <w:szCs w:val="20"/>
          <w:lang w:val="es-ES_tradnl"/>
        </w:rPr>
        <w:t xml:space="preserve"> tierra ancestral y la ciudad seductora.</w:t>
      </w:r>
    </w:p>
    <w:p w14:paraId="0000013F" w14:textId="77777777" w:rsidR="00341619" w:rsidRPr="00A44AB4" w:rsidRDefault="00341619" w:rsidP="005615A7">
      <w:pPr>
        <w:jc w:val="both"/>
        <w:rPr>
          <w:rFonts w:ascii="Arial" w:hAnsi="Arial" w:cs="Arial"/>
          <w:sz w:val="20"/>
          <w:szCs w:val="20"/>
          <w:lang w:val="es-ES_tradnl"/>
        </w:rPr>
      </w:pPr>
    </w:p>
    <w:p w14:paraId="00000140" w14:textId="455A5290" w:rsidR="00341619" w:rsidRPr="00A44AB4" w:rsidRDefault="00657CCA" w:rsidP="005615A7">
      <w:pPr>
        <w:jc w:val="both"/>
        <w:rPr>
          <w:rFonts w:ascii="Arial" w:hAnsi="Arial" w:cs="Arial"/>
          <w:sz w:val="20"/>
          <w:szCs w:val="20"/>
          <w:highlight w:val="white"/>
          <w:lang w:val="es-ES_tradnl"/>
        </w:rPr>
      </w:pPr>
      <w:r w:rsidRPr="00A44AB4">
        <w:rPr>
          <w:rFonts w:ascii="Arial" w:hAnsi="Arial" w:cs="Arial"/>
          <w:sz w:val="20"/>
          <w:szCs w:val="20"/>
          <w:lang w:val="es-ES_tradnl"/>
        </w:rPr>
        <w:t xml:space="preserve">En 1935 publica, por primera vez en </w:t>
      </w:r>
      <w:proofErr w:type="spellStart"/>
      <w:r w:rsidRPr="00A44AB4">
        <w:rPr>
          <w:rFonts w:ascii="Arial" w:hAnsi="Arial" w:cs="Arial"/>
          <w:i/>
          <w:sz w:val="20"/>
          <w:szCs w:val="20"/>
          <w:lang w:val="es-ES_tradnl"/>
        </w:rPr>
        <w:t>The</w:t>
      </w:r>
      <w:proofErr w:type="spellEnd"/>
      <w:r w:rsidRPr="00A44AB4">
        <w:rPr>
          <w:rFonts w:ascii="Arial" w:hAnsi="Arial" w:cs="Arial"/>
          <w:i/>
          <w:sz w:val="20"/>
          <w:szCs w:val="20"/>
          <w:lang w:val="es-ES_tradnl"/>
        </w:rPr>
        <w:t xml:space="preserve"> New </w:t>
      </w:r>
      <w:proofErr w:type="spellStart"/>
      <w:r w:rsidRPr="00A44AB4">
        <w:rPr>
          <w:rFonts w:ascii="Arial" w:hAnsi="Arial" w:cs="Arial"/>
          <w:i/>
          <w:sz w:val="20"/>
          <w:szCs w:val="20"/>
          <w:lang w:val="es-ES_tradnl"/>
        </w:rPr>
        <w:t>Yorker</w:t>
      </w:r>
      <w:proofErr w:type="spellEnd"/>
      <w:r w:rsidRPr="00A44AB4">
        <w:rPr>
          <w:rFonts w:ascii="Arial" w:hAnsi="Arial" w:cs="Arial"/>
          <w:sz w:val="20"/>
          <w:szCs w:val="20"/>
          <w:lang w:val="es-ES_tradnl"/>
        </w:rPr>
        <w:t xml:space="preserve">, iniciando así una relación de varias décadas con la revista en la que aparecieron 119 de sus relatos, antes de que fueran editados en libros. En 1964 </w:t>
      </w:r>
      <w:r w:rsidR="00FD6769" w:rsidRPr="00A44AB4">
        <w:rPr>
          <w:rFonts w:ascii="Arial" w:hAnsi="Arial" w:cs="Arial"/>
          <w:sz w:val="20"/>
          <w:szCs w:val="20"/>
        </w:rPr>
        <w:t xml:space="preserve">publica </w:t>
      </w:r>
      <w:proofErr w:type="spellStart"/>
      <w:r w:rsidR="00FD6769" w:rsidRPr="00A44AB4">
        <w:rPr>
          <w:rFonts w:ascii="Arial" w:hAnsi="Arial" w:cs="Arial"/>
          <w:sz w:val="20"/>
          <w:szCs w:val="20"/>
        </w:rPr>
        <w:t>su</w:t>
      </w:r>
      <w:proofErr w:type="spellEnd"/>
      <w:r w:rsidRPr="00A44AB4">
        <w:rPr>
          <w:rFonts w:ascii="Arial" w:hAnsi="Arial" w:cs="Arial"/>
          <w:sz w:val="20"/>
          <w:szCs w:val="20"/>
          <w:lang w:val="es-ES_tradnl"/>
        </w:rPr>
        <w:t xml:space="preserve"> célebre cuento “El nadador” –llevado al cine- y en 1958 “El ladrón de </w:t>
      </w:r>
      <w:proofErr w:type="spellStart"/>
      <w:r w:rsidRPr="00A44AB4">
        <w:rPr>
          <w:rFonts w:ascii="Arial" w:hAnsi="Arial" w:cs="Arial"/>
          <w:sz w:val="20"/>
          <w:szCs w:val="20"/>
          <w:lang w:val="es-ES_tradnl"/>
        </w:rPr>
        <w:t>Shady</w:t>
      </w:r>
      <w:proofErr w:type="spellEnd"/>
      <w:r w:rsidRPr="00A44AB4">
        <w:rPr>
          <w:rFonts w:ascii="Arial" w:hAnsi="Arial" w:cs="Arial"/>
          <w:sz w:val="20"/>
          <w:szCs w:val="20"/>
          <w:lang w:val="es-ES_tradnl"/>
        </w:rPr>
        <w:t xml:space="preserve"> Hill”, ambos analizados en el presente trabajo. Recibió los más importantes galardones y honores literarios otorgados en los Estados Unidos, entre ellos la </w:t>
      </w:r>
      <w:proofErr w:type="spellStart"/>
      <w:r w:rsidRPr="00A44AB4">
        <w:rPr>
          <w:rFonts w:ascii="Arial" w:hAnsi="Arial" w:cs="Arial"/>
          <w:i/>
          <w:sz w:val="20"/>
          <w:szCs w:val="20"/>
          <w:highlight w:val="white"/>
          <w:lang w:val="es-ES_tradnl"/>
        </w:rPr>
        <w:t>National</w:t>
      </w:r>
      <w:proofErr w:type="spellEnd"/>
      <w:r w:rsidRPr="00A44AB4">
        <w:rPr>
          <w:rFonts w:ascii="Arial" w:hAnsi="Arial" w:cs="Arial"/>
          <w:i/>
          <w:sz w:val="20"/>
          <w:szCs w:val="20"/>
          <w:highlight w:val="white"/>
          <w:lang w:val="es-ES_tradnl"/>
        </w:rPr>
        <w:t xml:space="preserve"> </w:t>
      </w:r>
      <w:proofErr w:type="spellStart"/>
      <w:r w:rsidRPr="00A44AB4">
        <w:rPr>
          <w:rFonts w:ascii="Arial" w:hAnsi="Arial" w:cs="Arial"/>
          <w:i/>
          <w:sz w:val="20"/>
          <w:szCs w:val="20"/>
          <w:highlight w:val="white"/>
          <w:lang w:val="es-ES_tradnl"/>
        </w:rPr>
        <w:t>Medal</w:t>
      </w:r>
      <w:proofErr w:type="spellEnd"/>
      <w:r w:rsidRPr="00A44AB4">
        <w:rPr>
          <w:rFonts w:ascii="Arial" w:hAnsi="Arial" w:cs="Arial"/>
          <w:i/>
          <w:sz w:val="20"/>
          <w:szCs w:val="20"/>
          <w:highlight w:val="white"/>
          <w:lang w:val="es-ES_tradnl"/>
        </w:rPr>
        <w:t xml:space="preserve"> </w:t>
      </w:r>
      <w:proofErr w:type="spellStart"/>
      <w:r w:rsidRPr="00A44AB4">
        <w:rPr>
          <w:rFonts w:ascii="Arial" w:hAnsi="Arial" w:cs="Arial"/>
          <w:i/>
          <w:sz w:val="20"/>
          <w:szCs w:val="20"/>
          <w:highlight w:val="white"/>
          <w:lang w:val="es-ES_tradnl"/>
        </w:rPr>
        <w:t>for</w:t>
      </w:r>
      <w:proofErr w:type="spellEnd"/>
      <w:r w:rsidRPr="00A44AB4">
        <w:rPr>
          <w:rFonts w:ascii="Arial" w:hAnsi="Arial" w:cs="Arial"/>
          <w:i/>
          <w:sz w:val="20"/>
          <w:szCs w:val="20"/>
          <w:highlight w:val="white"/>
          <w:lang w:val="es-ES_tradnl"/>
        </w:rPr>
        <w:t xml:space="preserve"> </w:t>
      </w:r>
      <w:proofErr w:type="spellStart"/>
      <w:r w:rsidRPr="00A44AB4">
        <w:rPr>
          <w:rFonts w:ascii="Arial" w:hAnsi="Arial" w:cs="Arial"/>
          <w:i/>
          <w:sz w:val="20"/>
          <w:szCs w:val="20"/>
          <w:highlight w:val="white"/>
          <w:lang w:val="es-ES_tradnl"/>
        </w:rPr>
        <w:t>Literature</w:t>
      </w:r>
      <w:proofErr w:type="spellEnd"/>
      <w:r w:rsidRPr="00A44AB4">
        <w:rPr>
          <w:rFonts w:ascii="Arial" w:hAnsi="Arial" w:cs="Arial"/>
          <w:sz w:val="20"/>
          <w:szCs w:val="20"/>
          <w:highlight w:val="white"/>
          <w:lang w:val="es-ES_tradnl"/>
        </w:rPr>
        <w:t xml:space="preserve"> en 1982.</w:t>
      </w:r>
    </w:p>
    <w:p w14:paraId="00000141" w14:textId="77777777" w:rsidR="00341619" w:rsidRPr="00A44AB4" w:rsidRDefault="00341619" w:rsidP="005615A7">
      <w:pPr>
        <w:jc w:val="both"/>
        <w:rPr>
          <w:rFonts w:ascii="Arial" w:hAnsi="Arial" w:cs="Arial"/>
          <w:sz w:val="20"/>
          <w:szCs w:val="20"/>
          <w:highlight w:val="white"/>
          <w:lang w:val="es-ES_tradnl"/>
        </w:rPr>
      </w:pPr>
    </w:p>
    <w:p w14:paraId="4A858D10" w14:textId="77777777" w:rsidR="008E008C"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 En 1978 es editada una colección de sus narraciones, </w:t>
      </w:r>
      <w:proofErr w:type="spellStart"/>
      <w:r w:rsidRPr="00A44AB4">
        <w:rPr>
          <w:rFonts w:ascii="Arial" w:hAnsi="Arial" w:cs="Arial"/>
          <w:i/>
          <w:iCs/>
          <w:sz w:val="20"/>
          <w:szCs w:val="20"/>
          <w:lang w:val="es-ES_tradnl"/>
        </w:rPr>
        <w:t>The</w:t>
      </w:r>
      <w:proofErr w:type="spellEnd"/>
      <w:r w:rsidRPr="00A44AB4">
        <w:rPr>
          <w:rFonts w:ascii="Arial" w:hAnsi="Arial" w:cs="Arial"/>
          <w:i/>
          <w:iCs/>
          <w:sz w:val="20"/>
          <w:szCs w:val="20"/>
          <w:lang w:val="es-ES_tradnl"/>
        </w:rPr>
        <w:t xml:space="preserve"> </w:t>
      </w:r>
      <w:proofErr w:type="spellStart"/>
      <w:r w:rsidRPr="00A44AB4">
        <w:rPr>
          <w:rFonts w:ascii="Arial" w:hAnsi="Arial" w:cs="Arial"/>
          <w:i/>
          <w:iCs/>
          <w:sz w:val="20"/>
          <w:szCs w:val="20"/>
          <w:lang w:val="es-ES_tradnl"/>
        </w:rPr>
        <w:t>Stories</w:t>
      </w:r>
      <w:proofErr w:type="spellEnd"/>
      <w:r w:rsidRPr="00A44AB4">
        <w:rPr>
          <w:rFonts w:ascii="Arial" w:hAnsi="Arial" w:cs="Arial"/>
          <w:i/>
          <w:iCs/>
          <w:sz w:val="20"/>
          <w:szCs w:val="20"/>
          <w:lang w:val="es-ES_tradnl"/>
        </w:rPr>
        <w:t xml:space="preserve"> of John Cheever</w:t>
      </w:r>
      <w:r w:rsidRPr="00A44AB4">
        <w:rPr>
          <w:rFonts w:ascii="Arial" w:hAnsi="Arial" w:cs="Arial"/>
          <w:sz w:val="20"/>
          <w:szCs w:val="20"/>
          <w:lang w:val="es-ES_tradnl"/>
        </w:rPr>
        <w:t>, este libro de relatos fue una de las más exitosas colecciones publicadas por un autor norteamericano.</w:t>
      </w:r>
    </w:p>
    <w:p w14:paraId="00000144" w14:textId="7E136E90"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En sus cuentos y novelas, John Cheever, indefectiblemente, enfoca los suburbios a partir de una mirada crítica. La ironía de sus historias pasó, durante muchos años, el examen que representaba publicar en una revista como </w:t>
      </w:r>
      <w:proofErr w:type="spellStart"/>
      <w:r w:rsidRPr="00A44AB4">
        <w:rPr>
          <w:rFonts w:ascii="Arial" w:hAnsi="Arial" w:cs="Arial"/>
          <w:i/>
          <w:sz w:val="20"/>
          <w:szCs w:val="20"/>
          <w:lang w:val="es-ES_tradnl"/>
        </w:rPr>
        <w:t>The</w:t>
      </w:r>
      <w:proofErr w:type="spellEnd"/>
      <w:r w:rsidRPr="00A44AB4">
        <w:rPr>
          <w:rFonts w:ascii="Arial" w:hAnsi="Arial" w:cs="Arial"/>
          <w:i/>
          <w:sz w:val="20"/>
          <w:szCs w:val="20"/>
          <w:lang w:val="es-ES_tradnl"/>
        </w:rPr>
        <w:t xml:space="preserve"> New </w:t>
      </w:r>
      <w:proofErr w:type="spellStart"/>
      <w:r w:rsidRPr="00A44AB4">
        <w:rPr>
          <w:rFonts w:ascii="Arial" w:hAnsi="Arial" w:cs="Arial"/>
          <w:i/>
          <w:sz w:val="20"/>
          <w:szCs w:val="20"/>
          <w:lang w:val="es-ES_tradnl"/>
        </w:rPr>
        <w:t>Yorker</w:t>
      </w:r>
      <w:proofErr w:type="spellEnd"/>
      <w:r w:rsidRPr="00A44AB4">
        <w:rPr>
          <w:rFonts w:ascii="Arial" w:hAnsi="Arial" w:cs="Arial"/>
          <w:sz w:val="20"/>
          <w:szCs w:val="20"/>
          <w:lang w:val="es-ES_tradnl"/>
        </w:rPr>
        <w:t xml:space="preserve"> que, en aquellos años, gozaba de un gran número de lectores entre el público neoyorkino compuesto, en su mayoría, por una clase media ascendente de gustos convencionales que no estaba particularmente interesada en la crítica penetrante, la controversia apasionada o la literatura experimental. La elegancia de la prosa “</w:t>
      </w:r>
      <w:proofErr w:type="spellStart"/>
      <w:r w:rsidRPr="00A44AB4">
        <w:rPr>
          <w:rFonts w:ascii="Arial" w:hAnsi="Arial" w:cs="Arial"/>
          <w:sz w:val="20"/>
          <w:szCs w:val="20"/>
          <w:lang w:val="es-ES_tradnl"/>
        </w:rPr>
        <w:t>cheevereana</w:t>
      </w:r>
      <w:proofErr w:type="spellEnd"/>
      <w:r w:rsidRPr="00A44AB4">
        <w:rPr>
          <w:rFonts w:ascii="Arial" w:hAnsi="Arial" w:cs="Arial"/>
          <w:sz w:val="20"/>
          <w:szCs w:val="20"/>
          <w:lang w:val="es-ES_tradnl"/>
        </w:rPr>
        <w:t>” es diáfana, placentera, y la descomposición social, psicológica y afectiva de sus personajes es la revelación que se esconde tras la complacencia que seduce al lector neoyorkino que se contentaba con una primera lectura.</w:t>
      </w:r>
    </w:p>
    <w:p w14:paraId="00000145" w14:textId="77777777" w:rsidR="00341619" w:rsidRPr="00A44AB4" w:rsidRDefault="00341619" w:rsidP="005615A7">
      <w:pPr>
        <w:jc w:val="both"/>
        <w:rPr>
          <w:rFonts w:ascii="Arial" w:hAnsi="Arial" w:cs="Arial"/>
          <w:sz w:val="20"/>
          <w:szCs w:val="20"/>
          <w:lang w:val="es-ES_tradnl"/>
        </w:rPr>
      </w:pPr>
    </w:p>
    <w:p w14:paraId="00000148" w14:textId="200D8E59"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lastRenderedPageBreak/>
        <w:t xml:space="preserve">La narrativa de Cheever es el camino más seguro para “traducir la experiencia de los lugares”, en este caso, de </w:t>
      </w:r>
      <w:r w:rsidR="00FD6769" w:rsidRPr="00A44AB4">
        <w:rPr>
          <w:rFonts w:ascii="Arial" w:hAnsi="Arial" w:cs="Arial"/>
          <w:sz w:val="20"/>
          <w:szCs w:val="20"/>
        </w:rPr>
        <w:t xml:space="preserve">los </w:t>
      </w:r>
      <w:proofErr w:type="spellStart"/>
      <w:r w:rsidR="00FD6769" w:rsidRPr="00A44AB4">
        <w:rPr>
          <w:rFonts w:ascii="Arial" w:hAnsi="Arial" w:cs="Arial"/>
          <w:sz w:val="20"/>
          <w:szCs w:val="20"/>
        </w:rPr>
        <w:t>suburbios</w:t>
      </w:r>
      <w:proofErr w:type="spellEnd"/>
      <w:r w:rsidRPr="00A44AB4">
        <w:rPr>
          <w:rFonts w:ascii="Arial" w:hAnsi="Arial" w:cs="Arial"/>
          <w:sz w:val="20"/>
          <w:szCs w:val="20"/>
          <w:lang w:val="es-ES_tradnl"/>
        </w:rPr>
        <w:t xml:space="preserve">. Sus cuentos y novelas  nos muestran un </w:t>
      </w:r>
      <w:proofErr w:type="spellStart"/>
      <w:r w:rsidRPr="00A44AB4">
        <w:rPr>
          <w:rFonts w:ascii="Arial" w:hAnsi="Arial" w:cs="Arial"/>
          <w:i/>
          <w:sz w:val="20"/>
          <w:szCs w:val="20"/>
          <w:lang w:val="es-ES_tradnl"/>
        </w:rPr>
        <w:t>close</w:t>
      </w:r>
      <w:proofErr w:type="spellEnd"/>
      <w:r w:rsidRPr="00A44AB4">
        <w:rPr>
          <w:rFonts w:ascii="Arial" w:hAnsi="Arial" w:cs="Arial"/>
          <w:i/>
          <w:sz w:val="20"/>
          <w:szCs w:val="20"/>
          <w:lang w:val="es-ES_tradnl"/>
        </w:rPr>
        <w:t>-up</w:t>
      </w:r>
      <w:r w:rsidRPr="00A44AB4">
        <w:rPr>
          <w:rFonts w:ascii="Arial" w:hAnsi="Arial" w:cs="Arial"/>
          <w:sz w:val="20"/>
          <w:szCs w:val="20"/>
          <w:lang w:val="es-ES_tradnl"/>
        </w:rPr>
        <w:t xml:space="preserve">, del interior de las suntuosas casas del </w:t>
      </w:r>
      <w:proofErr w:type="spellStart"/>
      <w:r w:rsidRPr="00A44AB4">
        <w:rPr>
          <w:rFonts w:ascii="Arial" w:hAnsi="Arial" w:cs="Arial"/>
          <w:sz w:val="20"/>
          <w:szCs w:val="20"/>
          <w:lang w:val="es-ES_tradnl"/>
        </w:rPr>
        <w:t>Bullet</w:t>
      </w:r>
      <w:proofErr w:type="spellEnd"/>
      <w:r w:rsidRPr="00A44AB4">
        <w:rPr>
          <w:rFonts w:ascii="Arial" w:hAnsi="Arial" w:cs="Arial"/>
          <w:sz w:val="20"/>
          <w:szCs w:val="20"/>
          <w:lang w:val="es-ES_tradnl"/>
        </w:rPr>
        <w:t xml:space="preserve"> Park, de las relaciones íntimas dentro de cada familia, e incluso, van más allá, más profundamente cuando, insistente, hurga en las cabezas y en las almas de los aparentemente satisfechos pobladores de estos espacios, su acertada disección de cada espíritu nos muestra el verdadero corazón de los suburbios, ese que es imposible conocer en los planos y mapas convencionales o incluso paseando por sus impecables calles y visitando a sus correctos habitantes</w:t>
      </w:r>
      <w:r w:rsidR="00EA14CF" w:rsidRPr="00A44AB4">
        <w:rPr>
          <w:rFonts w:ascii="Arial" w:hAnsi="Arial" w:cs="Arial"/>
          <w:sz w:val="20"/>
          <w:szCs w:val="20"/>
          <w:lang w:val="es-ES_tradnl"/>
        </w:rPr>
        <w:t>: “</w:t>
      </w:r>
      <w:r w:rsidRPr="00A44AB4">
        <w:rPr>
          <w:rFonts w:ascii="Arial" w:hAnsi="Arial" w:cs="Arial"/>
          <w:sz w:val="20"/>
          <w:szCs w:val="20"/>
          <w:lang w:val="es-ES_tradnl"/>
        </w:rPr>
        <w:t xml:space="preserve">Nací en una clase social que no era auténtica, y fue mi decisión, temprano en la vida, insinuarme  en la clase media, como un espía, para poder  tener una posición de ataque ventajosa, pero parece que ahora y entonces olvidé mi </w:t>
      </w:r>
      <w:proofErr w:type="spellStart"/>
      <w:r w:rsidR="00FD6769" w:rsidRPr="00A44AB4">
        <w:rPr>
          <w:rFonts w:ascii="Arial" w:hAnsi="Arial" w:cs="Arial"/>
          <w:sz w:val="20"/>
          <w:szCs w:val="20"/>
        </w:rPr>
        <w:t>misión</w:t>
      </w:r>
      <w:proofErr w:type="spellEnd"/>
      <w:r w:rsidRPr="00A44AB4">
        <w:rPr>
          <w:rFonts w:ascii="Arial" w:hAnsi="Arial" w:cs="Arial"/>
          <w:sz w:val="20"/>
          <w:szCs w:val="20"/>
          <w:lang w:val="es-ES_tradnl"/>
        </w:rPr>
        <w:t xml:space="preserve"> y he tomado mis disfraces muy seriamente</w:t>
      </w:r>
      <w:r w:rsidR="00EA14CF" w:rsidRPr="00A44AB4">
        <w:rPr>
          <w:rFonts w:ascii="Arial" w:hAnsi="Arial" w:cs="Arial"/>
          <w:sz w:val="20"/>
          <w:szCs w:val="20"/>
          <w:lang w:val="es-ES_tradnl"/>
        </w:rPr>
        <w:t>”</w:t>
      </w:r>
      <w:r w:rsidRPr="00A44AB4">
        <w:rPr>
          <w:rFonts w:ascii="Arial" w:hAnsi="Arial" w:cs="Arial"/>
          <w:sz w:val="20"/>
          <w:szCs w:val="20"/>
          <w:lang w:val="es-ES_tradnl"/>
        </w:rPr>
        <w:t xml:space="preserve"> (Cheever 2008:16).</w:t>
      </w:r>
    </w:p>
    <w:p w14:paraId="0000014A" w14:textId="1F5E2AA8"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Cheever confiesa, en sus Diarios, poseer la extraña condición de ser un “espía” que se ha tomado en serio los “disfraces” que le han permitido pasar desapercibido entre los residentes de los suburbios. A nuestro parecer, su condición de intruso prevalece en su naturaleza de escritor, es un </w:t>
      </w:r>
      <w:r w:rsidRPr="00A44AB4">
        <w:rPr>
          <w:rFonts w:ascii="Arial" w:hAnsi="Arial" w:cs="Arial"/>
          <w:i/>
          <w:sz w:val="20"/>
          <w:szCs w:val="20"/>
          <w:lang w:val="es-ES_tradnl"/>
        </w:rPr>
        <w:t>voyeur</w:t>
      </w:r>
      <w:r w:rsidRPr="00A44AB4">
        <w:rPr>
          <w:rFonts w:ascii="Arial" w:hAnsi="Arial" w:cs="Arial"/>
          <w:sz w:val="20"/>
          <w:szCs w:val="20"/>
          <w:lang w:val="es-ES_tradnl"/>
        </w:rPr>
        <w:t xml:space="preserve"> que observa silencioso y atento con el fin de transmitir al lector una información que podríamos calificar de objetiva y veraz si no estuviese transcrita en esas poderosas obras de arte que combinan las exquisitas imágenes y la opulencia léxica que caracteriza al estilo “</w:t>
      </w:r>
      <w:proofErr w:type="spellStart"/>
      <w:r w:rsidRPr="00A44AB4">
        <w:rPr>
          <w:rFonts w:ascii="Arial" w:hAnsi="Arial" w:cs="Arial"/>
          <w:sz w:val="20"/>
          <w:szCs w:val="20"/>
          <w:lang w:val="es-ES_tradnl"/>
        </w:rPr>
        <w:t>cheevereano</w:t>
      </w:r>
      <w:proofErr w:type="spellEnd"/>
      <w:r w:rsidRPr="00A44AB4">
        <w:rPr>
          <w:rFonts w:ascii="Arial" w:hAnsi="Arial" w:cs="Arial"/>
          <w:sz w:val="20"/>
          <w:szCs w:val="20"/>
          <w:lang w:val="es-ES_tradnl"/>
        </w:rPr>
        <w:t xml:space="preserve">”. </w:t>
      </w:r>
    </w:p>
    <w:p w14:paraId="0000014B" w14:textId="77777777" w:rsidR="00341619" w:rsidRPr="00A44AB4" w:rsidRDefault="00341619" w:rsidP="005615A7">
      <w:pPr>
        <w:jc w:val="both"/>
        <w:rPr>
          <w:rFonts w:ascii="Arial" w:hAnsi="Arial" w:cs="Arial"/>
          <w:sz w:val="20"/>
          <w:szCs w:val="20"/>
          <w:lang w:val="es-ES_tradnl"/>
        </w:rPr>
      </w:pPr>
    </w:p>
    <w:p w14:paraId="0000014C" w14:textId="5DC9C168"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A través de sus Diarios descubrimos al otro Cheever, el excluido, el pecador y confeso reconociendo sus delitos; uno perdonable por lo frecuente en los suburbios: su alcoholismo; otro que se esforzó por esconder no solo de sus vecinos sino de su conciencia puritana: la bisexualidad. John </w:t>
      </w:r>
      <w:proofErr w:type="spellStart"/>
      <w:r w:rsidRPr="00A44AB4">
        <w:rPr>
          <w:rFonts w:ascii="Arial" w:hAnsi="Arial" w:cs="Arial"/>
          <w:sz w:val="20"/>
          <w:szCs w:val="20"/>
          <w:lang w:val="es-ES_tradnl"/>
        </w:rPr>
        <w:t>Updike</w:t>
      </w:r>
      <w:proofErr w:type="spellEnd"/>
      <w:r w:rsidRPr="00A44AB4">
        <w:rPr>
          <w:rFonts w:ascii="Arial" w:hAnsi="Arial" w:cs="Arial"/>
          <w:sz w:val="20"/>
          <w:szCs w:val="20"/>
          <w:lang w:val="es-ES_tradnl"/>
        </w:rPr>
        <w:t>, amigo del escritor, en un artículo llamado “</w:t>
      </w:r>
      <w:r w:rsidRPr="00A44AB4">
        <w:rPr>
          <w:rFonts w:ascii="Arial" w:hAnsi="Arial" w:cs="Arial"/>
          <w:i/>
          <w:sz w:val="20"/>
          <w:szCs w:val="20"/>
          <w:lang w:val="es-ES_tradnl"/>
        </w:rPr>
        <w:t xml:space="preserve">John </w:t>
      </w:r>
      <w:proofErr w:type="spellStart"/>
      <w:r w:rsidRPr="00A44AB4">
        <w:rPr>
          <w:rFonts w:ascii="Arial" w:hAnsi="Arial" w:cs="Arial"/>
          <w:i/>
          <w:sz w:val="20"/>
          <w:szCs w:val="20"/>
          <w:lang w:val="es-ES_tradnl"/>
        </w:rPr>
        <w:t>Updike</w:t>
      </w:r>
      <w:proofErr w:type="spellEnd"/>
      <w:r w:rsidRPr="00A44AB4">
        <w:rPr>
          <w:rFonts w:ascii="Arial" w:hAnsi="Arial" w:cs="Arial"/>
          <w:i/>
          <w:sz w:val="20"/>
          <w:szCs w:val="20"/>
          <w:lang w:val="es-ES_tradnl"/>
        </w:rPr>
        <w:t xml:space="preserve"> </w:t>
      </w:r>
      <w:proofErr w:type="spellStart"/>
      <w:r w:rsidRPr="00A44AB4">
        <w:rPr>
          <w:rFonts w:ascii="Arial" w:hAnsi="Arial" w:cs="Arial"/>
          <w:i/>
          <w:sz w:val="20"/>
          <w:szCs w:val="20"/>
          <w:lang w:val="es-ES_tradnl"/>
        </w:rPr>
        <w:t>Beautifully</w:t>
      </w:r>
      <w:proofErr w:type="spellEnd"/>
      <w:r w:rsidRPr="00A44AB4">
        <w:rPr>
          <w:rFonts w:ascii="Arial" w:hAnsi="Arial" w:cs="Arial"/>
          <w:i/>
          <w:sz w:val="20"/>
          <w:szCs w:val="20"/>
          <w:lang w:val="es-ES_tradnl"/>
        </w:rPr>
        <w:t xml:space="preserve"> </w:t>
      </w:r>
      <w:proofErr w:type="spellStart"/>
      <w:r w:rsidRPr="00A44AB4">
        <w:rPr>
          <w:rFonts w:ascii="Arial" w:hAnsi="Arial" w:cs="Arial"/>
          <w:i/>
          <w:sz w:val="20"/>
          <w:szCs w:val="20"/>
          <w:lang w:val="es-ES_tradnl"/>
        </w:rPr>
        <w:t>Explains</w:t>
      </w:r>
      <w:proofErr w:type="spellEnd"/>
      <w:r w:rsidRPr="00A44AB4">
        <w:rPr>
          <w:rFonts w:ascii="Arial" w:hAnsi="Arial" w:cs="Arial"/>
          <w:i/>
          <w:sz w:val="20"/>
          <w:szCs w:val="20"/>
          <w:lang w:val="es-ES_tradnl"/>
        </w:rPr>
        <w:t xml:space="preserve"> </w:t>
      </w:r>
      <w:proofErr w:type="spellStart"/>
      <w:r w:rsidRPr="00A44AB4">
        <w:rPr>
          <w:rFonts w:ascii="Arial" w:hAnsi="Arial" w:cs="Arial"/>
          <w:i/>
          <w:sz w:val="20"/>
          <w:szCs w:val="20"/>
          <w:lang w:val="es-ES_tradnl"/>
        </w:rPr>
        <w:t>How</w:t>
      </w:r>
      <w:proofErr w:type="spellEnd"/>
      <w:r w:rsidRPr="00A44AB4">
        <w:rPr>
          <w:rFonts w:ascii="Arial" w:hAnsi="Arial" w:cs="Arial"/>
          <w:i/>
          <w:sz w:val="20"/>
          <w:szCs w:val="20"/>
          <w:lang w:val="es-ES_tradnl"/>
        </w:rPr>
        <w:t xml:space="preserve"> </w:t>
      </w:r>
      <w:proofErr w:type="spellStart"/>
      <w:r w:rsidRPr="00A44AB4">
        <w:rPr>
          <w:rFonts w:ascii="Arial" w:hAnsi="Arial" w:cs="Arial"/>
          <w:i/>
          <w:sz w:val="20"/>
          <w:szCs w:val="20"/>
          <w:lang w:val="es-ES_tradnl"/>
        </w:rPr>
        <w:t>Difficult</w:t>
      </w:r>
      <w:proofErr w:type="spellEnd"/>
      <w:r w:rsidRPr="00A44AB4">
        <w:rPr>
          <w:rFonts w:ascii="Arial" w:hAnsi="Arial" w:cs="Arial"/>
          <w:i/>
          <w:sz w:val="20"/>
          <w:szCs w:val="20"/>
          <w:lang w:val="es-ES_tradnl"/>
        </w:rPr>
        <w:t xml:space="preserve"> </w:t>
      </w:r>
      <w:proofErr w:type="spellStart"/>
      <w:r w:rsidRPr="00A44AB4">
        <w:rPr>
          <w:rFonts w:ascii="Arial" w:hAnsi="Arial" w:cs="Arial"/>
          <w:i/>
          <w:sz w:val="20"/>
          <w:szCs w:val="20"/>
          <w:lang w:val="es-ES_tradnl"/>
        </w:rPr>
        <w:t>It</w:t>
      </w:r>
      <w:proofErr w:type="spellEnd"/>
      <w:r w:rsidRPr="00A44AB4">
        <w:rPr>
          <w:rFonts w:ascii="Arial" w:hAnsi="Arial" w:cs="Arial"/>
          <w:i/>
          <w:sz w:val="20"/>
          <w:szCs w:val="20"/>
          <w:lang w:val="es-ES_tradnl"/>
        </w:rPr>
        <w:t xml:space="preserve"> </w:t>
      </w:r>
      <w:proofErr w:type="spellStart"/>
      <w:r w:rsidRPr="00A44AB4">
        <w:rPr>
          <w:rFonts w:ascii="Arial" w:hAnsi="Arial" w:cs="Arial"/>
          <w:i/>
          <w:sz w:val="20"/>
          <w:szCs w:val="20"/>
          <w:lang w:val="es-ES_tradnl"/>
        </w:rPr>
        <w:t>Was</w:t>
      </w:r>
      <w:proofErr w:type="spellEnd"/>
      <w:r w:rsidRPr="00A44AB4">
        <w:rPr>
          <w:rFonts w:ascii="Arial" w:hAnsi="Arial" w:cs="Arial"/>
          <w:i/>
          <w:sz w:val="20"/>
          <w:szCs w:val="20"/>
          <w:lang w:val="es-ES_tradnl"/>
        </w:rPr>
        <w:t xml:space="preserve"> To </w:t>
      </w:r>
      <w:proofErr w:type="spellStart"/>
      <w:r w:rsidRPr="00A44AB4">
        <w:rPr>
          <w:rFonts w:ascii="Arial" w:hAnsi="Arial" w:cs="Arial"/>
          <w:i/>
          <w:sz w:val="20"/>
          <w:szCs w:val="20"/>
          <w:lang w:val="es-ES_tradnl"/>
        </w:rPr>
        <w:t>Read</w:t>
      </w:r>
      <w:proofErr w:type="spellEnd"/>
      <w:r w:rsidRPr="00A44AB4">
        <w:rPr>
          <w:rFonts w:ascii="Arial" w:hAnsi="Arial" w:cs="Arial"/>
          <w:i/>
          <w:sz w:val="20"/>
          <w:szCs w:val="20"/>
          <w:lang w:val="es-ES_tradnl"/>
        </w:rPr>
        <w:t xml:space="preserve"> John </w:t>
      </w:r>
      <w:proofErr w:type="spellStart"/>
      <w:r w:rsidRPr="00A44AB4">
        <w:rPr>
          <w:rFonts w:ascii="Arial" w:hAnsi="Arial" w:cs="Arial"/>
          <w:i/>
          <w:sz w:val="20"/>
          <w:szCs w:val="20"/>
          <w:lang w:val="es-ES_tradnl"/>
        </w:rPr>
        <w:t>Cheever’s</w:t>
      </w:r>
      <w:proofErr w:type="spellEnd"/>
      <w:r w:rsidRPr="00A44AB4">
        <w:rPr>
          <w:rFonts w:ascii="Arial" w:hAnsi="Arial" w:cs="Arial"/>
          <w:i/>
          <w:sz w:val="20"/>
          <w:szCs w:val="20"/>
          <w:lang w:val="es-ES_tradnl"/>
        </w:rPr>
        <w:t xml:space="preserve"> </w:t>
      </w:r>
      <w:proofErr w:type="spellStart"/>
      <w:r w:rsidRPr="00A44AB4">
        <w:rPr>
          <w:rFonts w:ascii="Arial" w:hAnsi="Arial" w:cs="Arial"/>
          <w:i/>
          <w:sz w:val="20"/>
          <w:szCs w:val="20"/>
          <w:lang w:val="es-ES_tradnl"/>
        </w:rPr>
        <w:t>Tortured</w:t>
      </w:r>
      <w:proofErr w:type="spellEnd"/>
      <w:r w:rsidRPr="00A44AB4">
        <w:rPr>
          <w:rFonts w:ascii="Arial" w:hAnsi="Arial" w:cs="Arial"/>
          <w:i/>
          <w:sz w:val="20"/>
          <w:szCs w:val="20"/>
          <w:lang w:val="es-ES_tradnl"/>
        </w:rPr>
        <w:t xml:space="preserve"> </w:t>
      </w:r>
      <w:r w:rsidR="00311B4C" w:rsidRPr="00A44AB4">
        <w:rPr>
          <w:rFonts w:ascii="Arial" w:hAnsi="Arial" w:cs="Arial"/>
          <w:i/>
          <w:sz w:val="20"/>
          <w:szCs w:val="20"/>
        </w:rPr>
        <w:t>Journals</w:t>
      </w:r>
      <w:r w:rsidR="00311B4C" w:rsidRPr="00A44AB4">
        <w:rPr>
          <w:rFonts w:ascii="Arial" w:hAnsi="Arial" w:cs="Arial"/>
          <w:sz w:val="20"/>
          <w:szCs w:val="20"/>
        </w:rPr>
        <w:t>” (</w:t>
      </w:r>
      <w:r w:rsidRPr="00A44AB4">
        <w:rPr>
          <w:rFonts w:ascii="Arial" w:hAnsi="Arial" w:cs="Arial"/>
          <w:sz w:val="20"/>
          <w:szCs w:val="20"/>
          <w:lang w:val="es-ES_tradnl"/>
        </w:rPr>
        <w:t xml:space="preserve">“John </w:t>
      </w:r>
      <w:proofErr w:type="spellStart"/>
      <w:r w:rsidRPr="00A44AB4">
        <w:rPr>
          <w:rFonts w:ascii="Arial" w:hAnsi="Arial" w:cs="Arial"/>
          <w:sz w:val="20"/>
          <w:szCs w:val="20"/>
          <w:lang w:val="es-ES_tradnl"/>
        </w:rPr>
        <w:t>Updike</w:t>
      </w:r>
      <w:proofErr w:type="spellEnd"/>
      <w:r w:rsidRPr="00A44AB4">
        <w:rPr>
          <w:rFonts w:ascii="Arial" w:hAnsi="Arial" w:cs="Arial"/>
          <w:sz w:val="20"/>
          <w:szCs w:val="20"/>
          <w:lang w:val="es-ES_tradnl"/>
        </w:rPr>
        <w:t xml:space="preserve"> explica, bellamente, lo difícil que fue leer los torturados Diarios de John Cheever”)</w:t>
      </w:r>
      <w:r w:rsidR="0007208E" w:rsidRPr="00A44AB4">
        <w:rPr>
          <w:rStyle w:val="FootnoteReference"/>
          <w:rFonts w:ascii="Arial" w:hAnsi="Arial" w:cs="Arial"/>
          <w:sz w:val="20"/>
          <w:szCs w:val="20"/>
          <w:lang w:val="es-ES_tradnl"/>
        </w:rPr>
        <w:footnoteReference w:id="29"/>
      </w:r>
      <w:r w:rsidRPr="00A44AB4">
        <w:rPr>
          <w:rFonts w:ascii="Arial" w:hAnsi="Arial" w:cs="Arial"/>
          <w:sz w:val="20"/>
          <w:szCs w:val="20"/>
          <w:lang w:val="es-ES_tradnl"/>
        </w:rPr>
        <w:t xml:space="preserve">, hace una crítica, algo visceral, de la imagen del Cheever que revelan sus </w:t>
      </w:r>
      <w:r w:rsidRPr="00A44AB4">
        <w:rPr>
          <w:rFonts w:ascii="Arial" w:hAnsi="Arial" w:cs="Arial"/>
          <w:i/>
          <w:sz w:val="20"/>
          <w:szCs w:val="20"/>
          <w:lang w:val="es-ES_tradnl"/>
        </w:rPr>
        <w:t>Diarios</w:t>
      </w:r>
      <w:r w:rsidRPr="00A44AB4">
        <w:rPr>
          <w:rFonts w:ascii="Arial" w:hAnsi="Arial" w:cs="Arial"/>
          <w:sz w:val="20"/>
          <w:szCs w:val="20"/>
          <w:lang w:val="es-ES_tradnl"/>
        </w:rPr>
        <w:t>: agria, deprimente, desesperanzada…</w:t>
      </w:r>
    </w:p>
    <w:p w14:paraId="7FE1C426" w14:textId="77777777" w:rsidR="00A61B9B" w:rsidRPr="00A44AB4" w:rsidRDefault="00A61B9B" w:rsidP="005615A7">
      <w:pPr>
        <w:jc w:val="both"/>
        <w:rPr>
          <w:rFonts w:ascii="Arial" w:hAnsi="Arial" w:cs="Arial"/>
          <w:sz w:val="20"/>
          <w:szCs w:val="20"/>
          <w:lang w:val="es-ES_tradnl"/>
        </w:rPr>
      </w:pPr>
    </w:p>
    <w:p w14:paraId="0000014E" w14:textId="34E2E335" w:rsidR="00341619" w:rsidRPr="00A44AB4" w:rsidRDefault="00657CCA" w:rsidP="005615A7">
      <w:pPr>
        <w:ind w:left="1440"/>
        <w:jc w:val="both"/>
        <w:rPr>
          <w:rFonts w:ascii="Arial" w:hAnsi="Arial" w:cs="Arial"/>
          <w:sz w:val="20"/>
          <w:szCs w:val="20"/>
          <w:lang w:val="es-ES_tradnl"/>
        </w:rPr>
      </w:pPr>
      <w:r w:rsidRPr="00A44AB4">
        <w:rPr>
          <w:rFonts w:ascii="Arial" w:hAnsi="Arial" w:cs="Arial"/>
          <w:sz w:val="18"/>
          <w:szCs w:val="18"/>
          <w:lang w:val="es-ES_tradnl"/>
        </w:rPr>
        <w:t>Me dicen más acerca de las lujurias y los fracasos y las propias humillaciones y el demoledor sentido de la vergüenza y abatimiento de Cheever de lo que yo pudiera conciliar con mis recuerdos del hombre vivaz, encantador y refinado que veía frecuentemente del brazo de su bella e ingeniosa esposa (1991: 11).</w:t>
      </w:r>
    </w:p>
    <w:p w14:paraId="0000014F" w14:textId="77777777" w:rsidR="00341619" w:rsidRPr="00A44AB4" w:rsidRDefault="00341619" w:rsidP="005615A7">
      <w:pPr>
        <w:ind w:left="700" w:hanging="140"/>
        <w:jc w:val="both"/>
        <w:rPr>
          <w:rFonts w:ascii="Arial" w:hAnsi="Arial" w:cs="Arial"/>
          <w:sz w:val="20"/>
          <w:szCs w:val="20"/>
          <w:lang w:val="es-ES_tradnl"/>
        </w:rPr>
      </w:pPr>
    </w:p>
    <w:p w14:paraId="00000150" w14:textId="7C3E9EB5"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Ocasionalmente hay pinceladas beatíficas de luz, en sus </w:t>
      </w:r>
      <w:r w:rsidRPr="00A44AB4">
        <w:rPr>
          <w:rFonts w:ascii="Arial" w:hAnsi="Arial" w:cs="Arial"/>
          <w:i/>
          <w:sz w:val="20"/>
          <w:szCs w:val="20"/>
          <w:lang w:val="es-ES_tradnl"/>
        </w:rPr>
        <w:t>Diarios</w:t>
      </w:r>
      <w:r w:rsidRPr="00A44AB4">
        <w:rPr>
          <w:rFonts w:ascii="Arial" w:hAnsi="Arial" w:cs="Arial"/>
          <w:sz w:val="20"/>
          <w:szCs w:val="20"/>
          <w:lang w:val="es-ES_tradnl"/>
        </w:rPr>
        <w:t xml:space="preserve">, cuando evoca algunos momentos familiares y, particularmente, </w:t>
      </w:r>
      <w:proofErr w:type="spellStart"/>
      <w:r w:rsidR="00FD6769" w:rsidRPr="00A44AB4">
        <w:rPr>
          <w:rFonts w:ascii="Arial" w:hAnsi="Arial" w:cs="Arial"/>
          <w:sz w:val="20"/>
          <w:szCs w:val="20"/>
        </w:rPr>
        <w:t>en</w:t>
      </w:r>
      <w:proofErr w:type="spellEnd"/>
      <w:r w:rsidR="00FD6769" w:rsidRPr="00A44AB4">
        <w:rPr>
          <w:rFonts w:ascii="Arial" w:hAnsi="Arial" w:cs="Arial"/>
          <w:sz w:val="20"/>
          <w:szCs w:val="20"/>
        </w:rPr>
        <w:t xml:space="preserve"> los</w:t>
      </w:r>
      <w:r w:rsidRPr="00A44AB4">
        <w:rPr>
          <w:rFonts w:ascii="Arial" w:hAnsi="Arial" w:cs="Arial"/>
          <w:sz w:val="20"/>
          <w:szCs w:val="20"/>
          <w:lang w:val="es-ES_tradnl"/>
        </w:rPr>
        <w:t xml:space="preserve"> hermosísimos paisajes</w:t>
      </w:r>
      <w:r w:rsidRPr="00A44AB4">
        <w:rPr>
          <w:rFonts w:ascii="Arial" w:hAnsi="Arial" w:cs="Arial"/>
          <w:sz w:val="20"/>
          <w:szCs w:val="20"/>
          <w:vertAlign w:val="superscript"/>
          <w:lang w:val="es-ES_tradnl"/>
        </w:rPr>
        <w:footnoteReference w:id="30"/>
      </w:r>
      <w:r w:rsidRPr="00A44AB4">
        <w:rPr>
          <w:rFonts w:ascii="Arial" w:hAnsi="Arial" w:cs="Arial"/>
          <w:sz w:val="20"/>
          <w:szCs w:val="20"/>
          <w:lang w:val="es-ES_tradnl"/>
        </w:rPr>
        <w:t xml:space="preserve">  que, a pesar de todo, parecen permanecer prístinos y luminosos en sus descripciones. Sin embargo, es indiscutible, para </w:t>
      </w:r>
      <w:proofErr w:type="spellStart"/>
      <w:r w:rsidRPr="00A44AB4">
        <w:rPr>
          <w:rFonts w:ascii="Arial" w:hAnsi="Arial" w:cs="Arial"/>
          <w:sz w:val="20"/>
          <w:szCs w:val="20"/>
          <w:lang w:val="es-ES_tradnl"/>
        </w:rPr>
        <w:t>Updike</w:t>
      </w:r>
      <w:proofErr w:type="spellEnd"/>
      <w:r w:rsidRPr="00A44AB4">
        <w:rPr>
          <w:rFonts w:ascii="Arial" w:hAnsi="Arial" w:cs="Arial"/>
          <w:sz w:val="20"/>
          <w:szCs w:val="20"/>
          <w:lang w:val="es-ES_tradnl"/>
        </w:rPr>
        <w:t xml:space="preserve">, que Cheever “era un típico nativo de Nueva Inglaterra y mantenía una dureza puritana hacia sí mismo. Sus </w:t>
      </w:r>
      <w:r w:rsidRPr="00A44AB4">
        <w:rPr>
          <w:rFonts w:ascii="Arial" w:hAnsi="Arial" w:cs="Arial"/>
          <w:i/>
          <w:sz w:val="20"/>
          <w:szCs w:val="20"/>
          <w:lang w:val="es-ES_tradnl"/>
        </w:rPr>
        <w:t>Diarios</w:t>
      </w:r>
      <w:r w:rsidRPr="00A44AB4">
        <w:rPr>
          <w:rFonts w:ascii="Arial" w:hAnsi="Arial" w:cs="Arial"/>
          <w:sz w:val="20"/>
          <w:szCs w:val="20"/>
          <w:lang w:val="es-ES_tradnl"/>
        </w:rPr>
        <w:t xml:space="preserve"> los utilizaba, “en parte como apuntes para su ficción y, en parte como terapia” (Ídem: 9). La insistente </w:t>
      </w:r>
      <w:proofErr w:type="spellStart"/>
      <w:r w:rsidR="00FD6769" w:rsidRPr="00A44AB4">
        <w:rPr>
          <w:rFonts w:ascii="Arial" w:hAnsi="Arial" w:cs="Arial"/>
          <w:sz w:val="20"/>
          <w:szCs w:val="20"/>
        </w:rPr>
        <w:t>confesión</w:t>
      </w:r>
      <w:proofErr w:type="spellEnd"/>
      <w:r w:rsidR="00FD6769" w:rsidRPr="00A44AB4">
        <w:rPr>
          <w:rFonts w:ascii="Arial" w:hAnsi="Arial" w:cs="Arial"/>
          <w:sz w:val="20"/>
          <w:szCs w:val="20"/>
        </w:rPr>
        <w:t xml:space="preserve"> de</w:t>
      </w:r>
      <w:r w:rsidRPr="00A44AB4">
        <w:rPr>
          <w:rFonts w:ascii="Arial" w:hAnsi="Arial" w:cs="Arial"/>
          <w:sz w:val="20"/>
          <w:szCs w:val="20"/>
          <w:lang w:val="es-ES_tradnl"/>
        </w:rPr>
        <w:t xml:space="preserve"> los temores de </w:t>
      </w:r>
      <w:r w:rsidR="00FD6769" w:rsidRPr="00A44AB4">
        <w:rPr>
          <w:rFonts w:ascii="Arial" w:hAnsi="Arial" w:cs="Arial"/>
          <w:sz w:val="20"/>
          <w:szCs w:val="20"/>
        </w:rPr>
        <w:t>Cheever y</w:t>
      </w:r>
      <w:r w:rsidRPr="00A44AB4">
        <w:rPr>
          <w:rFonts w:ascii="Arial" w:hAnsi="Arial" w:cs="Arial"/>
          <w:sz w:val="20"/>
          <w:szCs w:val="20"/>
          <w:lang w:val="es-ES_tradnl"/>
        </w:rPr>
        <w:t xml:space="preserve"> la presencia inquisitiva de su conciencia nos explican por </w:t>
      </w:r>
      <w:proofErr w:type="gramStart"/>
      <w:r w:rsidRPr="00A44AB4">
        <w:rPr>
          <w:rFonts w:ascii="Arial" w:hAnsi="Arial" w:cs="Arial"/>
          <w:sz w:val="20"/>
          <w:szCs w:val="20"/>
          <w:lang w:val="es-ES_tradnl"/>
        </w:rPr>
        <w:t>que  temía</w:t>
      </w:r>
      <w:proofErr w:type="gramEnd"/>
      <w:r w:rsidRPr="00A44AB4">
        <w:rPr>
          <w:rFonts w:ascii="Arial" w:hAnsi="Arial" w:cs="Arial"/>
          <w:sz w:val="20"/>
          <w:szCs w:val="20"/>
          <w:lang w:val="es-ES_tradnl"/>
        </w:rPr>
        <w:t xml:space="preserve"> haberse tomado demasiado en serio sus “disfraces”, sin embargo, una lectura atenta a sus narraciones, en especial a “El nadador” y “El ladrón de </w:t>
      </w:r>
      <w:proofErr w:type="spellStart"/>
      <w:r w:rsidRPr="00A44AB4">
        <w:rPr>
          <w:rFonts w:ascii="Arial" w:hAnsi="Arial" w:cs="Arial"/>
          <w:sz w:val="20"/>
          <w:szCs w:val="20"/>
          <w:lang w:val="es-ES_tradnl"/>
        </w:rPr>
        <w:t>Shady</w:t>
      </w:r>
      <w:proofErr w:type="spellEnd"/>
      <w:r w:rsidRPr="00A44AB4">
        <w:rPr>
          <w:rFonts w:ascii="Arial" w:hAnsi="Arial" w:cs="Arial"/>
          <w:sz w:val="20"/>
          <w:szCs w:val="20"/>
          <w:lang w:val="es-ES_tradnl"/>
        </w:rPr>
        <w:t xml:space="preserve"> Hill”, nos confirma que sus temores eran infundados.</w:t>
      </w:r>
    </w:p>
    <w:p w14:paraId="00000151" w14:textId="77777777" w:rsidR="00341619" w:rsidRPr="00A44AB4" w:rsidRDefault="00341619" w:rsidP="005615A7">
      <w:pPr>
        <w:rPr>
          <w:rFonts w:ascii="Arial" w:hAnsi="Arial" w:cs="Arial"/>
          <w:sz w:val="20"/>
          <w:szCs w:val="20"/>
          <w:lang w:val="es-ES_tradnl"/>
        </w:rPr>
      </w:pPr>
    </w:p>
    <w:p w14:paraId="00000158" w14:textId="77777777" w:rsidR="00341619" w:rsidRPr="00A44AB4" w:rsidRDefault="00341619" w:rsidP="005615A7">
      <w:pPr>
        <w:jc w:val="both"/>
        <w:rPr>
          <w:rFonts w:ascii="Arial" w:hAnsi="Arial" w:cs="Arial"/>
          <w:sz w:val="20"/>
          <w:szCs w:val="20"/>
          <w:lang w:val="es-ES_tradnl"/>
        </w:rPr>
      </w:pPr>
    </w:p>
    <w:p w14:paraId="00000159" w14:textId="77777777" w:rsidR="00341619" w:rsidRPr="00A44AB4" w:rsidRDefault="00341619" w:rsidP="005615A7">
      <w:pPr>
        <w:jc w:val="both"/>
        <w:rPr>
          <w:rFonts w:ascii="Arial" w:hAnsi="Arial" w:cs="Arial"/>
          <w:sz w:val="20"/>
          <w:szCs w:val="20"/>
          <w:lang w:val="es-ES_tradnl"/>
        </w:rPr>
      </w:pPr>
    </w:p>
    <w:p w14:paraId="0000015A" w14:textId="095B8297" w:rsidR="00341619" w:rsidRPr="00A44AB4" w:rsidRDefault="00341619" w:rsidP="005615A7">
      <w:pPr>
        <w:jc w:val="center"/>
        <w:rPr>
          <w:rFonts w:ascii="Arial" w:hAnsi="Arial" w:cs="Arial"/>
          <w:b/>
        </w:rPr>
      </w:pPr>
    </w:p>
    <w:p w14:paraId="16AD7FA6" w14:textId="77777777" w:rsidR="00FD6769" w:rsidRPr="00A44AB4" w:rsidRDefault="00FD6769" w:rsidP="005615A7">
      <w:pPr>
        <w:jc w:val="center"/>
        <w:rPr>
          <w:rFonts w:ascii="Arial" w:hAnsi="Arial" w:cs="Arial"/>
          <w:b/>
          <w:sz w:val="22"/>
          <w:szCs w:val="22"/>
          <w:lang w:val="es-ES_tradnl"/>
        </w:rPr>
      </w:pPr>
    </w:p>
    <w:p w14:paraId="0000015B" w14:textId="35F19389" w:rsidR="00341619" w:rsidRPr="00A44AB4" w:rsidRDefault="00657CCA" w:rsidP="005615A7">
      <w:pPr>
        <w:jc w:val="center"/>
        <w:rPr>
          <w:rFonts w:ascii="Arial" w:hAnsi="Arial" w:cs="Arial"/>
          <w:b/>
          <w:sz w:val="22"/>
          <w:szCs w:val="22"/>
          <w:lang w:val="es-ES_tradnl"/>
        </w:rPr>
      </w:pPr>
      <w:r w:rsidRPr="00A44AB4">
        <w:rPr>
          <w:rFonts w:ascii="Arial" w:hAnsi="Arial" w:cs="Arial"/>
          <w:b/>
          <w:sz w:val="22"/>
          <w:szCs w:val="22"/>
          <w:lang w:val="es-ES_tradnl"/>
        </w:rPr>
        <w:t>II.1 “</w:t>
      </w:r>
      <w:r w:rsidR="00C206F0" w:rsidRPr="00362EE5">
        <w:rPr>
          <w:rFonts w:ascii="Arial" w:hAnsi="Arial" w:cs="Arial"/>
          <w:b/>
          <w:lang w:val="es-ES_tradnl"/>
        </w:rPr>
        <w:t>EL NADADOR</w:t>
      </w:r>
      <w:r w:rsidRPr="00362EE5">
        <w:rPr>
          <w:rFonts w:ascii="Arial" w:hAnsi="Arial" w:cs="Arial"/>
          <w:b/>
          <w:sz w:val="22"/>
          <w:szCs w:val="22"/>
          <w:lang w:val="es-ES_tradnl"/>
        </w:rPr>
        <w:t>”</w:t>
      </w:r>
      <w:r w:rsidR="00C206F0" w:rsidRPr="00362EE5">
        <w:rPr>
          <w:rFonts w:ascii="Arial" w:hAnsi="Arial" w:cs="Arial"/>
          <w:b/>
          <w:lang w:val="es-ES_tradnl"/>
        </w:rPr>
        <w:t xml:space="preserve">: </w:t>
      </w:r>
      <w:r w:rsidR="005A1BEE" w:rsidRPr="00362EE5">
        <w:rPr>
          <w:rFonts w:ascii="Arial" w:hAnsi="Arial" w:cs="Arial"/>
          <w:b/>
        </w:rPr>
        <w:t>EL PREDOMINIO</w:t>
      </w:r>
      <w:r w:rsidR="00C206F0" w:rsidRPr="00362EE5">
        <w:rPr>
          <w:rFonts w:ascii="Arial" w:hAnsi="Arial" w:cs="Arial"/>
          <w:b/>
          <w:lang w:val="es-ES_tradnl"/>
        </w:rPr>
        <w:t xml:space="preserve"> DEL ESPACIO SOBRE</w:t>
      </w:r>
      <w:r w:rsidR="00A61B9B" w:rsidRPr="00362EE5">
        <w:rPr>
          <w:rFonts w:ascii="Arial" w:hAnsi="Arial" w:cs="Arial"/>
          <w:b/>
          <w:lang w:val="es-ES_tradnl"/>
        </w:rPr>
        <w:t xml:space="preserve"> </w:t>
      </w:r>
      <w:r w:rsidR="00C206F0" w:rsidRPr="00362EE5">
        <w:rPr>
          <w:rFonts w:ascii="Arial" w:hAnsi="Arial" w:cs="Arial"/>
          <w:b/>
          <w:lang w:val="es-ES_tradnl"/>
        </w:rPr>
        <w:t>EL TIEMPO</w:t>
      </w:r>
    </w:p>
    <w:p w14:paraId="0000015C" w14:textId="77777777" w:rsidR="00341619" w:rsidRPr="00A44AB4" w:rsidRDefault="00657CCA" w:rsidP="005615A7">
      <w:pPr>
        <w:jc w:val="both"/>
        <w:rPr>
          <w:rFonts w:ascii="Arial" w:hAnsi="Arial" w:cs="Arial"/>
          <w:b/>
          <w:sz w:val="20"/>
          <w:szCs w:val="20"/>
          <w:lang w:val="es-ES_tradnl"/>
        </w:rPr>
      </w:pPr>
      <w:r w:rsidRPr="00A44AB4">
        <w:rPr>
          <w:rFonts w:ascii="Arial" w:hAnsi="Arial" w:cs="Arial"/>
          <w:b/>
          <w:sz w:val="20"/>
          <w:szCs w:val="20"/>
          <w:lang w:val="es-ES_tradnl"/>
        </w:rPr>
        <w:t xml:space="preserve"> </w:t>
      </w:r>
    </w:p>
    <w:p w14:paraId="0000015D" w14:textId="77777777" w:rsidR="00341619" w:rsidRPr="00A44AB4" w:rsidRDefault="00657CCA" w:rsidP="005615A7">
      <w:pPr>
        <w:jc w:val="both"/>
        <w:rPr>
          <w:rFonts w:ascii="Arial" w:hAnsi="Arial" w:cs="Arial"/>
          <w:b/>
          <w:sz w:val="20"/>
          <w:szCs w:val="20"/>
          <w:lang w:val="es-ES_tradnl"/>
        </w:rPr>
      </w:pPr>
      <w:r w:rsidRPr="00A44AB4">
        <w:rPr>
          <w:rFonts w:ascii="Arial" w:hAnsi="Arial" w:cs="Arial"/>
          <w:b/>
          <w:sz w:val="20"/>
          <w:szCs w:val="20"/>
          <w:lang w:val="es-ES_tradnl"/>
        </w:rPr>
        <w:t xml:space="preserve">                                  </w:t>
      </w:r>
    </w:p>
    <w:p w14:paraId="0000015E" w14:textId="40B60F82"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Estudiar este celebrado cuento de John Cheever, nos brinda la posibilidad de consolidar, a través de este análisis, no solo la propuesta geocrítica en la que se reinterpreta el espacio humano a través de la literatura, sino, </w:t>
      </w:r>
      <w:proofErr w:type="spellStart"/>
      <w:r w:rsidR="00FD6769" w:rsidRPr="00A44AB4">
        <w:rPr>
          <w:rFonts w:ascii="Arial" w:hAnsi="Arial" w:cs="Arial"/>
          <w:sz w:val="20"/>
          <w:szCs w:val="20"/>
        </w:rPr>
        <w:t>también</w:t>
      </w:r>
      <w:proofErr w:type="spellEnd"/>
      <w:r w:rsidR="00FD6769" w:rsidRPr="00A44AB4">
        <w:rPr>
          <w:rFonts w:ascii="Arial" w:hAnsi="Arial" w:cs="Arial"/>
          <w:sz w:val="20"/>
          <w:szCs w:val="20"/>
        </w:rPr>
        <w:t xml:space="preserve">, </w:t>
      </w:r>
      <w:proofErr w:type="spellStart"/>
      <w:r w:rsidR="00FD6769" w:rsidRPr="00A44AB4">
        <w:rPr>
          <w:rFonts w:ascii="Arial" w:hAnsi="Arial" w:cs="Arial"/>
          <w:sz w:val="20"/>
          <w:szCs w:val="20"/>
        </w:rPr>
        <w:t>comprender</w:t>
      </w:r>
      <w:proofErr w:type="spellEnd"/>
      <w:r w:rsidRPr="00A44AB4">
        <w:rPr>
          <w:rFonts w:ascii="Arial" w:hAnsi="Arial" w:cs="Arial"/>
          <w:sz w:val="20"/>
          <w:szCs w:val="20"/>
          <w:lang w:val="es-ES_tradnl"/>
        </w:rPr>
        <w:t xml:space="preserve"> las características que en el relato son comunes entre este y el concepto </w:t>
      </w:r>
      <w:proofErr w:type="spellStart"/>
      <w:r w:rsidRPr="00A44AB4">
        <w:rPr>
          <w:rFonts w:ascii="Arial" w:hAnsi="Arial" w:cs="Arial"/>
          <w:sz w:val="20"/>
          <w:szCs w:val="20"/>
          <w:lang w:val="es-ES_tradnl"/>
        </w:rPr>
        <w:t>foucaultiano</w:t>
      </w:r>
      <w:proofErr w:type="spellEnd"/>
      <w:r w:rsidRPr="00A44AB4">
        <w:rPr>
          <w:rFonts w:ascii="Arial" w:hAnsi="Arial" w:cs="Arial"/>
          <w:sz w:val="20"/>
          <w:szCs w:val="20"/>
          <w:lang w:val="es-ES_tradnl"/>
        </w:rPr>
        <w:t xml:space="preserve"> de </w:t>
      </w:r>
      <w:proofErr w:type="spellStart"/>
      <w:r w:rsidR="00FD6769" w:rsidRPr="00A44AB4">
        <w:rPr>
          <w:rFonts w:ascii="Arial" w:hAnsi="Arial" w:cs="Arial"/>
          <w:sz w:val="20"/>
          <w:szCs w:val="20"/>
        </w:rPr>
        <w:t>heterotopía</w:t>
      </w:r>
      <w:proofErr w:type="spellEnd"/>
      <w:r w:rsidRPr="00A44AB4">
        <w:rPr>
          <w:rFonts w:ascii="Arial" w:hAnsi="Arial" w:cs="Arial"/>
          <w:sz w:val="20"/>
          <w:szCs w:val="20"/>
          <w:lang w:val="es-ES_tradnl"/>
        </w:rPr>
        <w:t xml:space="preserve">. Establecer esta correspondencia nos permitirá, además de reinterpretar el relato a partir de un diferente enfoque, profundizar en la definición de suburbio descubriendo, en este constructo, características que permiten identificarlo como </w:t>
      </w:r>
      <w:proofErr w:type="spellStart"/>
      <w:r w:rsidR="00FD6769" w:rsidRPr="00A44AB4">
        <w:rPr>
          <w:rFonts w:ascii="Arial" w:hAnsi="Arial" w:cs="Arial"/>
          <w:sz w:val="20"/>
          <w:szCs w:val="20"/>
        </w:rPr>
        <w:t>heterotopía</w:t>
      </w:r>
      <w:proofErr w:type="spellEnd"/>
      <w:r w:rsidRPr="00A44AB4">
        <w:rPr>
          <w:rFonts w:ascii="Arial" w:hAnsi="Arial" w:cs="Arial"/>
          <w:sz w:val="20"/>
          <w:szCs w:val="20"/>
          <w:lang w:val="es-ES_tradnl"/>
        </w:rPr>
        <w:t>.</w:t>
      </w:r>
    </w:p>
    <w:p w14:paraId="0000015F" w14:textId="77777777" w:rsidR="00341619" w:rsidRPr="00A44AB4" w:rsidRDefault="00341619" w:rsidP="005615A7">
      <w:pPr>
        <w:jc w:val="both"/>
        <w:rPr>
          <w:rFonts w:ascii="Arial" w:hAnsi="Arial" w:cs="Arial"/>
          <w:sz w:val="20"/>
          <w:szCs w:val="20"/>
          <w:lang w:val="es-ES_tradnl"/>
        </w:rPr>
      </w:pPr>
    </w:p>
    <w:p w14:paraId="00000160" w14:textId="6EE08365"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Después de una noche de fiesta en la que, como es costumbre en los suburbios, se bebió demasiado, Ned Merrill, en la piscina de unos vecinos, decide llegar a su casa nadando todas las piscinas del </w:t>
      </w:r>
      <w:r w:rsidRPr="00A44AB4">
        <w:rPr>
          <w:rFonts w:ascii="Arial" w:hAnsi="Arial" w:cs="Arial"/>
          <w:sz w:val="20"/>
          <w:szCs w:val="20"/>
          <w:lang w:val="es-ES_tradnl"/>
        </w:rPr>
        <w:lastRenderedPageBreak/>
        <w:t xml:space="preserve">vecindario que encuentre en el camino. A este recorrido acuático lo bautiza “Río Lucinda”, como el nombre de su esposa. El camino, en el que el tiempo </w:t>
      </w:r>
      <w:proofErr w:type="spellStart"/>
      <w:r w:rsidR="00FD6769" w:rsidRPr="00A44AB4">
        <w:rPr>
          <w:rFonts w:ascii="Arial" w:hAnsi="Arial" w:cs="Arial"/>
          <w:sz w:val="20"/>
          <w:szCs w:val="20"/>
        </w:rPr>
        <w:t>parecerá</w:t>
      </w:r>
      <w:proofErr w:type="spellEnd"/>
      <w:r w:rsidR="00FD6769" w:rsidRPr="00A44AB4">
        <w:rPr>
          <w:rFonts w:ascii="Arial" w:hAnsi="Arial" w:cs="Arial"/>
          <w:sz w:val="20"/>
          <w:szCs w:val="20"/>
        </w:rPr>
        <w:t xml:space="preserve"> no</w:t>
      </w:r>
      <w:r w:rsidRPr="00A44AB4">
        <w:rPr>
          <w:rFonts w:ascii="Arial" w:hAnsi="Arial" w:cs="Arial"/>
          <w:sz w:val="20"/>
          <w:szCs w:val="20"/>
          <w:lang w:val="es-ES_tradnl"/>
        </w:rPr>
        <w:t xml:space="preserve"> ir de acuerdo con la distancia, </w:t>
      </w:r>
      <w:proofErr w:type="spellStart"/>
      <w:r w:rsidR="00FD6769" w:rsidRPr="00A44AB4">
        <w:rPr>
          <w:rFonts w:ascii="Arial" w:hAnsi="Arial" w:cs="Arial"/>
          <w:sz w:val="20"/>
          <w:szCs w:val="20"/>
        </w:rPr>
        <w:t>servirá</w:t>
      </w:r>
      <w:proofErr w:type="spellEnd"/>
      <w:r w:rsidR="00FD6769" w:rsidRPr="00A44AB4">
        <w:rPr>
          <w:rFonts w:ascii="Arial" w:hAnsi="Arial" w:cs="Arial"/>
          <w:sz w:val="20"/>
          <w:szCs w:val="20"/>
        </w:rPr>
        <w:t xml:space="preserve"> para</w:t>
      </w:r>
      <w:r w:rsidRPr="00A44AB4">
        <w:rPr>
          <w:rFonts w:ascii="Arial" w:hAnsi="Arial" w:cs="Arial"/>
          <w:sz w:val="20"/>
          <w:szCs w:val="20"/>
          <w:lang w:val="es-ES_tradnl"/>
        </w:rPr>
        <w:t xml:space="preserve"> que Ned converse con los habitantes de </w:t>
      </w:r>
      <w:proofErr w:type="spellStart"/>
      <w:r w:rsidRPr="00A44AB4">
        <w:rPr>
          <w:rFonts w:ascii="Arial" w:hAnsi="Arial" w:cs="Arial"/>
          <w:sz w:val="20"/>
          <w:szCs w:val="20"/>
          <w:lang w:val="es-ES_tradnl"/>
        </w:rPr>
        <w:t>Bullet</w:t>
      </w:r>
      <w:proofErr w:type="spellEnd"/>
      <w:r w:rsidRPr="00A44AB4">
        <w:rPr>
          <w:rFonts w:ascii="Arial" w:hAnsi="Arial" w:cs="Arial"/>
          <w:sz w:val="20"/>
          <w:szCs w:val="20"/>
          <w:lang w:val="es-ES_tradnl"/>
        </w:rPr>
        <w:t xml:space="preserve"> Park y para que el lector vaya develando lo realmente desconcertante que se esconde detrás de este recorrido en el que el propio protagonista debe enfrentarse con situaciones confusas y desagradables hasta llegar, finalmente, a su inesperado destino.</w:t>
      </w:r>
    </w:p>
    <w:p w14:paraId="00000161" w14:textId="77777777" w:rsidR="00341619" w:rsidRPr="00A44AB4" w:rsidRDefault="00341619" w:rsidP="005615A7">
      <w:pPr>
        <w:jc w:val="both"/>
        <w:rPr>
          <w:rFonts w:ascii="Arial" w:hAnsi="Arial" w:cs="Arial"/>
          <w:sz w:val="20"/>
          <w:szCs w:val="20"/>
          <w:lang w:val="es-ES_tradnl"/>
        </w:rPr>
      </w:pPr>
    </w:p>
    <w:p w14:paraId="00000162" w14:textId="65B5810C"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El Río es, entonces, el hilo conductor de la historia, es su espacio idealmente geográfico, la línea de fuga que lo impulsará hacia una expedición en la que los suburbios, como espacio humano es, también, el motivo desencadenante de la acción. Es por ello que Ned Merrill, debe nadar, debe adentrarse, en ese espacio que él crea, nombra y explora con el fin de descubrir una verdad que se niega conscientemente a sí mismo y que no se atreve a enfrentar: “No había nada de opresivo en su vida y el placer que le produjo aquella idea, no puede explicarse sugiriendo una simple posibilidad de evasión”(Cheever 1990: 777), como en  la mayoría de los relatos de Cheever, apenas iniciando el cuento, encontramos el primer mensaje oculto que nos susurra esta voz inquietante al oído: hablar de “evasión”, cuando apenas estamos conociendo a este Ned, hermoso, triunfante y emprendedor es, más que un chisme, una clave cortesía del acostumbrado “travieso narrador” de los relatos de Cheever.</w:t>
      </w:r>
    </w:p>
    <w:p w14:paraId="00000163" w14:textId="77777777"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 </w:t>
      </w:r>
    </w:p>
    <w:p w14:paraId="00000166" w14:textId="3C1487A4"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“Era uno de esos domingos de mitad del verano en que todo el mundo repite: ́anoche bebí demasiado</w:t>
      </w:r>
      <w:r w:rsidR="00FD6769" w:rsidRPr="00A44AB4">
        <w:rPr>
          <w:rFonts w:ascii="Arial" w:hAnsi="Arial" w:cs="Arial"/>
          <w:sz w:val="20"/>
          <w:szCs w:val="20"/>
        </w:rPr>
        <w:t>´</w:t>
      </w:r>
      <w:r w:rsidR="00FD6769" w:rsidRPr="00A44AB4">
        <w:rPr>
          <w:rFonts w:ascii="Arial" w:hAnsi="Arial" w:cs="Arial"/>
          <w:i/>
          <w:sz w:val="20"/>
          <w:szCs w:val="20"/>
        </w:rPr>
        <w:t>”</w:t>
      </w:r>
      <w:r w:rsidR="00FD6769" w:rsidRPr="00A44AB4">
        <w:rPr>
          <w:rFonts w:ascii="Arial" w:hAnsi="Arial" w:cs="Arial"/>
          <w:sz w:val="20"/>
          <w:szCs w:val="20"/>
        </w:rPr>
        <w:t xml:space="preserve"> (</w:t>
      </w:r>
      <w:proofErr w:type="spellStart"/>
      <w:r w:rsidR="00FD6769" w:rsidRPr="00A44AB4">
        <w:rPr>
          <w:rFonts w:ascii="Arial" w:hAnsi="Arial" w:cs="Arial"/>
          <w:sz w:val="20"/>
          <w:szCs w:val="20"/>
        </w:rPr>
        <w:t>Ídem</w:t>
      </w:r>
      <w:proofErr w:type="spellEnd"/>
      <w:r w:rsidRPr="00A44AB4">
        <w:rPr>
          <w:rFonts w:ascii="Arial" w:hAnsi="Arial" w:cs="Arial"/>
          <w:sz w:val="20"/>
          <w:szCs w:val="20"/>
          <w:lang w:val="es-ES_tradnl"/>
        </w:rPr>
        <w:t xml:space="preserve">: 776). Esta es la apertura del relato: Cheever lanza una de las claves esenciales para entenderlo: conocer la época del año, al comienzo de la acción es imprescindible para entender la obra. Cuando Ned Merrill decide comenzar su “expedición” pareciera solamente revelar que pretende recorrer cómodamente, en un </w:t>
      </w:r>
      <w:r w:rsidR="00FD6769" w:rsidRPr="00A44AB4">
        <w:rPr>
          <w:rFonts w:ascii="Arial" w:hAnsi="Arial" w:cs="Arial"/>
          <w:sz w:val="20"/>
          <w:szCs w:val="20"/>
        </w:rPr>
        <w:t>día</w:t>
      </w:r>
      <w:r w:rsidRPr="00A44AB4">
        <w:rPr>
          <w:rFonts w:ascii="Arial" w:hAnsi="Arial" w:cs="Arial"/>
          <w:sz w:val="20"/>
          <w:szCs w:val="20"/>
          <w:lang w:val="es-ES_tradnl"/>
        </w:rPr>
        <w:t xml:space="preserve"> de verano, un territorio familiar, conocido, emulando el movimiento de conquista que realizaron sus antepasados pioneros de Nueva Inglaterra; para ello inventa su propia  aventura suburbana que apenas consistirá en reorganizar los espacios por los que transitará  a través de su propia cartografía</w:t>
      </w:r>
      <w:r w:rsidR="0007208E" w:rsidRPr="00A44AB4">
        <w:rPr>
          <w:rFonts w:ascii="Arial" w:hAnsi="Arial" w:cs="Arial"/>
          <w:sz w:val="20"/>
          <w:szCs w:val="20"/>
          <w:lang w:val="es-ES_tradnl"/>
        </w:rPr>
        <w:t>: “</w:t>
      </w:r>
      <w:r w:rsidRPr="00A44AB4">
        <w:rPr>
          <w:rFonts w:ascii="Arial" w:hAnsi="Arial" w:cs="Arial"/>
          <w:sz w:val="20"/>
          <w:szCs w:val="20"/>
          <w:lang w:val="es-ES_tradnl"/>
        </w:rPr>
        <w:t>En su mente él vio, con mirada de cartógrafo, una secuencia  de piscinas, casi una arroyo subterráneo que se curvaba a través  del territorio. Él había hecho un descubrimiento, una contribución a la geografía moderna; el llamaría al arroyo Lucinda, como su esposa</w:t>
      </w:r>
      <w:r w:rsidR="0007208E" w:rsidRPr="00A44AB4">
        <w:rPr>
          <w:rFonts w:ascii="Arial" w:hAnsi="Arial" w:cs="Arial"/>
          <w:sz w:val="20"/>
          <w:szCs w:val="20"/>
          <w:lang w:val="es-ES_tradnl"/>
        </w:rPr>
        <w:t>”</w:t>
      </w:r>
      <w:r w:rsidRPr="00A44AB4">
        <w:rPr>
          <w:rFonts w:ascii="Arial" w:hAnsi="Arial" w:cs="Arial"/>
          <w:sz w:val="20"/>
          <w:szCs w:val="20"/>
          <w:lang w:val="es-ES_tradnl"/>
        </w:rPr>
        <w:t xml:space="preserve"> (</w:t>
      </w:r>
      <w:proofErr w:type="spellStart"/>
      <w:r w:rsidR="00FD6769" w:rsidRPr="00A44AB4">
        <w:rPr>
          <w:rFonts w:ascii="Arial" w:hAnsi="Arial" w:cs="Arial"/>
          <w:sz w:val="20"/>
          <w:szCs w:val="20"/>
        </w:rPr>
        <w:t>Ídem</w:t>
      </w:r>
      <w:proofErr w:type="spellEnd"/>
      <w:r w:rsidRPr="00A44AB4">
        <w:rPr>
          <w:rFonts w:ascii="Arial" w:hAnsi="Arial" w:cs="Arial"/>
          <w:sz w:val="20"/>
          <w:szCs w:val="20"/>
          <w:lang w:val="es-ES_tradnl"/>
        </w:rPr>
        <w:t>: 777).</w:t>
      </w:r>
    </w:p>
    <w:p w14:paraId="00000167" w14:textId="77777777" w:rsidR="00341619" w:rsidRPr="00A44AB4" w:rsidRDefault="00341619" w:rsidP="005615A7">
      <w:pPr>
        <w:ind w:left="720"/>
        <w:jc w:val="both"/>
        <w:rPr>
          <w:rFonts w:ascii="Arial" w:hAnsi="Arial" w:cs="Arial"/>
          <w:sz w:val="20"/>
          <w:szCs w:val="20"/>
          <w:lang w:val="es-ES_tradnl"/>
        </w:rPr>
      </w:pPr>
    </w:p>
    <w:p w14:paraId="15489B74" w14:textId="10DF686B" w:rsidR="0007208E"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El nuevo mapa de Ned pareciera, más bien, un plano de carreteras cuya finalidad es la de trazar un recorrido y no la de establecer asentamientos -como lo hacían sus antepasados, los colonos-, incluso rechazará la idea de detenerse a socializar con sus vecinos, “temeroso de participar en cualquier conversación que pudiera retrasar su </w:t>
      </w:r>
      <w:proofErr w:type="spellStart"/>
      <w:r w:rsidR="00FD6769" w:rsidRPr="00A44AB4">
        <w:rPr>
          <w:rFonts w:ascii="Arial" w:hAnsi="Arial" w:cs="Arial"/>
          <w:sz w:val="20"/>
          <w:szCs w:val="20"/>
        </w:rPr>
        <w:t>viaje</w:t>
      </w:r>
      <w:proofErr w:type="spellEnd"/>
      <w:r w:rsidR="00FD6769" w:rsidRPr="00A44AB4">
        <w:rPr>
          <w:rFonts w:ascii="Arial" w:hAnsi="Arial" w:cs="Arial"/>
          <w:sz w:val="20"/>
          <w:szCs w:val="20"/>
        </w:rPr>
        <w:t>” (</w:t>
      </w:r>
      <w:proofErr w:type="spellStart"/>
      <w:r w:rsidR="00FD6769" w:rsidRPr="00A44AB4">
        <w:rPr>
          <w:rFonts w:ascii="Arial" w:hAnsi="Arial" w:cs="Arial"/>
          <w:sz w:val="20"/>
          <w:szCs w:val="20"/>
        </w:rPr>
        <w:t>Ídem</w:t>
      </w:r>
      <w:proofErr w:type="spellEnd"/>
      <w:r w:rsidRPr="00A44AB4">
        <w:rPr>
          <w:rFonts w:ascii="Arial" w:hAnsi="Arial" w:cs="Arial"/>
          <w:sz w:val="20"/>
          <w:szCs w:val="20"/>
          <w:lang w:val="es-ES_tradnl"/>
        </w:rPr>
        <w:t>: 779). Su ruta no es una carretera asfaltada o de tierra -leitmotiv tan frecuente en la literatura norteamericana- sino fluvial, y la recorrerá a nado porque “ser envuelto y sostenido por el agua verde clara no significaba un placer tan grande como la recuperación de una condición natural</w:t>
      </w:r>
      <w:r w:rsidR="00FD6769" w:rsidRPr="00A44AB4">
        <w:rPr>
          <w:rFonts w:ascii="Arial" w:hAnsi="Arial" w:cs="Arial"/>
          <w:sz w:val="20"/>
          <w:szCs w:val="20"/>
        </w:rPr>
        <w:t>”. (Í</w:t>
      </w:r>
      <w:r w:rsidRPr="00A44AB4">
        <w:rPr>
          <w:rFonts w:ascii="Arial" w:hAnsi="Arial" w:cs="Arial"/>
          <w:sz w:val="20"/>
          <w:szCs w:val="20"/>
          <w:lang w:val="es-ES_tradnl"/>
        </w:rPr>
        <w:t>dem:777). Nadar en las piscinas de las residencias, así como beber en exceso, socializar, ir a fiestas, acudir a la iglesia el domingo o fornicar -</w:t>
      </w:r>
      <w:r w:rsidR="00311B4C" w:rsidRPr="00A44AB4">
        <w:rPr>
          <w:rFonts w:ascii="Arial" w:hAnsi="Arial" w:cs="Arial"/>
          <w:sz w:val="20"/>
          <w:szCs w:val="20"/>
          <w:lang w:val="es-ES_tradnl"/>
        </w:rPr>
        <w:t>–</w:t>
      </w:r>
      <w:r w:rsidRPr="00A44AB4">
        <w:rPr>
          <w:rFonts w:ascii="Arial" w:hAnsi="Arial" w:cs="Arial"/>
          <w:sz w:val="20"/>
          <w:szCs w:val="20"/>
          <w:lang w:val="es-ES_tradnl"/>
        </w:rPr>
        <w:t>con esposas ajenas</w:t>
      </w:r>
      <w:r w:rsidR="00311B4C" w:rsidRPr="00A44AB4">
        <w:rPr>
          <w:rFonts w:ascii="Arial" w:hAnsi="Arial" w:cs="Arial"/>
          <w:sz w:val="20"/>
          <w:szCs w:val="20"/>
          <w:lang w:val="es-ES_tradnl"/>
        </w:rPr>
        <w:t>–</w:t>
      </w:r>
      <w:r w:rsidRPr="00A44AB4">
        <w:rPr>
          <w:rFonts w:ascii="Arial" w:hAnsi="Arial" w:cs="Arial"/>
          <w:sz w:val="20"/>
          <w:szCs w:val="20"/>
          <w:lang w:val="es-ES_tradnl"/>
        </w:rPr>
        <w:t>-, son todas actividades que caracterizan a los habitantes de los suburbios y de todo ello se habla, o por lo menos se nombra, en este relato.</w:t>
      </w:r>
    </w:p>
    <w:p w14:paraId="16E77320" w14:textId="77777777" w:rsidR="008E008C" w:rsidRPr="00A44AB4" w:rsidRDefault="008E008C" w:rsidP="005615A7">
      <w:pPr>
        <w:jc w:val="both"/>
        <w:rPr>
          <w:rFonts w:ascii="Arial" w:hAnsi="Arial" w:cs="Arial"/>
          <w:sz w:val="20"/>
          <w:szCs w:val="20"/>
          <w:lang w:val="es-ES_tradnl"/>
        </w:rPr>
      </w:pPr>
    </w:p>
    <w:p w14:paraId="0000016A" w14:textId="0FB3527F"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Ned, más allá de reinventar un espacio, planifica la forma de recorrerlo; se </w:t>
      </w:r>
      <w:proofErr w:type="spellStart"/>
      <w:r w:rsidR="00FD6769" w:rsidRPr="00A44AB4">
        <w:rPr>
          <w:rFonts w:ascii="Arial" w:hAnsi="Arial" w:cs="Arial"/>
          <w:sz w:val="20"/>
          <w:szCs w:val="20"/>
        </w:rPr>
        <w:t>plantea</w:t>
      </w:r>
      <w:proofErr w:type="spellEnd"/>
      <w:r w:rsidR="00FD6769" w:rsidRPr="00A44AB4">
        <w:rPr>
          <w:rFonts w:ascii="Arial" w:hAnsi="Arial" w:cs="Arial"/>
          <w:sz w:val="20"/>
          <w:szCs w:val="20"/>
        </w:rPr>
        <w:t xml:space="preserve"> “</w:t>
      </w:r>
      <w:r w:rsidRPr="00A44AB4">
        <w:rPr>
          <w:rFonts w:ascii="Arial" w:hAnsi="Arial" w:cs="Arial"/>
          <w:sz w:val="20"/>
          <w:szCs w:val="20"/>
          <w:lang w:val="es-ES_tradnl"/>
        </w:rPr>
        <w:t xml:space="preserve">el ejercicio de desplazarse entre dos puntos de manera fluida, bella y </w:t>
      </w:r>
      <w:proofErr w:type="spellStart"/>
      <w:r w:rsidR="00FD6769" w:rsidRPr="00A44AB4">
        <w:rPr>
          <w:rFonts w:ascii="Arial" w:hAnsi="Arial" w:cs="Arial"/>
          <w:sz w:val="20"/>
          <w:szCs w:val="20"/>
        </w:rPr>
        <w:t>eficiente</w:t>
      </w:r>
      <w:proofErr w:type="spellEnd"/>
      <w:r w:rsidR="00FD6769" w:rsidRPr="00A44AB4">
        <w:rPr>
          <w:rFonts w:ascii="Arial" w:hAnsi="Arial" w:cs="Arial"/>
          <w:sz w:val="20"/>
          <w:szCs w:val="20"/>
        </w:rPr>
        <w:t>” (</w:t>
      </w:r>
      <w:r w:rsidRPr="00A44AB4">
        <w:rPr>
          <w:rFonts w:ascii="Arial" w:hAnsi="Arial" w:cs="Arial"/>
          <w:sz w:val="20"/>
          <w:szCs w:val="20"/>
          <w:lang w:val="es-ES_tradnl"/>
        </w:rPr>
        <w:t xml:space="preserve">Leiden </w:t>
      </w:r>
      <w:proofErr w:type="spellStart"/>
      <w:r w:rsidRPr="00A44AB4">
        <w:rPr>
          <w:rFonts w:ascii="Arial" w:hAnsi="Arial" w:cs="Arial"/>
          <w:sz w:val="20"/>
          <w:szCs w:val="20"/>
          <w:lang w:val="es-ES_tradnl"/>
        </w:rPr>
        <w:t>Rotawisky</w:t>
      </w:r>
      <w:proofErr w:type="spellEnd"/>
      <w:r w:rsidRPr="00A44AB4">
        <w:rPr>
          <w:rFonts w:ascii="Arial" w:hAnsi="Arial" w:cs="Arial"/>
          <w:sz w:val="20"/>
          <w:szCs w:val="20"/>
          <w:lang w:val="es-ES_tradnl"/>
        </w:rPr>
        <w:t xml:space="preserve"> 2003:42)</w:t>
      </w:r>
      <w:r w:rsidRPr="00A44AB4">
        <w:rPr>
          <w:rFonts w:ascii="Arial" w:hAnsi="Arial" w:cs="Arial"/>
          <w:sz w:val="20"/>
          <w:szCs w:val="20"/>
          <w:vertAlign w:val="superscript"/>
          <w:lang w:val="es-ES_tradnl"/>
        </w:rPr>
        <w:footnoteReference w:id="31"/>
      </w:r>
      <w:r w:rsidRPr="00A44AB4">
        <w:rPr>
          <w:rFonts w:ascii="Arial" w:hAnsi="Arial" w:cs="Arial"/>
          <w:sz w:val="20"/>
          <w:szCs w:val="20"/>
          <w:lang w:val="es-ES_tradnl"/>
        </w:rPr>
        <w:t xml:space="preserve">; sin embargo, a ojos del lector, sería mucho más fácil hacer un recorrido por </w:t>
      </w:r>
      <w:r w:rsidR="00FD6769" w:rsidRPr="00A44AB4">
        <w:rPr>
          <w:rFonts w:ascii="Arial" w:hAnsi="Arial" w:cs="Arial"/>
          <w:sz w:val="20"/>
          <w:szCs w:val="20"/>
        </w:rPr>
        <w:t xml:space="preserve">la </w:t>
      </w:r>
      <w:proofErr w:type="spellStart"/>
      <w:r w:rsidR="00FD6769" w:rsidRPr="00A44AB4">
        <w:rPr>
          <w:rFonts w:ascii="Arial" w:hAnsi="Arial" w:cs="Arial"/>
          <w:i/>
          <w:iCs/>
          <w:sz w:val="20"/>
          <w:szCs w:val="20"/>
        </w:rPr>
        <w:t>banlieu</w:t>
      </w:r>
      <w:proofErr w:type="spellEnd"/>
      <w:r w:rsidRPr="00A44AB4">
        <w:rPr>
          <w:rFonts w:ascii="Arial" w:hAnsi="Arial" w:cs="Arial"/>
          <w:sz w:val="20"/>
          <w:szCs w:val="20"/>
          <w:lang w:val="es-ES_tradnl"/>
        </w:rPr>
        <w:t xml:space="preserve">, en automóvil o incluso caminando. Y es que la conquista de Ned Merrill, como lo sería la de un posmoderno </w:t>
      </w:r>
      <w:proofErr w:type="spellStart"/>
      <w:r w:rsidRPr="00A44AB4">
        <w:rPr>
          <w:rFonts w:ascii="Arial" w:hAnsi="Arial" w:cs="Arial"/>
          <w:i/>
          <w:sz w:val="20"/>
          <w:szCs w:val="20"/>
          <w:lang w:val="es-ES_tradnl"/>
        </w:rPr>
        <w:t>traceur</w:t>
      </w:r>
      <w:proofErr w:type="spellEnd"/>
      <w:r w:rsidRPr="00A44AB4">
        <w:rPr>
          <w:rFonts w:ascii="Arial" w:hAnsi="Arial" w:cs="Arial"/>
          <w:sz w:val="20"/>
          <w:szCs w:val="20"/>
          <w:lang w:val="es-ES_tradnl"/>
        </w:rPr>
        <w:t xml:space="preserve"> realizando </w:t>
      </w:r>
      <w:proofErr w:type="spellStart"/>
      <w:r w:rsidRPr="00A44AB4">
        <w:rPr>
          <w:rFonts w:ascii="Arial" w:hAnsi="Arial" w:cs="Arial"/>
          <w:i/>
          <w:sz w:val="20"/>
          <w:szCs w:val="20"/>
          <w:lang w:val="es-ES_tradnl"/>
        </w:rPr>
        <w:t>parkour</w:t>
      </w:r>
      <w:proofErr w:type="spellEnd"/>
      <w:r w:rsidRPr="00A44AB4">
        <w:rPr>
          <w:rFonts w:ascii="Arial" w:hAnsi="Arial" w:cs="Arial"/>
          <w:i/>
          <w:sz w:val="20"/>
          <w:szCs w:val="20"/>
          <w:lang w:val="es-ES_tradnl"/>
        </w:rPr>
        <w:t xml:space="preserve">, </w:t>
      </w:r>
      <w:r w:rsidRPr="00A44AB4">
        <w:rPr>
          <w:rFonts w:ascii="Arial" w:hAnsi="Arial" w:cs="Arial"/>
          <w:sz w:val="20"/>
          <w:szCs w:val="20"/>
          <w:lang w:val="es-ES_tradnl"/>
        </w:rPr>
        <w:t>consiste más bien en conquistar una nueva manera de fluir, de abandonar el territorio conocido convirtiéndose, él mismo, en movimiento hasta alcanzar el nuevo territorio</w:t>
      </w:r>
      <w:r w:rsidRPr="00A44AB4">
        <w:rPr>
          <w:rFonts w:ascii="Arial" w:hAnsi="Arial" w:cs="Arial"/>
          <w:sz w:val="20"/>
          <w:szCs w:val="20"/>
          <w:vertAlign w:val="superscript"/>
          <w:lang w:val="es-ES_tradnl"/>
        </w:rPr>
        <w:footnoteReference w:id="32"/>
      </w:r>
      <w:r w:rsidRPr="00A44AB4">
        <w:rPr>
          <w:rFonts w:ascii="Arial" w:hAnsi="Arial" w:cs="Arial"/>
          <w:sz w:val="20"/>
          <w:szCs w:val="20"/>
          <w:lang w:val="es-ES_tradnl"/>
        </w:rPr>
        <w:t xml:space="preserve"> de una manera sin precedentes, salvando obstáculos convencionales porque a pesar de que “nadar es un placer, una acogedora característica  de las festivas tardes del verano"(Cheever 2008:187), este atrevimiento de Merrill al convertirse en nadador aventurero, en visita inesperada a las piscinas de </w:t>
      </w:r>
      <w:proofErr w:type="spellStart"/>
      <w:r w:rsidRPr="00A44AB4">
        <w:rPr>
          <w:rFonts w:ascii="Arial" w:hAnsi="Arial" w:cs="Arial"/>
          <w:sz w:val="20"/>
          <w:szCs w:val="20"/>
          <w:lang w:val="es-ES_tradnl"/>
        </w:rPr>
        <w:t>Bullet</w:t>
      </w:r>
      <w:proofErr w:type="spellEnd"/>
      <w:r w:rsidRPr="00A44AB4">
        <w:rPr>
          <w:rFonts w:ascii="Arial" w:hAnsi="Arial" w:cs="Arial"/>
          <w:sz w:val="20"/>
          <w:szCs w:val="20"/>
          <w:lang w:val="es-ES_tradnl"/>
        </w:rPr>
        <w:t xml:space="preserve"> Park, no pasará desapercibido entre sus vecinos porque los suburbios son territorio de costumbres, regido por las reglas convencionales de la ética puritana; quien se atreve a quebrantar estos principios “sagrados” de los suburbios se arriesga al rechazo, al “des-</w:t>
      </w:r>
      <w:proofErr w:type="spellStart"/>
      <w:r w:rsidRPr="00A44AB4">
        <w:rPr>
          <w:rFonts w:ascii="Arial" w:hAnsi="Arial" w:cs="Arial"/>
          <w:sz w:val="20"/>
          <w:szCs w:val="20"/>
          <w:lang w:val="es-ES_tradnl"/>
        </w:rPr>
        <w:t>tierro</w:t>
      </w:r>
      <w:proofErr w:type="spellEnd"/>
      <w:r w:rsidRPr="00A44AB4">
        <w:rPr>
          <w:rFonts w:ascii="Arial" w:hAnsi="Arial" w:cs="Arial"/>
          <w:sz w:val="20"/>
          <w:szCs w:val="20"/>
          <w:lang w:val="es-ES_tradnl"/>
        </w:rPr>
        <w:t xml:space="preserve">”, a ser despojado de la tierra. Transgredir los principios que rigen ese espacio, es arriesgarse a perder para siempre el </w:t>
      </w:r>
      <w:r w:rsidRPr="00A44AB4">
        <w:rPr>
          <w:rFonts w:ascii="Arial" w:hAnsi="Arial" w:cs="Arial"/>
          <w:sz w:val="20"/>
          <w:szCs w:val="20"/>
          <w:lang w:val="es-ES_tradnl"/>
        </w:rPr>
        <w:lastRenderedPageBreak/>
        <w:t>propio territorio</w:t>
      </w:r>
      <w:r w:rsidRPr="00A44AB4">
        <w:rPr>
          <w:rFonts w:ascii="Arial" w:hAnsi="Arial" w:cs="Arial"/>
          <w:sz w:val="20"/>
          <w:szCs w:val="20"/>
          <w:vertAlign w:val="superscript"/>
          <w:lang w:val="es-ES_tradnl"/>
        </w:rPr>
        <w:footnoteReference w:id="33"/>
      </w:r>
      <w:r w:rsidRPr="00A44AB4">
        <w:rPr>
          <w:rFonts w:ascii="Arial" w:hAnsi="Arial" w:cs="Arial"/>
          <w:sz w:val="20"/>
          <w:szCs w:val="20"/>
          <w:lang w:val="es-ES_tradnl"/>
        </w:rPr>
        <w:t>. Entonces nos preguntamos: ¿Cuál es la motivación de Merrill para arriesgarse a abandonar algo tan preciado, como lo es la tierra para un habitante de los suburbios de Nueva Inglaterra? Es posible que, como sus antepasados puritanos, ¿esté dispuesto a arriesgarlo todo en busca de su propia “Tierra prometida''?</w:t>
      </w:r>
    </w:p>
    <w:p w14:paraId="0000016B" w14:textId="77777777" w:rsidR="00341619" w:rsidRPr="00A44AB4" w:rsidRDefault="00341619" w:rsidP="005615A7">
      <w:pPr>
        <w:jc w:val="both"/>
        <w:rPr>
          <w:rFonts w:ascii="Arial" w:hAnsi="Arial" w:cs="Arial"/>
          <w:sz w:val="20"/>
          <w:szCs w:val="20"/>
          <w:lang w:val="es-ES_tradnl"/>
        </w:rPr>
      </w:pPr>
    </w:p>
    <w:p w14:paraId="0000016C" w14:textId="69D576FD"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Está claro que Ned es un puritano de los suburbios de Nueva Inglaterra; pero es, también un “new </w:t>
      </w:r>
      <w:proofErr w:type="spellStart"/>
      <w:r w:rsidRPr="00A44AB4">
        <w:rPr>
          <w:rFonts w:ascii="Arial" w:hAnsi="Arial" w:cs="Arial"/>
          <w:sz w:val="20"/>
          <w:szCs w:val="20"/>
          <w:lang w:val="es-ES_tradnl"/>
        </w:rPr>
        <w:t>englander</w:t>
      </w:r>
      <w:proofErr w:type="spellEnd"/>
      <w:r w:rsidRPr="00A44AB4">
        <w:rPr>
          <w:rFonts w:ascii="Arial" w:hAnsi="Arial" w:cs="Arial"/>
          <w:sz w:val="20"/>
          <w:szCs w:val="20"/>
          <w:lang w:val="es-ES_tradnl"/>
        </w:rPr>
        <w:t>”</w:t>
      </w:r>
      <w:r w:rsidRPr="00A44AB4">
        <w:rPr>
          <w:rFonts w:ascii="Arial" w:hAnsi="Arial" w:cs="Arial"/>
          <w:sz w:val="20"/>
          <w:szCs w:val="20"/>
          <w:vertAlign w:val="superscript"/>
          <w:lang w:val="es-ES_tradnl"/>
        </w:rPr>
        <w:footnoteReference w:id="34"/>
      </w:r>
      <w:r w:rsidRPr="00A44AB4">
        <w:rPr>
          <w:rFonts w:ascii="Arial" w:hAnsi="Arial" w:cs="Arial"/>
          <w:sz w:val="20"/>
          <w:szCs w:val="20"/>
          <w:lang w:val="es-ES_tradnl"/>
        </w:rPr>
        <w:t xml:space="preserve"> seducido por el hambre de la conquista de la naturaleza, tanto como para convertirse en transgresor suburbano convirtiendo las piscinas en un río; un río en el que desearía nadar desnudo</w:t>
      </w:r>
      <w:r w:rsidRPr="00A44AB4">
        <w:rPr>
          <w:rFonts w:ascii="Arial" w:hAnsi="Arial" w:cs="Arial"/>
          <w:sz w:val="20"/>
          <w:szCs w:val="20"/>
          <w:vertAlign w:val="superscript"/>
          <w:lang w:val="es-ES_tradnl"/>
        </w:rPr>
        <w:footnoteReference w:id="35"/>
      </w:r>
      <w:r w:rsidRPr="00A44AB4">
        <w:rPr>
          <w:rFonts w:ascii="Arial" w:eastAsia="Gungsuh" w:hAnsi="Arial" w:cs="Arial"/>
          <w:sz w:val="20"/>
          <w:szCs w:val="20"/>
          <w:lang w:val="es-ES_tradnl"/>
        </w:rPr>
        <w:t>. Sabemos que tiene cuatro hijas y que su esposa se llama Lucinda, y que le gusta la ginebra; podemos deducir, a partir de su actitud, que está haciendo un esfuerzo por quebrantar las costumbres que, hasta ese momento, le han brindado seguridad, comodidad; Ned Merrill busca la forma de diferenciarse, de redefinirse como persona. A través del proceso que le espera lo veremos, en un principio, desplazarse en su estilo de natación –crol−, elegante, armonioso, y entrar y salir de las piscinas, vigorosamente, sin utilizar las escalerillas; sin embargo, la tarde será mucho más larga de lo que espera este “explorador” y de lo que podamos imaginar los lectores.</w:t>
      </w:r>
    </w:p>
    <w:p w14:paraId="0000016D" w14:textId="77777777" w:rsidR="00341619" w:rsidRPr="00A44AB4" w:rsidRDefault="00341619" w:rsidP="005615A7">
      <w:pPr>
        <w:jc w:val="both"/>
        <w:rPr>
          <w:rFonts w:ascii="Arial" w:hAnsi="Arial" w:cs="Arial"/>
          <w:sz w:val="20"/>
          <w:szCs w:val="20"/>
          <w:lang w:val="es-ES_tradnl"/>
        </w:rPr>
      </w:pPr>
    </w:p>
    <w:p w14:paraId="0000016E" w14:textId="54AF3CE3"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 La naturaleza, en este relato, es un personaje más que, a través del viaje del Nadador, pareciera susurrarle una y otra vez un mensaje</w:t>
      </w:r>
      <w:r w:rsidR="00FD6769" w:rsidRPr="00A44AB4">
        <w:rPr>
          <w:rFonts w:ascii="Arial" w:hAnsi="Arial" w:cs="Arial"/>
          <w:sz w:val="20"/>
          <w:szCs w:val="20"/>
        </w:rPr>
        <w:t>… ¿</w:t>
      </w:r>
      <w:r w:rsidRPr="00A44AB4">
        <w:rPr>
          <w:rFonts w:ascii="Arial" w:hAnsi="Arial" w:cs="Arial"/>
          <w:sz w:val="20"/>
          <w:szCs w:val="20"/>
          <w:lang w:val="es-ES_tradnl"/>
        </w:rPr>
        <w:t>de advertencia?, ¿de reflexión? El clima, e incluso las estaciones, sufrirán alteraciones “antinaturales”, y así como en un principio, a Ned “podía habérselo comparado con un día de verano” (Cheever 1990: 776) y la impresión juvenil que causaba su presencia  era “de buen tiempo” (Ibídem), gradualmente experimentaremos cómo, a pesar de que al comienzo “el día  era hermoso y a él le parecía que una extensa sesión de natación podría aumentar y celebrar su belleza” (</w:t>
      </w:r>
      <w:proofErr w:type="spellStart"/>
      <w:r w:rsidR="00FD6769" w:rsidRPr="00A44AB4">
        <w:rPr>
          <w:rFonts w:ascii="Arial" w:hAnsi="Arial" w:cs="Arial"/>
          <w:sz w:val="20"/>
          <w:szCs w:val="20"/>
        </w:rPr>
        <w:t>Ídem</w:t>
      </w:r>
      <w:proofErr w:type="spellEnd"/>
      <w:r w:rsidRPr="00A44AB4">
        <w:rPr>
          <w:rFonts w:ascii="Arial" w:hAnsi="Arial" w:cs="Arial"/>
          <w:sz w:val="20"/>
          <w:szCs w:val="20"/>
          <w:lang w:val="es-ES_tradnl"/>
        </w:rPr>
        <w:t xml:space="preserve">: 777), se irá alterando su luminosidad veraniega hasta que “la luz del crepúsculo reflejada en el agua de la piscina tuvo un destello invernal” (Ídem: 785-786). Y es que, inevitablemente, con el correr de la acción, está </w:t>
      </w:r>
      <w:r w:rsidR="00FD6769" w:rsidRPr="00A44AB4">
        <w:rPr>
          <w:rFonts w:ascii="Arial" w:hAnsi="Arial" w:cs="Arial"/>
          <w:sz w:val="20"/>
          <w:szCs w:val="20"/>
        </w:rPr>
        <w:t xml:space="preserve">por </w:t>
      </w:r>
      <w:proofErr w:type="spellStart"/>
      <w:r w:rsidR="00FD6769" w:rsidRPr="00A44AB4">
        <w:rPr>
          <w:rFonts w:ascii="Arial" w:hAnsi="Arial" w:cs="Arial"/>
          <w:sz w:val="20"/>
          <w:szCs w:val="20"/>
        </w:rPr>
        <w:t>desatarse</w:t>
      </w:r>
      <w:proofErr w:type="spellEnd"/>
      <w:r w:rsidRPr="00A44AB4">
        <w:rPr>
          <w:rFonts w:ascii="Arial" w:hAnsi="Arial" w:cs="Arial"/>
          <w:sz w:val="20"/>
          <w:szCs w:val="20"/>
          <w:lang w:val="es-ES_tradnl"/>
        </w:rPr>
        <w:t xml:space="preserve"> una tormenta. Inexorablemente, las palabras de sus vecinos, al igual que las manifestaciones del paisaje contarán una historia diferente  a la metáfora de belleza y triunfo que Ned se empeña en representar desde un principio; y, habiendo realizado el Nadador la mitad de su recorrido, los lectores nos convertimos, como él, en víctimas de la confusión: la resolución con que se inició el viaje de Merrill comienza a decaer -tanto para él como para nosotros- y poco a poco nos vamos quedando, como el protagonista, apenas con la perseverancia de continuar el recorrido como movimiento que fluye desconectado de un punto de origen -del que empezamos a dudar- o del punto de llegada desconocido que pensábamos alcanzar en nuestra lectura.</w:t>
      </w:r>
    </w:p>
    <w:p w14:paraId="0000016F" w14:textId="77777777" w:rsidR="00341619" w:rsidRPr="00A44AB4" w:rsidRDefault="00341619" w:rsidP="005615A7">
      <w:pPr>
        <w:jc w:val="both"/>
        <w:rPr>
          <w:rFonts w:ascii="Arial" w:hAnsi="Arial" w:cs="Arial"/>
          <w:sz w:val="20"/>
          <w:szCs w:val="20"/>
          <w:lang w:val="es-ES_tradnl"/>
        </w:rPr>
      </w:pPr>
    </w:p>
    <w:p w14:paraId="00000171" w14:textId="7A16D38C" w:rsidR="00341619" w:rsidRPr="00A44AB4" w:rsidRDefault="00657CCA" w:rsidP="005615A7">
      <w:pPr>
        <w:ind w:left="1440"/>
        <w:jc w:val="both"/>
        <w:rPr>
          <w:rFonts w:ascii="Arial" w:hAnsi="Arial" w:cs="Arial"/>
          <w:sz w:val="18"/>
          <w:szCs w:val="18"/>
          <w:lang w:val="es-ES_tradnl"/>
        </w:rPr>
      </w:pPr>
      <w:r w:rsidRPr="00A44AB4">
        <w:rPr>
          <w:rFonts w:ascii="Arial" w:hAnsi="Arial" w:cs="Arial"/>
          <w:sz w:val="18"/>
          <w:szCs w:val="18"/>
          <w:lang w:val="es-ES_tradnl"/>
        </w:rPr>
        <w:t>Ned, como miembro cortés de su comunidad, comprendía que</w:t>
      </w:r>
      <w:r w:rsidR="00A61B9B" w:rsidRPr="00A44AB4">
        <w:rPr>
          <w:rFonts w:ascii="Arial" w:hAnsi="Arial" w:cs="Arial"/>
          <w:sz w:val="18"/>
          <w:szCs w:val="18"/>
          <w:lang w:val="es-ES_tradnl"/>
        </w:rPr>
        <w:t xml:space="preserve"> </w:t>
      </w:r>
      <w:r w:rsidRPr="00A44AB4">
        <w:rPr>
          <w:rFonts w:ascii="Arial" w:hAnsi="Arial" w:cs="Arial"/>
          <w:sz w:val="18"/>
          <w:szCs w:val="18"/>
          <w:lang w:val="es-ES_tradnl"/>
        </w:rPr>
        <w:t>como cualquier explorador necesitaría hacer uso de toda su diplomacia para conseguir que la hospitalidad y las costumbres de los nativos no le impidieran llegar a su destino. No deseaba confundir o mostrarse antipático, pero tampoco disponía de tiempo para quedarse allí (</w:t>
      </w:r>
      <w:proofErr w:type="spellStart"/>
      <w:r w:rsidR="002F3DDA" w:rsidRPr="00A44AB4">
        <w:rPr>
          <w:rFonts w:ascii="Arial" w:hAnsi="Arial" w:cs="Arial"/>
          <w:sz w:val="18"/>
          <w:szCs w:val="18"/>
        </w:rPr>
        <w:t>Ídem</w:t>
      </w:r>
      <w:proofErr w:type="spellEnd"/>
      <w:r w:rsidRPr="00A44AB4">
        <w:rPr>
          <w:rFonts w:ascii="Arial" w:hAnsi="Arial" w:cs="Arial"/>
          <w:sz w:val="18"/>
          <w:szCs w:val="18"/>
          <w:lang w:val="es-ES_tradnl"/>
        </w:rPr>
        <w:t>: 778).</w:t>
      </w:r>
    </w:p>
    <w:p w14:paraId="00000172" w14:textId="77777777" w:rsidR="00341619" w:rsidRPr="00A44AB4" w:rsidRDefault="00341619" w:rsidP="005615A7">
      <w:pPr>
        <w:ind w:left="540" w:hanging="260"/>
        <w:jc w:val="both"/>
        <w:rPr>
          <w:rFonts w:ascii="Arial" w:hAnsi="Arial" w:cs="Arial"/>
          <w:sz w:val="20"/>
          <w:szCs w:val="20"/>
          <w:lang w:val="es-ES_tradnl"/>
        </w:rPr>
      </w:pPr>
    </w:p>
    <w:p w14:paraId="00000173" w14:textId="578B488A"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Ni allí, ni en ninguna de las casas que visita brevemente; en realidad, no es adecuado utilizar la palabra “visita”: el protagonista irrumpe, en cada una de las piscinas sin ser invitado; a pesar de que las propiedades no tienen muros o rejas, solo están rodeadas de setos o de árboles y tienen los portales abiertos, Ned es un transgresor. Entendemos </w:t>
      </w:r>
      <w:r w:rsidR="002F3DDA" w:rsidRPr="00A44AB4">
        <w:rPr>
          <w:rFonts w:ascii="Arial" w:hAnsi="Arial" w:cs="Arial"/>
          <w:sz w:val="20"/>
          <w:szCs w:val="20"/>
        </w:rPr>
        <w:t>que,</w:t>
      </w:r>
      <w:r w:rsidRPr="00A44AB4">
        <w:rPr>
          <w:rFonts w:ascii="Arial" w:hAnsi="Arial" w:cs="Arial"/>
          <w:sz w:val="20"/>
          <w:szCs w:val="20"/>
          <w:lang w:val="es-ES_tradnl"/>
        </w:rPr>
        <w:t xml:space="preserve"> según la </w:t>
      </w:r>
      <w:proofErr w:type="spellStart"/>
      <w:r w:rsidR="002F3DDA" w:rsidRPr="00A44AB4">
        <w:rPr>
          <w:rFonts w:ascii="Arial" w:hAnsi="Arial" w:cs="Arial"/>
          <w:sz w:val="20"/>
          <w:szCs w:val="20"/>
        </w:rPr>
        <w:t>ética</w:t>
      </w:r>
      <w:proofErr w:type="spellEnd"/>
      <w:r w:rsidR="002F3DDA" w:rsidRPr="00A44AB4">
        <w:rPr>
          <w:rFonts w:ascii="Arial" w:hAnsi="Arial" w:cs="Arial"/>
          <w:sz w:val="20"/>
          <w:szCs w:val="20"/>
        </w:rPr>
        <w:t xml:space="preserve"> </w:t>
      </w:r>
      <w:proofErr w:type="spellStart"/>
      <w:r w:rsidR="002F3DDA" w:rsidRPr="00A44AB4">
        <w:rPr>
          <w:rFonts w:ascii="Arial" w:hAnsi="Arial" w:cs="Arial"/>
          <w:sz w:val="20"/>
          <w:szCs w:val="20"/>
        </w:rPr>
        <w:t>puritana</w:t>
      </w:r>
      <w:proofErr w:type="spellEnd"/>
      <w:r w:rsidRPr="00A44AB4">
        <w:rPr>
          <w:rFonts w:ascii="Arial" w:hAnsi="Arial" w:cs="Arial"/>
          <w:sz w:val="20"/>
          <w:szCs w:val="20"/>
          <w:lang w:val="es-ES_tradnl"/>
        </w:rPr>
        <w:t xml:space="preserve"> de los suburbios, es esencial recibir amablemente al vecino por eso es concebible su plan, en ese ambiente, en esa época y con esas reglas; sin embargo, en algunas casas, Ned no será tan bien acogido como espera.</w:t>
      </w:r>
    </w:p>
    <w:p w14:paraId="13920C73" w14:textId="77777777" w:rsidR="008E008C" w:rsidRPr="00A44AB4" w:rsidRDefault="008E008C" w:rsidP="005615A7">
      <w:pPr>
        <w:jc w:val="both"/>
        <w:rPr>
          <w:rFonts w:ascii="Arial" w:hAnsi="Arial" w:cs="Arial"/>
          <w:sz w:val="20"/>
          <w:szCs w:val="20"/>
          <w:lang w:val="es-ES_tradnl"/>
        </w:rPr>
      </w:pPr>
    </w:p>
    <w:p w14:paraId="00000174" w14:textId="5FF853AF"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Foucault nos habla de que, “en los siglos diecisiete y dieciocho las sociedades puritanas inglesas intentaron construir en América sociedades absolutamente perfectas (Foucault </w:t>
      </w:r>
      <w:proofErr w:type="spellStart"/>
      <w:r w:rsidRPr="00A44AB4">
        <w:rPr>
          <w:rFonts w:ascii="Arial" w:hAnsi="Arial" w:cs="Arial"/>
          <w:sz w:val="20"/>
          <w:szCs w:val="20"/>
          <w:lang w:val="es-ES_tradnl"/>
        </w:rPr>
        <w:t>sf</w:t>
      </w:r>
      <w:proofErr w:type="spellEnd"/>
      <w:r w:rsidRPr="00A44AB4">
        <w:rPr>
          <w:rFonts w:ascii="Arial" w:hAnsi="Arial" w:cs="Arial"/>
          <w:sz w:val="20"/>
          <w:szCs w:val="20"/>
          <w:lang w:val="es-ES_tradnl"/>
        </w:rPr>
        <w:t>: 9) y agrega que “con la colonia, tenemos una heterotopía que tiene la suficiente ingenuidad como para querer realizar una ilusión” (</w:t>
      </w:r>
      <w:proofErr w:type="spellStart"/>
      <w:r w:rsidR="002F3DDA" w:rsidRPr="00A44AB4">
        <w:rPr>
          <w:rFonts w:ascii="Arial" w:hAnsi="Arial" w:cs="Arial"/>
          <w:sz w:val="20"/>
          <w:szCs w:val="20"/>
        </w:rPr>
        <w:t>ibídem</w:t>
      </w:r>
      <w:proofErr w:type="spellEnd"/>
      <w:r w:rsidRPr="00A44AB4">
        <w:rPr>
          <w:rFonts w:ascii="Arial" w:hAnsi="Arial" w:cs="Arial"/>
          <w:sz w:val="20"/>
          <w:szCs w:val="20"/>
          <w:lang w:val="es-ES_tradnl"/>
        </w:rPr>
        <w:t xml:space="preserve">: 10): los suburbios fueron creados a imagen de estas primeras colonias como utopías </w:t>
      </w:r>
      <w:r w:rsidRPr="00A44AB4">
        <w:rPr>
          <w:rFonts w:ascii="Arial" w:hAnsi="Arial" w:cs="Arial"/>
          <w:sz w:val="20"/>
          <w:szCs w:val="20"/>
          <w:lang w:val="es-ES_tradnl"/>
        </w:rPr>
        <w:lastRenderedPageBreak/>
        <w:t xml:space="preserve">sociales impecables, sin embargo pareciera que tratar de replicar la organización social y la ética puritana que controlaba esos espacios solo era posible a través del mantenimiento de una irreal cubierta de apariencias perfectas y puritanas que ocultaba  la negación de esa misma perfección que se empeñaba en mostrar. Sin embargo, es en esa contradicción donde evidenciamos, más aún la idea de que “en general, la heterotopía tiene por regla yuxtaponer en un lugar real varios espacios que, normalmente, </w:t>
      </w:r>
      <w:proofErr w:type="spellStart"/>
      <w:r w:rsidR="002F3DDA" w:rsidRPr="00A44AB4">
        <w:rPr>
          <w:rFonts w:ascii="Arial" w:hAnsi="Arial" w:cs="Arial"/>
          <w:sz w:val="20"/>
          <w:szCs w:val="20"/>
        </w:rPr>
        <w:t>serían</w:t>
      </w:r>
      <w:proofErr w:type="spellEnd"/>
      <w:r w:rsidRPr="00A44AB4">
        <w:rPr>
          <w:rFonts w:ascii="Arial" w:hAnsi="Arial" w:cs="Arial"/>
          <w:sz w:val="20"/>
          <w:szCs w:val="20"/>
          <w:lang w:val="es-ES_tradnl"/>
        </w:rPr>
        <w:t xml:space="preserve">, </w:t>
      </w:r>
      <w:proofErr w:type="spellStart"/>
      <w:r w:rsidR="002F3DDA" w:rsidRPr="00A44AB4">
        <w:rPr>
          <w:rFonts w:ascii="Arial" w:hAnsi="Arial" w:cs="Arial"/>
          <w:sz w:val="20"/>
          <w:szCs w:val="20"/>
        </w:rPr>
        <w:t>deberían</w:t>
      </w:r>
      <w:proofErr w:type="spellEnd"/>
      <w:r w:rsidRPr="00A44AB4">
        <w:rPr>
          <w:rFonts w:ascii="Arial" w:hAnsi="Arial" w:cs="Arial"/>
          <w:sz w:val="20"/>
          <w:szCs w:val="20"/>
          <w:lang w:val="es-ES_tradnl"/>
        </w:rPr>
        <w:t xml:space="preserve"> ser incompatibles” (Foucault 2010: 25). Entonces, tal como nos hemos referido a los suburbios como heterotopías, podremos interpretar el relato de “El nadador”, en sí, como una </w:t>
      </w:r>
      <w:proofErr w:type="spellStart"/>
      <w:r w:rsidR="002F3DDA" w:rsidRPr="00A44AB4">
        <w:rPr>
          <w:rFonts w:ascii="Arial" w:hAnsi="Arial" w:cs="Arial"/>
          <w:sz w:val="20"/>
          <w:szCs w:val="20"/>
        </w:rPr>
        <w:t>heterotopía</w:t>
      </w:r>
      <w:proofErr w:type="spellEnd"/>
      <w:r w:rsidRPr="00A44AB4">
        <w:rPr>
          <w:rFonts w:ascii="Arial" w:hAnsi="Arial" w:cs="Arial"/>
          <w:sz w:val="20"/>
          <w:szCs w:val="20"/>
          <w:lang w:val="es-ES_tradnl"/>
        </w:rPr>
        <w:t xml:space="preserve"> estructurada a partir de espacios contradictorios, pero yuxtapuestos, todos ellos no solo formando parte de una misma pieza narrativa, sino complementarios y asimilados en una misma acción a través del recorrido de un mismo río; somos testigos de un verano que instantáneamente se transforma en una terrible tormenta otoñal, unas horas que se transforman en meses, unos buenos vecinos que terminan despreciando al protagonista, un hombre fantástico y triunfante que al paso de unas  cuantas horas se adelgaza, se debilita y acaba por perderlo todo. ¿Qué más adecuado, entonces, que una </w:t>
      </w:r>
      <w:proofErr w:type="spellStart"/>
      <w:r w:rsidR="002F3DDA" w:rsidRPr="00A44AB4">
        <w:rPr>
          <w:rFonts w:ascii="Arial" w:hAnsi="Arial" w:cs="Arial"/>
          <w:sz w:val="20"/>
          <w:szCs w:val="20"/>
        </w:rPr>
        <w:t>heterotopía</w:t>
      </w:r>
      <w:proofErr w:type="spellEnd"/>
      <w:r w:rsidRPr="00A44AB4">
        <w:rPr>
          <w:rFonts w:ascii="Arial" w:hAnsi="Arial" w:cs="Arial"/>
          <w:sz w:val="20"/>
          <w:szCs w:val="20"/>
          <w:lang w:val="es-ES_tradnl"/>
        </w:rPr>
        <w:t xml:space="preserve"> literaria para cartografiar una </w:t>
      </w:r>
      <w:proofErr w:type="spellStart"/>
      <w:r w:rsidR="002F3DDA" w:rsidRPr="00A44AB4">
        <w:rPr>
          <w:rFonts w:ascii="Arial" w:hAnsi="Arial" w:cs="Arial"/>
          <w:sz w:val="20"/>
          <w:szCs w:val="20"/>
        </w:rPr>
        <w:t>heterotopía</w:t>
      </w:r>
      <w:proofErr w:type="spellEnd"/>
      <w:r w:rsidRPr="00A44AB4">
        <w:rPr>
          <w:rFonts w:ascii="Arial" w:hAnsi="Arial" w:cs="Arial"/>
          <w:sz w:val="20"/>
          <w:szCs w:val="20"/>
          <w:lang w:val="es-ES_tradnl"/>
        </w:rPr>
        <w:t xml:space="preserve"> geográfica como los suburbios?</w:t>
      </w:r>
    </w:p>
    <w:p w14:paraId="00000175" w14:textId="77777777" w:rsidR="00341619" w:rsidRPr="00A44AB4" w:rsidRDefault="00341619" w:rsidP="005615A7">
      <w:pPr>
        <w:jc w:val="both"/>
        <w:rPr>
          <w:rFonts w:ascii="Arial" w:hAnsi="Arial" w:cs="Arial"/>
          <w:sz w:val="20"/>
          <w:szCs w:val="20"/>
          <w:lang w:val="es-ES_tradnl"/>
        </w:rPr>
      </w:pPr>
    </w:p>
    <w:p w14:paraId="00000176" w14:textId="4951AEAB"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Ned Merrill es, en cierto modo, una metáfora que refleja las inquietudes y los miedos que acosaban a Cheever, en el momento de su vida en que escribió este relato. Merrill encarna, en un primer momento, a ese habitante ideal de los suburbios de Nueva Inglaterra, en los años 60, que, cual estrella de Hollywood o modelo de publicidad, se presenta en la piscina de sus vecinos hermoso y arrogante. Frecuentemente la crítica ha asociado al Nadador con Narciso; quizá al no pasar por alto el momento en que “descarga una palmada en el trasero al bronce de Afrodita que se encontraba en la mesa de la </w:t>
      </w:r>
      <w:r w:rsidR="002F3DDA" w:rsidRPr="00A44AB4">
        <w:rPr>
          <w:rFonts w:ascii="Arial" w:hAnsi="Arial" w:cs="Arial"/>
          <w:sz w:val="20"/>
          <w:szCs w:val="20"/>
        </w:rPr>
        <w:t>entrada” (</w:t>
      </w:r>
      <w:r w:rsidRPr="00A44AB4">
        <w:rPr>
          <w:rFonts w:ascii="Arial" w:hAnsi="Arial" w:cs="Arial"/>
          <w:sz w:val="20"/>
          <w:szCs w:val="20"/>
          <w:lang w:val="es-ES_tradnl"/>
        </w:rPr>
        <w:t xml:space="preserve">Cheever 1990: 776) como quien se burla de la amenaza de una tentación ancestral. Cheever expresa su desacuerdo con esta comparación en su Diario: “No me gustaría que el Nadador fuera </w:t>
      </w:r>
      <w:r w:rsidR="002F3DDA" w:rsidRPr="00A44AB4">
        <w:rPr>
          <w:rFonts w:ascii="Arial" w:hAnsi="Arial" w:cs="Arial"/>
          <w:sz w:val="20"/>
          <w:szCs w:val="20"/>
        </w:rPr>
        <w:t>Narciso” (</w:t>
      </w:r>
      <w:r w:rsidRPr="00A44AB4">
        <w:rPr>
          <w:rFonts w:ascii="Arial" w:hAnsi="Arial" w:cs="Arial"/>
          <w:sz w:val="20"/>
          <w:szCs w:val="20"/>
          <w:lang w:val="es-ES_tradnl"/>
        </w:rPr>
        <w:t>Cheever 2008: 187) y más adelante: “El Nadador puede recorrer varias estaciones; no lo sé, pero sé que no es Narciso” (Ibídem). Nos cuesta aceptar la categórica negación del autor después de leer la descripción de Merrill, acorde con la de un dios del Olimpo.</w:t>
      </w:r>
    </w:p>
    <w:p w14:paraId="00000177" w14:textId="77777777" w:rsidR="00341619" w:rsidRPr="00A44AB4" w:rsidRDefault="00341619" w:rsidP="005615A7">
      <w:pPr>
        <w:jc w:val="both"/>
        <w:rPr>
          <w:rFonts w:ascii="Arial" w:hAnsi="Arial" w:cs="Arial"/>
          <w:sz w:val="18"/>
          <w:szCs w:val="18"/>
          <w:lang w:val="es-ES_tradnl"/>
        </w:rPr>
      </w:pPr>
    </w:p>
    <w:p w14:paraId="00000178" w14:textId="045B19CF" w:rsidR="00341619" w:rsidRPr="00A44AB4" w:rsidRDefault="00657CCA" w:rsidP="005615A7">
      <w:pPr>
        <w:ind w:left="1440"/>
        <w:jc w:val="both"/>
        <w:rPr>
          <w:rFonts w:ascii="Arial" w:hAnsi="Arial" w:cs="Arial"/>
          <w:sz w:val="18"/>
          <w:szCs w:val="18"/>
          <w:lang w:val="es-ES_tradnl"/>
        </w:rPr>
      </w:pPr>
      <w:r w:rsidRPr="00A44AB4">
        <w:rPr>
          <w:rFonts w:ascii="Arial" w:hAnsi="Arial" w:cs="Arial"/>
          <w:sz w:val="18"/>
          <w:szCs w:val="18"/>
          <w:lang w:val="es-ES_tradnl"/>
        </w:rPr>
        <w:t xml:space="preserve">El era un hombre esbelto - parecía tener la esbeltez de la </w:t>
      </w:r>
      <w:proofErr w:type="spellStart"/>
      <w:r w:rsidR="002F3DDA" w:rsidRPr="00A44AB4">
        <w:rPr>
          <w:rFonts w:ascii="Arial" w:hAnsi="Arial" w:cs="Arial"/>
          <w:sz w:val="18"/>
          <w:szCs w:val="18"/>
        </w:rPr>
        <w:t>juventud</w:t>
      </w:r>
      <w:proofErr w:type="spellEnd"/>
      <w:r w:rsidR="002F3DDA" w:rsidRPr="00A44AB4">
        <w:rPr>
          <w:rFonts w:ascii="Arial" w:hAnsi="Arial" w:cs="Arial"/>
          <w:sz w:val="18"/>
          <w:szCs w:val="18"/>
        </w:rPr>
        <w:t>. (...)</w:t>
      </w:r>
      <w:r w:rsidRPr="00A44AB4">
        <w:rPr>
          <w:rFonts w:ascii="Arial" w:hAnsi="Arial" w:cs="Arial"/>
          <w:sz w:val="18"/>
          <w:szCs w:val="18"/>
          <w:lang w:val="es-ES_tradnl"/>
        </w:rPr>
        <w:t xml:space="preserve"> Podía haber sido comparado con un día de verano, en particular las últimas horas de uno (...) respirar profundamente, estentóreamente, como si pudiera absorber hasta sus pulmones los componentes de ese momento, el calor del sol, la intensidad de su placer, Todo ello parecía fluir hacia el interior de su pecho (Cheever,1990: 776).</w:t>
      </w:r>
    </w:p>
    <w:p w14:paraId="00000179" w14:textId="77777777" w:rsidR="00341619" w:rsidRPr="00A44AB4" w:rsidRDefault="00341619" w:rsidP="005615A7">
      <w:pPr>
        <w:ind w:left="360"/>
        <w:jc w:val="both"/>
        <w:rPr>
          <w:rFonts w:ascii="Arial" w:hAnsi="Arial" w:cs="Arial"/>
          <w:sz w:val="20"/>
          <w:szCs w:val="20"/>
          <w:lang w:val="es-ES_tradnl"/>
        </w:rPr>
      </w:pPr>
    </w:p>
    <w:p w14:paraId="0000017E" w14:textId="04BA910C"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Después de una noche festiva, en la que Lucinda Merrill confiesa: “</w:t>
      </w:r>
      <w:proofErr w:type="spellStart"/>
      <w:r w:rsidRPr="00A44AB4">
        <w:rPr>
          <w:rFonts w:ascii="Arial" w:hAnsi="Arial" w:cs="Arial"/>
          <w:sz w:val="20"/>
          <w:szCs w:val="20"/>
          <w:lang w:val="es-ES_tradnl"/>
        </w:rPr>
        <w:t>We</w:t>
      </w:r>
      <w:proofErr w:type="spellEnd"/>
      <w:r w:rsidRPr="00A44AB4">
        <w:rPr>
          <w:rFonts w:ascii="Arial" w:hAnsi="Arial" w:cs="Arial"/>
          <w:sz w:val="20"/>
          <w:szCs w:val="20"/>
          <w:lang w:val="es-ES_tradnl"/>
        </w:rPr>
        <w:t xml:space="preserve"> </w:t>
      </w:r>
      <w:proofErr w:type="spellStart"/>
      <w:r w:rsidRPr="00A44AB4">
        <w:rPr>
          <w:rFonts w:ascii="Arial" w:hAnsi="Arial" w:cs="Arial"/>
          <w:sz w:val="20"/>
          <w:szCs w:val="20"/>
          <w:lang w:val="es-ES_tradnl"/>
        </w:rPr>
        <w:t>all</w:t>
      </w:r>
      <w:proofErr w:type="spellEnd"/>
      <w:r w:rsidRPr="00A44AB4">
        <w:rPr>
          <w:rFonts w:ascii="Arial" w:hAnsi="Arial" w:cs="Arial"/>
          <w:sz w:val="20"/>
          <w:szCs w:val="20"/>
          <w:lang w:val="es-ES_tradnl"/>
        </w:rPr>
        <w:t xml:space="preserve"> </w:t>
      </w:r>
      <w:proofErr w:type="spellStart"/>
      <w:r w:rsidRPr="00A44AB4">
        <w:rPr>
          <w:rFonts w:ascii="Arial" w:hAnsi="Arial" w:cs="Arial"/>
          <w:i/>
          <w:sz w:val="20"/>
          <w:szCs w:val="20"/>
          <w:lang w:val="es-ES_tradnl"/>
        </w:rPr>
        <w:t>drank</w:t>
      </w:r>
      <w:proofErr w:type="spellEnd"/>
      <w:r w:rsidRPr="00A44AB4">
        <w:rPr>
          <w:rFonts w:ascii="Arial" w:hAnsi="Arial" w:cs="Arial"/>
          <w:i/>
          <w:sz w:val="20"/>
          <w:szCs w:val="20"/>
          <w:lang w:val="es-ES_tradnl"/>
        </w:rPr>
        <w:t xml:space="preserve"> </w:t>
      </w:r>
      <w:proofErr w:type="spellStart"/>
      <w:r w:rsidRPr="00A44AB4">
        <w:rPr>
          <w:rFonts w:ascii="Arial" w:hAnsi="Arial" w:cs="Arial"/>
          <w:sz w:val="20"/>
          <w:szCs w:val="20"/>
          <w:lang w:val="es-ES_tradnl"/>
        </w:rPr>
        <w:t>too</w:t>
      </w:r>
      <w:proofErr w:type="spellEnd"/>
      <w:r w:rsidRPr="00A44AB4">
        <w:rPr>
          <w:rFonts w:ascii="Arial" w:hAnsi="Arial" w:cs="Arial"/>
          <w:sz w:val="20"/>
          <w:szCs w:val="20"/>
          <w:lang w:val="es-ES_tradnl"/>
        </w:rPr>
        <w:t xml:space="preserve"> </w:t>
      </w:r>
      <w:proofErr w:type="spellStart"/>
      <w:r w:rsidRPr="00A44AB4">
        <w:rPr>
          <w:rFonts w:ascii="Arial" w:hAnsi="Arial" w:cs="Arial"/>
          <w:sz w:val="20"/>
          <w:szCs w:val="20"/>
          <w:lang w:val="es-ES_tradnl"/>
        </w:rPr>
        <w:t>much</w:t>
      </w:r>
      <w:proofErr w:type="spellEnd"/>
      <w:proofErr w:type="gramStart"/>
      <w:r w:rsidRPr="00A44AB4">
        <w:rPr>
          <w:rFonts w:ascii="Arial" w:hAnsi="Arial" w:cs="Arial"/>
          <w:sz w:val="20"/>
          <w:szCs w:val="20"/>
          <w:lang w:val="es-ES_tradnl"/>
        </w:rPr>
        <w:t>,”(</w:t>
      </w:r>
      <w:proofErr w:type="spellStart"/>
      <w:proofErr w:type="gramEnd"/>
      <w:r w:rsidRPr="00A44AB4">
        <w:rPr>
          <w:rFonts w:ascii="Arial" w:hAnsi="Arial" w:cs="Arial"/>
          <w:sz w:val="20"/>
          <w:szCs w:val="20"/>
          <w:lang w:val="es-ES_tradnl"/>
        </w:rPr>
        <w:t>Ibidem</w:t>
      </w:r>
      <w:proofErr w:type="spellEnd"/>
      <w:r w:rsidRPr="00A44AB4">
        <w:rPr>
          <w:rFonts w:ascii="Arial" w:hAnsi="Arial" w:cs="Arial"/>
          <w:sz w:val="20"/>
          <w:szCs w:val="20"/>
          <w:lang w:val="es-ES_tradnl"/>
        </w:rPr>
        <w:t>), Ned decide que</w:t>
      </w:r>
      <w:r w:rsidR="0007208E" w:rsidRPr="00A44AB4">
        <w:rPr>
          <w:rFonts w:ascii="Arial" w:hAnsi="Arial" w:cs="Arial"/>
          <w:sz w:val="20"/>
          <w:szCs w:val="20"/>
          <w:lang w:val="es-ES_tradnl"/>
        </w:rPr>
        <w:t xml:space="preserve"> “</w:t>
      </w:r>
      <w:r w:rsidRPr="00A44AB4">
        <w:rPr>
          <w:rFonts w:ascii="Arial" w:hAnsi="Arial" w:cs="Arial"/>
          <w:sz w:val="20"/>
          <w:szCs w:val="20"/>
          <w:lang w:val="es-ES_tradnl"/>
        </w:rPr>
        <w:t>regresar a su casa por una ruta singular le proporciona el sentimiento de que era un peregrino, un explorador, un hombre con destino, y el sabía que encontraría amigos a lo largo del camino, amigos que alinearían la ribera del río Lucinda</w:t>
      </w:r>
      <w:r w:rsidR="0007208E" w:rsidRPr="00A44AB4">
        <w:rPr>
          <w:rFonts w:ascii="Arial" w:hAnsi="Arial" w:cs="Arial"/>
          <w:sz w:val="20"/>
          <w:szCs w:val="20"/>
          <w:lang w:val="es-ES_tradnl"/>
        </w:rPr>
        <w:t>”</w:t>
      </w:r>
      <w:r w:rsidRPr="00A44AB4">
        <w:rPr>
          <w:rFonts w:ascii="Arial" w:hAnsi="Arial" w:cs="Arial"/>
          <w:sz w:val="20"/>
          <w:szCs w:val="20"/>
          <w:lang w:val="es-ES_tradnl"/>
        </w:rPr>
        <w:t>.(</w:t>
      </w:r>
      <w:proofErr w:type="spellStart"/>
      <w:r w:rsidR="002F3DDA" w:rsidRPr="00A44AB4">
        <w:rPr>
          <w:rFonts w:ascii="Arial" w:hAnsi="Arial" w:cs="Arial"/>
          <w:sz w:val="20"/>
          <w:szCs w:val="20"/>
        </w:rPr>
        <w:t>ibídem</w:t>
      </w:r>
      <w:proofErr w:type="spellEnd"/>
      <w:r w:rsidRPr="00A44AB4">
        <w:rPr>
          <w:rFonts w:ascii="Arial" w:hAnsi="Arial" w:cs="Arial"/>
          <w:sz w:val="20"/>
          <w:szCs w:val="20"/>
          <w:lang w:val="es-ES_tradnl"/>
        </w:rPr>
        <w:t>)</w:t>
      </w:r>
      <w:r w:rsidR="0007208E" w:rsidRPr="00A44AB4">
        <w:rPr>
          <w:rFonts w:ascii="Arial" w:hAnsi="Arial" w:cs="Arial"/>
          <w:sz w:val="20"/>
          <w:szCs w:val="20"/>
          <w:lang w:val="es-ES_tradnl"/>
        </w:rPr>
        <w:t>.</w:t>
      </w:r>
      <w:r w:rsidR="008A18D8" w:rsidRPr="00A44AB4">
        <w:rPr>
          <w:rFonts w:ascii="Arial" w:hAnsi="Arial" w:cs="Arial"/>
          <w:sz w:val="20"/>
          <w:szCs w:val="20"/>
          <w:lang w:val="es-ES_tradnl"/>
        </w:rPr>
        <w:t xml:space="preserve">  </w:t>
      </w:r>
      <w:r w:rsidRPr="00A44AB4">
        <w:rPr>
          <w:rFonts w:ascii="Arial" w:hAnsi="Arial" w:cs="Arial"/>
          <w:sz w:val="20"/>
          <w:szCs w:val="20"/>
          <w:lang w:val="es-ES_tradnl"/>
        </w:rPr>
        <w:t xml:space="preserve">Es </w:t>
      </w:r>
      <w:r w:rsidR="008A18D8" w:rsidRPr="00A44AB4">
        <w:rPr>
          <w:rFonts w:ascii="Arial" w:hAnsi="Arial" w:cs="Arial"/>
          <w:sz w:val="20"/>
          <w:szCs w:val="20"/>
          <w:lang w:val="es-ES_tradnl"/>
        </w:rPr>
        <w:t xml:space="preserve">entonces cuando </w:t>
      </w:r>
      <w:r w:rsidRPr="00A44AB4">
        <w:rPr>
          <w:rFonts w:ascii="Arial" w:hAnsi="Arial" w:cs="Arial"/>
          <w:sz w:val="20"/>
          <w:szCs w:val="20"/>
          <w:lang w:val="es-ES_tradnl"/>
        </w:rPr>
        <w:t xml:space="preserve">Merrill decide convertirse en explorador, en </w:t>
      </w:r>
      <w:proofErr w:type="spellStart"/>
      <w:r w:rsidRPr="00A44AB4">
        <w:rPr>
          <w:rFonts w:ascii="Arial" w:hAnsi="Arial" w:cs="Arial"/>
          <w:i/>
          <w:iCs/>
          <w:sz w:val="20"/>
          <w:szCs w:val="20"/>
          <w:lang w:val="es-ES_tradnl"/>
        </w:rPr>
        <w:t>pilgrim</w:t>
      </w:r>
      <w:proofErr w:type="spellEnd"/>
      <w:r w:rsidRPr="00A44AB4">
        <w:rPr>
          <w:rFonts w:ascii="Arial" w:hAnsi="Arial" w:cs="Arial"/>
          <w:sz w:val="20"/>
          <w:szCs w:val="20"/>
          <w:lang w:val="es-ES_tradnl"/>
        </w:rPr>
        <w:t xml:space="preserve">, al igual que aquellos Padres Peregrinos, fundadores de Nueva Inglaterra; </w:t>
      </w:r>
      <w:r w:rsidR="008A18D8" w:rsidRPr="00A44AB4">
        <w:rPr>
          <w:rFonts w:ascii="Arial" w:hAnsi="Arial" w:cs="Arial"/>
          <w:sz w:val="20"/>
          <w:szCs w:val="20"/>
          <w:lang w:val="es-ES_tradnl"/>
        </w:rPr>
        <w:t xml:space="preserve">y </w:t>
      </w:r>
      <w:r w:rsidRPr="00A44AB4">
        <w:rPr>
          <w:rFonts w:ascii="Arial" w:hAnsi="Arial" w:cs="Arial"/>
          <w:sz w:val="20"/>
          <w:szCs w:val="20"/>
          <w:lang w:val="es-ES_tradnl"/>
        </w:rPr>
        <w:t>es</w:t>
      </w:r>
      <w:r w:rsidR="008A18D8" w:rsidRPr="00A44AB4">
        <w:rPr>
          <w:rFonts w:ascii="Arial" w:hAnsi="Arial" w:cs="Arial"/>
          <w:sz w:val="20"/>
          <w:szCs w:val="20"/>
          <w:lang w:val="es-ES_tradnl"/>
        </w:rPr>
        <w:t>, precisamente,</w:t>
      </w:r>
      <w:r w:rsidRPr="00A44AB4">
        <w:rPr>
          <w:rFonts w:ascii="Arial" w:hAnsi="Arial" w:cs="Arial"/>
          <w:sz w:val="20"/>
          <w:szCs w:val="20"/>
          <w:lang w:val="es-ES_tradnl"/>
        </w:rPr>
        <w:t xml:space="preserve"> este el punto en </w:t>
      </w:r>
      <w:r w:rsidR="008A18D8" w:rsidRPr="00A44AB4">
        <w:rPr>
          <w:rFonts w:ascii="Arial" w:hAnsi="Arial" w:cs="Arial"/>
          <w:sz w:val="20"/>
          <w:szCs w:val="20"/>
          <w:lang w:val="es-ES_tradnl"/>
        </w:rPr>
        <w:t xml:space="preserve">el </w:t>
      </w:r>
      <w:r w:rsidRPr="00A44AB4">
        <w:rPr>
          <w:rFonts w:ascii="Arial" w:hAnsi="Arial" w:cs="Arial"/>
          <w:sz w:val="20"/>
          <w:szCs w:val="20"/>
          <w:lang w:val="es-ES_tradnl"/>
        </w:rPr>
        <w:t xml:space="preserve">que estalla la ruptura temporal de la narración: a partir de este momento, el espacio se extiende hacia una posibilidad multitemporal y entendemos, a través de la acción, cómo, en este recorrido de Ned, “el emplazamiento sustituye a la extensión que por su cuenta ya había reemplazado a la localización. El emplazamiento se define por las relaciones de proximidad entre puntos o elementos; formalmente, se las puede describir como series, </w:t>
      </w:r>
      <w:proofErr w:type="spellStart"/>
      <w:r w:rsidR="00311B4C" w:rsidRPr="00A44AB4">
        <w:rPr>
          <w:rFonts w:ascii="Arial" w:hAnsi="Arial" w:cs="Arial"/>
          <w:sz w:val="20"/>
          <w:szCs w:val="20"/>
        </w:rPr>
        <w:t>árboles</w:t>
      </w:r>
      <w:proofErr w:type="spellEnd"/>
      <w:r w:rsidRPr="00A44AB4">
        <w:rPr>
          <w:rFonts w:ascii="Arial" w:hAnsi="Arial" w:cs="Arial"/>
          <w:sz w:val="20"/>
          <w:szCs w:val="20"/>
          <w:lang w:val="es-ES_tradnl"/>
        </w:rPr>
        <w:t>, enrejados” (Foucault 1984: 1) o, en este caso, piscinas.</w:t>
      </w:r>
    </w:p>
    <w:p w14:paraId="0000017F" w14:textId="77777777" w:rsidR="00341619" w:rsidRPr="00A44AB4" w:rsidRDefault="00341619" w:rsidP="005615A7">
      <w:pPr>
        <w:jc w:val="both"/>
        <w:rPr>
          <w:rFonts w:ascii="Arial" w:hAnsi="Arial" w:cs="Arial"/>
          <w:sz w:val="20"/>
          <w:szCs w:val="20"/>
          <w:lang w:val="es-ES_tradnl"/>
        </w:rPr>
      </w:pPr>
    </w:p>
    <w:p w14:paraId="00000180" w14:textId="7FFE3DDD"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De la misma forma que la literatura de Cheever se arraiga en un contexto geográfico específico: los suburbios; igualmente, el cuento de “El nadador” adquiere significado internamente como relato-mapa, y, como afirmamos más arriba, </w:t>
      </w:r>
      <w:proofErr w:type="spellStart"/>
      <w:r w:rsidR="002F3DDA" w:rsidRPr="00A44AB4">
        <w:rPr>
          <w:rFonts w:ascii="Arial" w:hAnsi="Arial" w:cs="Arial"/>
          <w:sz w:val="20"/>
          <w:szCs w:val="20"/>
        </w:rPr>
        <w:t>heterotopía</w:t>
      </w:r>
      <w:proofErr w:type="spellEnd"/>
      <w:r w:rsidRPr="00A44AB4">
        <w:rPr>
          <w:rFonts w:ascii="Arial" w:hAnsi="Arial" w:cs="Arial"/>
          <w:sz w:val="20"/>
          <w:szCs w:val="20"/>
          <w:lang w:val="es-ES_tradnl"/>
        </w:rPr>
        <w:t xml:space="preserve"> de una </w:t>
      </w:r>
      <w:proofErr w:type="spellStart"/>
      <w:r w:rsidR="002F3DDA" w:rsidRPr="00A44AB4">
        <w:rPr>
          <w:rFonts w:ascii="Arial" w:hAnsi="Arial" w:cs="Arial"/>
          <w:sz w:val="20"/>
          <w:szCs w:val="20"/>
        </w:rPr>
        <w:t>heterotopía</w:t>
      </w:r>
      <w:proofErr w:type="spellEnd"/>
      <w:r w:rsidRPr="00A44AB4">
        <w:rPr>
          <w:rFonts w:ascii="Arial" w:hAnsi="Arial" w:cs="Arial"/>
          <w:sz w:val="20"/>
          <w:szCs w:val="20"/>
          <w:lang w:val="es-ES_tradnl"/>
        </w:rPr>
        <w:t xml:space="preserve">. Asumimos, al comienzo de la lectura, que el indicativo temporal que tenemos, acerca del transcurso del tiempo, está anclado a los emplazamientos que Merrill va recorriendo: las residencias en las que se detiene por momentos, incluyendo su molesto paso por la piscina pública. </w:t>
      </w:r>
    </w:p>
    <w:p w14:paraId="00000181" w14:textId="77777777" w:rsidR="00341619" w:rsidRPr="00A44AB4" w:rsidRDefault="00341619" w:rsidP="005615A7">
      <w:pPr>
        <w:jc w:val="both"/>
        <w:rPr>
          <w:rFonts w:ascii="Arial" w:hAnsi="Arial" w:cs="Arial"/>
          <w:sz w:val="20"/>
          <w:szCs w:val="20"/>
          <w:lang w:val="es-ES_tradnl"/>
        </w:rPr>
      </w:pPr>
    </w:p>
    <w:p w14:paraId="00000182" w14:textId="10F0B294"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La narración exige de nosotros una lectura abierta, un acercamiento que detenga, en cierto modo, nuestro aparato cognitivo meramente racional, y nos disponga a entregarnos a una experiencia de conocimiento/comprensión del espacio geográfico/literario; para ello es imprescindible reconocer que “estamos en un momento en que el mundo se experimenta, creo, menos como una gran vida que se desarrolla a </w:t>
      </w:r>
      <w:proofErr w:type="spellStart"/>
      <w:r w:rsidR="002F3DDA" w:rsidRPr="00A44AB4">
        <w:rPr>
          <w:rFonts w:ascii="Arial" w:hAnsi="Arial" w:cs="Arial"/>
          <w:sz w:val="20"/>
          <w:szCs w:val="20"/>
        </w:rPr>
        <w:t>través</w:t>
      </w:r>
      <w:proofErr w:type="spellEnd"/>
      <w:r w:rsidRPr="00A44AB4">
        <w:rPr>
          <w:rFonts w:ascii="Arial" w:hAnsi="Arial" w:cs="Arial"/>
          <w:sz w:val="20"/>
          <w:szCs w:val="20"/>
          <w:lang w:val="es-ES_tradnl"/>
        </w:rPr>
        <w:t xml:space="preserve"> del tiempo que como una red que une puntos y se entreteje”. (Foucault 1984, 1); esa “</w:t>
      </w:r>
      <w:proofErr w:type="gramStart"/>
      <w:r w:rsidR="0024033F" w:rsidRPr="00A44AB4">
        <w:rPr>
          <w:rFonts w:ascii="Arial" w:hAnsi="Arial" w:cs="Arial"/>
          <w:sz w:val="20"/>
          <w:szCs w:val="20"/>
        </w:rPr>
        <w:t>red“</w:t>
      </w:r>
      <w:r w:rsidR="0024033F">
        <w:rPr>
          <w:rFonts w:ascii="Arial" w:hAnsi="Arial" w:cs="Arial"/>
          <w:sz w:val="20"/>
          <w:szCs w:val="20"/>
        </w:rPr>
        <w:t xml:space="preserve"> </w:t>
      </w:r>
      <w:r w:rsidR="0024033F" w:rsidRPr="00A44AB4">
        <w:rPr>
          <w:rFonts w:ascii="Arial" w:hAnsi="Arial" w:cs="Arial"/>
          <w:sz w:val="20"/>
          <w:szCs w:val="20"/>
        </w:rPr>
        <w:t>de</w:t>
      </w:r>
      <w:proofErr w:type="gramEnd"/>
      <w:r w:rsidRPr="00A44AB4">
        <w:rPr>
          <w:rFonts w:ascii="Arial" w:hAnsi="Arial" w:cs="Arial"/>
          <w:sz w:val="20"/>
          <w:szCs w:val="20"/>
          <w:lang w:val="es-ES_tradnl"/>
        </w:rPr>
        <w:t xml:space="preserve"> conexiones, al desvincularse de una única y específica “dimensión” de lectura podría, </w:t>
      </w:r>
      <w:r w:rsidRPr="00A44AB4">
        <w:rPr>
          <w:rFonts w:ascii="Arial" w:hAnsi="Arial" w:cs="Arial"/>
          <w:sz w:val="20"/>
          <w:szCs w:val="20"/>
          <w:lang w:val="es-ES_tradnl"/>
        </w:rPr>
        <w:lastRenderedPageBreak/>
        <w:t xml:space="preserve">entonces, aceptarse y comprenderse como una multiplicidad rizomática </w:t>
      </w:r>
      <w:r w:rsidRPr="00A44AB4">
        <w:rPr>
          <w:rFonts w:ascii="Arial" w:hAnsi="Arial" w:cs="Arial"/>
          <w:sz w:val="20"/>
          <w:szCs w:val="20"/>
          <w:vertAlign w:val="superscript"/>
          <w:lang w:val="es-ES_tradnl"/>
        </w:rPr>
        <w:footnoteReference w:id="36"/>
      </w:r>
      <w:r w:rsidRPr="00A44AB4">
        <w:rPr>
          <w:rFonts w:ascii="Arial" w:hAnsi="Arial" w:cs="Arial"/>
          <w:sz w:val="20"/>
          <w:szCs w:val="20"/>
          <w:lang w:val="es-ES_tradnl"/>
        </w:rPr>
        <w:t xml:space="preserve"> que se extiende, dentro del relato, por horas, meses o durante la vida entera de Ned Merrill y perpetuarse arraigando la narración al espacio humano, entonces, “el libro hace rizoma con el mundo” (</w:t>
      </w:r>
      <w:proofErr w:type="spellStart"/>
      <w:r w:rsidRPr="00A44AB4">
        <w:rPr>
          <w:rFonts w:ascii="Arial" w:hAnsi="Arial" w:cs="Arial"/>
          <w:sz w:val="20"/>
          <w:szCs w:val="20"/>
          <w:lang w:val="es-ES_tradnl"/>
        </w:rPr>
        <w:t>Deleuze</w:t>
      </w:r>
      <w:proofErr w:type="spellEnd"/>
      <w:r w:rsidRPr="00A44AB4">
        <w:rPr>
          <w:rFonts w:ascii="Arial" w:hAnsi="Arial" w:cs="Arial"/>
          <w:sz w:val="20"/>
          <w:szCs w:val="20"/>
          <w:lang w:val="es-ES_tradnl"/>
        </w:rPr>
        <w:t xml:space="preserve"> y </w:t>
      </w:r>
      <w:proofErr w:type="spellStart"/>
      <w:r w:rsidRPr="00A44AB4">
        <w:rPr>
          <w:rFonts w:ascii="Arial" w:hAnsi="Arial" w:cs="Arial"/>
          <w:sz w:val="20"/>
          <w:szCs w:val="20"/>
          <w:lang w:val="es-ES_tradnl"/>
        </w:rPr>
        <w:t>Guattari</w:t>
      </w:r>
      <w:proofErr w:type="spellEnd"/>
      <w:r w:rsidRPr="00A44AB4">
        <w:rPr>
          <w:rFonts w:ascii="Arial" w:hAnsi="Arial" w:cs="Arial"/>
          <w:sz w:val="20"/>
          <w:szCs w:val="20"/>
          <w:lang w:val="es-ES_tradnl"/>
        </w:rPr>
        <w:t xml:space="preserve"> 2010: 10).</w:t>
      </w:r>
    </w:p>
    <w:p w14:paraId="0AF95617" w14:textId="77777777" w:rsidR="008E008C" w:rsidRPr="00A44AB4" w:rsidRDefault="008E008C" w:rsidP="005615A7">
      <w:pPr>
        <w:jc w:val="both"/>
        <w:rPr>
          <w:rFonts w:ascii="Arial" w:hAnsi="Arial" w:cs="Arial"/>
          <w:sz w:val="20"/>
          <w:szCs w:val="20"/>
          <w:lang w:val="es-ES_tradnl"/>
        </w:rPr>
      </w:pPr>
    </w:p>
    <w:p w14:paraId="00000184" w14:textId="5A97A3D5"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Prácticamente, podemos seguir el desarrollo del relato comprendiéndolo más como una secuencia de espacios que de acciones, la continuidad que fluye entre estos espacios  es un río ficticio inventado por un personaje ficticio ¿Cuánto, asumimos que le lleva a Ned, recorrer las piscinas que componen el río Lucinda?, probablemente, no más de una tarde; sin embargo, otros tiempos  transcurren en la narración desarrollándose independientes, desvinculados del recorrido espacial de Merrill, proporcionando una ruptura al relato quebrándolo en varias  dimensiones: una que se impone imperiosa controlando la acción, la que el lector asume como unas horas o una tarde; otra reflejada en la naturaleza que inclemente se aparta del día de verano que personifica el protagonista para convertirse en metáfora, en otoño; y es que  “la </w:t>
      </w:r>
      <w:proofErr w:type="spellStart"/>
      <w:r w:rsidR="002F3DDA" w:rsidRPr="00A44AB4">
        <w:rPr>
          <w:rFonts w:ascii="Arial" w:hAnsi="Arial" w:cs="Arial"/>
          <w:sz w:val="20"/>
          <w:szCs w:val="20"/>
        </w:rPr>
        <w:t>heterotopía</w:t>
      </w:r>
      <w:proofErr w:type="spellEnd"/>
      <w:r w:rsidRPr="00A44AB4">
        <w:rPr>
          <w:rFonts w:ascii="Arial" w:hAnsi="Arial" w:cs="Arial"/>
          <w:sz w:val="20"/>
          <w:szCs w:val="20"/>
          <w:lang w:val="es-ES_tradnl"/>
        </w:rPr>
        <w:t xml:space="preserve"> empieza a funcionar plenamente cuando los hombres se encuentran en una especie de ruptura absoluta con su tiempo tradicional” (Foucault 1984: 5)  Podríamos agregar una dimensión que convive en el relato, con las anteriores, en la que el tiempo pareciera haberse lanzado como línea de fuga veloz e independiente para enredarse, de nuevo, con el Ned debilitado y confuso, víctima de un futuro/pretérito poblado de desgracias y pérdidas, que paulatinamente le será revelado en la última parte de su recorrido, a través de  las palabras de sus vecinos. Los diálogos que escuchará en las últimas piscinas, irán develando información de manera muy escueta, que se convertirá en una especie de rompecabezas de ruina, fracaso y pérdida que irá armando el lector:</w:t>
      </w:r>
    </w:p>
    <w:p w14:paraId="00000185" w14:textId="77777777" w:rsidR="00341619" w:rsidRPr="00A44AB4" w:rsidRDefault="00657CCA" w:rsidP="005615A7">
      <w:pPr>
        <w:ind w:left="280" w:firstLine="140"/>
        <w:jc w:val="both"/>
        <w:rPr>
          <w:rFonts w:ascii="Arial" w:hAnsi="Arial" w:cs="Arial"/>
          <w:sz w:val="20"/>
          <w:szCs w:val="20"/>
          <w:lang w:val="es-ES_tradnl"/>
        </w:rPr>
      </w:pPr>
      <w:r w:rsidRPr="00A44AB4">
        <w:rPr>
          <w:rFonts w:ascii="Arial" w:hAnsi="Arial" w:cs="Arial"/>
          <w:sz w:val="20"/>
          <w:szCs w:val="20"/>
          <w:lang w:val="es-ES_tradnl"/>
        </w:rPr>
        <w:t xml:space="preserve"> </w:t>
      </w:r>
    </w:p>
    <w:p w14:paraId="00000186" w14:textId="77777777" w:rsidR="00341619" w:rsidRPr="00A44AB4" w:rsidRDefault="005E1EF6" w:rsidP="005615A7">
      <w:pPr>
        <w:ind w:left="1440"/>
        <w:jc w:val="both"/>
        <w:rPr>
          <w:rFonts w:ascii="Arial" w:hAnsi="Arial" w:cs="Arial"/>
          <w:sz w:val="18"/>
          <w:szCs w:val="18"/>
          <w:lang w:val="es-ES_tradnl"/>
        </w:rPr>
      </w:pPr>
      <w:sdt>
        <w:sdtPr>
          <w:rPr>
            <w:rFonts w:ascii="Arial" w:hAnsi="Arial" w:cs="Arial"/>
            <w:sz w:val="18"/>
            <w:szCs w:val="18"/>
            <w:lang w:val="es-ES_tradnl"/>
          </w:rPr>
          <w:tag w:val="goog_rdk_1"/>
          <w:id w:val="1833328045"/>
        </w:sdtPr>
        <w:sdtEndPr/>
        <w:sdtContent>
          <w:r w:rsidR="00657CCA" w:rsidRPr="00A44AB4">
            <w:rPr>
              <w:rFonts w:ascii="Arial" w:eastAsia="Gungsuh" w:hAnsi="Arial" w:cs="Arial"/>
              <w:sz w:val="18"/>
              <w:szCs w:val="18"/>
              <w:lang w:val="es-ES_tradnl"/>
            </w:rPr>
            <w:t>−</w:t>
          </w:r>
        </w:sdtContent>
      </w:sdt>
      <w:r w:rsidR="00657CCA" w:rsidRPr="00A44AB4">
        <w:rPr>
          <w:rFonts w:ascii="Arial" w:hAnsi="Arial" w:cs="Arial"/>
          <w:sz w:val="18"/>
          <w:szCs w:val="18"/>
          <w:lang w:val="es-ES_tradnl"/>
        </w:rPr>
        <w:t xml:space="preserve">  Sentimos mucho que te hayan ido mal las cosas, Ned (…) Hemos oído que has vendido la casa y que tus pobres hijas…</w:t>
      </w:r>
    </w:p>
    <w:p w14:paraId="00000187" w14:textId="77777777" w:rsidR="00341619" w:rsidRPr="00A44AB4" w:rsidRDefault="005E1EF6" w:rsidP="005615A7">
      <w:pPr>
        <w:ind w:left="1440"/>
        <w:jc w:val="both"/>
        <w:rPr>
          <w:rFonts w:ascii="Arial" w:hAnsi="Arial" w:cs="Arial"/>
          <w:sz w:val="18"/>
          <w:szCs w:val="18"/>
          <w:lang w:val="es-ES_tradnl"/>
        </w:rPr>
      </w:pPr>
      <w:sdt>
        <w:sdtPr>
          <w:rPr>
            <w:rFonts w:ascii="Arial" w:hAnsi="Arial" w:cs="Arial"/>
            <w:sz w:val="18"/>
            <w:szCs w:val="18"/>
            <w:lang w:val="es-ES_tradnl"/>
          </w:rPr>
          <w:tag w:val="goog_rdk_2"/>
          <w:id w:val="33247372"/>
        </w:sdtPr>
        <w:sdtEndPr/>
        <w:sdtContent>
          <w:r w:rsidR="00657CCA" w:rsidRPr="00A44AB4">
            <w:rPr>
              <w:rFonts w:ascii="Arial" w:eastAsia="Gungsuh" w:hAnsi="Arial" w:cs="Arial"/>
              <w:sz w:val="18"/>
              <w:szCs w:val="18"/>
              <w:lang w:val="es-ES_tradnl"/>
            </w:rPr>
            <w:t>−</w:t>
          </w:r>
        </w:sdtContent>
      </w:sdt>
      <w:r w:rsidR="00657CCA" w:rsidRPr="00A44AB4">
        <w:rPr>
          <w:rFonts w:ascii="Arial" w:hAnsi="Arial" w:cs="Arial"/>
          <w:sz w:val="18"/>
          <w:szCs w:val="18"/>
          <w:lang w:val="es-ES_tradnl"/>
        </w:rPr>
        <w:t xml:space="preserve">  No recuerdo haber vendido la casa -dijo Ned-. En cuanto a las chicas, están en casa (Cheever, 1990: 784).</w:t>
      </w:r>
    </w:p>
    <w:p w14:paraId="00000188" w14:textId="77777777" w:rsidR="00341619" w:rsidRPr="00A44AB4" w:rsidRDefault="00341619" w:rsidP="005615A7">
      <w:pPr>
        <w:ind w:left="1440"/>
        <w:jc w:val="both"/>
        <w:rPr>
          <w:rFonts w:ascii="Arial" w:hAnsi="Arial" w:cs="Arial"/>
          <w:sz w:val="18"/>
          <w:szCs w:val="18"/>
          <w:lang w:val="es-ES_tradnl"/>
        </w:rPr>
      </w:pPr>
    </w:p>
    <w:p w14:paraId="00000189" w14:textId="77777777" w:rsidR="00341619" w:rsidRPr="00A44AB4" w:rsidRDefault="00657CCA" w:rsidP="005615A7">
      <w:pPr>
        <w:ind w:left="1440"/>
        <w:jc w:val="both"/>
        <w:rPr>
          <w:rFonts w:ascii="Arial" w:hAnsi="Arial" w:cs="Arial"/>
          <w:sz w:val="18"/>
          <w:szCs w:val="18"/>
          <w:lang w:val="es-ES_tradnl"/>
        </w:rPr>
      </w:pPr>
      <w:r w:rsidRPr="00A44AB4">
        <w:rPr>
          <w:rFonts w:ascii="Arial" w:hAnsi="Arial" w:cs="Arial"/>
          <w:sz w:val="18"/>
          <w:szCs w:val="18"/>
          <w:lang w:val="es-ES_tradnl"/>
        </w:rPr>
        <w:t xml:space="preserve"> (...) </w:t>
      </w:r>
    </w:p>
    <w:p w14:paraId="0000018A" w14:textId="61A30DF4" w:rsidR="00341619" w:rsidRPr="00A44AB4" w:rsidRDefault="005E1EF6" w:rsidP="005615A7">
      <w:pPr>
        <w:ind w:left="1440"/>
        <w:jc w:val="both"/>
        <w:rPr>
          <w:rFonts w:ascii="Arial" w:hAnsi="Arial" w:cs="Arial"/>
          <w:sz w:val="18"/>
          <w:szCs w:val="18"/>
          <w:lang w:val="es-ES_tradnl"/>
        </w:rPr>
      </w:pPr>
      <w:sdt>
        <w:sdtPr>
          <w:rPr>
            <w:rFonts w:ascii="Arial" w:hAnsi="Arial" w:cs="Arial"/>
            <w:sz w:val="18"/>
            <w:szCs w:val="18"/>
            <w:lang w:val="es-ES_tradnl"/>
          </w:rPr>
          <w:tag w:val="goog_rdk_3"/>
          <w:id w:val="1354150761"/>
        </w:sdtPr>
        <w:sdtEndPr/>
        <w:sdtContent>
          <w:r w:rsidR="00657CCA" w:rsidRPr="00A44AB4">
            <w:rPr>
              <w:rFonts w:ascii="Arial" w:eastAsia="Gungsuh" w:hAnsi="Arial" w:cs="Arial"/>
              <w:sz w:val="18"/>
              <w:szCs w:val="18"/>
              <w:lang w:val="es-ES_tradnl"/>
            </w:rPr>
            <w:t>−</w:t>
          </w:r>
        </w:sdtContent>
      </w:sdt>
      <w:r w:rsidR="00657CCA" w:rsidRPr="00A44AB4">
        <w:rPr>
          <w:rFonts w:ascii="Arial" w:hAnsi="Arial" w:cs="Arial"/>
          <w:sz w:val="18"/>
          <w:szCs w:val="18"/>
          <w:lang w:val="es-ES_tradnl"/>
        </w:rPr>
        <w:t xml:space="preserve">  Se arruinaron de la noche a la mañana, no les quedó más que su sueldo y él [Ned] apareció borracho un domingo y nos pidió que le prestáramos cinco mil </w:t>
      </w:r>
      <w:proofErr w:type="spellStart"/>
      <w:r w:rsidR="002F3DDA" w:rsidRPr="00A44AB4">
        <w:rPr>
          <w:rFonts w:ascii="Arial" w:hAnsi="Arial" w:cs="Arial"/>
          <w:sz w:val="18"/>
          <w:szCs w:val="18"/>
        </w:rPr>
        <w:t>dólares</w:t>
      </w:r>
      <w:proofErr w:type="spellEnd"/>
      <w:r w:rsidR="002F3DDA" w:rsidRPr="00A44AB4">
        <w:rPr>
          <w:rFonts w:ascii="Arial" w:hAnsi="Arial" w:cs="Arial"/>
          <w:sz w:val="18"/>
          <w:szCs w:val="18"/>
        </w:rPr>
        <w:t xml:space="preserve"> (</w:t>
      </w:r>
      <w:proofErr w:type="spellStart"/>
      <w:r w:rsidR="002F3DDA" w:rsidRPr="00A44AB4">
        <w:rPr>
          <w:rFonts w:ascii="Arial" w:hAnsi="Arial" w:cs="Arial"/>
          <w:sz w:val="18"/>
          <w:szCs w:val="18"/>
        </w:rPr>
        <w:t>Ídem</w:t>
      </w:r>
      <w:proofErr w:type="spellEnd"/>
      <w:r w:rsidR="00657CCA" w:rsidRPr="00A44AB4">
        <w:rPr>
          <w:rFonts w:ascii="Arial" w:hAnsi="Arial" w:cs="Arial"/>
          <w:sz w:val="18"/>
          <w:szCs w:val="18"/>
          <w:lang w:val="es-ES_tradnl"/>
        </w:rPr>
        <w:t>: 786).</w:t>
      </w:r>
    </w:p>
    <w:p w14:paraId="0000018B" w14:textId="77777777" w:rsidR="00341619" w:rsidRPr="00A44AB4" w:rsidRDefault="00341619" w:rsidP="005615A7">
      <w:pPr>
        <w:ind w:left="1440"/>
        <w:jc w:val="both"/>
        <w:rPr>
          <w:rFonts w:ascii="Arial" w:hAnsi="Arial" w:cs="Arial"/>
          <w:sz w:val="20"/>
          <w:szCs w:val="20"/>
          <w:lang w:val="es-ES_tradnl"/>
        </w:rPr>
      </w:pPr>
    </w:p>
    <w:p w14:paraId="0000018C" w14:textId="77777777" w:rsidR="00341619" w:rsidRPr="00A44AB4" w:rsidRDefault="00657CCA" w:rsidP="005615A7">
      <w:pPr>
        <w:spacing w:after="200"/>
        <w:ind w:left="1440"/>
        <w:jc w:val="both"/>
        <w:rPr>
          <w:rFonts w:ascii="Arial" w:hAnsi="Arial" w:cs="Arial"/>
          <w:sz w:val="18"/>
          <w:szCs w:val="18"/>
          <w:lang w:val="es-ES_tradnl"/>
        </w:rPr>
      </w:pPr>
      <w:r w:rsidRPr="00A44AB4">
        <w:rPr>
          <w:rFonts w:ascii="Arial" w:hAnsi="Arial" w:cs="Arial"/>
          <w:sz w:val="18"/>
          <w:szCs w:val="18"/>
          <w:lang w:val="es-ES_tradnl"/>
        </w:rPr>
        <w:t xml:space="preserve"> (...)</w:t>
      </w:r>
    </w:p>
    <w:p w14:paraId="0000018D" w14:textId="4069462F" w:rsidR="00341619" w:rsidRPr="00A44AB4" w:rsidRDefault="00657CCA" w:rsidP="005615A7">
      <w:pPr>
        <w:ind w:left="1440"/>
        <w:jc w:val="both"/>
        <w:rPr>
          <w:rFonts w:ascii="Arial" w:hAnsi="Arial" w:cs="Arial"/>
          <w:sz w:val="18"/>
          <w:szCs w:val="18"/>
          <w:lang w:val="es-ES_tradnl"/>
        </w:rPr>
      </w:pPr>
      <w:r w:rsidRPr="00A44AB4">
        <w:rPr>
          <w:rFonts w:ascii="Arial" w:eastAsia="Gungsuh" w:hAnsi="Arial" w:cs="Arial"/>
          <w:sz w:val="18"/>
          <w:szCs w:val="18"/>
          <w:lang w:val="es-ES_tradnl"/>
        </w:rPr>
        <w:t>−</w:t>
      </w:r>
      <w:r w:rsidRPr="00A44AB4">
        <w:rPr>
          <w:rFonts w:ascii="Arial" w:hAnsi="Arial" w:cs="Arial"/>
          <w:sz w:val="18"/>
          <w:szCs w:val="18"/>
          <w:lang w:val="es-ES_tradnl"/>
        </w:rPr>
        <w:t xml:space="preserve">  </w:t>
      </w:r>
      <w:r w:rsidRPr="00A44AB4">
        <w:rPr>
          <w:rFonts w:ascii="Arial" w:eastAsia="Gungsuh" w:hAnsi="Arial" w:cs="Arial"/>
          <w:sz w:val="18"/>
          <w:szCs w:val="18"/>
          <w:lang w:val="es-ES_tradnl"/>
        </w:rPr>
        <w:t>Si has venido buscando dinero –dijo ella−, no voy a darte ni un centavo (</w:t>
      </w:r>
      <w:proofErr w:type="spellStart"/>
      <w:r w:rsidR="002F3DDA" w:rsidRPr="00A44AB4">
        <w:rPr>
          <w:rFonts w:ascii="Arial" w:hAnsi="Arial" w:cs="Arial"/>
          <w:sz w:val="18"/>
          <w:szCs w:val="18"/>
        </w:rPr>
        <w:t>Ídem</w:t>
      </w:r>
      <w:proofErr w:type="spellEnd"/>
      <w:r w:rsidRPr="00A44AB4">
        <w:rPr>
          <w:rFonts w:ascii="Arial" w:hAnsi="Arial" w:cs="Arial"/>
          <w:sz w:val="18"/>
          <w:szCs w:val="18"/>
          <w:lang w:val="es-ES_tradnl"/>
        </w:rPr>
        <w:t>: 787)</w:t>
      </w:r>
    </w:p>
    <w:p w14:paraId="7DF7FC03" w14:textId="77777777" w:rsidR="008E008C" w:rsidRPr="00A44AB4" w:rsidRDefault="00657CCA" w:rsidP="005615A7">
      <w:pPr>
        <w:ind w:firstLine="1020"/>
        <w:jc w:val="both"/>
        <w:rPr>
          <w:rFonts w:ascii="Arial" w:hAnsi="Arial" w:cs="Arial"/>
          <w:sz w:val="20"/>
          <w:szCs w:val="20"/>
          <w:lang w:val="es-ES_tradnl"/>
        </w:rPr>
      </w:pPr>
      <w:r w:rsidRPr="00A44AB4">
        <w:rPr>
          <w:rFonts w:ascii="Arial" w:hAnsi="Arial" w:cs="Arial"/>
          <w:sz w:val="20"/>
          <w:szCs w:val="20"/>
          <w:lang w:val="es-ES_tradnl"/>
        </w:rPr>
        <w:t xml:space="preserve"> </w:t>
      </w:r>
    </w:p>
    <w:p w14:paraId="0000018F" w14:textId="26D75BBE"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Ned, </w:t>
      </w:r>
      <w:r w:rsidR="007B7A4C" w:rsidRPr="00A44AB4">
        <w:rPr>
          <w:rFonts w:ascii="Arial" w:hAnsi="Arial" w:cs="Arial"/>
          <w:sz w:val="20"/>
          <w:szCs w:val="20"/>
        </w:rPr>
        <w:t>que,</w:t>
      </w:r>
      <w:r w:rsidRPr="00A44AB4">
        <w:rPr>
          <w:rFonts w:ascii="Arial" w:hAnsi="Arial" w:cs="Arial"/>
          <w:sz w:val="20"/>
          <w:szCs w:val="20"/>
          <w:lang w:val="es-ES_tradnl"/>
        </w:rPr>
        <w:t xml:space="preserve"> al paso de cada piscina, se ve, a sí </w:t>
      </w:r>
      <w:proofErr w:type="spellStart"/>
      <w:r w:rsidR="002F3DDA" w:rsidRPr="00A44AB4">
        <w:rPr>
          <w:rFonts w:ascii="Arial" w:hAnsi="Arial" w:cs="Arial"/>
          <w:sz w:val="20"/>
          <w:szCs w:val="20"/>
        </w:rPr>
        <w:t>mismo</w:t>
      </w:r>
      <w:proofErr w:type="spellEnd"/>
      <w:r w:rsidR="002F3DDA" w:rsidRPr="00A44AB4">
        <w:rPr>
          <w:rFonts w:ascii="Arial" w:hAnsi="Arial" w:cs="Arial"/>
          <w:sz w:val="20"/>
          <w:szCs w:val="20"/>
        </w:rPr>
        <w:t xml:space="preserve">, </w:t>
      </w:r>
      <w:proofErr w:type="spellStart"/>
      <w:r w:rsidR="002F3DDA" w:rsidRPr="00A44AB4">
        <w:rPr>
          <w:rFonts w:ascii="Arial" w:hAnsi="Arial" w:cs="Arial"/>
          <w:sz w:val="20"/>
          <w:szCs w:val="20"/>
        </w:rPr>
        <w:t>más</w:t>
      </w:r>
      <w:proofErr w:type="spellEnd"/>
      <w:r w:rsidRPr="00A44AB4">
        <w:rPr>
          <w:rFonts w:ascii="Arial" w:hAnsi="Arial" w:cs="Arial"/>
          <w:sz w:val="20"/>
          <w:szCs w:val="20"/>
          <w:lang w:val="es-ES_tradnl"/>
        </w:rPr>
        <w:t xml:space="preserve"> delgado, sufriendo “un frío en los huesos y la sensación de que nunca volvería a entrar en calor” (Ídem: 784), al </w:t>
      </w:r>
      <w:proofErr w:type="spellStart"/>
      <w:r w:rsidR="002F3DDA" w:rsidRPr="00A44AB4">
        <w:rPr>
          <w:rFonts w:ascii="Arial" w:hAnsi="Arial" w:cs="Arial"/>
          <w:sz w:val="20"/>
          <w:szCs w:val="20"/>
        </w:rPr>
        <w:t>escuchar</w:t>
      </w:r>
      <w:proofErr w:type="spellEnd"/>
      <w:r w:rsidR="002F3DDA" w:rsidRPr="00A44AB4">
        <w:rPr>
          <w:rFonts w:ascii="Arial" w:hAnsi="Arial" w:cs="Arial"/>
          <w:sz w:val="20"/>
          <w:szCs w:val="20"/>
        </w:rPr>
        <w:t xml:space="preserve"> </w:t>
      </w:r>
      <w:proofErr w:type="spellStart"/>
      <w:r w:rsidR="002F3DDA" w:rsidRPr="00A44AB4">
        <w:rPr>
          <w:rFonts w:ascii="Arial" w:hAnsi="Arial" w:cs="Arial"/>
          <w:sz w:val="20"/>
          <w:szCs w:val="20"/>
        </w:rPr>
        <w:t>juicios</w:t>
      </w:r>
      <w:proofErr w:type="spellEnd"/>
      <w:r w:rsidRPr="00A44AB4">
        <w:rPr>
          <w:rFonts w:ascii="Arial" w:hAnsi="Arial" w:cs="Arial"/>
          <w:sz w:val="20"/>
          <w:szCs w:val="20"/>
          <w:lang w:val="es-ES_tradnl"/>
        </w:rPr>
        <w:t xml:space="preserve"> molestos o palabras de conmiseración, de frente o a sus espaldas, solo se cuestiona breve y superficialmente y alega no recordar o niega las alusiones a sus pérdidas; y sigue adelante.</w:t>
      </w:r>
    </w:p>
    <w:p w14:paraId="00000190" w14:textId="77777777" w:rsidR="00341619" w:rsidRPr="00A44AB4" w:rsidRDefault="00657CCA" w:rsidP="005615A7">
      <w:pPr>
        <w:ind w:firstLine="560"/>
        <w:jc w:val="both"/>
        <w:rPr>
          <w:rFonts w:ascii="Arial" w:hAnsi="Arial" w:cs="Arial"/>
          <w:sz w:val="20"/>
          <w:szCs w:val="20"/>
          <w:lang w:val="es-ES_tradnl"/>
        </w:rPr>
      </w:pPr>
      <w:r w:rsidRPr="00A44AB4">
        <w:rPr>
          <w:rFonts w:ascii="Arial" w:hAnsi="Arial" w:cs="Arial"/>
          <w:sz w:val="20"/>
          <w:szCs w:val="20"/>
          <w:lang w:val="es-ES_tradnl"/>
        </w:rPr>
        <w:t xml:space="preserve"> </w:t>
      </w:r>
    </w:p>
    <w:p w14:paraId="00000191" w14:textId="43BA2C8B" w:rsidR="00341619" w:rsidRPr="00A44AB4" w:rsidRDefault="00657CCA" w:rsidP="005615A7">
      <w:pPr>
        <w:jc w:val="both"/>
        <w:rPr>
          <w:rFonts w:ascii="Arial" w:hAnsi="Arial" w:cs="Arial"/>
          <w:sz w:val="20"/>
          <w:szCs w:val="20"/>
          <w:lang w:val="es-ES_tradnl"/>
        </w:rPr>
      </w:pPr>
      <w:r w:rsidRPr="00A44AB4">
        <w:rPr>
          <w:rFonts w:ascii="Arial" w:eastAsia="Gungsuh" w:hAnsi="Arial" w:cs="Arial"/>
          <w:sz w:val="20"/>
          <w:szCs w:val="20"/>
          <w:lang w:val="es-ES_tradnl"/>
        </w:rPr>
        <w:t xml:space="preserve">Como en otros relatos del </w:t>
      </w:r>
      <w:proofErr w:type="spellStart"/>
      <w:r w:rsidR="002F3DDA" w:rsidRPr="00A44AB4">
        <w:rPr>
          <w:rFonts w:ascii="Arial" w:eastAsia="Gungsuh" w:hAnsi="Arial" w:cs="Arial"/>
          <w:sz w:val="20"/>
          <w:szCs w:val="20"/>
        </w:rPr>
        <w:t>autor</w:t>
      </w:r>
      <w:proofErr w:type="spellEnd"/>
      <w:r w:rsidR="002F3DDA" w:rsidRPr="00A44AB4">
        <w:rPr>
          <w:rFonts w:ascii="Arial" w:eastAsia="Gungsuh" w:hAnsi="Arial" w:cs="Arial"/>
          <w:sz w:val="20"/>
          <w:szCs w:val="20"/>
        </w:rPr>
        <w:t>, se</w:t>
      </w:r>
      <w:r w:rsidRPr="00A44AB4">
        <w:rPr>
          <w:rFonts w:ascii="Arial" w:eastAsia="Gungsuh" w:hAnsi="Arial" w:cs="Arial"/>
          <w:sz w:val="20"/>
          <w:szCs w:val="20"/>
          <w:lang w:val="es-ES_tradnl"/>
        </w:rPr>
        <w:t xml:space="preserve"> esparcen, a lo largo de la trama, ciertos detalles, luces que amplían la perspectiva del lector que se detiene a pensar en ellos, aunque, a primera vista –o a “primera </w:t>
      </w:r>
      <w:proofErr w:type="spellStart"/>
      <w:r w:rsidR="002F3DDA" w:rsidRPr="00A44AB4">
        <w:rPr>
          <w:rFonts w:ascii="Arial" w:eastAsia="Gungsuh" w:hAnsi="Arial" w:cs="Arial"/>
          <w:sz w:val="20"/>
          <w:szCs w:val="20"/>
        </w:rPr>
        <w:t>lectura</w:t>
      </w:r>
      <w:proofErr w:type="spellEnd"/>
      <w:r w:rsidR="002F3DDA" w:rsidRPr="00A44AB4">
        <w:rPr>
          <w:rFonts w:ascii="Arial" w:eastAsia="Gungsuh" w:hAnsi="Arial" w:cs="Arial"/>
          <w:sz w:val="20"/>
          <w:szCs w:val="20"/>
        </w:rPr>
        <w:t>” −</w:t>
      </w:r>
      <w:r w:rsidRPr="00A44AB4">
        <w:rPr>
          <w:rFonts w:ascii="Arial" w:eastAsia="Gungsuh" w:hAnsi="Arial" w:cs="Arial"/>
          <w:sz w:val="20"/>
          <w:szCs w:val="20"/>
          <w:lang w:val="es-ES_tradnl"/>
        </w:rPr>
        <w:t xml:space="preserve">, son sueños, imágenes, símbolos subconscientes aparentemente desconectados de la historia. Esta narración no es la excepción, y cómo podría serlo sumergida en esta atmósfera onírica. Entre estas sugerencias simbólicas </w:t>
      </w:r>
      <w:r w:rsidRPr="00A44AB4">
        <w:rPr>
          <w:rFonts w:ascii="Arial" w:hAnsi="Arial" w:cs="Arial"/>
          <w:sz w:val="20"/>
          <w:szCs w:val="20"/>
          <w:vertAlign w:val="superscript"/>
          <w:lang w:val="es-ES_tradnl"/>
        </w:rPr>
        <w:footnoteReference w:id="37"/>
      </w:r>
      <w:r w:rsidRPr="00A44AB4">
        <w:rPr>
          <w:rFonts w:ascii="Arial" w:hAnsi="Arial" w:cs="Arial"/>
          <w:sz w:val="20"/>
          <w:szCs w:val="20"/>
          <w:lang w:val="es-ES_tradnl"/>
        </w:rPr>
        <w:t xml:space="preserve">, es imposible pasar por alto, en la doceava estación, el encuentro con su amigo Erich Sachs: le llama la </w:t>
      </w:r>
      <w:proofErr w:type="spellStart"/>
      <w:r w:rsidR="002F3DDA" w:rsidRPr="00A44AB4">
        <w:rPr>
          <w:rFonts w:ascii="Arial" w:hAnsi="Arial" w:cs="Arial"/>
          <w:sz w:val="20"/>
          <w:szCs w:val="20"/>
        </w:rPr>
        <w:t>atención</w:t>
      </w:r>
      <w:proofErr w:type="spellEnd"/>
      <w:r w:rsidR="002F3DDA" w:rsidRPr="00A44AB4">
        <w:rPr>
          <w:rFonts w:ascii="Arial" w:hAnsi="Arial" w:cs="Arial"/>
          <w:sz w:val="20"/>
          <w:szCs w:val="20"/>
        </w:rPr>
        <w:t xml:space="preserve"> la</w:t>
      </w:r>
      <w:r w:rsidRPr="00A44AB4">
        <w:rPr>
          <w:rFonts w:ascii="Arial" w:hAnsi="Arial" w:cs="Arial"/>
          <w:sz w:val="20"/>
          <w:szCs w:val="20"/>
          <w:lang w:val="es-ES_tradnl"/>
        </w:rPr>
        <w:t xml:space="preserve"> cirugía que este debió haberse hecho tres años atrás, pero que él ha olvidado: “¿Estaba perdiendo la memoria, o era acaso que su capacidad para ignorar acontecimientos penosos, le había permitido olvidarse de la venta de su casa, de las dificultades de sus hijas y de la enfermedad de su amigo?” (</w:t>
      </w:r>
      <w:proofErr w:type="spellStart"/>
      <w:r w:rsidR="002F3DDA" w:rsidRPr="00A44AB4">
        <w:rPr>
          <w:rFonts w:ascii="Arial" w:hAnsi="Arial" w:cs="Arial"/>
          <w:sz w:val="20"/>
          <w:szCs w:val="20"/>
        </w:rPr>
        <w:t>ibídem</w:t>
      </w:r>
      <w:proofErr w:type="spellEnd"/>
      <w:r w:rsidRPr="00A44AB4">
        <w:rPr>
          <w:rFonts w:ascii="Arial" w:hAnsi="Arial" w:cs="Arial"/>
          <w:sz w:val="20"/>
          <w:szCs w:val="20"/>
          <w:lang w:val="es-ES_tradnl"/>
        </w:rPr>
        <w:t>). El aspecto del vientre de su amigo, donde “el ombligo había desaparecido” (</w:t>
      </w:r>
      <w:proofErr w:type="spellStart"/>
      <w:r w:rsidR="002F3DDA" w:rsidRPr="00A44AB4">
        <w:rPr>
          <w:rFonts w:ascii="Arial" w:hAnsi="Arial" w:cs="Arial"/>
          <w:sz w:val="20"/>
          <w:szCs w:val="20"/>
        </w:rPr>
        <w:t>Ídem</w:t>
      </w:r>
      <w:proofErr w:type="spellEnd"/>
      <w:r w:rsidRPr="00A44AB4">
        <w:rPr>
          <w:rFonts w:ascii="Arial" w:hAnsi="Arial" w:cs="Arial"/>
          <w:sz w:val="20"/>
          <w:szCs w:val="20"/>
          <w:lang w:val="es-ES_tradnl"/>
        </w:rPr>
        <w:t xml:space="preserve">: 785) perturba particularmente a Merrill; un “vientre sin ombligo, sin unión con el nacimiento, esta brecha en la sucesión” (Ibídem) que para los lectores puede ser un detalle acucioso y desagradable, para Ned será, más bien, el reclamo que, a sus olvidos y a sus “ausencias”, hace su conciencia. </w:t>
      </w:r>
    </w:p>
    <w:p w14:paraId="00000192" w14:textId="77777777" w:rsidR="00341619" w:rsidRPr="00A44AB4" w:rsidRDefault="00341619" w:rsidP="005615A7">
      <w:pPr>
        <w:jc w:val="both"/>
        <w:rPr>
          <w:rFonts w:ascii="Arial" w:hAnsi="Arial" w:cs="Arial"/>
          <w:sz w:val="20"/>
          <w:szCs w:val="20"/>
          <w:lang w:val="es-ES_tradnl"/>
        </w:rPr>
      </w:pPr>
    </w:p>
    <w:p w14:paraId="00000193" w14:textId="5CE6E5DD"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lastRenderedPageBreak/>
        <w:t xml:space="preserve">Merrill, apenas se permite dudar ante las evidencias, a medida que cada una de las piscinas se convierte en un reclamo, un rechazo, una exigencia más amarga. Y si el clima apenas se sugiere en un principio como lluvia leve y dispersa de metáforas incongruentes, termina convirtiéndose en lluvia atronadora, contundente y literal en plena batalla desigual con el protagonista finalmente resignado al evidente cambio de estación, al indetenible fluir del tiempo: “Mirando sobre cabeza vio que habían salido las estrellas, pero ¿por qué parecía ver Andrómeda, Cefeo y </w:t>
      </w:r>
      <w:proofErr w:type="spellStart"/>
      <w:r w:rsidR="002F3DDA" w:rsidRPr="00A44AB4">
        <w:rPr>
          <w:rFonts w:ascii="Arial" w:hAnsi="Arial" w:cs="Arial"/>
          <w:sz w:val="20"/>
          <w:szCs w:val="20"/>
        </w:rPr>
        <w:t>Casiopea</w:t>
      </w:r>
      <w:proofErr w:type="spellEnd"/>
      <w:r w:rsidR="002F3DDA" w:rsidRPr="00A44AB4">
        <w:rPr>
          <w:rFonts w:ascii="Arial" w:hAnsi="Arial" w:cs="Arial"/>
          <w:sz w:val="20"/>
          <w:szCs w:val="20"/>
        </w:rPr>
        <w:t>? ¿</w:t>
      </w:r>
      <w:r w:rsidRPr="00A44AB4">
        <w:rPr>
          <w:rFonts w:ascii="Arial" w:hAnsi="Arial" w:cs="Arial"/>
          <w:sz w:val="20"/>
          <w:szCs w:val="20"/>
          <w:lang w:val="es-ES_tradnl"/>
        </w:rPr>
        <w:t xml:space="preserve">Qué había sucedido con las constelaciones de la mitad del </w:t>
      </w:r>
      <w:proofErr w:type="spellStart"/>
      <w:r w:rsidR="002F3DDA" w:rsidRPr="00A44AB4">
        <w:rPr>
          <w:rFonts w:ascii="Arial" w:hAnsi="Arial" w:cs="Arial"/>
          <w:sz w:val="20"/>
          <w:szCs w:val="20"/>
        </w:rPr>
        <w:t>verano</w:t>
      </w:r>
      <w:proofErr w:type="spellEnd"/>
      <w:r w:rsidR="002F3DDA" w:rsidRPr="00A44AB4">
        <w:rPr>
          <w:rFonts w:ascii="Arial" w:hAnsi="Arial" w:cs="Arial"/>
          <w:sz w:val="20"/>
          <w:szCs w:val="20"/>
        </w:rPr>
        <w:t>? “</w:t>
      </w:r>
      <w:r w:rsidRPr="00A44AB4">
        <w:rPr>
          <w:rFonts w:ascii="Arial" w:hAnsi="Arial" w:cs="Arial"/>
          <w:sz w:val="20"/>
          <w:szCs w:val="20"/>
          <w:lang w:val="es-ES_tradnl"/>
        </w:rPr>
        <w:t>(</w:t>
      </w:r>
      <w:proofErr w:type="spellStart"/>
      <w:r w:rsidR="002F3DDA" w:rsidRPr="00A44AB4">
        <w:rPr>
          <w:rFonts w:ascii="Arial" w:hAnsi="Arial" w:cs="Arial"/>
          <w:sz w:val="20"/>
          <w:szCs w:val="20"/>
        </w:rPr>
        <w:t>Ídem</w:t>
      </w:r>
      <w:proofErr w:type="spellEnd"/>
      <w:r w:rsidRPr="00A44AB4">
        <w:rPr>
          <w:rFonts w:ascii="Arial" w:hAnsi="Arial" w:cs="Arial"/>
          <w:sz w:val="20"/>
          <w:szCs w:val="20"/>
          <w:lang w:val="es-ES_tradnl"/>
        </w:rPr>
        <w:t>: 787). Un Merrill visiblemente, avejentado, mucho más delgado y más débil asume, al final del relato la profunda aceptación de una verdad que, entendemos, precipitó, secretamente,  la ansiedad por llevar a cabo un viaje agotador por lo desconcertante e, incluso, humillante y doloroso al tener que rebajarse a nadar, incluso, en una piscina pública  incómoda, desagradable y atestada de gente que apenas es una más de las señales que anuncian la descomposición de la belleza y fluidez del maravilloso río; allí encuentra “las aguas estancadas del Río Lucinda” (</w:t>
      </w:r>
      <w:proofErr w:type="spellStart"/>
      <w:r w:rsidR="002F3DDA" w:rsidRPr="00A44AB4">
        <w:rPr>
          <w:rFonts w:ascii="Arial" w:hAnsi="Arial" w:cs="Arial"/>
          <w:sz w:val="20"/>
          <w:szCs w:val="20"/>
        </w:rPr>
        <w:t>Ídem</w:t>
      </w:r>
      <w:proofErr w:type="spellEnd"/>
      <w:r w:rsidRPr="00A44AB4">
        <w:rPr>
          <w:rFonts w:ascii="Arial" w:hAnsi="Arial" w:cs="Arial"/>
          <w:sz w:val="20"/>
          <w:szCs w:val="20"/>
          <w:lang w:val="es-ES_tradnl"/>
        </w:rPr>
        <w:t>: 782).</w:t>
      </w:r>
    </w:p>
    <w:p w14:paraId="00000194" w14:textId="77777777" w:rsidR="00341619" w:rsidRPr="00A44AB4" w:rsidRDefault="00341619" w:rsidP="005615A7">
      <w:pPr>
        <w:jc w:val="both"/>
        <w:rPr>
          <w:rFonts w:ascii="Arial" w:hAnsi="Arial" w:cs="Arial"/>
          <w:sz w:val="20"/>
          <w:szCs w:val="20"/>
          <w:lang w:val="es-ES_tradnl"/>
        </w:rPr>
      </w:pPr>
    </w:p>
    <w:p w14:paraId="00000195" w14:textId="0435E203"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Los comentarios del propio Cheever, sobre </w:t>
      </w:r>
      <w:proofErr w:type="spellStart"/>
      <w:r w:rsidR="002F3DDA" w:rsidRPr="00A44AB4">
        <w:rPr>
          <w:rFonts w:ascii="Arial" w:hAnsi="Arial" w:cs="Arial"/>
          <w:sz w:val="20"/>
          <w:szCs w:val="20"/>
        </w:rPr>
        <w:t>su</w:t>
      </w:r>
      <w:proofErr w:type="spellEnd"/>
      <w:r w:rsidR="002F3DDA" w:rsidRPr="00A44AB4">
        <w:rPr>
          <w:rFonts w:ascii="Arial" w:hAnsi="Arial" w:cs="Arial"/>
          <w:sz w:val="20"/>
          <w:szCs w:val="20"/>
        </w:rPr>
        <w:t xml:space="preserve"> </w:t>
      </w:r>
      <w:proofErr w:type="spellStart"/>
      <w:r w:rsidR="002F3DDA" w:rsidRPr="00A44AB4">
        <w:rPr>
          <w:rFonts w:ascii="Arial" w:hAnsi="Arial" w:cs="Arial"/>
          <w:sz w:val="20"/>
          <w:szCs w:val="20"/>
        </w:rPr>
        <w:t>relato</w:t>
      </w:r>
      <w:proofErr w:type="spellEnd"/>
      <w:r w:rsidRPr="00A44AB4">
        <w:rPr>
          <w:rFonts w:ascii="Arial" w:hAnsi="Arial" w:cs="Arial"/>
          <w:sz w:val="20"/>
          <w:szCs w:val="20"/>
          <w:lang w:val="es-ES_tradnl"/>
        </w:rPr>
        <w:t xml:space="preserve">, se alejan tanto del comportamiento convencional y formal que se había esforzado tanto en cumplir siempre como el cuento en sí; este un testimonio del autor, John Cheever, que recoge en sus </w:t>
      </w:r>
      <w:r w:rsidRPr="00A44AB4">
        <w:rPr>
          <w:rFonts w:ascii="Arial" w:hAnsi="Arial" w:cs="Arial"/>
          <w:i/>
          <w:sz w:val="20"/>
          <w:szCs w:val="20"/>
          <w:lang w:val="es-ES_tradnl"/>
        </w:rPr>
        <w:t>Diarios</w:t>
      </w:r>
      <w:r w:rsidRPr="00A44AB4">
        <w:rPr>
          <w:rFonts w:ascii="Arial" w:hAnsi="Arial" w:cs="Arial"/>
          <w:sz w:val="20"/>
          <w:szCs w:val="20"/>
          <w:lang w:val="es-ES_tradnl"/>
        </w:rPr>
        <w:t xml:space="preserve">: </w:t>
      </w:r>
    </w:p>
    <w:p w14:paraId="00000196" w14:textId="77777777" w:rsidR="00341619" w:rsidRPr="00A44AB4" w:rsidRDefault="00341619" w:rsidP="005615A7">
      <w:pPr>
        <w:jc w:val="both"/>
        <w:rPr>
          <w:rFonts w:ascii="Arial" w:hAnsi="Arial" w:cs="Arial"/>
          <w:sz w:val="20"/>
          <w:szCs w:val="20"/>
          <w:lang w:val="es-ES_tradnl"/>
        </w:rPr>
      </w:pPr>
    </w:p>
    <w:p w14:paraId="00000197" w14:textId="456E3BCA" w:rsidR="00341619" w:rsidRPr="00A44AB4" w:rsidRDefault="00657CCA" w:rsidP="005615A7">
      <w:pPr>
        <w:ind w:left="1440"/>
        <w:jc w:val="both"/>
        <w:rPr>
          <w:rFonts w:ascii="Arial" w:hAnsi="Arial" w:cs="Arial"/>
          <w:sz w:val="18"/>
          <w:szCs w:val="18"/>
          <w:lang w:val="es-ES_tradnl"/>
        </w:rPr>
      </w:pPr>
      <w:r w:rsidRPr="00A44AB4">
        <w:rPr>
          <w:rFonts w:ascii="Arial" w:hAnsi="Arial" w:cs="Arial"/>
          <w:sz w:val="18"/>
          <w:szCs w:val="18"/>
          <w:lang w:val="es-ES_tradnl"/>
        </w:rPr>
        <w:t xml:space="preserve">El Nadador puede recorrer varias estaciones; no lo sé (...) ¿Pueden variar las estaciones? ¿Pueden las hojas cambiar y comenzar a </w:t>
      </w:r>
      <w:proofErr w:type="spellStart"/>
      <w:r w:rsidR="002F3DDA" w:rsidRPr="00A44AB4">
        <w:rPr>
          <w:rFonts w:ascii="Arial" w:hAnsi="Arial" w:cs="Arial"/>
          <w:sz w:val="18"/>
          <w:szCs w:val="18"/>
        </w:rPr>
        <w:t>caerse</w:t>
      </w:r>
      <w:proofErr w:type="spellEnd"/>
      <w:r w:rsidR="002F3DDA" w:rsidRPr="00A44AB4">
        <w:rPr>
          <w:rFonts w:ascii="Arial" w:hAnsi="Arial" w:cs="Arial"/>
          <w:sz w:val="18"/>
          <w:szCs w:val="18"/>
        </w:rPr>
        <w:t>? ¿</w:t>
      </w:r>
      <w:r w:rsidRPr="00A44AB4">
        <w:rPr>
          <w:rFonts w:ascii="Arial" w:hAnsi="Arial" w:cs="Arial"/>
          <w:sz w:val="18"/>
          <w:szCs w:val="18"/>
          <w:lang w:val="es-ES_tradnl"/>
        </w:rPr>
        <w:t xml:space="preserve">Puede hacer más frío? ¿Puede haber nieve? Pero, ¿cuál es el significado de esto? Uno no se hace viejo en el transcurso de una tarde. Oh, bueno, ya le daremos vueltas a </w:t>
      </w:r>
      <w:proofErr w:type="spellStart"/>
      <w:r w:rsidR="002F3DDA" w:rsidRPr="00A44AB4">
        <w:rPr>
          <w:rFonts w:ascii="Arial" w:hAnsi="Arial" w:cs="Arial"/>
          <w:sz w:val="18"/>
          <w:szCs w:val="18"/>
        </w:rPr>
        <w:t>eso</w:t>
      </w:r>
      <w:proofErr w:type="spellEnd"/>
      <w:r w:rsidR="002F3DDA" w:rsidRPr="00A44AB4">
        <w:rPr>
          <w:rFonts w:ascii="Arial" w:hAnsi="Arial" w:cs="Arial"/>
          <w:sz w:val="18"/>
          <w:szCs w:val="18"/>
        </w:rPr>
        <w:t>” (</w:t>
      </w:r>
      <w:r w:rsidRPr="00A44AB4">
        <w:rPr>
          <w:rFonts w:ascii="Arial" w:hAnsi="Arial" w:cs="Arial"/>
          <w:sz w:val="18"/>
          <w:szCs w:val="18"/>
          <w:lang w:val="es-ES_tradnl"/>
        </w:rPr>
        <w:t>Cheever 2008: 187-188).</w:t>
      </w:r>
    </w:p>
    <w:p w14:paraId="00000198" w14:textId="77777777" w:rsidR="00341619" w:rsidRPr="00A44AB4" w:rsidRDefault="00341619" w:rsidP="005615A7">
      <w:pPr>
        <w:jc w:val="both"/>
        <w:rPr>
          <w:rFonts w:ascii="Arial" w:hAnsi="Arial" w:cs="Arial"/>
          <w:sz w:val="20"/>
          <w:szCs w:val="20"/>
          <w:lang w:val="es-ES_tradnl"/>
        </w:rPr>
      </w:pPr>
    </w:p>
    <w:p w14:paraId="0000019B" w14:textId="76F18BCD"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Y es que el cuento es una proyección de un momento de crisis y decepción en la vida </w:t>
      </w:r>
      <w:r w:rsidR="002F3DDA" w:rsidRPr="00A44AB4">
        <w:rPr>
          <w:rFonts w:ascii="Arial" w:hAnsi="Arial" w:cs="Arial"/>
          <w:sz w:val="20"/>
          <w:szCs w:val="20"/>
        </w:rPr>
        <w:t>de Cheever</w:t>
      </w:r>
      <w:r w:rsidRPr="00A44AB4">
        <w:rPr>
          <w:rFonts w:ascii="Arial" w:hAnsi="Arial" w:cs="Arial"/>
          <w:sz w:val="20"/>
          <w:szCs w:val="20"/>
          <w:lang w:val="es-ES_tradnl"/>
        </w:rPr>
        <w:t>. Conociendo el permanente tono irónico del escritor y, por otro lado, la cuidadosa precisión con que seleccionaba cada una de las palabras utilizadas en sus escritos</w:t>
      </w:r>
      <w:r w:rsidRPr="00A44AB4">
        <w:rPr>
          <w:rFonts w:ascii="Arial" w:hAnsi="Arial" w:cs="Arial"/>
          <w:sz w:val="20"/>
          <w:szCs w:val="20"/>
          <w:vertAlign w:val="superscript"/>
          <w:lang w:val="es-ES_tradnl"/>
        </w:rPr>
        <w:footnoteReference w:id="38"/>
      </w:r>
      <w:r w:rsidRPr="00A44AB4">
        <w:rPr>
          <w:rFonts w:ascii="Arial" w:hAnsi="Arial" w:cs="Arial"/>
          <w:sz w:val="20"/>
          <w:szCs w:val="20"/>
          <w:lang w:val="es-ES_tradnl"/>
        </w:rPr>
        <w:t xml:space="preserve">, nos cuesta imaginar que no existió una justificada explicación para el manejo sorprendentemente particular del tiempo que el autor lleva a cabo en este cuento; evidentemente “uno no envejece  en el transcurso de una tarde” (Ibídem), de hecho, esta afirmación es absolutamente cierta en lo que consideramos </w:t>
      </w:r>
      <w:r w:rsidRPr="00A44AB4">
        <w:rPr>
          <w:rFonts w:ascii="Arial" w:hAnsi="Arial" w:cs="Arial"/>
          <w:i/>
          <w:sz w:val="20"/>
          <w:szCs w:val="20"/>
          <w:lang w:val="es-ES_tradnl"/>
        </w:rPr>
        <w:t>el mundo real</w:t>
      </w:r>
      <w:r w:rsidRPr="00A44AB4">
        <w:rPr>
          <w:rFonts w:ascii="Arial" w:hAnsi="Arial" w:cs="Arial"/>
          <w:sz w:val="20"/>
          <w:szCs w:val="20"/>
          <w:lang w:val="es-ES_tradnl"/>
        </w:rPr>
        <w:t xml:space="preserve">, pero Ned Merrill no es una persona real, de la misma manera que el río Lucinda no existe en el </w:t>
      </w:r>
      <w:proofErr w:type="spellStart"/>
      <w:r w:rsidRPr="00A44AB4">
        <w:rPr>
          <w:rFonts w:ascii="Arial" w:hAnsi="Arial" w:cs="Arial"/>
          <w:sz w:val="20"/>
          <w:szCs w:val="20"/>
          <w:lang w:val="es-ES_tradnl"/>
        </w:rPr>
        <w:t>microuniverso</w:t>
      </w:r>
      <w:proofErr w:type="spellEnd"/>
      <w:r w:rsidRPr="00A44AB4">
        <w:rPr>
          <w:rFonts w:ascii="Arial" w:hAnsi="Arial" w:cs="Arial"/>
          <w:sz w:val="20"/>
          <w:szCs w:val="20"/>
          <w:lang w:val="es-ES_tradnl"/>
        </w:rPr>
        <w:t xml:space="preserve"> de la narración; tampoco el cuento de “El nadador” está apegado a un hecho histórico o a una específica demarcación topográfica, sin embargo, es parte de la geografía de los suburbios de Westchester, tal como</w:t>
      </w:r>
      <w:r w:rsidR="008A18D8" w:rsidRPr="00A44AB4">
        <w:rPr>
          <w:rFonts w:ascii="Arial" w:hAnsi="Arial" w:cs="Arial"/>
          <w:sz w:val="20"/>
          <w:szCs w:val="20"/>
          <w:lang w:val="es-ES_tradnl"/>
        </w:rPr>
        <w:t xml:space="preserve"> “</w:t>
      </w:r>
      <w:r w:rsidRPr="00A44AB4">
        <w:rPr>
          <w:rFonts w:ascii="Arial" w:hAnsi="Arial" w:cs="Arial"/>
          <w:sz w:val="20"/>
          <w:szCs w:val="20"/>
          <w:lang w:val="es-ES_tradnl"/>
        </w:rPr>
        <w:t xml:space="preserve">es el caso del San Petersburgo </w:t>
      </w:r>
      <w:proofErr w:type="spellStart"/>
      <w:r w:rsidR="002F3DDA" w:rsidRPr="00A44AB4">
        <w:rPr>
          <w:rFonts w:ascii="Arial" w:hAnsi="Arial" w:cs="Arial"/>
          <w:sz w:val="20"/>
          <w:szCs w:val="20"/>
        </w:rPr>
        <w:t>Dostoievski</w:t>
      </w:r>
      <w:proofErr w:type="spellEnd"/>
      <w:r w:rsidRPr="00A44AB4">
        <w:rPr>
          <w:rFonts w:ascii="Arial" w:hAnsi="Arial" w:cs="Arial"/>
          <w:sz w:val="20"/>
          <w:szCs w:val="20"/>
          <w:lang w:val="es-ES_tradnl"/>
        </w:rPr>
        <w:t xml:space="preserve">, el Dublín de Joyce, la Praga de Kafka, el Tánger de </w:t>
      </w:r>
      <w:proofErr w:type="spellStart"/>
      <w:r w:rsidRPr="00A44AB4">
        <w:rPr>
          <w:rFonts w:ascii="Arial" w:hAnsi="Arial" w:cs="Arial"/>
          <w:sz w:val="20"/>
          <w:szCs w:val="20"/>
          <w:lang w:val="es-ES_tradnl"/>
        </w:rPr>
        <w:t>Bowles</w:t>
      </w:r>
      <w:proofErr w:type="spellEnd"/>
      <w:r w:rsidRPr="00A44AB4">
        <w:rPr>
          <w:rFonts w:ascii="Arial" w:hAnsi="Arial" w:cs="Arial"/>
          <w:sz w:val="20"/>
          <w:szCs w:val="20"/>
          <w:lang w:val="es-ES_tradnl"/>
        </w:rPr>
        <w:t xml:space="preserve">, y la Lisboa de Pessoa. Aquí los </w:t>
      </w:r>
      <w:proofErr w:type="spellStart"/>
      <w:r w:rsidR="007B7A4C" w:rsidRPr="00A44AB4">
        <w:rPr>
          <w:rFonts w:ascii="Arial" w:hAnsi="Arial" w:cs="Arial"/>
          <w:sz w:val="20"/>
          <w:szCs w:val="20"/>
        </w:rPr>
        <w:t>espacios</w:t>
      </w:r>
      <w:proofErr w:type="spellEnd"/>
      <w:r w:rsidR="007B7A4C" w:rsidRPr="00A44AB4">
        <w:rPr>
          <w:rFonts w:ascii="Arial" w:hAnsi="Arial" w:cs="Arial"/>
          <w:sz w:val="20"/>
          <w:szCs w:val="20"/>
        </w:rPr>
        <w:t xml:space="preserve"> </w:t>
      </w:r>
      <w:proofErr w:type="spellStart"/>
      <w:r w:rsidR="007B7A4C" w:rsidRPr="00A44AB4">
        <w:rPr>
          <w:rFonts w:ascii="Arial" w:hAnsi="Arial" w:cs="Arial"/>
          <w:sz w:val="20"/>
          <w:szCs w:val="20"/>
        </w:rPr>
        <w:t>humanos</w:t>
      </w:r>
      <w:proofErr w:type="spellEnd"/>
      <w:r w:rsidR="007B7A4C" w:rsidRPr="00A44AB4">
        <w:rPr>
          <w:rFonts w:ascii="Arial" w:hAnsi="Arial" w:cs="Arial"/>
          <w:sz w:val="20"/>
          <w:szCs w:val="20"/>
        </w:rPr>
        <w:t xml:space="preserve"> y</w:t>
      </w:r>
      <w:r w:rsidRPr="00A44AB4">
        <w:rPr>
          <w:rFonts w:ascii="Arial" w:hAnsi="Arial" w:cs="Arial"/>
          <w:sz w:val="20"/>
          <w:szCs w:val="20"/>
          <w:lang w:val="es-ES_tradnl"/>
        </w:rPr>
        <w:t xml:space="preserve"> la literatura se han convertido en inseparables y así mismo lo ha hecho lo real y lo imaginario</w:t>
      </w:r>
      <w:r w:rsidR="008A18D8" w:rsidRPr="00A44AB4">
        <w:rPr>
          <w:rFonts w:ascii="Arial" w:hAnsi="Arial" w:cs="Arial"/>
          <w:sz w:val="20"/>
          <w:szCs w:val="20"/>
          <w:lang w:val="es-ES_tradnl"/>
        </w:rPr>
        <w:t>”</w:t>
      </w:r>
      <w:r w:rsidRPr="00A44AB4">
        <w:rPr>
          <w:rFonts w:ascii="Arial" w:hAnsi="Arial" w:cs="Arial"/>
          <w:sz w:val="20"/>
          <w:szCs w:val="20"/>
          <w:lang w:val="es-ES_tradnl"/>
        </w:rPr>
        <w:t xml:space="preserve"> (</w:t>
      </w:r>
      <w:r w:rsidR="00576B80" w:rsidRPr="00A44AB4">
        <w:rPr>
          <w:rFonts w:ascii="Arial" w:hAnsi="Arial" w:cs="Arial"/>
          <w:sz w:val="20"/>
          <w:szCs w:val="20"/>
        </w:rPr>
        <w:t xml:space="preserve">Westphal </w:t>
      </w:r>
      <w:r w:rsidR="006A2D87" w:rsidRPr="00A44AB4">
        <w:rPr>
          <w:sz w:val="20"/>
          <w:szCs w:val="20"/>
        </w:rPr>
        <w:t>2007:</w:t>
      </w:r>
      <w:r w:rsidRPr="00A44AB4">
        <w:rPr>
          <w:rFonts w:ascii="Arial" w:hAnsi="Arial" w:cs="Arial"/>
          <w:sz w:val="20"/>
          <w:szCs w:val="20"/>
          <w:lang w:val="es-ES_tradnl"/>
        </w:rPr>
        <w:t xml:space="preserve"> 156).</w:t>
      </w:r>
    </w:p>
    <w:p w14:paraId="0000019C" w14:textId="77777777" w:rsidR="00341619" w:rsidRPr="00A44AB4" w:rsidRDefault="00341619" w:rsidP="005615A7">
      <w:pPr>
        <w:ind w:left="360"/>
        <w:jc w:val="both"/>
        <w:rPr>
          <w:rFonts w:ascii="Arial" w:hAnsi="Arial" w:cs="Arial"/>
          <w:sz w:val="20"/>
          <w:szCs w:val="20"/>
          <w:lang w:val="es-ES_tradnl"/>
        </w:rPr>
      </w:pPr>
    </w:p>
    <w:p w14:paraId="0000019D" w14:textId="014F0A48"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Asumimos que Ned había realizado su “vuelo de la ciudad”</w:t>
      </w:r>
      <w:r w:rsidRPr="00A44AB4">
        <w:rPr>
          <w:rFonts w:ascii="Arial" w:hAnsi="Arial" w:cs="Arial"/>
          <w:sz w:val="20"/>
          <w:szCs w:val="20"/>
          <w:vertAlign w:val="superscript"/>
          <w:lang w:val="es-ES_tradnl"/>
        </w:rPr>
        <w:footnoteReference w:id="39"/>
      </w:r>
      <w:r w:rsidRPr="00A44AB4">
        <w:rPr>
          <w:rFonts w:ascii="Arial" w:hAnsi="Arial" w:cs="Arial"/>
          <w:sz w:val="20"/>
          <w:szCs w:val="20"/>
          <w:lang w:val="es-ES_tradnl"/>
        </w:rPr>
        <w:t xml:space="preserve">, su fuga hacia los suburbios </w:t>
      </w:r>
      <w:r w:rsidRPr="00A44AB4">
        <w:rPr>
          <w:rFonts w:ascii="Arial" w:hAnsi="Arial" w:cs="Arial"/>
          <w:sz w:val="20"/>
          <w:szCs w:val="20"/>
          <w:vertAlign w:val="superscript"/>
          <w:lang w:val="es-ES_tradnl"/>
        </w:rPr>
        <w:footnoteReference w:id="40"/>
      </w:r>
      <w:r w:rsidRPr="00A44AB4">
        <w:rPr>
          <w:rFonts w:ascii="Arial" w:hAnsi="Arial" w:cs="Arial"/>
          <w:sz w:val="20"/>
          <w:szCs w:val="20"/>
          <w:lang w:val="es-ES_tradnl"/>
        </w:rPr>
        <w:t xml:space="preserve"> igual que lo hizo John Cheever</w:t>
      </w:r>
      <w:r w:rsidRPr="00A44AB4">
        <w:rPr>
          <w:rFonts w:ascii="Arial" w:hAnsi="Arial" w:cs="Arial"/>
          <w:sz w:val="20"/>
          <w:szCs w:val="20"/>
          <w:vertAlign w:val="superscript"/>
          <w:lang w:val="es-ES_tradnl"/>
        </w:rPr>
        <w:footnoteReference w:id="41"/>
      </w:r>
      <w:r w:rsidRPr="00A44AB4">
        <w:rPr>
          <w:rFonts w:ascii="Arial" w:hAnsi="Arial" w:cs="Arial"/>
          <w:sz w:val="20"/>
          <w:szCs w:val="20"/>
          <w:lang w:val="es-ES_tradnl"/>
        </w:rPr>
        <w:t xml:space="preserve">, así como millones de norteamericanos que, desde finales de los años cuarenta pasaron a engrosar las filas de ese ejército de ciudadanos satisfechos constituido por una generación que aprendió a exaltar los valores de la adaptabilidad y el trabajo en grupo en vez de la independencia y el ingenio, una generación que se permitía la “tranquila manipulación de sí misma para satisfacer un afán nacional de aprobación indiscriminada” (Morrison et al 2013: 779). El objetivo general era que cada norteamericano debía sentirse constructor de ese futuro perfecto de la nación, diciéndose a sí mismo: </w:t>
      </w:r>
      <w:r w:rsidRPr="00A44AB4">
        <w:rPr>
          <w:rFonts w:ascii="Arial" w:hAnsi="Arial" w:cs="Arial"/>
          <w:i/>
          <w:sz w:val="20"/>
          <w:szCs w:val="20"/>
          <w:lang w:val="es-ES_tradnl"/>
        </w:rPr>
        <w:t>yo</w:t>
      </w:r>
      <w:r w:rsidRPr="00A44AB4">
        <w:rPr>
          <w:rFonts w:ascii="Arial" w:hAnsi="Arial" w:cs="Arial"/>
          <w:sz w:val="20"/>
          <w:szCs w:val="20"/>
          <w:lang w:val="es-ES_tradnl"/>
        </w:rPr>
        <w:t xml:space="preserve"> </w:t>
      </w:r>
      <w:r w:rsidRPr="00A44AB4">
        <w:rPr>
          <w:rFonts w:ascii="Arial" w:hAnsi="Arial" w:cs="Arial"/>
          <w:i/>
          <w:sz w:val="20"/>
          <w:szCs w:val="20"/>
          <w:lang w:val="es-ES_tradnl"/>
        </w:rPr>
        <w:t>habré sido</w:t>
      </w:r>
      <w:r w:rsidRPr="00A44AB4">
        <w:rPr>
          <w:rFonts w:ascii="Arial" w:hAnsi="Arial" w:cs="Arial"/>
          <w:sz w:val="20"/>
          <w:szCs w:val="20"/>
          <w:lang w:val="es-ES_tradnl"/>
        </w:rPr>
        <w:t xml:space="preserve"> </w:t>
      </w:r>
      <w:r w:rsidRPr="00A44AB4">
        <w:rPr>
          <w:rFonts w:ascii="Arial" w:hAnsi="Arial" w:cs="Arial"/>
          <w:i/>
          <w:sz w:val="20"/>
          <w:szCs w:val="20"/>
          <w:lang w:val="es-ES_tradnl"/>
        </w:rPr>
        <w:t>un pilar de ese porvenir</w:t>
      </w:r>
      <w:r w:rsidRPr="00A44AB4">
        <w:rPr>
          <w:rFonts w:ascii="Arial" w:hAnsi="Arial" w:cs="Arial"/>
          <w:sz w:val="20"/>
          <w:szCs w:val="20"/>
          <w:lang w:val="es-ES_tradnl"/>
        </w:rPr>
        <w:t xml:space="preserve">. Había quienes veían las costuras de este tejido, a primera vista impecable, y permanecían afuera, mirando el espectáculo desde lejos tal como lo hacían los intelectuales y desenfrenados artistas pertenecientes a la Generación Beat que opinaban, en </w:t>
      </w:r>
      <w:r w:rsidRPr="00A44AB4">
        <w:rPr>
          <w:rFonts w:ascii="Arial" w:hAnsi="Arial" w:cs="Arial"/>
          <w:sz w:val="20"/>
          <w:szCs w:val="20"/>
          <w:lang w:val="es-ES_tradnl"/>
        </w:rPr>
        <w:lastRenderedPageBreak/>
        <w:t xml:space="preserve">palabras de </w:t>
      </w:r>
      <w:r w:rsidR="002F3DDA" w:rsidRPr="00A44AB4">
        <w:rPr>
          <w:rFonts w:ascii="Arial" w:hAnsi="Arial" w:cs="Arial"/>
          <w:sz w:val="20"/>
          <w:szCs w:val="20"/>
        </w:rPr>
        <w:t>Jack Kerouac que</w:t>
      </w:r>
      <w:r w:rsidRPr="00A44AB4">
        <w:rPr>
          <w:rFonts w:ascii="Arial" w:hAnsi="Arial" w:cs="Arial"/>
          <w:sz w:val="20"/>
          <w:szCs w:val="20"/>
          <w:lang w:val="es-ES_tradnl"/>
        </w:rPr>
        <w:t xml:space="preserve"> la historia de los Estados Unidos podía definirse como: “Todo el mundo haciendo lo que piensan que se supone deben </w:t>
      </w:r>
      <w:proofErr w:type="spellStart"/>
      <w:r w:rsidR="002F3DDA" w:rsidRPr="00A44AB4">
        <w:rPr>
          <w:rFonts w:ascii="Arial" w:hAnsi="Arial" w:cs="Arial"/>
          <w:sz w:val="20"/>
          <w:szCs w:val="20"/>
        </w:rPr>
        <w:t>hacer</w:t>
      </w:r>
      <w:proofErr w:type="spellEnd"/>
      <w:r w:rsidR="002F3DDA" w:rsidRPr="00A44AB4">
        <w:rPr>
          <w:rFonts w:ascii="Arial" w:hAnsi="Arial" w:cs="Arial"/>
          <w:sz w:val="20"/>
          <w:szCs w:val="20"/>
        </w:rPr>
        <w:t xml:space="preserve"> “</w:t>
      </w:r>
      <w:r w:rsidRPr="00A44AB4">
        <w:rPr>
          <w:rFonts w:ascii="Arial" w:hAnsi="Arial" w:cs="Arial"/>
          <w:sz w:val="20"/>
          <w:szCs w:val="20"/>
          <w:lang w:val="es-ES_tradnl"/>
        </w:rPr>
        <w:t xml:space="preserve">(1976: 68). Otros, más comprometidos socialmente con </w:t>
      </w:r>
      <w:r w:rsidR="002F3DDA" w:rsidRPr="00A44AB4">
        <w:rPr>
          <w:rFonts w:ascii="Arial" w:hAnsi="Arial" w:cs="Arial"/>
          <w:sz w:val="20"/>
          <w:szCs w:val="20"/>
        </w:rPr>
        <w:t>la cultura</w:t>
      </w:r>
      <w:r w:rsidRPr="00A44AB4">
        <w:rPr>
          <w:rFonts w:ascii="Arial" w:hAnsi="Arial" w:cs="Arial"/>
          <w:i/>
          <w:sz w:val="20"/>
          <w:szCs w:val="20"/>
          <w:lang w:val="es-ES_tradnl"/>
        </w:rPr>
        <w:t xml:space="preserve"> </w:t>
      </w:r>
      <w:proofErr w:type="spellStart"/>
      <w:r w:rsidRPr="00A44AB4">
        <w:rPr>
          <w:rFonts w:ascii="Arial" w:hAnsi="Arial" w:cs="Arial"/>
          <w:i/>
          <w:sz w:val="20"/>
          <w:szCs w:val="20"/>
          <w:lang w:val="es-ES_tradnl"/>
        </w:rPr>
        <w:t>mainstream</w:t>
      </w:r>
      <w:proofErr w:type="spellEnd"/>
      <w:r w:rsidRPr="00A44AB4">
        <w:rPr>
          <w:rFonts w:ascii="Arial" w:hAnsi="Arial" w:cs="Arial"/>
          <w:sz w:val="20"/>
          <w:szCs w:val="20"/>
          <w:lang w:val="es-ES_tradnl"/>
        </w:rPr>
        <w:t xml:space="preserve">, pero igualmente </w:t>
      </w:r>
      <w:proofErr w:type="spellStart"/>
      <w:r w:rsidR="002F3DDA" w:rsidRPr="00A44AB4">
        <w:rPr>
          <w:rFonts w:ascii="Arial" w:hAnsi="Arial" w:cs="Arial"/>
          <w:sz w:val="20"/>
          <w:szCs w:val="20"/>
        </w:rPr>
        <w:t>decepcionados</w:t>
      </w:r>
      <w:proofErr w:type="spellEnd"/>
      <w:r w:rsidR="002F3DDA" w:rsidRPr="00A44AB4">
        <w:rPr>
          <w:rFonts w:ascii="Arial" w:hAnsi="Arial" w:cs="Arial"/>
          <w:sz w:val="20"/>
          <w:szCs w:val="20"/>
        </w:rPr>
        <w:t xml:space="preserve">, </w:t>
      </w:r>
      <w:proofErr w:type="spellStart"/>
      <w:r w:rsidR="002F3DDA" w:rsidRPr="00A44AB4">
        <w:rPr>
          <w:rFonts w:ascii="Arial" w:hAnsi="Arial" w:cs="Arial"/>
          <w:sz w:val="20"/>
          <w:szCs w:val="20"/>
        </w:rPr>
        <w:t>expresaban</w:t>
      </w:r>
      <w:proofErr w:type="spellEnd"/>
      <w:r w:rsidRPr="00A44AB4">
        <w:rPr>
          <w:rFonts w:ascii="Arial" w:hAnsi="Arial" w:cs="Arial"/>
          <w:sz w:val="20"/>
          <w:szCs w:val="20"/>
          <w:lang w:val="es-ES_tradnl"/>
        </w:rPr>
        <w:t xml:space="preserve"> su desacuerdo, como Cheever, a través de su arte. Entendiendo, entonces, el suburbio como </w:t>
      </w:r>
      <w:proofErr w:type="spellStart"/>
      <w:r w:rsidR="002F3DDA" w:rsidRPr="00A44AB4">
        <w:rPr>
          <w:rFonts w:ascii="Arial" w:hAnsi="Arial" w:cs="Arial"/>
          <w:sz w:val="20"/>
          <w:szCs w:val="20"/>
        </w:rPr>
        <w:t>heterotopía</w:t>
      </w:r>
      <w:proofErr w:type="spellEnd"/>
      <w:r w:rsidRPr="00A44AB4">
        <w:rPr>
          <w:rFonts w:ascii="Arial" w:hAnsi="Arial" w:cs="Arial"/>
          <w:sz w:val="20"/>
          <w:szCs w:val="20"/>
          <w:lang w:val="es-ES_tradnl"/>
        </w:rPr>
        <w:t xml:space="preserve"> y siguiendo lo propuesto por Foucault: “las </w:t>
      </w:r>
      <w:proofErr w:type="spellStart"/>
      <w:r w:rsidR="002F3DDA" w:rsidRPr="00A44AB4">
        <w:rPr>
          <w:rFonts w:ascii="Arial" w:hAnsi="Arial" w:cs="Arial"/>
          <w:sz w:val="20"/>
          <w:szCs w:val="20"/>
        </w:rPr>
        <w:t>heterotopías</w:t>
      </w:r>
      <w:proofErr w:type="spellEnd"/>
      <w:r w:rsidRPr="00A44AB4">
        <w:rPr>
          <w:rFonts w:ascii="Arial" w:hAnsi="Arial" w:cs="Arial"/>
          <w:sz w:val="20"/>
          <w:szCs w:val="20"/>
          <w:lang w:val="es-ES_tradnl"/>
        </w:rPr>
        <w:t xml:space="preserve"> siempre tienen un sistema de apertura y de cierre que las </w:t>
      </w:r>
      <w:proofErr w:type="spellStart"/>
      <w:r w:rsidR="002F3DDA" w:rsidRPr="00A44AB4">
        <w:rPr>
          <w:rFonts w:ascii="Arial" w:hAnsi="Arial" w:cs="Arial"/>
          <w:sz w:val="20"/>
          <w:szCs w:val="20"/>
        </w:rPr>
        <w:t>aísla</w:t>
      </w:r>
      <w:proofErr w:type="spellEnd"/>
      <w:r w:rsidRPr="00A44AB4">
        <w:rPr>
          <w:rFonts w:ascii="Arial" w:hAnsi="Arial" w:cs="Arial"/>
          <w:sz w:val="20"/>
          <w:szCs w:val="20"/>
          <w:lang w:val="es-ES_tradnl"/>
        </w:rPr>
        <w:t xml:space="preserve"> respecto del espacio circundante” (Foucault 2010: 28); si para Cheever, solo existía la literatura para evadir ese “cierre” que mantenía “aislados” a los habitantes de los suburbios, está claro, entonces, que para Ned Merrill asumirse pionero conlleva la ruptura de su compromiso social con el vecindario; no necesitamos que el narrador nos brinde alguna descripción acerca de las expresiones u opiniones de quienes escuchan a Ned trazar su plan al principio del relato, entendemos que su expedición significa una transgresión de las convenciones y usos de </w:t>
      </w:r>
      <w:proofErr w:type="spellStart"/>
      <w:r w:rsidRPr="00A44AB4">
        <w:rPr>
          <w:rFonts w:ascii="Arial" w:hAnsi="Arial" w:cs="Arial"/>
          <w:sz w:val="20"/>
          <w:szCs w:val="20"/>
          <w:lang w:val="es-ES_tradnl"/>
        </w:rPr>
        <w:t>Bullet</w:t>
      </w:r>
      <w:proofErr w:type="spellEnd"/>
      <w:r w:rsidRPr="00A44AB4">
        <w:rPr>
          <w:rFonts w:ascii="Arial" w:hAnsi="Arial" w:cs="Arial"/>
          <w:sz w:val="20"/>
          <w:szCs w:val="20"/>
          <w:lang w:val="es-ES_tradnl"/>
        </w:rPr>
        <w:t xml:space="preserve"> Park. Y así como para entrar a la </w:t>
      </w:r>
      <w:proofErr w:type="spellStart"/>
      <w:r w:rsidR="002F3DDA" w:rsidRPr="00A44AB4">
        <w:rPr>
          <w:rFonts w:ascii="Arial" w:hAnsi="Arial" w:cs="Arial"/>
          <w:sz w:val="20"/>
          <w:szCs w:val="20"/>
        </w:rPr>
        <w:t>heterotopía</w:t>
      </w:r>
      <w:proofErr w:type="spellEnd"/>
      <w:r w:rsidRPr="00A44AB4">
        <w:rPr>
          <w:rFonts w:ascii="Arial" w:hAnsi="Arial" w:cs="Arial"/>
          <w:sz w:val="20"/>
          <w:szCs w:val="20"/>
          <w:lang w:val="es-ES_tradnl"/>
        </w:rPr>
        <w:t xml:space="preserve"> es imprescindible “someterse a ritos y a purificaciones. Solo se puede entrar con un permiso y una vez que se ha completado una serie de </w:t>
      </w:r>
      <w:proofErr w:type="spellStart"/>
      <w:r w:rsidR="002F3DDA" w:rsidRPr="00A44AB4">
        <w:rPr>
          <w:rFonts w:ascii="Arial" w:hAnsi="Arial" w:cs="Arial"/>
          <w:sz w:val="20"/>
          <w:szCs w:val="20"/>
        </w:rPr>
        <w:t>gestos</w:t>
      </w:r>
      <w:proofErr w:type="spellEnd"/>
      <w:r w:rsidR="002F3DDA" w:rsidRPr="00A44AB4">
        <w:rPr>
          <w:rFonts w:ascii="Arial" w:hAnsi="Arial" w:cs="Arial"/>
          <w:sz w:val="20"/>
          <w:szCs w:val="20"/>
        </w:rPr>
        <w:t>” (</w:t>
      </w:r>
      <w:r w:rsidRPr="00A44AB4">
        <w:rPr>
          <w:rFonts w:ascii="Arial" w:hAnsi="Arial" w:cs="Arial"/>
          <w:sz w:val="20"/>
          <w:szCs w:val="20"/>
          <w:lang w:val="es-ES_tradnl"/>
        </w:rPr>
        <w:t xml:space="preserve">Foucault 1984: 5), pensamos </w:t>
      </w:r>
      <w:r w:rsidR="007B7A4C" w:rsidRPr="00A44AB4">
        <w:rPr>
          <w:rFonts w:ascii="Arial" w:hAnsi="Arial" w:cs="Arial"/>
          <w:sz w:val="20"/>
          <w:szCs w:val="20"/>
        </w:rPr>
        <w:t>que Merrill</w:t>
      </w:r>
      <w:r w:rsidRPr="00A44AB4">
        <w:rPr>
          <w:rFonts w:ascii="Arial" w:hAnsi="Arial" w:cs="Arial"/>
          <w:sz w:val="20"/>
          <w:szCs w:val="20"/>
          <w:lang w:val="es-ES_tradnl"/>
        </w:rPr>
        <w:t xml:space="preserve"> </w:t>
      </w:r>
      <w:proofErr w:type="spellStart"/>
      <w:r w:rsidR="007B7A4C" w:rsidRPr="00A44AB4">
        <w:rPr>
          <w:rFonts w:ascii="Arial" w:hAnsi="Arial" w:cs="Arial"/>
          <w:sz w:val="20"/>
          <w:szCs w:val="20"/>
        </w:rPr>
        <w:t>asumen</w:t>
      </w:r>
      <w:proofErr w:type="spellEnd"/>
      <w:r w:rsidR="007B7A4C" w:rsidRPr="00A44AB4">
        <w:rPr>
          <w:rFonts w:ascii="Arial" w:hAnsi="Arial" w:cs="Arial"/>
          <w:sz w:val="20"/>
          <w:szCs w:val="20"/>
        </w:rPr>
        <w:t xml:space="preserve"> que</w:t>
      </w:r>
      <w:r w:rsidRPr="00A44AB4">
        <w:rPr>
          <w:rFonts w:ascii="Arial" w:hAnsi="Arial" w:cs="Arial"/>
          <w:sz w:val="20"/>
          <w:szCs w:val="20"/>
          <w:lang w:val="es-ES_tradnl"/>
        </w:rPr>
        <w:t xml:space="preserve"> un ritual semejante podría ser el indicado para escapar del suburbio: nadar a través del río Lucinda, su propio </w:t>
      </w:r>
      <w:proofErr w:type="spellStart"/>
      <w:r w:rsidR="007B7A4C" w:rsidRPr="00A44AB4">
        <w:rPr>
          <w:rFonts w:ascii="Arial" w:hAnsi="Arial" w:cs="Arial"/>
          <w:sz w:val="20"/>
          <w:szCs w:val="20"/>
        </w:rPr>
        <w:t>río</w:t>
      </w:r>
      <w:proofErr w:type="spellEnd"/>
      <w:r w:rsidR="007B7A4C" w:rsidRPr="00A44AB4">
        <w:rPr>
          <w:rFonts w:ascii="Arial" w:hAnsi="Arial" w:cs="Arial"/>
          <w:sz w:val="20"/>
          <w:szCs w:val="20"/>
        </w:rPr>
        <w:t xml:space="preserve">, </w:t>
      </w:r>
      <w:proofErr w:type="spellStart"/>
      <w:r w:rsidR="007B7A4C" w:rsidRPr="00A44AB4">
        <w:rPr>
          <w:rFonts w:ascii="Arial" w:hAnsi="Arial" w:cs="Arial"/>
          <w:sz w:val="20"/>
          <w:szCs w:val="20"/>
        </w:rPr>
        <w:t>brindara</w:t>
      </w:r>
      <w:proofErr w:type="spellEnd"/>
      <w:r w:rsidRPr="00A44AB4">
        <w:rPr>
          <w:rFonts w:ascii="Arial" w:hAnsi="Arial" w:cs="Arial"/>
          <w:sz w:val="20"/>
          <w:szCs w:val="20"/>
          <w:lang w:val="es-ES_tradnl"/>
        </w:rPr>
        <w:t xml:space="preserve"> a Merrill la posibilidad de purificación que, él presiente, debe cumplir. </w:t>
      </w:r>
    </w:p>
    <w:p w14:paraId="0000019E" w14:textId="77777777" w:rsidR="00341619" w:rsidRPr="00A44AB4" w:rsidRDefault="00341619" w:rsidP="005615A7">
      <w:pPr>
        <w:jc w:val="both"/>
        <w:rPr>
          <w:rFonts w:ascii="Arial" w:hAnsi="Arial" w:cs="Arial"/>
          <w:sz w:val="20"/>
          <w:szCs w:val="20"/>
          <w:lang w:val="es-ES_tradnl"/>
        </w:rPr>
      </w:pPr>
    </w:p>
    <w:p w14:paraId="0000019F" w14:textId="1712751C"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El relato posee una clara brecha que lo separa en un antes y un después: estructuralmente hay, incluso, una variación en la posición del narrador; argumentalmente, la historia adquiere un tono ácido y desesperanzado mientras que Ned, en una situación poco menos que humillante, espera para cruzar la autopista hacia la piscina pública; en ese momento, la luminosidad del verano abandona, absolutamente, el relato, lo que conlleva al pathos inevitable:</w:t>
      </w:r>
    </w:p>
    <w:p w14:paraId="000001A0" w14:textId="77777777" w:rsidR="00341619" w:rsidRPr="00A44AB4" w:rsidRDefault="00341619" w:rsidP="005615A7">
      <w:pPr>
        <w:jc w:val="both"/>
        <w:rPr>
          <w:rFonts w:ascii="Arial" w:hAnsi="Arial" w:cs="Arial"/>
          <w:sz w:val="20"/>
          <w:szCs w:val="20"/>
          <w:lang w:val="es-ES_tradnl"/>
        </w:rPr>
      </w:pPr>
    </w:p>
    <w:p w14:paraId="000001A1" w14:textId="421FE64E" w:rsidR="00341619" w:rsidRPr="00A44AB4" w:rsidRDefault="00657CCA" w:rsidP="005615A7">
      <w:pPr>
        <w:ind w:left="1440"/>
        <w:jc w:val="both"/>
        <w:rPr>
          <w:rFonts w:ascii="Arial" w:hAnsi="Arial" w:cs="Arial"/>
          <w:sz w:val="18"/>
          <w:szCs w:val="18"/>
          <w:lang w:val="es-ES_tradnl"/>
        </w:rPr>
      </w:pPr>
      <w:r w:rsidRPr="00A44AB4">
        <w:rPr>
          <w:rFonts w:ascii="Arial" w:hAnsi="Arial" w:cs="Arial"/>
          <w:sz w:val="18"/>
          <w:szCs w:val="18"/>
          <w:lang w:val="es-ES_tradnl"/>
        </w:rPr>
        <w:t xml:space="preserve">Él había sabido, desde un principio, que esta era una parte de su </w:t>
      </w:r>
      <w:proofErr w:type="spellStart"/>
      <w:r w:rsidR="002F3DDA" w:rsidRPr="00A44AB4">
        <w:rPr>
          <w:rFonts w:ascii="Arial" w:hAnsi="Arial" w:cs="Arial"/>
          <w:sz w:val="18"/>
          <w:szCs w:val="18"/>
        </w:rPr>
        <w:t>viaje</w:t>
      </w:r>
      <w:proofErr w:type="spellEnd"/>
      <w:r w:rsidR="002F3DDA" w:rsidRPr="00A44AB4">
        <w:rPr>
          <w:rFonts w:ascii="Arial" w:hAnsi="Arial" w:cs="Arial"/>
          <w:sz w:val="18"/>
          <w:szCs w:val="18"/>
        </w:rPr>
        <w:t xml:space="preserve"> -</w:t>
      </w:r>
      <w:r w:rsidRPr="00A44AB4">
        <w:rPr>
          <w:rFonts w:ascii="Arial" w:hAnsi="Arial" w:cs="Arial"/>
          <w:sz w:val="18"/>
          <w:szCs w:val="18"/>
          <w:lang w:val="es-ES_tradnl"/>
        </w:rPr>
        <w:t xml:space="preserve">estaba en sus mapas- pero </w:t>
      </w:r>
      <w:proofErr w:type="spellStart"/>
      <w:r w:rsidR="002F3DDA" w:rsidRPr="00A44AB4">
        <w:rPr>
          <w:rFonts w:ascii="Arial" w:hAnsi="Arial" w:cs="Arial"/>
          <w:sz w:val="18"/>
          <w:szCs w:val="18"/>
        </w:rPr>
        <w:t>confrontado</w:t>
      </w:r>
      <w:proofErr w:type="spellEnd"/>
      <w:r w:rsidR="002F3DDA" w:rsidRPr="00A44AB4">
        <w:rPr>
          <w:rFonts w:ascii="Arial" w:hAnsi="Arial" w:cs="Arial"/>
          <w:sz w:val="18"/>
          <w:szCs w:val="18"/>
        </w:rPr>
        <w:t xml:space="preserve"> con</w:t>
      </w:r>
      <w:r w:rsidRPr="00A44AB4">
        <w:rPr>
          <w:rFonts w:ascii="Arial" w:hAnsi="Arial" w:cs="Arial"/>
          <w:sz w:val="18"/>
          <w:szCs w:val="18"/>
          <w:lang w:val="es-ES_tradnl"/>
        </w:rPr>
        <w:t xml:space="preserve"> las filas de carros, teniendo que moverse entre ellos bajo la luz veraniega, no se sentía preparado. Se rieron de él, se </w:t>
      </w:r>
      <w:proofErr w:type="spellStart"/>
      <w:r w:rsidR="002F3DDA" w:rsidRPr="00A44AB4">
        <w:rPr>
          <w:rFonts w:ascii="Arial" w:hAnsi="Arial" w:cs="Arial"/>
          <w:sz w:val="18"/>
          <w:szCs w:val="18"/>
        </w:rPr>
        <w:t>burlaron</w:t>
      </w:r>
      <w:proofErr w:type="spellEnd"/>
      <w:r w:rsidR="002F3DDA" w:rsidRPr="00A44AB4">
        <w:rPr>
          <w:rFonts w:ascii="Arial" w:hAnsi="Arial" w:cs="Arial"/>
          <w:sz w:val="18"/>
          <w:szCs w:val="18"/>
        </w:rPr>
        <w:t>, le</w:t>
      </w:r>
      <w:r w:rsidRPr="00A44AB4">
        <w:rPr>
          <w:rFonts w:ascii="Arial" w:hAnsi="Arial" w:cs="Arial"/>
          <w:sz w:val="18"/>
          <w:szCs w:val="18"/>
          <w:lang w:val="es-ES_tradnl"/>
        </w:rPr>
        <w:t xml:space="preserve"> lanzaron una lata(...) ¿Por qué estaba determinado a finalizar este viaje incluso si significaba poner su vida en peligro? (Cheever</w:t>
      </w:r>
      <w:r w:rsidR="007B7A4C" w:rsidRPr="00A44AB4">
        <w:rPr>
          <w:rFonts w:ascii="Arial" w:hAnsi="Arial" w:cs="Arial"/>
          <w:sz w:val="18"/>
          <w:szCs w:val="18"/>
        </w:rPr>
        <w:t xml:space="preserve"> </w:t>
      </w:r>
      <w:r w:rsidRPr="00A44AB4">
        <w:rPr>
          <w:rFonts w:ascii="Arial" w:hAnsi="Arial" w:cs="Arial"/>
          <w:sz w:val="18"/>
          <w:szCs w:val="18"/>
          <w:lang w:val="es-ES_tradnl"/>
        </w:rPr>
        <w:t>1990: 781).</w:t>
      </w:r>
    </w:p>
    <w:p w14:paraId="000001A2" w14:textId="77777777" w:rsidR="00341619" w:rsidRPr="00A44AB4" w:rsidRDefault="00341619" w:rsidP="005615A7">
      <w:pPr>
        <w:ind w:left="640"/>
        <w:jc w:val="both"/>
        <w:rPr>
          <w:rFonts w:ascii="Arial" w:hAnsi="Arial" w:cs="Arial"/>
          <w:sz w:val="20"/>
          <w:szCs w:val="20"/>
          <w:lang w:val="es-ES_tradnl"/>
        </w:rPr>
      </w:pPr>
    </w:p>
    <w:p w14:paraId="000001A3" w14:textId="3E275CF1"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Merrill comprende, finalmente, el motivo de su irremediable fuga hacia otro espacio, su forzosa desterritorialización de los suburbios; Cheever, también terminó por fugarse de los convencionalismos del </w:t>
      </w:r>
      <w:r w:rsidRPr="00A44AB4">
        <w:rPr>
          <w:rFonts w:ascii="Arial" w:hAnsi="Arial" w:cs="Arial"/>
          <w:i/>
          <w:sz w:val="20"/>
          <w:szCs w:val="20"/>
          <w:lang w:val="es-ES_tradnl"/>
        </w:rPr>
        <w:t xml:space="preserve">New </w:t>
      </w:r>
      <w:proofErr w:type="spellStart"/>
      <w:r w:rsidRPr="00A44AB4">
        <w:rPr>
          <w:rFonts w:ascii="Arial" w:hAnsi="Arial" w:cs="Arial"/>
          <w:i/>
          <w:sz w:val="20"/>
          <w:szCs w:val="20"/>
          <w:lang w:val="es-ES_tradnl"/>
        </w:rPr>
        <w:t>Yorker</w:t>
      </w:r>
      <w:proofErr w:type="spellEnd"/>
      <w:r w:rsidRPr="00A44AB4">
        <w:rPr>
          <w:rFonts w:ascii="Arial" w:hAnsi="Arial" w:cs="Arial"/>
          <w:sz w:val="20"/>
          <w:szCs w:val="20"/>
          <w:lang w:val="es-ES_tradnl"/>
        </w:rPr>
        <w:t xml:space="preserve">, donde había publicado sus narraciones durante más de 30 años. La belleza de su estilo envolvía con inteligente ironía la descomposición que revelaba el corazón sus escritos, de igual manera que un manto de hipocresía y falsedad ocultaba el dolor de los complejos y los vicios escondidos bajo la perfección aparente de los suburbios. “El nadador” representa la apertura a esa realidad oscura, y así como la acción del relato se libera de prejuicios éticos, también el cuento como pieza literaria rompe el pacto con la corrección y la armonía estructural convencional. Hasta ese momento Cheever había aceptado, como </w:t>
      </w:r>
      <w:proofErr w:type="spellStart"/>
      <w:r w:rsidR="002F3DDA" w:rsidRPr="00A44AB4">
        <w:rPr>
          <w:rFonts w:ascii="Arial" w:hAnsi="Arial" w:cs="Arial"/>
          <w:sz w:val="20"/>
          <w:szCs w:val="20"/>
        </w:rPr>
        <w:t>escritor</w:t>
      </w:r>
      <w:proofErr w:type="spellEnd"/>
      <w:r w:rsidR="002F3DDA" w:rsidRPr="00A44AB4">
        <w:rPr>
          <w:rFonts w:ascii="Arial" w:hAnsi="Arial" w:cs="Arial"/>
          <w:sz w:val="20"/>
          <w:szCs w:val="20"/>
        </w:rPr>
        <w:t>, ese</w:t>
      </w:r>
      <w:r w:rsidRPr="00A44AB4">
        <w:rPr>
          <w:rFonts w:ascii="Arial" w:hAnsi="Arial" w:cs="Arial"/>
          <w:sz w:val="20"/>
          <w:szCs w:val="20"/>
          <w:lang w:val="es-ES_tradnl"/>
        </w:rPr>
        <w:t xml:space="preserve"> juego que le permitía ser correcto e incorrecto, a la vez, así como Ned Merrill se había asegurado de "manejar con cautela las costumbres y las tradiciones hospitalarias de los nativos si quería llegar a buen destino”. (</w:t>
      </w:r>
      <w:proofErr w:type="spellStart"/>
      <w:r w:rsidR="002F3DDA" w:rsidRPr="00A44AB4">
        <w:rPr>
          <w:rFonts w:ascii="Arial" w:hAnsi="Arial" w:cs="Arial"/>
          <w:sz w:val="20"/>
          <w:szCs w:val="20"/>
        </w:rPr>
        <w:t>Ídem</w:t>
      </w:r>
      <w:proofErr w:type="spellEnd"/>
      <w:r w:rsidRPr="00A44AB4">
        <w:rPr>
          <w:rFonts w:ascii="Arial" w:hAnsi="Arial" w:cs="Arial"/>
          <w:sz w:val="20"/>
          <w:szCs w:val="20"/>
          <w:lang w:val="es-ES_tradnl"/>
        </w:rPr>
        <w:t xml:space="preserve">: 778). Merrill entiende la necesidad de mimetizarse con sus vecinos de </w:t>
      </w:r>
      <w:proofErr w:type="spellStart"/>
      <w:r w:rsidRPr="00A44AB4">
        <w:rPr>
          <w:rFonts w:ascii="Arial" w:hAnsi="Arial" w:cs="Arial"/>
          <w:sz w:val="20"/>
          <w:szCs w:val="20"/>
          <w:lang w:val="es-ES_tradnl"/>
        </w:rPr>
        <w:t>Bullet</w:t>
      </w:r>
      <w:proofErr w:type="spellEnd"/>
      <w:r w:rsidRPr="00A44AB4">
        <w:rPr>
          <w:rFonts w:ascii="Arial" w:hAnsi="Arial" w:cs="Arial"/>
          <w:sz w:val="20"/>
          <w:szCs w:val="20"/>
          <w:lang w:val="es-ES_tradnl"/>
        </w:rPr>
        <w:t xml:space="preserve"> Park para alcanzar su meta; igual que una vez los pioneros debieron hacerlo con los primeros habitantes de los Estados Unidos si deseaban avanzar, conquistar más territorio y alcanzar el Oeste. También Cheever debió complacer a sus editores por décadas y, como Ned Merrill, tomó, finalmente, la decisión de seguir su propio río, sin reglas de censura, de tiempo o de estructura a pesar de que el costo fuese dejar de publicar en el </w:t>
      </w:r>
      <w:r w:rsidRPr="00A44AB4">
        <w:rPr>
          <w:rFonts w:ascii="Arial" w:hAnsi="Arial" w:cs="Arial"/>
          <w:i/>
          <w:sz w:val="20"/>
          <w:szCs w:val="20"/>
          <w:lang w:val="es-ES_tradnl"/>
        </w:rPr>
        <w:t xml:space="preserve">New </w:t>
      </w:r>
      <w:proofErr w:type="spellStart"/>
      <w:r w:rsidRPr="00A44AB4">
        <w:rPr>
          <w:rFonts w:ascii="Arial" w:hAnsi="Arial" w:cs="Arial"/>
          <w:i/>
          <w:sz w:val="20"/>
          <w:szCs w:val="20"/>
          <w:lang w:val="es-ES_tradnl"/>
        </w:rPr>
        <w:t>Yorker</w:t>
      </w:r>
      <w:proofErr w:type="spellEnd"/>
      <w:r w:rsidRPr="00A44AB4">
        <w:rPr>
          <w:rFonts w:ascii="Arial" w:hAnsi="Arial" w:cs="Arial"/>
          <w:sz w:val="20"/>
          <w:szCs w:val="20"/>
          <w:lang w:val="es-ES_tradnl"/>
        </w:rPr>
        <w:t xml:space="preserve">. Merrill, por su parte, dejará de ser un “respetable vecino” de </w:t>
      </w:r>
      <w:proofErr w:type="spellStart"/>
      <w:r w:rsidRPr="00A44AB4">
        <w:rPr>
          <w:rFonts w:ascii="Arial" w:hAnsi="Arial" w:cs="Arial"/>
          <w:sz w:val="20"/>
          <w:szCs w:val="20"/>
          <w:lang w:val="es-ES_tradnl"/>
        </w:rPr>
        <w:t>Bullet</w:t>
      </w:r>
      <w:proofErr w:type="spellEnd"/>
      <w:r w:rsidRPr="00A44AB4">
        <w:rPr>
          <w:rFonts w:ascii="Arial" w:hAnsi="Arial" w:cs="Arial"/>
          <w:sz w:val="20"/>
          <w:szCs w:val="20"/>
          <w:lang w:val="es-ES_tradnl"/>
        </w:rPr>
        <w:t xml:space="preserve"> Park. </w:t>
      </w:r>
    </w:p>
    <w:p w14:paraId="000001A4" w14:textId="77777777" w:rsidR="00341619" w:rsidRPr="00A44AB4" w:rsidRDefault="00341619" w:rsidP="005615A7">
      <w:pPr>
        <w:jc w:val="both"/>
        <w:rPr>
          <w:rFonts w:ascii="Arial" w:hAnsi="Arial" w:cs="Arial"/>
          <w:sz w:val="20"/>
          <w:szCs w:val="20"/>
          <w:lang w:val="es-ES_tradnl"/>
        </w:rPr>
      </w:pPr>
    </w:p>
    <w:p w14:paraId="000001A5" w14:textId="4E65E6E3"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¿En qué momento perdió Merrill su casa, su familia? Es, quizás, en el instante en que nos hacemos esta pregunta cuando se agolpan simultáneas, en el lector, todas las dudas que el relato no responde porque no importa, porque el lector ha viajado con Merrill en este viaje con el fin de acompañar a su protagonista en este trayecto de liberación de una </w:t>
      </w:r>
      <w:proofErr w:type="spellStart"/>
      <w:r w:rsidR="002F3DDA" w:rsidRPr="00A44AB4">
        <w:rPr>
          <w:rFonts w:ascii="Arial" w:hAnsi="Arial" w:cs="Arial"/>
          <w:sz w:val="20"/>
          <w:szCs w:val="20"/>
        </w:rPr>
        <w:t>heterotopía</w:t>
      </w:r>
      <w:proofErr w:type="spellEnd"/>
      <w:r w:rsidRPr="00A44AB4">
        <w:rPr>
          <w:rFonts w:ascii="Arial" w:hAnsi="Arial" w:cs="Arial"/>
          <w:sz w:val="20"/>
          <w:szCs w:val="20"/>
          <w:lang w:val="es-ES_tradnl"/>
        </w:rPr>
        <w:t xml:space="preserve">, que confronta lo real con lo irreal para crear “una </w:t>
      </w:r>
      <w:proofErr w:type="spellStart"/>
      <w:r w:rsidR="002F3DDA" w:rsidRPr="00A44AB4">
        <w:rPr>
          <w:rFonts w:ascii="Arial" w:hAnsi="Arial" w:cs="Arial"/>
          <w:sz w:val="20"/>
          <w:szCs w:val="20"/>
        </w:rPr>
        <w:t>ilusión</w:t>
      </w:r>
      <w:proofErr w:type="spellEnd"/>
      <w:r w:rsidRPr="00A44AB4">
        <w:rPr>
          <w:rFonts w:ascii="Arial" w:hAnsi="Arial" w:cs="Arial"/>
          <w:sz w:val="20"/>
          <w:szCs w:val="20"/>
          <w:lang w:val="es-ES_tradnl"/>
        </w:rPr>
        <w:t xml:space="preserve"> que denuncia todo el resto de la realidad como </w:t>
      </w:r>
      <w:proofErr w:type="spellStart"/>
      <w:r w:rsidR="002F3DDA" w:rsidRPr="00A44AB4">
        <w:rPr>
          <w:rFonts w:ascii="Arial" w:hAnsi="Arial" w:cs="Arial"/>
          <w:sz w:val="20"/>
          <w:szCs w:val="20"/>
        </w:rPr>
        <w:t>ilusión</w:t>
      </w:r>
      <w:proofErr w:type="spellEnd"/>
      <w:r w:rsidRPr="00A44AB4">
        <w:rPr>
          <w:rFonts w:ascii="Arial" w:hAnsi="Arial" w:cs="Arial"/>
          <w:sz w:val="20"/>
          <w:szCs w:val="20"/>
          <w:lang w:val="es-ES_tradnl"/>
        </w:rPr>
        <w:t xml:space="preserve"> o bien (...), por el contrario, creando realmente otro espacio real tan perfecto, tan meticuloso, tan arreglado como el nuestro es desordenado, mal dispuesto y confuso”(Foucault 2010:</w:t>
      </w:r>
      <w:r w:rsidR="007B7A4C" w:rsidRPr="00A44AB4">
        <w:rPr>
          <w:rFonts w:ascii="Arial" w:hAnsi="Arial" w:cs="Arial"/>
          <w:sz w:val="20"/>
          <w:szCs w:val="20"/>
        </w:rPr>
        <w:t xml:space="preserve"> </w:t>
      </w:r>
      <w:r w:rsidRPr="00A44AB4">
        <w:rPr>
          <w:rFonts w:ascii="Arial" w:hAnsi="Arial" w:cs="Arial"/>
          <w:sz w:val="20"/>
          <w:szCs w:val="20"/>
          <w:lang w:val="es-ES_tradnl"/>
        </w:rPr>
        <w:t xml:space="preserve">30).  En ambos casos no tenemos más posibilidad que dudar, y resignarnos a la posibilidad de vivir sumergidos en un entorno ilusorio, o aceptar que la </w:t>
      </w:r>
      <w:r w:rsidR="002F3DDA" w:rsidRPr="00A44AB4">
        <w:rPr>
          <w:rFonts w:ascii="Arial" w:hAnsi="Arial" w:cs="Arial"/>
          <w:sz w:val="20"/>
          <w:szCs w:val="20"/>
        </w:rPr>
        <w:t>idea de</w:t>
      </w:r>
      <w:r w:rsidRPr="00A44AB4">
        <w:rPr>
          <w:rFonts w:ascii="Arial" w:hAnsi="Arial" w:cs="Arial"/>
          <w:sz w:val="20"/>
          <w:szCs w:val="20"/>
          <w:lang w:val="es-ES_tradnl"/>
        </w:rPr>
        <w:t xml:space="preserve"> un orden ideal contrasta con la única posibilidad de existencia en la que nos ha tocado vivir. </w:t>
      </w:r>
    </w:p>
    <w:p w14:paraId="000001A6" w14:textId="77777777" w:rsidR="00341619" w:rsidRPr="00A44AB4" w:rsidRDefault="00341619" w:rsidP="005615A7">
      <w:pPr>
        <w:jc w:val="both"/>
        <w:rPr>
          <w:rFonts w:ascii="Arial" w:hAnsi="Arial" w:cs="Arial"/>
          <w:sz w:val="20"/>
          <w:szCs w:val="20"/>
          <w:lang w:val="es-ES_tradnl"/>
        </w:rPr>
      </w:pPr>
    </w:p>
    <w:p w14:paraId="000001A7" w14:textId="16D01D16"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El lector se queda, entonces, con el viaje sin respuestas de Ned Merrill frente a su casa cerrada y vacía; él, como Erich Sachs, posee “un vientre sin ombligo” o lo que es lo mismo: es un hombre que a fuerza de esforzarse por olvidar perdió su conexión con su origen, con el pasado. Merrill ha </w:t>
      </w:r>
      <w:r w:rsidRPr="00A44AB4">
        <w:rPr>
          <w:rFonts w:ascii="Arial" w:hAnsi="Arial" w:cs="Arial"/>
          <w:sz w:val="20"/>
          <w:szCs w:val="20"/>
          <w:lang w:val="es-ES_tradnl"/>
        </w:rPr>
        <w:lastRenderedPageBreak/>
        <w:t xml:space="preserve">subestimando el valor del tiempo para favorecer la significación del espacio en busca de la comprensión de ese movimiento indetenible y necesario, permanente y fluido que no evita los obstáculos, sino que los asimila, los integra a su recorrido, aceptando la </w:t>
      </w:r>
      <w:proofErr w:type="spellStart"/>
      <w:r w:rsidR="002F3DDA" w:rsidRPr="00A44AB4">
        <w:rPr>
          <w:rFonts w:ascii="Arial" w:hAnsi="Arial" w:cs="Arial"/>
          <w:sz w:val="20"/>
          <w:szCs w:val="20"/>
        </w:rPr>
        <w:t>heterotopía</w:t>
      </w:r>
      <w:proofErr w:type="spellEnd"/>
      <w:r w:rsidRPr="00A44AB4">
        <w:rPr>
          <w:rFonts w:ascii="Arial" w:hAnsi="Arial" w:cs="Arial"/>
          <w:sz w:val="20"/>
          <w:szCs w:val="20"/>
          <w:lang w:val="es-ES_tradnl"/>
        </w:rPr>
        <w:t xml:space="preserve"> del relato como una fuga, una huida, una desterritorialización ¿del personaje?  ¿Del autor que buscaba desterritorializarse de su </w:t>
      </w:r>
      <w:proofErr w:type="spellStart"/>
      <w:r w:rsidR="002F3DDA" w:rsidRPr="00A44AB4">
        <w:rPr>
          <w:rFonts w:ascii="Arial" w:hAnsi="Arial" w:cs="Arial"/>
          <w:sz w:val="20"/>
          <w:szCs w:val="20"/>
        </w:rPr>
        <w:t>heterotopía</w:t>
      </w:r>
      <w:proofErr w:type="spellEnd"/>
      <w:r w:rsidRPr="00A44AB4">
        <w:rPr>
          <w:rFonts w:ascii="Arial" w:hAnsi="Arial" w:cs="Arial"/>
          <w:sz w:val="20"/>
          <w:szCs w:val="20"/>
          <w:lang w:val="es-ES_tradnl"/>
        </w:rPr>
        <w:t xml:space="preserve"> geográfica y social nadando en las aguas puramente literarias?; o, quizás, lo más acertado sea terminar por asimilar la lectura de “El nadador” como una nueva manera de percibir el espacio humano de los suburbios cartografiando nuevos mapas a través de la literatura.</w:t>
      </w:r>
    </w:p>
    <w:p w14:paraId="000001A8" w14:textId="77777777"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 </w:t>
      </w:r>
    </w:p>
    <w:p w14:paraId="000001A9" w14:textId="77777777"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 </w:t>
      </w:r>
    </w:p>
    <w:p w14:paraId="000001AC" w14:textId="1067A229" w:rsidR="00341619" w:rsidRPr="00A44AB4" w:rsidRDefault="00341619" w:rsidP="005615A7">
      <w:pPr>
        <w:jc w:val="both"/>
        <w:rPr>
          <w:rFonts w:ascii="Arial" w:hAnsi="Arial" w:cs="Arial"/>
          <w:sz w:val="20"/>
          <w:szCs w:val="20"/>
          <w:lang w:val="es-ES_tradnl"/>
        </w:rPr>
      </w:pPr>
    </w:p>
    <w:p w14:paraId="000001AD" w14:textId="77777777"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 </w:t>
      </w:r>
    </w:p>
    <w:p w14:paraId="000001AE" w14:textId="77777777"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 </w:t>
      </w:r>
    </w:p>
    <w:p w14:paraId="000001AF" w14:textId="58999233" w:rsidR="00341619" w:rsidRPr="00A44AB4" w:rsidRDefault="00657CCA" w:rsidP="005615A7">
      <w:pPr>
        <w:jc w:val="center"/>
        <w:rPr>
          <w:rFonts w:ascii="Arial" w:hAnsi="Arial" w:cs="Arial"/>
          <w:b/>
          <w:sz w:val="22"/>
          <w:szCs w:val="22"/>
          <w:lang w:val="es-ES_tradnl"/>
        </w:rPr>
      </w:pPr>
      <w:r w:rsidRPr="00A44AB4">
        <w:rPr>
          <w:rFonts w:ascii="Arial" w:hAnsi="Arial" w:cs="Arial"/>
          <w:sz w:val="20"/>
          <w:szCs w:val="20"/>
          <w:lang w:val="es-ES_tradnl"/>
        </w:rPr>
        <w:t xml:space="preserve"> </w:t>
      </w:r>
      <w:r w:rsidR="00C206F0" w:rsidRPr="00A44AB4">
        <w:rPr>
          <w:rFonts w:ascii="Arial" w:hAnsi="Arial" w:cs="Arial"/>
          <w:b/>
          <w:lang w:val="es-ES_tradnl"/>
        </w:rPr>
        <w:t>II-2 “EL LADRÓN DE SHADY HILL”: UN ACERCAMIENTO A LA ÉTICA PURITANA CONTEMPORÁNEA</w:t>
      </w:r>
    </w:p>
    <w:p w14:paraId="000001B0" w14:textId="77777777" w:rsidR="00341619" w:rsidRPr="00A44AB4" w:rsidRDefault="00341619" w:rsidP="005615A7">
      <w:pPr>
        <w:jc w:val="both"/>
        <w:rPr>
          <w:rFonts w:ascii="Arial" w:hAnsi="Arial" w:cs="Arial"/>
          <w:b/>
          <w:sz w:val="20"/>
          <w:szCs w:val="20"/>
          <w:lang w:val="es-ES_tradnl"/>
        </w:rPr>
      </w:pPr>
    </w:p>
    <w:p w14:paraId="000001B1" w14:textId="77777777" w:rsidR="00341619" w:rsidRPr="00A44AB4" w:rsidRDefault="00341619" w:rsidP="005615A7">
      <w:pPr>
        <w:jc w:val="both"/>
        <w:rPr>
          <w:rFonts w:ascii="Arial" w:hAnsi="Arial" w:cs="Arial"/>
          <w:b/>
          <w:sz w:val="20"/>
          <w:szCs w:val="20"/>
          <w:lang w:val="es-ES_tradnl"/>
        </w:rPr>
      </w:pPr>
    </w:p>
    <w:p w14:paraId="000001B2" w14:textId="77777777" w:rsidR="00341619" w:rsidRPr="00A44AB4" w:rsidRDefault="00657CCA" w:rsidP="005615A7">
      <w:pPr>
        <w:jc w:val="both"/>
        <w:rPr>
          <w:rFonts w:ascii="Arial" w:hAnsi="Arial" w:cs="Arial"/>
          <w:b/>
          <w:sz w:val="20"/>
          <w:szCs w:val="20"/>
          <w:lang w:val="es-ES_tradnl"/>
        </w:rPr>
      </w:pPr>
      <w:r w:rsidRPr="00A44AB4">
        <w:rPr>
          <w:rFonts w:ascii="Arial" w:hAnsi="Arial" w:cs="Arial"/>
          <w:b/>
          <w:sz w:val="20"/>
          <w:szCs w:val="20"/>
          <w:lang w:val="es-ES_tradnl"/>
        </w:rPr>
        <w:t xml:space="preserve">  </w:t>
      </w:r>
    </w:p>
    <w:p w14:paraId="000001B4" w14:textId="3376658C"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Es indeterminado el número de lecturas simbólicas que podemos hacer de </w:t>
      </w:r>
      <w:r w:rsidR="002F3DDA" w:rsidRPr="00A44AB4">
        <w:rPr>
          <w:rFonts w:ascii="Arial" w:hAnsi="Arial" w:cs="Arial"/>
          <w:sz w:val="20"/>
          <w:szCs w:val="20"/>
        </w:rPr>
        <w:t xml:space="preserve">un </w:t>
      </w:r>
      <w:proofErr w:type="spellStart"/>
      <w:r w:rsidR="002F3DDA" w:rsidRPr="00A44AB4">
        <w:rPr>
          <w:rFonts w:ascii="Arial" w:hAnsi="Arial" w:cs="Arial"/>
          <w:sz w:val="20"/>
          <w:szCs w:val="20"/>
        </w:rPr>
        <w:t>espacio</w:t>
      </w:r>
      <w:proofErr w:type="spellEnd"/>
      <w:r w:rsidR="008A18D8" w:rsidRPr="00A44AB4">
        <w:rPr>
          <w:rStyle w:val="FootnoteReference"/>
          <w:rFonts w:ascii="Arial" w:hAnsi="Arial" w:cs="Arial"/>
          <w:sz w:val="20"/>
          <w:szCs w:val="20"/>
          <w:lang w:val="es-ES_tradnl"/>
        </w:rPr>
        <w:footnoteReference w:id="42"/>
      </w:r>
      <w:r w:rsidRPr="00A44AB4">
        <w:rPr>
          <w:rFonts w:ascii="Arial" w:hAnsi="Arial" w:cs="Arial"/>
          <w:sz w:val="20"/>
          <w:szCs w:val="20"/>
          <w:lang w:val="es-ES_tradnl"/>
        </w:rPr>
        <w:t xml:space="preserve"> para </w:t>
      </w:r>
      <w:proofErr w:type="spellStart"/>
      <w:r w:rsidR="002F3DDA" w:rsidRPr="00A44AB4">
        <w:rPr>
          <w:rFonts w:ascii="Arial" w:hAnsi="Arial" w:cs="Arial"/>
          <w:sz w:val="20"/>
          <w:szCs w:val="20"/>
        </w:rPr>
        <w:t>determinarlo</w:t>
      </w:r>
      <w:proofErr w:type="spellEnd"/>
      <w:r w:rsidR="002F3DDA" w:rsidRPr="00A44AB4">
        <w:rPr>
          <w:rFonts w:ascii="Arial" w:hAnsi="Arial" w:cs="Arial"/>
          <w:sz w:val="20"/>
          <w:szCs w:val="20"/>
        </w:rPr>
        <w:t>, para</w:t>
      </w:r>
      <w:r w:rsidRPr="00A44AB4">
        <w:rPr>
          <w:rFonts w:ascii="Arial" w:hAnsi="Arial" w:cs="Arial"/>
          <w:sz w:val="20"/>
          <w:szCs w:val="20"/>
          <w:lang w:val="es-ES_tradnl"/>
        </w:rPr>
        <w:t xml:space="preserve"> cartografiarlo; en este caso, “El ladrón de </w:t>
      </w:r>
      <w:proofErr w:type="spellStart"/>
      <w:r w:rsidRPr="00A44AB4">
        <w:rPr>
          <w:rFonts w:ascii="Arial" w:hAnsi="Arial" w:cs="Arial"/>
          <w:sz w:val="20"/>
          <w:szCs w:val="20"/>
          <w:lang w:val="es-ES_tradnl"/>
        </w:rPr>
        <w:t>Shady</w:t>
      </w:r>
      <w:proofErr w:type="spellEnd"/>
      <w:r w:rsidRPr="00A44AB4">
        <w:rPr>
          <w:rFonts w:ascii="Arial" w:hAnsi="Arial" w:cs="Arial"/>
          <w:sz w:val="20"/>
          <w:szCs w:val="20"/>
          <w:lang w:val="es-ES_tradnl"/>
        </w:rPr>
        <w:t xml:space="preserve"> Hill” nos ofrece la posibilidad de acercarnos al andamiaje oculto, pero sólido </w:t>
      </w:r>
      <w:r w:rsidR="002F3DDA" w:rsidRPr="00A44AB4">
        <w:rPr>
          <w:rFonts w:ascii="Arial" w:hAnsi="Arial" w:cs="Arial"/>
          <w:sz w:val="20"/>
          <w:szCs w:val="20"/>
        </w:rPr>
        <w:t xml:space="preserve">que </w:t>
      </w:r>
      <w:proofErr w:type="spellStart"/>
      <w:r w:rsidR="002F3DDA" w:rsidRPr="00A44AB4">
        <w:rPr>
          <w:rFonts w:ascii="Arial" w:hAnsi="Arial" w:cs="Arial"/>
          <w:sz w:val="20"/>
          <w:szCs w:val="20"/>
        </w:rPr>
        <w:t>mantuvo</w:t>
      </w:r>
      <w:proofErr w:type="spellEnd"/>
      <w:r w:rsidRPr="00A44AB4">
        <w:rPr>
          <w:rFonts w:ascii="Arial" w:hAnsi="Arial" w:cs="Arial"/>
          <w:sz w:val="20"/>
          <w:szCs w:val="20"/>
          <w:lang w:val="es-ES_tradnl"/>
        </w:rPr>
        <w:t xml:space="preserve"> la estructura social de los suburbios: la ética puritana. A través de las reflexiones y confesiones silenciosas de Johnny Hake será posible develar cómo los suburbios no son solo un asunto social o geográfico, sino también un asunto de tradición moral. </w:t>
      </w:r>
    </w:p>
    <w:p w14:paraId="000001B5" w14:textId="77777777" w:rsidR="00341619" w:rsidRPr="00A44AB4" w:rsidRDefault="00341619" w:rsidP="005615A7">
      <w:pPr>
        <w:jc w:val="both"/>
        <w:rPr>
          <w:rFonts w:ascii="Arial" w:hAnsi="Arial" w:cs="Arial"/>
          <w:sz w:val="20"/>
          <w:szCs w:val="20"/>
          <w:lang w:val="es-ES_tradnl"/>
        </w:rPr>
      </w:pPr>
    </w:p>
    <w:p w14:paraId="000001B6" w14:textId="3303781E"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Johnny Hake, parece ser el esposo y padre de familia que encaja de forma perfecta dentro de su comunidad suburbana de clase media-alta. Al perder su empleo comienza un enfrentamiento interno con sus debilidades y sus carencias y más allá de eso, con el miedo de </w:t>
      </w:r>
      <w:r w:rsidR="002F3DDA" w:rsidRPr="00A44AB4">
        <w:rPr>
          <w:rFonts w:ascii="Arial" w:hAnsi="Arial" w:cs="Arial"/>
          <w:sz w:val="20"/>
          <w:szCs w:val="20"/>
        </w:rPr>
        <w:t xml:space="preserve">que </w:t>
      </w:r>
      <w:proofErr w:type="spellStart"/>
      <w:r w:rsidR="002F3DDA" w:rsidRPr="00A44AB4">
        <w:rPr>
          <w:rFonts w:ascii="Arial" w:hAnsi="Arial" w:cs="Arial"/>
          <w:sz w:val="20"/>
          <w:szCs w:val="20"/>
        </w:rPr>
        <w:t>peligre</w:t>
      </w:r>
      <w:proofErr w:type="spellEnd"/>
      <w:r w:rsidRPr="00A44AB4">
        <w:rPr>
          <w:rFonts w:ascii="Arial" w:hAnsi="Arial" w:cs="Arial"/>
          <w:sz w:val="20"/>
          <w:szCs w:val="20"/>
          <w:lang w:val="es-ES_tradnl"/>
        </w:rPr>
        <w:t xml:space="preserve"> la posición económica y social de él y de su familia dentro del suburbio donde viven. Después de intentar, en secreto, establecerse laboralmente por su cuenta y viendo que está a punto de la quiebra, decide entrar en casa de uno de sus vecinos para robarle. El éxito de su delito se convierte en un constante reclamo de su conciencia a la que Hake se niega a seguir a pesar de que su vida y su </w:t>
      </w:r>
      <w:proofErr w:type="spellStart"/>
      <w:r w:rsidR="002F3DDA" w:rsidRPr="00A44AB4">
        <w:rPr>
          <w:rFonts w:ascii="Arial" w:hAnsi="Arial" w:cs="Arial"/>
          <w:sz w:val="20"/>
          <w:szCs w:val="20"/>
        </w:rPr>
        <w:t>matrimonio</w:t>
      </w:r>
      <w:proofErr w:type="spellEnd"/>
      <w:r w:rsidR="002F3DDA" w:rsidRPr="00A44AB4">
        <w:rPr>
          <w:rFonts w:ascii="Arial" w:hAnsi="Arial" w:cs="Arial"/>
          <w:sz w:val="20"/>
          <w:szCs w:val="20"/>
        </w:rPr>
        <w:t xml:space="preserve"> se</w:t>
      </w:r>
      <w:r w:rsidRPr="00A44AB4">
        <w:rPr>
          <w:rFonts w:ascii="Arial" w:hAnsi="Arial" w:cs="Arial"/>
          <w:sz w:val="20"/>
          <w:szCs w:val="20"/>
          <w:lang w:val="es-ES_tradnl"/>
        </w:rPr>
        <w:t xml:space="preserve"> ven perturbados por su transgresión.</w:t>
      </w:r>
    </w:p>
    <w:p w14:paraId="6CE69B6E" w14:textId="77777777" w:rsidR="008E008C" w:rsidRPr="00A44AB4" w:rsidRDefault="008E008C" w:rsidP="005615A7">
      <w:pPr>
        <w:jc w:val="both"/>
        <w:rPr>
          <w:rFonts w:ascii="Arial" w:hAnsi="Arial" w:cs="Arial"/>
          <w:sz w:val="20"/>
          <w:szCs w:val="20"/>
          <w:lang w:val="es-ES_tradnl"/>
        </w:rPr>
      </w:pPr>
    </w:p>
    <w:p w14:paraId="000001B8" w14:textId="40B6B5D4"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Sería un error desvincular el espacio de la ética al tratar de entenderlo o </w:t>
      </w:r>
      <w:r w:rsidR="002F3DDA" w:rsidRPr="00A44AB4">
        <w:rPr>
          <w:rFonts w:ascii="Arial" w:hAnsi="Arial" w:cs="Arial"/>
          <w:sz w:val="20"/>
          <w:szCs w:val="20"/>
        </w:rPr>
        <w:t xml:space="preserve">de </w:t>
      </w:r>
      <w:proofErr w:type="spellStart"/>
      <w:r w:rsidR="002F3DDA" w:rsidRPr="00A44AB4">
        <w:rPr>
          <w:rFonts w:ascii="Arial" w:hAnsi="Arial" w:cs="Arial"/>
          <w:sz w:val="20"/>
          <w:szCs w:val="20"/>
        </w:rPr>
        <w:t>cartografiarlo</w:t>
      </w:r>
      <w:proofErr w:type="spellEnd"/>
      <w:r w:rsidR="002F3DDA" w:rsidRPr="00A44AB4">
        <w:rPr>
          <w:rFonts w:ascii="Arial" w:hAnsi="Arial" w:cs="Arial"/>
          <w:sz w:val="20"/>
          <w:szCs w:val="20"/>
        </w:rPr>
        <w:t>:” La</w:t>
      </w:r>
      <w:r w:rsidRPr="00A44AB4">
        <w:rPr>
          <w:rFonts w:ascii="Arial" w:hAnsi="Arial" w:cs="Arial"/>
          <w:sz w:val="20"/>
          <w:szCs w:val="20"/>
          <w:lang w:val="es-ES_tradnl"/>
        </w:rPr>
        <w:t xml:space="preserve"> geografía se convierte en un tipo de ética. Por ello cualquier movimiento en el espacio geográfico es significativo en el sentido moral y religioso” (</w:t>
      </w:r>
      <w:proofErr w:type="spellStart"/>
      <w:r w:rsidRPr="00A44AB4">
        <w:rPr>
          <w:rFonts w:ascii="Arial" w:hAnsi="Arial" w:cs="Arial"/>
          <w:sz w:val="20"/>
          <w:szCs w:val="20"/>
          <w:lang w:val="es-ES_tradnl"/>
        </w:rPr>
        <w:t>Lotman</w:t>
      </w:r>
      <w:proofErr w:type="spellEnd"/>
      <w:r w:rsidRPr="00A44AB4">
        <w:rPr>
          <w:rFonts w:ascii="Arial" w:hAnsi="Arial" w:cs="Arial"/>
          <w:sz w:val="20"/>
          <w:szCs w:val="20"/>
          <w:lang w:val="es-ES_tradnl"/>
        </w:rPr>
        <w:t xml:space="preserve"> en </w:t>
      </w:r>
      <w:proofErr w:type="spellStart"/>
      <w:r w:rsidRPr="00A44AB4">
        <w:rPr>
          <w:rFonts w:ascii="Arial" w:hAnsi="Arial" w:cs="Arial"/>
          <w:sz w:val="20"/>
          <w:szCs w:val="20"/>
          <w:lang w:val="es-ES_tradnl"/>
        </w:rPr>
        <w:t>Westphal</w:t>
      </w:r>
      <w:proofErr w:type="spellEnd"/>
      <w:r w:rsidRPr="00A44AB4">
        <w:rPr>
          <w:rFonts w:ascii="Arial" w:hAnsi="Arial" w:cs="Arial"/>
          <w:sz w:val="20"/>
          <w:szCs w:val="20"/>
          <w:lang w:val="es-ES_tradnl"/>
        </w:rPr>
        <w:t xml:space="preserve">, Introducción 2007: 1). Y es </w:t>
      </w:r>
      <w:r w:rsidR="002F3DDA" w:rsidRPr="00A44AB4">
        <w:rPr>
          <w:rFonts w:ascii="Arial" w:hAnsi="Arial" w:cs="Arial"/>
          <w:sz w:val="20"/>
          <w:szCs w:val="20"/>
        </w:rPr>
        <w:t>que no</w:t>
      </w:r>
      <w:r w:rsidRPr="00A44AB4">
        <w:rPr>
          <w:rFonts w:ascii="Arial" w:hAnsi="Arial" w:cs="Arial"/>
          <w:sz w:val="20"/>
          <w:szCs w:val="20"/>
          <w:lang w:val="es-ES_tradnl"/>
        </w:rPr>
        <w:t xml:space="preserve"> debemos olvidar que, a los primeros colonos que se establecieron en Nueva </w:t>
      </w:r>
      <w:proofErr w:type="spellStart"/>
      <w:r w:rsidR="002F3DDA" w:rsidRPr="00A44AB4">
        <w:rPr>
          <w:rFonts w:ascii="Arial" w:hAnsi="Arial" w:cs="Arial"/>
          <w:sz w:val="20"/>
          <w:szCs w:val="20"/>
        </w:rPr>
        <w:t>Inglaterra</w:t>
      </w:r>
      <w:proofErr w:type="spellEnd"/>
      <w:r w:rsidR="002F3DDA" w:rsidRPr="00A44AB4">
        <w:rPr>
          <w:rFonts w:ascii="Arial" w:hAnsi="Arial" w:cs="Arial"/>
          <w:sz w:val="20"/>
          <w:szCs w:val="20"/>
        </w:rPr>
        <w:t xml:space="preserve">, </w:t>
      </w:r>
      <w:r w:rsidR="007B7A4C" w:rsidRPr="00A44AB4">
        <w:rPr>
          <w:rFonts w:ascii="Arial" w:hAnsi="Arial" w:cs="Arial"/>
          <w:sz w:val="20"/>
          <w:szCs w:val="20"/>
        </w:rPr>
        <w:t xml:space="preserve">los </w:t>
      </w:r>
      <w:proofErr w:type="spellStart"/>
      <w:r w:rsidR="007B7A4C" w:rsidRPr="00A44AB4">
        <w:rPr>
          <w:rFonts w:ascii="Arial" w:hAnsi="Arial" w:cs="Arial"/>
          <w:sz w:val="20"/>
          <w:szCs w:val="20"/>
        </w:rPr>
        <w:t>motivó</w:t>
      </w:r>
      <w:proofErr w:type="spellEnd"/>
      <w:r w:rsidRPr="00A44AB4">
        <w:rPr>
          <w:rFonts w:ascii="Arial" w:hAnsi="Arial" w:cs="Arial"/>
          <w:sz w:val="20"/>
          <w:szCs w:val="20"/>
          <w:lang w:val="es-ES_tradnl"/>
        </w:rPr>
        <w:t xml:space="preserve"> a cruzar el océano y </w:t>
      </w:r>
      <w:sdt>
        <w:sdtPr>
          <w:rPr>
            <w:rFonts w:ascii="Arial" w:hAnsi="Arial" w:cs="Arial"/>
            <w:sz w:val="20"/>
            <w:szCs w:val="20"/>
            <w:lang w:val="es-ES_tradnl"/>
          </w:rPr>
          <w:tag w:val="goog_rdk_7"/>
          <w:id w:val="-89553151"/>
        </w:sdtPr>
        <w:sdtEndPr/>
        <w:sdtContent/>
      </w:sdt>
      <w:sdt>
        <w:sdtPr>
          <w:rPr>
            <w:rFonts w:ascii="Arial" w:hAnsi="Arial" w:cs="Arial"/>
            <w:sz w:val="20"/>
            <w:szCs w:val="20"/>
            <w:lang w:val="es-ES_tradnl"/>
          </w:rPr>
          <w:tag w:val="goog_rdk_8"/>
          <w:id w:val="-1759133491"/>
        </w:sdtPr>
        <w:sdtEndPr/>
        <w:sdtContent/>
      </w:sdt>
      <w:r w:rsidRPr="00A44AB4">
        <w:rPr>
          <w:rFonts w:ascii="Arial" w:hAnsi="Arial" w:cs="Arial"/>
          <w:sz w:val="20"/>
          <w:szCs w:val="20"/>
          <w:lang w:val="es-ES_tradnl"/>
        </w:rPr>
        <w:t xml:space="preserve">desterritorializarse de Europa, su ideal de poseer sus propias </w:t>
      </w:r>
      <w:r w:rsidR="00D247C0" w:rsidRPr="00A44AB4">
        <w:rPr>
          <w:rFonts w:ascii="Arial" w:hAnsi="Arial" w:cs="Arial"/>
          <w:sz w:val="20"/>
          <w:szCs w:val="20"/>
          <w:lang w:val="es-ES_tradnl"/>
        </w:rPr>
        <w:t>tierras,</w:t>
      </w:r>
      <w:r w:rsidRPr="00A44AB4">
        <w:rPr>
          <w:rFonts w:ascii="Arial" w:hAnsi="Arial" w:cs="Arial"/>
          <w:sz w:val="20"/>
          <w:szCs w:val="20"/>
          <w:lang w:val="es-ES_tradnl"/>
        </w:rPr>
        <w:t xml:space="preserve"> pero, más allá de este ideal los inspiró la búsqueda de la Tierra Prometida donde tener la posibilidad de hacer fructificar sus creencias religiosas, sus </w:t>
      </w:r>
      <w:proofErr w:type="spellStart"/>
      <w:r w:rsidR="007B7A4C" w:rsidRPr="00A44AB4">
        <w:rPr>
          <w:rFonts w:ascii="Arial" w:hAnsi="Arial" w:cs="Arial"/>
          <w:sz w:val="20"/>
          <w:szCs w:val="20"/>
        </w:rPr>
        <w:t>convicciones</w:t>
      </w:r>
      <w:proofErr w:type="spellEnd"/>
      <w:r w:rsidR="007B7A4C" w:rsidRPr="00A44AB4">
        <w:rPr>
          <w:rFonts w:ascii="Arial" w:hAnsi="Arial" w:cs="Arial"/>
          <w:sz w:val="20"/>
          <w:szCs w:val="20"/>
        </w:rPr>
        <w:t xml:space="preserve"> </w:t>
      </w:r>
      <w:proofErr w:type="spellStart"/>
      <w:r w:rsidR="007B7A4C" w:rsidRPr="00A44AB4">
        <w:rPr>
          <w:rFonts w:ascii="Arial" w:hAnsi="Arial" w:cs="Arial"/>
          <w:sz w:val="20"/>
          <w:szCs w:val="20"/>
        </w:rPr>
        <w:t>morales</w:t>
      </w:r>
      <w:proofErr w:type="spellEnd"/>
      <w:r w:rsidRPr="00A44AB4">
        <w:rPr>
          <w:rFonts w:ascii="Arial" w:hAnsi="Arial" w:cs="Arial"/>
          <w:sz w:val="20"/>
          <w:szCs w:val="20"/>
          <w:lang w:val="es-ES_tradnl"/>
        </w:rPr>
        <w:t xml:space="preserve"> </w:t>
      </w:r>
      <w:r w:rsidR="00576B80" w:rsidRPr="00A44AB4">
        <w:rPr>
          <w:rFonts w:ascii="Arial" w:hAnsi="Arial" w:cs="Arial"/>
          <w:sz w:val="20"/>
          <w:szCs w:val="20"/>
        </w:rPr>
        <w:t xml:space="preserve">y </w:t>
      </w:r>
      <w:proofErr w:type="spellStart"/>
      <w:r w:rsidR="00576B80" w:rsidRPr="00A44AB4">
        <w:rPr>
          <w:rFonts w:ascii="Arial" w:hAnsi="Arial" w:cs="Arial"/>
          <w:sz w:val="20"/>
          <w:szCs w:val="20"/>
        </w:rPr>
        <w:t>su</w:t>
      </w:r>
      <w:proofErr w:type="spellEnd"/>
      <w:r w:rsidRPr="00A44AB4">
        <w:rPr>
          <w:rFonts w:ascii="Arial" w:hAnsi="Arial" w:cs="Arial"/>
          <w:sz w:val="20"/>
          <w:szCs w:val="20"/>
          <w:lang w:val="es-ES_tradnl"/>
        </w:rPr>
        <w:t xml:space="preserve"> ética de vida, buscaban </w:t>
      </w:r>
      <w:sdt>
        <w:sdtPr>
          <w:rPr>
            <w:rFonts w:ascii="Arial" w:hAnsi="Arial" w:cs="Arial"/>
            <w:sz w:val="20"/>
            <w:szCs w:val="20"/>
            <w:lang w:val="es-ES_tradnl"/>
          </w:rPr>
          <w:tag w:val="goog_rdk_9"/>
          <w:id w:val="-1636861486"/>
        </w:sdtPr>
        <w:sdtEndPr/>
        <w:sdtContent/>
      </w:sdt>
      <w:sdt>
        <w:sdtPr>
          <w:rPr>
            <w:rFonts w:ascii="Arial" w:hAnsi="Arial" w:cs="Arial"/>
            <w:sz w:val="20"/>
            <w:szCs w:val="20"/>
            <w:lang w:val="es-ES_tradnl"/>
          </w:rPr>
          <w:tag w:val="goog_rdk_10"/>
          <w:id w:val="-919098980"/>
        </w:sdtPr>
        <w:sdtEndPr/>
        <w:sdtContent/>
      </w:sdt>
      <w:r w:rsidRPr="00A44AB4">
        <w:rPr>
          <w:rFonts w:ascii="Arial" w:hAnsi="Arial" w:cs="Arial"/>
          <w:sz w:val="20"/>
          <w:szCs w:val="20"/>
          <w:lang w:val="es-ES_tradnl"/>
        </w:rPr>
        <w:t xml:space="preserve">reterritorializarse en el nuevo mundo. La estructura social, política e incluso urbanística de los primeros asentamientos dependía directamente de </w:t>
      </w:r>
      <w:proofErr w:type="spellStart"/>
      <w:r w:rsidR="002F3DDA" w:rsidRPr="00A44AB4">
        <w:rPr>
          <w:rFonts w:ascii="Arial" w:hAnsi="Arial" w:cs="Arial"/>
          <w:sz w:val="20"/>
          <w:szCs w:val="20"/>
        </w:rPr>
        <w:t>su</w:t>
      </w:r>
      <w:proofErr w:type="spellEnd"/>
      <w:r w:rsidR="002F3DDA" w:rsidRPr="00A44AB4">
        <w:rPr>
          <w:rFonts w:ascii="Arial" w:hAnsi="Arial" w:cs="Arial"/>
          <w:sz w:val="20"/>
          <w:szCs w:val="20"/>
        </w:rPr>
        <w:t xml:space="preserve"> </w:t>
      </w:r>
      <w:proofErr w:type="spellStart"/>
      <w:r w:rsidR="002F3DDA" w:rsidRPr="00A44AB4">
        <w:rPr>
          <w:rFonts w:ascii="Arial" w:hAnsi="Arial" w:cs="Arial"/>
          <w:sz w:val="20"/>
          <w:szCs w:val="20"/>
        </w:rPr>
        <w:t>organización</w:t>
      </w:r>
      <w:proofErr w:type="spellEnd"/>
      <w:r w:rsidRPr="00A44AB4">
        <w:rPr>
          <w:rFonts w:ascii="Arial" w:hAnsi="Arial" w:cs="Arial"/>
          <w:sz w:val="20"/>
          <w:szCs w:val="20"/>
          <w:lang w:val="es-ES_tradnl"/>
        </w:rPr>
        <w:t xml:space="preserve"> religiosa puritana. De hecho, la vida y las prácticas diarias, incluyendo el trabajo y el manejo de los bienes se regulaba a través de sus creencias: los puritanos, al este de los Apalaches, ocuparon la costa, pertrechados con sus ideas religiosas y su forma de ver la vida afirmando que “un hombre de negocios servía a Dios tan bien como pudiera hacerlo un clérigo” (Morrison et al. 2013: 36).</w:t>
      </w:r>
    </w:p>
    <w:p w14:paraId="07DEE6F7" w14:textId="77777777" w:rsidR="008E008C" w:rsidRPr="00A44AB4" w:rsidRDefault="008E008C" w:rsidP="005615A7">
      <w:pPr>
        <w:jc w:val="both"/>
        <w:rPr>
          <w:rFonts w:ascii="Arial" w:hAnsi="Arial" w:cs="Arial"/>
          <w:sz w:val="20"/>
          <w:szCs w:val="20"/>
          <w:lang w:val="es-ES_tradnl"/>
        </w:rPr>
      </w:pPr>
    </w:p>
    <w:p w14:paraId="000001BA" w14:textId="3B42AC75"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Johnny Hake, protagonista de “El ladrón de </w:t>
      </w:r>
      <w:proofErr w:type="spellStart"/>
      <w:r w:rsidRPr="00A44AB4">
        <w:rPr>
          <w:rFonts w:ascii="Arial" w:hAnsi="Arial" w:cs="Arial"/>
          <w:sz w:val="20"/>
          <w:szCs w:val="20"/>
          <w:lang w:val="es-ES_tradnl"/>
        </w:rPr>
        <w:t>Shady</w:t>
      </w:r>
      <w:proofErr w:type="spellEnd"/>
      <w:r w:rsidRPr="00A44AB4">
        <w:rPr>
          <w:rFonts w:ascii="Arial" w:hAnsi="Arial" w:cs="Arial"/>
          <w:sz w:val="20"/>
          <w:szCs w:val="20"/>
          <w:lang w:val="es-ES_tradnl"/>
        </w:rPr>
        <w:t xml:space="preserve"> Hill”, es un puritano del siglo XX, al igual que lo era Cheever. Y es que sin importar que tan difusa es la presencia de lo divino en la vida de estos puritanos contemporáneos es imposible trazar un mapa de los suburbios dejando de lado su ética.</w:t>
      </w:r>
    </w:p>
    <w:p w14:paraId="69FDFBF9" w14:textId="77777777" w:rsidR="008E008C" w:rsidRPr="00A44AB4" w:rsidRDefault="008E008C" w:rsidP="005615A7">
      <w:pPr>
        <w:jc w:val="both"/>
        <w:rPr>
          <w:rFonts w:ascii="Arial" w:hAnsi="Arial" w:cs="Arial"/>
          <w:sz w:val="20"/>
          <w:szCs w:val="20"/>
          <w:lang w:val="es-ES_tradnl"/>
        </w:rPr>
      </w:pPr>
    </w:p>
    <w:p w14:paraId="000001BC" w14:textId="079637F4"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El Dios norteamericano, más que un asunto de imagen es una presencia que pareciera estar permanentemente dormida en el interior de cada uno de estos estadounidenses</w:t>
      </w:r>
      <w:r w:rsidR="008A18D8" w:rsidRPr="00A44AB4">
        <w:rPr>
          <w:rStyle w:val="FootnoteReference"/>
          <w:rFonts w:ascii="Arial" w:hAnsi="Arial" w:cs="Arial"/>
          <w:sz w:val="20"/>
          <w:szCs w:val="20"/>
          <w:lang w:val="es-ES_tradnl"/>
        </w:rPr>
        <w:footnoteReference w:id="43"/>
      </w:r>
      <w:r w:rsidRPr="00A44AB4">
        <w:rPr>
          <w:rFonts w:ascii="Arial" w:hAnsi="Arial" w:cs="Arial"/>
          <w:sz w:val="20"/>
          <w:szCs w:val="20"/>
          <w:lang w:val="es-ES_tradnl"/>
        </w:rPr>
        <w:t xml:space="preserve"> que sienten que Dios </w:t>
      </w:r>
      <w:r w:rsidRPr="00A44AB4">
        <w:rPr>
          <w:rFonts w:ascii="Arial" w:hAnsi="Arial" w:cs="Arial"/>
          <w:sz w:val="20"/>
          <w:szCs w:val="20"/>
          <w:lang w:val="es-ES_tradnl"/>
        </w:rPr>
        <w:lastRenderedPageBreak/>
        <w:t xml:space="preserve">los ama personal e individualmente </w:t>
      </w:r>
      <w:r w:rsidRPr="00A44AB4">
        <w:rPr>
          <w:rFonts w:ascii="Arial" w:hAnsi="Arial" w:cs="Arial"/>
          <w:sz w:val="20"/>
          <w:szCs w:val="20"/>
          <w:vertAlign w:val="superscript"/>
          <w:lang w:val="es-ES_tradnl"/>
        </w:rPr>
        <w:footnoteReference w:id="44"/>
      </w:r>
      <w:r w:rsidRPr="00A44AB4">
        <w:rPr>
          <w:rFonts w:ascii="Arial" w:hAnsi="Arial" w:cs="Arial"/>
          <w:sz w:val="20"/>
          <w:szCs w:val="20"/>
          <w:lang w:val="es-ES_tradnl"/>
        </w:rPr>
        <w:t xml:space="preserve"> y tiene un “Plan” específico para cada quien; el hijo de Dios se manifiesta, en la vida de cada </w:t>
      </w:r>
      <w:r w:rsidR="002F3DDA" w:rsidRPr="00A44AB4">
        <w:rPr>
          <w:rFonts w:ascii="Arial" w:hAnsi="Arial" w:cs="Arial"/>
          <w:sz w:val="20"/>
          <w:szCs w:val="20"/>
        </w:rPr>
        <w:t xml:space="preserve">uno, </w:t>
      </w:r>
      <w:proofErr w:type="spellStart"/>
      <w:r w:rsidR="002F3DDA" w:rsidRPr="00A44AB4">
        <w:rPr>
          <w:rFonts w:ascii="Arial" w:hAnsi="Arial" w:cs="Arial"/>
          <w:sz w:val="20"/>
          <w:szCs w:val="20"/>
        </w:rPr>
        <w:t>como</w:t>
      </w:r>
      <w:proofErr w:type="spellEnd"/>
      <w:r w:rsidRPr="00A44AB4">
        <w:rPr>
          <w:rFonts w:ascii="Arial" w:hAnsi="Arial" w:cs="Arial"/>
          <w:sz w:val="20"/>
          <w:szCs w:val="20"/>
          <w:lang w:val="es-ES_tradnl"/>
        </w:rPr>
        <w:t xml:space="preserve"> su “propio Jesús personal”</w:t>
      </w:r>
      <w:r w:rsidRPr="00A44AB4">
        <w:rPr>
          <w:rFonts w:ascii="Arial" w:hAnsi="Arial" w:cs="Arial"/>
          <w:sz w:val="20"/>
          <w:szCs w:val="20"/>
          <w:vertAlign w:val="superscript"/>
          <w:lang w:val="es-ES_tradnl"/>
        </w:rPr>
        <w:footnoteReference w:id="45"/>
      </w:r>
      <w:r w:rsidRPr="00A44AB4">
        <w:rPr>
          <w:rFonts w:ascii="Arial" w:hAnsi="Arial" w:cs="Arial"/>
          <w:sz w:val="20"/>
          <w:szCs w:val="20"/>
          <w:lang w:val="es-ES_tradnl"/>
        </w:rPr>
        <w:t>.</w:t>
      </w:r>
    </w:p>
    <w:p w14:paraId="000001BD" w14:textId="77777777" w:rsidR="00341619" w:rsidRPr="00A44AB4" w:rsidRDefault="00341619" w:rsidP="005615A7">
      <w:pPr>
        <w:ind w:firstLine="420"/>
        <w:jc w:val="both"/>
        <w:rPr>
          <w:rFonts w:ascii="Arial" w:hAnsi="Arial" w:cs="Arial"/>
          <w:sz w:val="20"/>
          <w:szCs w:val="20"/>
          <w:lang w:val="es-ES_tradnl"/>
        </w:rPr>
      </w:pPr>
    </w:p>
    <w:p w14:paraId="000001BE" w14:textId="5906349F"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Entender los suburbios es tener presente esta estructura moral que los sostiene, este “esqueleto ético” que les da forma y </w:t>
      </w:r>
      <w:r w:rsidR="007B7A4C" w:rsidRPr="00A44AB4">
        <w:rPr>
          <w:rFonts w:ascii="Arial" w:hAnsi="Arial" w:cs="Arial"/>
          <w:sz w:val="20"/>
          <w:szCs w:val="20"/>
        </w:rPr>
        <w:t xml:space="preserve">la </w:t>
      </w:r>
      <w:proofErr w:type="spellStart"/>
      <w:r w:rsidR="007B7A4C" w:rsidRPr="00A44AB4">
        <w:rPr>
          <w:rFonts w:ascii="Arial" w:hAnsi="Arial" w:cs="Arial"/>
          <w:sz w:val="20"/>
          <w:szCs w:val="20"/>
        </w:rPr>
        <w:t>diferencia</w:t>
      </w:r>
      <w:proofErr w:type="spellEnd"/>
      <w:r w:rsidRPr="00A44AB4">
        <w:rPr>
          <w:rFonts w:ascii="Arial" w:hAnsi="Arial" w:cs="Arial"/>
          <w:sz w:val="20"/>
          <w:szCs w:val="20"/>
          <w:lang w:val="es-ES_tradnl"/>
        </w:rPr>
        <w:t xml:space="preserve"> de cualquier otro tipo de espacio humano al que pudiera asemejarse, de hecho:</w:t>
      </w:r>
    </w:p>
    <w:p w14:paraId="000001BF" w14:textId="77777777" w:rsidR="00341619" w:rsidRPr="00A44AB4" w:rsidRDefault="00341619" w:rsidP="005615A7">
      <w:pPr>
        <w:ind w:firstLine="420"/>
        <w:jc w:val="both"/>
        <w:rPr>
          <w:rFonts w:ascii="Arial" w:hAnsi="Arial" w:cs="Arial"/>
          <w:sz w:val="20"/>
          <w:szCs w:val="20"/>
          <w:lang w:val="es-ES_tradnl"/>
        </w:rPr>
      </w:pPr>
    </w:p>
    <w:p w14:paraId="000001C0" w14:textId="2B8D2DDC" w:rsidR="00341619" w:rsidRDefault="00657CCA" w:rsidP="005615A7">
      <w:pPr>
        <w:ind w:left="1440"/>
        <w:jc w:val="both"/>
        <w:rPr>
          <w:sz w:val="18"/>
          <w:szCs w:val="18"/>
        </w:rPr>
      </w:pPr>
      <w:r w:rsidRPr="00A44AB4">
        <w:rPr>
          <w:rFonts w:ascii="Arial" w:hAnsi="Arial" w:cs="Arial"/>
          <w:sz w:val="18"/>
          <w:szCs w:val="18"/>
          <w:lang w:val="es-ES_tradnl"/>
        </w:rPr>
        <w:t>Sin una comprensión del puritanismo, desde sus propias fuentes, no puede existir una comprensión de América (…) los nuevos “</w:t>
      </w:r>
      <w:proofErr w:type="spellStart"/>
      <w:r w:rsidRPr="00A44AB4">
        <w:rPr>
          <w:rFonts w:ascii="Arial" w:hAnsi="Arial" w:cs="Arial"/>
          <w:sz w:val="18"/>
          <w:szCs w:val="18"/>
          <w:lang w:val="es-ES_tradnl"/>
        </w:rPr>
        <w:t>englanders</w:t>
      </w:r>
      <w:proofErr w:type="spellEnd"/>
      <w:r w:rsidRPr="00A44AB4">
        <w:rPr>
          <w:rFonts w:ascii="Arial" w:hAnsi="Arial" w:cs="Arial"/>
          <w:sz w:val="18"/>
          <w:szCs w:val="18"/>
          <w:lang w:val="es-ES_tradnl"/>
        </w:rPr>
        <w:t>” [habitantes de Nueva Inglaterra] establecieron el puritanismo –para bien o para mal– como uno de los factores continuos en la vida y el pensamiento americanos (Miller, 1952 :2).</w:t>
      </w:r>
    </w:p>
    <w:p w14:paraId="62252A76" w14:textId="77777777" w:rsidR="006A2D87" w:rsidRPr="00A44AB4" w:rsidRDefault="006A2D87" w:rsidP="005615A7">
      <w:pPr>
        <w:ind w:left="1440"/>
        <w:jc w:val="both"/>
        <w:rPr>
          <w:rFonts w:ascii="Arial" w:hAnsi="Arial" w:cs="Arial"/>
          <w:sz w:val="18"/>
          <w:szCs w:val="18"/>
          <w:lang w:val="es-ES_tradnl"/>
        </w:rPr>
      </w:pPr>
    </w:p>
    <w:p w14:paraId="7BAD698E" w14:textId="71D709CF" w:rsidR="008E008C" w:rsidRPr="00A44AB4" w:rsidRDefault="00657CCA" w:rsidP="005615A7">
      <w:pPr>
        <w:spacing w:after="200"/>
        <w:jc w:val="both"/>
        <w:rPr>
          <w:rFonts w:ascii="Arial" w:hAnsi="Arial" w:cs="Arial"/>
          <w:sz w:val="20"/>
          <w:szCs w:val="20"/>
          <w:lang w:val="es-ES_tradnl"/>
        </w:rPr>
      </w:pPr>
      <w:r w:rsidRPr="00A44AB4">
        <w:rPr>
          <w:rFonts w:ascii="Arial" w:hAnsi="Arial" w:cs="Arial"/>
          <w:sz w:val="20"/>
          <w:szCs w:val="20"/>
          <w:lang w:val="es-ES_tradnl"/>
        </w:rPr>
        <w:t xml:space="preserve">El puritanismo moderno, esa ética puritana herencia de la Nueva Inglaterra, constituye el sustento de los valores que alimentan la tradición de la clase media que Cheever plasma en sus suburbios, y, particularmente, valores tan clásicamente puritanos como la Verdad y la Conciencia serán, como en tantos otros relatos de Cheever, los detonantes del conflicto que perturbara al protagonista del cuento que analizaremos a continuación. El enfrentamiento interno, en total soledad, ese cuestionamiento individual servirá como una especie de alarma que alerte a Hake, y es ese el momento en que el lector tiene la oportunidad de introducirse en una de esas casas o en una de esas almas perturbadas de los suburbios: de </w:t>
      </w:r>
      <w:proofErr w:type="spellStart"/>
      <w:r w:rsidR="007B7A4C" w:rsidRPr="00A44AB4">
        <w:rPr>
          <w:rFonts w:ascii="Arial" w:hAnsi="Arial" w:cs="Arial"/>
          <w:sz w:val="20"/>
          <w:szCs w:val="20"/>
        </w:rPr>
        <w:t>hecho</w:t>
      </w:r>
      <w:proofErr w:type="spellEnd"/>
      <w:r w:rsidR="007B7A4C" w:rsidRPr="00A44AB4">
        <w:rPr>
          <w:rFonts w:ascii="Arial" w:hAnsi="Arial" w:cs="Arial"/>
          <w:sz w:val="20"/>
          <w:szCs w:val="20"/>
        </w:rPr>
        <w:t>,</w:t>
      </w:r>
      <w:r w:rsidRPr="00A44AB4">
        <w:rPr>
          <w:rFonts w:ascii="Arial" w:hAnsi="Arial" w:cs="Arial"/>
          <w:sz w:val="20"/>
          <w:szCs w:val="20"/>
          <w:lang w:val="es-ES_tradnl"/>
        </w:rPr>
        <w:t xml:space="preserve"> el mismo personaje será quien nos invite a ser testigos de su </w:t>
      </w:r>
      <w:proofErr w:type="spellStart"/>
      <w:r w:rsidR="002F3DDA" w:rsidRPr="00A44AB4">
        <w:rPr>
          <w:rFonts w:ascii="Arial" w:hAnsi="Arial" w:cs="Arial"/>
          <w:sz w:val="20"/>
          <w:szCs w:val="20"/>
        </w:rPr>
        <w:t>conflicto</w:t>
      </w:r>
      <w:proofErr w:type="spellEnd"/>
      <w:r w:rsidR="002F3DDA" w:rsidRPr="00A44AB4">
        <w:rPr>
          <w:rFonts w:ascii="Arial" w:hAnsi="Arial" w:cs="Arial"/>
          <w:sz w:val="20"/>
          <w:szCs w:val="20"/>
        </w:rPr>
        <w:t>.</w:t>
      </w:r>
      <w:r w:rsidRPr="00A44AB4">
        <w:rPr>
          <w:rFonts w:ascii="Arial" w:hAnsi="Arial" w:cs="Arial"/>
          <w:sz w:val="20"/>
          <w:szCs w:val="20"/>
          <w:lang w:val="es-ES_tradnl"/>
        </w:rPr>
        <w:t xml:space="preserve"> </w:t>
      </w:r>
    </w:p>
    <w:p w14:paraId="000001C3" w14:textId="197A1612" w:rsidR="00341619" w:rsidRPr="00A44AB4" w:rsidRDefault="00657CCA" w:rsidP="005615A7">
      <w:pPr>
        <w:spacing w:after="200"/>
        <w:jc w:val="both"/>
        <w:rPr>
          <w:rFonts w:ascii="Arial" w:hAnsi="Arial" w:cs="Arial"/>
          <w:sz w:val="20"/>
          <w:szCs w:val="20"/>
          <w:lang w:val="es-ES_tradnl"/>
        </w:rPr>
      </w:pPr>
      <w:r w:rsidRPr="00A44AB4">
        <w:rPr>
          <w:rFonts w:ascii="Arial" w:hAnsi="Arial" w:cs="Arial"/>
          <w:sz w:val="20"/>
          <w:szCs w:val="20"/>
          <w:lang w:val="es-ES_tradnl"/>
        </w:rPr>
        <w:t>Al inicio del cuento nos encontramos, indiferentemente, en el comienzo o el final del círculo que traza Cheever para relatarnos la historia de Johnny Hake; una vez más, el autor juega con el tiempo con una acción atemporal que, al finalizar el relato podremos comprender en su totalidad, al menos, como propuesta cronológica:</w:t>
      </w:r>
    </w:p>
    <w:p w14:paraId="000001C4" w14:textId="67CADF53" w:rsidR="00341619" w:rsidRPr="00A44AB4" w:rsidRDefault="00657CCA" w:rsidP="005615A7">
      <w:pPr>
        <w:ind w:left="1440"/>
        <w:jc w:val="both"/>
        <w:rPr>
          <w:rFonts w:ascii="Arial" w:hAnsi="Arial" w:cs="Arial"/>
          <w:sz w:val="18"/>
          <w:szCs w:val="18"/>
          <w:lang w:val="es-ES_tradnl"/>
        </w:rPr>
      </w:pPr>
      <w:r w:rsidRPr="00A44AB4">
        <w:rPr>
          <w:rFonts w:ascii="Arial" w:hAnsi="Arial" w:cs="Arial"/>
          <w:sz w:val="18"/>
          <w:szCs w:val="18"/>
          <w:lang w:val="es-ES_tradnl"/>
        </w:rPr>
        <w:t xml:space="preserve">Me llamo Johnny Hake. Tengo treinta y seis años. Mido 1,78 en calcetines, peso 64 kilos desvestido y estoy, por así decirlo, desnudo en este momento y hablando en la oscuridad. (...) nací en el Hospital Presbiteriano, me educaron en Sutton Place, fui bautizado y confirmado en la iglesia de San Bartolomé </w:t>
      </w:r>
      <w:r w:rsidR="002F3DDA" w:rsidRPr="00A44AB4">
        <w:rPr>
          <w:rFonts w:ascii="Arial" w:hAnsi="Arial" w:cs="Arial"/>
          <w:sz w:val="18"/>
          <w:szCs w:val="18"/>
        </w:rPr>
        <w:t>(...).</w:t>
      </w:r>
      <w:r w:rsidRPr="00A44AB4">
        <w:rPr>
          <w:rFonts w:ascii="Arial" w:hAnsi="Arial" w:cs="Arial"/>
          <w:sz w:val="18"/>
          <w:szCs w:val="18"/>
          <w:lang w:val="es-ES_tradnl"/>
        </w:rPr>
        <w:t xml:space="preserve"> Serví cuatro años en la marina, ahora tengo cuatro hijos y vivo en una </w:t>
      </w:r>
      <w:proofErr w:type="spellStart"/>
      <w:r w:rsidRPr="00A44AB4">
        <w:rPr>
          <w:rFonts w:ascii="Arial" w:hAnsi="Arial" w:cs="Arial"/>
          <w:i/>
          <w:sz w:val="18"/>
          <w:szCs w:val="18"/>
          <w:lang w:val="es-ES_tradnl"/>
        </w:rPr>
        <w:t>banlieue</w:t>
      </w:r>
      <w:proofErr w:type="spellEnd"/>
      <w:r w:rsidRPr="00A44AB4">
        <w:rPr>
          <w:rFonts w:ascii="Arial" w:hAnsi="Arial" w:cs="Arial"/>
          <w:sz w:val="18"/>
          <w:szCs w:val="18"/>
          <w:lang w:val="es-ES_tradnl"/>
        </w:rPr>
        <w:t xml:space="preserve"> llamada </w:t>
      </w:r>
      <w:proofErr w:type="spellStart"/>
      <w:r w:rsidRPr="00A44AB4">
        <w:rPr>
          <w:rFonts w:ascii="Arial" w:hAnsi="Arial" w:cs="Arial"/>
          <w:sz w:val="18"/>
          <w:szCs w:val="18"/>
          <w:lang w:val="es-ES_tradnl"/>
        </w:rPr>
        <w:t>Shady</w:t>
      </w:r>
      <w:proofErr w:type="spellEnd"/>
      <w:r w:rsidRPr="00A44AB4">
        <w:rPr>
          <w:rFonts w:ascii="Arial" w:hAnsi="Arial" w:cs="Arial"/>
          <w:sz w:val="18"/>
          <w:szCs w:val="18"/>
          <w:lang w:val="es-ES_tradnl"/>
        </w:rPr>
        <w:t xml:space="preserve"> Hill (Cheever 1990: 329).</w:t>
      </w:r>
    </w:p>
    <w:p w14:paraId="000001C5" w14:textId="77777777" w:rsidR="00341619" w:rsidRPr="00A44AB4" w:rsidRDefault="00341619" w:rsidP="005615A7">
      <w:pPr>
        <w:ind w:left="450" w:hanging="150"/>
        <w:jc w:val="both"/>
        <w:rPr>
          <w:rFonts w:ascii="Arial" w:hAnsi="Arial" w:cs="Arial"/>
          <w:sz w:val="20"/>
          <w:szCs w:val="20"/>
          <w:lang w:val="es-ES_tradnl"/>
        </w:rPr>
      </w:pPr>
    </w:p>
    <w:p w14:paraId="000001C6" w14:textId="5C3E9444"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Hake pareciera tener la necesidad de presentarse a través de esta especie de monólogo, cuasi teatral en el que se enorgullece de cumplir con todas las exigencias que debe cumplir un </w:t>
      </w:r>
      <w:r w:rsidRPr="00A44AB4">
        <w:rPr>
          <w:rFonts w:ascii="Arial" w:hAnsi="Arial" w:cs="Arial"/>
          <w:i/>
          <w:sz w:val="20"/>
          <w:szCs w:val="20"/>
          <w:lang w:val="es-ES_tradnl"/>
        </w:rPr>
        <w:t xml:space="preserve">new </w:t>
      </w:r>
      <w:proofErr w:type="spellStart"/>
      <w:r w:rsidRPr="00A44AB4">
        <w:rPr>
          <w:rFonts w:ascii="Arial" w:hAnsi="Arial" w:cs="Arial"/>
          <w:i/>
          <w:sz w:val="20"/>
          <w:szCs w:val="20"/>
          <w:lang w:val="es-ES_tradnl"/>
        </w:rPr>
        <w:t>englander</w:t>
      </w:r>
      <w:proofErr w:type="spellEnd"/>
      <w:r w:rsidRPr="00A44AB4">
        <w:rPr>
          <w:rFonts w:ascii="Arial" w:hAnsi="Arial" w:cs="Arial"/>
          <w:sz w:val="20"/>
          <w:szCs w:val="20"/>
          <w:lang w:val="es-ES_tradnl"/>
        </w:rPr>
        <w:t xml:space="preserve"> suburbano; sin embargo, a medida que se desarrolla </w:t>
      </w:r>
      <w:r w:rsidR="002F3DDA" w:rsidRPr="00A44AB4">
        <w:rPr>
          <w:rFonts w:ascii="Arial" w:hAnsi="Arial" w:cs="Arial"/>
          <w:sz w:val="20"/>
          <w:szCs w:val="20"/>
        </w:rPr>
        <w:t xml:space="preserve">la </w:t>
      </w:r>
      <w:proofErr w:type="spellStart"/>
      <w:r w:rsidR="002F3DDA" w:rsidRPr="00A44AB4">
        <w:rPr>
          <w:rFonts w:ascii="Arial" w:hAnsi="Arial" w:cs="Arial"/>
          <w:sz w:val="20"/>
          <w:szCs w:val="20"/>
        </w:rPr>
        <w:t>acción</w:t>
      </w:r>
      <w:proofErr w:type="spellEnd"/>
      <w:r w:rsidRPr="00A44AB4">
        <w:rPr>
          <w:rFonts w:ascii="Arial" w:hAnsi="Arial" w:cs="Arial"/>
          <w:sz w:val="20"/>
          <w:szCs w:val="20"/>
          <w:lang w:val="es-ES_tradnl"/>
        </w:rPr>
        <w:t xml:space="preserve"> seremos testigos de una revelación ante la que permaneceremos como público silencioso. Hake nunca establece una conexión con el lector, invitándolo </w:t>
      </w:r>
      <w:r w:rsidRPr="00A44AB4">
        <w:rPr>
          <w:rFonts w:ascii="Arial" w:hAnsi="Arial" w:cs="Arial"/>
          <w:sz w:val="20"/>
          <w:szCs w:val="20"/>
          <w:vertAlign w:val="superscript"/>
          <w:lang w:val="es-ES_tradnl"/>
        </w:rPr>
        <w:footnoteReference w:id="46"/>
      </w:r>
      <w:r w:rsidRPr="00A44AB4">
        <w:rPr>
          <w:rFonts w:ascii="Arial" w:hAnsi="Arial" w:cs="Arial"/>
          <w:sz w:val="20"/>
          <w:szCs w:val="20"/>
          <w:lang w:val="es-ES_tradnl"/>
        </w:rPr>
        <w:t xml:space="preserve"> a observarlo, sin </w:t>
      </w:r>
      <w:r w:rsidR="002F3DDA" w:rsidRPr="00A44AB4">
        <w:rPr>
          <w:rFonts w:ascii="Arial" w:hAnsi="Arial" w:cs="Arial"/>
          <w:sz w:val="20"/>
          <w:szCs w:val="20"/>
        </w:rPr>
        <w:t>embargo,</w:t>
      </w:r>
      <w:r w:rsidRPr="00A44AB4">
        <w:rPr>
          <w:rFonts w:ascii="Arial" w:hAnsi="Arial" w:cs="Arial"/>
          <w:sz w:val="20"/>
          <w:szCs w:val="20"/>
          <w:lang w:val="es-ES_tradnl"/>
        </w:rPr>
        <w:t xml:space="preserve"> lo seduce desde la oscuridad despertando la curiosidad de quien puede ver sin ser visto. En la detallada descripción de Hake, desde su desnudez, se presenta al lector la fascinación de lo que </w:t>
      </w:r>
      <w:r w:rsidR="002F3DDA" w:rsidRPr="00A44AB4">
        <w:rPr>
          <w:rFonts w:ascii="Arial" w:hAnsi="Arial" w:cs="Arial"/>
          <w:sz w:val="20"/>
          <w:szCs w:val="20"/>
        </w:rPr>
        <w:t xml:space="preserve">se </w:t>
      </w:r>
      <w:proofErr w:type="spellStart"/>
      <w:r w:rsidR="002F3DDA" w:rsidRPr="00A44AB4">
        <w:rPr>
          <w:rFonts w:ascii="Arial" w:hAnsi="Arial" w:cs="Arial"/>
          <w:sz w:val="20"/>
          <w:szCs w:val="20"/>
        </w:rPr>
        <w:t>oculta</w:t>
      </w:r>
      <w:proofErr w:type="spellEnd"/>
      <w:r w:rsidRPr="00A44AB4">
        <w:rPr>
          <w:rFonts w:ascii="Arial" w:hAnsi="Arial" w:cs="Arial"/>
          <w:sz w:val="20"/>
          <w:szCs w:val="20"/>
          <w:lang w:val="es-ES_tradnl"/>
        </w:rPr>
        <w:t>: “Estoy, por así decirlo, desnudo en este momento y hablando en la oscuridad” (Cheever 1990: 329). En adelante las escenas en las que el protagonista se encuentra en la oscuridad, nos seducirán porque podremos ver lo que otros no pueden ver, seremos testigos de la intimidad, sin comprometernos.</w:t>
      </w:r>
    </w:p>
    <w:p w14:paraId="000001C7" w14:textId="77777777" w:rsidR="00341619" w:rsidRPr="00A44AB4" w:rsidRDefault="00341619" w:rsidP="005615A7">
      <w:pPr>
        <w:ind w:firstLine="140"/>
        <w:jc w:val="both"/>
        <w:rPr>
          <w:rFonts w:ascii="Arial" w:hAnsi="Arial" w:cs="Arial"/>
          <w:sz w:val="20"/>
          <w:szCs w:val="20"/>
          <w:lang w:val="es-ES_tradnl"/>
        </w:rPr>
      </w:pPr>
    </w:p>
    <w:p w14:paraId="000001C8" w14:textId="783FB98B"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A partir de este momento, las confesiones del protagonista no tienen valores sacramentales de perdón, sus actos son solo consecuencia de su </w:t>
      </w:r>
      <w:r w:rsidRPr="00A44AB4">
        <w:rPr>
          <w:rFonts w:ascii="Arial" w:hAnsi="Arial" w:cs="Arial"/>
          <w:i/>
          <w:sz w:val="20"/>
          <w:szCs w:val="20"/>
          <w:lang w:val="es-ES_tradnl"/>
        </w:rPr>
        <w:t>verdad</w:t>
      </w:r>
      <w:r w:rsidRPr="00A44AB4">
        <w:rPr>
          <w:rFonts w:ascii="Arial" w:hAnsi="Arial" w:cs="Arial"/>
          <w:sz w:val="20"/>
          <w:szCs w:val="20"/>
          <w:lang w:val="es-ES_tradnl"/>
        </w:rPr>
        <w:t xml:space="preserve"> como propiedad moral individual, y su </w:t>
      </w:r>
      <w:r w:rsidRPr="00A44AB4">
        <w:rPr>
          <w:rFonts w:ascii="Arial" w:hAnsi="Arial" w:cs="Arial"/>
          <w:i/>
          <w:sz w:val="20"/>
          <w:szCs w:val="20"/>
          <w:lang w:val="es-ES_tradnl"/>
        </w:rPr>
        <w:t>conciencia</w:t>
      </w:r>
      <w:r w:rsidRPr="00A44AB4">
        <w:rPr>
          <w:rFonts w:ascii="Arial" w:hAnsi="Arial" w:cs="Arial"/>
          <w:sz w:val="20"/>
          <w:szCs w:val="20"/>
          <w:lang w:val="es-ES_tradnl"/>
        </w:rPr>
        <w:t xml:space="preserve"> es el único juez de </w:t>
      </w:r>
      <w:proofErr w:type="spellStart"/>
      <w:r w:rsidR="002F3DDA" w:rsidRPr="00A44AB4">
        <w:rPr>
          <w:rFonts w:ascii="Arial" w:hAnsi="Arial" w:cs="Arial"/>
          <w:sz w:val="20"/>
          <w:szCs w:val="20"/>
        </w:rPr>
        <w:t>estos</w:t>
      </w:r>
      <w:proofErr w:type="spellEnd"/>
      <w:r w:rsidR="002F3DDA" w:rsidRPr="00A44AB4">
        <w:rPr>
          <w:rFonts w:ascii="Arial" w:hAnsi="Arial" w:cs="Arial"/>
          <w:sz w:val="20"/>
          <w:szCs w:val="20"/>
        </w:rPr>
        <w:t xml:space="preserve"> </w:t>
      </w:r>
      <w:proofErr w:type="spellStart"/>
      <w:r w:rsidR="002F3DDA" w:rsidRPr="00A44AB4">
        <w:rPr>
          <w:rFonts w:ascii="Arial" w:hAnsi="Arial" w:cs="Arial"/>
          <w:sz w:val="20"/>
          <w:szCs w:val="20"/>
        </w:rPr>
        <w:t>actos</w:t>
      </w:r>
      <w:proofErr w:type="spellEnd"/>
      <w:r w:rsidRPr="00A44AB4">
        <w:rPr>
          <w:rFonts w:ascii="Arial" w:hAnsi="Arial" w:cs="Arial"/>
          <w:sz w:val="20"/>
          <w:szCs w:val="20"/>
          <w:lang w:val="es-ES_tradnl"/>
        </w:rPr>
        <w:t>, ya que la confesión</w:t>
      </w:r>
    </w:p>
    <w:p w14:paraId="000001C9" w14:textId="77777777" w:rsidR="00341619" w:rsidRPr="00A44AB4" w:rsidRDefault="00341619" w:rsidP="005615A7">
      <w:pPr>
        <w:jc w:val="both"/>
        <w:rPr>
          <w:rFonts w:ascii="Arial" w:hAnsi="Arial" w:cs="Arial"/>
          <w:sz w:val="20"/>
          <w:szCs w:val="20"/>
          <w:lang w:val="es-ES_tradnl"/>
        </w:rPr>
      </w:pPr>
    </w:p>
    <w:p w14:paraId="000001CA" w14:textId="40E2EA2D" w:rsidR="00341619" w:rsidRPr="00A44AB4" w:rsidRDefault="00657CCA" w:rsidP="005615A7">
      <w:pPr>
        <w:ind w:left="1440"/>
        <w:jc w:val="both"/>
        <w:rPr>
          <w:rFonts w:ascii="Arial" w:hAnsi="Arial" w:cs="Arial"/>
          <w:sz w:val="18"/>
          <w:szCs w:val="18"/>
          <w:lang w:val="es-ES_tradnl"/>
        </w:rPr>
      </w:pPr>
      <w:r w:rsidRPr="00A44AB4">
        <w:rPr>
          <w:rFonts w:ascii="Arial" w:hAnsi="Arial" w:cs="Arial"/>
          <w:sz w:val="18"/>
          <w:szCs w:val="18"/>
          <w:lang w:val="es-ES_tradnl"/>
        </w:rPr>
        <w:t>en la mentalidad general, formada por el profesor y por el libro de texto, desde los primeros años de escolaridad, Nueva Inglaterra, como región y como aspecto de la vida norteamericana se identifica con el autoexamen, la incorruptibilidad, el autocontrol, la meticulosidad y la disciplina” (Warren 1996: 4)</w:t>
      </w:r>
    </w:p>
    <w:p w14:paraId="000001CB" w14:textId="77777777" w:rsidR="00341619" w:rsidRPr="00A44AB4" w:rsidRDefault="00341619" w:rsidP="005615A7">
      <w:pPr>
        <w:jc w:val="both"/>
        <w:rPr>
          <w:rFonts w:ascii="Arial" w:hAnsi="Arial" w:cs="Arial"/>
          <w:sz w:val="20"/>
          <w:szCs w:val="20"/>
          <w:lang w:val="es-ES_tradnl"/>
        </w:rPr>
      </w:pPr>
    </w:p>
    <w:p w14:paraId="0583963C" w14:textId="05CEF764" w:rsidR="008E008C" w:rsidRPr="00A44AB4" w:rsidRDefault="00657CCA" w:rsidP="005615A7">
      <w:pPr>
        <w:spacing w:after="200"/>
        <w:jc w:val="both"/>
        <w:rPr>
          <w:rFonts w:ascii="Arial" w:hAnsi="Arial" w:cs="Arial"/>
          <w:sz w:val="20"/>
          <w:szCs w:val="20"/>
          <w:lang w:val="es-ES_tradnl"/>
        </w:rPr>
      </w:pPr>
      <w:r w:rsidRPr="00A44AB4">
        <w:rPr>
          <w:rFonts w:ascii="Arial" w:hAnsi="Arial" w:cs="Arial"/>
          <w:sz w:val="20"/>
          <w:szCs w:val="20"/>
          <w:lang w:val="es-ES_tradnl"/>
        </w:rPr>
        <w:t xml:space="preserve">Apegarse a la ética puritana implica una tradición de sacerdotes ungidos con el poder de juzgar o de perdonar, sin sacramentos que fortalezcan o santifiquen el alma de los feligreses, sin una cabeza que establezca una autoridad indiscutible, la Salvación parece ir por cuenta de cada quien. No hay mediadores entre Dios y el hombre porque la relación es directa y la ansiedad que podría generar un componente esencial de la moral puritana, como lo es la predestinación, solo puede </w:t>
      </w:r>
      <w:proofErr w:type="spellStart"/>
      <w:r w:rsidR="002F3DDA" w:rsidRPr="00A44AB4">
        <w:rPr>
          <w:rFonts w:ascii="Arial" w:hAnsi="Arial" w:cs="Arial"/>
          <w:sz w:val="20"/>
          <w:szCs w:val="20"/>
        </w:rPr>
        <w:t>superarse</w:t>
      </w:r>
      <w:proofErr w:type="spellEnd"/>
      <w:r w:rsidR="002F3DDA" w:rsidRPr="00A44AB4">
        <w:rPr>
          <w:rFonts w:ascii="Arial" w:hAnsi="Arial" w:cs="Arial"/>
          <w:sz w:val="20"/>
          <w:szCs w:val="20"/>
        </w:rPr>
        <w:t xml:space="preserve"> </w:t>
      </w:r>
      <w:proofErr w:type="spellStart"/>
      <w:r w:rsidR="002F3DDA" w:rsidRPr="00A44AB4">
        <w:rPr>
          <w:rFonts w:ascii="Arial" w:hAnsi="Arial" w:cs="Arial"/>
          <w:sz w:val="20"/>
          <w:szCs w:val="20"/>
        </w:rPr>
        <w:t>en</w:t>
      </w:r>
      <w:proofErr w:type="spellEnd"/>
      <w:r w:rsidRPr="00A44AB4">
        <w:rPr>
          <w:rFonts w:ascii="Arial" w:hAnsi="Arial" w:cs="Arial"/>
          <w:sz w:val="20"/>
          <w:szCs w:val="20"/>
          <w:lang w:val="es-ES_tradnl"/>
        </w:rPr>
        <w:t xml:space="preserve"> el interior de cada quien: la convicción en la propia salvación es posible, únicamente, a través de una vida acorde con la estricta conciencia puritana: “Para un americano, la </w:t>
      </w:r>
      <w:r w:rsidRPr="00A44AB4">
        <w:rPr>
          <w:rFonts w:ascii="Arial" w:hAnsi="Arial" w:cs="Arial"/>
          <w:i/>
          <w:sz w:val="20"/>
          <w:szCs w:val="20"/>
          <w:lang w:val="es-ES_tradnl"/>
        </w:rPr>
        <w:t>conciencia</w:t>
      </w:r>
      <w:r w:rsidRPr="00A44AB4">
        <w:rPr>
          <w:rFonts w:ascii="Arial" w:hAnsi="Arial" w:cs="Arial"/>
          <w:sz w:val="20"/>
          <w:szCs w:val="20"/>
          <w:lang w:val="es-ES_tradnl"/>
        </w:rPr>
        <w:t xml:space="preserve">, cuando se centra en el yo, es </w:t>
      </w:r>
      <w:r w:rsidRPr="00A44AB4">
        <w:rPr>
          <w:rFonts w:ascii="Arial" w:hAnsi="Arial" w:cs="Arial"/>
          <w:i/>
          <w:sz w:val="20"/>
          <w:szCs w:val="20"/>
          <w:lang w:val="es-ES_tradnl"/>
        </w:rPr>
        <w:t>fe”</w:t>
      </w:r>
      <w:r w:rsidRPr="00A44AB4">
        <w:rPr>
          <w:rFonts w:ascii="Arial" w:hAnsi="Arial" w:cs="Arial"/>
          <w:sz w:val="20"/>
          <w:szCs w:val="20"/>
          <w:lang w:val="es-ES_tradnl"/>
        </w:rPr>
        <w:t xml:space="preserve"> (Bloom 2006: 21). </w:t>
      </w:r>
    </w:p>
    <w:p w14:paraId="000001CD" w14:textId="5E781C4F" w:rsidR="00341619" w:rsidRPr="00A44AB4" w:rsidRDefault="00657CCA" w:rsidP="005615A7">
      <w:pPr>
        <w:spacing w:after="200"/>
        <w:jc w:val="both"/>
        <w:rPr>
          <w:rFonts w:ascii="Arial" w:hAnsi="Arial" w:cs="Arial"/>
          <w:sz w:val="20"/>
          <w:szCs w:val="20"/>
          <w:lang w:val="es-ES_tradnl"/>
        </w:rPr>
      </w:pPr>
      <w:r w:rsidRPr="00A44AB4">
        <w:rPr>
          <w:rFonts w:ascii="Arial" w:hAnsi="Arial" w:cs="Arial"/>
          <w:sz w:val="20"/>
          <w:szCs w:val="20"/>
          <w:lang w:val="es-ES_tradnl"/>
        </w:rPr>
        <w:t xml:space="preserve">Podemos pensar, entonces, que los valores propuestos por esta ética puritana se actualizan a través de una moral individual: “Lo </w:t>
      </w:r>
      <w:r w:rsidRPr="00A44AB4">
        <w:rPr>
          <w:rFonts w:ascii="Arial" w:hAnsi="Arial" w:cs="Arial"/>
          <w:i/>
          <w:sz w:val="20"/>
          <w:szCs w:val="20"/>
          <w:lang w:val="es-ES_tradnl"/>
        </w:rPr>
        <w:t xml:space="preserve">personal </w:t>
      </w:r>
      <w:r w:rsidRPr="00A44AB4">
        <w:rPr>
          <w:rFonts w:ascii="Arial" w:hAnsi="Arial" w:cs="Arial"/>
          <w:sz w:val="20"/>
          <w:szCs w:val="20"/>
          <w:lang w:val="es-ES_tradnl"/>
        </w:rPr>
        <w:t xml:space="preserve">modifica las </w:t>
      </w:r>
      <w:r w:rsidRPr="00A44AB4">
        <w:rPr>
          <w:rFonts w:ascii="Arial" w:hAnsi="Arial" w:cs="Arial"/>
          <w:i/>
          <w:sz w:val="20"/>
          <w:szCs w:val="20"/>
          <w:lang w:val="es-ES_tradnl"/>
        </w:rPr>
        <w:t xml:space="preserve">experiencias </w:t>
      </w:r>
      <w:r w:rsidRPr="00A44AB4">
        <w:rPr>
          <w:rFonts w:ascii="Arial" w:hAnsi="Arial" w:cs="Arial"/>
          <w:sz w:val="20"/>
          <w:szCs w:val="20"/>
          <w:lang w:val="es-ES_tradnl"/>
        </w:rPr>
        <w:t xml:space="preserve">y [l]os prepara para el Cristo americano del siglo XX, que se ha convertido en una </w:t>
      </w:r>
      <w:r w:rsidRPr="00A44AB4">
        <w:rPr>
          <w:rFonts w:ascii="Arial" w:hAnsi="Arial" w:cs="Arial"/>
          <w:i/>
          <w:sz w:val="20"/>
          <w:szCs w:val="20"/>
          <w:lang w:val="es-ES_tradnl"/>
        </w:rPr>
        <w:t>experiencia personal</w:t>
      </w:r>
      <w:r w:rsidRPr="00A44AB4">
        <w:rPr>
          <w:rFonts w:ascii="Arial" w:hAnsi="Arial" w:cs="Arial"/>
          <w:sz w:val="20"/>
          <w:szCs w:val="20"/>
          <w:lang w:val="es-ES_tradnl"/>
        </w:rPr>
        <w:t xml:space="preserve"> para el cristiano norteamericano” (</w:t>
      </w:r>
      <w:proofErr w:type="spellStart"/>
      <w:r w:rsidR="007B7A4C" w:rsidRPr="00A44AB4">
        <w:rPr>
          <w:rFonts w:ascii="Arial" w:hAnsi="Arial" w:cs="Arial"/>
          <w:sz w:val="20"/>
          <w:szCs w:val="20"/>
        </w:rPr>
        <w:t>ibídem</w:t>
      </w:r>
      <w:proofErr w:type="spellEnd"/>
      <w:r w:rsidR="002F3DDA" w:rsidRPr="00A44AB4">
        <w:rPr>
          <w:rFonts w:ascii="Arial" w:hAnsi="Arial" w:cs="Arial"/>
          <w:sz w:val="20"/>
          <w:szCs w:val="20"/>
        </w:rPr>
        <w:t>) –</w:t>
      </w:r>
      <w:r w:rsidRPr="00A44AB4">
        <w:rPr>
          <w:rFonts w:ascii="Arial" w:hAnsi="Arial" w:cs="Arial"/>
          <w:sz w:val="20"/>
          <w:szCs w:val="20"/>
          <w:lang w:val="es-ES_tradnl"/>
        </w:rPr>
        <w:t>para cada quien “</w:t>
      </w:r>
      <w:proofErr w:type="spellStart"/>
      <w:r w:rsidRPr="00A44AB4">
        <w:rPr>
          <w:rFonts w:ascii="Arial" w:hAnsi="Arial" w:cs="Arial"/>
          <w:sz w:val="20"/>
          <w:szCs w:val="20"/>
          <w:lang w:val="es-ES_tradnl"/>
        </w:rPr>
        <w:t>his</w:t>
      </w:r>
      <w:proofErr w:type="spellEnd"/>
      <w:r w:rsidRPr="00A44AB4">
        <w:rPr>
          <w:rFonts w:ascii="Arial" w:hAnsi="Arial" w:cs="Arial"/>
          <w:sz w:val="20"/>
          <w:szCs w:val="20"/>
          <w:lang w:val="es-ES_tradnl"/>
        </w:rPr>
        <w:t xml:space="preserve"> </w:t>
      </w:r>
      <w:proofErr w:type="spellStart"/>
      <w:r w:rsidRPr="00A44AB4">
        <w:rPr>
          <w:rFonts w:ascii="Arial" w:hAnsi="Arial" w:cs="Arial"/>
          <w:sz w:val="20"/>
          <w:szCs w:val="20"/>
          <w:lang w:val="es-ES_tradnl"/>
        </w:rPr>
        <w:t>own</w:t>
      </w:r>
      <w:proofErr w:type="spellEnd"/>
      <w:r w:rsidRPr="00A44AB4">
        <w:rPr>
          <w:rFonts w:ascii="Arial" w:hAnsi="Arial" w:cs="Arial"/>
          <w:sz w:val="20"/>
          <w:szCs w:val="20"/>
          <w:lang w:val="es-ES_tradnl"/>
        </w:rPr>
        <w:t xml:space="preserve"> personal </w:t>
      </w:r>
      <w:proofErr w:type="spellStart"/>
      <w:r w:rsidRPr="00A44AB4">
        <w:rPr>
          <w:rFonts w:ascii="Arial" w:hAnsi="Arial" w:cs="Arial"/>
          <w:sz w:val="20"/>
          <w:szCs w:val="20"/>
          <w:lang w:val="es-ES_tradnl"/>
        </w:rPr>
        <w:t>Jesus</w:t>
      </w:r>
      <w:proofErr w:type="spellEnd"/>
      <w:r w:rsidRPr="00A44AB4">
        <w:rPr>
          <w:rFonts w:ascii="Arial" w:hAnsi="Arial" w:cs="Arial"/>
          <w:sz w:val="20"/>
          <w:szCs w:val="20"/>
          <w:lang w:val="es-ES_tradnl"/>
        </w:rPr>
        <w:t>”–, condicionada por la época, el entorno, las circunstancias.</w:t>
      </w:r>
    </w:p>
    <w:p w14:paraId="000001CF" w14:textId="28131CC8"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Los personajes de Cheever viven la tragedia solitaria de una lucha moral interna, se convierten en campos de batalla a los que acude el lector como testigo de un enfrentamiento en el que la fe individual trata de abrirse paso entre la verdad y la conciencia. Una verdad condicionada, ya que, más allá de sus propias decisiones, la comunidad impone sus reglas y exige adaptabilidad; quien no es capaz de insertarse y compartir en el vecindario, en el club, en la escuela, en la universidad, en la empresa pareciera traicionara la comunidad: los sueños, los ideales, los proyectos de vida se validan a través del grupo.</w:t>
      </w:r>
    </w:p>
    <w:p w14:paraId="60C543C1" w14:textId="77777777" w:rsidR="008E008C" w:rsidRPr="00A44AB4" w:rsidRDefault="00657CCA" w:rsidP="005615A7">
      <w:pPr>
        <w:ind w:firstLine="420"/>
        <w:jc w:val="both"/>
        <w:rPr>
          <w:rFonts w:ascii="Arial" w:hAnsi="Arial" w:cs="Arial"/>
          <w:sz w:val="20"/>
          <w:szCs w:val="20"/>
          <w:lang w:val="es-ES_tradnl"/>
        </w:rPr>
      </w:pPr>
      <w:r w:rsidRPr="00A44AB4">
        <w:rPr>
          <w:rFonts w:ascii="Arial" w:hAnsi="Arial" w:cs="Arial"/>
          <w:sz w:val="20"/>
          <w:szCs w:val="20"/>
          <w:lang w:val="es-ES_tradnl"/>
        </w:rPr>
        <w:t xml:space="preserve"> </w:t>
      </w:r>
    </w:p>
    <w:p w14:paraId="000001D1" w14:textId="179AF881"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Cuestionar es inútil dentro de esta maquinaria que no acepta descontentos. En el “paraíso suburbano” si no eras feliz eras un fracasado y si eras un fracasado estabas acabado, tal como lo afirma Blake Bailey, biógrafo de Cheever </w:t>
      </w:r>
      <w:r w:rsidRPr="00A44AB4">
        <w:rPr>
          <w:rFonts w:ascii="Arial" w:hAnsi="Arial" w:cs="Arial"/>
          <w:sz w:val="20"/>
          <w:szCs w:val="20"/>
          <w:vertAlign w:val="superscript"/>
          <w:lang w:val="es-ES_tradnl"/>
        </w:rPr>
        <w:footnoteReference w:id="47"/>
      </w:r>
      <w:r w:rsidRPr="00A44AB4">
        <w:rPr>
          <w:rFonts w:ascii="Arial" w:hAnsi="Arial" w:cs="Arial"/>
          <w:sz w:val="20"/>
          <w:szCs w:val="20"/>
          <w:lang w:val="es-ES_tradnl"/>
        </w:rPr>
        <w:t xml:space="preserve">. Cada quien, entonces, guarda para sí sus miedos, sus vicios, sus preocupaciones y, como lo hacía el mismo Cheever se “disfraza” y se adapta. Y es que los suburbios se fundan sobre unas reglas de juego tan definitorias como el espacio geográfico que cubren; son estas reglas de juego las que garantizan la permanencia de los suburbios igual que garantizaron la fundación y permanencia de los primeros asentamientos. Los suburbios perpetúan la búsqueda incansable de la utopía de la Tierra Prometida que animó a los primeros colonos, convertida en el siglo XX en </w:t>
      </w:r>
      <w:proofErr w:type="spellStart"/>
      <w:r w:rsidR="002F3DDA" w:rsidRPr="00A44AB4">
        <w:rPr>
          <w:rFonts w:ascii="Arial" w:hAnsi="Arial" w:cs="Arial"/>
          <w:sz w:val="20"/>
          <w:szCs w:val="20"/>
        </w:rPr>
        <w:t>heterotopía</w:t>
      </w:r>
      <w:proofErr w:type="spellEnd"/>
      <w:r w:rsidRPr="00A44AB4">
        <w:rPr>
          <w:rFonts w:ascii="Arial" w:hAnsi="Arial" w:cs="Arial"/>
          <w:sz w:val="20"/>
          <w:szCs w:val="20"/>
          <w:lang w:val="es-ES_tradnl"/>
        </w:rPr>
        <w:t xml:space="preserve"> suburbana aislada y socialmente autosuficiente </w:t>
      </w:r>
      <w:r w:rsidR="002F3DDA" w:rsidRPr="00A44AB4">
        <w:rPr>
          <w:rFonts w:ascii="Arial" w:hAnsi="Arial" w:cs="Arial"/>
          <w:sz w:val="20"/>
          <w:szCs w:val="20"/>
        </w:rPr>
        <w:t>que “</w:t>
      </w:r>
      <w:r w:rsidRPr="00A44AB4">
        <w:rPr>
          <w:rFonts w:ascii="Arial" w:hAnsi="Arial" w:cs="Arial"/>
          <w:sz w:val="20"/>
          <w:szCs w:val="20"/>
          <w:lang w:val="es-ES_tradnl"/>
        </w:rPr>
        <w:t xml:space="preserve">empieza a funcionar plenamente cuando los hombres se encuentran en una especie de ruptura absoluta con su tiempo </w:t>
      </w:r>
      <w:proofErr w:type="spellStart"/>
      <w:r w:rsidR="002F3DDA" w:rsidRPr="00A44AB4">
        <w:rPr>
          <w:rFonts w:ascii="Arial" w:hAnsi="Arial" w:cs="Arial"/>
          <w:sz w:val="20"/>
          <w:szCs w:val="20"/>
        </w:rPr>
        <w:t>tradicional</w:t>
      </w:r>
      <w:proofErr w:type="spellEnd"/>
      <w:r w:rsidR="002F3DDA" w:rsidRPr="00A44AB4">
        <w:rPr>
          <w:rFonts w:ascii="Arial" w:hAnsi="Arial" w:cs="Arial"/>
          <w:sz w:val="20"/>
          <w:szCs w:val="20"/>
        </w:rPr>
        <w:t>” (</w:t>
      </w:r>
      <w:r w:rsidRPr="00A44AB4">
        <w:rPr>
          <w:rFonts w:ascii="Arial" w:hAnsi="Arial" w:cs="Arial"/>
          <w:sz w:val="20"/>
          <w:szCs w:val="20"/>
          <w:lang w:val="es-ES_tradnl"/>
        </w:rPr>
        <w:t xml:space="preserve">Foucault 1984: 5). </w:t>
      </w:r>
    </w:p>
    <w:p w14:paraId="000001D2" w14:textId="77777777" w:rsidR="00341619" w:rsidRPr="00A44AB4" w:rsidRDefault="00341619" w:rsidP="005615A7">
      <w:pPr>
        <w:ind w:firstLine="420"/>
        <w:jc w:val="both"/>
        <w:rPr>
          <w:rFonts w:ascii="Arial" w:hAnsi="Arial" w:cs="Arial"/>
          <w:sz w:val="20"/>
          <w:szCs w:val="20"/>
          <w:lang w:val="es-ES_tradnl"/>
        </w:rPr>
      </w:pPr>
    </w:p>
    <w:p w14:paraId="000001D3" w14:textId="12558ED5"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Fueron los sermones de célebres pastores puritanos los primeros textos impresos en Nueva Inglaterra: los fascinantes y terribles mitos de Cotton </w:t>
      </w:r>
      <w:proofErr w:type="spellStart"/>
      <w:r w:rsidRPr="00A44AB4">
        <w:rPr>
          <w:rFonts w:ascii="Arial" w:hAnsi="Arial" w:cs="Arial"/>
          <w:sz w:val="20"/>
          <w:szCs w:val="20"/>
          <w:lang w:val="es-ES_tradnl"/>
        </w:rPr>
        <w:t>Matter</w:t>
      </w:r>
      <w:proofErr w:type="spellEnd"/>
      <w:r w:rsidRPr="00A44AB4">
        <w:rPr>
          <w:rFonts w:ascii="Arial" w:hAnsi="Arial" w:cs="Arial"/>
          <w:sz w:val="20"/>
          <w:szCs w:val="20"/>
          <w:lang w:val="es-ES_tradnl"/>
        </w:rPr>
        <w:t xml:space="preserve"> se convirtieron en la primera literatura que cartografió las aldeas y los poblados estableciendo límites: la primera frontera geográfica que delimitaba el territorio hasta los Montes Apalaches colindaba, a través de literatura, con una prohibición puritana </w:t>
      </w:r>
      <w:r w:rsidRPr="00A44AB4">
        <w:rPr>
          <w:rFonts w:ascii="Arial" w:hAnsi="Arial" w:cs="Arial"/>
          <w:sz w:val="20"/>
          <w:szCs w:val="20"/>
          <w:vertAlign w:val="superscript"/>
          <w:lang w:val="es-ES_tradnl"/>
        </w:rPr>
        <w:footnoteReference w:id="48"/>
      </w:r>
      <w:r w:rsidRPr="00A44AB4">
        <w:rPr>
          <w:rFonts w:ascii="Arial" w:hAnsi="Arial" w:cs="Arial"/>
          <w:sz w:val="20"/>
          <w:szCs w:val="20"/>
          <w:lang w:val="es-ES_tradnl"/>
        </w:rPr>
        <w:t xml:space="preserve">. Eran fronteras éticas que, como manuales de vida, indicaban como debía vivirse en estos “suburbios coloniales”, los puritanos instauraron, entonces, estos mapas/textos incluso antes de que Estados </w:t>
      </w:r>
      <w:r w:rsidR="002F3DDA" w:rsidRPr="00A44AB4">
        <w:rPr>
          <w:rFonts w:ascii="Arial" w:hAnsi="Arial" w:cs="Arial"/>
          <w:sz w:val="20"/>
          <w:szCs w:val="20"/>
        </w:rPr>
        <w:t>Unidos se</w:t>
      </w:r>
      <w:r w:rsidRPr="00A44AB4">
        <w:rPr>
          <w:rFonts w:ascii="Arial" w:hAnsi="Arial" w:cs="Arial"/>
          <w:sz w:val="20"/>
          <w:szCs w:val="20"/>
          <w:lang w:val="es-ES_tradnl"/>
        </w:rPr>
        <w:t xml:space="preserve"> entendiera como espacio cohesivo y unificado: “La cristiandad marcaba </w:t>
      </w:r>
      <w:proofErr w:type="spellStart"/>
      <w:r w:rsidRPr="00A44AB4">
        <w:rPr>
          <w:rFonts w:ascii="Arial" w:hAnsi="Arial" w:cs="Arial"/>
          <w:sz w:val="20"/>
          <w:szCs w:val="20"/>
          <w:lang w:val="es-ES_tradnl"/>
        </w:rPr>
        <w:t>asi</w:t>
      </w:r>
      <w:proofErr w:type="spellEnd"/>
      <w:r w:rsidRPr="00A44AB4">
        <w:rPr>
          <w:rFonts w:ascii="Arial" w:hAnsi="Arial" w:cs="Arial"/>
          <w:sz w:val="20"/>
          <w:szCs w:val="20"/>
          <w:lang w:val="es-ES_tradnl"/>
        </w:rPr>
        <w:t xml:space="preserve">́ con su signo fundamental el espacio y la </w:t>
      </w:r>
      <w:proofErr w:type="spellStart"/>
      <w:r w:rsidR="002F3DDA" w:rsidRPr="00A44AB4">
        <w:rPr>
          <w:rFonts w:ascii="Arial" w:hAnsi="Arial" w:cs="Arial"/>
          <w:sz w:val="20"/>
          <w:szCs w:val="20"/>
        </w:rPr>
        <w:t>geografía</w:t>
      </w:r>
      <w:proofErr w:type="spellEnd"/>
      <w:r w:rsidRPr="00A44AB4">
        <w:rPr>
          <w:rFonts w:ascii="Arial" w:hAnsi="Arial" w:cs="Arial"/>
          <w:sz w:val="20"/>
          <w:szCs w:val="20"/>
          <w:lang w:val="es-ES_tradnl"/>
        </w:rPr>
        <w:t xml:space="preserve"> del mundo americano” (Idem:6).</w:t>
      </w:r>
      <w:r w:rsidRPr="00A44AB4">
        <w:rPr>
          <w:rFonts w:ascii="Arial" w:hAnsi="Arial" w:cs="Arial"/>
          <w:sz w:val="20"/>
          <w:szCs w:val="20"/>
          <w:lang w:val="es-ES_tradnl"/>
        </w:rPr>
        <w:tab/>
      </w:r>
    </w:p>
    <w:p w14:paraId="000001D4" w14:textId="77777777" w:rsidR="00341619" w:rsidRPr="00A44AB4" w:rsidRDefault="00657CCA" w:rsidP="005615A7">
      <w:pPr>
        <w:ind w:firstLine="420"/>
        <w:jc w:val="both"/>
        <w:rPr>
          <w:rFonts w:ascii="Arial" w:hAnsi="Arial" w:cs="Arial"/>
          <w:sz w:val="20"/>
          <w:szCs w:val="20"/>
          <w:lang w:val="es-ES_tradnl"/>
        </w:rPr>
      </w:pPr>
      <w:r w:rsidRPr="00A44AB4">
        <w:rPr>
          <w:rFonts w:ascii="Arial" w:hAnsi="Arial" w:cs="Arial"/>
          <w:sz w:val="20"/>
          <w:szCs w:val="20"/>
          <w:lang w:val="es-ES_tradnl"/>
        </w:rPr>
        <w:tab/>
      </w:r>
    </w:p>
    <w:p w14:paraId="000001D5" w14:textId="2A3D4CCD"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Johnny Hake es, </w:t>
      </w:r>
      <w:proofErr w:type="spellStart"/>
      <w:r w:rsidR="002F3DDA" w:rsidRPr="00A44AB4">
        <w:rPr>
          <w:rFonts w:ascii="Arial" w:hAnsi="Arial" w:cs="Arial"/>
          <w:sz w:val="20"/>
          <w:szCs w:val="20"/>
        </w:rPr>
        <w:t>entonces</w:t>
      </w:r>
      <w:proofErr w:type="spellEnd"/>
      <w:r w:rsidR="002F3DDA" w:rsidRPr="00A44AB4">
        <w:rPr>
          <w:rFonts w:ascii="Arial" w:hAnsi="Arial" w:cs="Arial"/>
          <w:sz w:val="20"/>
          <w:szCs w:val="20"/>
        </w:rPr>
        <w:t>, un</w:t>
      </w:r>
      <w:r w:rsidRPr="00A44AB4">
        <w:rPr>
          <w:rFonts w:ascii="Arial" w:hAnsi="Arial" w:cs="Arial"/>
          <w:sz w:val="20"/>
          <w:szCs w:val="20"/>
          <w:lang w:val="es-ES_tradnl"/>
        </w:rPr>
        <w:t xml:space="preserve"> “</w:t>
      </w:r>
      <w:proofErr w:type="spellStart"/>
      <w:r w:rsidRPr="00A44AB4">
        <w:rPr>
          <w:rFonts w:ascii="Arial" w:hAnsi="Arial" w:cs="Arial"/>
          <w:sz w:val="20"/>
          <w:szCs w:val="20"/>
          <w:lang w:val="es-ES_tradnl"/>
        </w:rPr>
        <w:t>yankee</w:t>
      </w:r>
      <w:proofErr w:type="spellEnd"/>
      <w:r w:rsidRPr="00A44AB4">
        <w:rPr>
          <w:rFonts w:ascii="Arial" w:hAnsi="Arial" w:cs="Arial"/>
          <w:sz w:val="20"/>
          <w:szCs w:val="20"/>
          <w:lang w:val="es-ES_tradnl"/>
        </w:rPr>
        <w:t xml:space="preserve"> moderno” que, al igual que sus antepasados puritanos, abre las ventanas de su casa para demostrarnos a unos vecinos curiosos –los lectores– que no tiene nada que escondernos sin embargo esa ventana no se abre a la luz sino a la oscuridad de su habitación </w:t>
      </w:r>
      <w:r w:rsidRPr="00A44AB4">
        <w:rPr>
          <w:rFonts w:ascii="Arial" w:hAnsi="Arial" w:cs="Arial"/>
          <w:sz w:val="20"/>
          <w:szCs w:val="20"/>
          <w:vertAlign w:val="superscript"/>
          <w:lang w:val="es-ES_tradnl"/>
        </w:rPr>
        <w:footnoteReference w:id="49"/>
      </w:r>
      <w:r w:rsidRPr="00A44AB4">
        <w:rPr>
          <w:rFonts w:ascii="Arial" w:hAnsi="Arial" w:cs="Arial"/>
          <w:sz w:val="20"/>
          <w:szCs w:val="20"/>
          <w:lang w:val="es-ES_tradnl"/>
        </w:rPr>
        <w:t xml:space="preserve">, </w:t>
      </w:r>
      <w:r w:rsidRPr="00A44AB4">
        <w:rPr>
          <w:rFonts w:ascii="Arial" w:hAnsi="Arial" w:cs="Arial"/>
          <w:sz w:val="20"/>
          <w:szCs w:val="20"/>
          <w:lang w:val="es-ES_tradnl"/>
        </w:rPr>
        <w:lastRenderedPageBreak/>
        <w:t xml:space="preserve">donde se escapa de la mirada que desaprueba: la de su comunidad. Desde el comienzo del relato aceptamos la invitación de Cheever que tiene la intención de incluirnos en su historia, y convertirnos, sin compromiso </w:t>
      </w:r>
      <w:proofErr w:type="spellStart"/>
      <w:r w:rsidR="002F3DDA" w:rsidRPr="00A44AB4">
        <w:rPr>
          <w:rFonts w:ascii="Arial" w:hAnsi="Arial" w:cs="Arial"/>
          <w:sz w:val="20"/>
          <w:szCs w:val="20"/>
        </w:rPr>
        <w:t>alguno</w:t>
      </w:r>
      <w:proofErr w:type="spellEnd"/>
      <w:r w:rsidR="002F3DDA" w:rsidRPr="00A44AB4">
        <w:rPr>
          <w:rFonts w:ascii="Arial" w:hAnsi="Arial" w:cs="Arial"/>
          <w:sz w:val="20"/>
          <w:szCs w:val="20"/>
        </w:rPr>
        <w:t xml:space="preserve">, </w:t>
      </w:r>
      <w:proofErr w:type="spellStart"/>
      <w:r w:rsidR="002F3DDA" w:rsidRPr="00A44AB4">
        <w:rPr>
          <w:rFonts w:ascii="Arial" w:hAnsi="Arial" w:cs="Arial"/>
          <w:sz w:val="20"/>
          <w:szCs w:val="20"/>
        </w:rPr>
        <w:t>en</w:t>
      </w:r>
      <w:proofErr w:type="spellEnd"/>
      <w:r w:rsidRPr="00A44AB4">
        <w:rPr>
          <w:rFonts w:ascii="Arial" w:hAnsi="Arial" w:cs="Arial"/>
          <w:sz w:val="20"/>
          <w:szCs w:val="20"/>
          <w:lang w:val="es-ES_tradnl"/>
        </w:rPr>
        <w:t xml:space="preserve"> parte de la comunidad de </w:t>
      </w:r>
      <w:proofErr w:type="spellStart"/>
      <w:r w:rsidRPr="00A44AB4">
        <w:rPr>
          <w:rFonts w:ascii="Arial" w:hAnsi="Arial" w:cs="Arial"/>
          <w:sz w:val="20"/>
          <w:szCs w:val="20"/>
          <w:lang w:val="es-ES_tradnl"/>
        </w:rPr>
        <w:t>Shady</w:t>
      </w:r>
      <w:proofErr w:type="spellEnd"/>
      <w:r w:rsidRPr="00A44AB4">
        <w:rPr>
          <w:rFonts w:ascii="Arial" w:hAnsi="Arial" w:cs="Arial"/>
          <w:sz w:val="20"/>
          <w:szCs w:val="20"/>
          <w:lang w:val="es-ES_tradnl"/>
        </w:rPr>
        <w:t xml:space="preserve"> Hill; es probable, incluso, que seamos los observadores-lectores de una escena de la que desconocemos su finalidad, su utilidad en la historia que vamos a escuchar: nos hemos convertido en </w:t>
      </w:r>
      <w:r w:rsidRPr="00A44AB4">
        <w:rPr>
          <w:rFonts w:ascii="Arial" w:hAnsi="Arial" w:cs="Arial"/>
          <w:i/>
          <w:sz w:val="20"/>
          <w:szCs w:val="20"/>
          <w:lang w:val="es-ES_tradnl"/>
        </w:rPr>
        <w:t>voyeurs,</w:t>
      </w:r>
      <w:r w:rsidRPr="00A44AB4">
        <w:rPr>
          <w:rFonts w:ascii="Arial" w:hAnsi="Arial" w:cs="Arial"/>
          <w:sz w:val="20"/>
          <w:szCs w:val="20"/>
          <w:lang w:val="es-ES_tradnl"/>
        </w:rPr>
        <w:t xml:space="preserve"> de la intimidad de un personaje de manera tan profunda que alcanzamos a ver su conciencia. Cheever coloca al lector en un espacio que, a él mismo, le es familiar desde su juventud y que recuerda en sus </w:t>
      </w:r>
      <w:r w:rsidRPr="00A44AB4">
        <w:rPr>
          <w:rFonts w:ascii="Arial" w:hAnsi="Arial" w:cs="Arial"/>
          <w:i/>
          <w:sz w:val="20"/>
          <w:szCs w:val="20"/>
          <w:lang w:val="es-ES_tradnl"/>
        </w:rPr>
        <w:t>Diarios</w:t>
      </w:r>
      <w:r w:rsidRPr="00A44AB4">
        <w:rPr>
          <w:rFonts w:ascii="Arial" w:hAnsi="Arial" w:cs="Arial"/>
          <w:sz w:val="20"/>
          <w:szCs w:val="20"/>
          <w:lang w:val="es-ES_tradnl"/>
        </w:rPr>
        <w:t>:</w:t>
      </w:r>
    </w:p>
    <w:p w14:paraId="000001D6" w14:textId="77777777" w:rsidR="00341619" w:rsidRPr="00A44AB4" w:rsidRDefault="00341619" w:rsidP="005615A7">
      <w:pPr>
        <w:jc w:val="both"/>
        <w:rPr>
          <w:rFonts w:ascii="Arial" w:hAnsi="Arial" w:cs="Arial"/>
          <w:sz w:val="20"/>
          <w:szCs w:val="20"/>
          <w:lang w:val="es-ES_tradnl"/>
        </w:rPr>
      </w:pPr>
    </w:p>
    <w:p w14:paraId="000001D7" w14:textId="0CB81D88" w:rsidR="00341619" w:rsidRPr="00A44AB4" w:rsidRDefault="00657CCA" w:rsidP="005615A7">
      <w:pPr>
        <w:ind w:left="1440"/>
        <w:jc w:val="both"/>
        <w:rPr>
          <w:rFonts w:ascii="Arial" w:hAnsi="Arial" w:cs="Arial"/>
          <w:sz w:val="18"/>
          <w:szCs w:val="18"/>
          <w:lang w:val="es-ES_tradnl"/>
        </w:rPr>
      </w:pPr>
      <w:r w:rsidRPr="00A44AB4">
        <w:rPr>
          <w:rFonts w:ascii="Arial" w:hAnsi="Arial" w:cs="Arial"/>
          <w:sz w:val="18"/>
          <w:szCs w:val="18"/>
          <w:lang w:val="es-ES_tradnl"/>
        </w:rPr>
        <w:t>Recuerdo la dolorosa soledad de mi adolescencia, de la que parezco no haber escapado completamente. Es el sentido del voyeur, el solitario, solitario chico sin más ocupación en la vida que espiar a través de las ventanas iluminadas la alegría y la vitalidad de otras personas” (Cheever 2008: 77).</w:t>
      </w:r>
    </w:p>
    <w:p w14:paraId="000001D8" w14:textId="77777777" w:rsidR="00341619" w:rsidRPr="00A44AB4" w:rsidRDefault="00657CCA" w:rsidP="005615A7">
      <w:pPr>
        <w:ind w:firstLine="60"/>
        <w:jc w:val="both"/>
        <w:rPr>
          <w:rFonts w:ascii="Arial" w:hAnsi="Arial" w:cs="Arial"/>
          <w:sz w:val="18"/>
          <w:szCs w:val="18"/>
          <w:lang w:val="es-ES_tradnl"/>
        </w:rPr>
      </w:pPr>
      <w:r w:rsidRPr="00A44AB4">
        <w:rPr>
          <w:rFonts w:ascii="Arial" w:hAnsi="Arial" w:cs="Arial"/>
          <w:sz w:val="18"/>
          <w:szCs w:val="18"/>
          <w:lang w:val="es-ES_tradnl"/>
        </w:rPr>
        <w:t xml:space="preserve"> </w:t>
      </w:r>
    </w:p>
    <w:p w14:paraId="000001D9" w14:textId="0E51A1B5"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Los destinatarios inmediatos de las narraciones de Cheever eran los lectores que habitaban el mismo paisaje urbano-campestre que los personajes de esos relatos, eran parte de esa comunidad que abarcaba desde la clase media-alta “levantad[a] sobre los valores adquisitivos” (</w:t>
      </w:r>
      <w:proofErr w:type="spellStart"/>
      <w:r w:rsidRPr="00A44AB4">
        <w:rPr>
          <w:rFonts w:ascii="Arial" w:hAnsi="Arial" w:cs="Arial"/>
          <w:sz w:val="20"/>
          <w:szCs w:val="20"/>
          <w:lang w:val="es-ES_tradnl"/>
        </w:rPr>
        <w:t>Elliot</w:t>
      </w:r>
      <w:proofErr w:type="spellEnd"/>
      <w:r w:rsidRPr="00A44AB4">
        <w:rPr>
          <w:rFonts w:ascii="Arial" w:hAnsi="Arial" w:cs="Arial"/>
          <w:sz w:val="20"/>
          <w:szCs w:val="20"/>
          <w:lang w:val="es-ES_tradnl"/>
        </w:rPr>
        <w:t xml:space="preserve"> 1991: 928) hasta la aristocracia adinerada de New York y sus alrededores –suburbios como los ubicados en los condados de Westchester y Fairfield, al sur de Connecticut–, poblados por burgueses, banqueros, profesionales y diletantes del arte, educados en el orgullo de la cultura de Nueva Inglaterra; quienes no cumplían, allí, con esas condiciones, fingían hacerlo… desesperadamente</w:t>
      </w:r>
      <w:r w:rsidR="003542A2" w:rsidRPr="00A44AB4">
        <w:rPr>
          <w:rStyle w:val="FootnoteReference"/>
          <w:rFonts w:ascii="Arial" w:hAnsi="Arial" w:cs="Arial"/>
          <w:sz w:val="20"/>
          <w:szCs w:val="20"/>
          <w:lang w:val="es-ES_tradnl"/>
        </w:rPr>
        <w:footnoteReference w:id="50"/>
      </w:r>
      <w:r w:rsidRPr="00A44AB4">
        <w:rPr>
          <w:rFonts w:ascii="Arial" w:hAnsi="Arial" w:cs="Arial"/>
          <w:sz w:val="20"/>
          <w:szCs w:val="20"/>
          <w:lang w:val="es-ES_tradnl"/>
        </w:rPr>
        <w:t>.</w:t>
      </w:r>
    </w:p>
    <w:p w14:paraId="000001DA" w14:textId="77777777" w:rsidR="00341619" w:rsidRPr="00A44AB4" w:rsidRDefault="00341619" w:rsidP="005615A7">
      <w:pPr>
        <w:ind w:left="420"/>
        <w:jc w:val="both"/>
        <w:rPr>
          <w:rFonts w:ascii="Arial" w:hAnsi="Arial" w:cs="Arial"/>
          <w:sz w:val="20"/>
          <w:szCs w:val="20"/>
          <w:lang w:val="es-ES_tradnl"/>
        </w:rPr>
      </w:pPr>
    </w:p>
    <w:p w14:paraId="000001DB" w14:textId="3D989E8E"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Como aseguraba su colega, el escritor Norman Mailer, Cheever era un hombre religioso y eso es lo </w:t>
      </w:r>
      <w:r w:rsidR="002F3DDA" w:rsidRPr="00A44AB4">
        <w:rPr>
          <w:rFonts w:ascii="Arial" w:hAnsi="Arial" w:cs="Arial"/>
          <w:sz w:val="20"/>
          <w:szCs w:val="20"/>
        </w:rPr>
        <w:t xml:space="preserve">que </w:t>
      </w:r>
      <w:proofErr w:type="spellStart"/>
      <w:r w:rsidR="002F3DDA" w:rsidRPr="00A44AB4">
        <w:rPr>
          <w:rFonts w:ascii="Arial" w:hAnsi="Arial" w:cs="Arial"/>
          <w:sz w:val="20"/>
          <w:szCs w:val="20"/>
        </w:rPr>
        <w:t>hace</w:t>
      </w:r>
      <w:proofErr w:type="spellEnd"/>
      <w:r w:rsidRPr="00A44AB4">
        <w:rPr>
          <w:rFonts w:ascii="Arial" w:hAnsi="Arial" w:cs="Arial"/>
          <w:sz w:val="20"/>
          <w:szCs w:val="20"/>
          <w:lang w:val="es-ES_tradnl"/>
        </w:rPr>
        <w:t xml:space="preserve"> sus textos tan particulares en medio de la literatura que caracteriza a los Estados Unidos de la posguerra. El mismo Cheever, en una entrevista</w:t>
      </w:r>
      <w:r w:rsidRPr="00A44AB4">
        <w:rPr>
          <w:rFonts w:ascii="Arial" w:hAnsi="Arial" w:cs="Arial"/>
          <w:sz w:val="20"/>
          <w:szCs w:val="20"/>
          <w:vertAlign w:val="superscript"/>
          <w:lang w:val="es-ES_tradnl"/>
        </w:rPr>
        <w:footnoteReference w:id="51"/>
      </w:r>
      <w:r w:rsidRPr="00A44AB4">
        <w:rPr>
          <w:rFonts w:ascii="Arial" w:hAnsi="Arial" w:cs="Arial"/>
          <w:sz w:val="20"/>
          <w:szCs w:val="20"/>
          <w:lang w:val="es-ES_tradnl"/>
        </w:rPr>
        <w:t xml:space="preserve">, calificó a la experiencia religiosa como una de sus “más legítimas preocupaciones”, es por ello que esta inquietud moral, tiñe constantemente los textos de este escritor y se hace aún más patente en sus </w:t>
      </w:r>
      <w:r w:rsidRPr="00A44AB4">
        <w:rPr>
          <w:rFonts w:ascii="Arial" w:hAnsi="Arial" w:cs="Arial"/>
          <w:i/>
          <w:sz w:val="20"/>
          <w:szCs w:val="20"/>
          <w:lang w:val="es-ES_tradnl"/>
        </w:rPr>
        <w:t>Diarios</w:t>
      </w:r>
      <w:r w:rsidRPr="00A44AB4">
        <w:rPr>
          <w:rFonts w:ascii="Arial" w:hAnsi="Arial" w:cs="Arial"/>
          <w:sz w:val="20"/>
          <w:szCs w:val="20"/>
          <w:lang w:val="es-ES_tradnl"/>
        </w:rPr>
        <w:t xml:space="preserve">.  Ante esta religiosidad imperante, es pertinente preguntarse: ¿Estamos, entonces, frente a un asunto de </w:t>
      </w:r>
      <w:r w:rsidRPr="00A44AB4">
        <w:rPr>
          <w:rFonts w:ascii="Arial" w:hAnsi="Arial" w:cs="Arial"/>
          <w:i/>
          <w:sz w:val="20"/>
          <w:szCs w:val="20"/>
          <w:lang w:val="es-ES_tradnl"/>
        </w:rPr>
        <w:t>conciencia</w:t>
      </w:r>
      <w:r w:rsidRPr="00A44AB4">
        <w:rPr>
          <w:rFonts w:ascii="Arial" w:hAnsi="Arial" w:cs="Arial"/>
          <w:sz w:val="20"/>
          <w:szCs w:val="20"/>
          <w:lang w:val="es-ES_tradnl"/>
        </w:rPr>
        <w:t xml:space="preserve"> o de </w:t>
      </w:r>
      <w:r w:rsidRPr="00A44AB4">
        <w:rPr>
          <w:rFonts w:ascii="Arial" w:hAnsi="Arial" w:cs="Arial"/>
          <w:i/>
          <w:sz w:val="20"/>
          <w:szCs w:val="20"/>
          <w:lang w:val="es-ES_tradnl"/>
        </w:rPr>
        <w:t>verdad personal</w:t>
      </w:r>
      <w:r w:rsidRPr="00A44AB4">
        <w:rPr>
          <w:rFonts w:ascii="Arial" w:hAnsi="Arial" w:cs="Arial"/>
          <w:sz w:val="20"/>
          <w:szCs w:val="20"/>
          <w:lang w:val="es-ES_tradnl"/>
        </w:rPr>
        <w:t>? Seduce averiguar si la desnudez de Hake no es simplemente un engaño y, por ello, aceptamos la invitación para entrar en su casa, en sus pensamientos. Se establece el “pathos” inevitable.</w:t>
      </w:r>
    </w:p>
    <w:p w14:paraId="1CEE67FB" w14:textId="77777777" w:rsidR="008E008C"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 </w:t>
      </w:r>
    </w:p>
    <w:p w14:paraId="000001DD" w14:textId="48688477"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En la primera página, en el segundo párrafo, Hake cuenta que fue a trabajar con un fabricante industrial y expresa: “Creí que aquel empleo acabaría convirtiéndose en mi vida” (Cheever 1983: 329). Para un norteamericano convencional, un buen trabajo era más que una solución económica: tradicionalmente, el éxito laboral tuvo una connotación moral que lo relacionaba con la mejor forma de experimentar y comprobar la gracia y la complacencia de Dios; de hecho, era la garantía de que la salvación del alma estaba asegurada a través “del evangelio del trabajo y la creencia en el progreso” (</w:t>
      </w:r>
      <w:proofErr w:type="spellStart"/>
      <w:r w:rsidRPr="00A44AB4">
        <w:rPr>
          <w:rFonts w:ascii="Arial" w:hAnsi="Arial" w:cs="Arial"/>
          <w:sz w:val="20"/>
          <w:szCs w:val="20"/>
          <w:lang w:val="es-ES_tradnl"/>
        </w:rPr>
        <w:t>Santallana</w:t>
      </w:r>
      <w:proofErr w:type="spellEnd"/>
      <w:r w:rsidRPr="00A44AB4">
        <w:rPr>
          <w:rFonts w:ascii="Arial" w:hAnsi="Arial" w:cs="Arial"/>
          <w:sz w:val="20"/>
          <w:szCs w:val="20"/>
          <w:lang w:val="es-ES_tradnl"/>
        </w:rPr>
        <w:t xml:space="preserve"> en </w:t>
      </w:r>
      <w:proofErr w:type="spellStart"/>
      <w:r w:rsidRPr="00A44AB4">
        <w:rPr>
          <w:rFonts w:ascii="Arial" w:hAnsi="Arial" w:cs="Arial"/>
          <w:sz w:val="20"/>
          <w:szCs w:val="20"/>
          <w:lang w:val="es-ES_tradnl"/>
        </w:rPr>
        <w:t>Boero</w:t>
      </w:r>
      <w:proofErr w:type="spellEnd"/>
      <w:r w:rsidRPr="00A44AB4">
        <w:rPr>
          <w:rFonts w:ascii="Arial" w:hAnsi="Arial" w:cs="Arial"/>
          <w:sz w:val="20"/>
          <w:szCs w:val="20"/>
          <w:lang w:val="es-ES_tradnl"/>
        </w:rPr>
        <w:t xml:space="preserve"> 2008: 3); su analogía, en la cultura suburbana es la “afirmación de estabilidad dentro de la comunidad”, porque la pérdida del trabajo conlleva la pérdida del “paraíso”</w:t>
      </w:r>
      <w:r w:rsidRPr="00A44AB4">
        <w:rPr>
          <w:rFonts w:ascii="Arial" w:hAnsi="Arial" w:cs="Arial"/>
          <w:sz w:val="20"/>
          <w:szCs w:val="20"/>
          <w:vertAlign w:val="superscript"/>
          <w:lang w:val="es-ES_tradnl"/>
        </w:rPr>
        <w:footnoteReference w:id="52"/>
      </w:r>
      <w:r w:rsidRPr="00A44AB4">
        <w:rPr>
          <w:rFonts w:ascii="Arial" w:hAnsi="Arial" w:cs="Arial"/>
          <w:sz w:val="20"/>
          <w:szCs w:val="20"/>
          <w:lang w:val="es-ES_tradnl"/>
        </w:rPr>
        <w:t>.</w:t>
      </w:r>
    </w:p>
    <w:p w14:paraId="000001DE" w14:textId="77777777"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 </w:t>
      </w:r>
    </w:p>
    <w:p w14:paraId="000001DF" w14:textId="4CAE14F3"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El protagonista es enviado por el gerente de la empresa a despedir a uno de los más importantes empleados, que alega problemas de salud por temor a confesar su alcoholismo; Hake es amablemente recibido en casa de Gil </w:t>
      </w:r>
      <w:proofErr w:type="spellStart"/>
      <w:r w:rsidRPr="00A44AB4">
        <w:rPr>
          <w:rFonts w:ascii="Arial" w:hAnsi="Arial" w:cs="Arial"/>
          <w:sz w:val="20"/>
          <w:szCs w:val="20"/>
          <w:lang w:val="es-ES_tradnl"/>
        </w:rPr>
        <w:t>Bucknam</w:t>
      </w:r>
      <w:proofErr w:type="spellEnd"/>
      <w:r w:rsidRPr="00A44AB4">
        <w:rPr>
          <w:rFonts w:ascii="Arial" w:hAnsi="Arial" w:cs="Arial"/>
          <w:sz w:val="20"/>
          <w:szCs w:val="20"/>
          <w:lang w:val="es-ES_tradnl"/>
        </w:rPr>
        <w:t xml:space="preserve">, tanto que el protagonista, animado por una “compasión” </w:t>
      </w:r>
      <w:sdt>
        <w:sdtPr>
          <w:rPr>
            <w:rFonts w:ascii="Arial" w:hAnsi="Arial" w:cs="Arial"/>
            <w:sz w:val="20"/>
            <w:szCs w:val="20"/>
            <w:lang w:val="es-ES_tradnl"/>
          </w:rPr>
          <w:tag w:val="goog_rdk_11"/>
          <w:id w:val="1983576262"/>
        </w:sdtPr>
        <w:sdtEndPr/>
        <w:sdtContent/>
      </w:sdt>
      <w:sdt>
        <w:sdtPr>
          <w:rPr>
            <w:rFonts w:ascii="Arial" w:hAnsi="Arial" w:cs="Arial"/>
            <w:sz w:val="20"/>
            <w:szCs w:val="20"/>
            <w:lang w:val="es-ES_tradnl"/>
          </w:rPr>
          <w:tag w:val="goog_rdk_12"/>
          <w:id w:val="900326202"/>
        </w:sdtPr>
        <w:sdtEndPr/>
        <w:sdtContent/>
      </w:sdt>
      <w:r w:rsidRPr="00A44AB4">
        <w:rPr>
          <w:rFonts w:ascii="Arial" w:hAnsi="Arial" w:cs="Arial"/>
          <w:sz w:val="20"/>
          <w:szCs w:val="20"/>
          <w:lang w:val="es-ES_tradnl"/>
        </w:rPr>
        <w:t>–a nuestro parecer más simulada que espontánea–, es incapaz de comunicarle la mala noticia. Irónicamente, al regresar el empleado al trabajo, Hake será despedido; un buen puritano, un buen cristiano practica la piedad con sus semejantes; la retribución para él protagonista, en esta ocasión es devastadora. Desde luego, este es el detonante que da inicio a una serie de sucesos, pero el verdadero conflicto interno quedó al desnudo, frente a los lectores, en el mismo momento en que Hake hizo su presentación, antes de que confesara sus desventuras como desempleado, al principio de la narración. Su pérdida de trabajo lo convertirá en ladrón-transgresor</w:t>
      </w:r>
      <w:r w:rsidRPr="00A44AB4">
        <w:rPr>
          <w:rFonts w:ascii="Arial" w:hAnsi="Arial" w:cs="Arial"/>
          <w:sz w:val="20"/>
          <w:szCs w:val="20"/>
          <w:vertAlign w:val="superscript"/>
          <w:lang w:val="es-ES_tradnl"/>
        </w:rPr>
        <w:footnoteReference w:id="53"/>
      </w:r>
      <w:r w:rsidRPr="00A44AB4">
        <w:rPr>
          <w:rFonts w:ascii="Arial" w:hAnsi="Arial" w:cs="Arial"/>
          <w:sz w:val="20"/>
          <w:szCs w:val="20"/>
          <w:lang w:val="es-ES_tradnl"/>
        </w:rPr>
        <w:t xml:space="preserve">, delito que le reclamará su conciencia; pero su </w:t>
      </w:r>
      <w:r w:rsidRPr="00A44AB4">
        <w:rPr>
          <w:rFonts w:ascii="Arial" w:hAnsi="Arial" w:cs="Arial"/>
          <w:sz w:val="20"/>
          <w:szCs w:val="20"/>
          <w:lang w:val="es-ES_tradnl"/>
        </w:rPr>
        <w:lastRenderedPageBreak/>
        <w:t>insinceridad, “su verdad” frágil e inestable, lo convierte en un violador de la confianza y la paz dentro del "Mundo de los Suburbios"; este “</w:t>
      </w:r>
      <w:proofErr w:type="spellStart"/>
      <w:r w:rsidR="00B72885" w:rsidRPr="00A44AB4">
        <w:rPr>
          <w:rFonts w:ascii="Arial" w:hAnsi="Arial" w:cs="Arial"/>
          <w:sz w:val="20"/>
          <w:szCs w:val="20"/>
        </w:rPr>
        <w:t>delito</w:t>
      </w:r>
      <w:proofErr w:type="spellEnd"/>
      <w:r w:rsidR="00B72885" w:rsidRPr="00A44AB4">
        <w:rPr>
          <w:rFonts w:ascii="Arial" w:hAnsi="Arial" w:cs="Arial"/>
          <w:sz w:val="20"/>
          <w:szCs w:val="20"/>
        </w:rPr>
        <w:t>” se</w:t>
      </w:r>
      <w:r w:rsidRPr="00A44AB4">
        <w:rPr>
          <w:rFonts w:ascii="Arial" w:hAnsi="Arial" w:cs="Arial"/>
          <w:sz w:val="20"/>
          <w:szCs w:val="20"/>
          <w:lang w:val="es-ES_tradnl"/>
        </w:rPr>
        <w:t xml:space="preserve"> inició antes de que estuviese desempleado, incluso, antes de que comenzara el relato, porque el hombre desnudo que se presentó en el primer párrafo, no es el verdadero Johnny Hake.</w:t>
      </w:r>
    </w:p>
    <w:p w14:paraId="000001E1" w14:textId="3E83F1E5"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La peripecia del relato que nos ocupa debería estar, para cualquier lector medianamente atento, absolutamente a la vista: la pérdida del empleo; a partir de allí, la imagen de Hake se va desdibujando, y si creíamos conocer sus orígenes –a través de sus propias palabras–, poco a poco nos vamos dando cuenta de que había espacios en blanco que, involuntariamente, el mismo Hake irá llenando a medida que se desarrolla su historia, dándose a sí mismo la licencia de elaborar su propia verdad: Hake será responsable de una “historia fabulada” capaz de cartografiar en el espacio de los suburbios; lo correcto o incorrecto son “categorías [que] residen en y son la responsabilidad del individuo”(</w:t>
      </w:r>
      <w:proofErr w:type="spellStart"/>
      <w:r w:rsidRPr="00A44AB4">
        <w:rPr>
          <w:rFonts w:ascii="Arial" w:hAnsi="Arial" w:cs="Arial"/>
          <w:sz w:val="20"/>
          <w:szCs w:val="20"/>
          <w:lang w:val="es-ES_tradnl"/>
        </w:rPr>
        <w:t>Boero</w:t>
      </w:r>
      <w:proofErr w:type="spellEnd"/>
      <w:r w:rsidRPr="00A44AB4">
        <w:rPr>
          <w:rFonts w:ascii="Arial" w:hAnsi="Arial" w:cs="Arial"/>
          <w:sz w:val="20"/>
          <w:szCs w:val="20"/>
          <w:lang w:val="es-ES_tradnl"/>
        </w:rPr>
        <w:t xml:space="preserve"> 2008: 5), es él quien debe forjar su propia verdad a través un esfuerzo diligente “para arribar a las elecciones morales correctas” (</w:t>
      </w:r>
      <w:proofErr w:type="spellStart"/>
      <w:r w:rsidRPr="00A44AB4">
        <w:rPr>
          <w:rFonts w:ascii="Arial" w:hAnsi="Arial" w:cs="Arial"/>
          <w:sz w:val="20"/>
          <w:szCs w:val="20"/>
          <w:lang w:val="es-ES_tradnl"/>
        </w:rPr>
        <w:t>Conkin</w:t>
      </w:r>
      <w:proofErr w:type="spellEnd"/>
      <w:r w:rsidRPr="00A44AB4">
        <w:rPr>
          <w:rFonts w:ascii="Arial" w:hAnsi="Arial" w:cs="Arial"/>
          <w:sz w:val="20"/>
          <w:szCs w:val="20"/>
          <w:lang w:val="es-ES_tradnl"/>
        </w:rPr>
        <w:t xml:space="preserve"> en </w:t>
      </w:r>
      <w:proofErr w:type="spellStart"/>
      <w:r w:rsidRPr="00A44AB4">
        <w:rPr>
          <w:rFonts w:ascii="Arial" w:hAnsi="Arial" w:cs="Arial"/>
          <w:sz w:val="20"/>
          <w:szCs w:val="20"/>
          <w:lang w:val="es-ES_tradnl"/>
        </w:rPr>
        <w:t>Boero</w:t>
      </w:r>
      <w:proofErr w:type="spellEnd"/>
      <w:r w:rsidRPr="00A44AB4">
        <w:rPr>
          <w:rFonts w:ascii="Arial" w:hAnsi="Arial" w:cs="Arial"/>
          <w:sz w:val="20"/>
          <w:szCs w:val="20"/>
          <w:lang w:val="es-ES_tradnl"/>
        </w:rPr>
        <w:t xml:space="preserve"> 2008: 5). Su propia verdad es un asunto de ética, “</w:t>
      </w:r>
      <w:r w:rsidRPr="00A44AB4">
        <w:rPr>
          <w:rFonts w:ascii="Arial" w:hAnsi="Arial" w:cs="Arial"/>
          <w:i/>
          <w:sz w:val="20"/>
          <w:szCs w:val="20"/>
          <w:lang w:val="es-ES_tradnl"/>
        </w:rPr>
        <w:t>es una propiedad moral del hombre como criatura moral.</w:t>
      </w:r>
      <w:r w:rsidRPr="00A44AB4">
        <w:rPr>
          <w:rFonts w:ascii="Arial" w:hAnsi="Arial" w:cs="Arial"/>
          <w:sz w:val="20"/>
          <w:szCs w:val="20"/>
          <w:lang w:val="es-ES_tradnl"/>
        </w:rPr>
        <w:t xml:space="preserve"> En otras palabras, la verdad va mucho más allá de un acuerdo intelectual” (Nagy 2003)</w:t>
      </w:r>
      <w:r w:rsidRPr="00A44AB4">
        <w:rPr>
          <w:rFonts w:ascii="Arial" w:hAnsi="Arial" w:cs="Arial"/>
          <w:sz w:val="20"/>
          <w:szCs w:val="20"/>
          <w:vertAlign w:val="superscript"/>
          <w:lang w:val="es-ES_tradnl"/>
        </w:rPr>
        <w:footnoteReference w:id="54"/>
      </w:r>
      <w:r w:rsidRPr="00A44AB4">
        <w:rPr>
          <w:rFonts w:ascii="Arial" w:hAnsi="Arial" w:cs="Arial"/>
          <w:sz w:val="20"/>
          <w:szCs w:val="20"/>
          <w:lang w:val="es-ES_tradnl"/>
        </w:rPr>
        <w:t>.</w:t>
      </w:r>
    </w:p>
    <w:p w14:paraId="27D41322" w14:textId="77777777" w:rsidR="008E008C" w:rsidRPr="00A44AB4" w:rsidRDefault="00657CCA" w:rsidP="005615A7">
      <w:pPr>
        <w:ind w:firstLine="420"/>
        <w:jc w:val="both"/>
        <w:rPr>
          <w:rFonts w:ascii="Arial" w:hAnsi="Arial" w:cs="Arial"/>
          <w:sz w:val="20"/>
          <w:szCs w:val="20"/>
          <w:lang w:val="es-ES_tradnl"/>
        </w:rPr>
      </w:pPr>
      <w:r w:rsidRPr="00A44AB4">
        <w:rPr>
          <w:rFonts w:ascii="Arial" w:hAnsi="Arial" w:cs="Arial"/>
          <w:sz w:val="20"/>
          <w:szCs w:val="20"/>
          <w:lang w:val="es-ES_tradnl"/>
        </w:rPr>
        <w:t xml:space="preserve"> </w:t>
      </w:r>
    </w:p>
    <w:p w14:paraId="000001E5" w14:textId="272EB660"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Para el protagonista, la familia, célula esencial de la comunidad </w:t>
      </w:r>
      <w:r w:rsidR="00B72885" w:rsidRPr="00A44AB4">
        <w:rPr>
          <w:rFonts w:ascii="Arial" w:hAnsi="Arial" w:cs="Arial"/>
          <w:sz w:val="20"/>
          <w:szCs w:val="20"/>
        </w:rPr>
        <w:t>y valor</w:t>
      </w:r>
      <w:r w:rsidRPr="00A44AB4">
        <w:rPr>
          <w:rFonts w:ascii="Arial" w:hAnsi="Arial" w:cs="Arial"/>
          <w:sz w:val="20"/>
          <w:szCs w:val="20"/>
          <w:lang w:val="es-ES_tradnl"/>
        </w:rPr>
        <w:t xml:space="preserve"> primordial, es ambivalente igual que su historia, tiene un presente glorioso y un pasado oscuro. Christina, su esposa, es la mujer perfecta, que encarna en sí también un doble valor: el espíritu y la carne, es una especie </w:t>
      </w:r>
      <w:r w:rsidR="00B72885" w:rsidRPr="00A44AB4">
        <w:rPr>
          <w:rFonts w:ascii="Arial" w:hAnsi="Arial" w:cs="Arial"/>
          <w:sz w:val="20"/>
          <w:szCs w:val="20"/>
        </w:rPr>
        <w:t xml:space="preserve">de </w:t>
      </w:r>
      <w:r w:rsidR="00B72885" w:rsidRPr="00A44AB4">
        <w:rPr>
          <w:rFonts w:ascii="Arial" w:hAnsi="Arial" w:cs="Arial"/>
          <w:i/>
          <w:iCs/>
          <w:sz w:val="20"/>
          <w:szCs w:val="20"/>
        </w:rPr>
        <w:t>donna</w:t>
      </w:r>
      <w:r w:rsidRPr="00A44AB4">
        <w:rPr>
          <w:rFonts w:ascii="Arial" w:hAnsi="Arial" w:cs="Arial"/>
          <w:i/>
          <w:sz w:val="20"/>
          <w:szCs w:val="20"/>
          <w:lang w:val="es-ES_tradnl"/>
        </w:rPr>
        <w:t xml:space="preserve"> </w:t>
      </w:r>
      <w:proofErr w:type="spellStart"/>
      <w:r w:rsidR="007B7A4C" w:rsidRPr="00A44AB4">
        <w:rPr>
          <w:rFonts w:ascii="Arial" w:hAnsi="Arial" w:cs="Arial"/>
          <w:i/>
          <w:sz w:val="20"/>
          <w:szCs w:val="20"/>
        </w:rPr>
        <w:t>angelicata</w:t>
      </w:r>
      <w:proofErr w:type="spellEnd"/>
      <w:r w:rsidR="007B7A4C" w:rsidRPr="00A44AB4">
        <w:rPr>
          <w:rFonts w:ascii="Arial" w:hAnsi="Arial" w:cs="Arial"/>
          <w:sz w:val="20"/>
          <w:szCs w:val="20"/>
        </w:rPr>
        <w:t xml:space="preserve"> </w:t>
      </w:r>
      <w:proofErr w:type="spellStart"/>
      <w:r w:rsidR="007B7A4C" w:rsidRPr="00A44AB4">
        <w:rPr>
          <w:rFonts w:ascii="Arial" w:hAnsi="Arial" w:cs="Arial"/>
          <w:sz w:val="20"/>
          <w:szCs w:val="20"/>
        </w:rPr>
        <w:t>sexualmente</w:t>
      </w:r>
      <w:proofErr w:type="spellEnd"/>
      <w:r w:rsidRPr="00A44AB4">
        <w:rPr>
          <w:rFonts w:ascii="Arial" w:hAnsi="Arial" w:cs="Arial"/>
          <w:sz w:val="20"/>
          <w:szCs w:val="20"/>
          <w:lang w:val="es-ES_tradnl"/>
        </w:rPr>
        <w:t xml:space="preserve"> seductora, hermosa tanto física como espiritualmente, y cumple con el esencial requisito de ser diligente en su relación con la comunidad, ya que además de tener tiempo para su esposo, su hogar y sus hijos y está involucrada en varias de las actividades sociales de </w:t>
      </w:r>
      <w:proofErr w:type="spellStart"/>
      <w:r w:rsidRPr="00A44AB4">
        <w:rPr>
          <w:rFonts w:ascii="Arial" w:hAnsi="Arial" w:cs="Arial"/>
          <w:sz w:val="20"/>
          <w:szCs w:val="20"/>
          <w:lang w:val="es-ES_tradnl"/>
        </w:rPr>
        <w:t>Shady</w:t>
      </w:r>
      <w:proofErr w:type="spellEnd"/>
      <w:r w:rsidRPr="00A44AB4">
        <w:rPr>
          <w:rFonts w:ascii="Arial" w:hAnsi="Arial" w:cs="Arial"/>
          <w:sz w:val="20"/>
          <w:szCs w:val="20"/>
          <w:lang w:val="es-ES_tradnl"/>
        </w:rPr>
        <w:t xml:space="preserve"> Hill. Es la esposa perfecta:</w:t>
      </w:r>
      <w:r w:rsidR="003542A2" w:rsidRPr="00A44AB4">
        <w:rPr>
          <w:rFonts w:ascii="Arial" w:hAnsi="Arial" w:cs="Arial"/>
          <w:sz w:val="20"/>
          <w:szCs w:val="20"/>
          <w:lang w:val="es-ES_tradnl"/>
        </w:rPr>
        <w:t xml:space="preserve"> “</w:t>
      </w:r>
      <w:r w:rsidRPr="00A44AB4">
        <w:rPr>
          <w:rFonts w:ascii="Arial" w:hAnsi="Arial" w:cs="Arial"/>
          <w:sz w:val="20"/>
          <w:szCs w:val="20"/>
          <w:lang w:val="es-ES_tradnl"/>
        </w:rPr>
        <w:t xml:space="preserve">Al observar el deleite saludable y honesto que extraía de la contemplación de su propia imagen, no me atreví a decirle que estábamos arruinados. (...) La noticia le arrancaría lágrimas, estropearía su maquillaje y aguaría la fiesta que los </w:t>
      </w:r>
      <w:proofErr w:type="spellStart"/>
      <w:r w:rsidRPr="00A44AB4">
        <w:rPr>
          <w:rFonts w:ascii="Arial" w:hAnsi="Arial" w:cs="Arial"/>
          <w:sz w:val="20"/>
          <w:szCs w:val="20"/>
          <w:lang w:val="es-ES_tradnl"/>
        </w:rPr>
        <w:t>Warburton</w:t>
      </w:r>
      <w:proofErr w:type="spellEnd"/>
      <w:r w:rsidRPr="00A44AB4">
        <w:rPr>
          <w:rFonts w:ascii="Arial" w:hAnsi="Arial" w:cs="Arial"/>
          <w:sz w:val="20"/>
          <w:szCs w:val="20"/>
          <w:lang w:val="es-ES_tradnl"/>
        </w:rPr>
        <w:t xml:space="preserve"> daban para ella, y dormiría en la habitación de huéspedes</w:t>
      </w:r>
      <w:r w:rsidR="003542A2" w:rsidRPr="00A44AB4">
        <w:rPr>
          <w:rFonts w:ascii="Arial" w:hAnsi="Arial" w:cs="Arial"/>
          <w:sz w:val="20"/>
          <w:szCs w:val="20"/>
          <w:lang w:val="es-ES_tradnl"/>
        </w:rPr>
        <w:t>”</w:t>
      </w:r>
      <w:r w:rsidRPr="00A44AB4">
        <w:rPr>
          <w:rFonts w:ascii="Arial" w:hAnsi="Arial" w:cs="Arial"/>
          <w:sz w:val="20"/>
          <w:szCs w:val="20"/>
          <w:lang w:val="es-ES_tradnl"/>
        </w:rPr>
        <w:t xml:space="preserve"> (Cheever 1983: 332).</w:t>
      </w:r>
    </w:p>
    <w:p w14:paraId="000001E6" w14:textId="77777777" w:rsidR="00341619" w:rsidRPr="00A44AB4" w:rsidRDefault="00657CCA" w:rsidP="005615A7">
      <w:pPr>
        <w:ind w:left="630" w:hanging="150"/>
        <w:jc w:val="both"/>
        <w:rPr>
          <w:rFonts w:ascii="Arial" w:hAnsi="Arial" w:cs="Arial"/>
          <w:sz w:val="20"/>
          <w:szCs w:val="20"/>
          <w:lang w:val="es-ES_tradnl"/>
        </w:rPr>
      </w:pPr>
      <w:r w:rsidRPr="00A44AB4">
        <w:rPr>
          <w:rFonts w:ascii="Arial" w:hAnsi="Arial" w:cs="Arial"/>
          <w:sz w:val="20"/>
          <w:szCs w:val="20"/>
          <w:lang w:val="es-ES_tradnl"/>
        </w:rPr>
        <w:t xml:space="preserve"> </w:t>
      </w:r>
    </w:p>
    <w:p w14:paraId="000001E7" w14:textId="2B892F44"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Hake tiene la convicción de que confiar a su esposa una situación asoladora para su familia es tan importante como su preocupación por estropear el maquillaje de Christina o aguar “la fiesta que los </w:t>
      </w:r>
      <w:proofErr w:type="spellStart"/>
      <w:r w:rsidRPr="00A44AB4">
        <w:rPr>
          <w:rFonts w:ascii="Arial" w:hAnsi="Arial" w:cs="Arial"/>
          <w:sz w:val="20"/>
          <w:szCs w:val="20"/>
          <w:lang w:val="es-ES_tradnl"/>
        </w:rPr>
        <w:t>Warburton</w:t>
      </w:r>
      <w:proofErr w:type="spellEnd"/>
      <w:r w:rsidRPr="00A44AB4">
        <w:rPr>
          <w:rFonts w:ascii="Arial" w:hAnsi="Arial" w:cs="Arial"/>
          <w:sz w:val="20"/>
          <w:szCs w:val="20"/>
          <w:lang w:val="es-ES_tradnl"/>
        </w:rPr>
        <w:t xml:space="preserve"> daban para ella”: los ojos de sus vecinos son esenciales para conformar la identidad de los Hake. No podemos dejar de lado, sin </w:t>
      </w:r>
      <w:r w:rsidR="00B72885" w:rsidRPr="00A44AB4">
        <w:rPr>
          <w:rFonts w:ascii="Arial" w:hAnsi="Arial" w:cs="Arial"/>
          <w:sz w:val="20"/>
          <w:szCs w:val="20"/>
        </w:rPr>
        <w:t>embargo, la</w:t>
      </w:r>
      <w:r w:rsidRPr="00A44AB4">
        <w:rPr>
          <w:rFonts w:ascii="Arial" w:hAnsi="Arial" w:cs="Arial"/>
          <w:sz w:val="20"/>
          <w:szCs w:val="20"/>
          <w:lang w:val="es-ES_tradnl"/>
        </w:rPr>
        <w:t xml:space="preserve"> justificación del protagonista –para no revelar a Christina su grave situación económica– cuando parece alegar que perderá la bendición del “ángel del bien” que representa su esposa: </w:t>
      </w:r>
      <w:r w:rsidRPr="00A44AB4">
        <w:rPr>
          <w:rFonts w:ascii="Arial" w:hAnsi="Arial" w:cs="Arial"/>
          <w:i/>
          <w:sz w:val="20"/>
          <w:szCs w:val="20"/>
          <w:lang w:val="es-ES_tradnl"/>
        </w:rPr>
        <w:t>su</w:t>
      </w:r>
      <w:r w:rsidRPr="00A44AB4">
        <w:rPr>
          <w:rFonts w:ascii="Arial" w:hAnsi="Arial" w:cs="Arial"/>
          <w:sz w:val="20"/>
          <w:szCs w:val="20"/>
          <w:lang w:val="es-ES_tradnl"/>
        </w:rPr>
        <w:t xml:space="preserve"> </w:t>
      </w:r>
      <w:r w:rsidRPr="00A44AB4">
        <w:rPr>
          <w:rFonts w:ascii="Arial" w:hAnsi="Arial" w:cs="Arial"/>
          <w:i/>
          <w:sz w:val="20"/>
          <w:szCs w:val="20"/>
          <w:lang w:val="es-ES_tradnl"/>
        </w:rPr>
        <w:t>verdad</w:t>
      </w:r>
      <w:r w:rsidRPr="00A44AB4">
        <w:rPr>
          <w:rFonts w:ascii="Arial" w:hAnsi="Arial" w:cs="Arial"/>
          <w:sz w:val="20"/>
          <w:szCs w:val="20"/>
          <w:lang w:val="es-ES_tradnl"/>
        </w:rPr>
        <w:t xml:space="preserve"> se fortalece desoyendo a su </w:t>
      </w:r>
      <w:r w:rsidRPr="00A44AB4">
        <w:rPr>
          <w:rFonts w:ascii="Arial" w:hAnsi="Arial" w:cs="Arial"/>
          <w:i/>
          <w:sz w:val="20"/>
          <w:szCs w:val="20"/>
          <w:lang w:val="es-ES_tradnl"/>
        </w:rPr>
        <w:t>conciencia</w:t>
      </w:r>
      <w:r w:rsidRPr="00A44AB4">
        <w:rPr>
          <w:rFonts w:ascii="Arial" w:hAnsi="Arial" w:cs="Arial"/>
          <w:sz w:val="20"/>
          <w:szCs w:val="20"/>
          <w:lang w:val="es-ES_tradnl"/>
        </w:rPr>
        <w:t xml:space="preserve">. Sus reflexiones exponen su propio concepto de lucha entre el bien y el mal porque, si Christina es el ideal, el paraíso y el placer; sus padres, en oposición, son el infierno: personajes miserables, reprobables, viciosos. Su madre se encuentra totalmente alejada del actual “estado de gracia” de Hake: “Se opuso tenazmente a mi matrimonio y desde entonces nuestra relación ha sido </w:t>
      </w:r>
      <w:proofErr w:type="spellStart"/>
      <w:r w:rsidR="00B72885" w:rsidRPr="00A44AB4">
        <w:rPr>
          <w:rFonts w:ascii="Arial" w:hAnsi="Arial" w:cs="Arial"/>
          <w:sz w:val="20"/>
          <w:szCs w:val="20"/>
        </w:rPr>
        <w:t>tirante</w:t>
      </w:r>
      <w:proofErr w:type="spellEnd"/>
      <w:r w:rsidR="00B72885" w:rsidRPr="00A44AB4">
        <w:rPr>
          <w:rFonts w:ascii="Arial" w:hAnsi="Arial" w:cs="Arial"/>
          <w:sz w:val="20"/>
          <w:szCs w:val="20"/>
        </w:rPr>
        <w:t>” (</w:t>
      </w:r>
      <w:r w:rsidRPr="00A44AB4">
        <w:rPr>
          <w:rFonts w:ascii="Arial" w:hAnsi="Arial" w:cs="Arial"/>
          <w:sz w:val="20"/>
          <w:szCs w:val="20"/>
          <w:lang w:val="es-ES_tradnl"/>
        </w:rPr>
        <w:t xml:space="preserve">Ídem: 333), incluso llega a decir que ella “odia a </w:t>
      </w:r>
      <w:r w:rsidR="007B7A4C" w:rsidRPr="00A44AB4">
        <w:rPr>
          <w:rFonts w:ascii="Arial" w:hAnsi="Arial" w:cs="Arial"/>
          <w:sz w:val="20"/>
          <w:szCs w:val="20"/>
        </w:rPr>
        <w:t>Christina” (</w:t>
      </w:r>
      <w:r w:rsidRPr="00A44AB4">
        <w:rPr>
          <w:rFonts w:ascii="Arial" w:hAnsi="Arial" w:cs="Arial"/>
          <w:sz w:val="20"/>
          <w:szCs w:val="20"/>
          <w:lang w:val="es-ES_tradnl"/>
        </w:rPr>
        <w:t>Ídem: 331</w:t>
      </w:r>
      <w:r w:rsidR="00576B80" w:rsidRPr="00A44AB4">
        <w:rPr>
          <w:rFonts w:ascii="Arial" w:hAnsi="Arial" w:cs="Arial"/>
          <w:sz w:val="20"/>
          <w:szCs w:val="20"/>
        </w:rPr>
        <w:t>), y</w:t>
      </w:r>
      <w:r w:rsidRPr="00A44AB4">
        <w:rPr>
          <w:rFonts w:ascii="Arial" w:hAnsi="Arial" w:cs="Arial"/>
          <w:sz w:val="20"/>
          <w:szCs w:val="20"/>
          <w:lang w:val="es-ES_tradnl"/>
        </w:rPr>
        <w:t xml:space="preserve"> a pesar de que lo apoyó en sus estudios, sus recuerdos de infancia son desagradables: “Nunca me compró un abrigo o un bocadillo de queso cuando yo era pequeño sin recordarme que el obsequio procedía de sus economías” (</w:t>
      </w:r>
      <w:proofErr w:type="spellStart"/>
      <w:r w:rsidR="00B72885" w:rsidRPr="00A44AB4">
        <w:rPr>
          <w:rFonts w:ascii="Arial" w:hAnsi="Arial" w:cs="Arial"/>
          <w:sz w:val="20"/>
          <w:szCs w:val="20"/>
        </w:rPr>
        <w:t>Ibídem</w:t>
      </w:r>
      <w:proofErr w:type="spellEnd"/>
      <w:r w:rsidRPr="00A44AB4">
        <w:rPr>
          <w:rFonts w:ascii="Arial" w:hAnsi="Arial" w:cs="Arial"/>
          <w:sz w:val="20"/>
          <w:szCs w:val="20"/>
          <w:lang w:val="es-ES_tradnl"/>
        </w:rPr>
        <w:t>).</w:t>
      </w:r>
    </w:p>
    <w:p w14:paraId="7700F98C" w14:textId="77777777" w:rsidR="008E008C" w:rsidRPr="00A44AB4" w:rsidRDefault="00657CCA" w:rsidP="005615A7">
      <w:pPr>
        <w:ind w:firstLine="280"/>
        <w:jc w:val="both"/>
        <w:rPr>
          <w:rFonts w:ascii="Arial" w:hAnsi="Arial" w:cs="Arial"/>
          <w:sz w:val="20"/>
          <w:szCs w:val="20"/>
          <w:lang w:val="es-ES_tradnl"/>
        </w:rPr>
      </w:pPr>
      <w:r w:rsidRPr="00A44AB4">
        <w:rPr>
          <w:rFonts w:ascii="Arial" w:hAnsi="Arial" w:cs="Arial"/>
          <w:sz w:val="20"/>
          <w:szCs w:val="20"/>
          <w:lang w:val="es-ES_tradnl"/>
        </w:rPr>
        <w:t xml:space="preserve"> </w:t>
      </w:r>
    </w:p>
    <w:p w14:paraId="000001E9" w14:textId="0351DFBD"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A través de sus reflexiones, el protagonista nos muestra una clara relación entre ese pasado familiar oscuro y la decisión de cometer un delito. De hecho, Hake confiesa haberse visto obligado a hacerlo anteriormente en una situación desesperada; en aquella oportunidad robó para salvar su honra, su dignidad, en una indecente situación propiciada por su propio padre. En </w:t>
      </w:r>
      <w:r w:rsidRPr="00A44AB4">
        <w:rPr>
          <w:rFonts w:ascii="Arial" w:hAnsi="Arial" w:cs="Arial"/>
          <w:i/>
          <w:sz w:val="20"/>
          <w:szCs w:val="20"/>
          <w:lang w:val="es-ES_tradnl"/>
        </w:rPr>
        <w:t>su verdad</w:t>
      </w:r>
      <w:r w:rsidRPr="00A44AB4">
        <w:rPr>
          <w:rFonts w:ascii="Arial" w:hAnsi="Arial" w:cs="Arial"/>
          <w:sz w:val="20"/>
          <w:szCs w:val="20"/>
          <w:lang w:val="es-ES_tradnl"/>
        </w:rPr>
        <w:t xml:space="preserve"> personal, el robo puede convertirse en la redención:</w:t>
      </w:r>
    </w:p>
    <w:p w14:paraId="000001EA" w14:textId="77777777" w:rsidR="00341619" w:rsidRPr="00A44AB4" w:rsidRDefault="00657CCA" w:rsidP="005615A7">
      <w:pPr>
        <w:ind w:left="280"/>
        <w:jc w:val="both"/>
        <w:rPr>
          <w:rFonts w:ascii="Arial" w:hAnsi="Arial" w:cs="Arial"/>
          <w:sz w:val="20"/>
          <w:szCs w:val="20"/>
          <w:lang w:val="es-ES_tradnl"/>
        </w:rPr>
      </w:pPr>
      <w:r w:rsidRPr="00A44AB4">
        <w:rPr>
          <w:rFonts w:ascii="Arial" w:hAnsi="Arial" w:cs="Arial"/>
          <w:sz w:val="20"/>
          <w:szCs w:val="20"/>
          <w:lang w:val="es-ES_tradnl"/>
        </w:rPr>
        <w:t xml:space="preserve"> </w:t>
      </w:r>
    </w:p>
    <w:p w14:paraId="000001EB" w14:textId="0059097E" w:rsidR="00341619" w:rsidRPr="00A44AB4" w:rsidRDefault="00657CCA" w:rsidP="005615A7">
      <w:pPr>
        <w:ind w:left="1440"/>
        <w:jc w:val="both"/>
        <w:rPr>
          <w:rFonts w:ascii="Arial" w:hAnsi="Arial" w:cs="Arial"/>
          <w:sz w:val="18"/>
          <w:szCs w:val="18"/>
          <w:lang w:val="es-ES_tradnl"/>
        </w:rPr>
      </w:pPr>
      <w:r w:rsidRPr="00A44AB4">
        <w:rPr>
          <w:rFonts w:ascii="Arial" w:hAnsi="Arial" w:cs="Arial"/>
          <w:sz w:val="18"/>
          <w:szCs w:val="18"/>
          <w:lang w:val="es-ES_tradnl"/>
        </w:rPr>
        <w:t xml:space="preserve">Me reuní con mi padre en el Plaza a primera hora de la noche, pero no tan temprano que no hubiese empezado a beber (…) Cenamos y luego fuimos a ver </w:t>
      </w:r>
      <w:r w:rsidRPr="00A44AB4">
        <w:rPr>
          <w:rFonts w:ascii="Arial" w:hAnsi="Arial" w:cs="Arial"/>
          <w:i/>
          <w:sz w:val="18"/>
          <w:szCs w:val="18"/>
          <w:lang w:val="es-ES_tradnl"/>
        </w:rPr>
        <w:t>Las rosas de la picardía</w:t>
      </w:r>
      <w:r w:rsidRPr="00A44AB4">
        <w:rPr>
          <w:rFonts w:ascii="Arial" w:hAnsi="Arial" w:cs="Arial"/>
          <w:sz w:val="18"/>
          <w:szCs w:val="18"/>
          <w:lang w:val="es-ES_tradnl"/>
        </w:rPr>
        <w:t xml:space="preserve">. Tan pronto como salió el coro, me dijo que yo podría acostarme con la que me apeteciese; (…) volvimos al hotel para lavarnos antes de reunirnos con las chicas, y el hombre se tendió en la cama durante un minuto y empezó a roncar. </w:t>
      </w:r>
      <w:r w:rsidRPr="00A44AB4">
        <w:rPr>
          <w:rFonts w:ascii="Arial" w:hAnsi="Arial" w:cs="Arial"/>
          <w:i/>
          <w:sz w:val="18"/>
          <w:szCs w:val="18"/>
          <w:lang w:val="es-ES_tradnl"/>
        </w:rPr>
        <w:t>Cogí su cartera que contenía cincuenta dólares</w:t>
      </w:r>
      <w:r w:rsidRPr="00A44AB4">
        <w:rPr>
          <w:rFonts w:ascii="Arial" w:hAnsi="Arial" w:cs="Arial"/>
          <w:sz w:val="18"/>
          <w:szCs w:val="18"/>
          <w:lang w:val="es-ES_tradnl"/>
        </w:rPr>
        <w:t xml:space="preserve">, dormí en la estación Grand Central y me volví temprano a Woods </w:t>
      </w:r>
      <w:proofErr w:type="spellStart"/>
      <w:r w:rsidRPr="00A44AB4">
        <w:rPr>
          <w:rFonts w:ascii="Arial" w:hAnsi="Arial" w:cs="Arial"/>
          <w:sz w:val="18"/>
          <w:szCs w:val="18"/>
          <w:lang w:val="es-ES_tradnl"/>
        </w:rPr>
        <w:t>Hole</w:t>
      </w:r>
      <w:proofErr w:type="spellEnd"/>
      <w:r w:rsidRPr="00A44AB4">
        <w:rPr>
          <w:rFonts w:ascii="Arial" w:hAnsi="Arial" w:cs="Arial"/>
          <w:sz w:val="18"/>
          <w:szCs w:val="18"/>
          <w:lang w:val="es-ES_tradnl"/>
        </w:rPr>
        <w:t xml:space="preserve"> (Ídem: 339)</w:t>
      </w:r>
      <w:r w:rsidR="003542A2" w:rsidRPr="00A44AB4">
        <w:rPr>
          <w:rFonts w:ascii="Arial" w:hAnsi="Arial" w:cs="Arial"/>
          <w:sz w:val="18"/>
          <w:szCs w:val="18"/>
          <w:lang w:val="es-ES_tradnl"/>
        </w:rPr>
        <w:t>.</w:t>
      </w:r>
    </w:p>
    <w:p w14:paraId="000001EC" w14:textId="77777777" w:rsidR="00341619" w:rsidRPr="00A44AB4" w:rsidRDefault="00341619" w:rsidP="005615A7">
      <w:pPr>
        <w:jc w:val="both"/>
        <w:rPr>
          <w:rFonts w:ascii="Arial" w:hAnsi="Arial" w:cs="Arial"/>
          <w:sz w:val="20"/>
          <w:szCs w:val="20"/>
          <w:lang w:val="es-ES_tradnl"/>
        </w:rPr>
      </w:pPr>
    </w:p>
    <w:p w14:paraId="000001ED" w14:textId="06295E53"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lastRenderedPageBreak/>
        <w:t xml:space="preserve">Pasarán apenas horas antes de que Hake decida cometer su delito, sin embargo, la preocupación –expresada a los invitados– de la señora </w:t>
      </w:r>
      <w:proofErr w:type="spellStart"/>
      <w:r w:rsidRPr="00A44AB4">
        <w:rPr>
          <w:rFonts w:ascii="Arial" w:hAnsi="Arial" w:cs="Arial"/>
          <w:sz w:val="20"/>
          <w:szCs w:val="20"/>
          <w:lang w:val="es-ES_tradnl"/>
        </w:rPr>
        <w:t>Warburton</w:t>
      </w:r>
      <w:proofErr w:type="spellEnd"/>
      <w:r w:rsidRPr="00A44AB4">
        <w:rPr>
          <w:rFonts w:ascii="Arial" w:hAnsi="Arial" w:cs="Arial"/>
          <w:sz w:val="20"/>
          <w:szCs w:val="20"/>
          <w:lang w:val="es-ES_tradnl"/>
        </w:rPr>
        <w:t xml:space="preserve">, </w:t>
      </w:r>
      <w:proofErr w:type="spellStart"/>
      <w:r w:rsidR="00B72885" w:rsidRPr="00A44AB4">
        <w:rPr>
          <w:rFonts w:ascii="Arial" w:hAnsi="Arial" w:cs="Arial"/>
          <w:sz w:val="20"/>
          <w:szCs w:val="20"/>
        </w:rPr>
        <w:t>dispara</w:t>
      </w:r>
      <w:proofErr w:type="spellEnd"/>
      <w:r w:rsidRPr="00A44AB4">
        <w:rPr>
          <w:rFonts w:ascii="Arial" w:hAnsi="Arial" w:cs="Arial"/>
          <w:sz w:val="20"/>
          <w:szCs w:val="20"/>
          <w:lang w:val="es-ES_tradnl"/>
        </w:rPr>
        <w:t xml:space="preserve"> una clave esencial del relato: “Carl tiene que atravesar un barrio horrible para ir a la estación (…) y lleva encima miles de dólares, y tengo tanto miedo de que le atraquen…” (</w:t>
      </w:r>
      <w:proofErr w:type="spellStart"/>
      <w:r w:rsidR="00B72885" w:rsidRPr="00A44AB4">
        <w:rPr>
          <w:rFonts w:ascii="Arial" w:hAnsi="Arial" w:cs="Arial"/>
          <w:sz w:val="20"/>
          <w:szCs w:val="20"/>
        </w:rPr>
        <w:t>Ídem</w:t>
      </w:r>
      <w:proofErr w:type="spellEnd"/>
      <w:r w:rsidRPr="00A44AB4">
        <w:rPr>
          <w:rFonts w:ascii="Arial" w:hAnsi="Arial" w:cs="Arial"/>
          <w:sz w:val="20"/>
          <w:szCs w:val="20"/>
          <w:lang w:val="es-ES_tradnl"/>
        </w:rPr>
        <w:t xml:space="preserve">: 332). El lector puede prever quién será la víctima del robo: Carl </w:t>
      </w:r>
      <w:proofErr w:type="spellStart"/>
      <w:r w:rsidRPr="00A44AB4">
        <w:rPr>
          <w:rFonts w:ascii="Arial" w:hAnsi="Arial" w:cs="Arial"/>
          <w:sz w:val="20"/>
          <w:szCs w:val="20"/>
          <w:lang w:val="es-ES_tradnl"/>
        </w:rPr>
        <w:t>Warburton</w:t>
      </w:r>
      <w:proofErr w:type="spellEnd"/>
      <w:r w:rsidRPr="00A44AB4">
        <w:rPr>
          <w:rFonts w:ascii="Arial" w:hAnsi="Arial" w:cs="Arial"/>
          <w:sz w:val="20"/>
          <w:szCs w:val="20"/>
          <w:lang w:val="es-ES_tradnl"/>
        </w:rPr>
        <w:t xml:space="preserve"> se pone en peligro al </w:t>
      </w:r>
      <w:r w:rsidRPr="00A44AB4">
        <w:rPr>
          <w:rFonts w:ascii="Arial" w:hAnsi="Arial" w:cs="Arial"/>
          <w:i/>
          <w:sz w:val="20"/>
          <w:szCs w:val="20"/>
          <w:lang w:val="es-ES_tradnl"/>
        </w:rPr>
        <w:t>transgredir</w:t>
      </w:r>
      <w:r w:rsidRPr="00A44AB4">
        <w:rPr>
          <w:rFonts w:ascii="Arial" w:hAnsi="Arial" w:cs="Arial"/>
          <w:sz w:val="20"/>
          <w:szCs w:val="20"/>
          <w:lang w:val="es-ES_tradnl"/>
        </w:rPr>
        <w:t xml:space="preserve"> un espacio: el “barrio horrible”; en contraste con </w:t>
      </w:r>
      <w:proofErr w:type="spellStart"/>
      <w:r w:rsidRPr="00A44AB4">
        <w:rPr>
          <w:rFonts w:ascii="Arial" w:hAnsi="Arial" w:cs="Arial"/>
          <w:sz w:val="20"/>
          <w:szCs w:val="20"/>
          <w:lang w:val="es-ES_tradnl"/>
        </w:rPr>
        <w:t>Shaddy</w:t>
      </w:r>
      <w:proofErr w:type="spellEnd"/>
      <w:r w:rsidRPr="00A44AB4">
        <w:rPr>
          <w:rFonts w:ascii="Arial" w:hAnsi="Arial" w:cs="Arial"/>
          <w:sz w:val="20"/>
          <w:szCs w:val="20"/>
          <w:lang w:val="es-ES_tradnl"/>
        </w:rPr>
        <w:t xml:space="preserve"> Hill que representa la seguridad… Johnny Hake, con su delito, actualizará la </w:t>
      </w:r>
      <w:r w:rsidRPr="00A44AB4">
        <w:rPr>
          <w:rFonts w:ascii="Arial" w:hAnsi="Arial" w:cs="Arial"/>
          <w:i/>
          <w:sz w:val="20"/>
          <w:szCs w:val="20"/>
          <w:lang w:val="es-ES_tradnl"/>
        </w:rPr>
        <w:t>transgresión</w:t>
      </w:r>
      <w:r w:rsidRPr="00A44AB4">
        <w:rPr>
          <w:rFonts w:ascii="Arial" w:hAnsi="Arial" w:cs="Arial"/>
          <w:sz w:val="20"/>
          <w:szCs w:val="20"/>
          <w:lang w:val="es-ES_tradnl"/>
        </w:rPr>
        <w:t xml:space="preserve"> trayendo el barrio a los suburbios: dos caras de la misma moneda.</w:t>
      </w:r>
    </w:p>
    <w:p w14:paraId="000001EE" w14:textId="77777777" w:rsidR="00341619" w:rsidRPr="00A44AB4" w:rsidRDefault="00657CCA" w:rsidP="005615A7">
      <w:pPr>
        <w:ind w:left="560" w:hanging="280"/>
        <w:jc w:val="both"/>
        <w:rPr>
          <w:rFonts w:ascii="Arial" w:hAnsi="Arial" w:cs="Arial"/>
          <w:sz w:val="20"/>
          <w:szCs w:val="20"/>
          <w:lang w:val="es-ES_tradnl"/>
        </w:rPr>
      </w:pPr>
      <w:r w:rsidRPr="00A44AB4">
        <w:rPr>
          <w:rFonts w:ascii="Arial" w:hAnsi="Arial" w:cs="Arial"/>
          <w:sz w:val="20"/>
          <w:szCs w:val="20"/>
          <w:lang w:val="es-ES_tradnl"/>
        </w:rPr>
        <w:t xml:space="preserve"> </w:t>
      </w:r>
    </w:p>
    <w:p w14:paraId="000001EF" w14:textId="3E1C19FC"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El protagonista, entonces, más que un ladrón es un transgresor, cuyo disfraz lo mantiene viviendo en su comunidad. Su madre intransigente y desagradable y su padre alcohólico y </w:t>
      </w:r>
      <w:proofErr w:type="spellStart"/>
      <w:r w:rsidR="00B72885" w:rsidRPr="00A44AB4">
        <w:rPr>
          <w:rFonts w:ascii="Arial" w:hAnsi="Arial" w:cs="Arial"/>
          <w:sz w:val="20"/>
          <w:szCs w:val="20"/>
        </w:rPr>
        <w:t>vicioso</w:t>
      </w:r>
      <w:proofErr w:type="spellEnd"/>
      <w:r w:rsidR="00B72885" w:rsidRPr="00A44AB4">
        <w:rPr>
          <w:rFonts w:ascii="Arial" w:hAnsi="Arial" w:cs="Arial"/>
          <w:sz w:val="20"/>
          <w:szCs w:val="20"/>
        </w:rPr>
        <w:t xml:space="preserve">, no </w:t>
      </w:r>
      <w:proofErr w:type="spellStart"/>
      <w:r w:rsidR="00B72885" w:rsidRPr="00A44AB4">
        <w:rPr>
          <w:rFonts w:ascii="Arial" w:hAnsi="Arial" w:cs="Arial"/>
          <w:sz w:val="20"/>
          <w:szCs w:val="20"/>
        </w:rPr>
        <w:t>justifican</w:t>
      </w:r>
      <w:proofErr w:type="spellEnd"/>
      <w:r w:rsidRPr="00A44AB4">
        <w:rPr>
          <w:rFonts w:ascii="Arial" w:hAnsi="Arial" w:cs="Arial"/>
          <w:sz w:val="20"/>
          <w:szCs w:val="20"/>
          <w:lang w:val="es-ES_tradnl"/>
        </w:rPr>
        <w:t xml:space="preserve"> su lado oscuro, como él piensa: “No fue culpa mía que entonces hubiera robado, ni lo había sido cuando fui a casa de mis vecinos. ¡Era culpa de mi padre!” (Ídem: 340</w:t>
      </w:r>
      <w:r w:rsidR="00B72885" w:rsidRPr="00A44AB4">
        <w:rPr>
          <w:rFonts w:ascii="Arial" w:hAnsi="Arial" w:cs="Arial"/>
          <w:sz w:val="20"/>
          <w:szCs w:val="20"/>
        </w:rPr>
        <w:t>);</w:t>
      </w:r>
      <w:r w:rsidRPr="00A44AB4">
        <w:rPr>
          <w:rFonts w:ascii="Arial" w:hAnsi="Arial" w:cs="Arial"/>
          <w:sz w:val="20"/>
          <w:szCs w:val="20"/>
          <w:lang w:val="es-ES_tradnl"/>
        </w:rPr>
        <w:t xml:space="preserve"> sin embargo, cuando realice el robo, ese pasado será útil para sustentar la verdad que enfrentará los reclamos de su conciencia.</w:t>
      </w:r>
    </w:p>
    <w:p w14:paraId="000001F0" w14:textId="77777777"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 </w:t>
      </w:r>
    </w:p>
    <w:p w14:paraId="000001F1" w14:textId="0B38C170"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Entre dormido y despierto, a causa de un ataque de tos, corre al baño a encender un cigarro pero tira “el cigarro al retrete (¡pin!)”(Ídem: 334); un súbito dolor en los pulmones al aspirar le hace pensar que se “estaba muriendo de cáncer en los bronquios” (Ibídem); esta es la razón que lo justifica todo: ¿Cómo dejar a su familia en la vergüenza de la ruina?;  y ante la resolución de que “el dinero prevalece sobre el amor”, convencido de que “nunca había ambicionado a nadie del modo que esa noche anhelaba el dinero”, decide vestirse y se dirige a casa de los </w:t>
      </w:r>
      <w:proofErr w:type="spellStart"/>
      <w:r w:rsidRPr="00A44AB4">
        <w:rPr>
          <w:rFonts w:ascii="Arial" w:hAnsi="Arial" w:cs="Arial"/>
          <w:sz w:val="20"/>
          <w:szCs w:val="20"/>
          <w:lang w:val="es-ES_tradnl"/>
        </w:rPr>
        <w:t>Warburton</w:t>
      </w:r>
      <w:proofErr w:type="spellEnd"/>
      <w:r w:rsidRPr="00A44AB4">
        <w:rPr>
          <w:rFonts w:ascii="Arial" w:hAnsi="Arial" w:cs="Arial"/>
          <w:sz w:val="20"/>
          <w:szCs w:val="20"/>
          <w:lang w:val="es-ES_tradnl"/>
        </w:rPr>
        <w:t xml:space="preserve"> para robar.</w:t>
      </w:r>
    </w:p>
    <w:p w14:paraId="7AF72051" w14:textId="77777777" w:rsidR="00F95C5B"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 </w:t>
      </w:r>
    </w:p>
    <w:p w14:paraId="000001F3" w14:textId="19736505"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Las casas de los puritanos en la vieja Nueva Inglaterra, mantenían abiertas sus ventanas para que todo el mundo pudiera mirar hacia adentro porque no había nada que esconder; las casas de </w:t>
      </w:r>
      <w:proofErr w:type="spellStart"/>
      <w:r w:rsidRPr="00A44AB4">
        <w:rPr>
          <w:rFonts w:ascii="Arial" w:hAnsi="Arial" w:cs="Arial"/>
          <w:sz w:val="20"/>
          <w:szCs w:val="20"/>
          <w:lang w:val="es-ES_tradnl"/>
        </w:rPr>
        <w:t>Shady</w:t>
      </w:r>
      <w:proofErr w:type="spellEnd"/>
      <w:r w:rsidRPr="00A44AB4">
        <w:rPr>
          <w:rFonts w:ascii="Arial" w:hAnsi="Arial" w:cs="Arial"/>
          <w:sz w:val="20"/>
          <w:szCs w:val="20"/>
          <w:lang w:val="es-ES_tradnl"/>
        </w:rPr>
        <w:t xml:space="preserve"> Hill tienen sus puertas abiertas, sin llave como la casa de los </w:t>
      </w:r>
      <w:proofErr w:type="spellStart"/>
      <w:r w:rsidRPr="00A44AB4">
        <w:rPr>
          <w:rFonts w:ascii="Arial" w:hAnsi="Arial" w:cs="Arial"/>
          <w:sz w:val="20"/>
          <w:szCs w:val="20"/>
          <w:lang w:val="es-ES_tradnl"/>
        </w:rPr>
        <w:t>Warburton</w:t>
      </w:r>
      <w:proofErr w:type="spellEnd"/>
      <w:r w:rsidRPr="00A44AB4">
        <w:rPr>
          <w:rFonts w:ascii="Arial" w:hAnsi="Arial" w:cs="Arial"/>
          <w:sz w:val="20"/>
          <w:szCs w:val="20"/>
          <w:lang w:val="es-ES_tradnl"/>
        </w:rPr>
        <w:t>.</w:t>
      </w:r>
    </w:p>
    <w:p w14:paraId="000001F4" w14:textId="77777777" w:rsidR="00341619" w:rsidRPr="00A44AB4" w:rsidRDefault="00657CCA" w:rsidP="005615A7">
      <w:pPr>
        <w:ind w:firstLine="280"/>
        <w:jc w:val="both"/>
        <w:rPr>
          <w:rFonts w:ascii="Arial" w:hAnsi="Arial" w:cs="Arial"/>
          <w:sz w:val="20"/>
          <w:szCs w:val="20"/>
          <w:lang w:val="es-ES_tradnl"/>
        </w:rPr>
      </w:pPr>
      <w:r w:rsidRPr="00A44AB4">
        <w:rPr>
          <w:rFonts w:ascii="Arial" w:hAnsi="Arial" w:cs="Arial"/>
          <w:sz w:val="20"/>
          <w:szCs w:val="20"/>
          <w:lang w:val="es-ES_tradnl"/>
        </w:rPr>
        <w:t xml:space="preserve"> </w:t>
      </w:r>
    </w:p>
    <w:p w14:paraId="000001F5" w14:textId="51BE7030"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¿Qué tan justo es que su vecino sea rico y él se encuentre en la banca rota? ¿Qué tan ilegal es que él entre en una casa de la comunidad y tome para sí el dinero que </w:t>
      </w:r>
      <w:r w:rsidRPr="00A44AB4">
        <w:rPr>
          <w:rFonts w:ascii="Arial" w:hAnsi="Arial" w:cs="Arial"/>
          <w:i/>
          <w:sz w:val="20"/>
          <w:szCs w:val="20"/>
          <w:lang w:val="es-ES_tradnl"/>
        </w:rPr>
        <w:t>necesita?</w:t>
      </w:r>
      <w:r w:rsidRPr="00A44AB4">
        <w:rPr>
          <w:rFonts w:ascii="Arial" w:hAnsi="Arial" w:cs="Arial"/>
          <w:sz w:val="20"/>
          <w:szCs w:val="20"/>
          <w:lang w:val="es-ES_tradnl"/>
        </w:rPr>
        <w:t xml:space="preserve"> La conciencia de Hake ha permanecido en silencio durante toda la secuencia del robo, el perro que ladra se calma ante sus caricias porque </w:t>
      </w:r>
      <w:r w:rsidRPr="00A44AB4">
        <w:rPr>
          <w:rFonts w:ascii="Arial" w:hAnsi="Arial" w:cs="Arial"/>
          <w:i/>
          <w:sz w:val="20"/>
          <w:szCs w:val="20"/>
          <w:lang w:val="es-ES_tradnl"/>
        </w:rPr>
        <w:t>lo conoce</w:t>
      </w:r>
      <w:r w:rsidRPr="00A44AB4">
        <w:rPr>
          <w:rFonts w:ascii="Arial" w:hAnsi="Arial" w:cs="Arial"/>
          <w:sz w:val="20"/>
          <w:szCs w:val="20"/>
          <w:lang w:val="es-ES_tradnl"/>
        </w:rPr>
        <w:t xml:space="preserve"> y sus víctimas, más dormidas que despiertas, confunden con el viento la torpeza del ladrón al sustraer la billetera: todo se le facilita: como si lo estuviesen esperando, invitando, “las puertas de todos los dormitorios estaban </w:t>
      </w:r>
      <w:proofErr w:type="spellStart"/>
      <w:r w:rsidR="00B72885" w:rsidRPr="00A44AB4">
        <w:rPr>
          <w:rFonts w:ascii="Arial" w:hAnsi="Arial" w:cs="Arial"/>
          <w:sz w:val="20"/>
          <w:szCs w:val="20"/>
        </w:rPr>
        <w:t>abiertas</w:t>
      </w:r>
      <w:proofErr w:type="spellEnd"/>
      <w:r w:rsidR="00B72885" w:rsidRPr="00A44AB4">
        <w:rPr>
          <w:rFonts w:ascii="Arial" w:hAnsi="Arial" w:cs="Arial"/>
          <w:sz w:val="20"/>
          <w:szCs w:val="20"/>
        </w:rPr>
        <w:t>” (</w:t>
      </w:r>
      <w:r w:rsidRPr="00A44AB4">
        <w:rPr>
          <w:rFonts w:ascii="Arial" w:hAnsi="Arial" w:cs="Arial"/>
          <w:sz w:val="20"/>
          <w:szCs w:val="20"/>
          <w:lang w:val="es-ES_tradnl"/>
        </w:rPr>
        <w:t>Ídem: 335). Traición de confianza,</w:t>
      </w:r>
      <w:r w:rsidRPr="00A44AB4">
        <w:rPr>
          <w:rFonts w:ascii="Arial" w:hAnsi="Arial" w:cs="Arial"/>
          <w:i/>
          <w:sz w:val="20"/>
          <w:szCs w:val="20"/>
          <w:lang w:val="es-ES_tradnl"/>
        </w:rPr>
        <w:t xml:space="preserve"> </w:t>
      </w:r>
      <w:r w:rsidRPr="00A44AB4">
        <w:rPr>
          <w:rFonts w:ascii="Arial" w:hAnsi="Arial" w:cs="Arial"/>
          <w:sz w:val="20"/>
          <w:szCs w:val="20"/>
          <w:lang w:val="es-ES_tradnl"/>
        </w:rPr>
        <w:t xml:space="preserve">transgresión, sin embargo, la verdad de Hake parece absolutamente justificada: ¿El éxito del robo confirma la derrota </w:t>
      </w:r>
      <w:r w:rsidRPr="00A44AB4">
        <w:rPr>
          <w:rFonts w:ascii="Arial" w:hAnsi="Arial" w:cs="Arial"/>
          <w:i/>
          <w:sz w:val="20"/>
          <w:szCs w:val="20"/>
          <w:lang w:val="es-ES_tradnl"/>
        </w:rPr>
        <w:t>temporal</w:t>
      </w:r>
      <w:r w:rsidRPr="00A44AB4">
        <w:rPr>
          <w:rFonts w:ascii="Arial" w:hAnsi="Arial" w:cs="Arial"/>
          <w:sz w:val="20"/>
          <w:szCs w:val="20"/>
          <w:lang w:val="es-ES_tradnl"/>
        </w:rPr>
        <w:t xml:space="preserve"> de la conciencia?</w:t>
      </w:r>
    </w:p>
    <w:p w14:paraId="000001F6" w14:textId="77777777" w:rsidR="00341619" w:rsidRPr="00A44AB4" w:rsidRDefault="00657CCA" w:rsidP="005615A7">
      <w:pPr>
        <w:ind w:firstLine="280"/>
        <w:jc w:val="both"/>
        <w:rPr>
          <w:rFonts w:ascii="Arial" w:hAnsi="Arial" w:cs="Arial"/>
          <w:sz w:val="20"/>
          <w:szCs w:val="20"/>
          <w:lang w:val="es-ES_tradnl"/>
        </w:rPr>
      </w:pPr>
      <w:r w:rsidRPr="00A44AB4">
        <w:rPr>
          <w:rFonts w:ascii="Arial" w:hAnsi="Arial" w:cs="Arial"/>
          <w:sz w:val="20"/>
          <w:szCs w:val="20"/>
          <w:lang w:val="es-ES_tradnl"/>
        </w:rPr>
        <w:t xml:space="preserve"> </w:t>
      </w:r>
    </w:p>
    <w:p w14:paraId="000001F7" w14:textId="3430B671"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Con el botín, de regreso en el vestíbulo de sus vecinos, dice encontrarse “a salvo de todo, excepto de [s]í mismo” (Ídem: 335) y lo que Hake interpreta como una mezcla de miedo y emoción, tiene un origen mucho más profundo y esencial de lo que el protagonista cree. La resolución </w:t>
      </w:r>
      <w:r w:rsidR="00B72885" w:rsidRPr="00A44AB4">
        <w:rPr>
          <w:rFonts w:ascii="Arial" w:hAnsi="Arial" w:cs="Arial"/>
          <w:sz w:val="20"/>
          <w:szCs w:val="20"/>
        </w:rPr>
        <w:t xml:space="preserve">y </w:t>
      </w:r>
      <w:proofErr w:type="spellStart"/>
      <w:r w:rsidR="00B72885" w:rsidRPr="00A44AB4">
        <w:rPr>
          <w:rFonts w:ascii="Arial" w:hAnsi="Arial" w:cs="Arial"/>
          <w:sz w:val="20"/>
          <w:szCs w:val="20"/>
        </w:rPr>
        <w:t>confianza</w:t>
      </w:r>
      <w:proofErr w:type="spellEnd"/>
      <w:r w:rsidRPr="00A44AB4">
        <w:rPr>
          <w:rFonts w:ascii="Arial" w:hAnsi="Arial" w:cs="Arial"/>
          <w:sz w:val="20"/>
          <w:szCs w:val="20"/>
          <w:lang w:val="es-ES_tradnl"/>
        </w:rPr>
        <w:t xml:space="preserve"> que ha puesto en sus actos siguen intactas hasta llegar a su casa, el decidido Hake no parece haber revelado angustia moral, no hay arrepentimiento alguno; sin embargo, ante la excitación del momento, al estar ya a </w:t>
      </w:r>
      <w:proofErr w:type="spellStart"/>
      <w:r w:rsidR="00B72885" w:rsidRPr="00A44AB4">
        <w:rPr>
          <w:rFonts w:ascii="Arial" w:hAnsi="Arial" w:cs="Arial"/>
          <w:sz w:val="20"/>
          <w:szCs w:val="20"/>
        </w:rPr>
        <w:t>oscuras</w:t>
      </w:r>
      <w:proofErr w:type="spellEnd"/>
      <w:r w:rsidR="00B72885" w:rsidRPr="00A44AB4">
        <w:rPr>
          <w:rFonts w:ascii="Arial" w:hAnsi="Arial" w:cs="Arial"/>
          <w:sz w:val="20"/>
          <w:szCs w:val="20"/>
        </w:rPr>
        <w:t xml:space="preserve">, </w:t>
      </w:r>
      <w:proofErr w:type="spellStart"/>
      <w:r w:rsidR="00B72885" w:rsidRPr="00A44AB4">
        <w:rPr>
          <w:rFonts w:ascii="Arial" w:hAnsi="Arial" w:cs="Arial"/>
          <w:sz w:val="20"/>
          <w:szCs w:val="20"/>
        </w:rPr>
        <w:t>en</w:t>
      </w:r>
      <w:proofErr w:type="spellEnd"/>
      <w:r w:rsidRPr="00A44AB4">
        <w:rPr>
          <w:rFonts w:ascii="Arial" w:hAnsi="Arial" w:cs="Arial"/>
          <w:sz w:val="20"/>
          <w:szCs w:val="20"/>
          <w:lang w:val="es-ES_tradnl"/>
        </w:rPr>
        <w:t xml:space="preserve"> su cocina, irrumpe inesperadamente su conciencia: “Oh, ¡jamás sospeché que un hombre pudiera ser tan desdichado ni que la mente pudiera abrir tantos compartimientos y anegarlos de remordimiento!” (</w:t>
      </w:r>
      <w:proofErr w:type="spellStart"/>
      <w:r w:rsidR="00B72885" w:rsidRPr="00A44AB4">
        <w:rPr>
          <w:rFonts w:ascii="Arial" w:hAnsi="Arial" w:cs="Arial"/>
          <w:sz w:val="20"/>
          <w:szCs w:val="20"/>
        </w:rPr>
        <w:t>Ídem</w:t>
      </w:r>
      <w:proofErr w:type="spellEnd"/>
      <w:r w:rsidRPr="00A44AB4">
        <w:rPr>
          <w:rFonts w:ascii="Arial" w:hAnsi="Arial" w:cs="Arial"/>
          <w:sz w:val="20"/>
          <w:szCs w:val="20"/>
          <w:lang w:val="es-ES_tradnl"/>
        </w:rPr>
        <w:t xml:space="preserve">: 336); </w:t>
      </w:r>
      <w:proofErr w:type="spellStart"/>
      <w:r w:rsidR="00B72885" w:rsidRPr="00A44AB4">
        <w:rPr>
          <w:rFonts w:ascii="Arial" w:hAnsi="Arial" w:cs="Arial"/>
          <w:sz w:val="20"/>
          <w:szCs w:val="20"/>
        </w:rPr>
        <w:t>estas</w:t>
      </w:r>
      <w:proofErr w:type="spellEnd"/>
      <w:r w:rsidR="00B72885" w:rsidRPr="00A44AB4">
        <w:rPr>
          <w:rFonts w:ascii="Arial" w:hAnsi="Arial" w:cs="Arial"/>
          <w:sz w:val="20"/>
          <w:szCs w:val="20"/>
        </w:rPr>
        <w:t xml:space="preserve"> palabras</w:t>
      </w:r>
      <w:r w:rsidRPr="00A44AB4">
        <w:rPr>
          <w:rFonts w:ascii="Arial" w:hAnsi="Arial" w:cs="Arial"/>
          <w:sz w:val="20"/>
          <w:szCs w:val="20"/>
          <w:lang w:val="es-ES_tradnl"/>
        </w:rPr>
        <w:t xml:space="preserve"> parecen, más bien, parte de una plegaria o de un sermón del legendario ministro puritano de Nueva Inglaterra, Cotton Mat</w:t>
      </w:r>
      <w:r w:rsidR="00B72885" w:rsidRPr="00A44AB4">
        <w:rPr>
          <w:rFonts w:ascii="Arial" w:hAnsi="Arial" w:cs="Arial"/>
          <w:sz w:val="20"/>
          <w:szCs w:val="20"/>
        </w:rPr>
        <w:t>t</w:t>
      </w:r>
      <w:proofErr w:type="spellStart"/>
      <w:r w:rsidRPr="00A44AB4">
        <w:rPr>
          <w:rFonts w:ascii="Arial" w:hAnsi="Arial" w:cs="Arial"/>
          <w:sz w:val="20"/>
          <w:szCs w:val="20"/>
          <w:lang w:val="es-ES_tradnl"/>
        </w:rPr>
        <w:t>er</w:t>
      </w:r>
      <w:proofErr w:type="spellEnd"/>
      <w:r w:rsidRPr="00A44AB4">
        <w:rPr>
          <w:rFonts w:ascii="Arial" w:hAnsi="Arial" w:cs="Arial"/>
          <w:sz w:val="20"/>
          <w:szCs w:val="20"/>
          <w:lang w:val="es-ES_tradnl"/>
        </w:rPr>
        <w:t xml:space="preserve"> que reflexiones coherentes con el Johnny Hake que conocimos al principio del relato.</w:t>
      </w:r>
    </w:p>
    <w:p w14:paraId="000001F8" w14:textId="77777777" w:rsidR="00341619" w:rsidRPr="00A44AB4" w:rsidRDefault="00657CCA" w:rsidP="005615A7">
      <w:pPr>
        <w:ind w:left="560" w:hanging="280"/>
        <w:jc w:val="both"/>
        <w:rPr>
          <w:rFonts w:ascii="Arial" w:hAnsi="Arial" w:cs="Arial"/>
          <w:sz w:val="20"/>
          <w:szCs w:val="20"/>
          <w:lang w:val="es-ES_tradnl"/>
        </w:rPr>
      </w:pPr>
      <w:r w:rsidRPr="00A44AB4">
        <w:rPr>
          <w:rFonts w:ascii="Arial" w:hAnsi="Arial" w:cs="Arial"/>
          <w:sz w:val="20"/>
          <w:szCs w:val="20"/>
          <w:lang w:val="es-ES_tradnl"/>
        </w:rPr>
        <w:t xml:space="preserve"> </w:t>
      </w:r>
    </w:p>
    <w:p w14:paraId="000001F9" w14:textId="4E386E8B"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A esta revelación le siguen nostálgicas </w:t>
      </w:r>
      <w:proofErr w:type="spellStart"/>
      <w:r w:rsidR="00B72885" w:rsidRPr="00A44AB4">
        <w:rPr>
          <w:rFonts w:ascii="Arial" w:hAnsi="Arial" w:cs="Arial"/>
          <w:sz w:val="20"/>
          <w:szCs w:val="20"/>
        </w:rPr>
        <w:t>referencias</w:t>
      </w:r>
      <w:proofErr w:type="spellEnd"/>
      <w:r w:rsidR="00B72885" w:rsidRPr="00A44AB4">
        <w:rPr>
          <w:rFonts w:ascii="Arial" w:hAnsi="Arial" w:cs="Arial"/>
          <w:sz w:val="20"/>
          <w:szCs w:val="20"/>
        </w:rPr>
        <w:t xml:space="preserve"> a</w:t>
      </w:r>
      <w:r w:rsidRPr="00A44AB4">
        <w:rPr>
          <w:rFonts w:ascii="Arial" w:hAnsi="Arial" w:cs="Arial"/>
          <w:sz w:val="20"/>
          <w:szCs w:val="20"/>
          <w:lang w:val="es-ES_tradnl"/>
        </w:rPr>
        <w:t xml:space="preserve"> una “Edad dorada”, el regreso, por un instante, a una supuesta “Arcadia personal” llena de paz, armonía y </w:t>
      </w:r>
      <w:proofErr w:type="spellStart"/>
      <w:r w:rsidR="00B72885" w:rsidRPr="00A44AB4">
        <w:rPr>
          <w:rFonts w:ascii="Arial" w:hAnsi="Arial" w:cs="Arial"/>
          <w:sz w:val="20"/>
          <w:szCs w:val="20"/>
        </w:rPr>
        <w:t>pureza</w:t>
      </w:r>
      <w:proofErr w:type="spellEnd"/>
      <w:r w:rsidR="00B72885" w:rsidRPr="00A44AB4">
        <w:rPr>
          <w:rFonts w:ascii="Arial" w:hAnsi="Arial" w:cs="Arial"/>
          <w:sz w:val="20"/>
          <w:szCs w:val="20"/>
        </w:rPr>
        <w:t>,</w:t>
      </w:r>
      <w:r w:rsidRPr="00A44AB4">
        <w:rPr>
          <w:rFonts w:ascii="Arial" w:hAnsi="Arial" w:cs="Arial"/>
          <w:sz w:val="20"/>
          <w:szCs w:val="20"/>
          <w:lang w:val="es-ES_tradnl"/>
        </w:rPr>
        <w:t xml:space="preserve"> sin embargo, antes de finalizar esta bucólica reflexión, el mismo protagonista trae al lector, de golpe, a la realidad, después de haber compartido con él esa momentánea experiencia de éxtasis “poético”.  Para recuperar el control y </w:t>
      </w:r>
      <w:proofErr w:type="spellStart"/>
      <w:r w:rsidR="00B72885" w:rsidRPr="00A44AB4">
        <w:rPr>
          <w:rFonts w:ascii="Arial" w:hAnsi="Arial" w:cs="Arial"/>
          <w:sz w:val="20"/>
          <w:szCs w:val="20"/>
        </w:rPr>
        <w:t>dejar</w:t>
      </w:r>
      <w:proofErr w:type="spellEnd"/>
      <w:r w:rsidR="00B72885" w:rsidRPr="00A44AB4">
        <w:rPr>
          <w:rFonts w:ascii="Arial" w:hAnsi="Arial" w:cs="Arial"/>
          <w:sz w:val="20"/>
          <w:szCs w:val="20"/>
        </w:rPr>
        <w:t xml:space="preserve"> de</w:t>
      </w:r>
      <w:r w:rsidRPr="00A44AB4">
        <w:rPr>
          <w:rFonts w:ascii="Arial" w:hAnsi="Arial" w:cs="Arial"/>
          <w:sz w:val="20"/>
          <w:szCs w:val="20"/>
          <w:lang w:val="es-ES_tradnl"/>
        </w:rPr>
        <w:t xml:space="preserve"> lado los devaneos de su conciencia –dueña de la situación, apenas durante unas líneas–, retoma las riendas de la situación, mostrando un falso arrepentimiento: “Estaba llorando”. (</w:t>
      </w:r>
      <w:proofErr w:type="spellStart"/>
      <w:r w:rsidR="00B72885" w:rsidRPr="00A44AB4">
        <w:rPr>
          <w:rFonts w:ascii="Arial" w:hAnsi="Arial" w:cs="Arial"/>
          <w:sz w:val="20"/>
          <w:szCs w:val="20"/>
        </w:rPr>
        <w:t>ibídem</w:t>
      </w:r>
      <w:proofErr w:type="spellEnd"/>
      <w:r w:rsidRPr="00A44AB4">
        <w:rPr>
          <w:rFonts w:ascii="Arial" w:hAnsi="Arial" w:cs="Arial"/>
          <w:sz w:val="20"/>
          <w:szCs w:val="20"/>
          <w:lang w:val="es-ES_tradnl"/>
        </w:rPr>
        <w:t xml:space="preserve">); </w:t>
      </w:r>
      <w:proofErr w:type="spellStart"/>
      <w:r w:rsidR="00B72885" w:rsidRPr="00A44AB4">
        <w:rPr>
          <w:rFonts w:ascii="Arial" w:hAnsi="Arial" w:cs="Arial"/>
          <w:sz w:val="20"/>
          <w:szCs w:val="20"/>
        </w:rPr>
        <w:t>pero</w:t>
      </w:r>
      <w:proofErr w:type="spellEnd"/>
      <w:r w:rsidR="00B72885" w:rsidRPr="00A44AB4">
        <w:rPr>
          <w:rFonts w:ascii="Arial" w:hAnsi="Arial" w:cs="Arial"/>
          <w:sz w:val="20"/>
          <w:szCs w:val="20"/>
        </w:rPr>
        <w:t xml:space="preserve"> no</w:t>
      </w:r>
      <w:r w:rsidRPr="00A44AB4">
        <w:rPr>
          <w:rFonts w:ascii="Arial" w:hAnsi="Arial" w:cs="Arial"/>
          <w:sz w:val="20"/>
          <w:szCs w:val="20"/>
          <w:lang w:val="es-ES_tradnl"/>
        </w:rPr>
        <w:t xml:space="preserve"> sentimos empatía con esas lágrimas que Hake utiliza para acallar esa voz interior. ¿Lágrimas falsas? No.  Parecen, más </w:t>
      </w:r>
      <w:r w:rsidR="00B72885" w:rsidRPr="00A44AB4">
        <w:rPr>
          <w:rFonts w:ascii="Arial" w:hAnsi="Arial" w:cs="Arial"/>
          <w:sz w:val="20"/>
          <w:szCs w:val="20"/>
        </w:rPr>
        <w:t>bien, un</w:t>
      </w:r>
      <w:r w:rsidRPr="00A44AB4">
        <w:rPr>
          <w:rFonts w:ascii="Arial" w:hAnsi="Arial" w:cs="Arial"/>
          <w:sz w:val="20"/>
          <w:szCs w:val="20"/>
          <w:lang w:val="es-ES_tradnl"/>
        </w:rPr>
        <w:t xml:space="preserve"> “final de </w:t>
      </w:r>
      <w:proofErr w:type="spellStart"/>
      <w:r w:rsidR="00B72885" w:rsidRPr="00A44AB4">
        <w:rPr>
          <w:rFonts w:ascii="Arial" w:hAnsi="Arial" w:cs="Arial"/>
          <w:sz w:val="20"/>
          <w:szCs w:val="20"/>
        </w:rPr>
        <w:t>acto</w:t>
      </w:r>
      <w:proofErr w:type="spellEnd"/>
      <w:r w:rsidR="00B72885" w:rsidRPr="00A44AB4">
        <w:rPr>
          <w:rFonts w:ascii="Arial" w:hAnsi="Arial" w:cs="Arial"/>
          <w:sz w:val="20"/>
          <w:szCs w:val="20"/>
        </w:rPr>
        <w:t xml:space="preserve">” </w:t>
      </w:r>
      <w:proofErr w:type="spellStart"/>
      <w:r w:rsidR="00B72885" w:rsidRPr="00A44AB4">
        <w:rPr>
          <w:rFonts w:ascii="Arial" w:hAnsi="Arial" w:cs="Arial"/>
          <w:sz w:val="20"/>
          <w:szCs w:val="20"/>
        </w:rPr>
        <w:t>en</w:t>
      </w:r>
      <w:proofErr w:type="spellEnd"/>
      <w:r w:rsidRPr="00A44AB4">
        <w:rPr>
          <w:rFonts w:ascii="Arial" w:hAnsi="Arial" w:cs="Arial"/>
          <w:sz w:val="20"/>
          <w:szCs w:val="20"/>
          <w:lang w:val="es-ES_tradnl"/>
        </w:rPr>
        <w:t xml:space="preserve"> exceso dramático y sobreactuado… lágrimas para acallar </w:t>
      </w:r>
      <w:r w:rsidR="00B72885" w:rsidRPr="00A44AB4">
        <w:rPr>
          <w:rFonts w:ascii="Arial" w:hAnsi="Arial" w:cs="Arial"/>
          <w:sz w:val="20"/>
          <w:szCs w:val="20"/>
        </w:rPr>
        <w:t>-</w:t>
      </w:r>
      <w:r w:rsidR="007B7A4C" w:rsidRPr="00A44AB4">
        <w:rPr>
          <w:rFonts w:ascii="Arial" w:hAnsi="Arial" w:cs="Arial"/>
          <w:sz w:val="20"/>
          <w:szCs w:val="20"/>
          <w:lang w:val="es-ES_tradnl"/>
        </w:rPr>
        <w:t>–</w:t>
      </w:r>
      <w:r w:rsidR="00B72885" w:rsidRPr="00A44AB4">
        <w:rPr>
          <w:rFonts w:ascii="Arial" w:hAnsi="Arial" w:cs="Arial"/>
          <w:sz w:val="20"/>
          <w:szCs w:val="20"/>
        </w:rPr>
        <w:t>¿</w:t>
      </w:r>
      <w:r w:rsidRPr="00A44AB4">
        <w:rPr>
          <w:rFonts w:ascii="Arial" w:hAnsi="Arial" w:cs="Arial"/>
          <w:sz w:val="20"/>
          <w:szCs w:val="20"/>
          <w:lang w:val="es-ES_tradnl"/>
        </w:rPr>
        <w:t>engañar?</w:t>
      </w:r>
      <w:r w:rsidR="007B7A4C" w:rsidRPr="00A44AB4">
        <w:rPr>
          <w:rFonts w:ascii="Arial" w:hAnsi="Arial" w:cs="Arial"/>
          <w:sz w:val="20"/>
          <w:szCs w:val="20"/>
        </w:rPr>
        <w:t xml:space="preserve"> </w:t>
      </w:r>
      <w:r w:rsidR="007B7A4C" w:rsidRPr="00A44AB4">
        <w:rPr>
          <w:rFonts w:ascii="Arial" w:hAnsi="Arial" w:cs="Arial"/>
          <w:sz w:val="20"/>
          <w:szCs w:val="20"/>
          <w:lang w:val="es-ES_tradnl"/>
        </w:rPr>
        <w:t>–</w:t>
      </w:r>
      <w:r w:rsidRPr="00A44AB4">
        <w:rPr>
          <w:rFonts w:ascii="Arial" w:hAnsi="Arial" w:cs="Arial"/>
          <w:sz w:val="20"/>
          <w:szCs w:val="20"/>
          <w:lang w:val="es-ES_tradnl"/>
        </w:rPr>
        <w:t>- a la impertinente conciencia.</w:t>
      </w:r>
    </w:p>
    <w:p w14:paraId="000001FA" w14:textId="77777777" w:rsidR="00341619" w:rsidRPr="00A44AB4" w:rsidRDefault="00657CCA" w:rsidP="005615A7">
      <w:pPr>
        <w:ind w:left="560" w:hanging="280"/>
        <w:jc w:val="both"/>
        <w:rPr>
          <w:rFonts w:ascii="Arial" w:hAnsi="Arial" w:cs="Arial"/>
          <w:sz w:val="20"/>
          <w:szCs w:val="20"/>
          <w:lang w:val="es-ES_tradnl"/>
        </w:rPr>
      </w:pPr>
      <w:r w:rsidRPr="00A44AB4">
        <w:rPr>
          <w:rFonts w:ascii="Arial" w:hAnsi="Arial" w:cs="Arial"/>
          <w:sz w:val="20"/>
          <w:szCs w:val="20"/>
          <w:lang w:val="es-ES_tradnl"/>
        </w:rPr>
        <w:t xml:space="preserve"> </w:t>
      </w:r>
    </w:p>
    <w:p w14:paraId="000001FB" w14:textId="51BEC2DE"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Enfocamos más nuestra ansiedad en conocer la resolución del enfrentamiento de la verdad de Hake con su conciencia, que en el hecho de que el ladrón sea o no descubierto: el delito no es el conflicto de la historia. El éxito del robo es un asunto banal, el hecho de que pague o no su pena como delincuente es insustancial. No nos interesa Hake delincuente; nos interesa Hake expulsado del paraíso, de los suburbios. El protagonista ha salido triunfante en su primera “aventura como </w:t>
      </w:r>
      <w:r w:rsidRPr="00A44AB4">
        <w:rPr>
          <w:rFonts w:ascii="Arial" w:hAnsi="Arial" w:cs="Arial"/>
          <w:sz w:val="20"/>
          <w:szCs w:val="20"/>
          <w:lang w:val="es-ES_tradnl"/>
        </w:rPr>
        <w:lastRenderedPageBreak/>
        <w:t xml:space="preserve">delincuente”, con su dinero y con su verdad incólume, el enfrentamiento que se plantea desde este momento en el relato, no tiene que ver con el delito sino con el esfuerzo de Hake para mantener en pie su propia verdad. </w:t>
      </w:r>
    </w:p>
    <w:p w14:paraId="000001FC" w14:textId="77777777"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 </w:t>
      </w:r>
    </w:p>
    <w:p w14:paraId="000001FD" w14:textId="636EE390"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La mañana siguiente al robo, Hake realiza una muy amplia apología sobre los suburbios y sus habitantes: “Como digo, </w:t>
      </w:r>
      <w:proofErr w:type="spellStart"/>
      <w:r w:rsidRPr="00A44AB4">
        <w:rPr>
          <w:rFonts w:ascii="Arial" w:hAnsi="Arial" w:cs="Arial"/>
          <w:sz w:val="20"/>
          <w:szCs w:val="20"/>
          <w:lang w:val="es-ES_tradnl"/>
        </w:rPr>
        <w:t>Shady</w:t>
      </w:r>
      <w:proofErr w:type="spellEnd"/>
      <w:r w:rsidRPr="00A44AB4">
        <w:rPr>
          <w:rFonts w:ascii="Arial" w:hAnsi="Arial" w:cs="Arial"/>
          <w:sz w:val="20"/>
          <w:szCs w:val="20"/>
          <w:lang w:val="es-ES_tradnl"/>
        </w:rPr>
        <w:t xml:space="preserve"> Hill es una zona periférica y merece la crítica de los planeadores urbanos, los aventureros y los poetas líricos, pero si uno trabaja en la ciudad y tiene que criar niños, no hay un lugar mejor”. (</w:t>
      </w:r>
      <w:proofErr w:type="spellStart"/>
      <w:r w:rsidR="00B72885" w:rsidRPr="00A44AB4">
        <w:rPr>
          <w:rFonts w:ascii="Arial" w:hAnsi="Arial" w:cs="Arial"/>
          <w:sz w:val="20"/>
          <w:szCs w:val="20"/>
        </w:rPr>
        <w:t>ibídem</w:t>
      </w:r>
      <w:proofErr w:type="spellEnd"/>
      <w:r w:rsidRPr="00A44AB4">
        <w:rPr>
          <w:rFonts w:ascii="Arial" w:hAnsi="Arial" w:cs="Arial"/>
          <w:sz w:val="20"/>
          <w:szCs w:val="20"/>
          <w:lang w:val="es-ES_tradnl"/>
        </w:rPr>
        <w:t xml:space="preserve">).  Descartamos la ironía solamente </w:t>
      </w:r>
      <w:proofErr w:type="spellStart"/>
      <w:r w:rsidR="00B72885" w:rsidRPr="00A44AB4">
        <w:rPr>
          <w:rFonts w:ascii="Arial" w:hAnsi="Arial" w:cs="Arial"/>
          <w:sz w:val="20"/>
          <w:szCs w:val="20"/>
        </w:rPr>
        <w:t>porque</w:t>
      </w:r>
      <w:proofErr w:type="spellEnd"/>
      <w:r w:rsidR="00B72885" w:rsidRPr="00A44AB4">
        <w:rPr>
          <w:rFonts w:ascii="Arial" w:hAnsi="Arial" w:cs="Arial"/>
          <w:sz w:val="20"/>
          <w:szCs w:val="20"/>
        </w:rPr>
        <w:t xml:space="preserve"> </w:t>
      </w:r>
      <w:proofErr w:type="spellStart"/>
      <w:r w:rsidR="00B72885" w:rsidRPr="00A44AB4">
        <w:rPr>
          <w:rFonts w:ascii="Arial" w:hAnsi="Arial" w:cs="Arial"/>
          <w:sz w:val="20"/>
          <w:szCs w:val="20"/>
        </w:rPr>
        <w:t>quien</w:t>
      </w:r>
      <w:proofErr w:type="spellEnd"/>
      <w:r w:rsidRPr="00A44AB4">
        <w:rPr>
          <w:rFonts w:ascii="Arial" w:hAnsi="Arial" w:cs="Arial"/>
          <w:sz w:val="20"/>
          <w:szCs w:val="20"/>
          <w:lang w:val="es-ES_tradnl"/>
        </w:rPr>
        <w:t xml:space="preserve"> habla es Johnny Hake; estas palabras, expresadas por otro narrador, estarían cargadas de sarcasmo; solo son concebibles y coherentes con la verdad del protagonista que la sustentan y justifican. La ética del </w:t>
      </w:r>
      <w:r w:rsidRPr="00A44AB4">
        <w:rPr>
          <w:rFonts w:ascii="Arial" w:hAnsi="Arial" w:cs="Arial"/>
          <w:i/>
          <w:sz w:val="20"/>
          <w:szCs w:val="20"/>
          <w:lang w:val="es-ES_tradnl"/>
        </w:rPr>
        <w:t>buen uso de una fortuna bien habida</w:t>
      </w:r>
      <w:r w:rsidRPr="00A44AB4">
        <w:rPr>
          <w:rFonts w:ascii="Arial" w:hAnsi="Arial" w:cs="Arial"/>
          <w:sz w:val="20"/>
          <w:szCs w:val="20"/>
          <w:lang w:val="es-ES_tradnl"/>
        </w:rPr>
        <w:t xml:space="preserve"> es una característica importante en la ética puritana; esta es “la llamada” (“</w:t>
      </w:r>
      <w:proofErr w:type="spellStart"/>
      <w:r w:rsidRPr="00A44AB4">
        <w:rPr>
          <w:rFonts w:ascii="Arial" w:hAnsi="Arial" w:cs="Arial"/>
          <w:i/>
          <w:sz w:val="20"/>
          <w:szCs w:val="20"/>
          <w:lang w:val="es-ES_tradnl"/>
        </w:rPr>
        <w:t>the</w:t>
      </w:r>
      <w:proofErr w:type="spellEnd"/>
      <w:r w:rsidRPr="00A44AB4">
        <w:rPr>
          <w:rFonts w:ascii="Arial" w:hAnsi="Arial" w:cs="Arial"/>
          <w:i/>
          <w:sz w:val="20"/>
          <w:szCs w:val="20"/>
          <w:lang w:val="es-ES_tradnl"/>
        </w:rPr>
        <w:t xml:space="preserve"> </w:t>
      </w:r>
      <w:proofErr w:type="spellStart"/>
      <w:r w:rsidRPr="00A44AB4">
        <w:rPr>
          <w:rFonts w:ascii="Arial" w:hAnsi="Arial" w:cs="Arial"/>
          <w:i/>
          <w:sz w:val="20"/>
          <w:szCs w:val="20"/>
          <w:lang w:val="es-ES_tradnl"/>
        </w:rPr>
        <w:t>calling</w:t>
      </w:r>
      <w:proofErr w:type="spellEnd"/>
      <w:r w:rsidRPr="00A44AB4">
        <w:rPr>
          <w:rFonts w:ascii="Arial" w:hAnsi="Arial" w:cs="Arial"/>
          <w:sz w:val="20"/>
          <w:szCs w:val="20"/>
          <w:lang w:val="es-ES_tradnl"/>
        </w:rPr>
        <w:t xml:space="preserve">”): “Los asuntos mundanos como la forma más elevada que la moral individual del individuo puede asumir" (Weber 2001: 40). Los habitantes de </w:t>
      </w:r>
      <w:proofErr w:type="spellStart"/>
      <w:r w:rsidRPr="00A44AB4">
        <w:rPr>
          <w:rFonts w:ascii="Arial" w:hAnsi="Arial" w:cs="Arial"/>
          <w:sz w:val="20"/>
          <w:szCs w:val="20"/>
          <w:lang w:val="es-ES_tradnl"/>
        </w:rPr>
        <w:t>Shady</w:t>
      </w:r>
      <w:proofErr w:type="spellEnd"/>
      <w:r w:rsidRPr="00A44AB4">
        <w:rPr>
          <w:rFonts w:ascii="Arial" w:hAnsi="Arial" w:cs="Arial"/>
          <w:sz w:val="20"/>
          <w:szCs w:val="20"/>
          <w:lang w:val="es-ES_tradnl"/>
        </w:rPr>
        <w:t xml:space="preserve"> Hill, a pesar de ser ricos, no solo hacen buen uso de su </w:t>
      </w:r>
      <w:r w:rsidR="007B7A4C" w:rsidRPr="00A44AB4">
        <w:rPr>
          <w:rFonts w:ascii="Arial" w:hAnsi="Arial" w:cs="Arial"/>
          <w:sz w:val="20"/>
          <w:szCs w:val="20"/>
        </w:rPr>
        <w:t>dinero,</w:t>
      </w:r>
      <w:r w:rsidRPr="00A44AB4">
        <w:rPr>
          <w:rFonts w:ascii="Arial" w:hAnsi="Arial" w:cs="Arial"/>
          <w:sz w:val="20"/>
          <w:szCs w:val="20"/>
          <w:lang w:val="es-ES_tradnl"/>
        </w:rPr>
        <w:t xml:space="preserve"> </w:t>
      </w:r>
      <w:proofErr w:type="spellStart"/>
      <w:r w:rsidR="00B72885" w:rsidRPr="00A44AB4">
        <w:rPr>
          <w:rFonts w:ascii="Arial" w:hAnsi="Arial" w:cs="Arial"/>
          <w:sz w:val="20"/>
          <w:szCs w:val="20"/>
        </w:rPr>
        <w:t>sino</w:t>
      </w:r>
      <w:proofErr w:type="spellEnd"/>
      <w:r w:rsidR="00B72885" w:rsidRPr="00A44AB4">
        <w:rPr>
          <w:rFonts w:ascii="Arial" w:hAnsi="Arial" w:cs="Arial"/>
          <w:sz w:val="20"/>
          <w:szCs w:val="20"/>
        </w:rPr>
        <w:t xml:space="preserve"> que</w:t>
      </w:r>
      <w:r w:rsidRPr="00A44AB4">
        <w:rPr>
          <w:rFonts w:ascii="Arial" w:hAnsi="Arial" w:cs="Arial"/>
          <w:sz w:val="20"/>
          <w:szCs w:val="20"/>
          <w:lang w:val="es-ES_tradnl"/>
        </w:rPr>
        <w:t xml:space="preserve"> “emplean su tiempo sabiamente” (</w:t>
      </w:r>
      <w:proofErr w:type="spellStart"/>
      <w:r w:rsidR="00B72885" w:rsidRPr="00A44AB4">
        <w:rPr>
          <w:rFonts w:ascii="Arial" w:hAnsi="Arial" w:cs="Arial"/>
          <w:sz w:val="20"/>
          <w:szCs w:val="20"/>
        </w:rPr>
        <w:t>ídem</w:t>
      </w:r>
      <w:proofErr w:type="spellEnd"/>
      <w:r w:rsidRPr="00A44AB4">
        <w:rPr>
          <w:rFonts w:ascii="Arial" w:hAnsi="Arial" w:cs="Arial"/>
          <w:sz w:val="20"/>
          <w:szCs w:val="20"/>
          <w:lang w:val="es-ES_tradnl"/>
        </w:rPr>
        <w:t xml:space="preserve">: 336), el exceso de dinero no es reprobable, en todo caso lo sería, su mal uso o el ocio. Todo esto nos recuerda el popular consejo de </w:t>
      </w:r>
      <w:proofErr w:type="spellStart"/>
      <w:r w:rsidRPr="00A44AB4">
        <w:rPr>
          <w:rFonts w:ascii="Arial" w:hAnsi="Arial" w:cs="Arial"/>
          <w:sz w:val="20"/>
          <w:szCs w:val="20"/>
          <w:lang w:val="es-ES_tradnl"/>
        </w:rPr>
        <w:t>Benjamin</w:t>
      </w:r>
      <w:proofErr w:type="spellEnd"/>
      <w:r w:rsidRPr="00A44AB4">
        <w:rPr>
          <w:rFonts w:ascii="Arial" w:hAnsi="Arial" w:cs="Arial"/>
          <w:sz w:val="20"/>
          <w:szCs w:val="20"/>
          <w:lang w:val="es-ES_tradnl"/>
        </w:rPr>
        <w:t xml:space="preserve"> Franklin: "El tiempo es oro"</w:t>
      </w:r>
      <w:r w:rsidRPr="00A44AB4">
        <w:rPr>
          <w:rFonts w:ascii="Arial" w:hAnsi="Arial" w:cs="Arial"/>
          <w:sz w:val="20"/>
          <w:szCs w:val="20"/>
          <w:vertAlign w:val="superscript"/>
          <w:lang w:val="es-ES_tradnl"/>
        </w:rPr>
        <w:footnoteReference w:id="55"/>
      </w:r>
      <w:r w:rsidRPr="00A44AB4">
        <w:rPr>
          <w:rFonts w:ascii="Arial" w:hAnsi="Arial" w:cs="Arial"/>
          <w:sz w:val="20"/>
          <w:szCs w:val="20"/>
          <w:lang w:val="es-ES_tradnl"/>
        </w:rPr>
        <w:t xml:space="preserve"> (“</w:t>
      </w:r>
      <w:r w:rsidRPr="00A44AB4">
        <w:rPr>
          <w:rFonts w:ascii="Arial" w:hAnsi="Arial" w:cs="Arial"/>
          <w:i/>
          <w:sz w:val="20"/>
          <w:szCs w:val="20"/>
          <w:lang w:val="es-ES_tradnl"/>
        </w:rPr>
        <w:t xml:space="preserve">Time </w:t>
      </w:r>
      <w:proofErr w:type="spellStart"/>
      <w:r w:rsidRPr="00A44AB4">
        <w:rPr>
          <w:rFonts w:ascii="Arial" w:hAnsi="Arial" w:cs="Arial"/>
          <w:i/>
          <w:sz w:val="20"/>
          <w:szCs w:val="20"/>
          <w:lang w:val="es-ES_tradnl"/>
        </w:rPr>
        <w:t>is</w:t>
      </w:r>
      <w:proofErr w:type="spellEnd"/>
      <w:r w:rsidRPr="00A44AB4">
        <w:rPr>
          <w:rFonts w:ascii="Arial" w:hAnsi="Arial" w:cs="Arial"/>
          <w:i/>
          <w:sz w:val="20"/>
          <w:szCs w:val="20"/>
          <w:lang w:val="es-ES_tradnl"/>
        </w:rPr>
        <w:t xml:space="preserve"> Money”), </w:t>
      </w:r>
      <w:r w:rsidRPr="00A44AB4">
        <w:rPr>
          <w:rFonts w:ascii="Arial" w:hAnsi="Arial" w:cs="Arial"/>
          <w:sz w:val="20"/>
          <w:szCs w:val="20"/>
          <w:lang w:val="es-ES_tradnl"/>
        </w:rPr>
        <w:t xml:space="preserve">quien “transportó </w:t>
      </w:r>
      <w:r w:rsidR="00B72885" w:rsidRPr="00A44AB4">
        <w:rPr>
          <w:rFonts w:ascii="Arial" w:hAnsi="Arial" w:cs="Arial"/>
          <w:sz w:val="20"/>
          <w:szCs w:val="20"/>
        </w:rPr>
        <w:t xml:space="preserve">la </w:t>
      </w:r>
      <w:proofErr w:type="spellStart"/>
      <w:r w:rsidR="00B72885" w:rsidRPr="00A44AB4">
        <w:rPr>
          <w:rFonts w:ascii="Arial" w:hAnsi="Arial" w:cs="Arial"/>
          <w:sz w:val="20"/>
          <w:szCs w:val="20"/>
        </w:rPr>
        <w:t>laboriosidad</w:t>
      </w:r>
      <w:proofErr w:type="spellEnd"/>
      <w:r w:rsidRPr="00A44AB4">
        <w:rPr>
          <w:rFonts w:ascii="Arial" w:hAnsi="Arial" w:cs="Arial"/>
          <w:sz w:val="20"/>
          <w:szCs w:val="20"/>
          <w:lang w:val="es-ES_tradnl"/>
        </w:rPr>
        <w:t xml:space="preserve"> cristiana de la ética puritana a un contexto secular”. Brevemente, nos parece importante el hacer alusión al </w:t>
      </w:r>
      <w:r w:rsidRPr="00A44AB4">
        <w:rPr>
          <w:rFonts w:ascii="Arial" w:hAnsi="Arial" w:cs="Arial"/>
          <w:i/>
          <w:sz w:val="20"/>
          <w:szCs w:val="20"/>
          <w:lang w:val="es-ES_tradnl"/>
        </w:rPr>
        <w:t xml:space="preserve">Poor </w:t>
      </w:r>
      <w:proofErr w:type="spellStart"/>
      <w:r w:rsidRPr="00A44AB4">
        <w:rPr>
          <w:rFonts w:ascii="Arial" w:hAnsi="Arial" w:cs="Arial"/>
          <w:i/>
          <w:sz w:val="20"/>
          <w:szCs w:val="20"/>
          <w:lang w:val="es-ES_tradnl"/>
        </w:rPr>
        <w:t>Richard’s</w:t>
      </w:r>
      <w:proofErr w:type="spellEnd"/>
      <w:r w:rsidRPr="00A44AB4">
        <w:rPr>
          <w:rFonts w:ascii="Arial" w:hAnsi="Arial" w:cs="Arial"/>
          <w:i/>
          <w:sz w:val="20"/>
          <w:szCs w:val="20"/>
          <w:lang w:val="es-ES_tradnl"/>
        </w:rPr>
        <w:t xml:space="preserve"> </w:t>
      </w:r>
      <w:proofErr w:type="spellStart"/>
      <w:r w:rsidRPr="00A44AB4">
        <w:rPr>
          <w:rFonts w:ascii="Arial" w:hAnsi="Arial" w:cs="Arial"/>
          <w:i/>
          <w:sz w:val="20"/>
          <w:szCs w:val="20"/>
          <w:lang w:val="es-ES_tradnl"/>
        </w:rPr>
        <w:t>Almanac</w:t>
      </w:r>
      <w:proofErr w:type="spellEnd"/>
      <w:r w:rsidRPr="00A44AB4">
        <w:rPr>
          <w:rFonts w:ascii="Arial" w:hAnsi="Arial" w:cs="Arial"/>
          <w:i/>
          <w:sz w:val="20"/>
          <w:szCs w:val="20"/>
          <w:vertAlign w:val="superscript"/>
          <w:lang w:val="es-ES_tradnl"/>
        </w:rPr>
        <w:footnoteReference w:id="56"/>
      </w:r>
      <w:r w:rsidRPr="00A44AB4">
        <w:rPr>
          <w:rFonts w:ascii="Arial" w:hAnsi="Arial" w:cs="Arial"/>
          <w:i/>
          <w:sz w:val="20"/>
          <w:szCs w:val="20"/>
          <w:lang w:val="es-ES_tradnl"/>
        </w:rPr>
        <w:t>,</w:t>
      </w:r>
      <w:r w:rsidRPr="00A44AB4">
        <w:rPr>
          <w:rFonts w:ascii="Arial" w:hAnsi="Arial" w:cs="Arial"/>
          <w:sz w:val="20"/>
          <w:szCs w:val="20"/>
          <w:lang w:val="es-ES_tradnl"/>
        </w:rPr>
        <w:t xml:space="preserve"> publicado por Franklin a partir de </w:t>
      </w:r>
      <w:r w:rsidR="00B72885" w:rsidRPr="00A44AB4">
        <w:rPr>
          <w:rFonts w:ascii="Arial" w:hAnsi="Arial" w:cs="Arial"/>
          <w:sz w:val="20"/>
          <w:szCs w:val="20"/>
        </w:rPr>
        <w:t xml:space="preserve">1933 </w:t>
      </w:r>
      <w:proofErr w:type="spellStart"/>
      <w:r w:rsidR="00B72885" w:rsidRPr="00A44AB4">
        <w:rPr>
          <w:rFonts w:ascii="Arial" w:hAnsi="Arial" w:cs="Arial"/>
          <w:sz w:val="20"/>
          <w:szCs w:val="20"/>
        </w:rPr>
        <w:t>durante</w:t>
      </w:r>
      <w:proofErr w:type="spellEnd"/>
      <w:r w:rsidRPr="00A44AB4">
        <w:rPr>
          <w:rFonts w:ascii="Arial" w:hAnsi="Arial" w:cs="Arial"/>
          <w:sz w:val="20"/>
          <w:szCs w:val="20"/>
          <w:lang w:val="es-ES_tradnl"/>
        </w:rPr>
        <w:t xml:space="preserve"> 25 años; su contenido iba desde recetas e información del tiempo hasta poemas y proverbios. Franklin los consideraba </w:t>
      </w:r>
      <w:r w:rsidRPr="00A44AB4">
        <w:rPr>
          <w:rFonts w:ascii="Arial" w:hAnsi="Arial" w:cs="Arial"/>
          <w:i/>
          <w:sz w:val="20"/>
          <w:szCs w:val="20"/>
          <w:lang w:val="es-ES_tradnl"/>
        </w:rPr>
        <w:t xml:space="preserve">literatura para las masas, </w:t>
      </w:r>
      <w:r w:rsidRPr="00A44AB4">
        <w:rPr>
          <w:rFonts w:ascii="Arial" w:hAnsi="Arial" w:cs="Arial"/>
          <w:sz w:val="20"/>
          <w:szCs w:val="20"/>
          <w:lang w:val="es-ES_tradnl"/>
        </w:rPr>
        <w:t>fueron los libros más leídos en las colonias y, sin lugar a dudas constituyen un ejemplo más de texto no geográfico encargado de cartografiar, no solo la vida en los asentamientos de esa época sino de asimilarse rizomática y atemporalmente a nuestro mapa contemporáneo de ese espacio humano   Tal como deben hacerlo los idílicos descendientes de los Padres peregrinos.</w:t>
      </w:r>
    </w:p>
    <w:p w14:paraId="000001FE" w14:textId="6A975AAA" w:rsidR="00341619" w:rsidRPr="00A44AB4" w:rsidRDefault="00657CCA" w:rsidP="005615A7">
      <w:pPr>
        <w:ind w:left="280" w:firstLine="140"/>
        <w:jc w:val="both"/>
        <w:rPr>
          <w:rFonts w:ascii="Arial" w:hAnsi="Arial" w:cs="Arial"/>
          <w:sz w:val="20"/>
          <w:szCs w:val="20"/>
          <w:lang w:val="es-ES_tradnl"/>
        </w:rPr>
      </w:pPr>
      <w:r w:rsidRPr="00A44AB4">
        <w:rPr>
          <w:rFonts w:ascii="Arial" w:hAnsi="Arial" w:cs="Arial"/>
          <w:sz w:val="20"/>
          <w:szCs w:val="20"/>
          <w:lang w:val="es-ES_tradnl"/>
        </w:rPr>
        <w:t xml:space="preserve"> </w:t>
      </w:r>
    </w:p>
    <w:p w14:paraId="000001FF" w14:textId="303205E5"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La luminosa claridad es sinónimo </w:t>
      </w:r>
      <w:r w:rsidR="00B72885" w:rsidRPr="00A44AB4">
        <w:rPr>
          <w:rFonts w:ascii="Arial" w:hAnsi="Arial" w:cs="Arial"/>
          <w:sz w:val="20"/>
          <w:szCs w:val="20"/>
        </w:rPr>
        <w:t xml:space="preserve">de </w:t>
      </w:r>
      <w:proofErr w:type="spellStart"/>
      <w:r w:rsidR="00B72885" w:rsidRPr="00A44AB4">
        <w:rPr>
          <w:rFonts w:ascii="Arial" w:hAnsi="Arial" w:cs="Arial"/>
          <w:sz w:val="20"/>
          <w:szCs w:val="20"/>
        </w:rPr>
        <w:t>limpieza</w:t>
      </w:r>
      <w:proofErr w:type="spellEnd"/>
      <w:r w:rsidRPr="00A44AB4">
        <w:rPr>
          <w:rFonts w:ascii="Arial" w:hAnsi="Arial" w:cs="Arial"/>
          <w:sz w:val="20"/>
          <w:szCs w:val="20"/>
          <w:lang w:val="es-ES_tradnl"/>
        </w:rPr>
        <w:t xml:space="preserve"> y de renovación lejos de “la maloliente ruina de la gran ciudad” (Ibídem). El contraste de la luz y la oscuridad es un tema frecuente en los escritos de John Cheever, y su significado tiene claras y estrechas </w:t>
      </w:r>
      <w:proofErr w:type="spellStart"/>
      <w:r w:rsidR="00B72885" w:rsidRPr="00A44AB4">
        <w:rPr>
          <w:rFonts w:ascii="Arial" w:hAnsi="Arial" w:cs="Arial"/>
          <w:sz w:val="20"/>
          <w:szCs w:val="20"/>
        </w:rPr>
        <w:t>relaciones</w:t>
      </w:r>
      <w:proofErr w:type="spellEnd"/>
      <w:r w:rsidR="00B72885" w:rsidRPr="00A44AB4">
        <w:rPr>
          <w:rFonts w:ascii="Arial" w:hAnsi="Arial" w:cs="Arial"/>
          <w:sz w:val="20"/>
          <w:szCs w:val="20"/>
        </w:rPr>
        <w:t xml:space="preserve"> con</w:t>
      </w:r>
      <w:r w:rsidRPr="00A44AB4">
        <w:rPr>
          <w:rFonts w:ascii="Arial" w:hAnsi="Arial" w:cs="Arial"/>
          <w:sz w:val="20"/>
          <w:szCs w:val="20"/>
          <w:lang w:val="es-ES_tradnl"/>
        </w:rPr>
        <w:t xml:space="preserve"> la moral y la religiosidad en la vida del propio autor que él mismo confesaba:</w:t>
      </w:r>
    </w:p>
    <w:p w14:paraId="4EA340D8" w14:textId="77777777" w:rsidR="00A61B9B"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 </w:t>
      </w:r>
    </w:p>
    <w:p w14:paraId="00000201" w14:textId="70DE84A8" w:rsidR="00341619" w:rsidRPr="00A44AB4" w:rsidRDefault="00657CCA" w:rsidP="005615A7">
      <w:pPr>
        <w:ind w:left="1440"/>
        <w:jc w:val="both"/>
        <w:rPr>
          <w:rFonts w:ascii="Arial" w:hAnsi="Arial" w:cs="Arial"/>
          <w:sz w:val="20"/>
          <w:szCs w:val="20"/>
          <w:lang w:val="es-ES_tradnl"/>
        </w:rPr>
      </w:pPr>
      <w:r w:rsidRPr="00A44AB4">
        <w:rPr>
          <w:rFonts w:ascii="Arial" w:hAnsi="Arial" w:cs="Arial"/>
          <w:sz w:val="18"/>
          <w:szCs w:val="18"/>
          <w:lang w:val="es-ES_tradnl"/>
        </w:rPr>
        <w:t>En mi iglesia, la misa termina, claro, no con una plegaria, no con un Amén. La misa termina con un acólito extinguiendo la llama de las velas... Luz, fuego; siempre han estado relacionados con la posibilidad de la grandeza del ser humano (...) Por lo que no me parece demasiado complicado ponerme de rodillas una vez por semana para agradecerle a Dios por la constante maravilla y la gloria de esta vida. (</w:t>
      </w:r>
      <w:proofErr w:type="spellStart"/>
      <w:r w:rsidRPr="00A44AB4">
        <w:rPr>
          <w:rFonts w:ascii="Arial" w:hAnsi="Arial" w:cs="Arial"/>
          <w:sz w:val="18"/>
          <w:szCs w:val="18"/>
          <w:lang w:val="es-ES_tradnl"/>
        </w:rPr>
        <w:t>Richero</w:t>
      </w:r>
      <w:proofErr w:type="spellEnd"/>
      <w:r w:rsidRPr="00A44AB4">
        <w:rPr>
          <w:rFonts w:ascii="Arial" w:hAnsi="Arial" w:cs="Arial"/>
          <w:sz w:val="18"/>
          <w:szCs w:val="18"/>
          <w:lang w:val="es-ES_tradnl"/>
        </w:rPr>
        <w:t xml:space="preserve"> </w:t>
      </w:r>
      <w:r w:rsidR="002F1DEB">
        <w:rPr>
          <w:sz w:val="18"/>
          <w:szCs w:val="18"/>
        </w:rPr>
        <w:t>2008</w:t>
      </w:r>
      <w:r w:rsidRPr="00A44AB4">
        <w:rPr>
          <w:rFonts w:ascii="Arial" w:hAnsi="Arial" w:cs="Arial"/>
          <w:sz w:val="18"/>
          <w:szCs w:val="18"/>
          <w:lang w:val="es-ES_tradnl"/>
        </w:rPr>
        <w:t>: 1)</w:t>
      </w:r>
    </w:p>
    <w:p w14:paraId="00000202" w14:textId="77777777" w:rsidR="00341619" w:rsidRPr="00A44AB4" w:rsidRDefault="00657CCA" w:rsidP="005615A7">
      <w:pPr>
        <w:ind w:firstLine="420"/>
        <w:jc w:val="both"/>
        <w:rPr>
          <w:rFonts w:ascii="Arial" w:hAnsi="Arial" w:cs="Arial"/>
          <w:sz w:val="20"/>
          <w:szCs w:val="20"/>
          <w:lang w:val="es-ES_tradnl"/>
        </w:rPr>
      </w:pPr>
      <w:r w:rsidRPr="00A44AB4">
        <w:rPr>
          <w:rFonts w:ascii="Arial" w:hAnsi="Arial" w:cs="Arial"/>
          <w:sz w:val="20"/>
          <w:szCs w:val="20"/>
          <w:lang w:val="es-ES_tradnl"/>
        </w:rPr>
        <w:t xml:space="preserve"> </w:t>
      </w:r>
    </w:p>
    <w:p w14:paraId="00000203" w14:textId="3732CAEB"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No es accidental la frecuente mención a la oscuridad que </w:t>
      </w:r>
      <w:proofErr w:type="spellStart"/>
      <w:r w:rsidR="00B72885" w:rsidRPr="00A44AB4">
        <w:rPr>
          <w:rFonts w:ascii="Arial" w:hAnsi="Arial" w:cs="Arial"/>
          <w:sz w:val="20"/>
          <w:szCs w:val="20"/>
        </w:rPr>
        <w:t>hace</w:t>
      </w:r>
      <w:proofErr w:type="spellEnd"/>
      <w:r w:rsidR="00B72885" w:rsidRPr="00A44AB4">
        <w:rPr>
          <w:rFonts w:ascii="Arial" w:hAnsi="Arial" w:cs="Arial"/>
          <w:sz w:val="20"/>
          <w:szCs w:val="20"/>
        </w:rPr>
        <w:t xml:space="preserve"> el</w:t>
      </w:r>
      <w:r w:rsidRPr="00A44AB4">
        <w:rPr>
          <w:rFonts w:ascii="Arial" w:hAnsi="Arial" w:cs="Arial"/>
          <w:sz w:val="20"/>
          <w:szCs w:val="20"/>
          <w:lang w:val="es-ES_tradnl"/>
        </w:rPr>
        <w:t xml:space="preserve"> protagonista del relato mientras lleva </w:t>
      </w:r>
      <w:r w:rsidR="007B7A4C" w:rsidRPr="00A44AB4">
        <w:rPr>
          <w:rFonts w:ascii="Arial" w:hAnsi="Arial" w:cs="Arial"/>
          <w:sz w:val="20"/>
          <w:szCs w:val="20"/>
        </w:rPr>
        <w:t xml:space="preserve">a </w:t>
      </w:r>
      <w:proofErr w:type="spellStart"/>
      <w:r w:rsidR="007B7A4C" w:rsidRPr="00A44AB4">
        <w:rPr>
          <w:rFonts w:ascii="Arial" w:hAnsi="Arial" w:cs="Arial"/>
          <w:sz w:val="20"/>
          <w:szCs w:val="20"/>
        </w:rPr>
        <w:t>cabo</w:t>
      </w:r>
      <w:proofErr w:type="spellEnd"/>
      <w:r w:rsidRPr="00A44AB4">
        <w:rPr>
          <w:rFonts w:ascii="Arial" w:hAnsi="Arial" w:cs="Arial"/>
          <w:sz w:val="20"/>
          <w:szCs w:val="20"/>
          <w:lang w:val="es-ES_tradnl"/>
        </w:rPr>
        <w:t xml:space="preserve"> su delito; esa noche, Hake solo encendió la luz de su cocina un momento, para contar el dinero de la billetera que había tomado.</w:t>
      </w:r>
    </w:p>
    <w:p w14:paraId="00000204" w14:textId="77777777" w:rsidR="00341619" w:rsidRPr="00A44AB4" w:rsidRDefault="00657CCA" w:rsidP="005615A7">
      <w:pPr>
        <w:ind w:left="280" w:firstLine="140"/>
        <w:jc w:val="both"/>
        <w:rPr>
          <w:rFonts w:ascii="Arial" w:hAnsi="Arial" w:cs="Arial"/>
          <w:sz w:val="20"/>
          <w:szCs w:val="20"/>
          <w:lang w:val="es-ES_tradnl"/>
        </w:rPr>
      </w:pPr>
      <w:r w:rsidRPr="00A44AB4">
        <w:rPr>
          <w:rFonts w:ascii="Arial" w:hAnsi="Arial" w:cs="Arial"/>
          <w:sz w:val="20"/>
          <w:szCs w:val="20"/>
          <w:lang w:val="es-ES_tradnl"/>
        </w:rPr>
        <w:t xml:space="preserve"> </w:t>
      </w:r>
    </w:p>
    <w:p w14:paraId="00000205" w14:textId="697C63E3"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Podemos asegurar, entonces, que, no es fortuito el hecho de que Hake se presente en la oscuridad, en el primer párrafo de la narración.</w:t>
      </w:r>
    </w:p>
    <w:p w14:paraId="00000206" w14:textId="77777777" w:rsidR="00341619" w:rsidRPr="00A44AB4" w:rsidRDefault="00657CCA" w:rsidP="005615A7">
      <w:pPr>
        <w:ind w:left="280" w:firstLine="140"/>
        <w:jc w:val="both"/>
        <w:rPr>
          <w:rFonts w:ascii="Arial" w:hAnsi="Arial" w:cs="Arial"/>
          <w:sz w:val="20"/>
          <w:szCs w:val="20"/>
          <w:lang w:val="es-ES_tradnl"/>
        </w:rPr>
      </w:pPr>
      <w:r w:rsidRPr="00A44AB4">
        <w:rPr>
          <w:rFonts w:ascii="Arial" w:hAnsi="Arial" w:cs="Arial"/>
          <w:sz w:val="20"/>
          <w:szCs w:val="20"/>
          <w:lang w:val="es-ES_tradnl"/>
        </w:rPr>
        <w:t xml:space="preserve"> </w:t>
      </w:r>
    </w:p>
    <w:p w14:paraId="00000209" w14:textId="1CE5F09E"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La oscuridad esconde, protege las malas acciones, las mentiras y, aunque no conozcamos la obra de Cheever,  su </w:t>
      </w:r>
      <w:r w:rsidRPr="00A44AB4">
        <w:rPr>
          <w:rFonts w:ascii="Arial" w:hAnsi="Arial" w:cs="Arial"/>
          <w:i/>
          <w:sz w:val="20"/>
          <w:szCs w:val="20"/>
          <w:lang w:val="es-ES_tradnl"/>
        </w:rPr>
        <w:t>Diario</w:t>
      </w:r>
      <w:r w:rsidRPr="00A44AB4">
        <w:rPr>
          <w:rFonts w:ascii="Arial" w:hAnsi="Arial" w:cs="Arial"/>
          <w:sz w:val="20"/>
          <w:szCs w:val="20"/>
          <w:lang w:val="es-ES_tradnl"/>
        </w:rPr>
        <w:t>, sus entrevistas  o los estudios realizados a su narrativa, esta simbología es accesible a cualquier lector porque es atávica y está presente en el subconsciente universal</w:t>
      </w:r>
      <w:r w:rsidRPr="00A44AB4">
        <w:rPr>
          <w:rFonts w:ascii="Arial" w:hAnsi="Arial" w:cs="Arial"/>
          <w:sz w:val="20"/>
          <w:szCs w:val="20"/>
          <w:vertAlign w:val="superscript"/>
          <w:lang w:val="es-ES_tradnl"/>
        </w:rPr>
        <w:footnoteReference w:id="57"/>
      </w:r>
      <w:r w:rsidRPr="00A44AB4">
        <w:rPr>
          <w:rFonts w:ascii="Arial" w:hAnsi="Arial" w:cs="Arial"/>
          <w:sz w:val="20"/>
          <w:szCs w:val="20"/>
          <w:lang w:val="es-ES_tradnl"/>
        </w:rPr>
        <w:t>; más aún, cuando a la mañana siguiente del robo Johnny Hake recuerda lo que ha hecho la noche anterior, el significado que contrasta la oscuridad con la luz se hace absolutamente obvio:</w:t>
      </w:r>
      <w:r w:rsidR="003542A2" w:rsidRPr="00A44AB4">
        <w:rPr>
          <w:rFonts w:ascii="Arial" w:hAnsi="Arial" w:cs="Arial"/>
          <w:sz w:val="20"/>
          <w:szCs w:val="20"/>
          <w:lang w:val="es-ES_tradnl"/>
        </w:rPr>
        <w:t xml:space="preserve"> “</w:t>
      </w:r>
      <w:r w:rsidRPr="00A44AB4">
        <w:rPr>
          <w:rFonts w:ascii="Arial" w:hAnsi="Arial" w:cs="Arial"/>
          <w:sz w:val="20"/>
          <w:szCs w:val="20"/>
          <w:lang w:val="es-ES_tradnl"/>
        </w:rPr>
        <w:t xml:space="preserve">Los fundamentos morales se habían retirado de mi mundo sin alterar un ápice la luz del sol. Me vestí </w:t>
      </w:r>
      <w:proofErr w:type="spellStart"/>
      <w:r w:rsidRPr="00A44AB4">
        <w:rPr>
          <w:rFonts w:ascii="Arial" w:hAnsi="Arial" w:cs="Arial"/>
          <w:sz w:val="20"/>
          <w:szCs w:val="20"/>
          <w:lang w:val="es-ES_tradnl"/>
        </w:rPr>
        <w:t>furtivament</w:t>
      </w:r>
      <w:proofErr w:type="spellEnd"/>
      <w:r w:rsidR="007B7A4C" w:rsidRPr="00A44AB4">
        <w:rPr>
          <w:rFonts w:ascii="Arial" w:hAnsi="Arial" w:cs="Arial"/>
          <w:sz w:val="20"/>
          <w:szCs w:val="20"/>
        </w:rPr>
        <w:t>e</w:t>
      </w:r>
      <w:r w:rsidRPr="00A44AB4">
        <w:rPr>
          <w:rFonts w:ascii="Arial" w:hAnsi="Arial" w:cs="Arial"/>
          <w:sz w:val="20"/>
          <w:szCs w:val="20"/>
          <w:lang w:val="es-ES_tradnl"/>
        </w:rPr>
        <w:t xml:space="preserve"> – ¿qué hijo de la oscuridad desea oír las alegres voces de su familia? (…) Mi traje de gabardina pretendía reflejar limpieza y honradez </w:t>
      </w:r>
      <w:r w:rsidR="003542A2" w:rsidRPr="00A44AB4">
        <w:rPr>
          <w:rFonts w:ascii="Arial" w:hAnsi="Arial" w:cs="Arial"/>
          <w:sz w:val="20"/>
          <w:szCs w:val="20"/>
          <w:lang w:val="es-ES_tradnl"/>
        </w:rPr>
        <w:t>“</w:t>
      </w:r>
      <w:r w:rsidRPr="00A44AB4">
        <w:rPr>
          <w:rFonts w:ascii="Arial" w:hAnsi="Arial" w:cs="Arial"/>
          <w:sz w:val="20"/>
          <w:szCs w:val="20"/>
          <w:lang w:val="es-ES_tradnl"/>
        </w:rPr>
        <w:t>(Cheever 1990: 336).</w:t>
      </w:r>
    </w:p>
    <w:p w14:paraId="0000020A" w14:textId="77777777" w:rsidR="00341619" w:rsidRPr="00A44AB4" w:rsidRDefault="00341619" w:rsidP="005615A7">
      <w:pPr>
        <w:ind w:left="700" w:hanging="140"/>
        <w:jc w:val="both"/>
        <w:rPr>
          <w:rFonts w:ascii="Arial" w:hAnsi="Arial" w:cs="Arial"/>
          <w:sz w:val="20"/>
          <w:szCs w:val="20"/>
          <w:lang w:val="es-ES_tradnl"/>
        </w:rPr>
      </w:pPr>
    </w:p>
    <w:p w14:paraId="0000020D" w14:textId="76344692" w:rsidR="00341619" w:rsidRPr="00A44AB4" w:rsidRDefault="00657CCA" w:rsidP="005615A7">
      <w:pPr>
        <w:ind w:hanging="150"/>
        <w:jc w:val="both"/>
        <w:rPr>
          <w:rFonts w:ascii="Arial" w:hAnsi="Arial" w:cs="Arial"/>
          <w:sz w:val="20"/>
          <w:szCs w:val="20"/>
          <w:lang w:val="es-ES_tradnl"/>
        </w:rPr>
      </w:pPr>
      <w:r w:rsidRPr="00A44AB4">
        <w:rPr>
          <w:rFonts w:ascii="Arial" w:hAnsi="Arial" w:cs="Arial"/>
          <w:sz w:val="20"/>
          <w:szCs w:val="20"/>
          <w:lang w:val="es-ES_tradnl"/>
        </w:rPr>
        <w:lastRenderedPageBreak/>
        <w:t xml:space="preserve">  Ciertamente, el hombre que se presentó en las sombras, a los </w:t>
      </w:r>
      <w:proofErr w:type="spellStart"/>
      <w:r w:rsidR="00B72885" w:rsidRPr="00A44AB4">
        <w:rPr>
          <w:rFonts w:ascii="Arial" w:hAnsi="Arial" w:cs="Arial"/>
          <w:sz w:val="20"/>
          <w:szCs w:val="20"/>
        </w:rPr>
        <w:t>lectores</w:t>
      </w:r>
      <w:proofErr w:type="spellEnd"/>
      <w:r w:rsidR="00B72885" w:rsidRPr="00A44AB4">
        <w:rPr>
          <w:rFonts w:ascii="Arial" w:hAnsi="Arial" w:cs="Arial"/>
          <w:sz w:val="20"/>
          <w:szCs w:val="20"/>
        </w:rPr>
        <w:t>, no</w:t>
      </w:r>
      <w:r w:rsidRPr="00A44AB4">
        <w:rPr>
          <w:rFonts w:ascii="Arial" w:hAnsi="Arial" w:cs="Arial"/>
          <w:sz w:val="20"/>
          <w:szCs w:val="20"/>
          <w:lang w:val="es-ES_tradnl"/>
        </w:rPr>
        <w:t xml:space="preserve"> es honorable, ni limpio.</w:t>
      </w:r>
      <w:r w:rsidR="003542A2" w:rsidRPr="00A44AB4">
        <w:rPr>
          <w:rFonts w:ascii="Arial" w:hAnsi="Arial" w:cs="Arial"/>
          <w:sz w:val="20"/>
          <w:szCs w:val="20"/>
          <w:lang w:val="es-ES_tradnl"/>
        </w:rPr>
        <w:t xml:space="preserve"> </w:t>
      </w:r>
      <w:r w:rsidRPr="00A44AB4">
        <w:rPr>
          <w:rFonts w:ascii="Arial" w:hAnsi="Arial" w:cs="Arial"/>
          <w:sz w:val="20"/>
          <w:szCs w:val="20"/>
          <w:lang w:val="es-ES_tradnl"/>
        </w:rPr>
        <w:t xml:space="preserve">Pero Hake no va a ser capaz de esconderse de su conciencia tan fácilmente, una especie de alarma se enciende y lo alerta cada vez que escucha o lee la palabra “robo”: </w:t>
      </w:r>
    </w:p>
    <w:p w14:paraId="0000020E" w14:textId="77777777" w:rsidR="00341619" w:rsidRPr="00A44AB4" w:rsidRDefault="00657CCA" w:rsidP="005615A7">
      <w:pPr>
        <w:ind w:left="280" w:firstLine="140"/>
        <w:jc w:val="both"/>
        <w:rPr>
          <w:rFonts w:ascii="Arial" w:hAnsi="Arial" w:cs="Arial"/>
          <w:sz w:val="20"/>
          <w:szCs w:val="20"/>
          <w:lang w:val="es-ES_tradnl"/>
        </w:rPr>
      </w:pPr>
      <w:r w:rsidRPr="00A44AB4">
        <w:rPr>
          <w:rFonts w:ascii="Arial" w:hAnsi="Arial" w:cs="Arial"/>
          <w:sz w:val="20"/>
          <w:szCs w:val="20"/>
          <w:lang w:val="es-ES_tradnl"/>
        </w:rPr>
        <w:t xml:space="preserve"> </w:t>
      </w:r>
    </w:p>
    <w:p w14:paraId="0000020F" w14:textId="4AC7665B" w:rsidR="00341619" w:rsidRPr="00A44AB4" w:rsidRDefault="00657CCA" w:rsidP="005615A7">
      <w:pPr>
        <w:ind w:left="1440"/>
        <w:jc w:val="both"/>
        <w:rPr>
          <w:rFonts w:ascii="Arial" w:hAnsi="Arial" w:cs="Arial"/>
          <w:sz w:val="18"/>
          <w:szCs w:val="18"/>
          <w:lang w:val="es-ES_tradnl"/>
        </w:rPr>
      </w:pPr>
      <w:r w:rsidRPr="00A44AB4">
        <w:rPr>
          <w:rFonts w:ascii="Arial" w:hAnsi="Arial" w:cs="Arial"/>
          <w:sz w:val="18"/>
          <w:szCs w:val="18"/>
          <w:lang w:val="es-ES_tradnl"/>
        </w:rPr>
        <w:t xml:space="preserve">Me sentí mejor al comprobar lo corriente que era mi delito. Luego hice frente una vez más a la conciencia de que yo era un vulgar ladrón e impostor y que había hecho algo tan censurable que violaba los principios </w:t>
      </w:r>
      <w:r w:rsidR="00B72885" w:rsidRPr="00A44AB4">
        <w:rPr>
          <w:rFonts w:ascii="Arial" w:hAnsi="Arial" w:cs="Arial"/>
          <w:sz w:val="18"/>
          <w:szCs w:val="18"/>
        </w:rPr>
        <w:t xml:space="preserve">de </w:t>
      </w:r>
      <w:proofErr w:type="spellStart"/>
      <w:r w:rsidR="00B72885" w:rsidRPr="00A44AB4">
        <w:rPr>
          <w:rFonts w:ascii="Arial" w:hAnsi="Arial" w:cs="Arial"/>
          <w:sz w:val="18"/>
          <w:szCs w:val="18"/>
        </w:rPr>
        <w:t>cualquier</w:t>
      </w:r>
      <w:proofErr w:type="spellEnd"/>
      <w:r w:rsidRPr="00A44AB4">
        <w:rPr>
          <w:rFonts w:ascii="Arial" w:hAnsi="Arial" w:cs="Arial"/>
          <w:sz w:val="18"/>
          <w:szCs w:val="18"/>
          <w:lang w:val="es-ES_tradnl"/>
        </w:rPr>
        <w:t xml:space="preserve"> religión conocida. Había robado y, lo </w:t>
      </w:r>
      <w:proofErr w:type="gramStart"/>
      <w:r w:rsidRPr="00A44AB4">
        <w:rPr>
          <w:rFonts w:ascii="Arial" w:hAnsi="Arial" w:cs="Arial"/>
          <w:sz w:val="18"/>
          <w:szCs w:val="18"/>
          <w:lang w:val="es-ES_tradnl"/>
        </w:rPr>
        <w:t>que</w:t>
      </w:r>
      <w:proofErr w:type="gramEnd"/>
      <w:r w:rsidRPr="00A44AB4">
        <w:rPr>
          <w:rFonts w:ascii="Arial" w:hAnsi="Arial" w:cs="Arial"/>
          <w:sz w:val="18"/>
          <w:szCs w:val="18"/>
          <w:lang w:val="es-ES_tradnl"/>
        </w:rPr>
        <w:t xml:space="preserve"> es más, había allanado la morada de un amigo y pisoteado todas las leyes no escritas que aseguran la supervivencia de una comunidad (</w:t>
      </w:r>
      <w:proofErr w:type="spellStart"/>
      <w:r w:rsidR="00576B80" w:rsidRPr="00A44AB4">
        <w:rPr>
          <w:rFonts w:ascii="Arial" w:hAnsi="Arial" w:cs="Arial"/>
          <w:sz w:val="18"/>
          <w:szCs w:val="18"/>
        </w:rPr>
        <w:t>ídem</w:t>
      </w:r>
      <w:proofErr w:type="spellEnd"/>
      <w:r w:rsidRPr="00A44AB4">
        <w:rPr>
          <w:rFonts w:ascii="Arial" w:hAnsi="Arial" w:cs="Arial"/>
          <w:sz w:val="18"/>
          <w:szCs w:val="18"/>
          <w:lang w:val="es-ES_tradnl"/>
        </w:rPr>
        <w:t>:</w:t>
      </w:r>
      <w:r w:rsidR="00576B80" w:rsidRPr="00A44AB4">
        <w:rPr>
          <w:rFonts w:ascii="Arial" w:hAnsi="Arial" w:cs="Arial"/>
          <w:sz w:val="18"/>
          <w:szCs w:val="18"/>
        </w:rPr>
        <w:t xml:space="preserve"> </w:t>
      </w:r>
      <w:r w:rsidRPr="00A44AB4">
        <w:rPr>
          <w:rFonts w:ascii="Arial" w:hAnsi="Arial" w:cs="Arial"/>
          <w:sz w:val="18"/>
          <w:szCs w:val="18"/>
          <w:lang w:val="es-ES_tradnl"/>
        </w:rPr>
        <w:t xml:space="preserve">336-337) </w:t>
      </w:r>
    </w:p>
    <w:p w14:paraId="00000210" w14:textId="77777777" w:rsidR="00341619" w:rsidRPr="00A44AB4" w:rsidRDefault="00657CCA" w:rsidP="005615A7">
      <w:pPr>
        <w:ind w:left="700" w:hanging="140"/>
        <w:jc w:val="both"/>
        <w:rPr>
          <w:rFonts w:ascii="Arial" w:hAnsi="Arial" w:cs="Arial"/>
          <w:sz w:val="20"/>
          <w:szCs w:val="20"/>
          <w:lang w:val="es-ES_tradnl"/>
        </w:rPr>
      </w:pPr>
      <w:r w:rsidRPr="00A44AB4">
        <w:rPr>
          <w:rFonts w:ascii="Arial" w:hAnsi="Arial" w:cs="Arial"/>
          <w:sz w:val="20"/>
          <w:szCs w:val="20"/>
          <w:lang w:val="es-ES_tradnl"/>
        </w:rPr>
        <w:t xml:space="preserve"> </w:t>
      </w:r>
    </w:p>
    <w:p w14:paraId="00000211" w14:textId="55D16D48" w:rsidR="00341619" w:rsidRPr="00A44AB4" w:rsidRDefault="00B72885" w:rsidP="005615A7">
      <w:pPr>
        <w:jc w:val="both"/>
        <w:rPr>
          <w:rFonts w:ascii="Arial" w:hAnsi="Arial" w:cs="Arial"/>
          <w:sz w:val="20"/>
          <w:szCs w:val="20"/>
          <w:lang w:val="es-ES_tradnl"/>
        </w:rPr>
      </w:pPr>
      <w:r w:rsidRPr="00A44AB4">
        <w:rPr>
          <w:rFonts w:ascii="Arial" w:hAnsi="Arial" w:cs="Arial"/>
          <w:sz w:val="20"/>
          <w:szCs w:val="20"/>
        </w:rPr>
        <w:t xml:space="preserve">El </w:t>
      </w:r>
      <w:proofErr w:type="spellStart"/>
      <w:r w:rsidRPr="00A44AB4">
        <w:rPr>
          <w:rFonts w:ascii="Arial" w:hAnsi="Arial" w:cs="Arial"/>
          <w:sz w:val="20"/>
          <w:szCs w:val="20"/>
        </w:rPr>
        <w:t>mundo</w:t>
      </w:r>
      <w:proofErr w:type="spellEnd"/>
      <w:r w:rsidR="00657CCA" w:rsidRPr="00A44AB4">
        <w:rPr>
          <w:rFonts w:ascii="Arial" w:hAnsi="Arial" w:cs="Arial"/>
          <w:sz w:val="20"/>
          <w:szCs w:val="20"/>
          <w:lang w:val="es-ES_tradnl"/>
        </w:rPr>
        <w:t xml:space="preserve"> que rodea al protagonista se convierte, a partir de entonces, en un campo fértil, abierto a sus posibles fechorías; el relato se </w:t>
      </w:r>
      <w:r w:rsidR="00657CCA" w:rsidRPr="00A44AB4">
        <w:rPr>
          <w:rFonts w:ascii="Arial" w:hAnsi="Arial" w:cs="Arial"/>
          <w:i/>
          <w:sz w:val="20"/>
          <w:szCs w:val="20"/>
          <w:lang w:val="es-ES_tradnl"/>
        </w:rPr>
        <w:t xml:space="preserve">oscurece </w:t>
      </w:r>
      <w:r w:rsidR="00657CCA" w:rsidRPr="00A44AB4">
        <w:rPr>
          <w:rFonts w:ascii="Arial" w:hAnsi="Arial" w:cs="Arial"/>
          <w:sz w:val="20"/>
          <w:szCs w:val="20"/>
          <w:lang w:val="es-ES_tradnl"/>
        </w:rPr>
        <w:t>convirtiéndose en un mundo lleno de ladrones y estafadores, Hake no es solo “un solitario hijo de puta en busca de trabajo” (</w:t>
      </w:r>
      <w:proofErr w:type="spellStart"/>
      <w:r w:rsidRPr="00A44AB4">
        <w:rPr>
          <w:rFonts w:ascii="Arial" w:hAnsi="Arial" w:cs="Arial"/>
          <w:sz w:val="20"/>
          <w:szCs w:val="20"/>
        </w:rPr>
        <w:t>ídem</w:t>
      </w:r>
      <w:proofErr w:type="spellEnd"/>
      <w:r w:rsidR="00657CCA" w:rsidRPr="00A44AB4">
        <w:rPr>
          <w:rFonts w:ascii="Arial" w:hAnsi="Arial" w:cs="Arial"/>
          <w:sz w:val="20"/>
          <w:szCs w:val="20"/>
          <w:lang w:val="es-ES_tradnl"/>
        </w:rPr>
        <w:t>: 338) como lo califica su vecino de cubículo, en esa oficina a la que acude por cubrir las formas intentando parecer un hombre convencional que asiste a su trabajo</w:t>
      </w:r>
      <w:r w:rsidR="00657CCA" w:rsidRPr="00A44AB4">
        <w:rPr>
          <w:rFonts w:ascii="Arial" w:hAnsi="Arial" w:cs="Arial"/>
          <w:sz w:val="20"/>
          <w:szCs w:val="20"/>
          <w:vertAlign w:val="superscript"/>
          <w:lang w:val="es-ES_tradnl"/>
        </w:rPr>
        <w:footnoteReference w:id="58"/>
      </w:r>
      <w:r w:rsidR="00657CCA" w:rsidRPr="00A44AB4">
        <w:rPr>
          <w:rFonts w:ascii="Arial" w:hAnsi="Arial" w:cs="Arial"/>
          <w:sz w:val="20"/>
          <w:szCs w:val="20"/>
          <w:lang w:val="es-ES_tradnl"/>
        </w:rPr>
        <w:t xml:space="preserve">. La intuición de </w:t>
      </w:r>
      <w:r w:rsidRPr="00A44AB4">
        <w:rPr>
          <w:rFonts w:ascii="Arial" w:hAnsi="Arial" w:cs="Arial"/>
          <w:sz w:val="20"/>
          <w:szCs w:val="20"/>
        </w:rPr>
        <w:t>Hake se</w:t>
      </w:r>
      <w:r w:rsidR="00657CCA" w:rsidRPr="00A44AB4">
        <w:rPr>
          <w:rFonts w:ascii="Arial" w:hAnsi="Arial" w:cs="Arial"/>
          <w:sz w:val="20"/>
          <w:szCs w:val="20"/>
          <w:lang w:val="es-ES_tradnl"/>
        </w:rPr>
        <w:t xml:space="preserve"> agudiza para presentir o detectar el mal; incluso, los mendigos se convierten en farsantes que fingen su ceguera: Hake, </w:t>
      </w:r>
      <w:r w:rsidR="00657CCA" w:rsidRPr="00A44AB4">
        <w:rPr>
          <w:rFonts w:ascii="Arial" w:hAnsi="Arial" w:cs="Arial"/>
          <w:i/>
          <w:sz w:val="20"/>
          <w:szCs w:val="20"/>
          <w:lang w:val="es-ES_tradnl"/>
        </w:rPr>
        <w:t>convertido en ladrón</w:t>
      </w:r>
      <w:r w:rsidR="00657CCA" w:rsidRPr="00A44AB4">
        <w:rPr>
          <w:rFonts w:ascii="Arial" w:hAnsi="Arial" w:cs="Arial"/>
          <w:sz w:val="20"/>
          <w:szCs w:val="20"/>
          <w:lang w:val="es-ES_tradnl"/>
        </w:rPr>
        <w:t xml:space="preserve"> se ve rodeado de ladrones y </w:t>
      </w:r>
      <w:proofErr w:type="spellStart"/>
      <w:r w:rsidRPr="00A44AB4">
        <w:rPr>
          <w:rFonts w:ascii="Arial" w:hAnsi="Arial" w:cs="Arial"/>
          <w:sz w:val="20"/>
          <w:szCs w:val="20"/>
        </w:rPr>
        <w:t>estafadores</w:t>
      </w:r>
      <w:proofErr w:type="spellEnd"/>
      <w:r w:rsidRPr="00A44AB4">
        <w:rPr>
          <w:rFonts w:ascii="Arial" w:hAnsi="Arial" w:cs="Arial"/>
          <w:sz w:val="20"/>
          <w:szCs w:val="20"/>
        </w:rPr>
        <w:t xml:space="preserve">. </w:t>
      </w:r>
      <w:proofErr w:type="spellStart"/>
      <w:r w:rsidRPr="00A44AB4">
        <w:rPr>
          <w:rFonts w:ascii="Arial" w:hAnsi="Arial" w:cs="Arial"/>
          <w:sz w:val="20"/>
          <w:szCs w:val="20"/>
        </w:rPr>
        <w:t>En</w:t>
      </w:r>
      <w:proofErr w:type="spellEnd"/>
      <w:r w:rsidR="00657CCA" w:rsidRPr="00A44AB4">
        <w:rPr>
          <w:rFonts w:ascii="Arial" w:hAnsi="Arial" w:cs="Arial"/>
          <w:sz w:val="20"/>
          <w:szCs w:val="20"/>
          <w:lang w:val="es-ES_tradnl"/>
        </w:rPr>
        <w:t xml:space="preserve"> medio de este contexto poco honorable, un amigo le ofrece un negocio “tan sencillo como un robo”</w:t>
      </w:r>
      <w:r w:rsidR="003542A2" w:rsidRPr="00A44AB4">
        <w:rPr>
          <w:rFonts w:ascii="Arial" w:hAnsi="Arial" w:cs="Arial"/>
          <w:sz w:val="20"/>
          <w:szCs w:val="20"/>
          <w:lang w:val="es-ES_tradnl"/>
        </w:rPr>
        <w:t xml:space="preserve"> </w:t>
      </w:r>
      <w:r w:rsidR="00657CCA" w:rsidRPr="00A44AB4">
        <w:rPr>
          <w:rFonts w:ascii="Arial" w:hAnsi="Arial" w:cs="Arial"/>
          <w:sz w:val="20"/>
          <w:szCs w:val="20"/>
          <w:lang w:val="es-ES_tradnl"/>
        </w:rPr>
        <w:t>(Ibídem).</w:t>
      </w:r>
    </w:p>
    <w:p w14:paraId="39676D7A" w14:textId="77777777" w:rsidR="00F95C5B" w:rsidRPr="00A44AB4" w:rsidRDefault="00657CCA" w:rsidP="005615A7">
      <w:pPr>
        <w:ind w:firstLine="420"/>
        <w:jc w:val="both"/>
        <w:rPr>
          <w:rFonts w:ascii="Arial" w:hAnsi="Arial" w:cs="Arial"/>
          <w:sz w:val="20"/>
          <w:szCs w:val="20"/>
          <w:lang w:val="es-ES_tradnl"/>
        </w:rPr>
      </w:pPr>
      <w:r w:rsidRPr="00A44AB4">
        <w:rPr>
          <w:rFonts w:ascii="Arial" w:hAnsi="Arial" w:cs="Arial"/>
          <w:sz w:val="20"/>
          <w:szCs w:val="20"/>
          <w:lang w:val="es-ES_tradnl"/>
        </w:rPr>
        <w:t xml:space="preserve"> </w:t>
      </w:r>
    </w:p>
    <w:p w14:paraId="00000213" w14:textId="6E73B6C5"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Johnny Hake ha perdido su estado de gracia, y está a punto de perder el paraíso, ya no hay luz que lo purifique, más aún, al asistir a la misa dominical con su familia ni siquiera “el resplandor de la vela y los </w:t>
      </w:r>
      <w:proofErr w:type="spellStart"/>
      <w:r w:rsidR="00B72885" w:rsidRPr="00A44AB4">
        <w:rPr>
          <w:rFonts w:ascii="Arial" w:hAnsi="Arial" w:cs="Arial"/>
          <w:sz w:val="20"/>
          <w:szCs w:val="20"/>
        </w:rPr>
        <w:t>cirios</w:t>
      </w:r>
      <w:proofErr w:type="spellEnd"/>
      <w:r w:rsidR="00B72885" w:rsidRPr="00A44AB4">
        <w:rPr>
          <w:rFonts w:ascii="Arial" w:hAnsi="Arial" w:cs="Arial"/>
          <w:sz w:val="20"/>
          <w:szCs w:val="20"/>
        </w:rPr>
        <w:t>” (</w:t>
      </w:r>
      <w:r w:rsidRPr="00A44AB4">
        <w:rPr>
          <w:rFonts w:ascii="Arial" w:hAnsi="Arial" w:cs="Arial"/>
          <w:sz w:val="20"/>
          <w:szCs w:val="20"/>
          <w:lang w:val="es-ES_tradnl"/>
        </w:rPr>
        <w:t xml:space="preserve">Ídem: 342) con su llama vacilante, es capaz de devolverlo a su Arcadia infantil a la que, en un principio, pareció transportarse con rumores y aromas que finalmente terminan por marearlo. Hake ya no pertenece a la congregación, ya no comulga; a pesar </w:t>
      </w:r>
      <w:r w:rsidR="00B72885" w:rsidRPr="00A44AB4">
        <w:rPr>
          <w:rFonts w:ascii="Arial" w:hAnsi="Arial" w:cs="Arial"/>
          <w:sz w:val="20"/>
          <w:szCs w:val="20"/>
        </w:rPr>
        <w:t xml:space="preserve">de </w:t>
      </w:r>
      <w:proofErr w:type="spellStart"/>
      <w:r w:rsidR="00B72885" w:rsidRPr="00A44AB4">
        <w:rPr>
          <w:rFonts w:ascii="Arial" w:hAnsi="Arial" w:cs="Arial"/>
          <w:sz w:val="20"/>
          <w:szCs w:val="20"/>
        </w:rPr>
        <w:t>tratar</w:t>
      </w:r>
      <w:proofErr w:type="spellEnd"/>
      <w:r w:rsidRPr="00A44AB4">
        <w:rPr>
          <w:rFonts w:ascii="Arial" w:hAnsi="Arial" w:cs="Arial"/>
          <w:sz w:val="20"/>
          <w:szCs w:val="20"/>
          <w:lang w:val="es-ES_tradnl"/>
        </w:rPr>
        <w:t xml:space="preserve"> de formar parte de la comunidad, ya no pertenece a ella, está excluido. Se encuentra ya en el umbral del paraíso para ser desterrado hacia </w:t>
      </w:r>
      <w:r w:rsidR="00B72885" w:rsidRPr="00A44AB4">
        <w:rPr>
          <w:rFonts w:ascii="Arial" w:hAnsi="Arial" w:cs="Arial"/>
          <w:sz w:val="20"/>
          <w:szCs w:val="20"/>
        </w:rPr>
        <w:t xml:space="preserve">el </w:t>
      </w:r>
      <w:proofErr w:type="spellStart"/>
      <w:r w:rsidR="00B72885" w:rsidRPr="00A44AB4">
        <w:rPr>
          <w:rFonts w:ascii="Arial" w:hAnsi="Arial" w:cs="Arial"/>
          <w:sz w:val="20"/>
          <w:szCs w:val="20"/>
        </w:rPr>
        <w:t>infierno</w:t>
      </w:r>
      <w:proofErr w:type="spellEnd"/>
      <w:r w:rsidRPr="00A44AB4">
        <w:rPr>
          <w:rFonts w:ascii="Arial" w:hAnsi="Arial" w:cs="Arial"/>
          <w:sz w:val="20"/>
          <w:szCs w:val="20"/>
          <w:lang w:val="es-ES_tradnl"/>
        </w:rPr>
        <w:t>.</w:t>
      </w:r>
    </w:p>
    <w:p w14:paraId="559AB581" w14:textId="77777777" w:rsidR="00F95C5B" w:rsidRPr="00A44AB4" w:rsidRDefault="00657CCA" w:rsidP="005615A7">
      <w:pPr>
        <w:ind w:firstLine="420"/>
        <w:jc w:val="both"/>
        <w:rPr>
          <w:rFonts w:ascii="Arial" w:hAnsi="Arial" w:cs="Arial"/>
          <w:sz w:val="20"/>
          <w:szCs w:val="20"/>
          <w:lang w:val="es-ES_tradnl"/>
        </w:rPr>
      </w:pPr>
      <w:r w:rsidRPr="00A44AB4">
        <w:rPr>
          <w:rFonts w:ascii="Arial" w:hAnsi="Arial" w:cs="Arial"/>
          <w:sz w:val="20"/>
          <w:szCs w:val="20"/>
          <w:lang w:val="es-ES_tradnl"/>
        </w:rPr>
        <w:t xml:space="preserve"> </w:t>
      </w:r>
    </w:p>
    <w:p w14:paraId="00000215" w14:textId="516923E0"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Los días que siguen son descritos detalladamente: robos, cantidad de robos en el periódico –aunque curiosamente no se menciona acusación o denuncia del sufrido por los </w:t>
      </w:r>
      <w:proofErr w:type="spellStart"/>
      <w:r w:rsidRPr="00A44AB4">
        <w:rPr>
          <w:rFonts w:ascii="Arial" w:hAnsi="Arial" w:cs="Arial"/>
          <w:sz w:val="20"/>
          <w:szCs w:val="20"/>
          <w:lang w:val="es-ES_tradnl"/>
        </w:rPr>
        <w:t>Warburton</w:t>
      </w:r>
      <w:proofErr w:type="spellEnd"/>
      <w:r w:rsidRPr="00A44AB4">
        <w:rPr>
          <w:rFonts w:ascii="Arial" w:hAnsi="Arial" w:cs="Arial"/>
          <w:sz w:val="20"/>
          <w:szCs w:val="20"/>
          <w:lang w:val="es-ES_tradnl"/>
        </w:rPr>
        <w:t>–. Las labores hogareñas, que le incomodan, se convierten, para el protagonista, en pagos de su condena personal: “De cómo mayor penitencia que limpiar el césped de los desechos del oscuro otoño bajo los rayados y pálidos cielos de la primavera” (</w:t>
      </w:r>
      <w:proofErr w:type="spellStart"/>
      <w:r w:rsidR="00B72885" w:rsidRPr="00A44AB4">
        <w:rPr>
          <w:rFonts w:ascii="Arial" w:hAnsi="Arial" w:cs="Arial"/>
          <w:sz w:val="20"/>
          <w:szCs w:val="20"/>
        </w:rPr>
        <w:t>ídem</w:t>
      </w:r>
      <w:proofErr w:type="spellEnd"/>
      <w:r w:rsidRPr="00A44AB4">
        <w:rPr>
          <w:rFonts w:ascii="Arial" w:hAnsi="Arial" w:cs="Arial"/>
          <w:sz w:val="20"/>
          <w:szCs w:val="20"/>
          <w:lang w:val="es-ES_tradnl"/>
        </w:rPr>
        <w:t xml:space="preserve">: 343). Los </w:t>
      </w:r>
      <w:proofErr w:type="spellStart"/>
      <w:r w:rsidRPr="00A44AB4">
        <w:rPr>
          <w:rFonts w:ascii="Arial" w:hAnsi="Arial" w:cs="Arial"/>
          <w:sz w:val="20"/>
          <w:szCs w:val="20"/>
          <w:lang w:val="es-ES_tradnl"/>
        </w:rPr>
        <w:t>Tobler</w:t>
      </w:r>
      <w:proofErr w:type="spellEnd"/>
      <w:r w:rsidRPr="00A44AB4">
        <w:rPr>
          <w:rFonts w:ascii="Arial" w:hAnsi="Arial" w:cs="Arial"/>
          <w:sz w:val="20"/>
          <w:szCs w:val="20"/>
          <w:lang w:val="es-ES_tradnl"/>
        </w:rPr>
        <w:t xml:space="preserve"> juegan softball sin haber invitado a los Hake; la negligencia de sus vecinos, el sentirse excluido –junto a sus hijos– de cualquier actividad de la comunidad, sea esta exclusión </w:t>
      </w:r>
      <w:proofErr w:type="spellStart"/>
      <w:r w:rsidR="00B72885" w:rsidRPr="00A44AB4">
        <w:rPr>
          <w:rFonts w:ascii="Arial" w:hAnsi="Arial" w:cs="Arial"/>
          <w:sz w:val="20"/>
          <w:szCs w:val="20"/>
        </w:rPr>
        <w:t>voluntaria</w:t>
      </w:r>
      <w:proofErr w:type="spellEnd"/>
      <w:r w:rsidR="00B72885" w:rsidRPr="00A44AB4">
        <w:rPr>
          <w:rFonts w:ascii="Arial" w:hAnsi="Arial" w:cs="Arial"/>
          <w:sz w:val="20"/>
          <w:szCs w:val="20"/>
        </w:rPr>
        <w:t xml:space="preserve"> o</w:t>
      </w:r>
      <w:r w:rsidRPr="00A44AB4">
        <w:rPr>
          <w:rFonts w:ascii="Arial" w:hAnsi="Arial" w:cs="Arial"/>
          <w:sz w:val="20"/>
          <w:szCs w:val="20"/>
          <w:lang w:val="es-ES_tradnl"/>
        </w:rPr>
        <w:t xml:space="preserve"> un descuido, es el peor castigo para Johnny Hake. Ambas: penitencia y castigo, son, en este </w:t>
      </w:r>
      <w:proofErr w:type="spellStart"/>
      <w:r w:rsidR="00B72885" w:rsidRPr="00A44AB4">
        <w:rPr>
          <w:rFonts w:ascii="Arial" w:hAnsi="Arial" w:cs="Arial"/>
          <w:sz w:val="20"/>
          <w:szCs w:val="20"/>
        </w:rPr>
        <w:t>caso</w:t>
      </w:r>
      <w:proofErr w:type="spellEnd"/>
      <w:r w:rsidR="00B72885" w:rsidRPr="00A44AB4">
        <w:rPr>
          <w:rFonts w:ascii="Arial" w:hAnsi="Arial" w:cs="Arial"/>
          <w:sz w:val="20"/>
          <w:szCs w:val="20"/>
        </w:rPr>
        <w:t xml:space="preserve">, </w:t>
      </w:r>
      <w:proofErr w:type="spellStart"/>
      <w:r w:rsidR="00B72885" w:rsidRPr="00A44AB4">
        <w:rPr>
          <w:rFonts w:ascii="Arial" w:hAnsi="Arial" w:cs="Arial"/>
          <w:sz w:val="20"/>
          <w:szCs w:val="20"/>
        </w:rPr>
        <w:t>sanciones</w:t>
      </w:r>
      <w:proofErr w:type="spellEnd"/>
      <w:r w:rsidRPr="00A44AB4">
        <w:rPr>
          <w:rFonts w:ascii="Arial" w:hAnsi="Arial" w:cs="Arial"/>
          <w:sz w:val="20"/>
          <w:szCs w:val="20"/>
          <w:lang w:val="es-ES_tradnl"/>
        </w:rPr>
        <w:t xml:space="preserve"> absolutamente “suburbanas”. </w:t>
      </w:r>
    </w:p>
    <w:p w14:paraId="357DC14C" w14:textId="77777777" w:rsidR="00F95C5B" w:rsidRPr="00A44AB4" w:rsidRDefault="00F95C5B" w:rsidP="005615A7">
      <w:pPr>
        <w:jc w:val="both"/>
        <w:rPr>
          <w:rFonts w:ascii="Arial" w:hAnsi="Arial" w:cs="Arial"/>
          <w:sz w:val="20"/>
          <w:szCs w:val="20"/>
          <w:lang w:val="es-ES_tradnl"/>
        </w:rPr>
      </w:pPr>
    </w:p>
    <w:p w14:paraId="00000218" w14:textId="770BC559"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Johnny Hake no escribe, se encuentra ante el lector contando su historia; sin </w:t>
      </w:r>
      <w:r w:rsidR="007B7A4C" w:rsidRPr="00A44AB4">
        <w:rPr>
          <w:rFonts w:ascii="Arial" w:hAnsi="Arial" w:cs="Arial"/>
          <w:sz w:val="20"/>
          <w:szCs w:val="20"/>
        </w:rPr>
        <w:t>embargo,</w:t>
      </w:r>
      <w:r w:rsidRPr="00A44AB4">
        <w:rPr>
          <w:rFonts w:ascii="Arial" w:hAnsi="Arial" w:cs="Arial"/>
          <w:sz w:val="20"/>
          <w:szCs w:val="20"/>
          <w:lang w:val="es-ES_tradnl"/>
        </w:rPr>
        <w:t xml:space="preserve"> podría haber sido un vecino de Cheever y visitar los domingos la misma iglesia, porque las confesiones de ambos</w:t>
      </w:r>
      <w:r w:rsidR="003542A2" w:rsidRPr="00A44AB4">
        <w:rPr>
          <w:rFonts w:ascii="Arial" w:hAnsi="Arial" w:cs="Arial"/>
          <w:sz w:val="20"/>
          <w:szCs w:val="20"/>
          <w:lang w:val="es-ES_tradnl"/>
        </w:rPr>
        <w:t xml:space="preserve"> “</w:t>
      </w:r>
      <w:r w:rsidRPr="00A44AB4">
        <w:rPr>
          <w:rFonts w:ascii="Arial" w:hAnsi="Arial" w:cs="Arial"/>
          <w:sz w:val="20"/>
          <w:szCs w:val="20"/>
          <w:lang w:val="es-ES_tradnl"/>
        </w:rPr>
        <w:t xml:space="preserve">administran una lección cristiana en el abismo oscuro que se encuentra entre las apariencias externas y la condición interior; presentan, con una insoportable plenitud, a un hombre </w:t>
      </w:r>
      <w:proofErr w:type="spellStart"/>
      <w:r w:rsidRPr="00A44AB4">
        <w:rPr>
          <w:rFonts w:ascii="Arial" w:hAnsi="Arial" w:cs="Arial"/>
          <w:sz w:val="20"/>
          <w:szCs w:val="20"/>
          <w:lang w:val="es-ES_tradnl"/>
        </w:rPr>
        <w:t>posadámico</w:t>
      </w:r>
      <w:proofErr w:type="spellEnd"/>
      <w:r w:rsidRPr="00A44AB4">
        <w:rPr>
          <w:rFonts w:ascii="Arial" w:hAnsi="Arial" w:cs="Arial"/>
          <w:sz w:val="20"/>
          <w:szCs w:val="20"/>
          <w:vertAlign w:val="superscript"/>
          <w:lang w:val="es-ES_tradnl"/>
        </w:rPr>
        <w:footnoteReference w:id="59"/>
      </w:r>
      <w:r w:rsidRPr="00A44AB4">
        <w:rPr>
          <w:rFonts w:ascii="Arial" w:hAnsi="Arial" w:cs="Arial"/>
          <w:sz w:val="20"/>
          <w:szCs w:val="20"/>
          <w:lang w:val="es-ES_tradnl"/>
        </w:rPr>
        <w:t xml:space="preserve">, un irreconciliable puñado de anhelos y reclamos </w:t>
      </w:r>
      <w:r w:rsidR="00B72885" w:rsidRPr="00A44AB4">
        <w:rPr>
          <w:rFonts w:ascii="Arial" w:hAnsi="Arial" w:cs="Arial"/>
          <w:sz w:val="20"/>
          <w:szCs w:val="20"/>
        </w:rPr>
        <w:t>“(</w:t>
      </w:r>
      <w:proofErr w:type="spellStart"/>
      <w:r w:rsidRPr="00A44AB4">
        <w:rPr>
          <w:rFonts w:ascii="Arial" w:hAnsi="Arial" w:cs="Arial"/>
          <w:sz w:val="20"/>
          <w:szCs w:val="20"/>
          <w:lang w:val="es-ES_tradnl"/>
        </w:rPr>
        <w:t>Updike</w:t>
      </w:r>
      <w:proofErr w:type="spellEnd"/>
      <w:r w:rsidR="003542A2" w:rsidRPr="00A44AB4">
        <w:rPr>
          <w:rFonts w:ascii="Arial" w:hAnsi="Arial" w:cs="Arial"/>
          <w:sz w:val="20"/>
          <w:szCs w:val="20"/>
          <w:lang w:val="es-ES_tradnl"/>
        </w:rPr>
        <w:t xml:space="preserve"> </w:t>
      </w:r>
      <w:r w:rsidRPr="00A44AB4">
        <w:rPr>
          <w:rFonts w:ascii="Arial" w:hAnsi="Arial" w:cs="Arial"/>
          <w:sz w:val="20"/>
          <w:szCs w:val="20"/>
          <w:lang w:val="es-ES_tradnl"/>
        </w:rPr>
        <w:t>1991: 11).</w:t>
      </w:r>
    </w:p>
    <w:p w14:paraId="00000219" w14:textId="77777777" w:rsidR="00341619" w:rsidRPr="00A44AB4" w:rsidRDefault="00657CCA" w:rsidP="005615A7">
      <w:pPr>
        <w:ind w:left="280" w:firstLine="140"/>
        <w:jc w:val="both"/>
        <w:rPr>
          <w:rFonts w:ascii="Arial" w:hAnsi="Arial" w:cs="Arial"/>
          <w:sz w:val="20"/>
          <w:szCs w:val="20"/>
          <w:lang w:val="es-ES_tradnl"/>
        </w:rPr>
      </w:pPr>
      <w:r w:rsidRPr="00A44AB4">
        <w:rPr>
          <w:rFonts w:ascii="Arial" w:hAnsi="Arial" w:cs="Arial"/>
          <w:sz w:val="20"/>
          <w:szCs w:val="20"/>
          <w:lang w:val="es-ES_tradnl"/>
        </w:rPr>
        <w:t xml:space="preserve"> </w:t>
      </w:r>
    </w:p>
    <w:p w14:paraId="0000021B" w14:textId="27798018" w:rsidR="00341619" w:rsidRPr="00A44AB4" w:rsidRDefault="00657CCA" w:rsidP="005615A7">
      <w:pPr>
        <w:spacing w:after="200"/>
        <w:jc w:val="both"/>
        <w:rPr>
          <w:rFonts w:ascii="Arial" w:hAnsi="Arial" w:cs="Arial"/>
          <w:sz w:val="20"/>
          <w:szCs w:val="20"/>
          <w:lang w:val="es-ES_tradnl"/>
        </w:rPr>
      </w:pPr>
      <w:r w:rsidRPr="00A44AB4">
        <w:rPr>
          <w:rFonts w:ascii="Arial" w:hAnsi="Arial" w:cs="Arial"/>
          <w:sz w:val="20"/>
          <w:szCs w:val="20"/>
          <w:lang w:val="es-ES_tradnl"/>
        </w:rPr>
        <w:t>En el libro</w:t>
      </w:r>
      <w:hyperlink r:id="rId9">
        <w:r w:rsidRPr="00A44AB4">
          <w:rPr>
            <w:rFonts w:ascii="Arial" w:hAnsi="Arial" w:cs="Arial"/>
            <w:i/>
            <w:sz w:val="20"/>
            <w:szCs w:val="20"/>
            <w:lang w:val="es-ES_tradnl"/>
          </w:rPr>
          <w:t xml:space="preserve"> </w:t>
        </w:r>
      </w:hyperlink>
      <w:hyperlink r:id="rId10">
        <w:proofErr w:type="spellStart"/>
        <w:r w:rsidRPr="00A44AB4">
          <w:rPr>
            <w:rFonts w:ascii="Arial" w:hAnsi="Arial" w:cs="Arial"/>
            <w:i/>
            <w:sz w:val="20"/>
            <w:szCs w:val="20"/>
            <w:lang w:val="es-ES_tradnl"/>
          </w:rPr>
          <w:t>The</w:t>
        </w:r>
        <w:proofErr w:type="spellEnd"/>
        <w:r w:rsidRPr="00A44AB4">
          <w:rPr>
            <w:rFonts w:ascii="Arial" w:hAnsi="Arial" w:cs="Arial"/>
            <w:i/>
            <w:sz w:val="20"/>
            <w:szCs w:val="20"/>
            <w:lang w:val="es-ES_tradnl"/>
          </w:rPr>
          <w:t xml:space="preserve"> American </w:t>
        </w:r>
        <w:proofErr w:type="spellStart"/>
        <w:r w:rsidRPr="00A44AB4">
          <w:rPr>
            <w:rFonts w:ascii="Arial" w:hAnsi="Arial" w:cs="Arial"/>
            <w:i/>
            <w:sz w:val="20"/>
            <w:szCs w:val="20"/>
            <w:lang w:val="es-ES_tradnl"/>
          </w:rPr>
          <w:t>Puritans</w:t>
        </w:r>
        <w:proofErr w:type="spellEnd"/>
      </w:hyperlink>
      <w:r w:rsidRPr="00A44AB4">
        <w:rPr>
          <w:rFonts w:ascii="Arial" w:hAnsi="Arial" w:cs="Arial"/>
          <w:i/>
          <w:sz w:val="20"/>
          <w:szCs w:val="20"/>
          <w:lang w:val="es-ES_tradnl"/>
        </w:rPr>
        <w:t xml:space="preserve">, </w:t>
      </w:r>
      <w:r w:rsidRPr="00A44AB4">
        <w:rPr>
          <w:rFonts w:ascii="Arial" w:hAnsi="Arial" w:cs="Arial"/>
          <w:sz w:val="20"/>
          <w:szCs w:val="20"/>
          <w:lang w:val="es-ES_tradnl"/>
        </w:rPr>
        <w:t>de Perry Miller</w:t>
      </w:r>
      <w:r w:rsidRPr="00A44AB4">
        <w:rPr>
          <w:rFonts w:ascii="Arial" w:hAnsi="Arial" w:cs="Arial"/>
          <w:sz w:val="20"/>
          <w:szCs w:val="20"/>
          <w:vertAlign w:val="superscript"/>
          <w:lang w:val="es-ES_tradnl"/>
        </w:rPr>
        <w:footnoteReference w:id="60"/>
      </w:r>
      <w:r w:rsidRPr="00A44AB4">
        <w:rPr>
          <w:rFonts w:ascii="Arial" w:hAnsi="Arial" w:cs="Arial"/>
          <w:sz w:val="20"/>
          <w:szCs w:val="20"/>
          <w:lang w:val="es-ES_tradnl"/>
        </w:rPr>
        <w:t xml:space="preserve">, encontramos una clave para la conexión entre autor y protagonista: </w:t>
      </w:r>
      <w:r w:rsidR="003542A2" w:rsidRPr="00A44AB4">
        <w:rPr>
          <w:rFonts w:ascii="Arial" w:hAnsi="Arial" w:cs="Arial"/>
          <w:sz w:val="20"/>
          <w:szCs w:val="20"/>
          <w:lang w:val="es-ES_tradnl"/>
        </w:rPr>
        <w:t>“</w:t>
      </w:r>
      <w:r w:rsidRPr="00A44AB4">
        <w:rPr>
          <w:rFonts w:ascii="Arial" w:hAnsi="Arial" w:cs="Arial"/>
          <w:sz w:val="20"/>
          <w:szCs w:val="20"/>
          <w:lang w:val="es-ES_tradnl"/>
        </w:rPr>
        <w:t>Casi todo puritano tenía un diario</w:t>
      </w:r>
      <w:r w:rsidRPr="00A44AB4">
        <w:rPr>
          <w:rFonts w:ascii="Arial" w:hAnsi="Arial" w:cs="Arial"/>
          <w:i/>
          <w:sz w:val="20"/>
          <w:szCs w:val="20"/>
          <w:lang w:val="es-ES_tradnl"/>
        </w:rPr>
        <w:t>,</w:t>
      </w:r>
      <w:r w:rsidRPr="00A44AB4">
        <w:rPr>
          <w:rFonts w:ascii="Arial" w:hAnsi="Arial" w:cs="Arial"/>
          <w:sz w:val="20"/>
          <w:szCs w:val="20"/>
          <w:lang w:val="es-ES_tradnl"/>
        </w:rPr>
        <w:t xml:space="preserve"> no tanto porque estuviera infatuado consigo   sino  porque necesitaba un estricto control de los asuntos entre él y Dios… si él mismo no podía obtener el beneficio del ajuste de cuentas final, entonces sus hijos podrían </w:t>
      </w:r>
      <w:r w:rsidR="003542A2" w:rsidRPr="00A44AB4">
        <w:rPr>
          <w:rFonts w:ascii="Arial" w:hAnsi="Arial" w:cs="Arial"/>
          <w:sz w:val="20"/>
          <w:szCs w:val="20"/>
          <w:lang w:val="es-ES_tradnl"/>
        </w:rPr>
        <w:t>“</w:t>
      </w:r>
      <w:r w:rsidRPr="00A44AB4">
        <w:rPr>
          <w:rFonts w:ascii="Arial" w:hAnsi="Arial" w:cs="Arial"/>
          <w:sz w:val="20"/>
          <w:szCs w:val="20"/>
          <w:lang w:val="es-ES_tradnl"/>
        </w:rPr>
        <w:t>(Miller</w:t>
      </w:r>
      <w:r w:rsidR="003542A2" w:rsidRPr="00A44AB4">
        <w:rPr>
          <w:rFonts w:ascii="Arial" w:hAnsi="Arial" w:cs="Arial"/>
          <w:sz w:val="20"/>
          <w:szCs w:val="20"/>
          <w:lang w:val="es-ES_tradnl"/>
        </w:rPr>
        <w:t xml:space="preserve"> </w:t>
      </w:r>
      <w:r w:rsidRPr="00A44AB4">
        <w:rPr>
          <w:rFonts w:ascii="Arial" w:hAnsi="Arial" w:cs="Arial"/>
          <w:sz w:val="20"/>
          <w:szCs w:val="20"/>
          <w:lang w:val="es-ES_tradnl"/>
        </w:rPr>
        <w:t>1956 :34).</w:t>
      </w:r>
    </w:p>
    <w:p w14:paraId="0000021C" w14:textId="63331D68" w:rsidR="00341619" w:rsidRPr="00A44AB4" w:rsidRDefault="00657CCA" w:rsidP="005615A7">
      <w:pPr>
        <w:spacing w:after="200"/>
        <w:jc w:val="both"/>
        <w:rPr>
          <w:rFonts w:ascii="Arial" w:hAnsi="Arial" w:cs="Arial"/>
          <w:sz w:val="20"/>
          <w:szCs w:val="20"/>
          <w:lang w:val="es-ES_tradnl"/>
        </w:rPr>
      </w:pPr>
      <w:r w:rsidRPr="00A44AB4">
        <w:rPr>
          <w:rFonts w:ascii="Arial" w:hAnsi="Arial" w:cs="Arial"/>
          <w:sz w:val="20"/>
          <w:szCs w:val="20"/>
          <w:lang w:val="es-ES_tradnl"/>
        </w:rPr>
        <w:t xml:space="preserve"> La detallada exposición de eventos, sueños, reflexiones y sentimientos que definen este periodo de tiempo en la vida de Johnny Hake, son su “diario hablado” –como mencionamos anteriormente–, entonces, más allá de las experiencias propias que pudiesen, o </w:t>
      </w:r>
      <w:r w:rsidR="00B72885" w:rsidRPr="00A44AB4">
        <w:rPr>
          <w:rFonts w:ascii="Arial" w:hAnsi="Arial" w:cs="Arial"/>
          <w:sz w:val="20"/>
          <w:szCs w:val="20"/>
        </w:rPr>
        <w:t xml:space="preserve">no, </w:t>
      </w:r>
      <w:proofErr w:type="spellStart"/>
      <w:r w:rsidR="00B72885" w:rsidRPr="00A44AB4">
        <w:rPr>
          <w:rFonts w:ascii="Arial" w:hAnsi="Arial" w:cs="Arial"/>
          <w:sz w:val="20"/>
          <w:szCs w:val="20"/>
        </w:rPr>
        <w:t>servir</w:t>
      </w:r>
      <w:proofErr w:type="spellEnd"/>
      <w:r w:rsidRPr="00A44AB4">
        <w:rPr>
          <w:rFonts w:ascii="Arial" w:hAnsi="Arial" w:cs="Arial"/>
          <w:sz w:val="20"/>
          <w:szCs w:val="20"/>
          <w:lang w:val="es-ES_tradnl"/>
        </w:rPr>
        <w:t xml:space="preserve"> de inspiración al </w:t>
      </w:r>
      <w:proofErr w:type="gramStart"/>
      <w:r w:rsidRPr="00A44AB4">
        <w:rPr>
          <w:rFonts w:ascii="Arial" w:hAnsi="Arial" w:cs="Arial"/>
          <w:sz w:val="20"/>
          <w:szCs w:val="20"/>
          <w:lang w:val="es-ES_tradnl"/>
        </w:rPr>
        <w:t xml:space="preserve">escritor  </w:t>
      </w:r>
      <w:r w:rsidRPr="00A44AB4">
        <w:rPr>
          <w:rFonts w:ascii="Arial" w:hAnsi="Arial" w:cs="Arial"/>
          <w:sz w:val="20"/>
          <w:szCs w:val="20"/>
          <w:lang w:val="es-ES_tradnl"/>
        </w:rPr>
        <w:lastRenderedPageBreak/>
        <w:t>para</w:t>
      </w:r>
      <w:proofErr w:type="gramEnd"/>
      <w:r w:rsidRPr="00A44AB4">
        <w:rPr>
          <w:rFonts w:ascii="Arial" w:hAnsi="Arial" w:cs="Arial"/>
          <w:sz w:val="20"/>
          <w:szCs w:val="20"/>
          <w:lang w:val="es-ES_tradnl"/>
        </w:rPr>
        <w:t xml:space="preserve"> elaborar las acciones del relato, </w:t>
      </w:r>
      <w:r w:rsidRPr="00A44AB4">
        <w:rPr>
          <w:rFonts w:ascii="Arial" w:hAnsi="Arial" w:cs="Arial"/>
          <w:i/>
          <w:sz w:val="20"/>
          <w:szCs w:val="20"/>
          <w:lang w:val="es-ES_tradnl"/>
        </w:rPr>
        <w:t>el nexo  que se establece entre Hake y Cheever es un asunto de ética, de moral puritana</w:t>
      </w:r>
      <w:r w:rsidRPr="00A44AB4">
        <w:rPr>
          <w:rFonts w:ascii="Arial" w:hAnsi="Arial" w:cs="Arial"/>
          <w:sz w:val="20"/>
          <w:szCs w:val="20"/>
          <w:lang w:val="es-ES_tradnl"/>
        </w:rPr>
        <w:t>.</w:t>
      </w:r>
    </w:p>
    <w:p w14:paraId="0000021D" w14:textId="464345FB" w:rsidR="00341619" w:rsidRPr="00A44AB4" w:rsidRDefault="00657CCA" w:rsidP="005615A7">
      <w:pPr>
        <w:spacing w:after="200"/>
        <w:jc w:val="both"/>
        <w:rPr>
          <w:rFonts w:ascii="Arial" w:hAnsi="Arial" w:cs="Arial"/>
          <w:sz w:val="20"/>
          <w:szCs w:val="20"/>
          <w:lang w:val="es-ES_tradnl"/>
        </w:rPr>
      </w:pPr>
      <w:r w:rsidRPr="00A44AB4">
        <w:rPr>
          <w:rFonts w:ascii="Arial" w:hAnsi="Arial" w:cs="Arial"/>
          <w:sz w:val="20"/>
          <w:szCs w:val="20"/>
          <w:lang w:val="es-ES_tradnl"/>
        </w:rPr>
        <w:t xml:space="preserve">Finalmente, el más grave de los pecados mortales lo comete el protagonista el día de su cumpleaños. En deuda moral –y material—con la comunidad, el último reducto donde aún Hake goza de </w:t>
      </w:r>
      <w:r w:rsidRPr="00A44AB4">
        <w:rPr>
          <w:rFonts w:ascii="Arial" w:hAnsi="Arial" w:cs="Arial"/>
          <w:i/>
          <w:sz w:val="20"/>
          <w:szCs w:val="20"/>
          <w:lang w:val="es-ES_tradnl"/>
        </w:rPr>
        <w:t>gracia</w:t>
      </w:r>
      <w:r w:rsidRPr="00A44AB4">
        <w:rPr>
          <w:rFonts w:ascii="Arial" w:hAnsi="Arial" w:cs="Arial"/>
          <w:sz w:val="20"/>
          <w:szCs w:val="20"/>
          <w:lang w:val="es-ES_tradnl"/>
        </w:rPr>
        <w:t xml:space="preserve"> </w:t>
      </w:r>
      <w:r w:rsidR="00576B80" w:rsidRPr="00A44AB4">
        <w:rPr>
          <w:rFonts w:ascii="Arial" w:hAnsi="Arial" w:cs="Arial"/>
          <w:sz w:val="20"/>
          <w:szCs w:val="20"/>
        </w:rPr>
        <w:t xml:space="preserve">es </w:t>
      </w:r>
      <w:proofErr w:type="spellStart"/>
      <w:r w:rsidR="00576B80" w:rsidRPr="00A44AB4">
        <w:rPr>
          <w:rFonts w:ascii="Arial" w:hAnsi="Arial" w:cs="Arial"/>
          <w:sz w:val="20"/>
          <w:szCs w:val="20"/>
        </w:rPr>
        <w:t>en</w:t>
      </w:r>
      <w:proofErr w:type="spellEnd"/>
      <w:r w:rsidRPr="00A44AB4">
        <w:rPr>
          <w:rFonts w:ascii="Arial" w:hAnsi="Arial" w:cs="Arial"/>
          <w:sz w:val="20"/>
          <w:szCs w:val="20"/>
          <w:lang w:val="es-ES_tradnl"/>
        </w:rPr>
        <w:t xml:space="preserve"> su hogar, con su familia: </w:t>
      </w:r>
      <w:r w:rsidRPr="00A44AB4">
        <w:rPr>
          <w:rFonts w:ascii="Arial" w:hAnsi="Arial" w:cs="Arial"/>
          <w:i/>
          <w:sz w:val="20"/>
          <w:szCs w:val="20"/>
          <w:lang w:val="es-ES_tradnl"/>
        </w:rPr>
        <w:t>su Círculo sagrado</w:t>
      </w:r>
      <w:r w:rsidRPr="00A44AB4">
        <w:rPr>
          <w:rFonts w:ascii="Arial" w:hAnsi="Arial" w:cs="Arial"/>
          <w:sz w:val="20"/>
          <w:szCs w:val="20"/>
          <w:lang w:val="es-ES_tradnl"/>
        </w:rPr>
        <w:t xml:space="preserve">. Por ellos se ha convertido en ladrón-transgresor, por ellos paga una pena silenciosa pero justa que él acepta resignado –o, al menos, esa es la justificación que brinda Hake a su conciencia–. Después de una íntima celebración, sus hijos y su esposa lo llevan al jardín donde se encuentra el regalo principal: una </w:t>
      </w:r>
      <w:r w:rsidRPr="00A44AB4">
        <w:rPr>
          <w:rFonts w:ascii="Arial" w:hAnsi="Arial" w:cs="Arial"/>
          <w:i/>
          <w:sz w:val="20"/>
          <w:szCs w:val="20"/>
          <w:lang w:val="es-ES_tradnl"/>
        </w:rPr>
        <w:t>escalera</w:t>
      </w:r>
      <w:r w:rsidRPr="00A44AB4">
        <w:rPr>
          <w:rFonts w:ascii="Arial" w:hAnsi="Arial" w:cs="Arial"/>
          <w:sz w:val="20"/>
          <w:szCs w:val="20"/>
          <w:lang w:val="es-ES_tradnl"/>
        </w:rPr>
        <w:t xml:space="preserve"> con una tarjeta y una cinta de regalo. Ante la sorpresa y el desconcierto, </w:t>
      </w:r>
      <w:r w:rsidR="00B72885" w:rsidRPr="00A44AB4">
        <w:rPr>
          <w:rFonts w:ascii="Arial" w:hAnsi="Arial" w:cs="Arial"/>
          <w:sz w:val="20"/>
          <w:szCs w:val="20"/>
        </w:rPr>
        <w:t xml:space="preserve">la </w:t>
      </w:r>
      <w:proofErr w:type="spellStart"/>
      <w:r w:rsidR="00B72885" w:rsidRPr="00A44AB4">
        <w:rPr>
          <w:rFonts w:ascii="Arial" w:hAnsi="Arial" w:cs="Arial"/>
          <w:sz w:val="20"/>
          <w:szCs w:val="20"/>
        </w:rPr>
        <w:t>realidad</w:t>
      </w:r>
      <w:proofErr w:type="spellEnd"/>
      <w:r w:rsidRPr="00A44AB4">
        <w:rPr>
          <w:rFonts w:ascii="Arial" w:hAnsi="Arial" w:cs="Arial"/>
          <w:sz w:val="20"/>
          <w:szCs w:val="20"/>
          <w:lang w:val="es-ES_tradnl"/>
        </w:rPr>
        <w:t xml:space="preserve"> del momento se desvirtúa </w:t>
      </w:r>
      <w:proofErr w:type="spellStart"/>
      <w:r w:rsidR="00B72885" w:rsidRPr="00A44AB4">
        <w:rPr>
          <w:rFonts w:ascii="Arial" w:hAnsi="Arial" w:cs="Arial"/>
          <w:sz w:val="20"/>
          <w:szCs w:val="20"/>
        </w:rPr>
        <w:t>provocando</w:t>
      </w:r>
      <w:proofErr w:type="spellEnd"/>
      <w:r w:rsidR="00B72885" w:rsidRPr="00A44AB4">
        <w:rPr>
          <w:rFonts w:ascii="Arial" w:hAnsi="Arial" w:cs="Arial"/>
          <w:sz w:val="20"/>
          <w:szCs w:val="20"/>
        </w:rPr>
        <w:t xml:space="preserve"> </w:t>
      </w:r>
      <w:proofErr w:type="spellStart"/>
      <w:r w:rsidR="007B7A4C" w:rsidRPr="00A44AB4">
        <w:rPr>
          <w:rFonts w:ascii="Arial" w:hAnsi="Arial" w:cs="Arial"/>
          <w:sz w:val="20"/>
          <w:szCs w:val="20"/>
        </w:rPr>
        <w:t>en</w:t>
      </w:r>
      <w:proofErr w:type="spellEnd"/>
      <w:r w:rsidR="007B7A4C" w:rsidRPr="00A44AB4">
        <w:rPr>
          <w:rFonts w:ascii="Arial" w:hAnsi="Arial" w:cs="Arial"/>
          <w:sz w:val="20"/>
          <w:szCs w:val="20"/>
        </w:rPr>
        <w:t xml:space="preserve"> Hake</w:t>
      </w:r>
      <w:r w:rsidRPr="00A44AB4">
        <w:rPr>
          <w:rFonts w:ascii="Arial" w:hAnsi="Arial" w:cs="Arial"/>
          <w:sz w:val="20"/>
          <w:szCs w:val="20"/>
          <w:lang w:val="es-ES_tradnl"/>
        </w:rPr>
        <w:t xml:space="preserve"> una </w:t>
      </w:r>
      <w:proofErr w:type="spellStart"/>
      <w:r w:rsidR="007B7A4C" w:rsidRPr="00A44AB4">
        <w:rPr>
          <w:rFonts w:ascii="Arial" w:hAnsi="Arial" w:cs="Arial"/>
          <w:sz w:val="20"/>
          <w:szCs w:val="20"/>
        </w:rPr>
        <w:t>actitud</w:t>
      </w:r>
      <w:proofErr w:type="spellEnd"/>
      <w:r w:rsidR="007B7A4C" w:rsidRPr="00A44AB4">
        <w:rPr>
          <w:rFonts w:ascii="Arial" w:hAnsi="Arial" w:cs="Arial"/>
          <w:sz w:val="20"/>
          <w:szCs w:val="20"/>
        </w:rPr>
        <w:t xml:space="preserve"> </w:t>
      </w:r>
      <w:proofErr w:type="spellStart"/>
      <w:r w:rsidR="007B7A4C" w:rsidRPr="00A44AB4">
        <w:rPr>
          <w:rFonts w:ascii="Arial" w:hAnsi="Arial" w:cs="Arial"/>
          <w:sz w:val="20"/>
          <w:szCs w:val="20"/>
        </w:rPr>
        <w:t>defensiva</w:t>
      </w:r>
      <w:proofErr w:type="spellEnd"/>
      <w:r w:rsidRPr="00A44AB4">
        <w:rPr>
          <w:rFonts w:ascii="Arial" w:hAnsi="Arial" w:cs="Arial"/>
          <w:sz w:val="20"/>
          <w:szCs w:val="20"/>
          <w:lang w:val="es-ES_tradnl"/>
        </w:rPr>
        <w:t>, que provoca en él una primera reacción ruda y grosera: “¿Qué diablos significa esto? (…) ¿Para qué necesito una escalera? ¿Qué os creéis que soy, un dependiente de librería?” (Cheever 1990: 345</w:t>
      </w:r>
      <w:r w:rsidR="00B72885" w:rsidRPr="00A44AB4">
        <w:rPr>
          <w:rFonts w:ascii="Arial" w:hAnsi="Arial" w:cs="Arial"/>
          <w:sz w:val="20"/>
          <w:szCs w:val="20"/>
        </w:rPr>
        <w:t>); no</w:t>
      </w:r>
      <w:r w:rsidRPr="00A44AB4">
        <w:rPr>
          <w:rFonts w:ascii="Arial" w:hAnsi="Arial" w:cs="Arial"/>
          <w:sz w:val="20"/>
          <w:szCs w:val="20"/>
          <w:lang w:val="es-ES_tradnl"/>
        </w:rPr>
        <w:t xml:space="preserve"> hay duda alguna de que este Hake es el mismo personaje fatuo y arrogante que nos hablaba en el primer párrafo del relato, </w:t>
      </w:r>
      <w:r w:rsidR="007B7A4C" w:rsidRPr="00A44AB4">
        <w:rPr>
          <w:rFonts w:ascii="Arial" w:hAnsi="Arial" w:cs="Arial"/>
          <w:sz w:val="20"/>
          <w:szCs w:val="20"/>
        </w:rPr>
        <w:t xml:space="preserve">que </w:t>
      </w:r>
      <w:proofErr w:type="spellStart"/>
      <w:r w:rsidR="007B7A4C" w:rsidRPr="00A44AB4">
        <w:rPr>
          <w:rFonts w:ascii="Arial" w:hAnsi="Arial" w:cs="Arial"/>
          <w:sz w:val="20"/>
          <w:szCs w:val="20"/>
        </w:rPr>
        <w:t>aun</w:t>
      </w:r>
      <w:proofErr w:type="spellEnd"/>
      <w:r w:rsidRPr="00A44AB4">
        <w:rPr>
          <w:rFonts w:ascii="Arial" w:hAnsi="Arial" w:cs="Arial"/>
          <w:sz w:val="20"/>
          <w:szCs w:val="20"/>
          <w:lang w:val="es-ES_tradnl"/>
        </w:rPr>
        <w:t xml:space="preserve"> cuando se encuentra corroído internamente, sigue </w:t>
      </w:r>
      <w:proofErr w:type="spellStart"/>
      <w:r w:rsidR="007B7A4C" w:rsidRPr="00A44AB4">
        <w:rPr>
          <w:rFonts w:ascii="Arial" w:hAnsi="Arial" w:cs="Arial"/>
          <w:sz w:val="20"/>
          <w:szCs w:val="20"/>
        </w:rPr>
        <w:t>cubierto</w:t>
      </w:r>
      <w:proofErr w:type="spellEnd"/>
      <w:r w:rsidR="007B7A4C" w:rsidRPr="00A44AB4">
        <w:rPr>
          <w:rFonts w:ascii="Arial" w:hAnsi="Arial" w:cs="Arial"/>
          <w:sz w:val="20"/>
          <w:szCs w:val="20"/>
        </w:rPr>
        <w:t xml:space="preserve"> de</w:t>
      </w:r>
      <w:r w:rsidRPr="00A44AB4">
        <w:rPr>
          <w:rFonts w:ascii="Arial" w:hAnsi="Arial" w:cs="Arial"/>
          <w:sz w:val="20"/>
          <w:szCs w:val="20"/>
          <w:lang w:val="es-ES_tradnl"/>
        </w:rPr>
        <w:t xml:space="preserve"> la corteza impenetrable que le exige su convivencia con la comunidad. Más adelante, en el mismo diálogo, frente a su esposa y sus hijos, exclama: “¿He estado hablando en sueños</w:t>
      </w:r>
      <w:r w:rsidR="00B72885" w:rsidRPr="00A44AB4">
        <w:rPr>
          <w:rFonts w:ascii="Arial" w:hAnsi="Arial" w:cs="Arial"/>
          <w:sz w:val="20"/>
          <w:szCs w:val="20"/>
        </w:rPr>
        <w:t>?” (</w:t>
      </w:r>
      <w:proofErr w:type="spellStart"/>
      <w:r w:rsidR="00B72885" w:rsidRPr="00A44AB4">
        <w:rPr>
          <w:rFonts w:ascii="Arial" w:hAnsi="Arial" w:cs="Arial"/>
          <w:sz w:val="20"/>
          <w:szCs w:val="20"/>
        </w:rPr>
        <w:t>ibídem</w:t>
      </w:r>
      <w:proofErr w:type="spellEnd"/>
      <w:r w:rsidRPr="00A44AB4">
        <w:rPr>
          <w:rFonts w:ascii="Arial" w:hAnsi="Arial" w:cs="Arial"/>
          <w:sz w:val="20"/>
          <w:szCs w:val="20"/>
          <w:lang w:val="es-ES_tradnl"/>
        </w:rPr>
        <w:t xml:space="preserve">). Quienes conocemos al verdadero Hake reconocemos que el personaje se siente, por un momento, atrapado, como si alguien hubiese revelado su secreto; los sueños de Hake son su conciencia haciendo reclamos o su verdad exigiendo acciones… en este caso, su conciencia ha ido más allá de esos sueños, de sus reflexiones y de sus diálogos interiores: le muestra, físicamente, </w:t>
      </w:r>
      <w:r w:rsidRPr="00A44AB4">
        <w:rPr>
          <w:rFonts w:ascii="Arial" w:hAnsi="Arial" w:cs="Arial"/>
          <w:i/>
          <w:sz w:val="20"/>
          <w:szCs w:val="20"/>
          <w:lang w:val="es-ES_tradnl"/>
        </w:rPr>
        <w:t>el regalo de la escalera</w:t>
      </w:r>
      <w:r w:rsidRPr="00A44AB4">
        <w:rPr>
          <w:rFonts w:ascii="Arial" w:hAnsi="Arial" w:cs="Arial"/>
          <w:i/>
          <w:sz w:val="20"/>
          <w:szCs w:val="20"/>
          <w:vertAlign w:val="superscript"/>
          <w:lang w:val="es-ES_tradnl"/>
        </w:rPr>
        <w:footnoteReference w:id="61"/>
      </w:r>
      <w:r w:rsidRPr="00A44AB4">
        <w:rPr>
          <w:rFonts w:ascii="Arial" w:hAnsi="Arial" w:cs="Arial"/>
          <w:i/>
          <w:sz w:val="20"/>
          <w:szCs w:val="20"/>
          <w:lang w:val="es-ES_tradnl"/>
        </w:rPr>
        <w:t>.</w:t>
      </w:r>
    </w:p>
    <w:p w14:paraId="3FCA2EAE" w14:textId="7FF0C299" w:rsidR="00F95C5B" w:rsidRPr="00A44AB4" w:rsidRDefault="00657CCA" w:rsidP="005615A7">
      <w:pPr>
        <w:spacing w:after="200"/>
        <w:jc w:val="both"/>
        <w:rPr>
          <w:rFonts w:ascii="Arial" w:hAnsi="Arial" w:cs="Arial"/>
          <w:sz w:val="20"/>
          <w:szCs w:val="20"/>
          <w:lang w:val="es-ES_tradnl"/>
        </w:rPr>
      </w:pPr>
      <w:r w:rsidRPr="00A44AB4">
        <w:rPr>
          <w:rFonts w:ascii="Arial" w:hAnsi="Arial" w:cs="Arial"/>
          <w:sz w:val="20"/>
          <w:szCs w:val="20"/>
          <w:lang w:val="es-ES_tradnl"/>
        </w:rPr>
        <w:t xml:space="preserve">“Y tuvo un sueño, y he </w:t>
      </w:r>
      <w:proofErr w:type="spellStart"/>
      <w:r w:rsidR="00B72885" w:rsidRPr="00A44AB4">
        <w:rPr>
          <w:rFonts w:ascii="Arial" w:hAnsi="Arial" w:cs="Arial"/>
          <w:sz w:val="20"/>
          <w:szCs w:val="20"/>
        </w:rPr>
        <w:t>aquí</w:t>
      </w:r>
      <w:proofErr w:type="spellEnd"/>
      <w:r w:rsidR="00B72885" w:rsidRPr="00A44AB4">
        <w:rPr>
          <w:rFonts w:ascii="Arial" w:hAnsi="Arial" w:cs="Arial"/>
          <w:sz w:val="20"/>
          <w:szCs w:val="20"/>
        </w:rPr>
        <w:t xml:space="preserve">, </w:t>
      </w:r>
      <w:proofErr w:type="spellStart"/>
      <w:r w:rsidR="00B72885" w:rsidRPr="00A44AB4">
        <w:rPr>
          <w:rFonts w:ascii="Arial" w:hAnsi="Arial" w:cs="Arial"/>
          <w:sz w:val="20"/>
          <w:szCs w:val="20"/>
        </w:rPr>
        <w:t>había</w:t>
      </w:r>
      <w:proofErr w:type="spellEnd"/>
      <w:r w:rsidRPr="00A44AB4">
        <w:rPr>
          <w:rFonts w:ascii="Arial" w:hAnsi="Arial" w:cs="Arial"/>
          <w:sz w:val="20"/>
          <w:szCs w:val="20"/>
          <w:lang w:val="es-ES_tradnl"/>
        </w:rPr>
        <w:t xml:space="preserve"> una escalera</w:t>
      </w:r>
      <w:r w:rsidRPr="00A44AB4">
        <w:rPr>
          <w:rFonts w:ascii="Arial" w:hAnsi="Arial" w:cs="Arial"/>
          <w:sz w:val="20"/>
          <w:szCs w:val="20"/>
          <w:vertAlign w:val="superscript"/>
          <w:lang w:val="es-ES_tradnl"/>
        </w:rPr>
        <w:footnoteReference w:id="62"/>
      </w:r>
      <w:r w:rsidRPr="00A44AB4">
        <w:rPr>
          <w:rFonts w:ascii="Arial" w:hAnsi="Arial" w:cs="Arial"/>
          <w:sz w:val="20"/>
          <w:szCs w:val="20"/>
          <w:lang w:val="es-ES_tradnl"/>
        </w:rPr>
        <w:t xml:space="preserve"> apoyada en la tierra cuyo extremo superior alcanzaba hasta el cielo; y he aquí, los ángeles de Dios subían y bajaban por ella” (Génesis: 28,12). Jacob, el personaje bíblico, </w:t>
      </w:r>
      <w:r w:rsidRPr="00A44AB4">
        <w:rPr>
          <w:rFonts w:ascii="Arial" w:hAnsi="Arial" w:cs="Arial"/>
          <w:i/>
          <w:sz w:val="20"/>
          <w:szCs w:val="20"/>
          <w:lang w:val="es-ES_tradnl"/>
        </w:rPr>
        <w:t>soñó con una escalera</w:t>
      </w:r>
      <w:r w:rsidRPr="00A44AB4">
        <w:rPr>
          <w:rFonts w:ascii="Arial" w:hAnsi="Arial" w:cs="Arial"/>
          <w:sz w:val="20"/>
          <w:szCs w:val="20"/>
          <w:lang w:val="es-ES_tradnl"/>
        </w:rPr>
        <w:t>; en un primer momento Hake hace alusión al sueño… ¿</w:t>
      </w:r>
      <w:proofErr w:type="spellStart"/>
      <w:r w:rsidR="00B72885" w:rsidRPr="00A44AB4">
        <w:rPr>
          <w:rFonts w:ascii="Arial" w:hAnsi="Arial" w:cs="Arial"/>
          <w:sz w:val="20"/>
          <w:szCs w:val="20"/>
        </w:rPr>
        <w:t>suyo</w:t>
      </w:r>
      <w:proofErr w:type="spellEnd"/>
      <w:r w:rsidR="00B72885" w:rsidRPr="00A44AB4">
        <w:rPr>
          <w:rFonts w:ascii="Arial" w:hAnsi="Arial" w:cs="Arial"/>
          <w:sz w:val="20"/>
          <w:szCs w:val="20"/>
        </w:rPr>
        <w:t>?</w:t>
      </w:r>
      <w:r w:rsidRPr="00A44AB4">
        <w:rPr>
          <w:rFonts w:ascii="Arial" w:hAnsi="Arial" w:cs="Arial"/>
          <w:sz w:val="20"/>
          <w:szCs w:val="20"/>
          <w:lang w:val="es-ES_tradnl"/>
        </w:rPr>
        <w:t xml:space="preserve"> ¿de Jacob?  La conciencia de Hake no solo lo “acosa”  en sus sueños o durante sus reflexiones y meditaciones,  el mundo que rodea a Hake ha adquirido nuevos significados,  sus sentidos se agudizan para captar lo que antes pasaba inadvertido, a sus ojos,  sus oídos y su entendimiento: la escalera cuya utilidad es simplemente poder subir al techo y “quitar las hojas de los canalones”(</w:t>
      </w:r>
      <w:proofErr w:type="spellStart"/>
      <w:r w:rsidR="00B72885" w:rsidRPr="00A44AB4">
        <w:rPr>
          <w:rFonts w:ascii="Arial" w:hAnsi="Arial" w:cs="Arial"/>
          <w:sz w:val="20"/>
          <w:szCs w:val="20"/>
        </w:rPr>
        <w:t>ibídem</w:t>
      </w:r>
      <w:proofErr w:type="spellEnd"/>
      <w:r w:rsidRPr="00A44AB4">
        <w:rPr>
          <w:rFonts w:ascii="Arial" w:eastAsia="Gungsuh" w:hAnsi="Arial" w:cs="Arial"/>
          <w:sz w:val="20"/>
          <w:szCs w:val="20"/>
          <w:lang w:val="es-ES_tradnl"/>
        </w:rPr>
        <w:t>) es transformada por la golpeada moral de Hake y se convierte en un llamado de atención inevitable, real y tangible: sus hijos le regalan la escalera que puede ir de la tierra al cielo –¡Bendita tierra de los suburbios!– por la que suben y bajan los ángeles: la escalera es un símbolo de redención, a través de ella puede conectarse con Dios y la inocencia de sus hijos −¿ángeles?− ha propiciado el medio para obtener esta salvación. Pero aquí no hay espacio para una “revelación divina”, por ello Hake se esconde de la mirada de Dios e ignora la señal, ni siquiera está interesado en esperar a ver si los “ángeles” que suben y bajan por la escalera pueden ayudarlo.</w:t>
      </w:r>
    </w:p>
    <w:p w14:paraId="0000021F" w14:textId="3B2FF838" w:rsidR="00341619" w:rsidRPr="00A44AB4" w:rsidRDefault="00657CCA" w:rsidP="005615A7">
      <w:pPr>
        <w:spacing w:after="200"/>
        <w:jc w:val="both"/>
        <w:rPr>
          <w:rFonts w:ascii="Arial" w:hAnsi="Arial" w:cs="Arial"/>
          <w:sz w:val="20"/>
          <w:szCs w:val="20"/>
          <w:lang w:val="es-ES_tradnl"/>
        </w:rPr>
      </w:pPr>
      <w:r w:rsidRPr="00A44AB4">
        <w:rPr>
          <w:rFonts w:ascii="Arial" w:hAnsi="Arial" w:cs="Arial"/>
          <w:sz w:val="20"/>
          <w:szCs w:val="20"/>
          <w:lang w:val="es-ES_tradnl"/>
        </w:rPr>
        <w:t xml:space="preserve">Después de una discusión, en apariencia, poco trascendente, al irse a la habitación, Hake decide alejarse de casa para divorciarse. “Tú no sabes por lo que he pasado (Ibídem), dice a Christina, para justificar su actitud. Sus últimas palabras en la habitación son reclamos. Ni siquiera hace alusión un momento a su </w:t>
      </w:r>
      <w:r w:rsidRPr="00A44AB4">
        <w:rPr>
          <w:rFonts w:ascii="Arial" w:hAnsi="Arial" w:cs="Arial"/>
          <w:i/>
          <w:sz w:val="20"/>
          <w:szCs w:val="20"/>
          <w:lang w:val="es-ES_tradnl"/>
        </w:rPr>
        <w:t>aporte afectivo</w:t>
      </w:r>
      <w:r w:rsidRPr="00A44AB4">
        <w:rPr>
          <w:rFonts w:ascii="Arial" w:hAnsi="Arial" w:cs="Arial"/>
          <w:sz w:val="20"/>
          <w:szCs w:val="20"/>
          <w:lang w:val="es-ES_tradnl"/>
        </w:rPr>
        <w:t xml:space="preserve">, a su </w:t>
      </w:r>
      <w:r w:rsidRPr="00A44AB4">
        <w:rPr>
          <w:rFonts w:ascii="Arial" w:hAnsi="Arial" w:cs="Arial"/>
          <w:i/>
          <w:sz w:val="20"/>
          <w:szCs w:val="20"/>
          <w:lang w:val="es-ES_tradnl"/>
        </w:rPr>
        <w:t>inversión moral</w:t>
      </w:r>
      <w:r w:rsidRPr="00A44AB4">
        <w:rPr>
          <w:rFonts w:ascii="Arial" w:hAnsi="Arial" w:cs="Arial"/>
          <w:sz w:val="20"/>
          <w:szCs w:val="20"/>
          <w:lang w:val="es-ES_tradnl"/>
        </w:rPr>
        <w:t xml:space="preserve">, </w:t>
      </w:r>
      <w:proofErr w:type="spellStart"/>
      <w:r w:rsidR="00B72885" w:rsidRPr="00A44AB4">
        <w:rPr>
          <w:rFonts w:ascii="Arial" w:hAnsi="Arial" w:cs="Arial"/>
          <w:sz w:val="20"/>
          <w:szCs w:val="20"/>
        </w:rPr>
        <w:t>incluso</w:t>
      </w:r>
      <w:proofErr w:type="spellEnd"/>
      <w:r w:rsidR="00B72885" w:rsidRPr="00A44AB4">
        <w:rPr>
          <w:rFonts w:ascii="Arial" w:hAnsi="Arial" w:cs="Arial"/>
          <w:sz w:val="20"/>
          <w:szCs w:val="20"/>
        </w:rPr>
        <w:t xml:space="preserve"> los</w:t>
      </w:r>
      <w:r w:rsidRPr="00A44AB4">
        <w:rPr>
          <w:rFonts w:ascii="Arial" w:hAnsi="Arial" w:cs="Arial"/>
          <w:sz w:val="20"/>
          <w:szCs w:val="20"/>
          <w:lang w:val="es-ES_tradnl"/>
        </w:rPr>
        <w:t xml:space="preserve"> niños parecen ser importantes solo como objeto de la custodia legal. De hecho, el verbo “amar” aparece  escasamente en el relato, las demostraciones de afecto son las grandes ausentes de esta historia –como lo fueron en toda la infancia de John Cheever–: al principio de la narración Hake relaciona a “Christina” con “los filetes” y “las luces del cielo” para expresar que se imagina que “eso es lo que significa el dolor y la dulzura de la vida”; en lo que se refiere a su madre solo llega a  tratar de recrear una </w:t>
      </w:r>
      <w:r w:rsidRPr="00A44AB4">
        <w:rPr>
          <w:rFonts w:ascii="Arial" w:hAnsi="Arial" w:cs="Arial"/>
          <w:i/>
          <w:sz w:val="20"/>
          <w:szCs w:val="20"/>
          <w:lang w:val="es-ES_tradnl"/>
        </w:rPr>
        <w:t>arcadia afectiva</w:t>
      </w:r>
      <w:sdt>
        <w:sdtPr>
          <w:rPr>
            <w:rFonts w:ascii="Arial" w:hAnsi="Arial" w:cs="Arial"/>
            <w:sz w:val="20"/>
            <w:szCs w:val="20"/>
            <w:lang w:val="es-ES_tradnl"/>
          </w:rPr>
          <w:tag w:val="goog_rdk_14"/>
          <w:id w:val="1766036326"/>
        </w:sdtPr>
        <w:sdtEndPr/>
        <w:sdtContent>
          <w:r w:rsidRPr="00A44AB4">
            <w:rPr>
              <w:rFonts w:ascii="Arial" w:eastAsia="Gungsuh" w:hAnsi="Arial" w:cs="Arial"/>
              <w:sz w:val="20"/>
              <w:szCs w:val="20"/>
              <w:lang w:val="es-ES_tradnl"/>
            </w:rPr>
            <w:t xml:space="preserve"> en la que la conducta de ambos –madre e hijo− hubiese podido ser diferente y hacia sus hijos solo expresa el afecto y la protección casi obligados por las convenciones sociales.  El verdadero amor del protagonista parece apuntar, más bien, hacia él mismo.</w:t>
          </w:r>
        </w:sdtContent>
      </w:sdt>
    </w:p>
    <w:p w14:paraId="00000220" w14:textId="0624B2CF" w:rsidR="00341619" w:rsidRPr="00A44AB4" w:rsidRDefault="00657CCA" w:rsidP="005615A7">
      <w:pPr>
        <w:spacing w:after="200"/>
        <w:jc w:val="both"/>
        <w:rPr>
          <w:rFonts w:ascii="Arial" w:hAnsi="Arial" w:cs="Arial"/>
          <w:sz w:val="20"/>
          <w:szCs w:val="20"/>
          <w:lang w:val="es-ES_tradnl"/>
        </w:rPr>
      </w:pPr>
      <w:r w:rsidRPr="00A44AB4">
        <w:rPr>
          <w:rFonts w:ascii="Arial" w:eastAsia="Gungsuh" w:hAnsi="Arial" w:cs="Arial"/>
          <w:sz w:val="20"/>
          <w:szCs w:val="20"/>
          <w:lang w:val="es-ES_tradnl"/>
        </w:rPr>
        <w:lastRenderedPageBreak/>
        <w:t xml:space="preserve">Hake, es finalmente expulsado del paraíso –por decisión propia−; pero no ha habido un dios iracundo que lo señale con el dedo – ¿el dios de los </w:t>
      </w:r>
      <w:proofErr w:type="spellStart"/>
      <w:r w:rsidR="00B72885" w:rsidRPr="00A44AB4">
        <w:rPr>
          <w:rFonts w:ascii="Arial" w:eastAsia="Gungsuh" w:hAnsi="Arial" w:cs="Arial"/>
          <w:sz w:val="20"/>
          <w:szCs w:val="20"/>
        </w:rPr>
        <w:t>suburbios</w:t>
      </w:r>
      <w:proofErr w:type="spellEnd"/>
      <w:r w:rsidR="00B72885" w:rsidRPr="00A44AB4">
        <w:rPr>
          <w:rFonts w:ascii="Arial" w:eastAsia="Gungsuh" w:hAnsi="Arial" w:cs="Arial"/>
          <w:sz w:val="20"/>
          <w:szCs w:val="20"/>
        </w:rPr>
        <w:t>? –</w:t>
      </w:r>
      <w:r w:rsidRPr="00A44AB4">
        <w:rPr>
          <w:rFonts w:ascii="Arial" w:eastAsia="Gungsuh" w:hAnsi="Arial" w:cs="Arial"/>
          <w:sz w:val="20"/>
          <w:szCs w:val="20"/>
          <w:lang w:val="es-ES_tradnl"/>
        </w:rPr>
        <w:t xml:space="preserve">. De nuevo, su conciencia está en silencio. ¿Por qué, entonces, tomar la ruta hacia el infierno? Las puertas de los suburbios no han sido cerradas tras él; por ello, al llegar a la estación de tren, le incomoda hacer la larga espera hasta las tres de la mañana, aguarda cinco minutos y, sin explicaciones, desanda el camino a su casa. Extraña al </w:t>
      </w:r>
      <w:r w:rsidR="00B72885" w:rsidRPr="00A44AB4">
        <w:rPr>
          <w:rFonts w:ascii="Arial" w:eastAsia="Gungsuh" w:hAnsi="Arial" w:cs="Arial"/>
          <w:sz w:val="20"/>
          <w:szCs w:val="20"/>
        </w:rPr>
        <w:t xml:space="preserve">lector </w:t>
      </w:r>
      <w:proofErr w:type="spellStart"/>
      <w:r w:rsidR="00B72885" w:rsidRPr="00A44AB4">
        <w:rPr>
          <w:rFonts w:ascii="Arial" w:eastAsia="Gungsuh" w:hAnsi="Arial" w:cs="Arial"/>
          <w:sz w:val="20"/>
          <w:szCs w:val="20"/>
        </w:rPr>
        <w:t>este</w:t>
      </w:r>
      <w:proofErr w:type="spellEnd"/>
      <w:r w:rsidRPr="00A44AB4">
        <w:rPr>
          <w:rFonts w:ascii="Arial" w:eastAsia="Gungsuh" w:hAnsi="Arial" w:cs="Arial"/>
          <w:sz w:val="20"/>
          <w:szCs w:val="20"/>
          <w:lang w:val="es-ES_tradnl"/>
        </w:rPr>
        <w:t xml:space="preserve"> cambio de rumbo sin monólogos interiores, sin justificaciones. Christina lo espera a mitad del trayecto, “</w:t>
      </w:r>
      <w:proofErr w:type="spellStart"/>
      <w:r w:rsidRPr="00A44AB4">
        <w:rPr>
          <w:rFonts w:ascii="Arial" w:eastAsia="Gungsuh" w:hAnsi="Arial" w:cs="Arial"/>
          <w:sz w:val="20"/>
          <w:szCs w:val="20"/>
          <w:lang w:val="es-ES_tradnl"/>
        </w:rPr>
        <w:t>semivestida</w:t>
      </w:r>
      <w:proofErr w:type="spellEnd"/>
      <w:r w:rsidRPr="00A44AB4">
        <w:rPr>
          <w:rFonts w:ascii="Arial" w:eastAsia="Gungsuh" w:hAnsi="Arial" w:cs="Arial"/>
          <w:sz w:val="20"/>
          <w:szCs w:val="20"/>
          <w:lang w:val="es-ES_tradnl"/>
        </w:rPr>
        <w:t xml:space="preserve">”, por la prisa, con ropa deportiva; regresan juntos y se van a dormir, sin diálogos ni explicaciones. No existe una razón de peso amerite cometer el </w:t>
      </w:r>
      <w:r w:rsidRPr="00A44AB4">
        <w:rPr>
          <w:rFonts w:ascii="Arial" w:hAnsi="Arial" w:cs="Arial"/>
          <w:i/>
          <w:sz w:val="20"/>
          <w:szCs w:val="20"/>
          <w:lang w:val="es-ES_tradnl"/>
        </w:rPr>
        <w:t>sacrilegio de un divorcio</w:t>
      </w:r>
      <w:r w:rsidRPr="00A44AB4">
        <w:rPr>
          <w:rFonts w:ascii="Arial" w:hAnsi="Arial" w:cs="Arial"/>
          <w:sz w:val="20"/>
          <w:szCs w:val="20"/>
          <w:lang w:val="es-ES_tradnl"/>
        </w:rPr>
        <w:t>.</w:t>
      </w:r>
    </w:p>
    <w:p w14:paraId="157C7565" w14:textId="0EEC5216" w:rsidR="00F95C5B" w:rsidRPr="00A44AB4" w:rsidRDefault="00657CCA" w:rsidP="005615A7">
      <w:pPr>
        <w:spacing w:after="200"/>
        <w:jc w:val="both"/>
        <w:rPr>
          <w:rFonts w:ascii="Arial" w:hAnsi="Arial" w:cs="Arial"/>
          <w:sz w:val="20"/>
          <w:szCs w:val="20"/>
          <w:lang w:val="es-ES_tradnl"/>
        </w:rPr>
      </w:pPr>
      <w:r w:rsidRPr="00A44AB4">
        <w:rPr>
          <w:rFonts w:ascii="Arial" w:hAnsi="Arial" w:cs="Arial"/>
          <w:sz w:val="20"/>
          <w:szCs w:val="20"/>
          <w:lang w:val="es-ES_tradnl"/>
        </w:rPr>
        <w:t xml:space="preserve">Hake continua insistente en su convicción de salir adelante robando a sus vecinos, particularmente a los que encuentra más débiles y siente que a diferencia de </w:t>
      </w:r>
      <w:proofErr w:type="spellStart"/>
      <w:r w:rsidR="00B72885" w:rsidRPr="00A44AB4">
        <w:rPr>
          <w:rFonts w:ascii="Arial" w:hAnsi="Arial" w:cs="Arial"/>
          <w:sz w:val="20"/>
          <w:szCs w:val="20"/>
        </w:rPr>
        <w:t>él</w:t>
      </w:r>
      <w:proofErr w:type="spellEnd"/>
      <w:r w:rsidR="00B72885" w:rsidRPr="00A44AB4">
        <w:rPr>
          <w:rFonts w:ascii="Arial" w:hAnsi="Arial" w:cs="Arial"/>
          <w:sz w:val="20"/>
          <w:szCs w:val="20"/>
        </w:rPr>
        <w:t>, no</w:t>
      </w:r>
      <w:r w:rsidRPr="00A44AB4">
        <w:rPr>
          <w:rFonts w:ascii="Arial" w:hAnsi="Arial" w:cs="Arial"/>
          <w:sz w:val="20"/>
          <w:szCs w:val="20"/>
          <w:lang w:val="es-ES_tradnl"/>
        </w:rPr>
        <w:t xml:space="preserve"> se merecen, el respeto de la comunidad. Su último intento es detenido por </w:t>
      </w:r>
      <w:r w:rsidR="00B72885" w:rsidRPr="00A44AB4">
        <w:rPr>
          <w:rFonts w:ascii="Arial" w:hAnsi="Arial" w:cs="Arial"/>
          <w:sz w:val="20"/>
          <w:szCs w:val="20"/>
        </w:rPr>
        <w:t>un “</w:t>
      </w:r>
      <w:r w:rsidRPr="00A44AB4">
        <w:rPr>
          <w:rFonts w:ascii="Arial" w:hAnsi="Arial" w:cs="Arial"/>
          <w:sz w:val="20"/>
          <w:szCs w:val="20"/>
          <w:lang w:val="es-ES_tradnl"/>
        </w:rPr>
        <w:t>golpe” de conciencia que lo enfrenta no solo a su vida o a su nacimiento sino, más allá: a su concepción en el lujoso hotel St. Regis fruto del exceso de alcohol y no del amor; entonces, la reflexión de Hake se enfoca en preocuparse por su propio “sórdido destino” (</w:t>
      </w:r>
      <w:proofErr w:type="spellStart"/>
      <w:r w:rsidRPr="00A44AB4">
        <w:rPr>
          <w:rFonts w:ascii="Arial" w:hAnsi="Arial" w:cs="Arial"/>
          <w:sz w:val="20"/>
          <w:szCs w:val="20"/>
          <w:lang w:val="es-ES_tradnl"/>
        </w:rPr>
        <w:t>Idem</w:t>
      </w:r>
      <w:proofErr w:type="spellEnd"/>
      <w:r w:rsidRPr="00A44AB4">
        <w:rPr>
          <w:rFonts w:ascii="Arial" w:hAnsi="Arial" w:cs="Arial"/>
          <w:sz w:val="20"/>
          <w:szCs w:val="20"/>
          <w:lang w:val="es-ES_tradnl"/>
        </w:rPr>
        <w:t xml:space="preserve">: 348). Es entonces cuando, en medio de una experiencia casi mística, Hake identifica como una misteriosa “corriente de aire sobre un lecho de </w:t>
      </w:r>
      <w:proofErr w:type="spellStart"/>
      <w:r w:rsidR="00B72885" w:rsidRPr="00A44AB4">
        <w:rPr>
          <w:rFonts w:ascii="Arial" w:hAnsi="Arial" w:cs="Arial"/>
          <w:sz w:val="20"/>
          <w:szCs w:val="20"/>
        </w:rPr>
        <w:t>fuego</w:t>
      </w:r>
      <w:proofErr w:type="spellEnd"/>
      <w:r w:rsidR="00B72885" w:rsidRPr="00A44AB4">
        <w:rPr>
          <w:rFonts w:ascii="Arial" w:hAnsi="Arial" w:cs="Arial"/>
          <w:sz w:val="20"/>
          <w:szCs w:val="20"/>
        </w:rPr>
        <w:t>” (</w:t>
      </w:r>
      <w:r w:rsidRPr="00A44AB4">
        <w:rPr>
          <w:rFonts w:ascii="Arial" w:hAnsi="Arial" w:cs="Arial"/>
          <w:sz w:val="20"/>
          <w:szCs w:val="20"/>
          <w:lang w:val="es-ES_tradnl"/>
        </w:rPr>
        <w:t xml:space="preserve">Ibídem) antes de desencadenarse la lluvia. Aquella es una especie de revelación divina </w:t>
      </w:r>
      <w:r w:rsidR="00B72885" w:rsidRPr="00A44AB4">
        <w:rPr>
          <w:rFonts w:ascii="Arial" w:hAnsi="Arial" w:cs="Arial"/>
          <w:sz w:val="20"/>
          <w:szCs w:val="20"/>
        </w:rPr>
        <w:t>para Hake</w:t>
      </w:r>
      <w:r w:rsidRPr="00A44AB4">
        <w:rPr>
          <w:rFonts w:ascii="Arial" w:hAnsi="Arial" w:cs="Arial"/>
          <w:sz w:val="20"/>
          <w:szCs w:val="20"/>
          <w:lang w:val="es-ES_tradnl"/>
        </w:rPr>
        <w:t>. En la</w:t>
      </w:r>
      <w:r w:rsidRPr="00A44AB4">
        <w:rPr>
          <w:rFonts w:ascii="Arial" w:hAnsi="Arial" w:cs="Arial"/>
          <w:i/>
          <w:sz w:val="20"/>
          <w:szCs w:val="20"/>
          <w:lang w:val="es-ES_tradnl"/>
        </w:rPr>
        <w:t xml:space="preserve"> Biblia</w:t>
      </w:r>
      <w:r w:rsidRPr="00A44AB4">
        <w:rPr>
          <w:rFonts w:ascii="Arial" w:hAnsi="Arial" w:cs="Arial"/>
          <w:sz w:val="20"/>
          <w:szCs w:val="20"/>
          <w:lang w:val="es-ES_tradnl"/>
        </w:rPr>
        <w:t xml:space="preserve"> “el ángel de Yahvé se le apareció [a Moisés] en forma de llama de fuego, en medio de una zarza. Vio que la zarza estaba ardiendo, pero que la zarza no se consumía” (Éxodo, 3c); para Hake son las tres de la madrugada y,  en ese momento,  lo más cercano a la luz purificadora es el fuego, y como para Cheever “luz, fuego; siempre han estado relacionados con la posibilidad de la grandeza del ser humano”(</w:t>
      </w:r>
      <w:proofErr w:type="spellStart"/>
      <w:r w:rsidRPr="00A44AB4">
        <w:rPr>
          <w:rFonts w:ascii="Arial" w:hAnsi="Arial" w:cs="Arial"/>
          <w:sz w:val="20"/>
          <w:szCs w:val="20"/>
          <w:lang w:val="es-ES_tradnl"/>
        </w:rPr>
        <w:t>Richero</w:t>
      </w:r>
      <w:proofErr w:type="spellEnd"/>
      <w:r w:rsidRPr="00A44AB4">
        <w:rPr>
          <w:rFonts w:ascii="Arial" w:hAnsi="Arial" w:cs="Arial"/>
          <w:sz w:val="20"/>
          <w:szCs w:val="20"/>
          <w:lang w:val="es-ES_tradnl"/>
        </w:rPr>
        <w:t xml:space="preserve"> </w:t>
      </w:r>
      <w:r w:rsidR="002F1DEB">
        <w:rPr>
          <w:sz w:val="20"/>
          <w:szCs w:val="20"/>
        </w:rPr>
        <w:t>2008</w:t>
      </w:r>
      <w:r w:rsidRPr="00A44AB4">
        <w:rPr>
          <w:rFonts w:ascii="Arial" w:hAnsi="Arial" w:cs="Arial"/>
          <w:sz w:val="20"/>
          <w:szCs w:val="20"/>
          <w:lang w:val="es-ES_tradnl"/>
        </w:rPr>
        <w:t xml:space="preserve">: 1), el protagonista siente la bendición de una  repentina inspiración sobrenatural; pareciera, entonces, que la visible </w:t>
      </w:r>
      <w:r w:rsidRPr="00A44AB4">
        <w:rPr>
          <w:rFonts w:ascii="Arial" w:hAnsi="Arial" w:cs="Arial"/>
          <w:i/>
          <w:sz w:val="20"/>
          <w:szCs w:val="20"/>
          <w:lang w:val="es-ES_tradnl"/>
        </w:rPr>
        <w:t>zarza ardiendo</w:t>
      </w:r>
      <w:r w:rsidRPr="00A44AB4">
        <w:rPr>
          <w:rFonts w:ascii="Arial" w:hAnsi="Arial" w:cs="Arial"/>
          <w:sz w:val="20"/>
          <w:szCs w:val="20"/>
          <w:lang w:val="es-ES_tradnl"/>
        </w:rPr>
        <w:t xml:space="preserve"> sufre una transformación </w:t>
      </w:r>
      <w:proofErr w:type="spellStart"/>
      <w:r w:rsidRPr="00A44AB4">
        <w:rPr>
          <w:rFonts w:ascii="Arial" w:hAnsi="Arial" w:cs="Arial"/>
          <w:sz w:val="20"/>
          <w:szCs w:val="20"/>
          <w:lang w:val="es-ES_tradnl"/>
        </w:rPr>
        <w:t>sinestésica</w:t>
      </w:r>
      <w:proofErr w:type="spellEnd"/>
      <w:r w:rsidRPr="00A44AB4">
        <w:rPr>
          <w:rFonts w:ascii="Arial" w:hAnsi="Arial" w:cs="Arial"/>
          <w:sz w:val="20"/>
          <w:szCs w:val="20"/>
          <w:lang w:val="es-ES_tradnl"/>
        </w:rPr>
        <w:t xml:space="preserve"> en el entendimiento de Hake para explicar el “áspero revoloteo en todos los árboles y jardines”(Cheever</w:t>
      </w:r>
      <w:r w:rsidR="007B7A4C" w:rsidRPr="00A44AB4">
        <w:rPr>
          <w:rFonts w:ascii="Arial" w:hAnsi="Arial" w:cs="Arial"/>
          <w:sz w:val="20"/>
          <w:szCs w:val="20"/>
        </w:rPr>
        <w:t xml:space="preserve"> </w:t>
      </w:r>
      <w:r w:rsidRPr="00A44AB4">
        <w:rPr>
          <w:rFonts w:ascii="Arial" w:hAnsi="Arial" w:cs="Arial"/>
          <w:sz w:val="20"/>
          <w:szCs w:val="20"/>
          <w:lang w:val="es-ES_tradnl"/>
        </w:rPr>
        <w:t xml:space="preserve">1990: 348). Ese auditivo “arrebato místico” se entiende cuando Hake, explica la causa: “Sentí la lluvia sobre mi cara y mis manos y entonces me eché a </w:t>
      </w:r>
      <w:proofErr w:type="spellStart"/>
      <w:r w:rsidR="00B72885" w:rsidRPr="00A44AB4">
        <w:rPr>
          <w:rFonts w:ascii="Arial" w:hAnsi="Arial" w:cs="Arial"/>
          <w:sz w:val="20"/>
          <w:szCs w:val="20"/>
        </w:rPr>
        <w:t>reír</w:t>
      </w:r>
      <w:proofErr w:type="spellEnd"/>
      <w:r w:rsidR="00B72885" w:rsidRPr="00A44AB4">
        <w:rPr>
          <w:rFonts w:ascii="Arial" w:hAnsi="Arial" w:cs="Arial"/>
          <w:sz w:val="20"/>
          <w:szCs w:val="20"/>
        </w:rPr>
        <w:t>” (</w:t>
      </w:r>
      <w:proofErr w:type="spellStart"/>
      <w:r w:rsidR="00B72885" w:rsidRPr="00A44AB4">
        <w:rPr>
          <w:rFonts w:ascii="Arial" w:hAnsi="Arial" w:cs="Arial"/>
          <w:sz w:val="20"/>
          <w:szCs w:val="20"/>
        </w:rPr>
        <w:t>ibídem</w:t>
      </w:r>
      <w:proofErr w:type="spellEnd"/>
      <w:r w:rsidRPr="00A44AB4">
        <w:rPr>
          <w:rFonts w:ascii="Arial" w:hAnsi="Arial" w:cs="Arial"/>
          <w:sz w:val="20"/>
          <w:szCs w:val="20"/>
          <w:lang w:val="es-ES_tradnl"/>
        </w:rPr>
        <w:t xml:space="preserve">); de nuevo estamos ante el “teatral” </w:t>
      </w:r>
      <w:proofErr w:type="spellStart"/>
      <w:r w:rsidRPr="00A44AB4">
        <w:rPr>
          <w:rFonts w:ascii="Arial" w:hAnsi="Arial" w:cs="Arial"/>
          <w:sz w:val="20"/>
          <w:szCs w:val="20"/>
          <w:lang w:val="es-ES_tradnl"/>
        </w:rPr>
        <w:t>Jonny</w:t>
      </w:r>
      <w:proofErr w:type="spellEnd"/>
      <w:r w:rsidRPr="00A44AB4">
        <w:rPr>
          <w:rFonts w:ascii="Arial" w:hAnsi="Arial" w:cs="Arial"/>
          <w:sz w:val="20"/>
          <w:szCs w:val="20"/>
          <w:lang w:val="es-ES_tradnl"/>
        </w:rPr>
        <w:t xml:space="preserve"> Hake riendo en medio de </w:t>
      </w:r>
      <w:proofErr w:type="spellStart"/>
      <w:r w:rsidR="00B72885" w:rsidRPr="00A44AB4">
        <w:rPr>
          <w:rFonts w:ascii="Arial" w:hAnsi="Arial" w:cs="Arial"/>
          <w:sz w:val="20"/>
          <w:szCs w:val="20"/>
        </w:rPr>
        <w:t>este</w:t>
      </w:r>
      <w:proofErr w:type="spellEnd"/>
      <w:r w:rsidR="00B72885" w:rsidRPr="00A44AB4">
        <w:rPr>
          <w:rFonts w:ascii="Arial" w:hAnsi="Arial" w:cs="Arial"/>
          <w:sz w:val="20"/>
          <w:szCs w:val="20"/>
        </w:rPr>
        <w:t xml:space="preserve"> </w:t>
      </w:r>
      <w:proofErr w:type="spellStart"/>
      <w:r w:rsidR="00B72885" w:rsidRPr="00A44AB4">
        <w:rPr>
          <w:rFonts w:ascii="Arial" w:hAnsi="Arial" w:cs="Arial"/>
          <w:sz w:val="20"/>
          <w:szCs w:val="20"/>
        </w:rPr>
        <w:t>glorioso</w:t>
      </w:r>
      <w:proofErr w:type="spellEnd"/>
      <w:r w:rsidRPr="00A44AB4">
        <w:rPr>
          <w:rFonts w:ascii="Arial" w:hAnsi="Arial" w:cs="Arial"/>
          <w:sz w:val="20"/>
          <w:szCs w:val="20"/>
          <w:lang w:val="es-ES_tradnl"/>
        </w:rPr>
        <w:t xml:space="preserve"> bautizo de redención.</w:t>
      </w:r>
    </w:p>
    <w:p w14:paraId="00000223" w14:textId="62B06A59" w:rsidR="00341619" w:rsidRPr="00A44AB4" w:rsidRDefault="00657CCA" w:rsidP="005615A7">
      <w:pPr>
        <w:spacing w:after="200"/>
        <w:jc w:val="both"/>
        <w:rPr>
          <w:rFonts w:ascii="Arial" w:hAnsi="Arial" w:cs="Arial"/>
          <w:sz w:val="20"/>
          <w:szCs w:val="20"/>
          <w:lang w:val="es-ES_tradnl"/>
        </w:rPr>
      </w:pPr>
      <w:r w:rsidRPr="00A44AB4">
        <w:rPr>
          <w:rFonts w:ascii="Arial" w:hAnsi="Arial" w:cs="Arial"/>
          <w:sz w:val="20"/>
          <w:szCs w:val="20"/>
          <w:lang w:val="es-ES_tradnl"/>
        </w:rPr>
        <w:t xml:space="preserve">Más adelante Hake se congratula a sí mismo, después de sentirse bendecido por la lluvia vivificante: </w:t>
      </w:r>
    </w:p>
    <w:p w14:paraId="00000224" w14:textId="4D74767D" w:rsidR="00341619" w:rsidRPr="00A44AB4" w:rsidRDefault="00657CCA" w:rsidP="005615A7">
      <w:pPr>
        <w:ind w:left="1440"/>
        <w:jc w:val="both"/>
        <w:rPr>
          <w:rFonts w:ascii="Arial" w:hAnsi="Arial" w:cs="Arial"/>
          <w:sz w:val="18"/>
          <w:szCs w:val="18"/>
          <w:lang w:val="es-ES_tradnl"/>
        </w:rPr>
      </w:pPr>
      <w:r w:rsidRPr="00A44AB4">
        <w:rPr>
          <w:rFonts w:ascii="Arial" w:hAnsi="Arial" w:cs="Arial"/>
          <w:sz w:val="18"/>
          <w:szCs w:val="18"/>
          <w:lang w:val="es-ES_tradnl"/>
        </w:rPr>
        <w:t>Yo estaba aquí en la tierra porque yo lo había escogido. Y me tuvo sin cuidado el modo en que me habían sido concedidos los dones de la vida puesto que los poseía, y los poseí, entonces: el vínculo entre las raíces de la hierba húmeda y el vello que crecía en mi cuerpo, el escalofrío de mi mortalidad que había conocido las noches de verano, amando a los niños y mirando dentro del escote del vestido de Christina (Ídem: 349).</w:t>
      </w:r>
    </w:p>
    <w:p w14:paraId="00000225" w14:textId="77777777" w:rsidR="00341619" w:rsidRPr="00A44AB4" w:rsidRDefault="00657CCA" w:rsidP="005615A7">
      <w:pPr>
        <w:ind w:left="420"/>
        <w:jc w:val="both"/>
        <w:rPr>
          <w:rFonts w:ascii="Arial" w:hAnsi="Arial" w:cs="Arial"/>
          <w:sz w:val="20"/>
          <w:szCs w:val="20"/>
          <w:lang w:val="es-ES_tradnl"/>
        </w:rPr>
      </w:pPr>
      <w:r w:rsidRPr="00A44AB4">
        <w:rPr>
          <w:rFonts w:ascii="Arial" w:hAnsi="Arial" w:cs="Arial"/>
          <w:sz w:val="20"/>
          <w:szCs w:val="20"/>
          <w:lang w:val="es-ES_tradnl"/>
        </w:rPr>
        <w:t xml:space="preserve"> </w:t>
      </w:r>
    </w:p>
    <w:p w14:paraId="00000226" w14:textId="57C687CD"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Hake y la naturaleza se convierten en “uno” cuando, este es </w:t>
      </w:r>
      <w:r w:rsidRPr="00A44AB4">
        <w:rPr>
          <w:rFonts w:ascii="Arial" w:hAnsi="Arial" w:cs="Arial"/>
          <w:i/>
          <w:sz w:val="20"/>
          <w:szCs w:val="20"/>
          <w:lang w:val="es-ES_tradnl"/>
        </w:rPr>
        <w:t>bautizado en la naturaleza</w:t>
      </w:r>
      <w:r w:rsidRPr="00A44AB4">
        <w:rPr>
          <w:rFonts w:ascii="Arial" w:hAnsi="Arial" w:cs="Arial"/>
          <w:sz w:val="20"/>
          <w:szCs w:val="20"/>
          <w:lang w:val="es-ES_tradnl"/>
        </w:rPr>
        <w:t xml:space="preserve"> </w:t>
      </w:r>
      <w:r w:rsidR="00B72885" w:rsidRPr="00A44AB4">
        <w:rPr>
          <w:rFonts w:ascii="Arial" w:hAnsi="Arial" w:cs="Arial"/>
          <w:sz w:val="20"/>
          <w:szCs w:val="20"/>
        </w:rPr>
        <w:t>(baptized</w:t>
      </w:r>
      <w:r w:rsidRPr="00A44AB4">
        <w:rPr>
          <w:rFonts w:ascii="Arial" w:hAnsi="Arial" w:cs="Arial"/>
          <w:i/>
          <w:sz w:val="20"/>
          <w:szCs w:val="20"/>
          <w:lang w:val="es-ES_tradnl"/>
        </w:rPr>
        <w:t xml:space="preserve"> </w:t>
      </w:r>
      <w:proofErr w:type="spellStart"/>
      <w:r w:rsidRPr="00A44AB4">
        <w:rPr>
          <w:rFonts w:ascii="Arial" w:hAnsi="Arial" w:cs="Arial"/>
          <w:i/>
          <w:sz w:val="20"/>
          <w:szCs w:val="20"/>
          <w:lang w:val="es-ES_tradnl"/>
        </w:rPr>
        <w:t>into</w:t>
      </w:r>
      <w:proofErr w:type="spellEnd"/>
      <w:r w:rsidRPr="00A44AB4">
        <w:rPr>
          <w:rFonts w:ascii="Arial" w:hAnsi="Arial" w:cs="Arial"/>
          <w:sz w:val="20"/>
          <w:szCs w:val="20"/>
          <w:lang w:val="es-ES_tradnl"/>
        </w:rPr>
        <w:t xml:space="preserve"> </w:t>
      </w:r>
      <w:proofErr w:type="spellStart"/>
      <w:r w:rsidRPr="00A44AB4">
        <w:rPr>
          <w:rFonts w:ascii="Arial" w:hAnsi="Arial" w:cs="Arial"/>
          <w:i/>
          <w:sz w:val="20"/>
          <w:szCs w:val="20"/>
          <w:lang w:val="es-ES_tradnl"/>
        </w:rPr>
        <w:t>nature</w:t>
      </w:r>
      <w:proofErr w:type="spellEnd"/>
      <w:r w:rsidRPr="00A44AB4">
        <w:rPr>
          <w:rFonts w:ascii="Arial" w:hAnsi="Arial" w:cs="Arial"/>
          <w:sz w:val="20"/>
          <w:szCs w:val="20"/>
          <w:lang w:val="es-ES_tradnl"/>
        </w:rPr>
        <w:t>)</w:t>
      </w:r>
      <w:r w:rsidRPr="00A44AB4">
        <w:rPr>
          <w:rFonts w:ascii="Arial" w:hAnsi="Arial" w:cs="Arial"/>
          <w:sz w:val="20"/>
          <w:szCs w:val="20"/>
          <w:vertAlign w:val="superscript"/>
          <w:lang w:val="es-ES_tradnl"/>
        </w:rPr>
        <w:footnoteReference w:id="63"/>
      </w:r>
      <w:r w:rsidRPr="00A44AB4">
        <w:rPr>
          <w:rFonts w:ascii="Arial" w:hAnsi="Arial" w:cs="Arial"/>
          <w:sz w:val="20"/>
          <w:szCs w:val="20"/>
          <w:lang w:val="es-ES_tradnl"/>
        </w:rPr>
        <w:t xml:space="preserve">, como expresaría </w:t>
      </w:r>
      <w:proofErr w:type="spellStart"/>
      <w:r w:rsidRPr="00A44AB4">
        <w:rPr>
          <w:rFonts w:ascii="Arial" w:hAnsi="Arial" w:cs="Arial"/>
          <w:sz w:val="20"/>
          <w:szCs w:val="20"/>
          <w:lang w:val="es-ES_tradnl"/>
        </w:rPr>
        <w:t>Thoreau</w:t>
      </w:r>
      <w:proofErr w:type="spellEnd"/>
      <w:r w:rsidRPr="00A44AB4">
        <w:rPr>
          <w:rFonts w:ascii="Arial" w:hAnsi="Arial" w:cs="Arial"/>
          <w:sz w:val="20"/>
          <w:szCs w:val="20"/>
          <w:lang w:val="es-ES_tradnl"/>
        </w:rPr>
        <w:t xml:space="preserve">, inspirado en sus convicciones trascendentalistas; convenientemente, Hake y la naturaleza son uno y se despierta en él, jubiloso, el “amor” a sus niños, beatífico sentimiento al que agrega la “gloriosa” sensación de mirar “dentro del escote de </w:t>
      </w:r>
      <w:r w:rsidR="00B72885" w:rsidRPr="00A44AB4">
        <w:rPr>
          <w:rFonts w:ascii="Arial" w:hAnsi="Arial" w:cs="Arial"/>
          <w:sz w:val="20"/>
          <w:szCs w:val="20"/>
        </w:rPr>
        <w:t>Christina” (</w:t>
      </w:r>
      <w:r w:rsidRPr="00A44AB4">
        <w:rPr>
          <w:rFonts w:ascii="Arial" w:hAnsi="Arial" w:cs="Arial"/>
          <w:sz w:val="20"/>
          <w:szCs w:val="20"/>
          <w:lang w:val="es-ES_tradnl"/>
        </w:rPr>
        <w:t xml:space="preserve">Ibídem). Hake descubre que “no estaba </w:t>
      </w:r>
      <w:proofErr w:type="spellStart"/>
      <w:r w:rsidR="00B72885" w:rsidRPr="00A44AB4">
        <w:rPr>
          <w:rFonts w:ascii="Arial" w:hAnsi="Arial" w:cs="Arial"/>
          <w:sz w:val="20"/>
          <w:szCs w:val="20"/>
        </w:rPr>
        <w:t>atrapado</w:t>
      </w:r>
      <w:proofErr w:type="spellEnd"/>
      <w:r w:rsidR="00B72885" w:rsidRPr="00A44AB4">
        <w:rPr>
          <w:rFonts w:ascii="Arial" w:hAnsi="Arial" w:cs="Arial"/>
          <w:sz w:val="20"/>
          <w:szCs w:val="20"/>
        </w:rPr>
        <w:t>” (</w:t>
      </w:r>
      <w:r w:rsidRPr="00A44AB4">
        <w:rPr>
          <w:rFonts w:ascii="Arial" w:hAnsi="Arial" w:cs="Arial"/>
          <w:sz w:val="20"/>
          <w:szCs w:val="20"/>
          <w:lang w:val="es-ES_tradnl"/>
        </w:rPr>
        <w:t xml:space="preserve">Ibídem) al liberarse, súbitamente, del recuerdo de los huesos de su padre y de las “artes de un ladrón”; milagrosamente le es revelado, en medio de esta bendición panteísta, </w:t>
      </w:r>
      <w:r w:rsidR="00B72885" w:rsidRPr="00A44AB4">
        <w:rPr>
          <w:rFonts w:ascii="Arial" w:hAnsi="Arial" w:cs="Arial"/>
          <w:sz w:val="20"/>
          <w:szCs w:val="20"/>
        </w:rPr>
        <w:t>que “</w:t>
      </w:r>
      <w:r w:rsidRPr="00A44AB4">
        <w:rPr>
          <w:rFonts w:ascii="Arial" w:hAnsi="Arial" w:cs="Arial"/>
          <w:sz w:val="20"/>
          <w:szCs w:val="20"/>
          <w:lang w:val="es-ES_tradnl"/>
        </w:rPr>
        <w:t xml:space="preserve">había maneras de salir del </w:t>
      </w:r>
      <w:proofErr w:type="spellStart"/>
      <w:r w:rsidR="00B72885" w:rsidRPr="00A44AB4">
        <w:rPr>
          <w:rFonts w:ascii="Arial" w:hAnsi="Arial" w:cs="Arial"/>
          <w:sz w:val="20"/>
          <w:szCs w:val="20"/>
        </w:rPr>
        <w:t>apuro</w:t>
      </w:r>
      <w:proofErr w:type="spellEnd"/>
      <w:r w:rsidR="00B72885" w:rsidRPr="00A44AB4">
        <w:rPr>
          <w:rFonts w:ascii="Arial" w:hAnsi="Arial" w:cs="Arial"/>
          <w:sz w:val="20"/>
          <w:szCs w:val="20"/>
        </w:rPr>
        <w:t>” (</w:t>
      </w:r>
      <w:r w:rsidRPr="00A44AB4">
        <w:rPr>
          <w:rFonts w:ascii="Arial" w:hAnsi="Arial" w:cs="Arial"/>
          <w:sz w:val="20"/>
          <w:szCs w:val="20"/>
          <w:lang w:val="es-ES_tradnl"/>
        </w:rPr>
        <w:t>Ibídem).</w:t>
      </w:r>
    </w:p>
    <w:p w14:paraId="00000227" w14:textId="77777777" w:rsidR="00341619" w:rsidRPr="00A44AB4" w:rsidRDefault="00657CCA" w:rsidP="005615A7">
      <w:pPr>
        <w:ind w:firstLine="280"/>
        <w:jc w:val="both"/>
        <w:rPr>
          <w:rFonts w:ascii="Arial" w:hAnsi="Arial" w:cs="Arial"/>
          <w:sz w:val="20"/>
          <w:szCs w:val="20"/>
          <w:lang w:val="es-ES_tradnl"/>
        </w:rPr>
      </w:pPr>
      <w:r w:rsidRPr="00A44AB4">
        <w:rPr>
          <w:rFonts w:ascii="Arial" w:hAnsi="Arial" w:cs="Arial"/>
          <w:sz w:val="20"/>
          <w:szCs w:val="20"/>
          <w:lang w:val="es-ES_tradnl"/>
        </w:rPr>
        <w:t xml:space="preserve"> </w:t>
      </w:r>
    </w:p>
    <w:p w14:paraId="00000228" w14:textId="3FAD576A"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Desde entonces, todo parece convertirse en bendiciones para Hake. Sueña, aquella noche, que navega en un barco por el Mediterráneo: “Vi el agua misma, azul, salada y </w:t>
      </w:r>
      <w:proofErr w:type="spellStart"/>
      <w:r w:rsidR="00B72885" w:rsidRPr="00A44AB4">
        <w:rPr>
          <w:rFonts w:ascii="Arial" w:hAnsi="Arial" w:cs="Arial"/>
          <w:sz w:val="20"/>
          <w:szCs w:val="20"/>
        </w:rPr>
        <w:t>sucia</w:t>
      </w:r>
      <w:proofErr w:type="spellEnd"/>
      <w:r w:rsidR="00B72885" w:rsidRPr="00A44AB4">
        <w:rPr>
          <w:rFonts w:ascii="Arial" w:hAnsi="Arial" w:cs="Arial"/>
          <w:sz w:val="20"/>
          <w:szCs w:val="20"/>
        </w:rPr>
        <w:t>” (</w:t>
      </w:r>
      <w:r w:rsidRPr="00A44AB4">
        <w:rPr>
          <w:rFonts w:ascii="Arial" w:hAnsi="Arial" w:cs="Arial"/>
          <w:sz w:val="20"/>
          <w:szCs w:val="20"/>
          <w:lang w:val="es-ES_tradnl"/>
        </w:rPr>
        <w:t xml:space="preserve">Ibídem) y aunque le incomoda que “debía parecer que solo tenía diecisiete </w:t>
      </w:r>
      <w:proofErr w:type="spellStart"/>
      <w:r w:rsidR="00B72885" w:rsidRPr="00A44AB4">
        <w:rPr>
          <w:rFonts w:ascii="Arial" w:hAnsi="Arial" w:cs="Arial"/>
          <w:sz w:val="20"/>
          <w:szCs w:val="20"/>
        </w:rPr>
        <w:t>años</w:t>
      </w:r>
      <w:proofErr w:type="spellEnd"/>
      <w:r w:rsidR="00B72885" w:rsidRPr="00A44AB4">
        <w:rPr>
          <w:rFonts w:ascii="Arial" w:hAnsi="Arial" w:cs="Arial"/>
          <w:sz w:val="20"/>
          <w:szCs w:val="20"/>
        </w:rPr>
        <w:t>” (</w:t>
      </w:r>
      <w:r w:rsidRPr="00A44AB4">
        <w:rPr>
          <w:rFonts w:ascii="Arial" w:hAnsi="Arial" w:cs="Arial"/>
          <w:sz w:val="20"/>
          <w:szCs w:val="20"/>
          <w:lang w:val="es-ES_tradnl"/>
        </w:rPr>
        <w:t xml:space="preserve">Ibídem), no se detiene a cuestionarse gran cosa: “No se puede tener </w:t>
      </w:r>
      <w:proofErr w:type="spellStart"/>
      <w:r w:rsidR="007B7A4C" w:rsidRPr="00A44AB4">
        <w:rPr>
          <w:rFonts w:ascii="Arial" w:hAnsi="Arial" w:cs="Arial"/>
          <w:sz w:val="20"/>
          <w:szCs w:val="20"/>
        </w:rPr>
        <w:t>todo</w:t>
      </w:r>
      <w:proofErr w:type="spellEnd"/>
      <w:r w:rsidR="007B7A4C" w:rsidRPr="00A44AB4">
        <w:rPr>
          <w:rFonts w:ascii="Arial" w:hAnsi="Arial" w:cs="Arial"/>
          <w:sz w:val="20"/>
          <w:szCs w:val="20"/>
        </w:rPr>
        <w:t>” (</w:t>
      </w:r>
      <w:r w:rsidRPr="00A44AB4">
        <w:rPr>
          <w:rFonts w:ascii="Arial" w:hAnsi="Arial" w:cs="Arial"/>
          <w:sz w:val="20"/>
          <w:szCs w:val="20"/>
          <w:lang w:val="es-ES_tradnl"/>
        </w:rPr>
        <w:t>Ibídem); desde ese momento, en su estado de gloria, es capaz de ver “señales de amor y de amistad” (Ibídem) que lo reconcilian con la vida –el amor, tan ausente en el relato, es citado dos veces en la misma página–.</w:t>
      </w:r>
    </w:p>
    <w:p w14:paraId="00000229" w14:textId="77777777"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 </w:t>
      </w:r>
    </w:p>
    <w:p w14:paraId="0000022A" w14:textId="6C3DCE8A"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Es este un momento crucial para Hake, desde aquí </w:t>
      </w:r>
      <w:proofErr w:type="spellStart"/>
      <w:r w:rsidR="00B72885" w:rsidRPr="00A44AB4">
        <w:rPr>
          <w:rFonts w:ascii="Arial" w:hAnsi="Arial" w:cs="Arial"/>
          <w:sz w:val="20"/>
          <w:szCs w:val="20"/>
        </w:rPr>
        <w:t>recobra</w:t>
      </w:r>
      <w:proofErr w:type="spellEnd"/>
      <w:r w:rsidR="00B72885" w:rsidRPr="00A44AB4">
        <w:rPr>
          <w:rFonts w:ascii="Arial" w:hAnsi="Arial" w:cs="Arial"/>
          <w:sz w:val="20"/>
          <w:szCs w:val="20"/>
        </w:rPr>
        <w:t xml:space="preserve"> la</w:t>
      </w:r>
      <w:r w:rsidRPr="00A44AB4">
        <w:rPr>
          <w:rFonts w:ascii="Arial" w:hAnsi="Arial" w:cs="Arial"/>
          <w:sz w:val="20"/>
          <w:szCs w:val="20"/>
          <w:lang w:val="es-ES_tradnl"/>
        </w:rPr>
        <w:t xml:space="preserve"> seguridad que lo animaba en el primer párrafo del relato: nosotros, lectores, no supimos, hasta </w:t>
      </w:r>
      <w:proofErr w:type="spellStart"/>
      <w:r w:rsidR="00B72885" w:rsidRPr="00A44AB4">
        <w:rPr>
          <w:rFonts w:ascii="Arial" w:hAnsi="Arial" w:cs="Arial"/>
          <w:sz w:val="20"/>
          <w:szCs w:val="20"/>
        </w:rPr>
        <w:t>ahora</w:t>
      </w:r>
      <w:proofErr w:type="spellEnd"/>
      <w:r w:rsidR="00B72885" w:rsidRPr="00A44AB4">
        <w:rPr>
          <w:rFonts w:ascii="Arial" w:hAnsi="Arial" w:cs="Arial"/>
          <w:sz w:val="20"/>
          <w:szCs w:val="20"/>
        </w:rPr>
        <w:t>, que</w:t>
      </w:r>
      <w:r w:rsidRPr="00A44AB4">
        <w:rPr>
          <w:rFonts w:ascii="Arial" w:hAnsi="Arial" w:cs="Arial"/>
          <w:sz w:val="20"/>
          <w:szCs w:val="20"/>
          <w:lang w:val="es-ES_tradnl"/>
        </w:rPr>
        <w:t xml:space="preserve"> quien introdujo la historia fue el triunfante Hake, que recupera su trabajo poco antes del último párrafo. El mundo se torna agradable y </w:t>
      </w:r>
      <w:r w:rsidRPr="00A44AB4">
        <w:rPr>
          <w:rFonts w:ascii="Arial" w:hAnsi="Arial" w:cs="Arial"/>
          <w:sz w:val="20"/>
          <w:szCs w:val="20"/>
          <w:lang w:val="es-ES_tradnl"/>
        </w:rPr>
        <w:lastRenderedPageBreak/>
        <w:t xml:space="preserve">las </w:t>
      </w:r>
      <w:proofErr w:type="spellStart"/>
      <w:r w:rsidR="00B72885" w:rsidRPr="00A44AB4">
        <w:rPr>
          <w:rFonts w:ascii="Arial" w:hAnsi="Arial" w:cs="Arial"/>
          <w:sz w:val="20"/>
          <w:szCs w:val="20"/>
        </w:rPr>
        <w:t>aceras</w:t>
      </w:r>
      <w:proofErr w:type="spellEnd"/>
      <w:r w:rsidR="00B72885" w:rsidRPr="00A44AB4">
        <w:rPr>
          <w:rFonts w:ascii="Arial" w:hAnsi="Arial" w:cs="Arial"/>
          <w:sz w:val="20"/>
          <w:szCs w:val="20"/>
        </w:rPr>
        <w:t xml:space="preserve"> de</w:t>
      </w:r>
      <w:r w:rsidRPr="00A44AB4">
        <w:rPr>
          <w:rFonts w:ascii="Arial" w:hAnsi="Arial" w:cs="Arial"/>
          <w:sz w:val="20"/>
          <w:szCs w:val="20"/>
          <w:lang w:val="es-ES_tradnl"/>
        </w:rPr>
        <w:t xml:space="preserve"> la Quinta Avenida “brillan”, al día siguiente, tras recibir un anticipo de su sueldo. Como hombre honrado, reconciliado con su estado de gracia, decide devolver el dinero robado: de nuevo </w:t>
      </w:r>
      <w:r w:rsidRPr="00A44AB4">
        <w:rPr>
          <w:rFonts w:ascii="Arial" w:hAnsi="Arial" w:cs="Arial"/>
          <w:i/>
          <w:sz w:val="20"/>
          <w:szCs w:val="20"/>
          <w:lang w:val="es-ES_tradnl"/>
        </w:rPr>
        <w:t>su verdad</w:t>
      </w:r>
      <w:r w:rsidRPr="00A44AB4">
        <w:rPr>
          <w:rFonts w:ascii="Arial" w:hAnsi="Arial" w:cs="Arial"/>
          <w:sz w:val="20"/>
          <w:szCs w:val="20"/>
          <w:lang w:val="es-ES_tradnl"/>
        </w:rPr>
        <w:t xml:space="preserve"> actúa acorde con </w:t>
      </w:r>
      <w:r w:rsidRPr="00A44AB4">
        <w:rPr>
          <w:rFonts w:ascii="Arial" w:hAnsi="Arial" w:cs="Arial"/>
          <w:i/>
          <w:sz w:val="20"/>
          <w:szCs w:val="20"/>
          <w:lang w:val="es-ES_tradnl"/>
        </w:rPr>
        <w:t>su conciencia</w:t>
      </w:r>
      <w:r w:rsidRPr="00A44AB4">
        <w:rPr>
          <w:rFonts w:ascii="Arial" w:hAnsi="Arial" w:cs="Arial"/>
          <w:sz w:val="20"/>
          <w:szCs w:val="20"/>
          <w:lang w:val="es-ES_tradnl"/>
        </w:rPr>
        <w:t>, una conciencia que ya no vuelve a hablar, a exigir; ya no hay más diálogos internos. Johnny Hake ha vuelto a tomar el timón de su vida, como el capitán de barco en su sueño y, a pesar de que el agua es “salada y sucia” es azul y es agua –lo limpia todo, es bendita–: ¡La oveja descarriada ha vuelto al redil!</w:t>
      </w:r>
    </w:p>
    <w:p w14:paraId="0000022B" w14:textId="77777777" w:rsidR="00341619" w:rsidRPr="00A44AB4" w:rsidRDefault="00657CCA" w:rsidP="005615A7">
      <w:pPr>
        <w:ind w:left="560" w:hanging="280"/>
        <w:jc w:val="both"/>
        <w:rPr>
          <w:rFonts w:ascii="Arial" w:hAnsi="Arial" w:cs="Arial"/>
          <w:sz w:val="20"/>
          <w:szCs w:val="20"/>
          <w:lang w:val="es-ES_tradnl"/>
        </w:rPr>
      </w:pPr>
      <w:r w:rsidRPr="00A44AB4">
        <w:rPr>
          <w:rFonts w:ascii="Arial" w:hAnsi="Arial" w:cs="Arial"/>
          <w:sz w:val="20"/>
          <w:szCs w:val="20"/>
          <w:lang w:val="es-ES_tradnl"/>
        </w:rPr>
        <w:t xml:space="preserve"> </w:t>
      </w:r>
    </w:p>
    <w:p w14:paraId="0000022C" w14:textId="2E9ABB47"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De nuevo, oculto por la noche, el </w:t>
      </w:r>
      <w:proofErr w:type="spellStart"/>
      <w:r w:rsidR="00B72885" w:rsidRPr="00A44AB4">
        <w:rPr>
          <w:rFonts w:ascii="Arial" w:hAnsi="Arial" w:cs="Arial"/>
          <w:sz w:val="20"/>
          <w:szCs w:val="20"/>
        </w:rPr>
        <w:t>transgresor</w:t>
      </w:r>
      <w:proofErr w:type="spellEnd"/>
      <w:r w:rsidR="00B72885" w:rsidRPr="00A44AB4">
        <w:rPr>
          <w:rFonts w:ascii="Arial" w:hAnsi="Arial" w:cs="Arial"/>
          <w:sz w:val="20"/>
          <w:szCs w:val="20"/>
        </w:rPr>
        <w:t xml:space="preserve"> “</w:t>
      </w:r>
      <w:r w:rsidRPr="00A44AB4">
        <w:rPr>
          <w:rFonts w:ascii="Arial" w:hAnsi="Arial" w:cs="Arial"/>
          <w:sz w:val="20"/>
          <w:szCs w:val="20"/>
          <w:lang w:val="es-ES_tradnl"/>
        </w:rPr>
        <w:t xml:space="preserve">encuentra la puerta de la cocina </w:t>
      </w:r>
      <w:proofErr w:type="spellStart"/>
      <w:r w:rsidR="007B7A4C" w:rsidRPr="00A44AB4">
        <w:rPr>
          <w:rFonts w:ascii="Arial" w:hAnsi="Arial" w:cs="Arial"/>
          <w:sz w:val="20"/>
          <w:szCs w:val="20"/>
        </w:rPr>
        <w:t>abierta</w:t>
      </w:r>
      <w:proofErr w:type="spellEnd"/>
      <w:r w:rsidR="007B7A4C" w:rsidRPr="00A44AB4">
        <w:rPr>
          <w:rFonts w:ascii="Arial" w:hAnsi="Arial" w:cs="Arial"/>
          <w:sz w:val="20"/>
          <w:szCs w:val="20"/>
        </w:rPr>
        <w:t>” (</w:t>
      </w:r>
      <w:r w:rsidRPr="00A44AB4">
        <w:rPr>
          <w:rFonts w:ascii="Arial" w:hAnsi="Arial" w:cs="Arial"/>
          <w:sz w:val="20"/>
          <w:szCs w:val="20"/>
          <w:lang w:val="es-ES_tradnl"/>
        </w:rPr>
        <w:t xml:space="preserve">Ibídem), en la casa de los </w:t>
      </w:r>
      <w:proofErr w:type="spellStart"/>
      <w:r w:rsidRPr="00A44AB4">
        <w:rPr>
          <w:rFonts w:ascii="Arial" w:hAnsi="Arial" w:cs="Arial"/>
          <w:sz w:val="20"/>
          <w:szCs w:val="20"/>
          <w:lang w:val="es-ES_tradnl"/>
        </w:rPr>
        <w:t>Warburton</w:t>
      </w:r>
      <w:proofErr w:type="spellEnd"/>
      <w:r w:rsidRPr="00A44AB4">
        <w:rPr>
          <w:rFonts w:ascii="Arial" w:hAnsi="Arial" w:cs="Arial"/>
          <w:sz w:val="20"/>
          <w:szCs w:val="20"/>
          <w:lang w:val="es-ES_tradnl"/>
        </w:rPr>
        <w:t xml:space="preserve">, y deja un sobre con el dinero en la mesa, </w:t>
      </w:r>
      <w:proofErr w:type="spellStart"/>
      <w:r w:rsidR="00576B80" w:rsidRPr="00A44AB4">
        <w:rPr>
          <w:rFonts w:ascii="Arial" w:hAnsi="Arial" w:cs="Arial"/>
          <w:sz w:val="20"/>
          <w:szCs w:val="20"/>
        </w:rPr>
        <w:t>sintiéndose</w:t>
      </w:r>
      <w:proofErr w:type="spellEnd"/>
      <w:r w:rsidR="00576B80" w:rsidRPr="00A44AB4">
        <w:rPr>
          <w:rFonts w:ascii="Arial" w:hAnsi="Arial" w:cs="Arial"/>
          <w:sz w:val="20"/>
          <w:szCs w:val="20"/>
        </w:rPr>
        <w:t xml:space="preserve"> </w:t>
      </w:r>
      <w:proofErr w:type="spellStart"/>
      <w:r w:rsidR="00576B80" w:rsidRPr="00A44AB4">
        <w:rPr>
          <w:rFonts w:ascii="Arial" w:hAnsi="Arial" w:cs="Arial"/>
          <w:sz w:val="20"/>
          <w:szCs w:val="20"/>
        </w:rPr>
        <w:t>redimido</w:t>
      </w:r>
      <w:proofErr w:type="spellEnd"/>
      <w:r w:rsidRPr="00A44AB4">
        <w:rPr>
          <w:rFonts w:ascii="Arial" w:hAnsi="Arial" w:cs="Arial"/>
          <w:sz w:val="20"/>
          <w:szCs w:val="20"/>
          <w:lang w:val="es-ES_tradnl"/>
        </w:rPr>
        <w:t xml:space="preserve"> de su robo.</w:t>
      </w:r>
    </w:p>
    <w:p w14:paraId="0000022D" w14:textId="77777777" w:rsidR="00341619" w:rsidRPr="00A44AB4" w:rsidRDefault="00657CCA" w:rsidP="005615A7">
      <w:pPr>
        <w:ind w:left="560" w:hanging="280"/>
        <w:jc w:val="both"/>
        <w:rPr>
          <w:rFonts w:ascii="Arial" w:hAnsi="Arial" w:cs="Arial"/>
          <w:sz w:val="20"/>
          <w:szCs w:val="20"/>
          <w:lang w:val="es-ES_tradnl"/>
        </w:rPr>
      </w:pPr>
      <w:r w:rsidRPr="00A44AB4">
        <w:rPr>
          <w:rFonts w:ascii="Arial" w:hAnsi="Arial" w:cs="Arial"/>
          <w:sz w:val="20"/>
          <w:szCs w:val="20"/>
          <w:lang w:val="es-ES_tradnl"/>
        </w:rPr>
        <w:t xml:space="preserve"> </w:t>
      </w:r>
    </w:p>
    <w:p w14:paraId="00000230" w14:textId="2B966674"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Entonces, el cierre del relato, es desconcertante: cuando un automóvil de la policía se detiene a su lado y el agente que lo conoce le pregunta qué hace en la calle tan tarde:</w:t>
      </w:r>
      <w:r w:rsidR="00567E59" w:rsidRPr="00A44AB4">
        <w:rPr>
          <w:rFonts w:ascii="Arial" w:hAnsi="Arial" w:cs="Arial"/>
          <w:sz w:val="20"/>
          <w:szCs w:val="20"/>
          <w:lang w:val="es-ES_tradnl"/>
        </w:rPr>
        <w:t xml:space="preserve"> “</w:t>
      </w:r>
      <w:r w:rsidRPr="00A44AB4">
        <w:rPr>
          <w:rFonts w:ascii="Arial" w:hAnsi="Arial" w:cs="Arial"/>
          <w:sz w:val="20"/>
          <w:szCs w:val="20"/>
          <w:lang w:val="es-ES_tradnl"/>
        </w:rPr>
        <w:t>—Paseando al perro— contesté alegremente. No había un perro por ninguna parte, pero no miraron—</w:t>
      </w:r>
      <w:r w:rsidR="00B72885" w:rsidRPr="00A44AB4">
        <w:rPr>
          <w:rFonts w:ascii="Arial" w:hAnsi="Arial" w:cs="Arial"/>
          <w:sz w:val="20"/>
          <w:szCs w:val="20"/>
        </w:rPr>
        <w:t>. ¡</w:t>
      </w:r>
      <w:r w:rsidRPr="00A44AB4">
        <w:rPr>
          <w:rFonts w:ascii="Arial" w:hAnsi="Arial" w:cs="Arial"/>
          <w:sz w:val="20"/>
          <w:szCs w:val="20"/>
          <w:lang w:val="es-ES_tradnl"/>
        </w:rPr>
        <w:t>Ven aquí, “</w:t>
      </w:r>
      <w:proofErr w:type="spellStart"/>
      <w:r w:rsidRPr="00A44AB4">
        <w:rPr>
          <w:rFonts w:ascii="Arial" w:hAnsi="Arial" w:cs="Arial"/>
          <w:sz w:val="20"/>
          <w:szCs w:val="20"/>
          <w:lang w:val="es-ES_tradnl"/>
        </w:rPr>
        <w:t>Toby</w:t>
      </w:r>
      <w:proofErr w:type="spellEnd"/>
      <w:r w:rsidRPr="00A44AB4">
        <w:rPr>
          <w:rFonts w:ascii="Arial" w:hAnsi="Arial" w:cs="Arial"/>
          <w:sz w:val="20"/>
          <w:szCs w:val="20"/>
          <w:lang w:val="es-ES_tradnl"/>
        </w:rPr>
        <w:t>”! ¡Vamos, “</w:t>
      </w:r>
      <w:proofErr w:type="spellStart"/>
      <w:r w:rsidRPr="00A44AB4">
        <w:rPr>
          <w:rFonts w:ascii="Arial" w:hAnsi="Arial" w:cs="Arial"/>
          <w:sz w:val="20"/>
          <w:szCs w:val="20"/>
          <w:lang w:val="es-ES_tradnl"/>
        </w:rPr>
        <w:t>Toby</w:t>
      </w:r>
      <w:proofErr w:type="spellEnd"/>
      <w:r w:rsidRPr="00A44AB4">
        <w:rPr>
          <w:rFonts w:ascii="Arial" w:hAnsi="Arial" w:cs="Arial"/>
          <w:sz w:val="20"/>
          <w:szCs w:val="20"/>
          <w:lang w:val="es-ES_tradnl"/>
        </w:rPr>
        <w:t xml:space="preserve">”! ¡Qué buen </w:t>
      </w:r>
      <w:proofErr w:type="spellStart"/>
      <w:r w:rsidR="00B72885" w:rsidRPr="00A44AB4">
        <w:rPr>
          <w:rFonts w:ascii="Arial" w:hAnsi="Arial" w:cs="Arial"/>
          <w:sz w:val="20"/>
          <w:szCs w:val="20"/>
        </w:rPr>
        <w:t>perro</w:t>
      </w:r>
      <w:proofErr w:type="spellEnd"/>
      <w:r w:rsidR="00B72885" w:rsidRPr="00A44AB4">
        <w:rPr>
          <w:rFonts w:ascii="Arial" w:hAnsi="Arial" w:cs="Arial"/>
          <w:sz w:val="20"/>
          <w:szCs w:val="20"/>
        </w:rPr>
        <w:t>! —</w:t>
      </w:r>
      <w:r w:rsidRPr="00A44AB4">
        <w:rPr>
          <w:rFonts w:ascii="Arial" w:hAnsi="Arial" w:cs="Arial"/>
          <w:sz w:val="20"/>
          <w:szCs w:val="20"/>
          <w:lang w:val="es-ES_tradnl"/>
        </w:rPr>
        <w:t>llamé y me fui silbando jubilosamente en la oscuridad</w:t>
      </w:r>
      <w:r w:rsidR="00567E59" w:rsidRPr="00A44AB4">
        <w:rPr>
          <w:rFonts w:ascii="Arial" w:hAnsi="Arial" w:cs="Arial"/>
          <w:sz w:val="20"/>
          <w:szCs w:val="20"/>
          <w:lang w:val="es-ES_tradnl"/>
        </w:rPr>
        <w:t>”</w:t>
      </w:r>
      <w:r w:rsidRPr="00A44AB4">
        <w:rPr>
          <w:rFonts w:ascii="Arial" w:hAnsi="Arial" w:cs="Arial"/>
          <w:sz w:val="20"/>
          <w:szCs w:val="20"/>
          <w:lang w:val="es-ES_tradnl"/>
        </w:rPr>
        <w:t xml:space="preserve"> (Ídem: 350)</w:t>
      </w:r>
      <w:r w:rsidR="00567E59" w:rsidRPr="00A44AB4">
        <w:rPr>
          <w:rFonts w:ascii="Arial" w:hAnsi="Arial" w:cs="Arial"/>
          <w:sz w:val="20"/>
          <w:szCs w:val="20"/>
          <w:lang w:val="es-ES_tradnl"/>
        </w:rPr>
        <w:t>.</w:t>
      </w:r>
    </w:p>
    <w:p w14:paraId="00000231" w14:textId="77777777" w:rsidR="00341619" w:rsidRPr="00A44AB4" w:rsidRDefault="00657CCA" w:rsidP="005615A7">
      <w:pPr>
        <w:ind w:left="280"/>
        <w:jc w:val="both"/>
        <w:rPr>
          <w:rFonts w:ascii="Arial" w:hAnsi="Arial" w:cs="Arial"/>
          <w:sz w:val="20"/>
          <w:szCs w:val="20"/>
          <w:lang w:val="es-ES_tradnl"/>
        </w:rPr>
      </w:pPr>
      <w:r w:rsidRPr="00A44AB4">
        <w:rPr>
          <w:rFonts w:ascii="Arial" w:hAnsi="Arial" w:cs="Arial"/>
          <w:sz w:val="20"/>
          <w:szCs w:val="20"/>
          <w:lang w:val="es-ES_tradnl"/>
        </w:rPr>
        <w:t xml:space="preserve"> </w:t>
      </w:r>
    </w:p>
    <w:p w14:paraId="00000232" w14:textId="6603FC81"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Quien pueda pensar, al leer este final, que Johnny Hake, después de su percance delictivo, resolvió sus problemas para convertirse en un hombre honorable de </w:t>
      </w:r>
      <w:proofErr w:type="spellStart"/>
      <w:r w:rsidRPr="00A44AB4">
        <w:rPr>
          <w:rFonts w:ascii="Arial" w:hAnsi="Arial" w:cs="Arial"/>
          <w:sz w:val="20"/>
          <w:szCs w:val="20"/>
          <w:lang w:val="es-ES_tradnl"/>
        </w:rPr>
        <w:t>Shady</w:t>
      </w:r>
      <w:proofErr w:type="spellEnd"/>
      <w:r w:rsidRPr="00A44AB4">
        <w:rPr>
          <w:rFonts w:ascii="Arial" w:hAnsi="Arial" w:cs="Arial"/>
          <w:sz w:val="20"/>
          <w:szCs w:val="20"/>
          <w:lang w:val="es-ES_tradnl"/>
        </w:rPr>
        <w:t xml:space="preserve"> Hill, aquel que él mismo nos presentó al comienzo de la narración, solo se ha quedado </w:t>
      </w:r>
      <w:r w:rsidRPr="00A44AB4">
        <w:rPr>
          <w:rFonts w:ascii="Arial" w:hAnsi="Arial" w:cs="Arial"/>
          <w:i/>
          <w:sz w:val="20"/>
          <w:szCs w:val="20"/>
          <w:lang w:val="es-ES_tradnl"/>
        </w:rPr>
        <w:t>nadando</w:t>
      </w:r>
      <w:r w:rsidRPr="00A44AB4">
        <w:rPr>
          <w:rFonts w:ascii="Arial" w:hAnsi="Arial" w:cs="Arial"/>
          <w:sz w:val="20"/>
          <w:szCs w:val="20"/>
          <w:lang w:val="es-ES_tradnl"/>
        </w:rPr>
        <w:t xml:space="preserve"> en la superficie del mar “sucio” y no tan </w:t>
      </w:r>
      <w:proofErr w:type="spellStart"/>
      <w:r w:rsidR="00B72885" w:rsidRPr="00A44AB4">
        <w:rPr>
          <w:rFonts w:ascii="Arial" w:hAnsi="Arial" w:cs="Arial"/>
          <w:sz w:val="20"/>
          <w:szCs w:val="20"/>
        </w:rPr>
        <w:t>azul</w:t>
      </w:r>
      <w:proofErr w:type="spellEnd"/>
      <w:r w:rsidR="00B72885" w:rsidRPr="00A44AB4">
        <w:rPr>
          <w:rFonts w:ascii="Arial" w:hAnsi="Arial" w:cs="Arial"/>
          <w:sz w:val="20"/>
          <w:szCs w:val="20"/>
        </w:rPr>
        <w:t xml:space="preserve"> que</w:t>
      </w:r>
      <w:r w:rsidRPr="00A44AB4">
        <w:rPr>
          <w:rFonts w:ascii="Arial" w:hAnsi="Arial" w:cs="Arial"/>
          <w:sz w:val="20"/>
          <w:szCs w:val="20"/>
          <w:lang w:val="es-ES_tradnl"/>
        </w:rPr>
        <w:t xml:space="preserve"> nos rodea desde de que comenzó el relato. ¿Cuál perro?, nos preguntamos cómo lectores; ¿es que nos hemos perdido algún detalle de la historia? En absoluto; Johnny Hake reafirma que sigue siendo un mentiroso. La suerte lo ha cobijado durante toda la historia de tal manera que la policía solo se presenta cuando su verdad ya no está enfrentada al reclamo de su conciencia, la situación se ha desarrollado a su favor. Johnny puede mentir con el mayor descaro del mundo, y así como inventó una vida perfecta, puede ir más allá e inventar un perro que no existe, </w:t>
      </w:r>
      <w:r w:rsidRPr="00A44AB4">
        <w:rPr>
          <w:rFonts w:ascii="Arial" w:hAnsi="Arial" w:cs="Arial"/>
          <w:i/>
          <w:sz w:val="20"/>
          <w:szCs w:val="20"/>
          <w:lang w:val="es-ES_tradnl"/>
        </w:rPr>
        <w:t>su</w:t>
      </w:r>
      <w:r w:rsidRPr="00A44AB4">
        <w:rPr>
          <w:rFonts w:ascii="Arial" w:hAnsi="Arial" w:cs="Arial"/>
          <w:sz w:val="20"/>
          <w:szCs w:val="20"/>
          <w:lang w:val="es-ES_tradnl"/>
        </w:rPr>
        <w:t xml:space="preserve"> </w:t>
      </w:r>
      <w:r w:rsidRPr="00A44AB4">
        <w:rPr>
          <w:rFonts w:ascii="Arial" w:hAnsi="Arial" w:cs="Arial"/>
          <w:i/>
          <w:sz w:val="20"/>
          <w:szCs w:val="20"/>
          <w:lang w:val="es-ES_tradnl"/>
        </w:rPr>
        <w:t>palabra</w:t>
      </w:r>
      <w:r w:rsidRPr="00A44AB4">
        <w:rPr>
          <w:rFonts w:ascii="Arial" w:hAnsi="Arial" w:cs="Arial"/>
          <w:sz w:val="20"/>
          <w:szCs w:val="20"/>
          <w:lang w:val="es-ES_tradnl"/>
        </w:rPr>
        <w:t xml:space="preserve">, es la mayor de las garantías, ni siquiera hace falta mirar para comprobar. La historia de Johnny Hake no termina </w:t>
      </w:r>
      <w:r w:rsidR="00B72885" w:rsidRPr="00A44AB4">
        <w:rPr>
          <w:rFonts w:ascii="Arial" w:hAnsi="Arial" w:cs="Arial"/>
          <w:sz w:val="20"/>
          <w:szCs w:val="20"/>
        </w:rPr>
        <w:t>con el</w:t>
      </w:r>
      <w:r w:rsidRPr="00A44AB4">
        <w:rPr>
          <w:rFonts w:ascii="Arial" w:hAnsi="Arial" w:cs="Arial"/>
          <w:sz w:val="20"/>
          <w:szCs w:val="20"/>
          <w:lang w:val="es-ES_tradnl"/>
        </w:rPr>
        <w:t xml:space="preserve"> regreso a su trabajo y la devolución del dinero, una vuelta de tuerca nos lo confirma: </w:t>
      </w:r>
      <w:proofErr w:type="spellStart"/>
      <w:r w:rsidRPr="00A44AB4">
        <w:rPr>
          <w:rFonts w:ascii="Arial" w:hAnsi="Arial" w:cs="Arial"/>
          <w:sz w:val="20"/>
          <w:szCs w:val="20"/>
          <w:lang w:val="es-ES_tradnl"/>
        </w:rPr>
        <w:t>Toby</w:t>
      </w:r>
      <w:proofErr w:type="spellEnd"/>
      <w:r w:rsidRPr="00A44AB4">
        <w:rPr>
          <w:rFonts w:ascii="Arial" w:hAnsi="Arial" w:cs="Arial"/>
          <w:sz w:val="20"/>
          <w:szCs w:val="20"/>
          <w:lang w:val="es-ES_tradnl"/>
        </w:rPr>
        <w:t>, el perro “fantasma”. El engaño de Hake ha adquirido un nivel más desafiante, más… ¿surrealista?</w:t>
      </w:r>
    </w:p>
    <w:p w14:paraId="00000233" w14:textId="77777777" w:rsidR="00341619" w:rsidRPr="00A44AB4" w:rsidRDefault="00657CCA" w:rsidP="005615A7">
      <w:pPr>
        <w:ind w:firstLine="280"/>
        <w:jc w:val="both"/>
        <w:rPr>
          <w:rFonts w:ascii="Arial" w:hAnsi="Arial" w:cs="Arial"/>
          <w:sz w:val="20"/>
          <w:szCs w:val="20"/>
          <w:lang w:val="es-ES_tradnl"/>
        </w:rPr>
      </w:pPr>
      <w:r w:rsidRPr="00A44AB4">
        <w:rPr>
          <w:rFonts w:ascii="Arial" w:hAnsi="Arial" w:cs="Arial"/>
          <w:sz w:val="20"/>
          <w:szCs w:val="20"/>
          <w:lang w:val="es-ES_tradnl"/>
        </w:rPr>
        <w:t xml:space="preserve"> </w:t>
      </w:r>
    </w:p>
    <w:p w14:paraId="00000234" w14:textId="4EC1B00E"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Hake desafía a la autoridad, de la misma forma que ha desafiado a su conciencia, con una verdad propia absolutamente imposible de sustentar: no hay justificación para ser un ladrón/transgresor, no hay perro que pasear y agregaríamos que no existe resolución del planteamiento; sería pueril dejarnos convencer por el narrador cuando pretende mostrarnos su “revelación mística” bajo la lluvia, como anagnórisis del relato –toma de conciencia, revelación– que da por resuelta la peripecia. La constante preocupación puritana: “Me están viendo”, la ha solucionado Hake a su antojo; y al final del relato, parece decir: </w:t>
      </w:r>
      <w:r w:rsidRPr="00A44AB4">
        <w:rPr>
          <w:rFonts w:ascii="Arial" w:hAnsi="Arial" w:cs="Arial"/>
          <w:i/>
          <w:sz w:val="20"/>
          <w:szCs w:val="20"/>
          <w:lang w:val="es-ES_tradnl"/>
        </w:rPr>
        <w:t>me están viendo…y ven lo que yo deseo que vean</w:t>
      </w:r>
      <w:r w:rsidRPr="00A44AB4">
        <w:rPr>
          <w:rFonts w:ascii="Arial" w:hAnsi="Arial" w:cs="Arial"/>
          <w:sz w:val="20"/>
          <w:szCs w:val="20"/>
          <w:lang w:val="es-ES_tradnl"/>
        </w:rPr>
        <w:t xml:space="preserve">. No hay solución al conflicto, porque la verdadera peripecia que se planteó en la historia es el esfuerzo desesperado de Hake por encajar dentro de la vida de los suburbios, el robo es un detalle, un capítulo de su historia, un momento oscuro del que hemos sido testigos silenciosos. La aceptación de su verdad, la comprensión del permanente reclamo de esa conciencia que, misteriosamente, permanece silenciosa, por breves periodos de tiempo es el conflicto de índole moral que se asienta en el </w:t>
      </w:r>
      <w:r w:rsidRPr="00A44AB4">
        <w:rPr>
          <w:rFonts w:ascii="Arial" w:hAnsi="Arial" w:cs="Arial"/>
          <w:i/>
          <w:sz w:val="20"/>
          <w:szCs w:val="20"/>
          <w:lang w:val="es-ES_tradnl"/>
        </w:rPr>
        <w:t>mar de fondo</w:t>
      </w:r>
      <w:r w:rsidRPr="00A44AB4">
        <w:rPr>
          <w:rFonts w:ascii="Arial" w:hAnsi="Arial" w:cs="Arial"/>
          <w:sz w:val="20"/>
          <w:szCs w:val="20"/>
          <w:lang w:val="es-ES_tradnl"/>
        </w:rPr>
        <w:t xml:space="preserve"> de la historia. Una verdadera anagnórisis exigiría que el </w:t>
      </w:r>
      <w:proofErr w:type="spellStart"/>
      <w:r w:rsidR="00B72885" w:rsidRPr="00A44AB4">
        <w:rPr>
          <w:rFonts w:ascii="Arial" w:hAnsi="Arial" w:cs="Arial"/>
          <w:sz w:val="20"/>
          <w:szCs w:val="20"/>
        </w:rPr>
        <w:t>protagonista</w:t>
      </w:r>
      <w:proofErr w:type="spellEnd"/>
      <w:r w:rsidR="00B72885" w:rsidRPr="00A44AB4">
        <w:rPr>
          <w:rFonts w:ascii="Arial" w:hAnsi="Arial" w:cs="Arial"/>
          <w:sz w:val="20"/>
          <w:szCs w:val="20"/>
        </w:rPr>
        <w:t xml:space="preserve"> se</w:t>
      </w:r>
      <w:r w:rsidRPr="00A44AB4">
        <w:rPr>
          <w:rFonts w:ascii="Arial" w:hAnsi="Arial" w:cs="Arial"/>
          <w:sz w:val="20"/>
          <w:szCs w:val="20"/>
          <w:lang w:val="es-ES_tradnl"/>
        </w:rPr>
        <w:t xml:space="preserve"> descubriera a sí mismo como quien realmente es: ladrón, transgresor, oportunista, mentiroso… entonces, no merecería el paraíso de </w:t>
      </w:r>
      <w:proofErr w:type="spellStart"/>
      <w:r w:rsidRPr="00A44AB4">
        <w:rPr>
          <w:rFonts w:ascii="Arial" w:hAnsi="Arial" w:cs="Arial"/>
          <w:sz w:val="20"/>
          <w:szCs w:val="20"/>
          <w:lang w:val="es-ES_tradnl"/>
        </w:rPr>
        <w:t>Shady</w:t>
      </w:r>
      <w:proofErr w:type="spellEnd"/>
      <w:r w:rsidRPr="00A44AB4">
        <w:rPr>
          <w:rFonts w:ascii="Arial" w:hAnsi="Arial" w:cs="Arial"/>
          <w:sz w:val="20"/>
          <w:szCs w:val="20"/>
          <w:lang w:val="es-ES_tradnl"/>
        </w:rPr>
        <w:t xml:space="preserve"> Hill; una verdadera respuesta a su conciencia puritana lo alejaría del suburbio.</w:t>
      </w:r>
    </w:p>
    <w:p w14:paraId="00000235" w14:textId="77777777" w:rsidR="00341619" w:rsidRPr="00A44AB4" w:rsidRDefault="00657CCA" w:rsidP="005615A7">
      <w:pPr>
        <w:ind w:left="280"/>
        <w:jc w:val="both"/>
        <w:rPr>
          <w:rFonts w:ascii="Arial" w:hAnsi="Arial" w:cs="Arial"/>
          <w:sz w:val="20"/>
          <w:szCs w:val="20"/>
          <w:lang w:val="es-ES_tradnl"/>
        </w:rPr>
      </w:pPr>
      <w:r w:rsidRPr="00A44AB4">
        <w:rPr>
          <w:rFonts w:ascii="Arial" w:hAnsi="Arial" w:cs="Arial"/>
          <w:sz w:val="20"/>
          <w:szCs w:val="20"/>
          <w:lang w:val="es-ES_tradnl"/>
        </w:rPr>
        <w:t xml:space="preserve"> </w:t>
      </w:r>
    </w:p>
    <w:p w14:paraId="00000236" w14:textId="500887AE"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Como en la mayoría de los relatos de Cheever –como en las pinturas de Hopper– nos hemos asomado a una ventana que no nos ha permitido ver sino una parte del paisaje, apenas una escena en la vida de Hake: </w:t>
      </w:r>
      <w:r w:rsidRPr="00A44AB4">
        <w:rPr>
          <w:rFonts w:ascii="Arial" w:hAnsi="Arial" w:cs="Arial"/>
          <w:i/>
          <w:sz w:val="20"/>
          <w:szCs w:val="20"/>
          <w:lang w:val="es-ES_tradnl"/>
        </w:rPr>
        <w:t>sus aventuras como ladrón</w:t>
      </w:r>
      <w:r w:rsidRPr="00A44AB4">
        <w:rPr>
          <w:rFonts w:ascii="Arial" w:hAnsi="Arial" w:cs="Arial"/>
          <w:sz w:val="20"/>
          <w:szCs w:val="20"/>
          <w:lang w:val="es-ES_tradnl"/>
        </w:rPr>
        <w:t>; el tiempo de la narración, como dijimos anteriormente, trasciende los límites del relato escrito por Cheever</w:t>
      </w:r>
      <w:r w:rsidRPr="00A44AB4">
        <w:rPr>
          <w:rFonts w:ascii="Arial" w:hAnsi="Arial" w:cs="Arial"/>
          <w:i/>
          <w:sz w:val="20"/>
          <w:szCs w:val="20"/>
          <w:lang w:val="es-ES_tradnl"/>
        </w:rPr>
        <w:t>.</w:t>
      </w:r>
      <w:r w:rsidRPr="00A44AB4">
        <w:rPr>
          <w:rFonts w:ascii="Arial" w:hAnsi="Arial" w:cs="Arial"/>
          <w:sz w:val="20"/>
          <w:szCs w:val="20"/>
          <w:lang w:val="es-ES_tradnl"/>
        </w:rPr>
        <w:t xml:space="preserve"> Mirando a través de esa ventana, hacia la oscuridad de la </w:t>
      </w:r>
      <w:proofErr w:type="spellStart"/>
      <w:r w:rsidR="00B72885" w:rsidRPr="00A44AB4">
        <w:rPr>
          <w:rFonts w:ascii="Arial" w:hAnsi="Arial" w:cs="Arial"/>
          <w:sz w:val="20"/>
          <w:szCs w:val="20"/>
        </w:rPr>
        <w:t>habitación</w:t>
      </w:r>
      <w:proofErr w:type="spellEnd"/>
      <w:r w:rsidR="00B72885" w:rsidRPr="00A44AB4">
        <w:rPr>
          <w:rFonts w:ascii="Arial" w:hAnsi="Arial" w:cs="Arial"/>
          <w:sz w:val="20"/>
          <w:szCs w:val="20"/>
        </w:rPr>
        <w:t xml:space="preserve"> –</w:t>
      </w:r>
      <w:r w:rsidRPr="00A44AB4">
        <w:rPr>
          <w:rFonts w:ascii="Arial" w:hAnsi="Arial" w:cs="Arial"/>
          <w:sz w:val="20"/>
          <w:szCs w:val="20"/>
          <w:lang w:val="es-ES_tradnl"/>
        </w:rPr>
        <w:t xml:space="preserve">hacia la oscuridad interior de Johnny Hake— no podemos asegurar que el protagonista nos hablaba a los lectores, porque el diálogo real se estableció entre la frágil verdad de Hake y su conciencia, el protagonista reafirmaba su abolengo –su condición de “caballero </w:t>
      </w:r>
      <w:proofErr w:type="spellStart"/>
      <w:r w:rsidRPr="00A44AB4">
        <w:rPr>
          <w:rFonts w:ascii="Arial" w:hAnsi="Arial" w:cs="Arial"/>
          <w:sz w:val="20"/>
          <w:szCs w:val="20"/>
          <w:lang w:val="es-ES_tradnl"/>
        </w:rPr>
        <w:t>yankee</w:t>
      </w:r>
      <w:proofErr w:type="spellEnd"/>
      <w:r w:rsidRPr="00A44AB4">
        <w:rPr>
          <w:rFonts w:ascii="Arial" w:hAnsi="Arial" w:cs="Arial"/>
          <w:sz w:val="20"/>
          <w:szCs w:val="20"/>
          <w:lang w:val="es-ES_tradnl"/>
        </w:rPr>
        <w:t>”– para opacar sus errores.</w:t>
      </w:r>
    </w:p>
    <w:p w14:paraId="16B3BA1E" w14:textId="77777777" w:rsidR="00F95C5B" w:rsidRPr="00A44AB4" w:rsidRDefault="00657CCA" w:rsidP="005615A7">
      <w:pPr>
        <w:ind w:firstLine="280"/>
        <w:jc w:val="both"/>
        <w:rPr>
          <w:rFonts w:ascii="Arial" w:hAnsi="Arial" w:cs="Arial"/>
          <w:sz w:val="20"/>
          <w:szCs w:val="20"/>
          <w:lang w:val="es-ES_tradnl"/>
        </w:rPr>
      </w:pPr>
      <w:r w:rsidRPr="00A44AB4">
        <w:rPr>
          <w:rFonts w:ascii="Arial" w:hAnsi="Arial" w:cs="Arial"/>
          <w:sz w:val="20"/>
          <w:szCs w:val="20"/>
          <w:lang w:val="es-ES_tradnl"/>
        </w:rPr>
        <w:t xml:space="preserve"> </w:t>
      </w:r>
    </w:p>
    <w:p w14:paraId="00000238" w14:textId="390F4D5F" w:rsidR="00341619" w:rsidRPr="00A44AB4" w:rsidRDefault="00657CCA" w:rsidP="005615A7">
      <w:pPr>
        <w:jc w:val="both"/>
        <w:rPr>
          <w:rFonts w:ascii="Arial" w:hAnsi="Arial" w:cs="Arial"/>
          <w:sz w:val="20"/>
          <w:szCs w:val="20"/>
          <w:lang w:val="es-ES_tradnl"/>
        </w:rPr>
      </w:pPr>
      <w:r w:rsidRPr="00A44AB4">
        <w:rPr>
          <w:rFonts w:ascii="Arial" w:hAnsi="Arial" w:cs="Arial"/>
          <w:sz w:val="20"/>
          <w:szCs w:val="20"/>
          <w:lang w:val="es-ES_tradnl"/>
        </w:rPr>
        <w:t xml:space="preserve">Igual que comenzó hablando protegido por la oscuridad, termina por irse “silbando </w:t>
      </w:r>
      <w:proofErr w:type="spellStart"/>
      <w:r w:rsidR="00B72885" w:rsidRPr="00A44AB4">
        <w:rPr>
          <w:rFonts w:ascii="Arial" w:hAnsi="Arial" w:cs="Arial"/>
          <w:sz w:val="20"/>
          <w:szCs w:val="20"/>
        </w:rPr>
        <w:t>jubilosamente</w:t>
      </w:r>
      <w:proofErr w:type="spellEnd"/>
      <w:r w:rsidR="00B72885" w:rsidRPr="00A44AB4">
        <w:rPr>
          <w:rFonts w:ascii="Arial" w:hAnsi="Arial" w:cs="Arial"/>
          <w:sz w:val="20"/>
          <w:szCs w:val="20"/>
        </w:rPr>
        <w:t>” (</w:t>
      </w:r>
      <w:proofErr w:type="spellStart"/>
      <w:r w:rsidR="00B72885" w:rsidRPr="00A44AB4">
        <w:rPr>
          <w:rFonts w:ascii="Arial" w:hAnsi="Arial" w:cs="Arial"/>
          <w:sz w:val="20"/>
          <w:szCs w:val="20"/>
        </w:rPr>
        <w:t>ibídem</w:t>
      </w:r>
      <w:proofErr w:type="spellEnd"/>
      <w:r w:rsidRPr="00A44AB4">
        <w:rPr>
          <w:rFonts w:ascii="Arial" w:hAnsi="Arial" w:cs="Arial"/>
          <w:sz w:val="20"/>
          <w:szCs w:val="20"/>
          <w:lang w:val="es-ES_tradnl"/>
        </w:rPr>
        <w:t>) protegido por ella, sus episódicos arrebatos de revelación divina – ¡</w:t>
      </w:r>
      <w:proofErr w:type="spellStart"/>
      <w:r w:rsidR="007B7A4C" w:rsidRPr="00A44AB4">
        <w:rPr>
          <w:rFonts w:ascii="Arial" w:hAnsi="Arial" w:cs="Arial"/>
          <w:sz w:val="20"/>
          <w:szCs w:val="20"/>
        </w:rPr>
        <w:t>Aleluya</w:t>
      </w:r>
      <w:proofErr w:type="spellEnd"/>
      <w:r w:rsidR="007B7A4C" w:rsidRPr="00A44AB4">
        <w:rPr>
          <w:rFonts w:ascii="Arial" w:hAnsi="Arial" w:cs="Arial"/>
          <w:sz w:val="20"/>
          <w:szCs w:val="20"/>
        </w:rPr>
        <w:t>! –</w:t>
      </w:r>
      <w:r w:rsidRPr="00A44AB4">
        <w:rPr>
          <w:rFonts w:ascii="Arial" w:hAnsi="Arial" w:cs="Arial"/>
          <w:sz w:val="20"/>
          <w:szCs w:val="20"/>
          <w:lang w:val="es-ES_tradnl"/>
        </w:rPr>
        <w:t xml:space="preserve"> tienen más que ver con su </w:t>
      </w:r>
      <w:r w:rsidR="00576B80" w:rsidRPr="00A44AB4">
        <w:rPr>
          <w:rFonts w:ascii="Arial" w:hAnsi="Arial" w:cs="Arial"/>
          <w:sz w:val="20"/>
          <w:szCs w:val="20"/>
        </w:rPr>
        <w:t>imagen de</w:t>
      </w:r>
      <w:r w:rsidRPr="00A44AB4">
        <w:rPr>
          <w:rFonts w:ascii="Arial" w:hAnsi="Arial" w:cs="Arial"/>
          <w:sz w:val="20"/>
          <w:szCs w:val="20"/>
          <w:lang w:val="es-ES_tradnl"/>
        </w:rPr>
        <w:t xml:space="preserve"> </w:t>
      </w:r>
      <w:r w:rsidRPr="00A44AB4">
        <w:rPr>
          <w:rFonts w:ascii="Arial" w:hAnsi="Arial" w:cs="Arial"/>
          <w:i/>
          <w:sz w:val="20"/>
          <w:szCs w:val="20"/>
          <w:lang w:val="es-ES_tradnl"/>
        </w:rPr>
        <w:t>moralidad suburbana</w:t>
      </w:r>
      <w:r w:rsidRPr="00A44AB4">
        <w:rPr>
          <w:rFonts w:ascii="Arial" w:hAnsi="Arial" w:cs="Arial"/>
          <w:sz w:val="20"/>
          <w:szCs w:val="20"/>
          <w:lang w:val="es-ES_tradnl"/>
        </w:rPr>
        <w:t xml:space="preserve"> que con su sincero arrepentimiento; y es que el espíritu de Johnny Hake, se ahogó, mucho antes de comenzar el relato, ante el peso descomunal de las apariencias que mantienen seducida a la comunidad de </w:t>
      </w:r>
      <w:proofErr w:type="spellStart"/>
      <w:r w:rsidRPr="00A44AB4">
        <w:rPr>
          <w:rFonts w:ascii="Arial" w:hAnsi="Arial" w:cs="Arial"/>
          <w:sz w:val="20"/>
          <w:szCs w:val="20"/>
          <w:lang w:val="es-ES_tradnl"/>
        </w:rPr>
        <w:t>Shady</w:t>
      </w:r>
      <w:proofErr w:type="spellEnd"/>
      <w:r w:rsidRPr="00A44AB4">
        <w:rPr>
          <w:rFonts w:ascii="Arial" w:hAnsi="Arial" w:cs="Arial"/>
          <w:sz w:val="20"/>
          <w:szCs w:val="20"/>
          <w:lang w:val="es-ES_tradnl"/>
        </w:rPr>
        <w:t xml:space="preserve"> Hill</w:t>
      </w:r>
    </w:p>
    <w:p w14:paraId="0000023B" w14:textId="45EE92BE" w:rsidR="00341619" w:rsidRPr="00A44AB4" w:rsidRDefault="00657CCA" w:rsidP="009900B7">
      <w:pPr>
        <w:ind w:firstLine="420"/>
        <w:jc w:val="both"/>
        <w:rPr>
          <w:rFonts w:ascii="Arial" w:hAnsi="Arial" w:cs="Arial"/>
          <w:b/>
          <w:sz w:val="20"/>
          <w:szCs w:val="20"/>
          <w:lang w:val="es-ES_tradnl"/>
        </w:rPr>
      </w:pPr>
      <w:r w:rsidRPr="00A44AB4">
        <w:rPr>
          <w:rFonts w:ascii="Arial" w:hAnsi="Arial" w:cs="Arial"/>
          <w:b/>
          <w:sz w:val="20"/>
          <w:szCs w:val="20"/>
          <w:lang w:val="es-ES_tradnl"/>
        </w:rPr>
        <w:t xml:space="preserve"> </w:t>
      </w:r>
    </w:p>
    <w:p w14:paraId="0000023C" w14:textId="77777777" w:rsidR="00341619" w:rsidRPr="009900B7" w:rsidRDefault="00657CCA" w:rsidP="005615A7">
      <w:pPr>
        <w:ind w:firstLine="420"/>
        <w:jc w:val="both"/>
        <w:rPr>
          <w:rFonts w:ascii="Arial" w:hAnsi="Arial" w:cs="Arial"/>
          <w:b/>
          <w:sz w:val="20"/>
          <w:szCs w:val="20"/>
          <w:lang w:val="es-ES_tradnl"/>
        </w:rPr>
      </w:pPr>
      <w:r w:rsidRPr="009900B7">
        <w:rPr>
          <w:rFonts w:ascii="Arial" w:hAnsi="Arial" w:cs="Arial"/>
          <w:b/>
          <w:sz w:val="20"/>
          <w:szCs w:val="20"/>
          <w:lang w:val="es-ES_tradnl"/>
        </w:rPr>
        <w:lastRenderedPageBreak/>
        <w:t xml:space="preserve"> </w:t>
      </w:r>
    </w:p>
    <w:p w14:paraId="0000023D" w14:textId="56F8B424" w:rsidR="00341619" w:rsidRPr="009900B7" w:rsidRDefault="00AC4A7D" w:rsidP="005615A7">
      <w:pPr>
        <w:ind w:firstLine="420"/>
        <w:jc w:val="center"/>
        <w:rPr>
          <w:rFonts w:ascii="Arial" w:hAnsi="Arial" w:cs="Arial"/>
          <w:b/>
          <w:lang w:val="es-ES_tradnl"/>
        </w:rPr>
      </w:pPr>
      <w:r w:rsidRPr="009900B7">
        <w:rPr>
          <w:rFonts w:ascii="Arial" w:hAnsi="Arial" w:cs="Arial"/>
          <w:b/>
          <w:lang w:val="es-ES_tradnl"/>
        </w:rPr>
        <w:t>CONCLUSIÓN</w:t>
      </w:r>
    </w:p>
    <w:p w14:paraId="6B0221A8" w14:textId="258F0371" w:rsidR="00AC4A7D" w:rsidRPr="009900B7" w:rsidRDefault="00AC4A7D" w:rsidP="005615A7">
      <w:pPr>
        <w:jc w:val="both"/>
        <w:rPr>
          <w:b/>
          <w:lang w:val="es-ES_tradnl"/>
        </w:rPr>
      </w:pPr>
    </w:p>
    <w:p w14:paraId="0E70F8FA" w14:textId="1F0C45D2" w:rsidR="005615A7" w:rsidRPr="009900B7" w:rsidRDefault="005615A7" w:rsidP="005615A7">
      <w:pPr>
        <w:jc w:val="both"/>
        <w:rPr>
          <w:b/>
          <w:lang w:val="es-ES_tradnl"/>
        </w:rPr>
      </w:pPr>
    </w:p>
    <w:p w14:paraId="34DF4934" w14:textId="77777777" w:rsidR="005615A7" w:rsidRPr="009900B7" w:rsidRDefault="005615A7" w:rsidP="005615A7">
      <w:pPr>
        <w:jc w:val="both"/>
        <w:rPr>
          <w:rFonts w:ascii="Arial" w:hAnsi="Arial" w:cs="Arial"/>
          <w:b/>
          <w:lang w:val="es-ES_tradnl"/>
        </w:rPr>
      </w:pPr>
    </w:p>
    <w:p w14:paraId="576D6FDF" w14:textId="1C699CE0" w:rsidR="00AC4A7D" w:rsidRPr="009900B7" w:rsidRDefault="00AC4A7D" w:rsidP="004F7FBC">
      <w:pPr>
        <w:jc w:val="both"/>
        <w:rPr>
          <w:rFonts w:ascii="Arial" w:hAnsi="Arial" w:cs="Arial"/>
          <w:b/>
          <w:lang w:val="es-ES_tradnl"/>
        </w:rPr>
      </w:pPr>
    </w:p>
    <w:p w14:paraId="67EDA5F9" w14:textId="522DF725" w:rsidR="001B6D37" w:rsidRPr="009900B7" w:rsidRDefault="001B6D37" w:rsidP="004F7FBC">
      <w:pPr>
        <w:jc w:val="both"/>
        <w:rPr>
          <w:rFonts w:ascii="Arial" w:hAnsi="Arial" w:cs="Arial"/>
          <w:color w:val="000000" w:themeColor="text1"/>
          <w:sz w:val="20"/>
          <w:szCs w:val="20"/>
          <w:shd w:val="clear" w:color="auto" w:fill="FFFFFF"/>
          <w:lang w:val="es-ES_tradnl"/>
        </w:rPr>
      </w:pPr>
      <w:r w:rsidRPr="009900B7">
        <w:rPr>
          <w:rFonts w:ascii="Arial" w:hAnsi="Arial" w:cs="Arial"/>
          <w:sz w:val="20"/>
          <w:szCs w:val="20"/>
          <w:lang w:val="es-ES_tradnl"/>
        </w:rPr>
        <w:t>En un esfuerzo por capturar el espacio</w:t>
      </w:r>
      <w:r w:rsidR="004F7FBC" w:rsidRPr="009900B7">
        <w:rPr>
          <w:rFonts w:ascii="Arial" w:hAnsi="Arial" w:cs="Arial"/>
          <w:sz w:val="20"/>
          <w:szCs w:val="20"/>
          <w:lang w:val="es-ES_tradnl"/>
        </w:rPr>
        <w:t xml:space="preserve"> humano</w:t>
      </w:r>
      <w:r w:rsidRPr="009900B7">
        <w:rPr>
          <w:rFonts w:ascii="Arial" w:hAnsi="Arial" w:cs="Arial"/>
          <w:sz w:val="20"/>
          <w:szCs w:val="20"/>
          <w:lang w:val="es-ES_tradnl"/>
        </w:rPr>
        <w:t>, por asimilarlo, por utilizarlo, por aprehenderlo, el hombre ideó la forma que le pareció mas accesible para entenderlo; hasta nosotros ha</w:t>
      </w:r>
      <w:r w:rsidRPr="009900B7">
        <w:rPr>
          <w:rFonts w:ascii="Arial" w:hAnsi="Arial" w:cs="Arial"/>
          <w:color w:val="000000" w:themeColor="text1"/>
          <w:sz w:val="20"/>
          <w:szCs w:val="20"/>
          <w:lang w:val="es-ES_tradnl"/>
        </w:rPr>
        <w:t xml:space="preserve"> llegado </w:t>
      </w:r>
      <w:r w:rsidRPr="009900B7">
        <w:rPr>
          <w:rFonts w:ascii="Arial" w:hAnsi="Arial" w:cs="Arial"/>
          <w:color w:val="000000" w:themeColor="text1"/>
          <w:sz w:val="20"/>
          <w:szCs w:val="20"/>
          <w:shd w:val="clear" w:color="auto" w:fill="FFFFFF"/>
          <w:lang w:val="es-ES_tradnl"/>
        </w:rPr>
        <w:t>el </w:t>
      </w:r>
      <w:r w:rsidRPr="009900B7">
        <w:rPr>
          <w:rFonts w:ascii="Arial" w:hAnsi="Arial" w:cs="Arial"/>
          <w:i/>
          <w:iCs/>
          <w:color w:val="000000" w:themeColor="text1"/>
          <w:sz w:val="20"/>
          <w:szCs w:val="20"/>
          <w:bdr w:val="none" w:sz="0" w:space="0" w:color="auto" w:frame="1"/>
          <w:shd w:val="clear" w:color="auto" w:fill="FFFFFF"/>
          <w:lang w:val="es-ES_tradnl"/>
        </w:rPr>
        <w:t xml:space="preserve">Imago </w:t>
      </w:r>
      <w:proofErr w:type="spellStart"/>
      <w:r w:rsidRPr="009900B7">
        <w:rPr>
          <w:rFonts w:ascii="Arial" w:hAnsi="Arial" w:cs="Arial"/>
          <w:i/>
          <w:iCs/>
          <w:color w:val="000000" w:themeColor="text1"/>
          <w:sz w:val="20"/>
          <w:szCs w:val="20"/>
          <w:bdr w:val="none" w:sz="0" w:space="0" w:color="auto" w:frame="1"/>
          <w:shd w:val="clear" w:color="auto" w:fill="FFFFFF"/>
          <w:lang w:val="es-ES_tradnl"/>
        </w:rPr>
        <w:t>Mundi</w:t>
      </w:r>
      <w:proofErr w:type="spellEnd"/>
      <w:r w:rsidRPr="009900B7">
        <w:rPr>
          <w:rFonts w:ascii="Arial" w:hAnsi="Arial" w:cs="Arial"/>
          <w:color w:val="000000" w:themeColor="text1"/>
          <w:sz w:val="20"/>
          <w:szCs w:val="20"/>
          <w:shd w:val="clear" w:color="auto" w:fill="FFFFFF"/>
          <w:lang w:val="es-ES_tradnl"/>
        </w:rPr>
        <w:t> de Babilonia. Esta pieza data apenas de 600 a</w:t>
      </w:r>
      <w:r w:rsidR="004F7FBC" w:rsidRPr="009900B7">
        <w:rPr>
          <w:rFonts w:ascii="Arial" w:hAnsi="Arial" w:cs="Arial"/>
          <w:color w:val="000000" w:themeColor="text1"/>
          <w:sz w:val="20"/>
          <w:szCs w:val="20"/>
          <w:shd w:val="clear" w:color="auto" w:fill="FFFFFF"/>
          <w:lang w:val="es-ES_tradnl"/>
        </w:rPr>
        <w:t>ñ</w:t>
      </w:r>
      <w:r w:rsidRPr="009900B7">
        <w:rPr>
          <w:rFonts w:ascii="Arial" w:hAnsi="Arial" w:cs="Arial"/>
          <w:color w:val="000000" w:themeColor="text1"/>
          <w:sz w:val="20"/>
          <w:szCs w:val="20"/>
          <w:shd w:val="clear" w:color="auto" w:fill="FFFFFF"/>
          <w:lang w:val="es-ES_tradnl"/>
        </w:rPr>
        <w:t>os a</w:t>
      </w:r>
      <w:r w:rsidR="004F7FBC" w:rsidRPr="009900B7">
        <w:rPr>
          <w:rFonts w:ascii="Arial" w:hAnsi="Arial" w:cs="Arial"/>
          <w:color w:val="000000" w:themeColor="text1"/>
          <w:sz w:val="20"/>
          <w:szCs w:val="20"/>
          <w:shd w:val="clear" w:color="auto" w:fill="FFFFFF"/>
          <w:lang w:val="es-ES_tradnl"/>
        </w:rPr>
        <w:t xml:space="preserve"> </w:t>
      </w:r>
      <w:r w:rsidRPr="009900B7">
        <w:rPr>
          <w:rFonts w:ascii="Arial" w:hAnsi="Arial" w:cs="Arial"/>
          <w:color w:val="000000" w:themeColor="text1"/>
          <w:sz w:val="20"/>
          <w:szCs w:val="20"/>
          <w:shd w:val="clear" w:color="auto" w:fill="FFFFFF"/>
          <w:lang w:val="es-ES_tradnl"/>
        </w:rPr>
        <w:t xml:space="preserve">C, y decimos apenas porque podemos estar absolutamente seguros de que cientos de mapas fueron realizados antes de este: al principio fueron, quizá, solo mapas domésticos, familiares y cercanos que representaban el espacio conocido y brindaban seguridad a quienes los trazaban, era una forma de hacer concreto y material un paisaje, que se hacia abstracto por lo infinito que </w:t>
      </w:r>
      <w:r w:rsidR="00F0175F" w:rsidRPr="009900B7">
        <w:rPr>
          <w:rFonts w:ascii="Arial" w:hAnsi="Arial" w:cs="Arial"/>
          <w:color w:val="000000" w:themeColor="text1"/>
          <w:sz w:val="20"/>
          <w:szCs w:val="20"/>
          <w:shd w:val="clear" w:color="auto" w:fill="FFFFFF"/>
          <w:lang w:val="es-ES_tradnl"/>
        </w:rPr>
        <w:t>se mostraba</w:t>
      </w:r>
      <w:r w:rsidRPr="009900B7">
        <w:rPr>
          <w:rFonts w:ascii="Arial" w:hAnsi="Arial" w:cs="Arial"/>
          <w:color w:val="000000" w:themeColor="text1"/>
          <w:sz w:val="20"/>
          <w:szCs w:val="20"/>
          <w:shd w:val="clear" w:color="auto" w:fill="FFFFFF"/>
          <w:lang w:val="es-ES_tradnl"/>
        </w:rPr>
        <w:t xml:space="preserve"> ante ellos. </w:t>
      </w:r>
      <w:r w:rsidR="004F7FBC" w:rsidRPr="009900B7">
        <w:rPr>
          <w:rFonts w:ascii="Arial" w:hAnsi="Arial" w:cs="Arial"/>
          <w:color w:val="000000" w:themeColor="text1"/>
          <w:sz w:val="20"/>
          <w:szCs w:val="20"/>
          <w:shd w:val="clear" w:color="auto" w:fill="FFFFFF"/>
          <w:lang w:val="es-ES_tradnl"/>
        </w:rPr>
        <w:t>Gracias al mapa t</w:t>
      </w:r>
      <w:r w:rsidRPr="009900B7">
        <w:rPr>
          <w:rFonts w:ascii="Arial" w:hAnsi="Arial" w:cs="Arial"/>
          <w:color w:val="000000" w:themeColor="text1"/>
          <w:sz w:val="20"/>
          <w:szCs w:val="20"/>
          <w:shd w:val="clear" w:color="auto" w:fill="FFFFFF"/>
          <w:lang w:val="es-ES_tradnl"/>
        </w:rPr>
        <w:t xml:space="preserve">enían en sus manos el área que cubrían las conquistas territoriales realizadas, o </w:t>
      </w:r>
      <w:r w:rsidR="004F7FBC" w:rsidRPr="009900B7">
        <w:rPr>
          <w:rFonts w:ascii="Arial" w:hAnsi="Arial" w:cs="Arial"/>
          <w:color w:val="000000" w:themeColor="text1"/>
          <w:sz w:val="20"/>
          <w:szCs w:val="20"/>
          <w:shd w:val="clear" w:color="auto" w:fill="FFFFFF"/>
          <w:lang w:val="es-ES_tradnl"/>
        </w:rPr>
        <w:t xml:space="preserve">podían reconocer en </w:t>
      </w:r>
      <w:r w:rsidR="00614650" w:rsidRPr="009900B7">
        <w:rPr>
          <w:rFonts w:ascii="Arial" w:hAnsi="Arial" w:cs="Arial"/>
          <w:color w:val="000000" w:themeColor="text1"/>
          <w:sz w:val="20"/>
          <w:szCs w:val="20"/>
          <w:shd w:val="clear" w:color="auto" w:fill="FFFFFF"/>
          <w:lang w:val="es-ES_tradnl"/>
        </w:rPr>
        <w:t>é</w:t>
      </w:r>
      <w:r w:rsidR="004F7FBC" w:rsidRPr="009900B7">
        <w:rPr>
          <w:rFonts w:ascii="Arial" w:hAnsi="Arial" w:cs="Arial"/>
          <w:color w:val="000000" w:themeColor="text1"/>
          <w:sz w:val="20"/>
          <w:szCs w:val="20"/>
          <w:shd w:val="clear" w:color="auto" w:fill="FFFFFF"/>
          <w:lang w:val="es-ES_tradnl"/>
        </w:rPr>
        <w:t xml:space="preserve">l </w:t>
      </w:r>
      <w:r w:rsidRPr="009900B7">
        <w:rPr>
          <w:rFonts w:ascii="Arial" w:hAnsi="Arial" w:cs="Arial"/>
          <w:color w:val="000000" w:themeColor="text1"/>
          <w:sz w:val="20"/>
          <w:szCs w:val="20"/>
          <w:shd w:val="clear" w:color="auto" w:fill="FFFFFF"/>
          <w:lang w:val="es-ES_tradnl"/>
        </w:rPr>
        <w:t>la manera m</w:t>
      </w:r>
      <w:r w:rsidR="00614650" w:rsidRPr="009900B7">
        <w:rPr>
          <w:rFonts w:ascii="Arial" w:hAnsi="Arial" w:cs="Arial"/>
          <w:color w:val="000000" w:themeColor="text1"/>
          <w:sz w:val="20"/>
          <w:szCs w:val="20"/>
          <w:shd w:val="clear" w:color="auto" w:fill="FFFFFF"/>
          <w:lang w:val="es-ES_tradnl"/>
        </w:rPr>
        <w:t>á</w:t>
      </w:r>
      <w:r w:rsidRPr="009900B7">
        <w:rPr>
          <w:rFonts w:ascii="Arial" w:hAnsi="Arial" w:cs="Arial"/>
          <w:color w:val="000000" w:themeColor="text1"/>
          <w:sz w:val="20"/>
          <w:szCs w:val="20"/>
          <w:shd w:val="clear" w:color="auto" w:fill="FFFFFF"/>
          <w:lang w:val="es-ES_tradnl"/>
        </w:rPr>
        <w:t xml:space="preserve">s </w:t>
      </w:r>
      <w:r w:rsidR="005615A7" w:rsidRPr="009900B7">
        <w:rPr>
          <w:rFonts w:ascii="Arial" w:hAnsi="Arial" w:cs="Arial"/>
          <w:color w:val="000000" w:themeColor="text1"/>
          <w:sz w:val="20"/>
          <w:szCs w:val="20"/>
          <w:shd w:val="clear" w:color="auto" w:fill="FFFFFF"/>
          <w:lang w:val="es-ES_tradnl"/>
        </w:rPr>
        <w:t>fácil</w:t>
      </w:r>
      <w:r w:rsidRPr="009900B7">
        <w:rPr>
          <w:rFonts w:ascii="Arial" w:hAnsi="Arial" w:cs="Arial"/>
          <w:color w:val="000000" w:themeColor="text1"/>
          <w:sz w:val="20"/>
          <w:szCs w:val="20"/>
          <w:shd w:val="clear" w:color="auto" w:fill="FFFFFF"/>
          <w:lang w:val="es-ES_tradnl"/>
        </w:rPr>
        <w:t xml:space="preserve"> de acceder</w:t>
      </w:r>
      <w:r w:rsidR="00F0175F" w:rsidRPr="009900B7">
        <w:rPr>
          <w:rFonts w:ascii="Arial" w:hAnsi="Arial" w:cs="Arial"/>
          <w:color w:val="000000" w:themeColor="text1"/>
          <w:sz w:val="20"/>
          <w:szCs w:val="20"/>
          <w:shd w:val="clear" w:color="auto" w:fill="FFFFFF"/>
          <w:lang w:val="es-ES_tradnl"/>
        </w:rPr>
        <w:t>,</w:t>
      </w:r>
      <w:r w:rsidRPr="009900B7">
        <w:rPr>
          <w:rFonts w:ascii="Arial" w:hAnsi="Arial" w:cs="Arial"/>
          <w:color w:val="000000" w:themeColor="text1"/>
          <w:sz w:val="20"/>
          <w:szCs w:val="20"/>
          <w:shd w:val="clear" w:color="auto" w:fill="FFFFFF"/>
          <w:lang w:val="es-ES_tradnl"/>
        </w:rPr>
        <w:t xml:space="preserve"> con cautela</w:t>
      </w:r>
      <w:r w:rsidR="00F0175F" w:rsidRPr="009900B7">
        <w:rPr>
          <w:rFonts w:ascii="Arial" w:hAnsi="Arial" w:cs="Arial"/>
          <w:color w:val="000000" w:themeColor="text1"/>
          <w:sz w:val="20"/>
          <w:szCs w:val="20"/>
          <w:shd w:val="clear" w:color="auto" w:fill="FFFFFF"/>
          <w:lang w:val="es-ES_tradnl"/>
        </w:rPr>
        <w:t>,</w:t>
      </w:r>
      <w:r w:rsidRPr="009900B7">
        <w:rPr>
          <w:rFonts w:ascii="Arial" w:hAnsi="Arial" w:cs="Arial"/>
          <w:color w:val="000000" w:themeColor="text1"/>
          <w:sz w:val="20"/>
          <w:szCs w:val="20"/>
          <w:shd w:val="clear" w:color="auto" w:fill="FFFFFF"/>
          <w:lang w:val="es-ES_tradnl"/>
        </w:rPr>
        <w:t xml:space="preserve"> a las áreas propicias para la cacería</w:t>
      </w:r>
      <w:r w:rsidR="004F7FBC" w:rsidRPr="009900B7">
        <w:rPr>
          <w:rFonts w:ascii="Arial" w:hAnsi="Arial" w:cs="Arial"/>
          <w:color w:val="000000" w:themeColor="text1"/>
          <w:sz w:val="20"/>
          <w:szCs w:val="20"/>
          <w:shd w:val="clear" w:color="auto" w:fill="FFFFFF"/>
          <w:lang w:val="es-ES_tradnl"/>
        </w:rPr>
        <w:t>;</w:t>
      </w:r>
      <w:r w:rsidRPr="009900B7">
        <w:rPr>
          <w:rFonts w:ascii="Arial" w:hAnsi="Arial" w:cs="Arial"/>
          <w:color w:val="000000" w:themeColor="text1"/>
          <w:sz w:val="20"/>
          <w:szCs w:val="20"/>
          <w:shd w:val="clear" w:color="auto" w:fill="FFFFFF"/>
          <w:lang w:val="es-ES_tradnl"/>
        </w:rPr>
        <w:t xml:space="preserve"> incluso</w:t>
      </w:r>
      <w:r w:rsidR="004F7FBC" w:rsidRPr="009900B7">
        <w:rPr>
          <w:rFonts w:ascii="Arial" w:hAnsi="Arial" w:cs="Arial"/>
          <w:color w:val="000000" w:themeColor="text1"/>
          <w:sz w:val="20"/>
          <w:szCs w:val="20"/>
          <w:shd w:val="clear" w:color="auto" w:fill="FFFFFF"/>
          <w:lang w:val="es-ES_tradnl"/>
        </w:rPr>
        <w:t>, podrían</w:t>
      </w:r>
      <w:r w:rsidRPr="009900B7">
        <w:rPr>
          <w:rFonts w:ascii="Arial" w:hAnsi="Arial" w:cs="Arial"/>
          <w:color w:val="000000" w:themeColor="text1"/>
          <w:sz w:val="20"/>
          <w:szCs w:val="20"/>
          <w:shd w:val="clear" w:color="auto" w:fill="FFFFFF"/>
          <w:lang w:val="es-ES_tradnl"/>
        </w:rPr>
        <w:t xml:space="preserve"> </w:t>
      </w:r>
      <w:r w:rsidR="005615A7" w:rsidRPr="009900B7">
        <w:rPr>
          <w:rFonts w:ascii="Arial" w:hAnsi="Arial" w:cs="Arial"/>
          <w:color w:val="000000" w:themeColor="text1"/>
          <w:sz w:val="20"/>
          <w:szCs w:val="20"/>
          <w:shd w:val="clear" w:color="auto" w:fill="FFFFFF"/>
          <w:lang w:val="es-ES_tradnl"/>
        </w:rPr>
        <w:t>orientar</w:t>
      </w:r>
      <w:r w:rsidR="004F7FBC" w:rsidRPr="009900B7">
        <w:rPr>
          <w:rFonts w:ascii="Arial" w:hAnsi="Arial" w:cs="Arial"/>
          <w:color w:val="000000" w:themeColor="text1"/>
          <w:sz w:val="20"/>
          <w:szCs w:val="20"/>
          <w:shd w:val="clear" w:color="auto" w:fill="FFFFFF"/>
          <w:lang w:val="es-ES_tradnl"/>
        </w:rPr>
        <w:t>se</w:t>
      </w:r>
      <w:r w:rsidRPr="009900B7">
        <w:rPr>
          <w:rFonts w:ascii="Arial" w:hAnsi="Arial" w:cs="Arial"/>
          <w:color w:val="000000" w:themeColor="text1"/>
          <w:sz w:val="20"/>
          <w:szCs w:val="20"/>
          <w:shd w:val="clear" w:color="auto" w:fill="FFFFFF"/>
          <w:lang w:val="es-ES_tradnl"/>
        </w:rPr>
        <w:t xml:space="preserve"> </w:t>
      </w:r>
      <w:r w:rsidR="004F7FBC" w:rsidRPr="009900B7">
        <w:rPr>
          <w:rFonts w:ascii="Arial" w:hAnsi="Arial" w:cs="Arial"/>
          <w:color w:val="000000" w:themeColor="text1"/>
          <w:sz w:val="20"/>
          <w:szCs w:val="20"/>
          <w:shd w:val="clear" w:color="auto" w:fill="FFFFFF"/>
          <w:lang w:val="es-ES_tradnl"/>
        </w:rPr>
        <w:t>acerca de</w:t>
      </w:r>
      <w:r w:rsidRPr="009900B7">
        <w:rPr>
          <w:rFonts w:ascii="Arial" w:hAnsi="Arial" w:cs="Arial"/>
          <w:color w:val="000000" w:themeColor="text1"/>
          <w:sz w:val="20"/>
          <w:szCs w:val="20"/>
          <w:shd w:val="clear" w:color="auto" w:fill="FFFFFF"/>
          <w:lang w:val="es-ES_tradnl"/>
        </w:rPr>
        <w:t xml:space="preserve"> l</w:t>
      </w:r>
      <w:r w:rsidR="004F7FBC" w:rsidRPr="009900B7">
        <w:rPr>
          <w:rFonts w:ascii="Arial" w:hAnsi="Arial" w:cs="Arial"/>
          <w:color w:val="000000" w:themeColor="text1"/>
          <w:sz w:val="20"/>
          <w:szCs w:val="20"/>
          <w:shd w:val="clear" w:color="auto" w:fill="FFFFFF"/>
          <w:lang w:val="es-ES_tradnl"/>
        </w:rPr>
        <w:t>a</w:t>
      </w:r>
      <w:r w:rsidRPr="009900B7">
        <w:rPr>
          <w:rFonts w:ascii="Arial" w:hAnsi="Arial" w:cs="Arial"/>
          <w:color w:val="000000" w:themeColor="text1"/>
          <w:sz w:val="20"/>
          <w:szCs w:val="20"/>
          <w:shd w:val="clear" w:color="auto" w:fill="FFFFFF"/>
          <w:lang w:val="es-ES_tradnl"/>
        </w:rPr>
        <w:t xml:space="preserve">s </w:t>
      </w:r>
      <w:r w:rsidR="004F7FBC" w:rsidRPr="009900B7">
        <w:rPr>
          <w:rFonts w:ascii="Arial" w:hAnsi="Arial" w:cs="Arial"/>
          <w:color w:val="000000" w:themeColor="text1"/>
          <w:sz w:val="20"/>
          <w:szCs w:val="20"/>
          <w:shd w:val="clear" w:color="auto" w:fill="FFFFFF"/>
          <w:lang w:val="es-ES_tradnl"/>
        </w:rPr>
        <w:t xml:space="preserve">tierras </w:t>
      </w:r>
      <w:r w:rsidRPr="009900B7">
        <w:rPr>
          <w:rFonts w:ascii="Arial" w:hAnsi="Arial" w:cs="Arial"/>
          <w:color w:val="000000" w:themeColor="text1"/>
          <w:sz w:val="20"/>
          <w:szCs w:val="20"/>
          <w:shd w:val="clear" w:color="auto" w:fill="FFFFFF"/>
          <w:lang w:val="es-ES_tradnl"/>
        </w:rPr>
        <w:t>peligros</w:t>
      </w:r>
      <w:r w:rsidR="004F7FBC" w:rsidRPr="009900B7">
        <w:rPr>
          <w:rFonts w:ascii="Arial" w:hAnsi="Arial" w:cs="Arial"/>
          <w:color w:val="000000" w:themeColor="text1"/>
          <w:sz w:val="20"/>
          <w:szCs w:val="20"/>
          <w:shd w:val="clear" w:color="auto" w:fill="FFFFFF"/>
          <w:lang w:val="es-ES_tradnl"/>
        </w:rPr>
        <w:t>a</w:t>
      </w:r>
      <w:r w:rsidRPr="009900B7">
        <w:rPr>
          <w:rFonts w:ascii="Arial" w:hAnsi="Arial" w:cs="Arial"/>
          <w:color w:val="000000" w:themeColor="text1"/>
          <w:sz w:val="20"/>
          <w:szCs w:val="20"/>
          <w:shd w:val="clear" w:color="auto" w:fill="FFFFFF"/>
          <w:lang w:val="es-ES_tradnl"/>
        </w:rPr>
        <w:t xml:space="preserve">s donde se ubicaban los enemigos. Posiblemente hubo un momento en que sirvieron para indicar los lugares placenteros y hermosos que valía la pena volver a visitar, o </w:t>
      </w:r>
      <w:r w:rsidR="004F7FBC" w:rsidRPr="009900B7">
        <w:rPr>
          <w:rFonts w:ascii="Arial" w:hAnsi="Arial" w:cs="Arial"/>
          <w:color w:val="000000" w:themeColor="text1"/>
          <w:sz w:val="20"/>
          <w:szCs w:val="20"/>
          <w:shd w:val="clear" w:color="auto" w:fill="FFFFFF"/>
          <w:lang w:val="es-ES_tradnl"/>
        </w:rPr>
        <w:t>mostraban c</w:t>
      </w:r>
      <w:r w:rsidR="00614650" w:rsidRPr="009900B7">
        <w:rPr>
          <w:rFonts w:ascii="Arial" w:hAnsi="Arial" w:cs="Arial"/>
          <w:color w:val="000000" w:themeColor="text1"/>
          <w:sz w:val="20"/>
          <w:szCs w:val="20"/>
          <w:shd w:val="clear" w:color="auto" w:fill="FFFFFF"/>
          <w:lang w:val="es-ES_tradnl"/>
        </w:rPr>
        <w:t>ó</w:t>
      </w:r>
      <w:r w:rsidR="004F7FBC" w:rsidRPr="009900B7">
        <w:rPr>
          <w:rFonts w:ascii="Arial" w:hAnsi="Arial" w:cs="Arial"/>
          <w:color w:val="000000" w:themeColor="text1"/>
          <w:sz w:val="20"/>
          <w:szCs w:val="20"/>
          <w:shd w:val="clear" w:color="auto" w:fill="FFFFFF"/>
          <w:lang w:val="es-ES_tradnl"/>
        </w:rPr>
        <w:t xml:space="preserve">mo acceder a </w:t>
      </w:r>
      <w:r w:rsidRPr="009900B7">
        <w:rPr>
          <w:rFonts w:ascii="Arial" w:hAnsi="Arial" w:cs="Arial"/>
          <w:color w:val="000000" w:themeColor="text1"/>
          <w:sz w:val="20"/>
          <w:szCs w:val="20"/>
          <w:shd w:val="clear" w:color="auto" w:fill="FFFFFF"/>
          <w:lang w:val="es-ES_tradnl"/>
        </w:rPr>
        <w:t>espacios que deseaba</w:t>
      </w:r>
      <w:r w:rsidR="00614650" w:rsidRPr="009900B7">
        <w:rPr>
          <w:rFonts w:ascii="Arial" w:hAnsi="Arial" w:cs="Arial"/>
          <w:color w:val="000000" w:themeColor="text1"/>
          <w:sz w:val="20"/>
          <w:szCs w:val="20"/>
          <w:shd w:val="clear" w:color="auto" w:fill="FFFFFF"/>
          <w:lang w:val="es-ES_tradnl"/>
        </w:rPr>
        <w:t>n</w:t>
      </w:r>
      <w:r w:rsidRPr="009900B7">
        <w:rPr>
          <w:rFonts w:ascii="Arial" w:hAnsi="Arial" w:cs="Arial"/>
          <w:color w:val="000000" w:themeColor="text1"/>
          <w:sz w:val="20"/>
          <w:szCs w:val="20"/>
          <w:shd w:val="clear" w:color="auto" w:fill="FFFFFF"/>
          <w:lang w:val="es-ES_tradnl"/>
        </w:rPr>
        <w:t xml:space="preserve"> conocer mejor o donde s</w:t>
      </w:r>
      <w:r w:rsidR="00EA6F50" w:rsidRPr="009900B7">
        <w:rPr>
          <w:rFonts w:ascii="Arial" w:hAnsi="Arial" w:cs="Arial"/>
          <w:color w:val="000000" w:themeColor="text1"/>
          <w:sz w:val="20"/>
          <w:szCs w:val="20"/>
          <w:shd w:val="clear" w:color="auto" w:fill="FFFFFF"/>
          <w:lang w:val="es-ES_tradnl"/>
        </w:rPr>
        <w:t>oñaban</w:t>
      </w:r>
      <w:r w:rsidRPr="009900B7">
        <w:rPr>
          <w:rFonts w:ascii="Arial" w:hAnsi="Arial" w:cs="Arial"/>
          <w:color w:val="000000" w:themeColor="text1"/>
          <w:sz w:val="20"/>
          <w:szCs w:val="20"/>
          <w:shd w:val="clear" w:color="auto" w:fill="FFFFFF"/>
          <w:lang w:val="es-ES_tradnl"/>
        </w:rPr>
        <w:t xml:space="preserve"> con establecerse, con </w:t>
      </w:r>
      <w:proofErr w:type="spellStart"/>
      <w:r w:rsidRPr="009900B7">
        <w:rPr>
          <w:rFonts w:ascii="Arial" w:hAnsi="Arial" w:cs="Arial"/>
          <w:color w:val="000000" w:themeColor="text1"/>
          <w:sz w:val="20"/>
          <w:szCs w:val="20"/>
          <w:shd w:val="clear" w:color="auto" w:fill="FFFFFF"/>
          <w:lang w:val="es-ES_tradnl"/>
        </w:rPr>
        <w:t>territorializar</w:t>
      </w:r>
      <w:r w:rsidR="00614650" w:rsidRPr="009900B7">
        <w:rPr>
          <w:rFonts w:ascii="Arial" w:hAnsi="Arial" w:cs="Arial"/>
          <w:color w:val="000000" w:themeColor="text1"/>
          <w:sz w:val="20"/>
          <w:szCs w:val="20"/>
          <w:shd w:val="clear" w:color="auto" w:fill="FFFFFF"/>
          <w:lang w:val="es-ES_tradnl"/>
        </w:rPr>
        <w:t>se</w:t>
      </w:r>
      <w:proofErr w:type="spellEnd"/>
      <w:r w:rsidRPr="009900B7">
        <w:rPr>
          <w:rFonts w:ascii="Arial" w:hAnsi="Arial" w:cs="Arial"/>
          <w:color w:val="000000" w:themeColor="text1"/>
          <w:sz w:val="20"/>
          <w:szCs w:val="20"/>
          <w:shd w:val="clear" w:color="auto" w:fill="FFFFFF"/>
          <w:lang w:val="es-ES_tradnl"/>
        </w:rPr>
        <w:t xml:space="preserve"> y fundar un poblado, una aldea.</w:t>
      </w:r>
    </w:p>
    <w:p w14:paraId="23051CF2" w14:textId="77777777" w:rsidR="001B6D37" w:rsidRPr="009900B7" w:rsidRDefault="001B6D37" w:rsidP="005615A7">
      <w:pPr>
        <w:rPr>
          <w:rFonts w:ascii="Arial" w:hAnsi="Arial" w:cs="Arial"/>
          <w:color w:val="000000" w:themeColor="text1"/>
          <w:sz w:val="20"/>
          <w:szCs w:val="20"/>
          <w:shd w:val="clear" w:color="auto" w:fill="FFFFFF"/>
          <w:lang w:val="es-ES_tradnl"/>
        </w:rPr>
      </w:pPr>
    </w:p>
    <w:p w14:paraId="16344170" w14:textId="6D7E8655" w:rsidR="001B6D37" w:rsidRPr="009900B7" w:rsidRDefault="001B6D37" w:rsidP="004F7FBC">
      <w:pPr>
        <w:jc w:val="both"/>
        <w:rPr>
          <w:rFonts w:ascii="Arial" w:hAnsi="Arial" w:cs="Arial"/>
          <w:color w:val="000000" w:themeColor="text1"/>
          <w:sz w:val="20"/>
          <w:szCs w:val="20"/>
          <w:shd w:val="clear" w:color="auto" w:fill="FFFFFF"/>
          <w:lang w:val="es-ES_tradnl"/>
        </w:rPr>
      </w:pPr>
      <w:r w:rsidRPr="009900B7">
        <w:rPr>
          <w:rFonts w:ascii="Arial" w:hAnsi="Arial" w:cs="Arial"/>
          <w:color w:val="000000" w:themeColor="text1"/>
          <w:sz w:val="20"/>
          <w:szCs w:val="20"/>
          <w:shd w:val="clear" w:color="auto" w:fill="FFFFFF"/>
          <w:lang w:val="es-ES_tradnl"/>
        </w:rPr>
        <w:t>Fue, probablemente, en el momento en que los seres humanos empezaron a idealizar los espacios cuando aquellas líneas, puntos, demarcaciones y dibujos fueron insuficientes para representar esos lugares de los que p</w:t>
      </w:r>
      <w:r w:rsidR="00EA6F50" w:rsidRPr="009900B7">
        <w:rPr>
          <w:rFonts w:ascii="Arial" w:hAnsi="Arial" w:cs="Arial"/>
          <w:color w:val="000000" w:themeColor="text1"/>
          <w:sz w:val="20"/>
          <w:szCs w:val="20"/>
          <w:shd w:val="clear" w:color="auto" w:fill="FFFFFF"/>
          <w:lang w:val="es-ES_tradnl"/>
        </w:rPr>
        <w:t>osteriormente</w:t>
      </w:r>
      <w:r w:rsidRPr="009900B7">
        <w:rPr>
          <w:rFonts w:ascii="Arial" w:hAnsi="Arial" w:cs="Arial"/>
          <w:color w:val="000000" w:themeColor="text1"/>
          <w:sz w:val="20"/>
          <w:szCs w:val="20"/>
          <w:shd w:val="clear" w:color="auto" w:fill="FFFFFF"/>
          <w:lang w:val="es-ES_tradnl"/>
        </w:rPr>
        <w:t xml:space="preserve"> se habl</w:t>
      </w:r>
      <w:r w:rsidR="00EA6F50" w:rsidRPr="009900B7">
        <w:rPr>
          <w:rFonts w:ascii="Arial" w:hAnsi="Arial" w:cs="Arial"/>
          <w:color w:val="000000" w:themeColor="text1"/>
          <w:sz w:val="20"/>
          <w:szCs w:val="20"/>
          <w:shd w:val="clear" w:color="auto" w:fill="FFFFFF"/>
          <w:lang w:val="es-ES_tradnl"/>
        </w:rPr>
        <w:t>aba</w:t>
      </w:r>
      <w:r w:rsidRPr="009900B7">
        <w:rPr>
          <w:rFonts w:ascii="Arial" w:hAnsi="Arial" w:cs="Arial"/>
          <w:color w:val="000000" w:themeColor="text1"/>
          <w:sz w:val="20"/>
          <w:szCs w:val="20"/>
          <w:shd w:val="clear" w:color="auto" w:fill="FFFFFF"/>
          <w:lang w:val="es-ES_tradnl"/>
        </w:rPr>
        <w:t xml:space="preserve"> y luego se </w:t>
      </w:r>
      <w:r w:rsidR="00EA6F50" w:rsidRPr="009900B7">
        <w:rPr>
          <w:rFonts w:ascii="Arial" w:hAnsi="Arial" w:cs="Arial"/>
          <w:color w:val="000000" w:themeColor="text1"/>
          <w:sz w:val="20"/>
          <w:szCs w:val="20"/>
          <w:shd w:val="clear" w:color="auto" w:fill="FFFFFF"/>
          <w:lang w:val="es-ES_tradnl"/>
        </w:rPr>
        <w:t>escribía</w:t>
      </w:r>
      <w:r w:rsidRPr="009900B7">
        <w:rPr>
          <w:rFonts w:ascii="Arial" w:hAnsi="Arial" w:cs="Arial"/>
          <w:color w:val="000000" w:themeColor="text1"/>
          <w:sz w:val="20"/>
          <w:szCs w:val="20"/>
          <w:shd w:val="clear" w:color="auto" w:fill="FFFFFF"/>
          <w:lang w:val="es-ES_tradnl"/>
        </w:rPr>
        <w:t>. Inevitablemente</w:t>
      </w:r>
      <w:r w:rsidR="00EA6F50" w:rsidRPr="009900B7">
        <w:rPr>
          <w:rFonts w:ascii="Arial" w:hAnsi="Arial" w:cs="Arial"/>
          <w:color w:val="000000" w:themeColor="text1"/>
          <w:sz w:val="20"/>
          <w:szCs w:val="20"/>
          <w:shd w:val="clear" w:color="auto" w:fill="FFFFFF"/>
          <w:lang w:val="es-ES_tradnl"/>
        </w:rPr>
        <w:t>,</w:t>
      </w:r>
      <w:r w:rsidRPr="009900B7">
        <w:rPr>
          <w:rFonts w:ascii="Arial" w:hAnsi="Arial" w:cs="Arial"/>
          <w:color w:val="000000" w:themeColor="text1"/>
          <w:sz w:val="20"/>
          <w:szCs w:val="20"/>
          <w:shd w:val="clear" w:color="auto" w:fill="FFFFFF"/>
          <w:lang w:val="es-ES_tradnl"/>
        </w:rPr>
        <w:t xml:space="preserve"> aquellos </w:t>
      </w:r>
      <w:r w:rsidR="00EA6F50" w:rsidRPr="009900B7">
        <w:rPr>
          <w:rFonts w:ascii="Arial" w:hAnsi="Arial" w:cs="Arial"/>
          <w:color w:val="000000" w:themeColor="text1"/>
          <w:sz w:val="20"/>
          <w:szCs w:val="20"/>
          <w:shd w:val="clear" w:color="auto" w:fill="FFFFFF"/>
          <w:lang w:val="es-ES_tradnl"/>
        </w:rPr>
        <w:t>espacios</w:t>
      </w:r>
      <w:r w:rsidRPr="009900B7">
        <w:rPr>
          <w:rFonts w:ascii="Arial" w:hAnsi="Arial" w:cs="Arial"/>
          <w:color w:val="000000" w:themeColor="text1"/>
          <w:sz w:val="20"/>
          <w:szCs w:val="20"/>
          <w:shd w:val="clear" w:color="auto" w:fill="FFFFFF"/>
          <w:lang w:val="es-ES_tradnl"/>
        </w:rPr>
        <w:t xml:space="preserve"> se teñían de las palabras que los describían, los explicaban y los representaban</w:t>
      </w:r>
      <w:r w:rsidR="00EA6F50" w:rsidRPr="009900B7">
        <w:rPr>
          <w:rFonts w:ascii="Arial" w:hAnsi="Arial" w:cs="Arial"/>
          <w:color w:val="000000" w:themeColor="text1"/>
          <w:sz w:val="20"/>
          <w:szCs w:val="20"/>
          <w:shd w:val="clear" w:color="auto" w:fill="FFFFFF"/>
          <w:lang w:val="es-ES_tradnl"/>
        </w:rPr>
        <w:t>;</w:t>
      </w:r>
      <w:r w:rsidRPr="009900B7">
        <w:rPr>
          <w:rFonts w:ascii="Arial" w:hAnsi="Arial" w:cs="Arial"/>
          <w:color w:val="000000" w:themeColor="text1"/>
          <w:sz w:val="20"/>
          <w:szCs w:val="20"/>
          <w:shd w:val="clear" w:color="auto" w:fill="FFFFFF"/>
          <w:lang w:val="es-ES_tradnl"/>
        </w:rPr>
        <w:t xml:space="preserve"> a partir de </w:t>
      </w:r>
      <w:r w:rsidR="005615A7" w:rsidRPr="009900B7">
        <w:rPr>
          <w:rFonts w:ascii="Arial" w:hAnsi="Arial" w:cs="Arial"/>
          <w:color w:val="000000" w:themeColor="text1"/>
          <w:sz w:val="20"/>
          <w:szCs w:val="20"/>
          <w:shd w:val="clear" w:color="auto" w:fill="FFFFFF"/>
          <w:lang w:val="es-ES_tradnl"/>
        </w:rPr>
        <w:t>allí</w:t>
      </w:r>
      <w:r w:rsidRPr="009900B7">
        <w:rPr>
          <w:rFonts w:ascii="Arial" w:hAnsi="Arial" w:cs="Arial"/>
          <w:color w:val="000000" w:themeColor="text1"/>
          <w:sz w:val="20"/>
          <w:szCs w:val="20"/>
          <w:shd w:val="clear" w:color="auto" w:fill="FFFFFF"/>
          <w:lang w:val="es-ES_tradnl"/>
        </w:rPr>
        <w:t xml:space="preserve">: “La conexión entre espacio y literatura se propone como una auténtica dialéctica (espacio-literatura-espacio) donde la literatura otorgue una dimensión imaginaria a los espacios humanos y les introduzca </w:t>
      </w:r>
      <w:proofErr w:type="spellStart"/>
      <w:r w:rsidRPr="009900B7">
        <w:rPr>
          <w:rFonts w:ascii="Arial" w:hAnsi="Arial" w:cs="Arial"/>
          <w:color w:val="000000" w:themeColor="text1"/>
          <w:sz w:val="20"/>
          <w:szCs w:val="20"/>
          <w:shd w:val="clear" w:color="auto" w:fill="FFFFFF"/>
          <w:lang w:val="es-ES_tradnl"/>
        </w:rPr>
        <w:t>asi</w:t>
      </w:r>
      <w:proofErr w:type="spellEnd"/>
      <w:r w:rsidRPr="009900B7">
        <w:rPr>
          <w:rFonts w:ascii="Arial" w:hAnsi="Arial" w:cs="Arial"/>
          <w:color w:val="000000" w:themeColor="text1"/>
          <w:sz w:val="20"/>
          <w:szCs w:val="20"/>
          <w:shd w:val="clear" w:color="auto" w:fill="FFFFFF"/>
          <w:lang w:val="es-ES_tradnl"/>
        </w:rPr>
        <w:t xml:space="preserve">́ en una red intertextual” (Marques Meseguer 2017:12). </w:t>
      </w:r>
    </w:p>
    <w:p w14:paraId="6DBF3123" w14:textId="77777777" w:rsidR="001B6D37" w:rsidRPr="009900B7" w:rsidRDefault="001B6D37" w:rsidP="004F7FBC">
      <w:pPr>
        <w:jc w:val="both"/>
        <w:rPr>
          <w:rFonts w:ascii="Arial" w:hAnsi="Arial" w:cs="Arial"/>
          <w:color w:val="000000" w:themeColor="text1"/>
          <w:sz w:val="20"/>
          <w:szCs w:val="20"/>
          <w:shd w:val="clear" w:color="auto" w:fill="FFFFFF"/>
          <w:lang w:val="es-ES_tradnl"/>
        </w:rPr>
      </w:pPr>
    </w:p>
    <w:p w14:paraId="0E7B3123" w14:textId="6F03B62D" w:rsidR="001B6D37" w:rsidRPr="009900B7" w:rsidRDefault="001B6D37" w:rsidP="004F7FBC">
      <w:pPr>
        <w:jc w:val="both"/>
        <w:rPr>
          <w:rFonts w:ascii="Arial" w:hAnsi="Arial" w:cs="Arial"/>
          <w:sz w:val="20"/>
          <w:szCs w:val="20"/>
          <w:lang w:val="es-ES_tradnl"/>
        </w:rPr>
      </w:pPr>
      <w:r w:rsidRPr="009900B7">
        <w:rPr>
          <w:rFonts w:ascii="Arial" w:hAnsi="Arial" w:cs="Arial"/>
          <w:color w:val="000000" w:themeColor="text1"/>
          <w:sz w:val="20"/>
          <w:szCs w:val="20"/>
          <w:shd w:val="clear" w:color="auto" w:fill="FFFFFF"/>
          <w:lang w:val="es-ES_tradnl"/>
        </w:rPr>
        <w:t xml:space="preserve">Esta conexión </w:t>
      </w:r>
      <w:r w:rsidR="00BC62B7" w:rsidRPr="009900B7">
        <w:rPr>
          <w:rFonts w:ascii="Arial" w:hAnsi="Arial" w:cs="Arial"/>
          <w:color w:val="000000" w:themeColor="text1"/>
          <w:sz w:val="20"/>
          <w:szCs w:val="20"/>
          <w:shd w:val="clear" w:color="auto" w:fill="FFFFFF"/>
          <w:lang w:val="es-ES_tradnl"/>
        </w:rPr>
        <w:t>espacio</w:t>
      </w:r>
      <w:r w:rsidR="00EA6F50" w:rsidRPr="009900B7">
        <w:rPr>
          <w:rFonts w:ascii="Arial" w:hAnsi="Arial" w:cs="Arial"/>
          <w:color w:val="000000" w:themeColor="text1"/>
          <w:sz w:val="20"/>
          <w:szCs w:val="20"/>
          <w:shd w:val="clear" w:color="auto" w:fill="FFFFFF"/>
          <w:lang w:val="es-ES_tradnl"/>
        </w:rPr>
        <w:t xml:space="preserve">-literatura-espacio </w:t>
      </w:r>
      <w:r w:rsidRPr="009900B7">
        <w:rPr>
          <w:rFonts w:ascii="Arial" w:hAnsi="Arial" w:cs="Arial"/>
          <w:color w:val="000000" w:themeColor="text1"/>
          <w:sz w:val="20"/>
          <w:szCs w:val="20"/>
          <w:shd w:val="clear" w:color="auto" w:fill="FFFFFF"/>
          <w:lang w:val="es-ES_tradnl"/>
        </w:rPr>
        <w:t xml:space="preserve">se pierde en el tiempo, quizá tanto como el antiguo mapa </w:t>
      </w:r>
      <w:r w:rsidR="005615A7" w:rsidRPr="009900B7">
        <w:rPr>
          <w:rFonts w:ascii="Arial" w:hAnsi="Arial" w:cs="Arial"/>
          <w:color w:val="000000" w:themeColor="text1"/>
          <w:sz w:val="20"/>
          <w:szCs w:val="20"/>
          <w:shd w:val="clear" w:color="auto" w:fill="FFFFFF"/>
          <w:lang w:val="es-ES_tradnl"/>
        </w:rPr>
        <w:t>babilónico</w:t>
      </w:r>
      <w:r w:rsidRPr="009900B7">
        <w:rPr>
          <w:rFonts w:ascii="Arial" w:hAnsi="Arial" w:cs="Arial"/>
          <w:color w:val="000000" w:themeColor="text1"/>
          <w:sz w:val="20"/>
          <w:szCs w:val="20"/>
          <w:shd w:val="clear" w:color="auto" w:fill="FFFFFF"/>
          <w:lang w:val="es-ES_tradnl"/>
        </w:rPr>
        <w:t xml:space="preserve"> del que hablamos en un principio: sin embargo, </w:t>
      </w:r>
      <w:r w:rsidR="00BC62B7" w:rsidRPr="009900B7">
        <w:rPr>
          <w:rFonts w:ascii="Arial" w:hAnsi="Arial" w:cs="Arial"/>
          <w:color w:val="000000" w:themeColor="text1"/>
          <w:sz w:val="20"/>
          <w:szCs w:val="20"/>
          <w:shd w:val="clear" w:color="auto" w:fill="FFFFFF"/>
          <w:lang w:val="es-ES_tradnl"/>
        </w:rPr>
        <w:t xml:space="preserve">es ahora cuando estamos en capacidad de entenderla, </w:t>
      </w:r>
      <w:r w:rsidRPr="009900B7">
        <w:rPr>
          <w:rFonts w:ascii="Arial" w:hAnsi="Arial" w:cs="Arial"/>
          <w:color w:val="000000" w:themeColor="text1"/>
          <w:sz w:val="20"/>
          <w:szCs w:val="20"/>
          <w:shd w:val="clear" w:color="auto" w:fill="FFFFFF"/>
          <w:lang w:val="es-ES_tradnl"/>
        </w:rPr>
        <w:t xml:space="preserve">es en nuestra contemporaneidad cuando se hace posible una feliz unión entre las transgresiones posmodernas, el globalismo creciente y la acertada teoría geocrítica de Bertrand </w:t>
      </w:r>
      <w:proofErr w:type="spellStart"/>
      <w:r w:rsidRPr="009900B7">
        <w:rPr>
          <w:rFonts w:ascii="Arial" w:hAnsi="Arial" w:cs="Arial"/>
          <w:color w:val="000000" w:themeColor="text1"/>
          <w:sz w:val="20"/>
          <w:szCs w:val="20"/>
          <w:shd w:val="clear" w:color="auto" w:fill="FFFFFF"/>
          <w:lang w:val="es-ES_tradnl"/>
        </w:rPr>
        <w:t>Westphal</w:t>
      </w:r>
      <w:proofErr w:type="spellEnd"/>
      <w:r w:rsidRPr="009900B7">
        <w:rPr>
          <w:rFonts w:ascii="Arial" w:hAnsi="Arial" w:cs="Arial"/>
          <w:color w:val="000000" w:themeColor="text1"/>
          <w:sz w:val="20"/>
          <w:szCs w:val="20"/>
          <w:shd w:val="clear" w:color="auto" w:fill="FFFFFF"/>
          <w:lang w:val="es-ES_tradnl"/>
        </w:rPr>
        <w:t xml:space="preserve"> proponiéndonos un nuevo conocimiento del espacio mas amplio, un conocimiento mas allá de las simples coordenadas geográficas</w:t>
      </w:r>
      <w:r w:rsidR="00F0175F" w:rsidRPr="009900B7">
        <w:rPr>
          <w:rFonts w:ascii="Arial" w:hAnsi="Arial" w:cs="Arial"/>
          <w:color w:val="000000" w:themeColor="text1"/>
          <w:sz w:val="20"/>
          <w:szCs w:val="20"/>
          <w:shd w:val="clear" w:color="auto" w:fill="FFFFFF"/>
          <w:lang w:val="es-ES_tradnl"/>
        </w:rPr>
        <w:t>,</w:t>
      </w:r>
      <w:r w:rsidRPr="009900B7">
        <w:rPr>
          <w:rFonts w:ascii="Arial" w:hAnsi="Arial" w:cs="Arial"/>
          <w:color w:val="000000" w:themeColor="text1"/>
          <w:sz w:val="20"/>
          <w:szCs w:val="20"/>
          <w:shd w:val="clear" w:color="auto" w:fill="FFFFFF"/>
          <w:lang w:val="es-ES_tradnl"/>
        </w:rPr>
        <w:t xml:space="preserve"> </w:t>
      </w:r>
      <w:r w:rsidR="00BC62B7" w:rsidRPr="009900B7">
        <w:rPr>
          <w:rFonts w:ascii="Arial" w:hAnsi="Arial" w:cs="Arial"/>
          <w:color w:val="000000" w:themeColor="text1"/>
          <w:sz w:val="20"/>
          <w:szCs w:val="20"/>
          <w:shd w:val="clear" w:color="auto" w:fill="FFFFFF"/>
          <w:lang w:val="es-ES_tradnl"/>
        </w:rPr>
        <w:t xml:space="preserve">que se encuentra </w:t>
      </w:r>
      <w:r w:rsidRPr="009900B7">
        <w:rPr>
          <w:rFonts w:ascii="Arial" w:hAnsi="Arial" w:cs="Arial"/>
          <w:color w:val="000000" w:themeColor="text1"/>
          <w:sz w:val="20"/>
          <w:szCs w:val="20"/>
          <w:shd w:val="clear" w:color="auto" w:fill="FFFFFF"/>
          <w:lang w:val="es-ES_tradnl"/>
        </w:rPr>
        <w:t xml:space="preserve">determinado por sus características sociales y culturales. Accedemos, </w:t>
      </w:r>
      <w:r w:rsidR="005615A7" w:rsidRPr="009900B7">
        <w:rPr>
          <w:rFonts w:ascii="Arial" w:hAnsi="Arial" w:cs="Arial"/>
          <w:color w:val="000000" w:themeColor="text1"/>
          <w:sz w:val="20"/>
          <w:szCs w:val="20"/>
          <w:shd w:val="clear" w:color="auto" w:fill="FFFFFF"/>
          <w:lang w:val="es-ES_tradnl"/>
        </w:rPr>
        <w:t>entonces, a</w:t>
      </w:r>
      <w:r w:rsidRPr="009900B7">
        <w:rPr>
          <w:rFonts w:ascii="Arial" w:hAnsi="Arial" w:cs="Arial"/>
          <w:color w:val="000000" w:themeColor="text1"/>
          <w:sz w:val="20"/>
          <w:szCs w:val="20"/>
          <w:shd w:val="clear" w:color="auto" w:fill="FFFFFF"/>
          <w:lang w:val="es-ES_tradnl"/>
        </w:rPr>
        <w:t xml:space="preserve"> un mayor y mejor conocimiento del espacio que se revela a nosotros mediante sus manifestaciones humanas: éticas, artísticas, políticas, filosóficas expresadas a través de </w:t>
      </w:r>
      <w:r w:rsidR="005615A7" w:rsidRPr="009900B7">
        <w:rPr>
          <w:rFonts w:ascii="Arial" w:hAnsi="Arial" w:cs="Arial"/>
          <w:color w:val="000000" w:themeColor="text1"/>
          <w:sz w:val="20"/>
          <w:szCs w:val="20"/>
          <w:shd w:val="clear" w:color="auto" w:fill="FFFFFF"/>
          <w:lang w:val="es-ES_tradnl"/>
        </w:rPr>
        <w:t>costumbres, expresiones, lenguaje, formas</w:t>
      </w:r>
      <w:r w:rsidRPr="009900B7">
        <w:rPr>
          <w:rFonts w:ascii="Arial" w:hAnsi="Arial" w:cs="Arial"/>
          <w:color w:val="000000" w:themeColor="text1"/>
          <w:sz w:val="20"/>
          <w:szCs w:val="20"/>
          <w:shd w:val="clear" w:color="auto" w:fill="FFFFFF"/>
          <w:lang w:val="es-ES_tradnl"/>
        </w:rPr>
        <w:t xml:space="preserve"> de organización, trazados urbanísticos…</w:t>
      </w:r>
      <w:r w:rsidRPr="009900B7">
        <w:rPr>
          <w:rFonts w:ascii="Arial" w:hAnsi="Arial" w:cs="Arial"/>
          <w:color w:val="000000" w:themeColor="text1"/>
          <w:sz w:val="20"/>
          <w:szCs w:val="20"/>
          <w:lang w:val="es-ES_tradnl"/>
        </w:rPr>
        <w:t xml:space="preserve"> </w:t>
      </w:r>
      <w:r w:rsidRPr="009900B7">
        <w:rPr>
          <w:rFonts w:ascii="Arial" w:hAnsi="Arial" w:cs="Arial"/>
          <w:sz w:val="20"/>
          <w:szCs w:val="20"/>
          <w:lang w:val="es-ES_tradnl"/>
        </w:rPr>
        <w:t xml:space="preserve">todo ello constituye, como fuerzas internas dinámicas, aquello que somos capaces de percibir como forma </w:t>
      </w:r>
      <w:r w:rsidR="004F7FBC" w:rsidRPr="009900B7">
        <w:rPr>
          <w:rFonts w:ascii="Arial" w:hAnsi="Arial" w:cs="Arial"/>
          <w:sz w:val="20"/>
          <w:szCs w:val="20"/>
          <w:lang w:val="es-ES_tradnl"/>
        </w:rPr>
        <w:t>externa que</w:t>
      </w:r>
      <w:r w:rsidRPr="009900B7">
        <w:rPr>
          <w:rFonts w:ascii="Arial" w:hAnsi="Arial" w:cs="Arial"/>
          <w:sz w:val="20"/>
          <w:szCs w:val="20"/>
          <w:lang w:val="es-ES_tradnl"/>
        </w:rPr>
        <w:t xml:space="preserve"> se interconecta con la literatura. Una literatura que retroalimenta el espacio humano representándolo y, la vez, formando parte </w:t>
      </w:r>
      <w:r w:rsidR="005615A7" w:rsidRPr="009900B7">
        <w:rPr>
          <w:rFonts w:ascii="Arial" w:hAnsi="Arial" w:cs="Arial"/>
          <w:sz w:val="20"/>
          <w:szCs w:val="20"/>
          <w:lang w:val="es-ES_tradnl"/>
        </w:rPr>
        <w:t>de él</w:t>
      </w:r>
      <w:r w:rsidRPr="009900B7">
        <w:rPr>
          <w:rFonts w:ascii="Arial" w:hAnsi="Arial" w:cs="Arial"/>
          <w:sz w:val="20"/>
          <w:szCs w:val="20"/>
          <w:lang w:val="es-ES_tradnl"/>
        </w:rPr>
        <w:t>, a manera de red o</w:t>
      </w:r>
      <w:r w:rsidR="00F0175F" w:rsidRPr="009900B7">
        <w:rPr>
          <w:rFonts w:ascii="Arial" w:hAnsi="Arial" w:cs="Arial"/>
          <w:sz w:val="20"/>
          <w:szCs w:val="20"/>
          <w:lang w:val="es-ES_tradnl"/>
        </w:rPr>
        <w:t xml:space="preserve">, más </w:t>
      </w:r>
      <w:proofErr w:type="gramStart"/>
      <w:r w:rsidR="00F0175F" w:rsidRPr="009900B7">
        <w:rPr>
          <w:rFonts w:ascii="Arial" w:hAnsi="Arial" w:cs="Arial"/>
          <w:sz w:val="20"/>
          <w:szCs w:val="20"/>
          <w:lang w:val="es-ES_tradnl"/>
        </w:rPr>
        <w:t xml:space="preserve">bien </w:t>
      </w:r>
      <w:r w:rsidRPr="009900B7">
        <w:rPr>
          <w:rFonts w:ascii="Arial" w:hAnsi="Arial" w:cs="Arial"/>
          <w:sz w:val="20"/>
          <w:szCs w:val="20"/>
          <w:lang w:val="es-ES_tradnl"/>
        </w:rPr>
        <w:t xml:space="preserve"> de</w:t>
      </w:r>
      <w:proofErr w:type="gramEnd"/>
      <w:r w:rsidRPr="009900B7">
        <w:rPr>
          <w:rFonts w:ascii="Arial" w:hAnsi="Arial" w:cs="Arial"/>
          <w:sz w:val="20"/>
          <w:szCs w:val="20"/>
          <w:lang w:val="es-ES_tradnl"/>
        </w:rPr>
        <w:t xml:space="preserve"> rizoma </w:t>
      </w:r>
      <w:proofErr w:type="spellStart"/>
      <w:r w:rsidRPr="009900B7">
        <w:rPr>
          <w:rFonts w:ascii="Arial" w:hAnsi="Arial" w:cs="Arial"/>
          <w:sz w:val="20"/>
          <w:szCs w:val="20"/>
          <w:lang w:val="es-ES_tradnl"/>
        </w:rPr>
        <w:t>deleuziano</w:t>
      </w:r>
      <w:proofErr w:type="spellEnd"/>
      <w:r w:rsidRPr="009900B7">
        <w:rPr>
          <w:rFonts w:ascii="Arial" w:hAnsi="Arial" w:cs="Arial"/>
          <w:sz w:val="20"/>
          <w:szCs w:val="20"/>
          <w:lang w:val="es-ES_tradnl"/>
        </w:rPr>
        <w:t>.</w:t>
      </w:r>
    </w:p>
    <w:p w14:paraId="69CF4C4B" w14:textId="77777777" w:rsidR="005615A7" w:rsidRPr="009900B7" w:rsidRDefault="005615A7" w:rsidP="004F7FBC">
      <w:pPr>
        <w:jc w:val="both"/>
        <w:rPr>
          <w:rFonts w:ascii="Arial" w:hAnsi="Arial" w:cs="Arial"/>
          <w:lang w:val="es-ES_tradnl"/>
        </w:rPr>
      </w:pPr>
    </w:p>
    <w:p w14:paraId="40657E20" w14:textId="7FDF396D" w:rsidR="00861F90" w:rsidRPr="009900B7" w:rsidRDefault="00AC4A7D" w:rsidP="004F7FBC">
      <w:pPr>
        <w:jc w:val="both"/>
        <w:rPr>
          <w:rFonts w:ascii="Arial" w:hAnsi="Arial" w:cs="Arial"/>
          <w:sz w:val="20"/>
          <w:szCs w:val="20"/>
          <w:lang w:val="es-ES_tradnl"/>
        </w:rPr>
      </w:pPr>
      <w:r w:rsidRPr="009900B7">
        <w:rPr>
          <w:rFonts w:ascii="Arial" w:hAnsi="Arial" w:cs="Arial"/>
          <w:sz w:val="20"/>
          <w:szCs w:val="20"/>
          <w:lang w:val="es-ES_tradnl"/>
        </w:rPr>
        <w:t>A lo largo de</w:t>
      </w:r>
      <w:r w:rsidR="00EA6F50" w:rsidRPr="009900B7">
        <w:rPr>
          <w:rFonts w:ascii="Arial" w:hAnsi="Arial" w:cs="Arial"/>
          <w:sz w:val="20"/>
          <w:szCs w:val="20"/>
          <w:lang w:val="es-ES_tradnl"/>
        </w:rPr>
        <w:t>l</w:t>
      </w:r>
      <w:r w:rsidR="00BC62B7" w:rsidRPr="009900B7">
        <w:rPr>
          <w:rFonts w:ascii="Arial" w:hAnsi="Arial" w:cs="Arial"/>
          <w:sz w:val="20"/>
          <w:szCs w:val="20"/>
          <w:lang w:val="es-ES_tradnl"/>
        </w:rPr>
        <w:t xml:space="preserve"> </w:t>
      </w:r>
      <w:r w:rsidR="00EA6F50" w:rsidRPr="009900B7">
        <w:rPr>
          <w:rFonts w:ascii="Arial" w:hAnsi="Arial" w:cs="Arial"/>
          <w:sz w:val="20"/>
          <w:szCs w:val="20"/>
          <w:lang w:val="es-ES_tradnl"/>
        </w:rPr>
        <w:t>presente</w:t>
      </w:r>
      <w:r w:rsidRPr="009900B7">
        <w:rPr>
          <w:rFonts w:ascii="Arial" w:hAnsi="Arial" w:cs="Arial"/>
          <w:sz w:val="20"/>
          <w:szCs w:val="20"/>
          <w:lang w:val="es-ES_tradnl"/>
        </w:rPr>
        <w:t xml:space="preserve"> estudio, </w:t>
      </w:r>
      <w:r w:rsidR="001B6D37" w:rsidRPr="009900B7">
        <w:rPr>
          <w:rFonts w:ascii="Arial" w:hAnsi="Arial" w:cs="Arial"/>
          <w:sz w:val="20"/>
          <w:szCs w:val="20"/>
          <w:lang w:val="es-ES_tradnl"/>
        </w:rPr>
        <w:t xml:space="preserve">después de </w:t>
      </w:r>
      <w:r w:rsidR="002C72E7" w:rsidRPr="009900B7">
        <w:rPr>
          <w:rFonts w:ascii="Arial" w:hAnsi="Arial" w:cs="Arial"/>
          <w:sz w:val="20"/>
          <w:szCs w:val="20"/>
          <w:lang w:val="es-ES_tradnl"/>
        </w:rPr>
        <w:t>describir</w:t>
      </w:r>
      <w:r w:rsidR="001B6D37" w:rsidRPr="009900B7">
        <w:rPr>
          <w:rFonts w:ascii="Arial" w:hAnsi="Arial" w:cs="Arial"/>
          <w:sz w:val="20"/>
          <w:szCs w:val="20"/>
          <w:lang w:val="es-ES_tradnl"/>
        </w:rPr>
        <w:t xml:space="preserve"> </w:t>
      </w:r>
      <w:r w:rsidR="00191268" w:rsidRPr="009900B7">
        <w:rPr>
          <w:rFonts w:ascii="Arial" w:hAnsi="Arial" w:cs="Arial"/>
          <w:sz w:val="20"/>
          <w:szCs w:val="20"/>
          <w:lang w:val="es-ES_tradnl"/>
        </w:rPr>
        <w:t>algunas de</w:t>
      </w:r>
      <w:r w:rsidR="001B6D37" w:rsidRPr="009900B7">
        <w:rPr>
          <w:rFonts w:ascii="Arial" w:hAnsi="Arial" w:cs="Arial"/>
          <w:sz w:val="20"/>
          <w:szCs w:val="20"/>
          <w:lang w:val="es-ES_tradnl"/>
        </w:rPr>
        <w:t xml:space="preserve"> las singulares </w:t>
      </w:r>
      <w:r w:rsidR="00191268" w:rsidRPr="009900B7">
        <w:rPr>
          <w:rFonts w:ascii="Arial" w:hAnsi="Arial" w:cs="Arial"/>
          <w:sz w:val="20"/>
          <w:szCs w:val="20"/>
          <w:lang w:val="es-ES_tradnl"/>
        </w:rPr>
        <w:t>características</w:t>
      </w:r>
      <w:r w:rsidR="001B6D37" w:rsidRPr="009900B7">
        <w:rPr>
          <w:rFonts w:ascii="Arial" w:hAnsi="Arial" w:cs="Arial"/>
          <w:sz w:val="20"/>
          <w:szCs w:val="20"/>
          <w:lang w:val="es-ES_tradnl"/>
        </w:rPr>
        <w:t xml:space="preserve"> de los suburbios, alcanzamos </w:t>
      </w:r>
      <w:r w:rsidR="00861F90" w:rsidRPr="009900B7">
        <w:rPr>
          <w:rFonts w:ascii="Arial" w:hAnsi="Arial" w:cs="Arial"/>
          <w:sz w:val="20"/>
          <w:szCs w:val="20"/>
          <w:lang w:val="es-ES_tradnl"/>
        </w:rPr>
        <w:t xml:space="preserve">una definición cercana a estos espacios urbanos </w:t>
      </w:r>
      <w:r w:rsidR="002C72E7" w:rsidRPr="009900B7">
        <w:rPr>
          <w:rFonts w:ascii="Arial" w:hAnsi="Arial" w:cs="Arial"/>
          <w:sz w:val="20"/>
          <w:szCs w:val="20"/>
          <w:lang w:val="es-ES_tradnl"/>
        </w:rPr>
        <w:t xml:space="preserve">explicándolos </w:t>
      </w:r>
      <w:r w:rsidR="00861F90" w:rsidRPr="009900B7">
        <w:rPr>
          <w:rFonts w:ascii="Arial" w:hAnsi="Arial" w:cs="Arial"/>
          <w:sz w:val="20"/>
          <w:szCs w:val="20"/>
          <w:lang w:val="es-ES_tradnl"/>
        </w:rPr>
        <w:t xml:space="preserve">a </w:t>
      </w:r>
      <w:r w:rsidR="00191268" w:rsidRPr="009900B7">
        <w:rPr>
          <w:rFonts w:ascii="Arial" w:hAnsi="Arial" w:cs="Arial"/>
          <w:sz w:val="20"/>
          <w:szCs w:val="20"/>
          <w:lang w:val="es-ES_tradnl"/>
        </w:rPr>
        <w:t>través</w:t>
      </w:r>
      <w:r w:rsidR="00861F90" w:rsidRPr="009900B7">
        <w:rPr>
          <w:rFonts w:ascii="Arial" w:hAnsi="Arial" w:cs="Arial"/>
          <w:sz w:val="20"/>
          <w:szCs w:val="20"/>
          <w:lang w:val="es-ES_tradnl"/>
        </w:rPr>
        <w:t xml:space="preserve"> de las </w:t>
      </w:r>
      <w:r w:rsidR="00191268" w:rsidRPr="009900B7">
        <w:rPr>
          <w:rFonts w:ascii="Arial" w:hAnsi="Arial" w:cs="Arial"/>
          <w:sz w:val="20"/>
          <w:szCs w:val="20"/>
          <w:lang w:val="es-ES_tradnl"/>
        </w:rPr>
        <w:t>heterotopías</w:t>
      </w:r>
      <w:r w:rsidR="00861F90" w:rsidRPr="009900B7">
        <w:rPr>
          <w:rFonts w:ascii="Arial" w:hAnsi="Arial" w:cs="Arial"/>
          <w:sz w:val="20"/>
          <w:szCs w:val="20"/>
          <w:lang w:val="es-ES_tradnl"/>
        </w:rPr>
        <w:t xml:space="preserve"> de Foucault</w:t>
      </w:r>
      <w:r w:rsidR="002C72E7" w:rsidRPr="009900B7">
        <w:rPr>
          <w:rFonts w:ascii="Arial" w:hAnsi="Arial" w:cs="Arial"/>
          <w:sz w:val="20"/>
          <w:szCs w:val="20"/>
          <w:lang w:val="es-ES_tradnl"/>
        </w:rPr>
        <w:t>.</w:t>
      </w:r>
      <w:r w:rsidR="00861F90" w:rsidRPr="009900B7">
        <w:rPr>
          <w:rFonts w:ascii="Arial" w:hAnsi="Arial" w:cs="Arial"/>
          <w:sz w:val="20"/>
          <w:szCs w:val="20"/>
          <w:lang w:val="es-ES_tradnl"/>
        </w:rPr>
        <w:t xml:space="preserve"> </w:t>
      </w:r>
      <w:r w:rsidR="002C72E7" w:rsidRPr="009900B7">
        <w:rPr>
          <w:rFonts w:ascii="Arial" w:hAnsi="Arial" w:cs="Arial"/>
          <w:sz w:val="20"/>
          <w:szCs w:val="20"/>
          <w:lang w:val="es-ES_tradnl"/>
        </w:rPr>
        <w:t>Consideramos muy conveniente</w:t>
      </w:r>
      <w:r w:rsidR="00EA6F50" w:rsidRPr="009900B7">
        <w:rPr>
          <w:rFonts w:ascii="Arial" w:hAnsi="Arial" w:cs="Arial"/>
          <w:sz w:val="20"/>
          <w:szCs w:val="20"/>
          <w:lang w:val="es-ES_tradnl"/>
        </w:rPr>
        <w:t xml:space="preserve"> </w:t>
      </w:r>
      <w:r w:rsidR="00861F90" w:rsidRPr="009900B7">
        <w:rPr>
          <w:rFonts w:ascii="Arial" w:hAnsi="Arial" w:cs="Arial"/>
          <w:sz w:val="20"/>
          <w:szCs w:val="20"/>
          <w:lang w:val="es-ES_tradnl"/>
        </w:rPr>
        <w:t>defin</w:t>
      </w:r>
      <w:r w:rsidR="00EA6F50" w:rsidRPr="009900B7">
        <w:rPr>
          <w:rFonts w:ascii="Arial" w:hAnsi="Arial" w:cs="Arial"/>
          <w:sz w:val="20"/>
          <w:szCs w:val="20"/>
          <w:lang w:val="es-ES_tradnl"/>
        </w:rPr>
        <w:t>ir</w:t>
      </w:r>
      <w:r w:rsidR="00861F90" w:rsidRPr="009900B7">
        <w:rPr>
          <w:rFonts w:ascii="Arial" w:hAnsi="Arial" w:cs="Arial"/>
          <w:sz w:val="20"/>
          <w:szCs w:val="20"/>
          <w:lang w:val="es-ES_tradnl"/>
        </w:rPr>
        <w:t xml:space="preserve"> este espacio </w:t>
      </w:r>
      <w:r w:rsidR="00191268" w:rsidRPr="009900B7">
        <w:rPr>
          <w:rFonts w:ascii="Arial" w:hAnsi="Arial" w:cs="Arial"/>
          <w:sz w:val="20"/>
          <w:szCs w:val="20"/>
          <w:lang w:val="es-ES_tradnl"/>
        </w:rPr>
        <w:t>geográfico</w:t>
      </w:r>
      <w:r w:rsidR="00861F90" w:rsidRPr="009900B7">
        <w:rPr>
          <w:rFonts w:ascii="Arial" w:hAnsi="Arial" w:cs="Arial"/>
          <w:sz w:val="20"/>
          <w:szCs w:val="20"/>
          <w:lang w:val="es-ES_tradnl"/>
        </w:rPr>
        <w:t xml:space="preserve"> </w:t>
      </w:r>
      <w:r w:rsidR="002C72E7" w:rsidRPr="009900B7">
        <w:rPr>
          <w:rFonts w:ascii="Arial" w:hAnsi="Arial" w:cs="Arial"/>
          <w:sz w:val="20"/>
          <w:szCs w:val="20"/>
          <w:lang w:val="es-ES_tradnl"/>
        </w:rPr>
        <w:t>a través de</w:t>
      </w:r>
      <w:r w:rsidR="00861F90" w:rsidRPr="009900B7">
        <w:rPr>
          <w:rFonts w:ascii="Arial" w:hAnsi="Arial" w:cs="Arial"/>
          <w:sz w:val="20"/>
          <w:szCs w:val="20"/>
          <w:lang w:val="es-ES_tradnl"/>
        </w:rPr>
        <w:t xml:space="preserve"> la detallada precisión que nos brinda este concepto filosófico</w:t>
      </w:r>
      <w:r w:rsidR="00EA6F50" w:rsidRPr="009900B7">
        <w:rPr>
          <w:rFonts w:ascii="Arial" w:hAnsi="Arial" w:cs="Arial"/>
          <w:sz w:val="20"/>
          <w:szCs w:val="20"/>
          <w:lang w:val="es-ES_tradnl"/>
        </w:rPr>
        <w:t>,</w:t>
      </w:r>
      <w:r w:rsidR="00861F90" w:rsidRPr="009900B7">
        <w:rPr>
          <w:rFonts w:ascii="Arial" w:hAnsi="Arial" w:cs="Arial"/>
          <w:sz w:val="20"/>
          <w:szCs w:val="20"/>
          <w:lang w:val="es-ES_tradnl"/>
        </w:rPr>
        <w:t xml:space="preserve"> </w:t>
      </w:r>
      <w:r w:rsidR="002C72E7" w:rsidRPr="009900B7">
        <w:rPr>
          <w:rFonts w:ascii="Arial" w:hAnsi="Arial" w:cs="Arial"/>
          <w:sz w:val="20"/>
          <w:szCs w:val="20"/>
          <w:lang w:val="es-ES_tradnl"/>
        </w:rPr>
        <w:t xml:space="preserve">ya </w:t>
      </w:r>
      <w:r w:rsidR="00F0175F" w:rsidRPr="009900B7">
        <w:rPr>
          <w:rFonts w:ascii="Arial" w:hAnsi="Arial" w:cs="Arial"/>
          <w:sz w:val="20"/>
          <w:szCs w:val="20"/>
          <w:lang w:val="es-ES_tradnl"/>
        </w:rPr>
        <w:t>que este</w:t>
      </w:r>
      <w:r w:rsidR="002C72E7" w:rsidRPr="009900B7">
        <w:rPr>
          <w:rFonts w:ascii="Arial" w:hAnsi="Arial" w:cs="Arial"/>
          <w:sz w:val="20"/>
          <w:szCs w:val="20"/>
          <w:lang w:val="es-ES_tradnl"/>
        </w:rPr>
        <w:t xml:space="preserve"> </w:t>
      </w:r>
      <w:r w:rsidR="00861F90" w:rsidRPr="009900B7">
        <w:rPr>
          <w:rFonts w:ascii="Arial" w:hAnsi="Arial" w:cs="Arial"/>
          <w:sz w:val="20"/>
          <w:szCs w:val="20"/>
          <w:lang w:val="es-ES_tradnl"/>
        </w:rPr>
        <w:t xml:space="preserve">ilumina aspectos importantes que podemos sumar a las </w:t>
      </w:r>
      <w:r w:rsidR="00191268" w:rsidRPr="009900B7">
        <w:rPr>
          <w:rFonts w:ascii="Arial" w:hAnsi="Arial" w:cs="Arial"/>
          <w:sz w:val="20"/>
          <w:szCs w:val="20"/>
          <w:lang w:val="es-ES_tradnl"/>
        </w:rPr>
        <w:t>características</w:t>
      </w:r>
      <w:r w:rsidR="00861F90" w:rsidRPr="009900B7">
        <w:rPr>
          <w:rFonts w:ascii="Arial" w:hAnsi="Arial" w:cs="Arial"/>
          <w:sz w:val="20"/>
          <w:szCs w:val="20"/>
          <w:lang w:val="es-ES_tradnl"/>
        </w:rPr>
        <w:t xml:space="preserve"> mas evidentes.</w:t>
      </w:r>
    </w:p>
    <w:p w14:paraId="6A32A662" w14:textId="77777777" w:rsidR="00191268" w:rsidRPr="009900B7" w:rsidRDefault="00191268" w:rsidP="004F7FBC">
      <w:pPr>
        <w:jc w:val="both"/>
        <w:rPr>
          <w:rFonts w:ascii="Arial" w:hAnsi="Arial" w:cs="Arial"/>
          <w:sz w:val="20"/>
          <w:szCs w:val="20"/>
          <w:lang w:val="es-ES_tradnl"/>
        </w:rPr>
      </w:pPr>
    </w:p>
    <w:p w14:paraId="6EA762E0" w14:textId="28C0E7F5" w:rsidR="000D0F07" w:rsidRPr="009900B7" w:rsidRDefault="00861F90" w:rsidP="004F7FBC">
      <w:pPr>
        <w:jc w:val="both"/>
        <w:rPr>
          <w:rFonts w:ascii="Arial" w:hAnsi="Arial" w:cs="Arial"/>
          <w:sz w:val="20"/>
          <w:szCs w:val="20"/>
          <w:lang w:val="es-ES_tradnl"/>
        </w:rPr>
      </w:pPr>
      <w:r w:rsidRPr="009900B7">
        <w:rPr>
          <w:rFonts w:ascii="Arial" w:hAnsi="Arial" w:cs="Arial"/>
          <w:sz w:val="20"/>
          <w:szCs w:val="20"/>
          <w:lang w:val="es-ES_tradnl"/>
        </w:rPr>
        <w:t xml:space="preserve">Sin embargo, el objetivo de este </w:t>
      </w:r>
      <w:r w:rsidR="00191268" w:rsidRPr="009900B7">
        <w:rPr>
          <w:rFonts w:ascii="Arial" w:hAnsi="Arial" w:cs="Arial"/>
          <w:sz w:val="20"/>
          <w:szCs w:val="20"/>
          <w:lang w:val="es-ES_tradnl"/>
        </w:rPr>
        <w:t>trabajo</w:t>
      </w:r>
      <w:r w:rsidRPr="009900B7">
        <w:rPr>
          <w:rFonts w:ascii="Arial" w:hAnsi="Arial" w:cs="Arial"/>
          <w:sz w:val="20"/>
          <w:szCs w:val="20"/>
          <w:lang w:val="es-ES_tradnl"/>
        </w:rPr>
        <w:t xml:space="preserve"> se </w:t>
      </w:r>
      <w:r w:rsidR="002C72E7" w:rsidRPr="009900B7">
        <w:rPr>
          <w:rFonts w:ascii="Arial" w:hAnsi="Arial" w:cs="Arial"/>
          <w:sz w:val="20"/>
          <w:szCs w:val="20"/>
          <w:lang w:val="es-ES_tradnl"/>
        </w:rPr>
        <w:t>ha llevado</w:t>
      </w:r>
      <w:r w:rsidRPr="009900B7">
        <w:rPr>
          <w:rFonts w:ascii="Arial" w:hAnsi="Arial" w:cs="Arial"/>
          <w:sz w:val="20"/>
          <w:szCs w:val="20"/>
          <w:lang w:val="es-ES_tradnl"/>
        </w:rPr>
        <w:t xml:space="preserve"> a cabo a</w:t>
      </w:r>
      <w:r w:rsidR="00AC4A7D" w:rsidRPr="009900B7">
        <w:rPr>
          <w:rFonts w:ascii="Arial" w:hAnsi="Arial" w:cs="Arial"/>
          <w:sz w:val="20"/>
          <w:szCs w:val="20"/>
          <w:lang w:val="es-ES_tradnl"/>
        </w:rPr>
        <w:t xml:space="preserve"> través de</w:t>
      </w:r>
      <w:r w:rsidR="00191268" w:rsidRPr="009900B7">
        <w:rPr>
          <w:rFonts w:ascii="Arial" w:hAnsi="Arial" w:cs="Arial"/>
          <w:sz w:val="20"/>
          <w:szCs w:val="20"/>
          <w:lang w:val="es-ES_tradnl"/>
        </w:rPr>
        <w:t xml:space="preserve">l análisis de los cuentos de John Cheever, sus propuestas literarias, éticas y culturales nos </w:t>
      </w:r>
      <w:r w:rsidR="002C72E7" w:rsidRPr="009900B7">
        <w:rPr>
          <w:rFonts w:ascii="Arial" w:hAnsi="Arial" w:cs="Arial"/>
          <w:sz w:val="20"/>
          <w:szCs w:val="20"/>
          <w:lang w:val="es-ES_tradnl"/>
        </w:rPr>
        <w:t xml:space="preserve">han </w:t>
      </w:r>
      <w:r w:rsidR="00191268" w:rsidRPr="009900B7">
        <w:rPr>
          <w:rFonts w:ascii="Arial" w:hAnsi="Arial" w:cs="Arial"/>
          <w:sz w:val="20"/>
          <w:szCs w:val="20"/>
          <w:lang w:val="es-ES_tradnl"/>
        </w:rPr>
        <w:t>permit</w:t>
      </w:r>
      <w:r w:rsidR="002C72E7" w:rsidRPr="009900B7">
        <w:rPr>
          <w:rFonts w:ascii="Arial" w:hAnsi="Arial" w:cs="Arial"/>
          <w:sz w:val="20"/>
          <w:szCs w:val="20"/>
          <w:lang w:val="es-ES_tradnl"/>
        </w:rPr>
        <w:t>ido</w:t>
      </w:r>
      <w:r w:rsidR="005615A7" w:rsidRPr="009900B7">
        <w:rPr>
          <w:rFonts w:ascii="Arial" w:hAnsi="Arial" w:cs="Arial"/>
          <w:sz w:val="20"/>
          <w:szCs w:val="20"/>
          <w:lang w:val="es-ES_tradnl"/>
        </w:rPr>
        <w:t xml:space="preserve"> acceder</w:t>
      </w:r>
      <w:r w:rsidR="00191268" w:rsidRPr="009900B7">
        <w:rPr>
          <w:rFonts w:ascii="Arial" w:hAnsi="Arial" w:cs="Arial"/>
          <w:sz w:val="20"/>
          <w:szCs w:val="20"/>
          <w:lang w:val="es-ES_tradnl"/>
        </w:rPr>
        <w:t xml:space="preserve"> a un conocimiento mas </w:t>
      </w:r>
      <w:r w:rsidR="002C72E7" w:rsidRPr="009900B7">
        <w:rPr>
          <w:rFonts w:ascii="Arial" w:hAnsi="Arial" w:cs="Arial"/>
          <w:sz w:val="20"/>
          <w:szCs w:val="20"/>
          <w:lang w:val="es-ES_tradnl"/>
        </w:rPr>
        <w:t>integral</w:t>
      </w:r>
      <w:r w:rsidR="00191268" w:rsidRPr="009900B7">
        <w:rPr>
          <w:rFonts w:ascii="Arial" w:hAnsi="Arial" w:cs="Arial"/>
          <w:sz w:val="20"/>
          <w:szCs w:val="20"/>
          <w:lang w:val="es-ES_tradnl"/>
        </w:rPr>
        <w:t xml:space="preserve"> y esencial de </w:t>
      </w:r>
      <w:r w:rsidR="002C72E7" w:rsidRPr="009900B7">
        <w:rPr>
          <w:rFonts w:ascii="Arial" w:hAnsi="Arial" w:cs="Arial"/>
          <w:sz w:val="20"/>
          <w:szCs w:val="20"/>
          <w:lang w:val="es-ES_tradnl"/>
        </w:rPr>
        <w:t>los suburbios.</w:t>
      </w:r>
      <w:r w:rsidR="00191268" w:rsidRPr="009900B7">
        <w:rPr>
          <w:rFonts w:ascii="Arial" w:hAnsi="Arial" w:cs="Arial"/>
          <w:sz w:val="20"/>
          <w:szCs w:val="20"/>
          <w:lang w:val="es-ES_tradnl"/>
        </w:rPr>
        <w:t xml:space="preserve"> </w:t>
      </w:r>
      <w:r w:rsidR="002C72E7" w:rsidRPr="009900B7">
        <w:rPr>
          <w:rFonts w:ascii="Arial" w:hAnsi="Arial" w:cs="Arial"/>
          <w:sz w:val="20"/>
          <w:szCs w:val="20"/>
          <w:lang w:val="es-ES_tradnl"/>
        </w:rPr>
        <w:t>C</w:t>
      </w:r>
      <w:r w:rsidR="00191268" w:rsidRPr="009900B7">
        <w:rPr>
          <w:rFonts w:ascii="Arial" w:hAnsi="Arial" w:cs="Arial"/>
          <w:sz w:val="20"/>
          <w:szCs w:val="20"/>
          <w:lang w:val="es-ES_tradnl"/>
        </w:rPr>
        <w:t xml:space="preserve">omo ya hemos </w:t>
      </w:r>
      <w:r w:rsidR="002C72E7" w:rsidRPr="009900B7">
        <w:rPr>
          <w:rFonts w:ascii="Arial" w:hAnsi="Arial" w:cs="Arial"/>
          <w:sz w:val="20"/>
          <w:szCs w:val="20"/>
          <w:lang w:val="es-ES_tradnl"/>
        </w:rPr>
        <w:t>explicado</w:t>
      </w:r>
      <w:r w:rsidR="00F0175F" w:rsidRPr="009900B7">
        <w:rPr>
          <w:rFonts w:ascii="Arial" w:hAnsi="Arial" w:cs="Arial"/>
          <w:sz w:val="20"/>
          <w:szCs w:val="20"/>
          <w:lang w:val="es-ES_tradnl"/>
        </w:rPr>
        <w:t>,</w:t>
      </w:r>
      <w:r w:rsidR="002C72E7" w:rsidRPr="009900B7">
        <w:rPr>
          <w:rFonts w:ascii="Arial" w:hAnsi="Arial" w:cs="Arial"/>
          <w:sz w:val="20"/>
          <w:szCs w:val="20"/>
          <w:lang w:val="es-ES_tradnl"/>
        </w:rPr>
        <w:t xml:space="preserve"> a </w:t>
      </w:r>
      <w:r w:rsidR="00F0175F" w:rsidRPr="009900B7">
        <w:rPr>
          <w:rFonts w:ascii="Arial" w:hAnsi="Arial" w:cs="Arial"/>
          <w:sz w:val="20"/>
          <w:szCs w:val="20"/>
          <w:lang w:val="es-ES_tradnl"/>
        </w:rPr>
        <w:t xml:space="preserve">través </w:t>
      </w:r>
      <w:r w:rsidR="002C72E7" w:rsidRPr="009900B7">
        <w:rPr>
          <w:rFonts w:ascii="Arial" w:hAnsi="Arial" w:cs="Arial"/>
          <w:sz w:val="20"/>
          <w:szCs w:val="20"/>
          <w:lang w:val="es-ES_tradnl"/>
        </w:rPr>
        <w:t>de este análisis,</w:t>
      </w:r>
      <w:r w:rsidR="00AC4A7D" w:rsidRPr="009900B7">
        <w:rPr>
          <w:rFonts w:ascii="Arial" w:hAnsi="Arial" w:cs="Arial"/>
          <w:sz w:val="20"/>
          <w:szCs w:val="20"/>
          <w:lang w:val="es-ES_tradnl"/>
        </w:rPr>
        <w:t xml:space="preserve"> la narrativa de Cheever</w:t>
      </w:r>
      <w:r w:rsidR="00191268" w:rsidRPr="009900B7">
        <w:rPr>
          <w:rFonts w:ascii="Arial" w:hAnsi="Arial" w:cs="Arial"/>
          <w:sz w:val="20"/>
          <w:szCs w:val="20"/>
          <w:lang w:val="es-ES_tradnl"/>
        </w:rPr>
        <w:t xml:space="preserve"> se imbrica con ese</w:t>
      </w:r>
      <w:r w:rsidR="002C72E7" w:rsidRPr="009900B7">
        <w:rPr>
          <w:rFonts w:ascii="Arial" w:hAnsi="Arial" w:cs="Arial"/>
          <w:sz w:val="20"/>
          <w:szCs w:val="20"/>
          <w:lang w:val="es-ES_tradnl"/>
        </w:rPr>
        <w:t xml:space="preserve"> espacio humano</w:t>
      </w:r>
      <w:r w:rsidR="000D0F07" w:rsidRPr="009900B7">
        <w:rPr>
          <w:rFonts w:ascii="Arial" w:hAnsi="Arial" w:cs="Arial"/>
          <w:sz w:val="20"/>
          <w:szCs w:val="20"/>
          <w:lang w:val="es-ES_tradnl"/>
        </w:rPr>
        <w:t xml:space="preserve">, no </w:t>
      </w:r>
      <w:r w:rsidR="005615A7" w:rsidRPr="009900B7">
        <w:rPr>
          <w:rFonts w:ascii="Arial" w:hAnsi="Arial" w:cs="Arial"/>
          <w:sz w:val="20"/>
          <w:szCs w:val="20"/>
          <w:lang w:val="es-ES_tradnl"/>
        </w:rPr>
        <w:t>solo definiéndolo</w:t>
      </w:r>
      <w:r w:rsidR="000D0F07" w:rsidRPr="009900B7">
        <w:rPr>
          <w:rFonts w:ascii="Arial" w:hAnsi="Arial" w:cs="Arial"/>
          <w:sz w:val="20"/>
          <w:szCs w:val="20"/>
          <w:lang w:val="es-ES_tradnl"/>
        </w:rPr>
        <w:t xml:space="preserve"> y caracterizándolo sino, incluso, convirtiéndolo en experiencia no solo literaria sino emocional para el lector.</w:t>
      </w:r>
    </w:p>
    <w:p w14:paraId="2F103F48" w14:textId="77777777" w:rsidR="000D0F07" w:rsidRPr="009900B7" w:rsidRDefault="000D0F07" w:rsidP="004F7FBC">
      <w:pPr>
        <w:jc w:val="both"/>
        <w:rPr>
          <w:rFonts w:ascii="Arial" w:hAnsi="Arial" w:cs="Arial"/>
          <w:sz w:val="20"/>
          <w:szCs w:val="20"/>
          <w:lang w:val="es-ES_tradnl"/>
        </w:rPr>
      </w:pPr>
    </w:p>
    <w:p w14:paraId="45F5F35F" w14:textId="2ADC8D99" w:rsidR="00D80773" w:rsidRPr="009900B7" w:rsidRDefault="000D0F07" w:rsidP="002C716B">
      <w:pPr>
        <w:jc w:val="both"/>
        <w:rPr>
          <w:rFonts w:ascii="Arial" w:hAnsi="Arial" w:cs="Arial"/>
          <w:sz w:val="20"/>
          <w:szCs w:val="20"/>
          <w:lang w:val="es-ES_tradnl"/>
        </w:rPr>
      </w:pPr>
      <w:r w:rsidRPr="009900B7">
        <w:rPr>
          <w:rFonts w:ascii="Arial" w:hAnsi="Arial" w:cs="Arial"/>
          <w:sz w:val="20"/>
          <w:szCs w:val="20"/>
          <w:lang w:val="es-ES_tradnl"/>
        </w:rPr>
        <w:t xml:space="preserve"> ¿Cuántos textos debemos leer para cartografiar plenamente </w:t>
      </w:r>
      <w:r w:rsidR="00D80773" w:rsidRPr="009900B7">
        <w:rPr>
          <w:rFonts w:ascii="Arial" w:hAnsi="Arial" w:cs="Arial"/>
          <w:sz w:val="20"/>
          <w:szCs w:val="20"/>
          <w:lang w:val="es-ES_tradnl"/>
        </w:rPr>
        <w:t>un espacio</w:t>
      </w:r>
      <w:r w:rsidRPr="009900B7">
        <w:rPr>
          <w:rFonts w:ascii="Arial" w:hAnsi="Arial" w:cs="Arial"/>
          <w:sz w:val="20"/>
          <w:szCs w:val="20"/>
          <w:lang w:val="es-ES_tradnl"/>
        </w:rPr>
        <w:t>? Hacer un mapa de los suburbios</w:t>
      </w:r>
      <w:r w:rsidR="00EA6F50" w:rsidRPr="009900B7">
        <w:rPr>
          <w:rFonts w:ascii="Arial" w:hAnsi="Arial" w:cs="Arial"/>
          <w:sz w:val="20"/>
          <w:szCs w:val="20"/>
          <w:lang w:val="es-ES_tradnl"/>
        </w:rPr>
        <w:t>,</w:t>
      </w:r>
      <w:r w:rsidRPr="009900B7">
        <w:rPr>
          <w:rFonts w:ascii="Arial" w:hAnsi="Arial" w:cs="Arial"/>
          <w:sz w:val="20"/>
          <w:szCs w:val="20"/>
          <w:lang w:val="es-ES_tradnl"/>
        </w:rPr>
        <w:t xml:space="preserve"> como </w:t>
      </w:r>
      <w:r w:rsidR="00EA6F50" w:rsidRPr="009900B7">
        <w:rPr>
          <w:rFonts w:ascii="Arial" w:hAnsi="Arial" w:cs="Arial"/>
          <w:sz w:val="20"/>
          <w:szCs w:val="20"/>
          <w:lang w:val="es-ES_tradnl"/>
        </w:rPr>
        <w:t>sucede en</w:t>
      </w:r>
      <w:r w:rsidRPr="009900B7">
        <w:rPr>
          <w:rFonts w:ascii="Arial" w:hAnsi="Arial" w:cs="Arial"/>
          <w:sz w:val="20"/>
          <w:szCs w:val="20"/>
          <w:lang w:val="es-ES_tradnl"/>
        </w:rPr>
        <w:t xml:space="preserve"> cualquier otro espacio humano, es tarea inagotable, permanente</w:t>
      </w:r>
      <w:r w:rsidR="00EA6F50" w:rsidRPr="009900B7">
        <w:rPr>
          <w:rFonts w:ascii="Arial" w:hAnsi="Arial" w:cs="Arial"/>
          <w:sz w:val="20"/>
          <w:szCs w:val="20"/>
          <w:lang w:val="es-ES_tradnl"/>
        </w:rPr>
        <w:t xml:space="preserve">. En </w:t>
      </w:r>
      <w:r w:rsidRPr="009900B7">
        <w:rPr>
          <w:rFonts w:ascii="Arial" w:hAnsi="Arial" w:cs="Arial"/>
          <w:sz w:val="20"/>
          <w:szCs w:val="20"/>
          <w:lang w:val="es-ES_tradnl"/>
        </w:rPr>
        <w:t>n</w:t>
      </w:r>
      <w:r w:rsidR="00EA6F50" w:rsidRPr="009900B7">
        <w:rPr>
          <w:rFonts w:ascii="Arial" w:hAnsi="Arial" w:cs="Arial"/>
          <w:sz w:val="20"/>
          <w:szCs w:val="20"/>
          <w:lang w:val="es-ES_tradnl"/>
        </w:rPr>
        <w:t>uestro</w:t>
      </w:r>
      <w:r w:rsidRPr="009900B7">
        <w:rPr>
          <w:rFonts w:ascii="Arial" w:hAnsi="Arial" w:cs="Arial"/>
          <w:sz w:val="20"/>
          <w:szCs w:val="20"/>
          <w:lang w:val="es-ES_tradnl"/>
        </w:rPr>
        <w:t xml:space="preserve"> caso</w:t>
      </w:r>
      <w:r w:rsidR="00EA6F50" w:rsidRPr="009900B7">
        <w:rPr>
          <w:rFonts w:ascii="Arial" w:hAnsi="Arial" w:cs="Arial"/>
          <w:sz w:val="20"/>
          <w:szCs w:val="20"/>
          <w:lang w:val="es-ES_tradnl"/>
        </w:rPr>
        <w:t>,</w:t>
      </w:r>
      <w:r w:rsidRPr="009900B7">
        <w:rPr>
          <w:rFonts w:ascii="Arial" w:hAnsi="Arial" w:cs="Arial"/>
          <w:sz w:val="20"/>
          <w:szCs w:val="20"/>
          <w:lang w:val="es-ES_tradnl"/>
        </w:rPr>
        <w:t xml:space="preserve"> </w:t>
      </w:r>
      <w:r w:rsidR="00EA6F50" w:rsidRPr="009900B7">
        <w:rPr>
          <w:rFonts w:ascii="Arial" w:hAnsi="Arial" w:cs="Arial"/>
          <w:sz w:val="20"/>
          <w:szCs w:val="20"/>
          <w:lang w:val="es-ES_tradnl"/>
        </w:rPr>
        <w:t xml:space="preserve">lo </w:t>
      </w:r>
      <w:r w:rsidRPr="009900B7">
        <w:rPr>
          <w:rFonts w:ascii="Arial" w:hAnsi="Arial" w:cs="Arial"/>
          <w:sz w:val="20"/>
          <w:szCs w:val="20"/>
          <w:lang w:val="es-ES_tradnl"/>
        </w:rPr>
        <w:t xml:space="preserve">dos cuentos </w:t>
      </w:r>
      <w:r w:rsidR="00EA6F50" w:rsidRPr="009900B7">
        <w:rPr>
          <w:rFonts w:ascii="Arial" w:hAnsi="Arial" w:cs="Arial"/>
          <w:sz w:val="20"/>
          <w:szCs w:val="20"/>
          <w:lang w:val="es-ES_tradnl"/>
        </w:rPr>
        <w:t xml:space="preserve">han sido </w:t>
      </w:r>
      <w:r w:rsidR="006F1C82" w:rsidRPr="009900B7">
        <w:rPr>
          <w:rFonts w:ascii="Arial" w:hAnsi="Arial" w:cs="Arial"/>
          <w:sz w:val="20"/>
          <w:szCs w:val="20"/>
          <w:lang w:val="es-ES_tradnl"/>
        </w:rPr>
        <w:t>analizados</w:t>
      </w:r>
      <w:r w:rsidR="002C72E7" w:rsidRPr="009900B7">
        <w:rPr>
          <w:rFonts w:ascii="Arial" w:hAnsi="Arial" w:cs="Arial"/>
          <w:sz w:val="20"/>
          <w:szCs w:val="20"/>
          <w:lang w:val="es-ES_tradnl"/>
        </w:rPr>
        <w:t>, cada uno de ellos,</w:t>
      </w:r>
      <w:r w:rsidR="006F1C82" w:rsidRPr="009900B7">
        <w:rPr>
          <w:rFonts w:ascii="Arial" w:hAnsi="Arial" w:cs="Arial"/>
          <w:sz w:val="20"/>
          <w:szCs w:val="20"/>
          <w:lang w:val="es-ES_tradnl"/>
        </w:rPr>
        <w:t xml:space="preserve"> a la luz de un enfoque </w:t>
      </w:r>
      <w:r w:rsidR="002C72E7" w:rsidRPr="009900B7">
        <w:rPr>
          <w:rFonts w:ascii="Arial" w:hAnsi="Arial" w:cs="Arial"/>
          <w:sz w:val="20"/>
          <w:szCs w:val="20"/>
          <w:lang w:val="es-ES_tradnl"/>
        </w:rPr>
        <w:t>especifico</w:t>
      </w:r>
      <w:r w:rsidR="006F1C82" w:rsidRPr="009900B7">
        <w:rPr>
          <w:rFonts w:ascii="Arial" w:hAnsi="Arial" w:cs="Arial"/>
          <w:sz w:val="20"/>
          <w:szCs w:val="20"/>
          <w:lang w:val="es-ES_tradnl"/>
        </w:rPr>
        <w:t xml:space="preserve"> que constituye solo parte del universo de significados que contienen cada una de estas narraciones</w:t>
      </w:r>
      <w:r w:rsidR="00EA6F50" w:rsidRPr="009900B7">
        <w:rPr>
          <w:rFonts w:ascii="Arial" w:hAnsi="Arial" w:cs="Arial"/>
          <w:sz w:val="20"/>
          <w:szCs w:val="20"/>
          <w:lang w:val="es-ES_tradnl"/>
        </w:rPr>
        <w:t>.</w:t>
      </w:r>
      <w:r w:rsidR="006F1C82" w:rsidRPr="009900B7">
        <w:rPr>
          <w:rFonts w:ascii="Arial" w:hAnsi="Arial" w:cs="Arial"/>
          <w:sz w:val="20"/>
          <w:szCs w:val="20"/>
          <w:lang w:val="es-ES_tradnl"/>
        </w:rPr>
        <w:t xml:space="preserve"> </w:t>
      </w:r>
      <w:r w:rsidR="004539AF" w:rsidRPr="009900B7">
        <w:rPr>
          <w:rFonts w:ascii="Arial" w:hAnsi="Arial" w:cs="Arial"/>
          <w:sz w:val="20"/>
          <w:szCs w:val="20"/>
          <w:lang w:val="es-ES_tradnl"/>
        </w:rPr>
        <w:lastRenderedPageBreak/>
        <w:t>Sería labor extensa a</w:t>
      </w:r>
      <w:r w:rsidR="006F1C82" w:rsidRPr="009900B7">
        <w:rPr>
          <w:rFonts w:ascii="Arial" w:hAnsi="Arial" w:cs="Arial"/>
          <w:sz w:val="20"/>
          <w:szCs w:val="20"/>
          <w:lang w:val="es-ES_tradnl"/>
        </w:rPr>
        <w:t>cceder a la serie de cuentos</w:t>
      </w:r>
      <w:r w:rsidR="004539AF" w:rsidRPr="009900B7">
        <w:rPr>
          <w:rFonts w:ascii="Arial" w:hAnsi="Arial" w:cs="Arial"/>
          <w:sz w:val="20"/>
          <w:szCs w:val="20"/>
          <w:lang w:val="es-ES_tradnl"/>
        </w:rPr>
        <w:t xml:space="preserve"> de Cheever </w:t>
      </w:r>
      <w:r w:rsidR="006F1C82" w:rsidRPr="009900B7">
        <w:rPr>
          <w:rFonts w:ascii="Arial" w:hAnsi="Arial" w:cs="Arial"/>
          <w:sz w:val="20"/>
          <w:szCs w:val="20"/>
          <w:lang w:val="es-ES_tradnl"/>
        </w:rPr>
        <w:t xml:space="preserve">referentes a los </w:t>
      </w:r>
      <w:r w:rsidR="00614650" w:rsidRPr="009900B7">
        <w:rPr>
          <w:rFonts w:ascii="Arial" w:hAnsi="Arial" w:cs="Arial"/>
          <w:sz w:val="20"/>
          <w:szCs w:val="20"/>
          <w:lang w:val="es-ES_tradnl"/>
        </w:rPr>
        <w:t>suburbios; más</w:t>
      </w:r>
      <w:r w:rsidR="004539AF" w:rsidRPr="009900B7">
        <w:rPr>
          <w:rFonts w:ascii="Arial" w:hAnsi="Arial" w:cs="Arial"/>
          <w:sz w:val="20"/>
          <w:szCs w:val="20"/>
          <w:lang w:val="es-ES_tradnl"/>
        </w:rPr>
        <w:t xml:space="preserve"> aún recorrer la literatura de los suburbios a través del</w:t>
      </w:r>
      <w:r w:rsidR="006F1C82" w:rsidRPr="009900B7">
        <w:rPr>
          <w:rFonts w:ascii="Arial" w:hAnsi="Arial" w:cs="Arial"/>
          <w:sz w:val="20"/>
          <w:szCs w:val="20"/>
          <w:lang w:val="es-ES_tradnl"/>
        </w:rPr>
        <w:t xml:space="preserve"> sinnúmero de escritores que como </w:t>
      </w:r>
      <w:proofErr w:type="spellStart"/>
      <w:r w:rsidR="006F1C82" w:rsidRPr="009900B7">
        <w:rPr>
          <w:rFonts w:ascii="Arial" w:hAnsi="Arial" w:cs="Arial"/>
          <w:sz w:val="20"/>
          <w:szCs w:val="20"/>
          <w:lang w:val="es-ES_tradnl"/>
        </w:rPr>
        <w:t>Updike</w:t>
      </w:r>
      <w:proofErr w:type="spellEnd"/>
      <w:r w:rsidR="006F1C82" w:rsidRPr="009900B7">
        <w:rPr>
          <w:rFonts w:ascii="Arial" w:hAnsi="Arial" w:cs="Arial"/>
          <w:sz w:val="20"/>
          <w:szCs w:val="20"/>
          <w:lang w:val="es-ES_tradnl"/>
        </w:rPr>
        <w:t xml:space="preserve">, </w:t>
      </w:r>
      <w:proofErr w:type="spellStart"/>
      <w:r w:rsidR="006F1C82" w:rsidRPr="009900B7">
        <w:rPr>
          <w:rFonts w:ascii="Arial" w:hAnsi="Arial" w:cs="Arial"/>
          <w:sz w:val="20"/>
          <w:szCs w:val="20"/>
          <w:lang w:val="es-ES_tradnl"/>
        </w:rPr>
        <w:t>Carver</w:t>
      </w:r>
      <w:proofErr w:type="spellEnd"/>
      <w:r w:rsidR="004539AF" w:rsidRPr="009900B7">
        <w:rPr>
          <w:rFonts w:ascii="Arial" w:hAnsi="Arial" w:cs="Arial"/>
          <w:sz w:val="20"/>
          <w:szCs w:val="20"/>
          <w:lang w:val="es-ES_tradnl"/>
        </w:rPr>
        <w:t xml:space="preserve"> o</w:t>
      </w:r>
      <w:r w:rsidR="006F1C82" w:rsidRPr="009900B7">
        <w:rPr>
          <w:rFonts w:ascii="Arial" w:hAnsi="Arial" w:cs="Arial"/>
          <w:sz w:val="20"/>
          <w:szCs w:val="20"/>
          <w:lang w:val="es-ES_tradnl"/>
        </w:rPr>
        <w:t xml:space="preserve"> Yates </w:t>
      </w:r>
      <w:r w:rsidR="004539AF" w:rsidRPr="009900B7">
        <w:rPr>
          <w:rFonts w:ascii="Arial" w:hAnsi="Arial" w:cs="Arial"/>
          <w:sz w:val="20"/>
          <w:szCs w:val="20"/>
          <w:lang w:val="es-ES_tradnl"/>
        </w:rPr>
        <w:t>-</w:t>
      </w:r>
      <w:r w:rsidR="006F1C82" w:rsidRPr="009900B7">
        <w:rPr>
          <w:rFonts w:ascii="Arial" w:hAnsi="Arial" w:cs="Arial"/>
          <w:sz w:val="20"/>
          <w:szCs w:val="20"/>
          <w:lang w:val="es-ES_tradnl"/>
        </w:rPr>
        <w:t>por solo nombrar a algunos</w:t>
      </w:r>
      <w:r w:rsidR="004539AF" w:rsidRPr="009900B7">
        <w:rPr>
          <w:rFonts w:ascii="Arial" w:hAnsi="Arial" w:cs="Arial"/>
          <w:sz w:val="20"/>
          <w:szCs w:val="20"/>
          <w:lang w:val="es-ES_tradnl"/>
        </w:rPr>
        <w:t>-</w:t>
      </w:r>
      <w:r w:rsidR="006F1C82" w:rsidRPr="009900B7">
        <w:rPr>
          <w:rFonts w:ascii="Arial" w:hAnsi="Arial" w:cs="Arial"/>
          <w:sz w:val="20"/>
          <w:szCs w:val="20"/>
          <w:lang w:val="es-ES_tradnl"/>
        </w:rPr>
        <w:t xml:space="preserve"> se han ocupado del tema</w:t>
      </w:r>
      <w:r w:rsidR="004539AF" w:rsidRPr="009900B7">
        <w:rPr>
          <w:rFonts w:ascii="Arial" w:hAnsi="Arial" w:cs="Arial"/>
          <w:sz w:val="20"/>
          <w:szCs w:val="20"/>
          <w:lang w:val="es-ES_tradnl"/>
        </w:rPr>
        <w:t xml:space="preserve">. Entonces, el conocimiento del espacio es tan </w:t>
      </w:r>
      <w:r w:rsidR="002E1641" w:rsidRPr="009900B7">
        <w:rPr>
          <w:rFonts w:ascii="Arial" w:hAnsi="Arial" w:cs="Arial"/>
          <w:sz w:val="20"/>
          <w:szCs w:val="20"/>
          <w:lang w:val="es-ES_tradnl"/>
        </w:rPr>
        <w:t>dinámico</w:t>
      </w:r>
      <w:r w:rsidR="004539AF" w:rsidRPr="009900B7">
        <w:rPr>
          <w:rFonts w:ascii="Arial" w:hAnsi="Arial" w:cs="Arial"/>
          <w:sz w:val="20"/>
          <w:szCs w:val="20"/>
          <w:lang w:val="es-ES_tradnl"/>
        </w:rPr>
        <w:t xml:space="preserve"> como el </w:t>
      </w:r>
      <w:r w:rsidR="002E1641" w:rsidRPr="009900B7">
        <w:rPr>
          <w:rFonts w:ascii="Arial" w:hAnsi="Arial" w:cs="Arial"/>
          <w:sz w:val="20"/>
          <w:szCs w:val="20"/>
          <w:lang w:val="es-ES_tradnl"/>
        </w:rPr>
        <w:t>espacio humano</w:t>
      </w:r>
      <w:r w:rsidR="004539AF" w:rsidRPr="009900B7">
        <w:rPr>
          <w:rFonts w:ascii="Arial" w:hAnsi="Arial" w:cs="Arial"/>
          <w:sz w:val="20"/>
          <w:szCs w:val="20"/>
          <w:lang w:val="es-ES_tradnl"/>
        </w:rPr>
        <w:t xml:space="preserve"> en </w:t>
      </w:r>
      <w:r w:rsidR="002E1641" w:rsidRPr="009900B7">
        <w:rPr>
          <w:rFonts w:ascii="Arial" w:hAnsi="Arial" w:cs="Arial"/>
          <w:sz w:val="20"/>
          <w:szCs w:val="20"/>
          <w:lang w:val="es-ES_tradnl"/>
        </w:rPr>
        <w:t>sí</w:t>
      </w:r>
      <w:r w:rsidR="002C72E7" w:rsidRPr="009900B7">
        <w:rPr>
          <w:rFonts w:ascii="Arial" w:hAnsi="Arial" w:cs="Arial"/>
          <w:sz w:val="20"/>
          <w:szCs w:val="20"/>
          <w:lang w:val="es-ES_tradnl"/>
        </w:rPr>
        <w:t>: asimismo es</w:t>
      </w:r>
      <w:r w:rsidR="004539AF" w:rsidRPr="009900B7">
        <w:rPr>
          <w:rFonts w:ascii="Arial" w:hAnsi="Arial" w:cs="Arial"/>
          <w:sz w:val="20"/>
          <w:szCs w:val="20"/>
          <w:lang w:val="es-ES_tradnl"/>
        </w:rPr>
        <w:t xml:space="preserve"> igual de extenso, de indefinible, por estar en permanente crecimiento y </w:t>
      </w:r>
      <w:r w:rsidR="002E1641" w:rsidRPr="009900B7">
        <w:rPr>
          <w:rFonts w:ascii="Arial" w:hAnsi="Arial" w:cs="Arial"/>
          <w:sz w:val="20"/>
          <w:szCs w:val="20"/>
          <w:lang w:val="es-ES_tradnl"/>
        </w:rPr>
        <w:t>transformación. E</w:t>
      </w:r>
      <w:r w:rsidR="002C72E7" w:rsidRPr="009900B7">
        <w:rPr>
          <w:rFonts w:ascii="Arial" w:hAnsi="Arial" w:cs="Arial"/>
          <w:sz w:val="20"/>
          <w:szCs w:val="20"/>
          <w:lang w:val="es-ES_tradnl"/>
        </w:rPr>
        <w:t xml:space="preserve">l espacio, </w:t>
      </w:r>
      <w:r w:rsidR="00F0175F" w:rsidRPr="009900B7">
        <w:rPr>
          <w:rFonts w:ascii="Arial" w:hAnsi="Arial" w:cs="Arial"/>
          <w:sz w:val="20"/>
          <w:szCs w:val="20"/>
          <w:lang w:val="es-ES_tradnl"/>
        </w:rPr>
        <w:t>como realidad</w:t>
      </w:r>
      <w:r w:rsidR="002E1641" w:rsidRPr="009900B7">
        <w:rPr>
          <w:rFonts w:ascii="Arial" w:hAnsi="Arial" w:cs="Arial"/>
          <w:sz w:val="20"/>
          <w:szCs w:val="20"/>
          <w:lang w:val="es-ES_tradnl"/>
        </w:rPr>
        <w:t xml:space="preserve"> inasible en constante crecimiento y transformación en todas las direcciones</w:t>
      </w:r>
      <w:r w:rsidR="002C72E7" w:rsidRPr="009900B7">
        <w:rPr>
          <w:rFonts w:ascii="Arial" w:hAnsi="Arial" w:cs="Arial"/>
          <w:sz w:val="20"/>
          <w:szCs w:val="20"/>
          <w:lang w:val="es-ES_tradnl"/>
        </w:rPr>
        <w:t>,</w:t>
      </w:r>
      <w:r w:rsidR="002E1641" w:rsidRPr="009900B7">
        <w:rPr>
          <w:rFonts w:ascii="Arial" w:hAnsi="Arial" w:cs="Arial"/>
          <w:sz w:val="20"/>
          <w:szCs w:val="20"/>
          <w:lang w:val="es-ES_tradnl"/>
        </w:rPr>
        <w:t xml:space="preserve"> es producto del pensamiento posmoderno tan alejado de la idea lineal de progreso. Somos incapaces de imaginarnos la posibilidad de cartografiar un espacio, posibilidad que nos llevaría toda una vida y que </w:t>
      </w:r>
      <w:r w:rsidR="006F1C82" w:rsidRPr="009900B7">
        <w:rPr>
          <w:rFonts w:ascii="Arial" w:hAnsi="Arial" w:cs="Arial"/>
          <w:sz w:val="20"/>
          <w:szCs w:val="20"/>
          <w:lang w:val="es-ES_tradnl"/>
        </w:rPr>
        <w:t>ser</w:t>
      </w:r>
      <w:r w:rsidR="00F0175F" w:rsidRPr="009900B7">
        <w:rPr>
          <w:rFonts w:ascii="Arial" w:hAnsi="Arial" w:cs="Arial"/>
          <w:sz w:val="20"/>
          <w:szCs w:val="20"/>
          <w:lang w:val="es-ES_tradnl"/>
        </w:rPr>
        <w:t>í</w:t>
      </w:r>
      <w:r w:rsidR="006F1C82" w:rsidRPr="009900B7">
        <w:rPr>
          <w:rFonts w:ascii="Arial" w:hAnsi="Arial" w:cs="Arial"/>
          <w:sz w:val="20"/>
          <w:szCs w:val="20"/>
          <w:lang w:val="es-ES_tradnl"/>
        </w:rPr>
        <w:t xml:space="preserve">a </w:t>
      </w:r>
      <w:r w:rsidR="002E1641" w:rsidRPr="009900B7">
        <w:rPr>
          <w:rFonts w:ascii="Arial" w:hAnsi="Arial" w:cs="Arial"/>
          <w:sz w:val="20"/>
          <w:szCs w:val="20"/>
          <w:lang w:val="es-ES_tradnl"/>
        </w:rPr>
        <w:t>siempre</w:t>
      </w:r>
      <w:r w:rsidR="006F1C82" w:rsidRPr="009900B7">
        <w:rPr>
          <w:rFonts w:ascii="Arial" w:hAnsi="Arial" w:cs="Arial"/>
          <w:sz w:val="20"/>
          <w:szCs w:val="20"/>
          <w:lang w:val="es-ES_tradnl"/>
        </w:rPr>
        <w:t xml:space="preserve"> labor </w:t>
      </w:r>
      <w:r w:rsidR="002E1641" w:rsidRPr="009900B7">
        <w:rPr>
          <w:rFonts w:ascii="Arial" w:hAnsi="Arial" w:cs="Arial"/>
          <w:sz w:val="20"/>
          <w:szCs w:val="20"/>
          <w:lang w:val="es-ES_tradnl"/>
        </w:rPr>
        <w:t>inconclusa porque cada texto literario que surge posee la capacidad de modificar un determinado espacio humano</w:t>
      </w:r>
      <w:r w:rsidR="002C716B" w:rsidRPr="009900B7">
        <w:rPr>
          <w:rFonts w:ascii="Arial" w:hAnsi="Arial" w:cs="Arial"/>
          <w:sz w:val="20"/>
          <w:szCs w:val="20"/>
          <w:lang w:val="es-ES_tradnl"/>
        </w:rPr>
        <w:t xml:space="preserve">, entrelazándose con otros textos existentes y </w:t>
      </w:r>
      <w:r w:rsidR="00B42EB9" w:rsidRPr="009900B7">
        <w:rPr>
          <w:rFonts w:ascii="Arial" w:hAnsi="Arial" w:cs="Arial"/>
          <w:sz w:val="20"/>
          <w:szCs w:val="20"/>
          <w:lang w:val="es-ES_tradnl"/>
        </w:rPr>
        <w:t xml:space="preserve">con los textos </w:t>
      </w:r>
      <w:r w:rsidR="002C716B" w:rsidRPr="009900B7">
        <w:rPr>
          <w:rFonts w:ascii="Arial" w:hAnsi="Arial" w:cs="Arial"/>
          <w:sz w:val="20"/>
          <w:szCs w:val="20"/>
          <w:lang w:val="es-ES_tradnl"/>
        </w:rPr>
        <w:t>por venir</w:t>
      </w:r>
      <w:r w:rsidR="002E1641" w:rsidRPr="009900B7">
        <w:rPr>
          <w:rFonts w:ascii="Arial" w:hAnsi="Arial" w:cs="Arial"/>
          <w:sz w:val="20"/>
          <w:szCs w:val="20"/>
          <w:lang w:val="es-ES_tradnl"/>
        </w:rPr>
        <w:t>; y es que</w:t>
      </w:r>
      <w:r w:rsidR="002C716B" w:rsidRPr="009900B7">
        <w:rPr>
          <w:rFonts w:ascii="Arial" w:hAnsi="Arial" w:cs="Arial"/>
          <w:sz w:val="20"/>
          <w:szCs w:val="20"/>
          <w:lang w:val="es-ES_tradnl"/>
        </w:rPr>
        <w:t xml:space="preserve"> “l</w:t>
      </w:r>
      <w:r w:rsidR="00D80773" w:rsidRPr="009900B7">
        <w:rPr>
          <w:rFonts w:ascii="Arial" w:hAnsi="Arial" w:cs="Arial"/>
          <w:sz w:val="20"/>
          <w:szCs w:val="20"/>
          <w:lang w:val="es-ES_tradnl"/>
        </w:rPr>
        <w:t xml:space="preserve">a </w:t>
      </w:r>
      <w:proofErr w:type="spellStart"/>
      <w:r w:rsidR="00D80773" w:rsidRPr="009900B7">
        <w:rPr>
          <w:rFonts w:ascii="Arial" w:hAnsi="Arial" w:cs="Arial"/>
          <w:sz w:val="20"/>
          <w:szCs w:val="20"/>
          <w:lang w:val="es-ES_tradnl"/>
        </w:rPr>
        <w:t>geocrítica</w:t>
      </w:r>
      <w:proofErr w:type="spellEnd"/>
      <w:r w:rsidR="00D80773" w:rsidRPr="009900B7">
        <w:rPr>
          <w:rFonts w:ascii="Arial" w:hAnsi="Arial" w:cs="Arial"/>
          <w:sz w:val="20"/>
          <w:szCs w:val="20"/>
          <w:lang w:val="es-ES_tradnl"/>
        </w:rPr>
        <w:t xml:space="preserve"> permite aprehender un espacio no desde la </w:t>
      </w:r>
      <w:r w:rsidR="005615A7" w:rsidRPr="009900B7">
        <w:rPr>
          <w:rFonts w:ascii="Arial" w:hAnsi="Arial" w:cs="Arial"/>
          <w:sz w:val="20"/>
          <w:szCs w:val="20"/>
          <w:lang w:val="es-ES_tradnl"/>
        </w:rPr>
        <w:t>visión</w:t>
      </w:r>
      <w:r w:rsidR="00D80773" w:rsidRPr="009900B7">
        <w:rPr>
          <w:rFonts w:ascii="Arial" w:hAnsi="Arial" w:cs="Arial"/>
          <w:sz w:val="20"/>
          <w:szCs w:val="20"/>
          <w:lang w:val="es-ES_tradnl"/>
        </w:rPr>
        <w:t xml:space="preserve"> que pueda dar una sola obra o un solo autor, sino desde la variedad de obras y autores puestos en </w:t>
      </w:r>
      <w:r w:rsidR="005615A7" w:rsidRPr="009900B7">
        <w:rPr>
          <w:rFonts w:ascii="Arial" w:hAnsi="Arial" w:cs="Arial"/>
          <w:sz w:val="20"/>
          <w:szCs w:val="20"/>
          <w:lang w:val="es-ES_tradnl"/>
        </w:rPr>
        <w:t>relación</w:t>
      </w:r>
      <w:r w:rsidR="00D80773" w:rsidRPr="009900B7">
        <w:rPr>
          <w:rFonts w:ascii="Arial" w:hAnsi="Arial" w:cs="Arial"/>
          <w:sz w:val="20"/>
          <w:szCs w:val="20"/>
          <w:lang w:val="es-ES_tradnl"/>
        </w:rPr>
        <w:t xml:space="preserve">. Con esta intersubjetividad, la pluralidad literaria retorna al espacio humano su propia </w:t>
      </w:r>
      <w:proofErr w:type="spellStart"/>
      <w:r w:rsidR="00D80773" w:rsidRPr="009900B7">
        <w:rPr>
          <w:rFonts w:ascii="Arial" w:hAnsi="Arial" w:cs="Arial"/>
          <w:sz w:val="20"/>
          <w:szCs w:val="20"/>
          <w:lang w:val="es-ES_tradnl"/>
        </w:rPr>
        <w:t>dinamicidad</w:t>
      </w:r>
      <w:proofErr w:type="spellEnd"/>
      <w:r w:rsidR="002C716B" w:rsidRPr="009900B7">
        <w:rPr>
          <w:rFonts w:ascii="Arial" w:hAnsi="Arial" w:cs="Arial"/>
          <w:sz w:val="20"/>
          <w:szCs w:val="20"/>
          <w:lang w:val="es-ES_tradnl"/>
        </w:rPr>
        <w:t>”</w:t>
      </w:r>
      <w:r w:rsidR="00D80773" w:rsidRPr="009900B7">
        <w:rPr>
          <w:rFonts w:ascii="Arial" w:hAnsi="Arial" w:cs="Arial"/>
          <w:sz w:val="20"/>
          <w:szCs w:val="20"/>
          <w:lang w:val="es-ES_tradnl"/>
        </w:rPr>
        <w:t xml:space="preserve"> (Marques Meseguer 2017: 12). </w:t>
      </w:r>
    </w:p>
    <w:p w14:paraId="0EBF73A8" w14:textId="3E74C69D" w:rsidR="00D80773" w:rsidRPr="009900B7" w:rsidRDefault="00D80773" w:rsidP="004F7FBC">
      <w:pPr>
        <w:pStyle w:val="NormalWeb"/>
        <w:jc w:val="both"/>
        <w:rPr>
          <w:rFonts w:ascii="Arial" w:hAnsi="Arial" w:cs="Arial"/>
          <w:sz w:val="20"/>
          <w:szCs w:val="20"/>
          <w:lang w:val="es-ES_tradnl"/>
        </w:rPr>
      </w:pPr>
      <w:r w:rsidRPr="009900B7">
        <w:rPr>
          <w:rFonts w:ascii="Arial" w:hAnsi="Arial" w:cs="Arial"/>
          <w:sz w:val="20"/>
          <w:szCs w:val="20"/>
          <w:lang w:val="es-ES_tradnl"/>
        </w:rPr>
        <w:t xml:space="preserve">La propuesta que obtenemos a partir de esta </w:t>
      </w:r>
      <w:r w:rsidR="005615A7" w:rsidRPr="009900B7">
        <w:rPr>
          <w:rFonts w:ascii="Arial" w:hAnsi="Arial" w:cs="Arial"/>
          <w:sz w:val="20"/>
          <w:szCs w:val="20"/>
          <w:lang w:val="es-ES_tradnl"/>
        </w:rPr>
        <w:t>reflexión</w:t>
      </w:r>
      <w:r w:rsidRPr="009900B7">
        <w:rPr>
          <w:rFonts w:ascii="Arial" w:hAnsi="Arial" w:cs="Arial"/>
          <w:sz w:val="20"/>
          <w:szCs w:val="20"/>
          <w:lang w:val="es-ES_tradnl"/>
        </w:rPr>
        <w:t xml:space="preserve"> implica de manera muy </w:t>
      </w:r>
      <w:r w:rsidR="005615A7" w:rsidRPr="009900B7">
        <w:rPr>
          <w:rFonts w:ascii="Arial" w:hAnsi="Arial" w:cs="Arial"/>
          <w:sz w:val="20"/>
          <w:szCs w:val="20"/>
          <w:lang w:val="es-ES_tradnl"/>
        </w:rPr>
        <w:t>contemporánea</w:t>
      </w:r>
      <w:r w:rsidRPr="009900B7">
        <w:rPr>
          <w:rFonts w:ascii="Arial" w:hAnsi="Arial" w:cs="Arial"/>
          <w:sz w:val="20"/>
          <w:szCs w:val="20"/>
          <w:lang w:val="es-ES_tradnl"/>
        </w:rPr>
        <w:t>,</w:t>
      </w:r>
      <w:r w:rsidR="005615A7" w:rsidRPr="009900B7">
        <w:rPr>
          <w:rFonts w:ascii="Arial" w:hAnsi="Arial" w:cs="Arial"/>
          <w:sz w:val="20"/>
          <w:szCs w:val="20"/>
          <w:lang w:val="es-ES_tradnl"/>
        </w:rPr>
        <w:t xml:space="preserve"> </w:t>
      </w:r>
      <w:r w:rsidRPr="009900B7">
        <w:rPr>
          <w:rFonts w:ascii="Arial" w:hAnsi="Arial" w:cs="Arial"/>
          <w:sz w:val="20"/>
          <w:szCs w:val="20"/>
          <w:lang w:val="es-ES_tradnl"/>
        </w:rPr>
        <w:t>una posibilidad abierta en el</w:t>
      </w:r>
      <w:r w:rsidR="005615A7" w:rsidRPr="009900B7">
        <w:rPr>
          <w:rFonts w:ascii="Arial" w:hAnsi="Arial" w:cs="Arial"/>
          <w:sz w:val="20"/>
          <w:szCs w:val="20"/>
          <w:lang w:val="es-ES_tradnl"/>
        </w:rPr>
        <w:t xml:space="preserve"> </w:t>
      </w:r>
      <w:r w:rsidRPr="009900B7">
        <w:rPr>
          <w:rFonts w:ascii="Arial" w:hAnsi="Arial" w:cs="Arial"/>
          <w:sz w:val="20"/>
          <w:szCs w:val="20"/>
          <w:lang w:val="es-ES_tradnl"/>
        </w:rPr>
        <w:t>tiempo</w:t>
      </w:r>
      <w:r w:rsidR="00B42EB9" w:rsidRPr="009900B7">
        <w:rPr>
          <w:rFonts w:ascii="Arial" w:hAnsi="Arial" w:cs="Arial"/>
          <w:sz w:val="20"/>
          <w:szCs w:val="20"/>
          <w:lang w:val="es-ES_tradnl"/>
        </w:rPr>
        <w:t>. I</w:t>
      </w:r>
      <w:r w:rsidRPr="009900B7">
        <w:rPr>
          <w:rFonts w:ascii="Arial" w:hAnsi="Arial" w:cs="Arial"/>
          <w:sz w:val="20"/>
          <w:szCs w:val="20"/>
          <w:lang w:val="es-ES_tradnl"/>
        </w:rPr>
        <w:t xml:space="preserve">limitada, y </w:t>
      </w:r>
      <w:r w:rsidR="005615A7" w:rsidRPr="009900B7">
        <w:rPr>
          <w:rFonts w:ascii="Arial" w:hAnsi="Arial" w:cs="Arial"/>
          <w:sz w:val="20"/>
          <w:szCs w:val="20"/>
          <w:lang w:val="es-ES_tradnl"/>
        </w:rPr>
        <w:t>dinámica</w:t>
      </w:r>
      <w:r w:rsidR="00B42EB9" w:rsidRPr="009900B7">
        <w:rPr>
          <w:rFonts w:ascii="Arial" w:hAnsi="Arial" w:cs="Arial"/>
          <w:sz w:val="20"/>
          <w:szCs w:val="20"/>
          <w:lang w:val="es-ES_tradnl"/>
        </w:rPr>
        <w:t>, es</w:t>
      </w:r>
      <w:r w:rsidR="005615A7" w:rsidRPr="009900B7">
        <w:rPr>
          <w:rFonts w:ascii="Arial" w:hAnsi="Arial" w:cs="Arial"/>
          <w:sz w:val="20"/>
          <w:szCs w:val="20"/>
          <w:lang w:val="es-ES_tradnl"/>
        </w:rPr>
        <w:t xml:space="preserve"> </w:t>
      </w:r>
      <w:r w:rsidRPr="009900B7">
        <w:rPr>
          <w:rFonts w:ascii="Arial" w:hAnsi="Arial" w:cs="Arial"/>
          <w:sz w:val="20"/>
          <w:szCs w:val="20"/>
          <w:lang w:val="es-ES_tradnl"/>
        </w:rPr>
        <w:t xml:space="preserve">imposible de </w:t>
      </w:r>
      <w:r w:rsidR="005615A7" w:rsidRPr="009900B7">
        <w:rPr>
          <w:rFonts w:ascii="Arial" w:hAnsi="Arial" w:cs="Arial"/>
          <w:sz w:val="20"/>
          <w:szCs w:val="20"/>
          <w:lang w:val="es-ES_tradnl"/>
        </w:rPr>
        <w:t>definir</w:t>
      </w:r>
      <w:r w:rsidRPr="009900B7">
        <w:rPr>
          <w:rFonts w:ascii="Arial" w:hAnsi="Arial" w:cs="Arial"/>
          <w:sz w:val="20"/>
          <w:szCs w:val="20"/>
          <w:lang w:val="es-ES_tradnl"/>
        </w:rPr>
        <w:t xml:space="preserve"> permanentemente</w:t>
      </w:r>
      <w:r w:rsidR="00B42EB9" w:rsidRPr="009900B7">
        <w:rPr>
          <w:rFonts w:ascii="Arial" w:hAnsi="Arial" w:cs="Arial"/>
          <w:sz w:val="20"/>
          <w:szCs w:val="20"/>
          <w:lang w:val="es-ES_tradnl"/>
        </w:rPr>
        <w:t>, de hecho,</w:t>
      </w:r>
      <w:r w:rsidRPr="009900B7">
        <w:rPr>
          <w:rFonts w:ascii="Arial" w:hAnsi="Arial" w:cs="Arial"/>
          <w:sz w:val="20"/>
          <w:szCs w:val="20"/>
          <w:lang w:val="es-ES_tradnl"/>
        </w:rPr>
        <w:t xml:space="preserve"> </w:t>
      </w:r>
      <w:r w:rsidR="005A72BD" w:rsidRPr="009900B7">
        <w:rPr>
          <w:rFonts w:ascii="Arial" w:hAnsi="Arial" w:cs="Arial"/>
          <w:sz w:val="20"/>
          <w:szCs w:val="20"/>
          <w:lang w:val="es-ES_tradnl"/>
        </w:rPr>
        <w:t>nos habla d</w:t>
      </w:r>
      <w:r w:rsidRPr="009900B7">
        <w:rPr>
          <w:rFonts w:ascii="Arial" w:hAnsi="Arial" w:cs="Arial"/>
          <w:sz w:val="20"/>
          <w:szCs w:val="20"/>
          <w:lang w:val="es-ES_tradnl"/>
        </w:rPr>
        <w:t>el</w:t>
      </w:r>
      <w:r w:rsidR="005615A7" w:rsidRPr="009900B7">
        <w:rPr>
          <w:rFonts w:ascii="Arial" w:hAnsi="Arial" w:cs="Arial"/>
          <w:sz w:val="20"/>
          <w:szCs w:val="20"/>
          <w:lang w:val="es-ES_tradnl"/>
        </w:rPr>
        <w:t xml:space="preserve"> </w:t>
      </w:r>
      <w:r w:rsidRPr="009900B7">
        <w:rPr>
          <w:rFonts w:ascii="Arial" w:hAnsi="Arial" w:cs="Arial"/>
          <w:sz w:val="20"/>
          <w:szCs w:val="20"/>
          <w:lang w:val="es-ES_tradnl"/>
        </w:rPr>
        <w:t xml:space="preserve">mapa </w:t>
      </w:r>
      <w:r w:rsidR="005A72BD" w:rsidRPr="009900B7">
        <w:rPr>
          <w:rFonts w:ascii="Arial" w:hAnsi="Arial" w:cs="Arial"/>
          <w:sz w:val="20"/>
          <w:szCs w:val="20"/>
          <w:lang w:val="es-ES_tradnl"/>
        </w:rPr>
        <w:t xml:space="preserve">al que se refieren </w:t>
      </w:r>
      <w:proofErr w:type="spellStart"/>
      <w:r w:rsidRPr="009900B7">
        <w:rPr>
          <w:rFonts w:ascii="Arial" w:hAnsi="Arial" w:cs="Arial"/>
          <w:sz w:val="20"/>
          <w:szCs w:val="20"/>
          <w:lang w:val="es-ES_tradnl"/>
        </w:rPr>
        <w:t>Deleuze</w:t>
      </w:r>
      <w:proofErr w:type="spellEnd"/>
      <w:r w:rsidRPr="009900B7">
        <w:rPr>
          <w:rFonts w:ascii="Arial" w:hAnsi="Arial" w:cs="Arial"/>
          <w:sz w:val="20"/>
          <w:szCs w:val="20"/>
          <w:lang w:val="es-ES_tradnl"/>
        </w:rPr>
        <w:t xml:space="preserve"> y </w:t>
      </w:r>
      <w:proofErr w:type="spellStart"/>
      <w:r w:rsidRPr="009900B7">
        <w:rPr>
          <w:rFonts w:ascii="Arial" w:hAnsi="Arial" w:cs="Arial"/>
          <w:sz w:val="20"/>
          <w:szCs w:val="20"/>
          <w:lang w:val="es-ES_tradnl"/>
        </w:rPr>
        <w:t>Guattari</w:t>
      </w:r>
      <w:proofErr w:type="spellEnd"/>
      <w:r w:rsidR="005A72BD" w:rsidRPr="009900B7">
        <w:rPr>
          <w:rFonts w:ascii="Arial" w:hAnsi="Arial" w:cs="Arial"/>
          <w:sz w:val="20"/>
          <w:szCs w:val="20"/>
          <w:lang w:val="es-ES_tradnl"/>
        </w:rPr>
        <w:t xml:space="preserve">, un mapa “abierto, conectable en todas sus dimensiones, desmontable, alterable, susceptible de recibir constantemente modificaciones” (2004: 18): un mapa que </w:t>
      </w:r>
      <w:r w:rsidRPr="009900B7">
        <w:rPr>
          <w:rFonts w:ascii="Arial" w:hAnsi="Arial" w:cs="Arial"/>
          <w:sz w:val="20"/>
          <w:szCs w:val="20"/>
          <w:lang w:val="es-ES_tradnl"/>
        </w:rPr>
        <w:t>no</w:t>
      </w:r>
      <w:r w:rsidR="001666E6" w:rsidRPr="009900B7">
        <w:rPr>
          <w:rFonts w:ascii="Arial" w:hAnsi="Arial" w:cs="Arial"/>
          <w:sz w:val="20"/>
          <w:szCs w:val="20"/>
          <w:lang w:val="es-ES_tradnl"/>
        </w:rPr>
        <w:t xml:space="preserve"> </w:t>
      </w:r>
      <w:r w:rsidRPr="009900B7">
        <w:rPr>
          <w:rFonts w:ascii="Arial" w:hAnsi="Arial" w:cs="Arial"/>
          <w:sz w:val="20"/>
          <w:szCs w:val="20"/>
          <w:lang w:val="es-ES_tradnl"/>
        </w:rPr>
        <w:t>es un calco, que es</w:t>
      </w:r>
      <w:r w:rsidR="005615A7" w:rsidRPr="009900B7">
        <w:rPr>
          <w:rFonts w:ascii="Arial" w:hAnsi="Arial" w:cs="Arial"/>
          <w:sz w:val="20"/>
          <w:szCs w:val="20"/>
          <w:lang w:val="es-ES_tradnl"/>
        </w:rPr>
        <w:t xml:space="preserve"> </w:t>
      </w:r>
      <w:r w:rsidRPr="009900B7">
        <w:rPr>
          <w:rFonts w:ascii="Arial" w:hAnsi="Arial" w:cs="Arial"/>
          <w:sz w:val="20"/>
          <w:szCs w:val="20"/>
          <w:lang w:val="es-ES_tradnl"/>
        </w:rPr>
        <w:t>ilimitado,</w:t>
      </w:r>
      <w:r w:rsidR="005615A7" w:rsidRPr="009900B7">
        <w:rPr>
          <w:rFonts w:ascii="Arial" w:hAnsi="Arial" w:cs="Arial"/>
          <w:sz w:val="20"/>
          <w:szCs w:val="20"/>
          <w:lang w:val="es-ES_tradnl"/>
        </w:rPr>
        <w:t xml:space="preserve"> </w:t>
      </w:r>
      <w:r w:rsidRPr="009900B7">
        <w:rPr>
          <w:rFonts w:ascii="Arial" w:hAnsi="Arial" w:cs="Arial"/>
          <w:sz w:val="20"/>
          <w:szCs w:val="20"/>
          <w:lang w:val="es-ES_tradnl"/>
        </w:rPr>
        <w:t xml:space="preserve">que se pude </w:t>
      </w:r>
      <w:r w:rsidR="009900B7" w:rsidRPr="009900B7">
        <w:rPr>
          <w:rFonts w:ascii="Arial" w:hAnsi="Arial" w:cs="Arial"/>
          <w:sz w:val="20"/>
          <w:szCs w:val="20"/>
          <w:lang w:val="es-ES_tradnl"/>
        </w:rPr>
        <w:t>cartografiar</w:t>
      </w:r>
      <w:r w:rsidRPr="009900B7">
        <w:rPr>
          <w:rFonts w:ascii="Arial" w:hAnsi="Arial" w:cs="Arial"/>
          <w:sz w:val="20"/>
          <w:szCs w:val="20"/>
          <w:lang w:val="es-ES_tradnl"/>
        </w:rPr>
        <w:t xml:space="preserve"> utilizando </w:t>
      </w:r>
      <w:r w:rsidR="005615A7" w:rsidRPr="009900B7">
        <w:rPr>
          <w:rFonts w:ascii="Arial" w:hAnsi="Arial" w:cs="Arial"/>
          <w:sz w:val="20"/>
          <w:szCs w:val="20"/>
          <w:lang w:val="es-ES_tradnl"/>
        </w:rPr>
        <w:t xml:space="preserve">una </w:t>
      </w:r>
      <w:r w:rsidRPr="009900B7">
        <w:rPr>
          <w:rFonts w:ascii="Arial" w:hAnsi="Arial" w:cs="Arial"/>
          <w:sz w:val="20"/>
          <w:szCs w:val="20"/>
          <w:lang w:val="es-ES_tradnl"/>
        </w:rPr>
        <w:t xml:space="preserve">obra de arte, </w:t>
      </w:r>
      <w:r w:rsidR="005A72BD" w:rsidRPr="009900B7">
        <w:rPr>
          <w:rFonts w:ascii="Arial" w:hAnsi="Arial" w:cs="Arial"/>
          <w:sz w:val="20"/>
          <w:szCs w:val="20"/>
          <w:lang w:val="es-ES_tradnl"/>
        </w:rPr>
        <w:t xml:space="preserve"> una película, </w:t>
      </w:r>
      <w:r w:rsidRPr="009900B7">
        <w:rPr>
          <w:rFonts w:ascii="Arial" w:hAnsi="Arial" w:cs="Arial"/>
          <w:sz w:val="20"/>
          <w:szCs w:val="20"/>
          <w:lang w:val="es-ES_tradnl"/>
        </w:rPr>
        <w:t xml:space="preserve">una foto </w:t>
      </w:r>
      <w:r w:rsidR="00F0175F" w:rsidRPr="009900B7">
        <w:rPr>
          <w:rFonts w:ascii="Arial" w:hAnsi="Arial" w:cs="Arial"/>
          <w:sz w:val="20"/>
          <w:szCs w:val="20"/>
          <w:lang w:val="es-ES_tradnl"/>
        </w:rPr>
        <w:t xml:space="preserve">tomada </w:t>
      </w:r>
      <w:r w:rsidRPr="009900B7">
        <w:rPr>
          <w:rFonts w:ascii="Arial" w:hAnsi="Arial" w:cs="Arial"/>
          <w:sz w:val="20"/>
          <w:szCs w:val="20"/>
          <w:lang w:val="es-ES_tradnl"/>
        </w:rPr>
        <w:t xml:space="preserve">desde el </w:t>
      </w:r>
      <w:r w:rsidR="005615A7" w:rsidRPr="009900B7">
        <w:rPr>
          <w:rFonts w:ascii="Arial" w:hAnsi="Arial" w:cs="Arial"/>
          <w:sz w:val="20"/>
          <w:szCs w:val="20"/>
          <w:lang w:val="es-ES_tradnl"/>
        </w:rPr>
        <w:t>espacio</w:t>
      </w:r>
      <w:r w:rsidRPr="009900B7">
        <w:rPr>
          <w:rFonts w:ascii="Arial" w:hAnsi="Arial" w:cs="Arial"/>
          <w:sz w:val="20"/>
          <w:szCs w:val="20"/>
          <w:lang w:val="es-ES_tradnl"/>
        </w:rPr>
        <w:t xml:space="preserve">, o el </w:t>
      </w:r>
      <w:r w:rsidR="005615A7" w:rsidRPr="009900B7">
        <w:rPr>
          <w:rFonts w:ascii="Arial" w:hAnsi="Arial" w:cs="Arial"/>
          <w:sz w:val="20"/>
          <w:szCs w:val="20"/>
          <w:lang w:val="es-ES_tradnl"/>
        </w:rPr>
        <w:t>jardín</w:t>
      </w:r>
      <w:r w:rsidRPr="009900B7">
        <w:rPr>
          <w:rFonts w:ascii="Arial" w:hAnsi="Arial" w:cs="Arial"/>
          <w:sz w:val="20"/>
          <w:szCs w:val="20"/>
          <w:lang w:val="es-ES_tradnl"/>
        </w:rPr>
        <w:t xml:space="preserve"> </w:t>
      </w:r>
      <w:r w:rsidR="005615A7" w:rsidRPr="009900B7">
        <w:rPr>
          <w:rFonts w:ascii="Arial" w:hAnsi="Arial" w:cs="Arial"/>
          <w:sz w:val="20"/>
          <w:szCs w:val="20"/>
          <w:lang w:val="es-ES_tradnl"/>
        </w:rPr>
        <w:t>trasero</w:t>
      </w:r>
      <w:r w:rsidRPr="009900B7">
        <w:rPr>
          <w:rFonts w:ascii="Arial" w:hAnsi="Arial" w:cs="Arial"/>
          <w:sz w:val="20"/>
          <w:szCs w:val="20"/>
          <w:lang w:val="es-ES_tradnl"/>
        </w:rPr>
        <w:t xml:space="preserve"> de una de</w:t>
      </w:r>
      <w:r w:rsidR="005615A7" w:rsidRPr="009900B7">
        <w:rPr>
          <w:rFonts w:ascii="Arial" w:hAnsi="Arial" w:cs="Arial"/>
          <w:sz w:val="20"/>
          <w:szCs w:val="20"/>
          <w:lang w:val="es-ES_tradnl"/>
        </w:rPr>
        <w:t xml:space="preserve"> </w:t>
      </w:r>
      <w:r w:rsidRPr="009900B7">
        <w:rPr>
          <w:rFonts w:ascii="Arial" w:hAnsi="Arial" w:cs="Arial"/>
          <w:sz w:val="20"/>
          <w:szCs w:val="20"/>
          <w:lang w:val="es-ES_tradnl"/>
        </w:rPr>
        <w:t>las casas de</w:t>
      </w:r>
      <w:r w:rsidR="005615A7" w:rsidRPr="009900B7">
        <w:rPr>
          <w:rFonts w:ascii="Arial" w:hAnsi="Arial" w:cs="Arial"/>
          <w:sz w:val="20"/>
          <w:szCs w:val="20"/>
          <w:lang w:val="es-ES_tradnl"/>
        </w:rPr>
        <w:t xml:space="preserve"> </w:t>
      </w:r>
      <w:r w:rsidRPr="009900B7">
        <w:rPr>
          <w:rFonts w:ascii="Arial" w:hAnsi="Arial" w:cs="Arial"/>
          <w:sz w:val="20"/>
          <w:szCs w:val="20"/>
          <w:lang w:val="es-ES_tradnl"/>
        </w:rPr>
        <w:t>los suburbios…cada</w:t>
      </w:r>
      <w:r w:rsidR="005615A7" w:rsidRPr="009900B7">
        <w:rPr>
          <w:rFonts w:ascii="Arial" w:hAnsi="Arial" w:cs="Arial"/>
          <w:sz w:val="20"/>
          <w:szCs w:val="20"/>
          <w:lang w:val="es-ES_tradnl"/>
        </w:rPr>
        <w:t xml:space="preserve"> </w:t>
      </w:r>
      <w:r w:rsidRPr="009900B7">
        <w:rPr>
          <w:rFonts w:ascii="Arial" w:hAnsi="Arial" w:cs="Arial"/>
          <w:sz w:val="20"/>
          <w:szCs w:val="20"/>
          <w:lang w:val="es-ES_tradnl"/>
        </w:rPr>
        <w:t>uno de e</w:t>
      </w:r>
      <w:r w:rsidR="00B42EB9" w:rsidRPr="009900B7">
        <w:rPr>
          <w:rFonts w:ascii="Arial" w:hAnsi="Arial" w:cs="Arial"/>
          <w:sz w:val="20"/>
          <w:szCs w:val="20"/>
          <w:lang w:val="es-ES_tradnl"/>
        </w:rPr>
        <w:t>stos aportes</w:t>
      </w:r>
      <w:r w:rsidRPr="009900B7">
        <w:rPr>
          <w:rFonts w:ascii="Arial" w:hAnsi="Arial" w:cs="Arial"/>
          <w:sz w:val="20"/>
          <w:szCs w:val="20"/>
          <w:lang w:val="es-ES_tradnl"/>
        </w:rPr>
        <w:t xml:space="preserve"> y todos ellos son necesarios para</w:t>
      </w:r>
      <w:r w:rsidR="00CC7A3B" w:rsidRPr="009900B7">
        <w:rPr>
          <w:rFonts w:ascii="Arial" w:hAnsi="Arial" w:cs="Arial"/>
          <w:sz w:val="20"/>
          <w:szCs w:val="20"/>
          <w:lang w:val="es-ES_tradnl"/>
        </w:rPr>
        <w:t xml:space="preserve"> crear </w:t>
      </w:r>
      <w:r w:rsidRPr="009900B7">
        <w:rPr>
          <w:rFonts w:ascii="Arial" w:hAnsi="Arial" w:cs="Arial"/>
          <w:sz w:val="20"/>
          <w:szCs w:val="20"/>
          <w:lang w:val="es-ES_tradnl"/>
        </w:rPr>
        <w:t>e</w:t>
      </w:r>
      <w:r w:rsidR="00CC7A3B" w:rsidRPr="009900B7">
        <w:rPr>
          <w:rFonts w:ascii="Arial" w:hAnsi="Arial" w:cs="Arial"/>
          <w:sz w:val="20"/>
          <w:szCs w:val="20"/>
          <w:lang w:val="es-ES_tradnl"/>
        </w:rPr>
        <w:t>l</w:t>
      </w:r>
      <w:r w:rsidRPr="009900B7">
        <w:rPr>
          <w:rFonts w:ascii="Arial" w:hAnsi="Arial" w:cs="Arial"/>
          <w:sz w:val="20"/>
          <w:szCs w:val="20"/>
          <w:lang w:val="es-ES_tradnl"/>
        </w:rPr>
        <w:t xml:space="preserve"> mapa</w:t>
      </w:r>
      <w:r w:rsidR="00CC7A3B" w:rsidRPr="009900B7">
        <w:rPr>
          <w:rFonts w:ascii="Arial" w:hAnsi="Arial" w:cs="Arial"/>
          <w:sz w:val="20"/>
          <w:szCs w:val="20"/>
          <w:lang w:val="es-ES_tradnl"/>
        </w:rPr>
        <w:t>,</w:t>
      </w:r>
      <w:r w:rsidRPr="009900B7">
        <w:rPr>
          <w:rFonts w:ascii="Arial" w:hAnsi="Arial" w:cs="Arial"/>
          <w:sz w:val="20"/>
          <w:szCs w:val="20"/>
          <w:lang w:val="es-ES_tradnl"/>
        </w:rPr>
        <w:t xml:space="preserve"> en permanente</w:t>
      </w:r>
      <w:r w:rsidR="005615A7" w:rsidRPr="009900B7">
        <w:rPr>
          <w:rFonts w:ascii="Arial" w:hAnsi="Arial" w:cs="Arial"/>
          <w:sz w:val="20"/>
          <w:szCs w:val="20"/>
          <w:lang w:val="es-ES_tradnl"/>
        </w:rPr>
        <w:t xml:space="preserve"> construcción</w:t>
      </w:r>
      <w:r w:rsidR="005A72BD" w:rsidRPr="009900B7">
        <w:rPr>
          <w:rFonts w:ascii="Arial" w:hAnsi="Arial" w:cs="Arial"/>
          <w:sz w:val="20"/>
          <w:szCs w:val="20"/>
          <w:lang w:val="es-ES_tradnl"/>
        </w:rPr>
        <w:t xml:space="preserve"> que  cartografía los suburbios, </w:t>
      </w:r>
      <w:r w:rsidR="00B42EB9" w:rsidRPr="009900B7">
        <w:rPr>
          <w:rFonts w:ascii="Arial" w:hAnsi="Arial" w:cs="Arial"/>
          <w:sz w:val="20"/>
          <w:szCs w:val="20"/>
          <w:lang w:val="es-ES_tradnl"/>
        </w:rPr>
        <w:t xml:space="preserve">entendidos como </w:t>
      </w:r>
      <w:r w:rsidR="005A72BD" w:rsidRPr="009900B7">
        <w:rPr>
          <w:rFonts w:ascii="Arial" w:hAnsi="Arial" w:cs="Arial"/>
          <w:sz w:val="20"/>
          <w:szCs w:val="20"/>
          <w:lang w:val="es-ES_tradnl"/>
        </w:rPr>
        <w:t>esa</w:t>
      </w:r>
      <w:r w:rsidR="00CC7A3B" w:rsidRPr="009900B7">
        <w:rPr>
          <w:rFonts w:ascii="Arial" w:hAnsi="Arial" w:cs="Arial"/>
          <w:sz w:val="20"/>
          <w:szCs w:val="20"/>
          <w:lang w:val="es-ES_tradnl"/>
        </w:rPr>
        <w:t xml:space="preserve"> “reedición” de las aldeas puritanas de los colonos. Estamos entonces frente a</w:t>
      </w:r>
      <w:r w:rsidR="005615A7" w:rsidRPr="009900B7">
        <w:rPr>
          <w:rFonts w:ascii="Arial" w:hAnsi="Arial" w:cs="Arial"/>
          <w:sz w:val="20"/>
          <w:szCs w:val="20"/>
          <w:lang w:val="es-ES_tradnl"/>
        </w:rPr>
        <w:t xml:space="preserve"> un</w:t>
      </w:r>
      <w:r w:rsidR="00CC7A3B" w:rsidRPr="009900B7">
        <w:rPr>
          <w:rFonts w:ascii="Arial" w:hAnsi="Arial" w:cs="Arial"/>
          <w:sz w:val="20"/>
          <w:szCs w:val="20"/>
          <w:lang w:val="es-ES_tradnl"/>
        </w:rPr>
        <w:t xml:space="preserve"> rizoma de infinitas conexiones que crece, se extiende y transforma, en cada uno de estos relatos, a su vez multiplicados en infinidad de interpretaciones.</w:t>
      </w:r>
    </w:p>
    <w:p w14:paraId="31088CE7" w14:textId="7012869D" w:rsidR="00CC7A3B" w:rsidRPr="009900B7" w:rsidRDefault="00F0175F" w:rsidP="004F7FBC">
      <w:pPr>
        <w:pStyle w:val="NormalWeb"/>
        <w:jc w:val="both"/>
        <w:rPr>
          <w:rFonts w:ascii="Arial" w:hAnsi="Arial" w:cs="Arial"/>
          <w:sz w:val="20"/>
          <w:szCs w:val="20"/>
          <w:lang w:val="es-ES_tradnl"/>
        </w:rPr>
      </w:pPr>
      <w:r w:rsidRPr="009900B7">
        <w:rPr>
          <w:rFonts w:ascii="Arial" w:hAnsi="Arial" w:cs="Arial"/>
          <w:sz w:val="20"/>
          <w:szCs w:val="20"/>
          <w:lang w:val="es-ES_tradnl"/>
        </w:rPr>
        <w:t>En este momento, la</w:t>
      </w:r>
      <w:r w:rsidR="00AF5239" w:rsidRPr="009900B7">
        <w:rPr>
          <w:rFonts w:ascii="Arial" w:hAnsi="Arial" w:cs="Arial"/>
          <w:sz w:val="20"/>
          <w:szCs w:val="20"/>
          <w:lang w:val="es-ES_tradnl"/>
        </w:rPr>
        <w:t xml:space="preserve"> realidad se planta ante </w:t>
      </w:r>
      <w:r w:rsidRPr="009900B7">
        <w:rPr>
          <w:rFonts w:ascii="Arial" w:hAnsi="Arial" w:cs="Arial"/>
          <w:sz w:val="20"/>
          <w:szCs w:val="20"/>
          <w:lang w:val="es-ES_tradnl"/>
        </w:rPr>
        <w:t xml:space="preserve">nosotros </w:t>
      </w:r>
      <w:r w:rsidR="00AF5239" w:rsidRPr="009900B7">
        <w:rPr>
          <w:rFonts w:ascii="Arial" w:hAnsi="Arial" w:cs="Arial"/>
          <w:sz w:val="20"/>
          <w:szCs w:val="20"/>
          <w:lang w:val="es-ES_tradnl"/>
        </w:rPr>
        <w:t xml:space="preserve">seduciéndonos para convertirnos en transgresores como Ned </w:t>
      </w:r>
      <w:proofErr w:type="spellStart"/>
      <w:r w:rsidR="00AF5239" w:rsidRPr="009900B7">
        <w:rPr>
          <w:rFonts w:ascii="Arial" w:hAnsi="Arial" w:cs="Arial"/>
          <w:sz w:val="20"/>
          <w:szCs w:val="20"/>
          <w:lang w:val="es-ES_tradnl"/>
        </w:rPr>
        <w:t>Merril</w:t>
      </w:r>
      <w:proofErr w:type="spellEnd"/>
      <w:r w:rsidR="00AF5239" w:rsidRPr="009900B7">
        <w:rPr>
          <w:rFonts w:ascii="Arial" w:hAnsi="Arial" w:cs="Arial"/>
          <w:sz w:val="20"/>
          <w:szCs w:val="20"/>
          <w:lang w:val="es-ES_tradnl"/>
        </w:rPr>
        <w:t xml:space="preserve"> y Johnny Hake; nos incita a aceptar el guiño que las experiencias sensoriales le hacen a lo irreal, a lo ideal. Y es el propio Cheever quien nos invita a cartografiar nuestro mapa personal</w:t>
      </w:r>
      <w:r w:rsidR="0026127B" w:rsidRPr="009900B7">
        <w:rPr>
          <w:rFonts w:ascii="Arial" w:hAnsi="Arial" w:cs="Arial"/>
          <w:sz w:val="20"/>
          <w:szCs w:val="20"/>
          <w:lang w:val="es-ES_tradnl"/>
        </w:rPr>
        <w:t>;</w:t>
      </w:r>
      <w:r w:rsidR="00AF5239" w:rsidRPr="009900B7">
        <w:rPr>
          <w:rFonts w:ascii="Arial" w:hAnsi="Arial" w:cs="Arial"/>
          <w:sz w:val="20"/>
          <w:szCs w:val="20"/>
          <w:lang w:val="es-ES_tradnl"/>
        </w:rPr>
        <w:t xml:space="preserve"> para hacerlo</w:t>
      </w:r>
      <w:r w:rsidR="009900B7" w:rsidRPr="009900B7">
        <w:rPr>
          <w:rFonts w:ascii="Arial" w:hAnsi="Arial" w:cs="Arial"/>
          <w:sz w:val="20"/>
          <w:szCs w:val="20"/>
          <w:lang w:val="es-ES_tradnl"/>
        </w:rPr>
        <w:t>,</w:t>
      </w:r>
      <w:r w:rsidR="00AF5239" w:rsidRPr="009900B7">
        <w:rPr>
          <w:rFonts w:ascii="Arial" w:hAnsi="Arial" w:cs="Arial"/>
          <w:sz w:val="20"/>
          <w:szCs w:val="20"/>
          <w:lang w:val="es-ES_tradnl"/>
        </w:rPr>
        <w:t xml:space="preserve"> es </w:t>
      </w:r>
      <w:r w:rsidR="005A72BD" w:rsidRPr="009900B7">
        <w:rPr>
          <w:rFonts w:ascii="Arial" w:hAnsi="Arial" w:cs="Arial"/>
          <w:sz w:val="20"/>
          <w:szCs w:val="20"/>
          <w:lang w:val="es-ES_tradnl"/>
        </w:rPr>
        <w:t xml:space="preserve"> </w:t>
      </w:r>
      <w:r w:rsidR="00DE1900" w:rsidRPr="009900B7">
        <w:rPr>
          <w:rFonts w:ascii="Arial" w:hAnsi="Arial" w:cs="Arial"/>
          <w:sz w:val="20"/>
          <w:szCs w:val="20"/>
          <w:lang w:val="es-ES_tradnl"/>
        </w:rPr>
        <w:t xml:space="preserve">preciso </w:t>
      </w:r>
      <w:r w:rsidR="005615A7" w:rsidRPr="009900B7">
        <w:rPr>
          <w:rFonts w:ascii="Arial" w:hAnsi="Arial" w:cs="Arial"/>
          <w:sz w:val="20"/>
          <w:szCs w:val="20"/>
          <w:lang w:val="es-ES_tradnl"/>
        </w:rPr>
        <w:t>convertirnos</w:t>
      </w:r>
      <w:r w:rsidR="00DE1900" w:rsidRPr="009900B7">
        <w:rPr>
          <w:rFonts w:ascii="Arial" w:hAnsi="Arial" w:cs="Arial"/>
          <w:sz w:val="20"/>
          <w:szCs w:val="20"/>
          <w:lang w:val="es-ES_tradnl"/>
        </w:rPr>
        <w:t xml:space="preserve"> en aquellos padres peregrinos-exploradores</w:t>
      </w:r>
      <w:r w:rsidR="0026127B" w:rsidRPr="009900B7">
        <w:rPr>
          <w:rFonts w:ascii="Arial" w:hAnsi="Arial" w:cs="Arial"/>
          <w:sz w:val="20"/>
          <w:szCs w:val="20"/>
          <w:lang w:val="es-ES_tradnl"/>
        </w:rPr>
        <w:t xml:space="preserve"> y nadar en nuestro propio </w:t>
      </w:r>
      <w:r w:rsidR="00CC7A3B" w:rsidRPr="009900B7">
        <w:rPr>
          <w:rFonts w:ascii="Arial" w:hAnsi="Arial" w:cs="Arial"/>
          <w:sz w:val="20"/>
          <w:szCs w:val="20"/>
          <w:lang w:val="es-ES_tradnl"/>
        </w:rPr>
        <w:t>r</w:t>
      </w:r>
      <w:r w:rsidR="009900B7" w:rsidRPr="009900B7">
        <w:rPr>
          <w:rFonts w:ascii="Arial" w:hAnsi="Arial" w:cs="Arial"/>
          <w:sz w:val="20"/>
          <w:szCs w:val="20"/>
          <w:lang w:val="es-ES_tradnl"/>
        </w:rPr>
        <w:t>í</w:t>
      </w:r>
      <w:r w:rsidR="00CC7A3B" w:rsidRPr="009900B7">
        <w:rPr>
          <w:rFonts w:ascii="Arial" w:hAnsi="Arial" w:cs="Arial"/>
          <w:sz w:val="20"/>
          <w:szCs w:val="20"/>
          <w:lang w:val="es-ES_tradnl"/>
        </w:rPr>
        <w:t xml:space="preserve">o atemporal </w:t>
      </w:r>
      <w:r w:rsidRPr="009900B7">
        <w:rPr>
          <w:rFonts w:ascii="Arial" w:hAnsi="Arial" w:cs="Arial"/>
          <w:sz w:val="20"/>
          <w:szCs w:val="20"/>
          <w:lang w:val="es-ES_tradnl"/>
        </w:rPr>
        <w:t xml:space="preserve">que nos permita </w:t>
      </w:r>
      <w:r w:rsidR="0026127B" w:rsidRPr="009900B7">
        <w:rPr>
          <w:rFonts w:ascii="Arial" w:hAnsi="Arial" w:cs="Arial"/>
          <w:sz w:val="20"/>
          <w:szCs w:val="20"/>
          <w:lang w:val="es-ES_tradnl"/>
        </w:rPr>
        <w:t xml:space="preserve">aprender a </w:t>
      </w:r>
      <w:r w:rsidR="00CC7A3B" w:rsidRPr="009900B7">
        <w:rPr>
          <w:rFonts w:ascii="Arial" w:hAnsi="Arial" w:cs="Arial"/>
          <w:sz w:val="20"/>
          <w:szCs w:val="20"/>
          <w:lang w:val="es-ES_tradnl"/>
        </w:rPr>
        <w:t xml:space="preserve">reconquistar </w:t>
      </w:r>
      <w:r w:rsidRPr="009900B7">
        <w:rPr>
          <w:rFonts w:ascii="Arial" w:hAnsi="Arial" w:cs="Arial"/>
          <w:sz w:val="20"/>
          <w:szCs w:val="20"/>
          <w:lang w:val="es-ES_tradnl"/>
        </w:rPr>
        <w:t>los</w:t>
      </w:r>
      <w:r w:rsidR="00CC7A3B" w:rsidRPr="009900B7">
        <w:rPr>
          <w:rFonts w:ascii="Arial" w:hAnsi="Arial" w:cs="Arial"/>
          <w:sz w:val="20"/>
          <w:szCs w:val="20"/>
          <w:lang w:val="es-ES_tradnl"/>
        </w:rPr>
        <w:t xml:space="preserve"> espacio</w:t>
      </w:r>
      <w:r w:rsidRPr="009900B7">
        <w:rPr>
          <w:rFonts w:ascii="Arial" w:hAnsi="Arial" w:cs="Arial"/>
          <w:sz w:val="20"/>
          <w:szCs w:val="20"/>
          <w:lang w:val="es-ES_tradnl"/>
        </w:rPr>
        <w:t>s</w:t>
      </w:r>
      <w:r w:rsidR="00CC7A3B" w:rsidRPr="009900B7">
        <w:rPr>
          <w:rFonts w:ascii="Arial" w:hAnsi="Arial" w:cs="Arial"/>
          <w:sz w:val="20"/>
          <w:szCs w:val="20"/>
          <w:lang w:val="es-ES_tradnl"/>
        </w:rPr>
        <w:t xml:space="preserve"> humano</w:t>
      </w:r>
      <w:r w:rsidRPr="009900B7">
        <w:rPr>
          <w:rFonts w:ascii="Arial" w:hAnsi="Arial" w:cs="Arial"/>
          <w:sz w:val="20"/>
          <w:szCs w:val="20"/>
          <w:lang w:val="es-ES_tradnl"/>
        </w:rPr>
        <w:t>s</w:t>
      </w:r>
      <w:r w:rsidR="00CC7A3B" w:rsidRPr="009900B7">
        <w:rPr>
          <w:rFonts w:ascii="Arial" w:hAnsi="Arial" w:cs="Arial"/>
          <w:sz w:val="20"/>
          <w:szCs w:val="20"/>
          <w:lang w:val="es-ES_tradnl"/>
        </w:rPr>
        <w:t xml:space="preserve"> sin </w:t>
      </w:r>
      <w:r w:rsidR="005615A7" w:rsidRPr="009900B7">
        <w:rPr>
          <w:rFonts w:ascii="Arial" w:hAnsi="Arial" w:cs="Arial"/>
          <w:sz w:val="20"/>
          <w:szCs w:val="20"/>
          <w:lang w:val="es-ES_tradnl"/>
        </w:rPr>
        <w:t>preocuparnos</w:t>
      </w:r>
      <w:r w:rsidR="00CC7A3B" w:rsidRPr="009900B7">
        <w:rPr>
          <w:rFonts w:ascii="Arial" w:hAnsi="Arial" w:cs="Arial"/>
          <w:sz w:val="20"/>
          <w:szCs w:val="20"/>
          <w:lang w:val="es-ES_tradnl"/>
        </w:rPr>
        <w:t xml:space="preserve"> de </w:t>
      </w:r>
      <w:r w:rsidR="00DE1900" w:rsidRPr="009900B7">
        <w:rPr>
          <w:rFonts w:ascii="Arial" w:hAnsi="Arial" w:cs="Arial"/>
          <w:sz w:val="20"/>
          <w:szCs w:val="20"/>
          <w:lang w:val="es-ES_tradnl"/>
        </w:rPr>
        <w:t xml:space="preserve">limitaciones temporales; o </w:t>
      </w:r>
      <w:r w:rsidR="0026127B" w:rsidRPr="009900B7">
        <w:rPr>
          <w:rFonts w:ascii="Arial" w:hAnsi="Arial" w:cs="Arial"/>
          <w:sz w:val="20"/>
          <w:szCs w:val="20"/>
          <w:lang w:val="es-ES_tradnl"/>
        </w:rPr>
        <w:t xml:space="preserve">quizá debamos </w:t>
      </w:r>
      <w:r w:rsidR="00DE1900" w:rsidRPr="009900B7">
        <w:rPr>
          <w:rFonts w:ascii="Arial" w:hAnsi="Arial" w:cs="Arial"/>
          <w:sz w:val="20"/>
          <w:szCs w:val="20"/>
          <w:lang w:val="es-ES_tradnl"/>
        </w:rPr>
        <w:t xml:space="preserve">establecer coordenadas a partir de la </w:t>
      </w:r>
      <w:r w:rsidR="005615A7" w:rsidRPr="009900B7">
        <w:rPr>
          <w:rFonts w:ascii="Arial" w:hAnsi="Arial" w:cs="Arial"/>
          <w:sz w:val="20"/>
          <w:szCs w:val="20"/>
          <w:lang w:val="es-ES_tradnl"/>
        </w:rPr>
        <w:t>ética</w:t>
      </w:r>
      <w:r w:rsidR="00DE1900" w:rsidRPr="009900B7">
        <w:rPr>
          <w:rFonts w:ascii="Arial" w:hAnsi="Arial" w:cs="Arial"/>
          <w:sz w:val="20"/>
          <w:szCs w:val="20"/>
          <w:lang w:val="es-ES_tradnl"/>
        </w:rPr>
        <w:t xml:space="preserve"> de los colonos puritanos que nos develen </w:t>
      </w:r>
      <w:r w:rsidRPr="009900B7">
        <w:rPr>
          <w:rFonts w:ascii="Arial" w:hAnsi="Arial" w:cs="Arial"/>
          <w:sz w:val="20"/>
          <w:szCs w:val="20"/>
          <w:lang w:val="es-ES_tradnl"/>
        </w:rPr>
        <w:t xml:space="preserve">el significado de </w:t>
      </w:r>
      <w:r w:rsidR="00DE1900" w:rsidRPr="009900B7">
        <w:rPr>
          <w:rFonts w:ascii="Arial" w:hAnsi="Arial" w:cs="Arial"/>
          <w:sz w:val="20"/>
          <w:szCs w:val="20"/>
          <w:lang w:val="es-ES_tradnl"/>
        </w:rPr>
        <w:t xml:space="preserve">practicas y costumbres suburbanas que </w:t>
      </w:r>
      <w:r w:rsidR="0026127B" w:rsidRPr="009900B7">
        <w:rPr>
          <w:rFonts w:ascii="Arial" w:hAnsi="Arial" w:cs="Arial"/>
          <w:sz w:val="20"/>
          <w:szCs w:val="20"/>
          <w:lang w:val="es-ES_tradnl"/>
        </w:rPr>
        <w:t xml:space="preserve"> podamos reconocer como</w:t>
      </w:r>
      <w:r w:rsidR="00DE1900" w:rsidRPr="009900B7">
        <w:rPr>
          <w:rFonts w:ascii="Arial" w:hAnsi="Arial" w:cs="Arial"/>
          <w:sz w:val="20"/>
          <w:szCs w:val="20"/>
          <w:lang w:val="es-ES_tradnl"/>
        </w:rPr>
        <w:t xml:space="preserve"> ceremonias que los </w:t>
      </w:r>
      <w:r w:rsidR="005615A7" w:rsidRPr="009900B7">
        <w:rPr>
          <w:rFonts w:ascii="Arial" w:hAnsi="Arial" w:cs="Arial"/>
          <w:sz w:val="20"/>
          <w:szCs w:val="20"/>
          <w:lang w:val="es-ES_tradnl"/>
        </w:rPr>
        <w:t>habitantes</w:t>
      </w:r>
      <w:r w:rsidR="00DE1900" w:rsidRPr="009900B7">
        <w:rPr>
          <w:rFonts w:ascii="Arial" w:hAnsi="Arial" w:cs="Arial"/>
          <w:sz w:val="20"/>
          <w:szCs w:val="20"/>
          <w:lang w:val="es-ES_tradnl"/>
        </w:rPr>
        <w:t xml:space="preserve"> </w:t>
      </w:r>
      <w:r w:rsidR="005615A7" w:rsidRPr="009900B7">
        <w:rPr>
          <w:rFonts w:ascii="Arial" w:hAnsi="Arial" w:cs="Arial"/>
          <w:sz w:val="20"/>
          <w:szCs w:val="20"/>
          <w:lang w:val="es-ES_tradnl"/>
        </w:rPr>
        <w:t>contemporáneos</w:t>
      </w:r>
      <w:r w:rsidR="00DE1900" w:rsidRPr="009900B7">
        <w:rPr>
          <w:rFonts w:ascii="Arial" w:hAnsi="Arial" w:cs="Arial"/>
          <w:sz w:val="20"/>
          <w:szCs w:val="20"/>
          <w:lang w:val="es-ES_tradnl"/>
        </w:rPr>
        <w:t xml:space="preserve"> de los suburbios han convertido en imprescindibles costumbres de su rutina diaria </w:t>
      </w:r>
      <w:r w:rsidR="005615A7" w:rsidRPr="009900B7">
        <w:rPr>
          <w:rFonts w:ascii="Arial" w:hAnsi="Arial" w:cs="Arial"/>
          <w:sz w:val="20"/>
          <w:szCs w:val="20"/>
          <w:lang w:val="es-ES_tradnl"/>
        </w:rPr>
        <w:t>disfrazándolas</w:t>
      </w:r>
      <w:r w:rsidR="00DE1900" w:rsidRPr="009900B7">
        <w:rPr>
          <w:rFonts w:ascii="Arial" w:hAnsi="Arial" w:cs="Arial"/>
          <w:sz w:val="20"/>
          <w:szCs w:val="20"/>
          <w:lang w:val="es-ES_tradnl"/>
        </w:rPr>
        <w:t xml:space="preserve"> y </w:t>
      </w:r>
      <w:r w:rsidR="005615A7" w:rsidRPr="009900B7">
        <w:rPr>
          <w:rFonts w:ascii="Arial" w:hAnsi="Arial" w:cs="Arial"/>
          <w:sz w:val="20"/>
          <w:szCs w:val="20"/>
          <w:lang w:val="es-ES_tradnl"/>
        </w:rPr>
        <w:t>colocándoles</w:t>
      </w:r>
      <w:r w:rsidR="00DE1900" w:rsidRPr="009900B7">
        <w:rPr>
          <w:rFonts w:ascii="Arial" w:hAnsi="Arial" w:cs="Arial"/>
          <w:sz w:val="20"/>
          <w:szCs w:val="20"/>
          <w:lang w:val="es-ES_tradnl"/>
        </w:rPr>
        <w:t xml:space="preserve"> una mascara de posmodernidad. </w:t>
      </w:r>
    </w:p>
    <w:p w14:paraId="3991248F" w14:textId="05806AD2" w:rsidR="00AC4A7D" w:rsidRPr="00A44AB4" w:rsidRDefault="00AC4A7D" w:rsidP="004F7FBC">
      <w:pPr>
        <w:jc w:val="both"/>
        <w:rPr>
          <w:rFonts w:ascii="Arial" w:hAnsi="Arial" w:cs="Arial"/>
          <w:b/>
        </w:rPr>
      </w:pPr>
    </w:p>
    <w:p w14:paraId="20CC257F" w14:textId="52C74BEF" w:rsidR="00AC4A7D" w:rsidRPr="00A44AB4" w:rsidRDefault="00AC4A7D" w:rsidP="004F7FBC">
      <w:pPr>
        <w:ind w:firstLine="420"/>
        <w:jc w:val="both"/>
        <w:rPr>
          <w:rFonts w:ascii="Arial" w:hAnsi="Arial" w:cs="Arial"/>
          <w:b/>
        </w:rPr>
      </w:pPr>
    </w:p>
    <w:p w14:paraId="42B8DEA6" w14:textId="77777777" w:rsidR="00AC4A7D" w:rsidRPr="00A44AB4" w:rsidRDefault="00AC4A7D" w:rsidP="004F7FBC">
      <w:pPr>
        <w:ind w:firstLine="420"/>
        <w:jc w:val="both"/>
        <w:rPr>
          <w:rFonts w:ascii="Arial" w:hAnsi="Arial" w:cs="Arial"/>
          <w:b/>
        </w:rPr>
      </w:pPr>
    </w:p>
    <w:p w14:paraId="63F8BFFA" w14:textId="58E9B382" w:rsidR="00AC4A7D" w:rsidRPr="00A44AB4" w:rsidRDefault="00AC4A7D" w:rsidP="004F7FBC">
      <w:pPr>
        <w:ind w:firstLine="420"/>
        <w:jc w:val="both"/>
        <w:rPr>
          <w:rFonts w:ascii="Arial" w:hAnsi="Arial" w:cs="Arial"/>
          <w:b/>
        </w:rPr>
      </w:pPr>
    </w:p>
    <w:p w14:paraId="18986C54" w14:textId="77777777" w:rsidR="00AC4A7D" w:rsidRPr="00A44AB4" w:rsidRDefault="00AC4A7D" w:rsidP="004F7FBC">
      <w:pPr>
        <w:ind w:firstLine="420"/>
        <w:jc w:val="both"/>
        <w:rPr>
          <w:rFonts w:ascii="Arial" w:hAnsi="Arial" w:cs="Arial"/>
          <w:b/>
          <w:lang w:val="es-ES_tradnl"/>
        </w:rPr>
      </w:pPr>
    </w:p>
    <w:p w14:paraId="0000023E" w14:textId="77777777" w:rsidR="00341619" w:rsidRPr="00A44AB4" w:rsidRDefault="00657CCA" w:rsidP="004F7FBC">
      <w:pPr>
        <w:ind w:firstLine="420"/>
        <w:jc w:val="both"/>
        <w:rPr>
          <w:rFonts w:ascii="Arial" w:hAnsi="Arial" w:cs="Arial"/>
          <w:b/>
          <w:sz w:val="20"/>
          <w:szCs w:val="20"/>
          <w:lang w:val="es-ES_tradnl"/>
        </w:rPr>
      </w:pPr>
      <w:r w:rsidRPr="00A44AB4">
        <w:rPr>
          <w:rFonts w:ascii="Arial" w:hAnsi="Arial" w:cs="Arial"/>
          <w:b/>
          <w:sz w:val="20"/>
          <w:szCs w:val="20"/>
          <w:lang w:val="es-ES_tradnl"/>
        </w:rPr>
        <w:t xml:space="preserve"> </w:t>
      </w:r>
    </w:p>
    <w:p w14:paraId="0000023F" w14:textId="77777777" w:rsidR="00341619" w:rsidRPr="00A44AB4" w:rsidRDefault="00657CCA" w:rsidP="004F7FBC">
      <w:pPr>
        <w:ind w:firstLine="420"/>
        <w:jc w:val="both"/>
        <w:rPr>
          <w:rFonts w:ascii="Arial" w:hAnsi="Arial" w:cs="Arial"/>
          <w:b/>
          <w:sz w:val="20"/>
          <w:szCs w:val="20"/>
          <w:lang w:val="es-ES_tradnl"/>
        </w:rPr>
      </w:pPr>
      <w:r w:rsidRPr="00A44AB4">
        <w:rPr>
          <w:rFonts w:ascii="Arial" w:hAnsi="Arial" w:cs="Arial"/>
          <w:b/>
          <w:sz w:val="20"/>
          <w:szCs w:val="20"/>
          <w:lang w:val="es-ES_tradnl"/>
        </w:rPr>
        <w:t xml:space="preserve"> </w:t>
      </w:r>
    </w:p>
    <w:p w14:paraId="00000240" w14:textId="77777777" w:rsidR="00341619" w:rsidRPr="00A44AB4" w:rsidRDefault="00657CCA" w:rsidP="005615A7">
      <w:pPr>
        <w:ind w:firstLine="420"/>
        <w:jc w:val="both"/>
        <w:rPr>
          <w:rFonts w:ascii="Arial" w:hAnsi="Arial" w:cs="Arial"/>
          <w:b/>
          <w:sz w:val="20"/>
          <w:szCs w:val="20"/>
          <w:lang w:val="es-ES_tradnl"/>
        </w:rPr>
      </w:pPr>
      <w:r w:rsidRPr="00A44AB4">
        <w:rPr>
          <w:rFonts w:ascii="Arial" w:hAnsi="Arial" w:cs="Arial"/>
          <w:b/>
          <w:sz w:val="20"/>
          <w:szCs w:val="20"/>
          <w:lang w:val="es-ES_tradnl"/>
        </w:rPr>
        <w:t xml:space="preserve"> </w:t>
      </w:r>
    </w:p>
    <w:p w14:paraId="00000241" w14:textId="77777777" w:rsidR="00341619" w:rsidRPr="00A44AB4" w:rsidRDefault="00657CCA" w:rsidP="005615A7">
      <w:pPr>
        <w:ind w:firstLine="420"/>
        <w:jc w:val="both"/>
        <w:rPr>
          <w:rFonts w:ascii="Arial" w:hAnsi="Arial" w:cs="Arial"/>
          <w:b/>
          <w:sz w:val="20"/>
          <w:szCs w:val="20"/>
          <w:lang w:val="es-ES_tradnl"/>
        </w:rPr>
      </w:pPr>
      <w:r w:rsidRPr="00A44AB4">
        <w:rPr>
          <w:rFonts w:ascii="Arial" w:hAnsi="Arial" w:cs="Arial"/>
          <w:b/>
          <w:sz w:val="20"/>
          <w:szCs w:val="20"/>
          <w:lang w:val="es-ES_tradnl"/>
        </w:rPr>
        <w:t xml:space="preserve"> </w:t>
      </w:r>
    </w:p>
    <w:p w14:paraId="00000242" w14:textId="77777777" w:rsidR="00341619" w:rsidRPr="00A44AB4" w:rsidRDefault="00657CCA" w:rsidP="005615A7">
      <w:pPr>
        <w:ind w:firstLine="420"/>
        <w:jc w:val="both"/>
        <w:rPr>
          <w:rFonts w:ascii="Arial" w:hAnsi="Arial" w:cs="Arial"/>
          <w:b/>
          <w:sz w:val="20"/>
          <w:szCs w:val="20"/>
          <w:lang w:val="es-ES_tradnl"/>
        </w:rPr>
      </w:pPr>
      <w:r w:rsidRPr="00A44AB4">
        <w:rPr>
          <w:rFonts w:ascii="Arial" w:hAnsi="Arial" w:cs="Arial"/>
          <w:b/>
          <w:sz w:val="20"/>
          <w:szCs w:val="20"/>
          <w:lang w:val="es-ES_tradnl"/>
        </w:rPr>
        <w:t xml:space="preserve"> </w:t>
      </w:r>
    </w:p>
    <w:p w14:paraId="00000243" w14:textId="77777777" w:rsidR="00341619" w:rsidRPr="00A44AB4" w:rsidRDefault="00657CCA" w:rsidP="005615A7">
      <w:pPr>
        <w:ind w:firstLine="420"/>
        <w:jc w:val="both"/>
        <w:rPr>
          <w:rFonts w:ascii="Arial" w:hAnsi="Arial" w:cs="Arial"/>
          <w:b/>
          <w:sz w:val="20"/>
          <w:szCs w:val="20"/>
          <w:lang w:val="es-ES_tradnl"/>
        </w:rPr>
      </w:pPr>
      <w:r w:rsidRPr="00A44AB4">
        <w:rPr>
          <w:rFonts w:ascii="Arial" w:hAnsi="Arial" w:cs="Arial"/>
          <w:b/>
          <w:sz w:val="20"/>
          <w:szCs w:val="20"/>
          <w:lang w:val="es-ES_tradnl"/>
        </w:rPr>
        <w:t xml:space="preserve"> </w:t>
      </w:r>
    </w:p>
    <w:p w14:paraId="00000244" w14:textId="77777777" w:rsidR="00341619" w:rsidRPr="00925C27" w:rsidRDefault="00657CCA">
      <w:pPr>
        <w:spacing w:line="360" w:lineRule="auto"/>
        <w:ind w:firstLine="420"/>
        <w:jc w:val="both"/>
        <w:rPr>
          <w:rFonts w:ascii="Arial" w:hAnsi="Arial" w:cs="Arial"/>
          <w:b/>
          <w:sz w:val="20"/>
          <w:szCs w:val="20"/>
          <w:lang w:val="es-ES_tradnl"/>
        </w:rPr>
      </w:pPr>
      <w:r w:rsidRPr="00925C27">
        <w:rPr>
          <w:rFonts w:ascii="Arial" w:hAnsi="Arial" w:cs="Arial"/>
          <w:b/>
          <w:sz w:val="20"/>
          <w:szCs w:val="20"/>
          <w:lang w:val="es-ES_tradnl"/>
        </w:rPr>
        <w:t xml:space="preserve"> </w:t>
      </w:r>
    </w:p>
    <w:p w14:paraId="00000245" w14:textId="77777777" w:rsidR="00341619" w:rsidRPr="00925C27" w:rsidRDefault="00657CCA">
      <w:pPr>
        <w:spacing w:line="360" w:lineRule="auto"/>
        <w:ind w:firstLine="420"/>
        <w:jc w:val="both"/>
        <w:rPr>
          <w:rFonts w:ascii="Arial" w:hAnsi="Arial" w:cs="Arial"/>
          <w:b/>
          <w:sz w:val="20"/>
          <w:szCs w:val="20"/>
          <w:lang w:val="es-ES_tradnl"/>
        </w:rPr>
      </w:pPr>
      <w:r w:rsidRPr="00925C27">
        <w:rPr>
          <w:rFonts w:ascii="Arial" w:hAnsi="Arial" w:cs="Arial"/>
          <w:b/>
          <w:sz w:val="20"/>
          <w:szCs w:val="20"/>
          <w:lang w:val="es-ES_tradnl"/>
        </w:rPr>
        <w:t xml:space="preserve"> </w:t>
      </w:r>
    </w:p>
    <w:p w14:paraId="00000246" w14:textId="77777777" w:rsidR="00341619" w:rsidRPr="00925C27" w:rsidRDefault="00657CCA">
      <w:pPr>
        <w:spacing w:line="360" w:lineRule="auto"/>
        <w:ind w:firstLine="420"/>
        <w:jc w:val="both"/>
        <w:rPr>
          <w:rFonts w:ascii="Arial" w:hAnsi="Arial" w:cs="Arial"/>
          <w:b/>
          <w:sz w:val="20"/>
          <w:szCs w:val="20"/>
          <w:lang w:val="es-ES_tradnl"/>
        </w:rPr>
      </w:pPr>
      <w:r w:rsidRPr="00925C27">
        <w:rPr>
          <w:rFonts w:ascii="Arial" w:hAnsi="Arial" w:cs="Arial"/>
          <w:b/>
          <w:sz w:val="20"/>
          <w:szCs w:val="20"/>
          <w:lang w:val="es-ES_tradnl"/>
        </w:rPr>
        <w:t xml:space="preserve"> </w:t>
      </w:r>
    </w:p>
    <w:p w14:paraId="00000247" w14:textId="77777777" w:rsidR="00341619" w:rsidRPr="00925C27" w:rsidRDefault="00657CCA">
      <w:pPr>
        <w:spacing w:line="360" w:lineRule="auto"/>
        <w:ind w:firstLine="420"/>
        <w:jc w:val="both"/>
        <w:rPr>
          <w:rFonts w:ascii="Arial" w:hAnsi="Arial" w:cs="Arial"/>
          <w:b/>
          <w:sz w:val="20"/>
          <w:szCs w:val="20"/>
          <w:lang w:val="es-ES_tradnl"/>
        </w:rPr>
      </w:pPr>
      <w:r w:rsidRPr="00925C27">
        <w:rPr>
          <w:rFonts w:ascii="Arial" w:hAnsi="Arial" w:cs="Arial"/>
          <w:b/>
          <w:sz w:val="20"/>
          <w:szCs w:val="20"/>
          <w:lang w:val="es-ES_tradnl"/>
        </w:rPr>
        <w:t xml:space="preserve"> </w:t>
      </w:r>
    </w:p>
    <w:p w14:paraId="00000248" w14:textId="77777777" w:rsidR="00341619" w:rsidRPr="00925C27" w:rsidRDefault="00657CCA">
      <w:pPr>
        <w:ind w:firstLine="420"/>
        <w:jc w:val="both"/>
        <w:rPr>
          <w:rFonts w:ascii="Arial" w:hAnsi="Arial" w:cs="Arial"/>
          <w:b/>
          <w:sz w:val="20"/>
          <w:szCs w:val="20"/>
          <w:lang w:val="es-ES_tradnl"/>
        </w:rPr>
      </w:pPr>
      <w:r w:rsidRPr="00925C27">
        <w:rPr>
          <w:rFonts w:ascii="Arial" w:hAnsi="Arial" w:cs="Arial"/>
          <w:b/>
          <w:sz w:val="20"/>
          <w:szCs w:val="20"/>
          <w:lang w:val="es-ES_tradnl"/>
        </w:rPr>
        <w:t xml:space="preserve"> </w:t>
      </w:r>
    </w:p>
    <w:p w14:paraId="0000026D" w14:textId="39EF3289" w:rsidR="00341619" w:rsidRDefault="00657CCA" w:rsidP="00BA1245">
      <w:pPr>
        <w:ind w:firstLine="420"/>
        <w:jc w:val="both"/>
        <w:rPr>
          <w:b/>
          <w:sz w:val="20"/>
          <w:szCs w:val="20"/>
        </w:rPr>
      </w:pPr>
      <w:r w:rsidRPr="00925C27">
        <w:rPr>
          <w:rFonts w:ascii="Arial" w:hAnsi="Arial" w:cs="Arial"/>
          <w:b/>
          <w:sz w:val="20"/>
          <w:szCs w:val="20"/>
          <w:lang w:val="es-ES_tradnl"/>
        </w:rPr>
        <w:t xml:space="preserve"> </w:t>
      </w:r>
    </w:p>
    <w:p w14:paraId="28727EDF" w14:textId="77777777" w:rsidR="00BA1245" w:rsidRPr="00BA1245" w:rsidRDefault="00BA1245" w:rsidP="00BA1245">
      <w:pPr>
        <w:ind w:firstLine="420"/>
        <w:jc w:val="both"/>
        <w:rPr>
          <w:rFonts w:ascii="Arial" w:hAnsi="Arial" w:cs="Arial"/>
          <w:b/>
          <w:sz w:val="20"/>
          <w:szCs w:val="20"/>
          <w:lang w:val="es-ES_tradnl"/>
        </w:rPr>
      </w:pPr>
    </w:p>
    <w:p w14:paraId="0000026E" w14:textId="6C80548B" w:rsidR="00341619" w:rsidRDefault="00341619">
      <w:pPr>
        <w:jc w:val="both"/>
        <w:rPr>
          <w:rFonts w:ascii="Arial" w:hAnsi="Arial" w:cs="Arial"/>
          <w:sz w:val="20"/>
          <w:szCs w:val="20"/>
          <w:lang w:val="es-ES_tradnl"/>
        </w:rPr>
      </w:pPr>
    </w:p>
    <w:p w14:paraId="12384A51" w14:textId="1487B59C" w:rsidR="009900B7" w:rsidRDefault="009900B7">
      <w:pPr>
        <w:jc w:val="both"/>
        <w:rPr>
          <w:rFonts w:ascii="Arial" w:hAnsi="Arial" w:cs="Arial"/>
          <w:sz w:val="20"/>
          <w:szCs w:val="20"/>
          <w:lang w:val="es-ES_tradnl"/>
        </w:rPr>
      </w:pPr>
    </w:p>
    <w:p w14:paraId="354ECD48" w14:textId="2B26120F" w:rsidR="009900B7" w:rsidRDefault="009900B7">
      <w:pPr>
        <w:jc w:val="both"/>
        <w:rPr>
          <w:rFonts w:ascii="Arial" w:hAnsi="Arial" w:cs="Arial"/>
          <w:sz w:val="20"/>
          <w:szCs w:val="20"/>
          <w:lang w:val="es-ES_tradnl"/>
        </w:rPr>
      </w:pPr>
    </w:p>
    <w:p w14:paraId="6E8F8730" w14:textId="77777777" w:rsidR="009900B7" w:rsidRPr="00925C27" w:rsidRDefault="009900B7">
      <w:pPr>
        <w:jc w:val="both"/>
        <w:rPr>
          <w:rFonts w:ascii="Arial" w:hAnsi="Arial" w:cs="Arial"/>
          <w:sz w:val="20"/>
          <w:szCs w:val="20"/>
          <w:lang w:val="es-ES_tradnl"/>
        </w:rPr>
      </w:pPr>
    </w:p>
    <w:p w14:paraId="0000026F" w14:textId="77777777" w:rsidR="00341619" w:rsidRPr="00925C27" w:rsidRDefault="00657CCA">
      <w:pPr>
        <w:jc w:val="both"/>
        <w:rPr>
          <w:rFonts w:ascii="Arial" w:hAnsi="Arial" w:cs="Arial"/>
          <w:b/>
          <w:lang w:val="es-ES_tradnl"/>
        </w:rPr>
      </w:pPr>
      <w:r w:rsidRPr="00925C27">
        <w:rPr>
          <w:rFonts w:ascii="Arial" w:hAnsi="Arial" w:cs="Arial"/>
          <w:sz w:val="20"/>
          <w:szCs w:val="20"/>
          <w:lang w:val="es-ES_tradnl"/>
        </w:rPr>
        <w:t xml:space="preserve"> </w:t>
      </w:r>
    </w:p>
    <w:p w14:paraId="00000270" w14:textId="152590C6" w:rsidR="00341619" w:rsidRPr="00925C27" w:rsidRDefault="00657CCA">
      <w:pPr>
        <w:spacing w:line="360" w:lineRule="auto"/>
        <w:ind w:firstLine="420"/>
        <w:jc w:val="center"/>
        <w:rPr>
          <w:b/>
          <w:lang w:val="es-ES_tradnl"/>
        </w:rPr>
      </w:pPr>
      <w:r w:rsidRPr="00925C27">
        <w:rPr>
          <w:rFonts w:ascii="Arial" w:hAnsi="Arial" w:cs="Arial"/>
          <w:b/>
          <w:lang w:val="es-ES_tradnl"/>
        </w:rPr>
        <w:t>REFERENCIAS</w:t>
      </w:r>
    </w:p>
    <w:p w14:paraId="5D2FC894" w14:textId="77777777" w:rsidR="00C206F0" w:rsidRPr="00925C27" w:rsidRDefault="00C206F0">
      <w:pPr>
        <w:spacing w:line="360" w:lineRule="auto"/>
        <w:ind w:firstLine="420"/>
        <w:jc w:val="center"/>
        <w:rPr>
          <w:rFonts w:ascii="Arial" w:hAnsi="Arial" w:cs="Arial"/>
          <w:b/>
          <w:lang w:val="es-ES_tradnl"/>
        </w:rPr>
      </w:pPr>
    </w:p>
    <w:p w14:paraId="00000271" w14:textId="77777777" w:rsidR="00341619" w:rsidRPr="00925C27" w:rsidRDefault="00341619">
      <w:pPr>
        <w:spacing w:line="360" w:lineRule="auto"/>
        <w:ind w:firstLine="420"/>
        <w:jc w:val="center"/>
        <w:rPr>
          <w:rFonts w:ascii="Arial" w:hAnsi="Arial" w:cs="Arial"/>
          <w:b/>
          <w:sz w:val="20"/>
          <w:szCs w:val="20"/>
          <w:lang w:val="es-ES_tradnl"/>
        </w:rPr>
      </w:pPr>
    </w:p>
    <w:p w14:paraId="00000272" w14:textId="571A9321" w:rsidR="00341619" w:rsidRPr="00245671" w:rsidRDefault="00657CCA" w:rsidP="00245671">
      <w:pPr>
        <w:spacing w:after="200"/>
        <w:jc w:val="both"/>
        <w:rPr>
          <w:rFonts w:ascii="Arial" w:hAnsi="Arial" w:cs="Arial"/>
          <w:sz w:val="18"/>
          <w:szCs w:val="18"/>
          <w:lang w:val="es-ES_tradnl"/>
        </w:rPr>
      </w:pPr>
      <w:r w:rsidRPr="00245671">
        <w:rPr>
          <w:rFonts w:ascii="Arial" w:hAnsi="Arial" w:cs="Arial"/>
          <w:sz w:val="18"/>
          <w:szCs w:val="18"/>
          <w:lang w:val="es-ES_tradnl"/>
        </w:rPr>
        <w:t>Bailey, B</w:t>
      </w:r>
      <w:r w:rsidR="003E7BE8" w:rsidRPr="00245671">
        <w:rPr>
          <w:rFonts w:ascii="Arial" w:hAnsi="Arial" w:cs="Arial"/>
          <w:sz w:val="18"/>
          <w:szCs w:val="18"/>
        </w:rPr>
        <w:t>lake</w:t>
      </w:r>
      <w:r w:rsidRPr="00245671">
        <w:rPr>
          <w:rFonts w:ascii="Arial" w:hAnsi="Arial" w:cs="Arial"/>
          <w:sz w:val="18"/>
          <w:szCs w:val="18"/>
          <w:lang w:val="es-ES_tradnl"/>
        </w:rPr>
        <w:t xml:space="preserve">. </w:t>
      </w:r>
      <w:r w:rsidRPr="00245671">
        <w:rPr>
          <w:rFonts w:ascii="Arial" w:hAnsi="Arial" w:cs="Arial"/>
          <w:i/>
          <w:sz w:val="18"/>
          <w:szCs w:val="18"/>
          <w:lang w:val="es-ES_tradnl"/>
        </w:rPr>
        <w:t xml:space="preserve">Cheever: A </w:t>
      </w:r>
      <w:proofErr w:type="spellStart"/>
      <w:r w:rsidRPr="00245671">
        <w:rPr>
          <w:rFonts w:ascii="Arial" w:hAnsi="Arial" w:cs="Arial"/>
          <w:i/>
          <w:sz w:val="18"/>
          <w:szCs w:val="18"/>
          <w:lang w:val="es-ES_tradnl"/>
        </w:rPr>
        <w:t>Life</w:t>
      </w:r>
      <w:proofErr w:type="spellEnd"/>
      <w:r w:rsidRPr="00245671">
        <w:rPr>
          <w:rFonts w:ascii="Arial" w:hAnsi="Arial" w:cs="Arial"/>
          <w:sz w:val="18"/>
          <w:szCs w:val="18"/>
          <w:lang w:val="es-ES_tradnl"/>
        </w:rPr>
        <w:t xml:space="preserve">. </w:t>
      </w:r>
      <w:r w:rsidR="003E7BE8" w:rsidRPr="00245671">
        <w:rPr>
          <w:rFonts w:ascii="Arial" w:hAnsi="Arial" w:cs="Arial"/>
          <w:sz w:val="18"/>
          <w:szCs w:val="18"/>
        </w:rPr>
        <w:t>books.google.com.ve</w:t>
      </w:r>
      <w:r w:rsidR="004B0383" w:rsidRPr="00245671">
        <w:rPr>
          <w:rFonts w:ascii="Arial" w:hAnsi="Arial" w:cs="Arial"/>
          <w:sz w:val="18"/>
          <w:szCs w:val="18"/>
        </w:rPr>
        <w:t xml:space="preserve">. 2010. </w:t>
      </w:r>
      <w:proofErr w:type="spellStart"/>
      <w:r w:rsidR="00614650" w:rsidRPr="00245671">
        <w:rPr>
          <w:sz w:val="18"/>
          <w:szCs w:val="18"/>
        </w:rPr>
        <w:t>Edición</w:t>
      </w:r>
      <w:proofErr w:type="spellEnd"/>
      <w:r w:rsidR="004B0383" w:rsidRPr="00245671">
        <w:rPr>
          <w:rFonts w:ascii="Arial" w:hAnsi="Arial" w:cs="Arial"/>
          <w:sz w:val="18"/>
          <w:szCs w:val="18"/>
        </w:rPr>
        <w:t xml:space="preserve"> en PDF</w:t>
      </w:r>
    </w:p>
    <w:p w14:paraId="00000273" w14:textId="046FB3AA" w:rsidR="00341619" w:rsidRPr="00245671" w:rsidRDefault="00657CCA" w:rsidP="00245671">
      <w:pPr>
        <w:spacing w:after="200"/>
        <w:jc w:val="both"/>
        <w:rPr>
          <w:rFonts w:ascii="Arial" w:hAnsi="Arial" w:cs="Arial"/>
          <w:sz w:val="18"/>
          <w:szCs w:val="18"/>
          <w:lang w:val="es-ES_tradnl"/>
        </w:rPr>
      </w:pPr>
      <w:r w:rsidRPr="00245671">
        <w:rPr>
          <w:rFonts w:ascii="Arial" w:hAnsi="Arial" w:cs="Arial"/>
          <w:sz w:val="18"/>
          <w:szCs w:val="18"/>
          <w:lang w:val="es-ES_tradnl"/>
        </w:rPr>
        <w:t xml:space="preserve">Bell, </w:t>
      </w:r>
      <w:proofErr w:type="gramStart"/>
      <w:r w:rsidRPr="00245671">
        <w:rPr>
          <w:rFonts w:ascii="Arial" w:hAnsi="Arial" w:cs="Arial"/>
          <w:sz w:val="18"/>
          <w:szCs w:val="18"/>
          <w:lang w:val="es-ES_tradnl"/>
        </w:rPr>
        <w:t>L</w:t>
      </w:r>
      <w:proofErr w:type="spellStart"/>
      <w:r w:rsidR="003E7BE8" w:rsidRPr="00245671">
        <w:rPr>
          <w:rFonts w:ascii="Arial" w:hAnsi="Arial" w:cs="Arial"/>
          <w:sz w:val="18"/>
          <w:szCs w:val="18"/>
        </w:rPr>
        <w:t>oren</w:t>
      </w:r>
      <w:proofErr w:type="spellEnd"/>
      <w:r w:rsidRPr="00245671">
        <w:rPr>
          <w:rFonts w:ascii="Arial" w:hAnsi="Arial" w:cs="Arial"/>
          <w:sz w:val="18"/>
          <w:szCs w:val="18"/>
          <w:lang w:val="es-ES_tradnl"/>
        </w:rPr>
        <w:t>.</w:t>
      </w:r>
      <w:r w:rsidRPr="00245671">
        <w:rPr>
          <w:rFonts w:ascii="Arial" w:hAnsi="Arial" w:cs="Arial"/>
          <w:i/>
          <w:sz w:val="18"/>
          <w:szCs w:val="18"/>
          <w:lang w:val="es-ES_tradnl"/>
        </w:rPr>
        <w:t>“</w:t>
      </w:r>
      <w:proofErr w:type="spellStart"/>
      <w:proofErr w:type="gramEnd"/>
      <w:r w:rsidRPr="00245671">
        <w:rPr>
          <w:rFonts w:ascii="Arial" w:hAnsi="Arial" w:cs="Arial"/>
          <w:i/>
          <w:sz w:val="18"/>
          <w:szCs w:val="18"/>
          <w:lang w:val="es-ES_tradnl"/>
        </w:rPr>
        <w:t>The</w:t>
      </w:r>
      <w:proofErr w:type="spellEnd"/>
      <w:r w:rsidRPr="00245671">
        <w:rPr>
          <w:rFonts w:ascii="Arial" w:hAnsi="Arial" w:cs="Arial"/>
          <w:i/>
          <w:sz w:val="18"/>
          <w:szCs w:val="18"/>
          <w:lang w:val="es-ES_tradnl"/>
        </w:rPr>
        <w:t xml:space="preserve"> </w:t>
      </w:r>
      <w:proofErr w:type="spellStart"/>
      <w:r w:rsidRPr="00245671">
        <w:rPr>
          <w:rFonts w:ascii="Arial" w:hAnsi="Arial" w:cs="Arial"/>
          <w:i/>
          <w:sz w:val="18"/>
          <w:szCs w:val="18"/>
          <w:lang w:val="es-ES_tradnl"/>
        </w:rPr>
        <w:t>Swimmer</w:t>
      </w:r>
      <w:proofErr w:type="spellEnd"/>
      <w:r w:rsidRPr="00245671">
        <w:rPr>
          <w:rFonts w:ascii="Arial" w:hAnsi="Arial" w:cs="Arial"/>
          <w:i/>
          <w:sz w:val="18"/>
          <w:szCs w:val="18"/>
          <w:lang w:val="es-ES_tradnl"/>
        </w:rPr>
        <w:t xml:space="preserve">”; a </w:t>
      </w:r>
      <w:proofErr w:type="spellStart"/>
      <w:r w:rsidRPr="00245671">
        <w:rPr>
          <w:rFonts w:ascii="Arial" w:hAnsi="Arial" w:cs="Arial"/>
          <w:i/>
          <w:sz w:val="18"/>
          <w:szCs w:val="18"/>
          <w:lang w:val="es-ES_tradnl"/>
        </w:rPr>
        <w:t>Midsummer’s</w:t>
      </w:r>
      <w:proofErr w:type="spellEnd"/>
      <w:r w:rsidRPr="00245671">
        <w:rPr>
          <w:rFonts w:ascii="Arial" w:hAnsi="Arial" w:cs="Arial"/>
          <w:i/>
          <w:sz w:val="18"/>
          <w:szCs w:val="18"/>
          <w:lang w:val="es-ES_tradnl"/>
        </w:rPr>
        <w:t xml:space="preserve"> </w:t>
      </w:r>
      <w:proofErr w:type="spellStart"/>
      <w:r w:rsidRPr="00245671">
        <w:rPr>
          <w:rFonts w:ascii="Arial" w:hAnsi="Arial" w:cs="Arial"/>
          <w:i/>
          <w:sz w:val="18"/>
          <w:szCs w:val="18"/>
          <w:lang w:val="es-ES_tradnl"/>
        </w:rPr>
        <w:t>Nightmare</w:t>
      </w:r>
      <w:proofErr w:type="spellEnd"/>
      <w:r w:rsidRPr="00245671">
        <w:rPr>
          <w:rFonts w:ascii="Arial" w:hAnsi="Arial" w:cs="Arial"/>
          <w:i/>
          <w:sz w:val="18"/>
          <w:szCs w:val="18"/>
          <w:lang w:val="es-ES_tradnl"/>
        </w:rPr>
        <w:t>.</w:t>
      </w:r>
      <w:r w:rsidRPr="00245671">
        <w:rPr>
          <w:rFonts w:ascii="Arial" w:hAnsi="Arial" w:cs="Arial"/>
          <w:sz w:val="18"/>
          <w:szCs w:val="18"/>
          <w:lang w:val="es-ES_tradnl"/>
        </w:rPr>
        <w:t xml:space="preserve"> Nebraska Western </w:t>
      </w:r>
      <w:proofErr w:type="spellStart"/>
      <w:r w:rsidRPr="00245671">
        <w:rPr>
          <w:rFonts w:ascii="Arial" w:hAnsi="Arial" w:cs="Arial"/>
          <w:sz w:val="18"/>
          <w:szCs w:val="18"/>
          <w:lang w:val="es-ES_tradnl"/>
        </w:rPr>
        <w:t>College</w:t>
      </w:r>
      <w:proofErr w:type="spellEnd"/>
      <w:r w:rsidRPr="00245671">
        <w:rPr>
          <w:rFonts w:ascii="Arial" w:hAnsi="Arial" w:cs="Arial"/>
          <w:sz w:val="18"/>
          <w:szCs w:val="18"/>
          <w:lang w:val="es-ES_tradnl"/>
        </w:rPr>
        <w:t>. EBSCO Publishing.</w:t>
      </w:r>
      <w:r w:rsidR="003E7BE8" w:rsidRPr="00245671">
        <w:rPr>
          <w:rFonts w:ascii="Arial" w:hAnsi="Arial" w:cs="Arial"/>
          <w:sz w:val="18"/>
          <w:szCs w:val="18"/>
        </w:rPr>
        <w:t xml:space="preserve"> 2002</w:t>
      </w:r>
    </w:p>
    <w:p w14:paraId="00000274" w14:textId="231A181A" w:rsidR="00341619" w:rsidRPr="00245671" w:rsidRDefault="00657CCA" w:rsidP="00245671">
      <w:pPr>
        <w:spacing w:after="200"/>
        <w:jc w:val="both"/>
        <w:rPr>
          <w:rFonts w:ascii="Arial" w:hAnsi="Arial" w:cs="Arial"/>
          <w:sz w:val="18"/>
          <w:szCs w:val="18"/>
          <w:lang w:val="es-ES_tradnl"/>
        </w:rPr>
      </w:pPr>
      <w:r w:rsidRPr="00245671">
        <w:rPr>
          <w:rFonts w:ascii="Arial" w:hAnsi="Arial" w:cs="Arial"/>
          <w:sz w:val="18"/>
          <w:szCs w:val="18"/>
          <w:lang w:val="es-ES_tradnl"/>
        </w:rPr>
        <w:t>Bloom, H</w:t>
      </w:r>
      <w:proofErr w:type="spellStart"/>
      <w:r w:rsidR="003E7BE8" w:rsidRPr="00245671">
        <w:rPr>
          <w:rFonts w:ascii="Arial" w:hAnsi="Arial" w:cs="Arial"/>
          <w:sz w:val="18"/>
          <w:szCs w:val="18"/>
        </w:rPr>
        <w:t>arold</w:t>
      </w:r>
      <w:proofErr w:type="spellEnd"/>
      <w:r w:rsidRPr="00245671">
        <w:rPr>
          <w:rFonts w:ascii="Arial" w:hAnsi="Arial" w:cs="Arial"/>
          <w:sz w:val="18"/>
          <w:szCs w:val="18"/>
          <w:lang w:val="es-ES_tradnl"/>
        </w:rPr>
        <w:t xml:space="preserve">.  </w:t>
      </w:r>
      <w:r w:rsidRPr="00245671">
        <w:rPr>
          <w:rFonts w:ascii="Arial" w:hAnsi="Arial" w:cs="Arial"/>
          <w:i/>
          <w:sz w:val="18"/>
          <w:szCs w:val="18"/>
          <w:lang w:val="es-ES_tradnl"/>
        </w:rPr>
        <w:t xml:space="preserve">La religión americana. </w:t>
      </w:r>
      <w:r w:rsidRPr="00245671">
        <w:rPr>
          <w:rFonts w:ascii="Arial" w:hAnsi="Arial" w:cs="Arial"/>
          <w:sz w:val="18"/>
          <w:szCs w:val="18"/>
          <w:lang w:val="es-ES_tradnl"/>
        </w:rPr>
        <w:t>Bogotá: Taurus.</w:t>
      </w:r>
      <w:r w:rsidR="003E7BE8" w:rsidRPr="00245671">
        <w:rPr>
          <w:rFonts w:ascii="Arial" w:hAnsi="Arial" w:cs="Arial"/>
          <w:sz w:val="18"/>
          <w:szCs w:val="18"/>
        </w:rPr>
        <w:t xml:space="preserve"> 2009</w:t>
      </w:r>
    </w:p>
    <w:p w14:paraId="00000275" w14:textId="45F0123F" w:rsidR="00341619" w:rsidRPr="00245671" w:rsidRDefault="00657CCA" w:rsidP="00245671">
      <w:pPr>
        <w:spacing w:after="200"/>
        <w:jc w:val="both"/>
        <w:rPr>
          <w:rFonts w:ascii="Arial" w:hAnsi="Arial" w:cs="Arial"/>
          <w:b/>
          <w:sz w:val="18"/>
          <w:szCs w:val="18"/>
          <w:lang w:val="es-ES_tradnl"/>
        </w:rPr>
      </w:pPr>
      <w:proofErr w:type="spellStart"/>
      <w:r w:rsidRPr="00245671">
        <w:rPr>
          <w:rFonts w:ascii="Arial" w:hAnsi="Arial" w:cs="Arial"/>
          <w:sz w:val="18"/>
          <w:szCs w:val="18"/>
          <w:lang w:val="es-ES_tradnl"/>
        </w:rPr>
        <w:t>Boero</w:t>
      </w:r>
      <w:proofErr w:type="spellEnd"/>
      <w:r w:rsidRPr="00245671">
        <w:rPr>
          <w:rFonts w:ascii="Arial" w:hAnsi="Arial" w:cs="Arial"/>
          <w:sz w:val="18"/>
          <w:szCs w:val="18"/>
          <w:lang w:val="es-ES_tradnl"/>
        </w:rPr>
        <w:t>, H</w:t>
      </w:r>
      <w:proofErr w:type="spellStart"/>
      <w:r w:rsidR="003E7BE8" w:rsidRPr="00245671">
        <w:rPr>
          <w:rFonts w:ascii="Arial" w:hAnsi="Arial" w:cs="Arial"/>
          <w:sz w:val="18"/>
          <w:szCs w:val="18"/>
        </w:rPr>
        <w:t>edy</w:t>
      </w:r>
      <w:proofErr w:type="spellEnd"/>
      <w:r w:rsidRPr="00245671">
        <w:rPr>
          <w:rFonts w:ascii="Arial" w:hAnsi="Arial" w:cs="Arial"/>
          <w:sz w:val="18"/>
          <w:szCs w:val="18"/>
          <w:lang w:val="es-ES_tradnl"/>
        </w:rPr>
        <w:t xml:space="preserve"> (2008) La ética de C. S. </w:t>
      </w:r>
      <w:proofErr w:type="spellStart"/>
      <w:r w:rsidRPr="00245671">
        <w:rPr>
          <w:rFonts w:ascii="Arial" w:hAnsi="Arial" w:cs="Arial"/>
          <w:sz w:val="18"/>
          <w:szCs w:val="18"/>
          <w:lang w:val="es-ES_tradnl"/>
        </w:rPr>
        <w:t>Peirce</w:t>
      </w:r>
      <w:proofErr w:type="spellEnd"/>
      <w:r w:rsidRPr="00245671">
        <w:rPr>
          <w:rFonts w:ascii="Arial" w:hAnsi="Arial" w:cs="Arial"/>
          <w:sz w:val="18"/>
          <w:szCs w:val="18"/>
          <w:lang w:val="es-ES_tradnl"/>
        </w:rPr>
        <w:t xml:space="preserve"> y el puritanismo norteamericano. III Jornadas "</w:t>
      </w:r>
      <w:proofErr w:type="spellStart"/>
      <w:r w:rsidRPr="00245671">
        <w:rPr>
          <w:rFonts w:ascii="Arial" w:hAnsi="Arial" w:cs="Arial"/>
          <w:sz w:val="18"/>
          <w:szCs w:val="18"/>
          <w:lang w:val="es-ES_tradnl"/>
        </w:rPr>
        <w:t>Peirce</w:t>
      </w:r>
      <w:proofErr w:type="spellEnd"/>
      <w:r w:rsidRPr="00245671">
        <w:rPr>
          <w:rFonts w:ascii="Arial" w:hAnsi="Arial" w:cs="Arial"/>
          <w:sz w:val="18"/>
          <w:szCs w:val="18"/>
          <w:lang w:val="es-ES_tradnl"/>
        </w:rPr>
        <w:t xml:space="preserve"> en Argentina". 11-12 de septiembre del 2008.</w:t>
      </w:r>
    </w:p>
    <w:p w14:paraId="00000276" w14:textId="44EC3904" w:rsidR="00341619" w:rsidRPr="00245671" w:rsidRDefault="00657CCA" w:rsidP="00245671">
      <w:pPr>
        <w:jc w:val="both"/>
        <w:rPr>
          <w:rFonts w:ascii="Arial" w:hAnsi="Arial" w:cs="Arial"/>
          <w:b/>
          <w:sz w:val="18"/>
          <w:szCs w:val="18"/>
          <w:lang w:val="es-ES_tradnl"/>
        </w:rPr>
      </w:pPr>
      <w:proofErr w:type="spellStart"/>
      <w:r w:rsidRPr="00245671">
        <w:rPr>
          <w:rFonts w:ascii="Arial" w:hAnsi="Arial" w:cs="Arial"/>
          <w:sz w:val="18"/>
          <w:szCs w:val="18"/>
          <w:lang w:val="es-ES_tradnl"/>
        </w:rPr>
        <w:t>Bigsby</w:t>
      </w:r>
      <w:proofErr w:type="spellEnd"/>
      <w:r w:rsidRPr="00245671">
        <w:rPr>
          <w:rFonts w:ascii="Arial" w:hAnsi="Arial" w:cs="Arial"/>
          <w:sz w:val="18"/>
          <w:szCs w:val="18"/>
          <w:lang w:val="es-ES_tradnl"/>
        </w:rPr>
        <w:t>, C</w:t>
      </w:r>
      <w:proofErr w:type="spellStart"/>
      <w:r w:rsidR="003E7BE8" w:rsidRPr="00245671">
        <w:rPr>
          <w:rFonts w:ascii="Arial" w:hAnsi="Arial" w:cs="Arial"/>
          <w:sz w:val="18"/>
          <w:szCs w:val="18"/>
        </w:rPr>
        <w:t>hristopher</w:t>
      </w:r>
      <w:proofErr w:type="spellEnd"/>
      <w:r w:rsidR="003E7BE8" w:rsidRPr="00245671">
        <w:rPr>
          <w:rFonts w:ascii="Arial" w:hAnsi="Arial" w:cs="Arial"/>
          <w:sz w:val="18"/>
          <w:szCs w:val="18"/>
        </w:rPr>
        <w:t>.</w:t>
      </w:r>
      <w:r w:rsidRPr="00245671">
        <w:rPr>
          <w:rFonts w:ascii="Arial" w:hAnsi="Arial" w:cs="Arial"/>
          <w:sz w:val="18"/>
          <w:szCs w:val="18"/>
          <w:lang w:val="es-ES_tradnl"/>
        </w:rPr>
        <w:t xml:space="preserve"> </w:t>
      </w:r>
      <w:proofErr w:type="spellStart"/>
      <w:r w:rsidRPr="00245671">
        <w:rPr>
          <w:rFonts w:ascii="Arial" w:hAnsi="Arial" w:cs="Arial"/>
          <w:i/>
          <w:sz w:val="18"/>
          <w:szCs w:val="18"/>
          <w:lang w:val="es-ES_tradnl"/>
        </w:rPr>
        <w:t>The</w:t>
      </w:r>
      <w:proofErr w:type="spellEnd"/>
      <w:r w:rsidRPr="00245671">
        <w:rPr>
          <w:rFonts w:ascii="Arial" w:hAnsi="Arial" w:cs="Arial"/>
          <w:i/>
          <w:sz w:val="18"/>
          <w:szCs w:val="18"/>
          <w:lang w:val="es-ES_tradnl"/>
        </w:rPr>
        <w:t xml:space="preserve"> Cambridge </w:t>
      </w:r>
      <w:proofErr w:type="spellStart"/>
      <w:r w:rsidRPr="00245671">
        <w:rPr>
          <w:rFonts w:ascii="Arial" w:hAnsi="Arial" w:cs="Arial"/>
          <w:i/>
          <w:sz w:val="18"/>
          <w:szCs w:val="18"/>
          <w:lang w:val="es-ES_tradnl"/>
        </w:rPr>
        <w:t>Companion</w:t>
      </w:r>
      <w:proofErr w:type="spellEnd"/>
      <w:r w:rsidRPr="00245671">
        <w:rPr>
          <w:rFonts w:ascii="Arial" w:hAnsi="Arial" w:cs="Arial"/>
          <w:i/>
          <w:sz w:val="18"/>
          <w:szCs w:val="18"/>
          <w:lang w:val="es-ES_tradnl"/>
        </w:rPr>
        <w:t xml:space="preserve"> to Modern American Culture.</w:t>
      </w:r>
      <w:r w:rsidRPr="00245671">
        <w:rPr>
          <w:rFonts w:ascii="Arial" w:hAnsi="Arial" w:cs="Arial"/>
          <w:sz w:val="18"/>
          <w:szCs w:val="18"/>
          <w:lang w:val="es-ES_tradnl"/>
        </w:rPr>
        <w:t xml:space="preserve"> Cambridge: Cambridge </w:t>
      </w:r>
      <w:proofErr w:type="spellStart"/>
      <w:r w:rsidRPr="00245671">
        <w:rPr>
          <w:rFonts w:ascii="Arial" w:hAnsi="Arial" w:cs="Arial"/>
          <w:sz w:val="18"/>
          <w:szCs w:val="18"/>
          <w:lang w:val="es-ES_tradnl"/>
        </w:rPr>
        <w:t>University</w:t>
      </w:r>
      <w:proofErr w:type="spellEnd"/>
      <w:r w:rsidRPr="00245671">
        <w:rPr>
          <w:rFonts w:ascii="Arial" w:hAnsi="Arial" w:cs="Arial"/>
          <w:sz w:val="18"/>
          <w:szCs w:val="18"/>
          <w:lang w:val="es-ES_tradnl"/>
        </w:rPr>
        <w:t xml:space="preserve"> </w:t>
      </w:r>
      <w:proofErr w:type="spellStart"/>
      <w:r w:rsidRPr="00245671">
        <w:rPr>
          <w:rFonts w:ascii="Arial" w:hAnsi="Arial" w:cs="Arial"/>
          <w:sz w:val="18"/>
          <w:szCs w:val="18"/>
          <w:lang w:val="es-ES_tradnl"/>
        </w:rPr>
        <w:t>Press</w:t>
      </w:r>
      <w:proofErr w:type="spellEnd"/>
      <w:r w:rsidRPr="00245671">
        <w:rPr>
          <w:rFonts w:ascii="Arial" w:hAnsi="Arial" w:cs="Arial"/>
          <w:sz w:val="18"/>
          <w:szCs w:val="18"/>
          <w:lang w:val="es-ES_tradnl"/>
        </w:rPr>
        <w:t>.</w:t>
      </w:r>
      <w:r w:rsidR="003E7BE8" w:rsidRPr="00245671">
        <w:rPr>
          <w:rFonts w:ascii="Arial" w:hAnsi="Arial" w:cs="Arial"/>
          <w:sz w:val="18"/>
          <w:szCs w:val="18"/>
        </w:rPr>
        <w:t xml:space="preserve"> 2006</w:t>
      </w:r>
    </w:p>
    <w:p w14:paraId="00000277" w14:textId="77777777" w:rsidR="00341619" w:rsidRPr="00245671" w:rsidRDefault="00657CCA" w:rsidP="00245671">
      <w:pPr>
        <w:jc w:val="both"/>
        <w:rPr>
          <w:rFonts w:ascii="Arial" w:hAnsi="Arial" w:cs="Arial"/>
          <w:sz w:val="18"/>
          <w:szCs w:val="18"/>
          <w:lang w:val="es-ES_tradnl"/>
        </w:rPr>
      </w:pPr>
      <w:r w:rsidRPr="00245671">
        <w:rPr>
          <w:rFonts w:ascii="Arial" w:hAnsi="Arial" w:cs="Arial"/>
          <w:sz w:val="18"/>
          <w:szCs w:val="18"/>
          <w:lang w:val="es-ES_tradnl"/>
        </w:rPr>
        <w:t xml:space="preserve"> </w:t>
      </w:r>
    </w:p>
    <w:p w14:paraId="00000278" w14:textId="6DDFF825" w:rsidR="00341619" w:rsidRPr="00245671" w:rsidRDefault="00614650" w:rsidP="00245671">
      <w:pPr>
        <w:rPr>
          <w:rFonts w:ascii="Arial" w:hAnsi="Arial" w:cs="Arial"/>
          <w:sz w:val="18"/>
          <w:szCs w:val="18"/>
          <w:lang w:val="es-ES_tradnl"/>
        </w:rPr>
      </w:pPr>
      <w:proofErr w:type="spellStart"/>
      <w:r w:rsidRPr="00245671">
        <w:rPr>
          <w:sz w:val="18"/>
          <w:szCs w:val="18"/>
        </w:rPr>
        <w:t>Cánova</w:t>
      </w:r>
      <w:proofErr w:type="spellEnd"/>
      <w:r w:rsidR="00657CCA" w:rsidRPr="00245671">
        <w:rPr>
          <w:rFonts w:ascii="Arial" w:hAnsi="Arial" w:cs="Arial"/>
          <w:sz w:val="18"/>
          <w:szCs w:val="18"/>
          <w:lang w:val="es-ES_tradnl"/>
        </w:rPr>
        <w:t xml:space="preserve"> González, A</w:t>
      </w:r>
      <w:proofErr w:type="spellStart"/>
      <w:r w:rsidR="000F5049" w:rsidRPr="00245671">
        <w:rPr>
          <w:rFonts w:ascii="Arial" w:hAnsi="Arial" w:cs="Arial"/>
          <w:sz w:val="18"/>
          <w:szCs w:val="18"/>
        </w:rPr>
        <w:t>ntonio</w:t>
      </w:r>
      <w:proofErr w:type="spellEnd"/>
      <w:r w:rsidR="00657CCA" w:rsidRPr="00245671">
        <w:rPr>
          <w:rFonts w:ascii="Arial" w:hAnsi="Arial" w:cs="Arial"/>
          <w:sz w:val="18"/>
          <w:szCs w:val="18"/>
          <w:lang w:val="es-ES_tradnl"/>
        </w:rPr>
        <w:t xml:space="preserve">, </w:t>
      </w:r>
      <w:r w:rsidR="000F5049" w:rsidRPr="00245671">
        <w:rPr>
          <w:rFonts w:ascii="Arial" w:hAnsi="Arial" w:cs="Arial"/>
          <w:sz w:val="18"/>
          <w:szCs w:val="18"/>
        </w:rPr>
        <w:t xml:space="preserve">Luis Alfonso </w:t>
      </w:r>
      <w:r w:rsidR="00657CCA" w:rsidRPr="00245671">
        <w:rPr>
          <w:rFonts w:ascii="Arial" w:hAnsi="Arial" w:cs="Arial"/>
          <w:sz w:val="18"/>
          <w:szCs w:val="18"/>
          <w:lang w:val="es-ES_tradnl"/>
        </w:rPr>
        <w:t xml:space="preserve">Herrera Orellana, y </w:t>
      </w:r>
      <w:r w:rsidR="000F5049" w:rsidRPr="00245671">
        <w:rPr>
          <w:rFonts w:ascii="Arial" w:hAnsi="Arial" w:cs="Arial"/>
          <w:sz w:val="18"/>
          <w:szCs w:val="18"/>
        </w:rPr>
        <w:t xml:space="preserve">Karina </w:t>
      </w:r>
      <w:proofErr w:type="spellStart"/>
      <w:r w:rsidR="00657CCA" w:rsidRPr="00245671">
        <w:rPr>
          <w:rFonts w:ascii="Arial" w:hAnsi="Arial" w:cs="Arial"/>
          <w:sz w:val="18"/>
          <w:szCs w:val="18"/>
          <w:lang w:val="es-ES_tradnl"/>
        </w:rPr>
        <w:t>Anzola</w:t>
      </w:r>
      <w:proofErr w:type="spellEnd"/>
      <w:r w:rsidR="00657CCA" w:rsidRPr="00245671">
        <w:rPr>
          <w:rFonts w:ascii="Arial" w:hAnsi="Arial" w:cs="Arial"/>
          <w:sz w:val="18"/>
          <w:szCs w:val="18"/>
          <w:lang w:val="es-ES_tradnl"/>
        </w:rPr>
        <w:t xml:space="preserve"> </w:t>
      </w:r>
      <w:proofErr w:type="spellStart"/>
      <w:r w:rsidR="00657CCA" w:rsidRPr="00245671">
        <w:rPr>
          <w:rFonts w:ascii="Arial" w:hAnsi="Arial" w:cs="Arial"/>
          <w:sz w:val="18"/>
          <w:szCs w:val="18"/>
          <w:lang w:val="es-ES_tradnl"/>
        </w:rPr>
        <w:t>Spadaro</w:t>
      </w:r>
      <w:proofErr w:type="spellEnd"/>
      <w:r w:rsidR="000A0D48" w:rsidRPr="00245671">
        <w:rPr>
          <w:rFonts w:ascii="Arial" w:hAnsi="Arial" w:cs="Arial"/>
          <w:sz w:val="18"/>
          <w:szCs w:val="18"/>
        </w:rPr>
        <w:t>.</w:t>
      </w:r>
      <w:r w:rsidR="00657CCA" w:rsidRPr="00245671">
        <w:rPr>
          <w:rFonts w:ascii="Arial" w:hAnsi="Arial" w:cs="Arial"/>
          <w:sz w:val="18"/>
          <w:szCs w:val="18"/>
          <w:lang w:val="es-ES_tradnl"/>
        </w:rPr>
        <w:t xml:space="preserve">  </w:t>
      </w:r>
      <w:r w:rsidR="00657CCA" w:rsidRPr="00245671">
        <w:rPr>
          <w:rFonts w:ascii="Arial" w:hAnsi="Arial" w:cs="Arial"/>
          <w:i/>
          <w:sz w:val="18"/>
          <w:szCs w:val="18"/>
          <w:lang w:val="es-ES_tradnl"/>
        </w:rPr>
        <w:t>¿Expropiaciones o vías de hecho?</w:t>
      </w:r>
      <w:r w:rsidR="00657CCA" w:rsidRPr="00245671">
        <w:rPr>
          <w:rFonts w:ascii="Arial" w:hAnsi="Arial" w:cs="Arial"/>
          <w:sz w:val="18"/>
          <w:szCs w:val="18"/>
          <w:lang w:val="es-ES_tradnl"/>
        </w:rPr>
        <w:t xml:space="preserve"> Caracas: Publicaciones UCAB.</w:t>
      </w:r>
      <w:r w:rsidR="003E7BE8" w:rsidRPr="00245671">
        <w:rPr>
          <w:rFonts w:ascii="Arial" w:hAnsi="Arial" w:cs="Arial"/>
          <w:sz w:val="18"/>
          <w:szCs w:val="18"/>
        </w:rPr>
        <w:t xml:space="preserve"> 2009</w:t>
      </w:r>
    </w:p>
    <w:p w14:paraId="00000279" w14:textId="77777777" w:rsidR="00341619" w:rsidRPr="00245671" w:rsidRDefault="00341619" w:rsidP="00245671">
      <w:pPr>
        <w:rPr>
          <w:rFonts w:ascii="Arial" w:hAnsi="Arial" w:cs="Arial"/>
          <w:sz w:val="18"/>
          <w:szCs w:val="18"/>
          <w:lang w:val="es-ES_tradnl"/>
        </w:rPr>
      </w:pPr>
    </w:p>
    <w:p w14:paraId="0000027A" w14:textId="600DDC40" w:rsidR="00341619" w:rsidRPr="00245671" w:rsidRDefault="00614650" w:rsidP="00245671">
      <w:pPr>
        <w:spacing w:after="200"/>
        <w:jc w:val="both"/>
        <w:rPr>
          <w:rFonts w:ascii="Arial" w:hAnsi="Arial" w:cs="Arial"/>
          <w:sz w:val="18"/>
          <w:szCs w:val="18"/>
          <w:lang w:val="es-ES_tradnl"/>
        </w:rPr>
      </w:pPr>
      <w:r w:rsidRPr="00245671">
        <w:rPr>
          <w:sz w:val="18"/>
          <w:szCs w:val="18"/>
        </w:rPr>
        <w:t>Cheever, John</w:t>
      </w:r>
      <w:r w:rsidR="00657CCA" w:rsidRPr="00245671">
        <w:rPr>
          <w:rFonts w:ascii="Arial" w:hAnsi="Arial" w:cs="Arial"/>
          <w:sz w:val="18"/>
          <w:szCs w:val="18"/>
          <w:lang w:val="es-ES_tradnl"/>
        </w:rPr>
        <w:t xml:space="preserve">. </w:t>
      </w:r>
      <w:proofErr w:type="spellStart"/>
      <w:r w:rsidR="00657CCA" w:rsidRPr="00245671">
        <w:rPr>
          <w:rFonts w:ascii="Arial" w:hAnsi="Arial" w:cs="Arial"/>
          <w:i/>
          <w:sz w:val="18"/>
          <w:szCs w:val="18"/>
          <w:lang w:val="es-ES_tradnl"/>
        </w:rPr>
        <w:t>Collected</w:t>
      </w:r>
      <w:proofErr w:type="spellEnd"/>
      <w:r w:rsidR="00657CCA" w:rsidRPr="00245671">
        <w:rPr>
          <w:rFonts w:ascii="Arial" w:hAnsi="Arial" w:cs="Arial"/>
          <w:i/>
          <w:sz w:val="18"/>
          <w:szCs w:val="18"/>
          <w:lang w:val="es-ES_tradnl"/>
        </w:rPr>
        <w:t xml:space="preserve"> </w:t>
      </w:r>
      <w:proofErr w:type="spellStart"/>
      <w:proofErr w:type="gramStart"/>
      <w:r w:rsidR="00657CCA" w:rsidRPr="00245671">
        <w:rPr>
          <w:rFonts w:ascii="Arial" w:hAnsi="Arial" w:cs="Arial"/>
          <w:i/>
          <w:sz w:val="18"/>
          <w:szCs w:val="18"/>
          <w:lang w:val="es-ES_tradnl"/>
        </w:rPr>
        <w:t>Stories</w:t>
      </w:r>
      <w:proofErr w:type="spellEnd"/>
      <w:r w:rsidR="00657CCA" w:rsidRPr="00245671">
        <w:rPr>
          <w:rFonts w:ascii="Arial" w:hAnsi="Arial" w:cs="Arial"/>
          <w:i/>
          <w:sz w:val="18"/>
          <w:szCs w:val="18"/>
          <w:lang w:val="es-ES_tradnl"/>
        </w:rPr>
        <w:t xml:space="preserve"> .</w:t>
      </w:r>
      <w:proofErr w:type="gramEnd"/>
      <w:r w:rsidR="00657CCA" w:rsidRPr="00245671">
        <w:rPr>
          <w:rFonts w:ascii="Arial" w:hAnsi="Arial" w:cs="Arial"/>
          <w:sz w:val="18"/>
          <w:szCs w:val="18"/>
          <w:lang w:val="es-ES_tradnl"/>
        </w:rPr>
        <w:t xml:space="preserve"> Londres: </w:t>
      </w:r>
      <w:proofErr w:type="spellStart"/>
      <w:r w:rsidR="00657CCA" w:rsidRPr="00245671">
        <w:rPr>
          <w:rFonts w:ascii="Arial" w:hAnsi="Arial" w:cs="Arial"/>
          <w:sz w:val="18"/>
          <w:szCs w:val="18"/>
          <w:lang w:val="es-ES_tradnl"/>
        </w:rPr>
        <w:t>Vintage</w:t>
      </w:r>
      <w:proofErr w:type="spellEnd"/>
      <w:r w:rsidR="00657CCA" w:rsidRPr="00245671">
        <w:rPr>
          <w:rFonts w:ascii="Arial" w:hAnsi="Arial" w:cs="Arial"/>
          <w:sz w:val="18"/>
          <w:szCs w:val="18"/>
          <w:lang w:val="es-ES_tradnl"/>
        </w:rPr>
        <w:t xml:space="preserve"> - </w:t>
      </w:r>
      <w:proofErr w:type="spellStart"/>
      <w:r w:rsidR="00657CCA" w:rsidRPr="00245671">
        <w:rPr>
          <w:rFonts w:ascii="Arial" w:hAnsi="Arial" w:cs="Arial"/>
          <w:sz w:val="18"/>
          <w:szCs w:val="18"/>
          <w:lang w:val="es-ES_tradnl"/>
        </w:rPr>
        <w:t>Random</w:t>
      </w:r>
      <w:proofErr w:type="spellEnd"/>
      <w:r w:rsidR="00657CCA" w:rsidRPr="00245671">
        <w:rPr>
          <w:rFonts w:ascii="Arial" w:hAnsi="Arial" w:cs="Arial"/>
          <w:sz w:val="18"/>
          <w:szCs w:val="18"/>
          <w:lang w:val="es-ES_tradnl"/>
        </w:rPr>
        <w:t xml:space="preserve"> </w:t>
      </w:r>
      <w:proofErr w:type="spellStart"/>
      <w:r w:rsidR="00657CCA" w:rsidRPr="00245671">
        <w:rPr>
          <w:rFonts w:ascii="Arial" w:hAnsi="Arial" w:cs="Arial"/>
          <w:sz w:val="18"/>
          <w:szCs w:val="18"/>
          <w:lang w:val="es-ES_tradnl"/>
        </w:rPr>
        <w:t>House</w:t>
      </w:r>
      <w:proofErr w:type="spellEnd"/>
      <w:r w:rsidR="00657CCA" w:rsidRPr="00245671">
        <w:rPr>
          <w:rFonts w:ascii="Arial" w:hAnsi="Arial" w:cs="Arial"/>
          <w:sz w:val="18"/>
          <w:szCs w:val="18"/>
          <w:lang w:val="es-ES_tradnl"/>
        </w:rPr>
        <w:t xml:space="preserve"> </w:t>
      </w:r>
      <w:proofErr w:type="spellStart"/>
      <w:r w:rsidR="00657CCA" w:rsidRPr="00245671">
        <w:rPr>
          <w:rFonts w:ascii="Arial" w:hAnsi="Arial" w:cs="Arial"/>
          <w:sz w:val="18"/>
          <w:szCs w:val="18"/>
          <w:lang w:val="es-ES_tradnl"/>
        </w:rPr>
        <w:t>Books</w:t>
      </w:r>
      <w:proofErr w:type="spellEnd"/>
      <w:r w:rsidR="000F5049" w:rsidRPr="00245671">
        <w:rPr>
          <w:rFonts w:ascii="Arial" w:hAnsi="Arial" w:cs="Arial"/>
          <w:sz w:val="18"/>
          <w:szCs w:val="18"/>
        </w:rPr>
        <w:t>. 1990</w:t>
      </w:r>
      <w:r w:rsidR="00657CCA" w:rsidRPr="00245671">
        <w:rPr>
          <w:rFonts w:ascii="Arial" w:hAnsi="Arial" w:cs="Arial"/>
          <w:sz w:val="18"/>
          <w:szCs w:val="18"/>
          <w:lang w:val="es-ES_tradnl"/>
        </w:rPr>
        <w:t xml:space="preserve">  </w:t>
      </w:r>
    </w:p>
    <w:p w14:paraId="0000027B" w14:textId="44F805EF" w:rsidR="00341619" w:rsidRPr="00245671" w:rsidRDefault="00657CCA" w:rsidP="00245671">
      <w:pPr>
        <w:spacing w:after="200"/>
        <w:jc w:val="both"/>
        <w:rPr>
          <w:rFonts w:ascii="Arial" w:hAnsi="Arial" w:cs="Arial"/>
          <w:sz w:val="18"/>
          <w:szCs w:val="18"/>
          <w:lang w:val="es-ES_tradnl"/>
        </w:rPr>
      </w:pPr>
      <w:r w:rsidRPr="00245671">
        <w:rPr>
          <w:rFonts w:ascii="Arial" w:hAnsi="Arial" w:cs="Arial"/>
          <w:sz w:val="18"/>
          <w:szCs w:val="18"/>
          <w:lang w:val="es-ES_tradnl"/>
        </w:rPr>
        <w:t>-------------</w:t>
      </w:r>
      <w:r w:rsidR="000A0D48" w:rsidRPr="00245671">
        <w:rPr>
          <w:rFonts w:ascii="Arial" w:hAnsi="Arial" w:cs="Arial"/>
          <w:sz w:val="18"/>
          <w:szCs w:val="18"/>
        </w:rPr>
        <w:t>-------</w:t>
      </w:r>
      <w:r w:rsidRPr="00245671">
        <w:rPr>
          <w:rFonts w:ascii="Arial" w:hAnsi="Arial" w:cs="Arial"/>
          <w:sz w:val="18"/>
          <w:szCs w:val="18"/>
          <w:lang w:val="es-ES_tradnl"/>
        </w:rPr>
        <w:t xml:space="preserve"> “El éxodo urbano” </w:t>
      </w:r>
      <w:r w:rsidRPr="00245671">
        <w:rPr>
          <w:rFonts w:ascii="Arial" w:hAnsi="Arial" w:cs="Arial"/>
          <w:i/>
          <w:sz w:val="18"/>
          <w:szCs w:val="18"/>
          <w:lang w:val="es-ES_tradnl"/>
        </w:rPr>
        <w:t xml:space="preserve">John Cheever web-blog El ladrón de </w:t>
      </w:r>
      <w:proofErr w:type="spellStart"/>
      <w:r w:rsidRPr="00245671">
        <w:rPr>
          <w:rFonts w:ascii="Arial" w:hAnsi="Arial" w:cs="Arial"/>
          <w:i/>
          <w:sz w:val="18"/>
          <w:szCs w:val="18"/>
          <w:lang w:val="es-ES_tradnl"/>
        </w:rPr>
        <w:t>Shady</w:t>
      </w:r>
      <w:proofErr w:type="spellEnd"/>
      <w:r w:rsidRPr="00245671">
        <w:rPr>
          <w:rFonts w:ascii="Arial" w:hAnsi="Arial" w:cs="Arial"/>
          <w:i/>
          <w:sz w:val="18"/>
          <w:szCs w:val="18"/>
          <w:lang w:val="es-ES_tradnl"/>
        </w:rPr>
        <w:t xml:space="preserve"> Hill.</w:t>
      </w:r>
      <w:r w:rsidRPr="00245671">
        <w:rPr>
          <w:rFonts w:ascii="Arial" w:hAnsi="Arial" w:cs="Arial"/>
          <w:sz w:val="18"/>
          <w:szCs w:val="18"/>
          <w:lang w:val="es-ES_tradnl"/>
        </w:rPr>
        <w:t xml:space="preserve"> </w:t>
      </w:r>
      <w:proofErr w:type="spellStart"/>
      <w:r w:rsidR="004B0383" w:rsidRPr="00245671">
        <w:rPr>
          <w:rFonts w:ascii="Arial" w:hAnsi="Arial" w:cs="Arial"/>
          <w:sz w:val="18"/>
          <w:szCs w:val="18"/>
        </w:rPr>
        <w:t>Acceso</w:t>
      </w:r>
      <w:proofErr w:type="spellEnd"/>
      <w:r w:rsidR="004B0383" w:rsidRPr="00245671">
        <w:rPr>
          <w:rFonts w:ascii="Arial" w:hAnsi="Arial" w:cs="Arial"/>
          <w:sz w:val="18"/>
          <w:szCs w:val="18"/>
        </w:rPr>
        <w:t xml:space="preserve"> 7 de mayo de 2021. </w:t>
      </w:r>
      <w:hyperlink r:id="rId11" w:history="1">
        <w:r w:rsidR="004B0383" w:rsidRPr="00245671">
          <w:rPr>
            <w:rStyle w:val="Hyperlink"/>
            <w:rFonts w:ascii="Arial" w:hAnsi="Arial" w:cs="Arial"/>
            <w:sz w:val="18"/>
            <w:szCs w:val="18"/>
            <w:lang w:val="es-ES_tradnl"/>
          </w:rPr>
          <w:t>www.pagina12.com.ar/diario/suplementos/radar/subnotas/5234-895-2009-04-19.html</w:t>
        </w:r>
      </w:hyperlink>
      <w:r w:rsidRPr="00245671">
        <w:rPr>
          <w:rFonts w:ascii="Arial" w:hAnsi="Arial" w:cs="Arial"/>
          <w:sz w:val="18"/>
          <w:szCs w:val="18"/>
          <w:u w:val="single"/>
          <w:lang w:val="es-ES_tradnl"/>
        </w:rPr>
        <w:t xml:space="preserve"> </w:t>
      </w:r>
      <w:r w:rsidRPr="00245671">
        <w:rPr>
          <w:rFonts w:ascii="Arial" w:hAnsi="Arial" w:cs="Arial"/>
          <w:sz w:val="18"/>
          <w:szCs w:val="18"/>
          <w:lang w:val="es-ES_tradnl"/>
        </w:rPr>
        <w:t>(</w:t>
      </w:r>
      <w:r w:rsidR="000A0D48" w:rsidRPr="00245671">
        <w:rPr>
          <w:rFonts w:ascii="Arial" w:hAnsi="Arial" w:cs="Arial"/>
          <w:sz w:val="18"/>
          <w:szCs w:val="18"/>
        </w:rPr>
        <w:t>2009</w:t>
      </w:r>
      <w:r w:rsidRPr="00245671">
        <w:rPr>
          <w:rFonts w:ascii="Arial" w:hAnsi="Arial" w:cs="Arial"/>
          <w:sz w:val="18"/>
          <w:szCs w:val="18"/>
          <w:lang w:val="es-ES_tradnl"/>
        </w:rPr>
        <w:t>).</w:t>
      </w:r>
    </w:p>
    <w:p w14:paraId="0000027C" w14:textId="33E9D26C" w:rsidR="00341619" w:rsidRPr="00245671" w:rsidRDefault="000F5049" w:rsidP="00245671">
      <w:pPr>
        <w:spacing w:after="200"/>
        <w:jc w:val="both"/>
        <w:rPr>
          <w:rFonts w:ascii="Arial" w:hAnsi="Arial" w:cs="Arial"/>
          <w:sz w:val="18"/>
          <w:szCs w:val="18"/>
          <w:lang w:val="es-ES_tradnl"/>
        </w:rPr>
      </w:pPr>
      <w:r w:rsidRPr="00245671">
        <w:rPr>
          <w:rFonts w:ascii="Arial" w:hAnsi="Arial" w:cs="Arial"/>
          <w:sz w:val="18"/>
          <w:szCs w:val="18"/>
        </w:rPr>
        <w:t xml:space="preserve">--------------.   </w:t>
      </w:r>
      <w:r w:rsidR="00657CCA" w:rsidRPr="00245671">
        <w:rPr>
          <w:rFonts w:ascii="Arial" w:hAnsi="Arial" w:cs="Arial"/>
          <w:i/>
          <w:sz w:val="18"/>
          <w:szCs w:val="18"/>
          <w:lang w:val="es-ES_tradnl"/>
        </w:rPr>
        <w:t xml:space="preserve">Relatos </w:t>
      </w:r>
      <w:r w:rsidRPr="00245671">
        <w:rPr>
          <w:rFonts w:ascii="Arial" w:hAnsi="Arial" w:cs="Arial"/>
          <w:i/>
          <w:sz w:val="18"/>
          <w:szCs w:val="18"/>
        </w:rPr>
        <w:t xml:space="preserve">I. </w:t>
      </w:r>
      <w:r w:rsidR="00657CCA" w:rsidRPr="00245671">
        <w:rPr>
          <w:rFonts w:ascii="Arial" w:hAnsi="Arial" w:cs="Arial"/>
          <w:sz w:val="18"/>
          <w:szCs w:val="18"/>
          <w:lang w:val="es-ES_tradnl"/>
        </w:rPr>
        <w:t>Edición Kindle].</w:t>
      </w:r>
      <w:r w:rsidRPr="00245671">
        <w:rPr>
          <w:rFonts w:ascii="Arial" w:hAnsi="Arial" w:cs="Arial"/>
          <w:sz w:val="18"/>
          <w:szCs w:val="18"/>
        </w:rPr>
        <w:t xml:space="preserve"> sf</w:t>
      </w:r>
    </w:p>
    <w:p w14:paraId="0000027D" w14:textId="742BD8CD" w:rsidR="00341619" w:rsidRPr="00245671" w:rsidRDefault="00657CCA" w:rsidP="00245671">
      <w:pPr>
        <w:spacing w:after="200"/>
        <w:jc w:val="both"/>
        <w:rPr>
          <w:rFonts w:ascii="Arial" w:hAnsi="Arial" w:cs="Arial"/>
          <w:sz w:val="18"/>
          <w:szCs w:val="18"/>
          <w:lang w:val="es-ES_tradnl"/>
        </w:rPr>
      </w:pPr>
      <w:r w:rsidRPr="00245671">
        <w:rPr>
          <w:rFonts w:ascii="Arial" w:hAnsi="Arial" w:cs="Arial"/>
          <w:sz w:val="18"/>
          <w:szCs w:val="18"/>
          <w:lang w:val="es-ES_tradnl"/>
        </w:rPr>
        <w:t>--------------</w:t>
      </w:r>
      <w:r w:rsidR="000F5049" w:rsidRPr="00245671">
        <w:rPr>
          <w:rFonts w:ascii="Arial" w:hAnsi="Arial" w:cs="Arial"/>
          <w:sz w:val="18"/>
          <w:szCs w:val="18"/>
        </w:rPr>
        <w:t>.</w:t>
      </w:r>
      <w:r w:rsidRPr="00245671">
        <w:rPr>
          <w:rFonts w:ascii="Arial" w:hAnsi="Arial" w:cs="Arial"/>
          <w:sz w:val="18"/>
          <w:szCs w:val="18"/>
          <w:lang w:val="es-ES_tradnl"/>
        </w:rPr>
        <w:t xml:space="preserve"> </w:t>
      </w:r>
      <w:r w:rsidRPr="00245671">
        <w:rPr>
          <w:rFonts w:ascii="Arial" w:hAnsi="Arial" w:cs="Arial"/>
          <w:i/>
          <w:sz w:val="18"/>
          <w:szCs w:val="18"/>
          <w:lang w:val="es-ES_tradnl"/>
        </w:rPr>
        <w:t>Relatos II</w:t>
      </w:r>
      <w:r w:rsidR="000F5049" w:rsidRPr="00245671">
        <w:rPr>
          <w:rFonts w:ascii="Arial" w:hAnsi="Arial" w:cs="Arial"/>
          <w:i/>
          <w:sz w:val="18"/>
          <w:szCs w:val="18"/>
        </w:rPr>
        <w:t xml:space="preserve">. </w:t>
      </w:r>
      <w:r w:rsidRPr="00245671">
        <w:rPr>
          <w:rFonts w:ascii="Arial" w:hAnsi="Arial" w:cs="Arial"/>
          <w:sz w:val="18"/>
          <w:szCs w:val="18"/>
          <w:lang w:val="es-ES_tradnl"/>
        </w:rPr>
        <w:t>Edición Kindle].</w:t>
      </w:r>
      <w:r w:rsidR="000F5049" w:rsidRPr="00245671">
        <w:rPr>
          <w:rFonts w:ascii="Arial" w:hAnsi="Arial" w:cs="Arial"/>
          <w:sz w:val="18"/>
          <w:szCs w:val="18"/>
        </w:rPr>
        <w:t xml:space="preserve"> sf</w:t>
      </w:r>
    </w:p>
    <w:p w14:paraId="0000027E" w14:textId="39397823" w:rsidR="00341619" w:rsidRPr="00245671" w:rsidRDefault="00657CCA" w:rsidP="00245671">
      <w:pPr>
        <w:jc w:val="both"/>
        <w:rPr>
          <w:rFonts w:ascii="Arial" w:hAnsi="Arial" w:cs="Arial"/>
          <w:sz w:val="18"/>
          <w:szCs w:val="18"/>
        </w:rPr>
      </w:pPr>
      <w:r w:rsidRPr="00245671">
        <w:rPr>
          <w:rFonts w:ascii="Arial" w:hAnsi="Arial" w:cs="Arial"/>
          <w:sz w:val="18"/>
          <w:szCs w:val="18"/>
          <w:lang w:val="es-ES_tradnl"/>
        </w:rPr>
        <w:t>--------------</w:t>
      </w:r>
      <w:r w:rsidR="000F5049" w:rsidRPr="00245671">
        <w:rPr>
          <w:rFonts w:ascii="Arial" w:hAnsi="Arial" w:cs="Arial"/>
          <w:sz w:val="18"/>
          <w:szCs w:val="18"/>
        </w:rPr>
        <w:t>.</w:t>
      </w:r>
      <w:r w:rsidRPr="00245671">
        <w:rPr>
          <w:rFonts w:ascii="Arial" w:hAnsi="Arial" w:cs="Arial"/>
          <w:sz w:val="18"/>
          <w:szCs w:val="18"/>
          <w:lang w:val="es-ES_tradnl"/>
        </w:rPr>
        <w:t xml:space="preserve"> </w:t>
      </w:r>
      <w:proofErr w:type="spellStart"/>
      <w:r w:rsidRPr="00245671">
        <w:rPr>
          <w:rFonts w:ascii="Arial" w:hAnsi="Arial" w:cs="Arial"/>
          <w:i/>
          <w:sz w:val="18"/>
          <w:szCs w:val="18"/>
          <w:lang w:val="es-ES_tradnl"/>
        </w:rPr>
        <w:t>The</w:t>
      </w:r>
      <w:proofErr w:type="spellEnd"/>
      <w:r w:rsidRPr="00245671">
        <w:rPr>
          <w:rFonts w:ascii="Arial" w:hAnsi="Arial" w:cs="Arial"/>
          <w:i/>
          <w:sz w:val="18"/>
          <w:szCs w:val="18"/>
          <w:lang w:val="es-ES_tradnl"/>
        </w:rPr>
        <w:t xml:space="preserve"> </w:t>
      </w:r>
      <w:proofErr w:type="spellStart"/>
      <w:r w:rsidRPr="00245671">
        <w:rPr>
          <w:rFonts w:ascii="Arial" w:hAnsi="Arial" w:cs="Arial"/>
          <w:i/>
          <w:sz w:val="18"/>
          <w:szCs w:val="18"/>
          <w:lang w:val="es-ES_tradnl"/>
        </w:rPr>
        <w:t>journals</w:t>
      </w:r>
      <w:proofErr w:type="spellEnd"/>
      <w:r w:rsidRPr="00245671">
        <w:rPr>
          <w:rFonts w:ascii="Arial" w:hAnsi="Arial" w:cs="Arial"/>
          <w:i/>
          <w:sz w:val="18"/>
          <w:szCs w:val="18"/>
          <w:lang w:val="es-ES_tradnl"/>
        </w:rPr>
        <w:t xml:space="preserve"> of John Cheever. </w:t>
      </w:r>
      <w:r w:rsidRPr="00245671">
        <w:rPr>
          <w:rFonts w:ascii="Arial" w:hAnsi="Arial" w:cs="Arial"/>
          <w:sz w:val="18"/>
          <w:szCs w:val="18"/>
          <w:lang w:val="es-ES_tradnl"/>
        </w:rPr>
        <w:t xml:space="preserve">N Y: </w:t>
      </w:r>
      <w:proofErr w:type="spellStart"/>
      <w:r w:rsidRPr="00245671">
        <w:rPr>
          <w:rFonts w:ascii="Arial" w:hAnsi="Arial" w:cs="Arial"/>
          <w:sz w:val="18"/>
          <w:szCs w:val="18"/>
          <w:lang w:val="es-ES_tradnl"/>
        </w:rPr>
        <w:t>Vintage</w:t>
      </w:r>
      <w:proofErr w:type="spellEnd"/>
      <w:r w:rsidRPr="00245671">
        <w:rPr>
          <w:rFonts w:ascii="Arial" w:hAnsi="Arial" w:cs="Arial"/>
          <w:sz w:val="18"/>
          <w:szCs w:val="18"/>
          <w:lang w:val="es-ES_tradnl"/>
        </w:rPr>
        <w:t xml:space="preserve"> International.</w:t>
      </w:r>
      <w:r w:rsidR="000F5049" w:rsidRPr="00245671">
        <w:rPr>
          <w:rFonts w:ascii="Arial" w:hAnsi="Arial" w:cs="Arial"/>
          <w:sz w:val="18"/>
          <w:szCs w:val="18"/>
        </w:rPr>
        <w:t xml:space="preserve"> 2008</w:t>
      </w:r>
    </w:p>
    <w:p w14:paraId="6CC2AAEF" w14:textId="77777777" w:rsidR="000F5049" w:rsidRPr="00245671" w:rsidRDefault="000F5049" w:rsidP="00245671">
      <w:pPr>
        <w:jc w:val="both"/>
        <w:rPr>
          <w:rFonts w:ascii="Arial" w:hAnsi="Arial" w:cs="Arial"/>
          <w:sz w:val="18"/>
          <w:szCs w:val="18"/>
          <w:lang w:val="es-ES_tradnl"/>
        </w:rPr>
      </w:pPr>
    </w:p>
    <w:p w14:paraId="0000027F" w14:textId="613C58C8" w:rsidR="00341619" w:rsidRPr="00245671" w:rsidRDefault="00657CCA" w:rsidP="00245671">
      <w:pPr>
        <w:jc w:val="both"/>
        <w:rPr>
          <w:rFonts w:ascii="Arial" w:hAnsi="Arial" w:cs="Arial"/>
          <w:sz w:val="18"/>
          <w:szCs w:val="18"/>
          <w:lang w:val="es-ES_tradnl"/>
        </w:rPr>
      </w:pPr>
      <w:r w:rsidRPr="00245671">
        <w:rPr>
          <w:rFonts w:ascii="Arial" w:hAnsi="Arial" w:cs="Arial"/>
          <w:sz w:val="18"/>
          <w:szCs w:val="18"/>
          <w:lang w:val="es-ES_tradnl"/>
        </w:rPr>
        <w:t>---------------- “</w:t>
      </w:r>
      <w:proofErr w:type="spellStart"/>
      <w:r w:rsidRPr="00245671">
        <w:rPr>
          <w:rFonts w:ascii="Arial" w:hAnsi="Arial" w:cs="Arial"/>
          <w:sz w:val="18"/>
          <w:szCs w:val="18"/>
          <w:lang w:val="es-ES_tradnl"/>
        </w:rPr>
        <w:t>The</w:t>
      </w:r>
      <w:proofErr w:type="spellEnd"/>
      <w:r w:rsidRPr="00245671">
        <w:rPr>
          <w:rFonts w:ascii="Arial" w:hAnsi="Arial" w:cs="Arial"/>
          <w:sz w:val="18"/>
          <w:szCs w:val="18"/>
          <w:lang w:val="es-ES_tradnl"/>
        </w:rPr>
        <w:t xml:space="preserve"> </w:t>
      </w:r>
      <w:proofErr w:type="spellStart"/>
      <w:r w:rsidRPr="00245671">
        <w:rPr>
          <w:rFonts w:ascii="Arial" w:hAnsi="Arial" w:cs="Arial"/>
          <w:sz w:val="18"/>
          <w:szCs w:val="18"/>
          <w:lang w:val="es-ES_tradnl"/>
        </w:rPr>
        <w:t>Swimmer</w:t>
      </w:r>
      <w:proofErr w:type="spellEnd"/>
      <w:r w:rsidRPr="00245671">
        <w:rPr>
          <w:rFonts w:ascii="Arial" w:hAnsi="Arial" w:cs="Arial"/>
          <w:sz w:val="18"/>
          <w:szCs w:val="18"/>
          <w:lang w:val="es-ES_tradnl"/>
        </w:rPr>
        <w:t xml:space="preserve">”. En: </w:t>
      </w:r>
      <w:proofErr w:type="spellStart"/>
      <w:r w:rsidRPr="00245671">
        <w:rPr>
          <w:rFonts w:ascii="Arial" w:hAnsi="Arial" w:cs="Arial"/>
          <w:i/>
          <w:sz w:val="18"/>
          <w:szCs w:val="18"/>
          <w:lang w:val="es-ES_tradnl"/>
        </w:rPr>
        <w:t>The</w:t>
      </w:r>
      <w:proofErr w:type="spellEnd"/>
      <w:r w:rsidRPr="00245671">
        <w:rPr>
          <w:rFonts w:ascii="Arial" w:hAnsi="Arial" w:cs="Arial"/>
          <w:i/>
          <w:sz w:val="18"/>
          <w:szCs w:val="18"/>
          <w:lang w:val="es-ES_tradnl"/>
        </w:rPr>
        <w:t xml:space="preserve"> New </w:t>
      </w:r>
      <w:proofErr w:type="spellStart"/>
      <w:r w:rsidRPr="00245671">
        <w:rPr>
          <w:rFonts w:ascii="Arial" w:hAnsi="Arial" w:cs="Arial"/>
          <w:i/>
          <w:sz w:val="18"/>
          <w:szCs w:val="18"/>
          <w:lang w:val="es-ES_tradnl"/>
        </w:rPr>
        <w:t>Yorker</w:t>
      </w:r>
      <w:proofErr w:type="spellEnd"/>
      <w:r w:rsidRPr="00245671">
        <w:rPr>
          <w:rFonts w:ascii="Arial" w:hAnsi="Arial" w:cs="Arial"/>
          <w:i/>
          <w:sz w:val="18"/>
          <w:szCs w:val="18"/>
          <w:lang w:val="es-ES_tradnl"/>
        </w:rPr>
        <w:t>.</w:t>
      </w:r>
      <w:r w:rsidRPr="00245671">
        <w:rPr>
          <w:rFonts w:ascii="Arial" w:hAnsi="Arial" w:cs="Arial"/>
          <w:sz w:val="18"/>
          <w:szCs w:val="18"/>
          <w:lang w:val="es-ES_tradnl"/>
        </w:rPr>
        <w:t xml:space="preserve"> </w:t>
      </w:r>
      <w:proofErr w:type="spellStart"/>
      <w:r w:rsidRPr="00245671">
        <w:rPr>
          <w:rFonts w:ascii="Arial" w:hAnsi="Arial" w:cs="Arial"/>
          <w:i/>
          <w:sz w:val="18"/>
          <w:szCs w:val="18"/>
          <w:lang w:val="es-ES_tradnl"/>
        </w:rPr>
        <w:t>Fiction</w:t>
      </w:r>
      <w:proofErr w:type="spellEnd"/>
      <w:r w:rsidRPr="00245671">
        <w:rPr>
          <w:rFonts w:ascii="Arial" w:hAnsi="Arial" w:cs="Arial"/>
          <w:i/>
          <w:sz w:val="18"/>
          <w:szCs w:val="18"/>
          <w:lang w:val="es-ES_tradnl"/>
        </w:rPr>
        <w:t xml:space="preserve">. </w:t>
      </w:r>
      <w:proofErr w:type="spellStart"/>
      <w:r w:rsidRPr="00245671">
        <w:rPr>
          <w:rFonts w:ascii="Arial" w:hAnsi="Arial" w:cs="Arial"/>
          <w:i/>
          <w:sz w:val="18"/>
          <w:szCs w:val="18"/>
          <w:lang w:val="es-ES_tradnl"/>
        </w:rPr>
        <w:t>July</w:t>
      </w:r>
      <w:proofErr w:type="spellEnd"/>
      <w:r w:rsidRPr="00245671">
        <w:rPr>
          <w:rFonts w:ascii="Arial" w:hAnsi="Arial" w:cs="Arial"/>
          <w:i/>
          <w:sz w:val="18"/>
          <w:szCs w:val="18"/>
          <w:lang w:val="es-ES_tradnl"/>
        </w:rPr>
        <w:t xml:space="preserve"> 18, 1964</w:t>
      </w:r>
      <w:r w:rsidR="00245671">
        <w:rPr>
          <w:i/>
          <w:sz w:val="18"/>
          <w:szCs w:val="18"/>
        </w:rPr>
        <w:t>.</w:t>
      </w:r>
      <w:r w:rsidRPr="00245671">
        <w:rPr>
          <w:rFonts w:ascii="Arial" w:hAnsi="Arial" w:cs="Arial"/>
          <w:i/>
          <w:sz w:val="18"/>
          <w:szCs w:val="18"/>
          <w:lang w:val="es-ES_tradnl"/>
        </w:rPr>
        <w:t xml:space="preserve"> </w:t>
      </w:r>
      <w:proofErr w:type="spellStart"/>
      <w:r w:rsidRPr="00245671">
        <w:rPr>
          <w:rFonts w:ascii="Arial" w:hAnsi="Arial" w:cs="Arial"/>
          <w:i/>
          <w:sz w:val="18"/>
          <w:szCs w:val="18"/>
          <w:lang w:val="es-ES_tradnl"/>
        </w:rPr>
        <w:t>Issue</w:t>
      </w:r>
      <w:proofErr w:type="spellEnd"/>
      <w:r w:rsidRPr="00245671">
        <w:rPr>
          <w:rFonts w:ascii="Arial" w:hAnsi="Arial" w:cs="Arial"/>
          <w:sz w:val="18"/>
          <w:szCs w:val="18"/>
          <w:lang w:val="es-ES_tradnl"/>
        </w:rPr>
        <w:t>.</w:t>
      </w:r>
      <w:hyperlink r:id="rId12">
        <w:r w:rsidRPr="00245671">
          <w:rPr>
            <w:rFonts w:ascii="Arial" w:hAnsi="Arial" w:cs="Arial"/>
            <w:sz w:val="18"/>
            <w:szCs w:val="18"/>
            <w:lang w:val="es-ES_tradnl"/>
          </w:rPr>
          <w:t xml:space="preserve"> </w:t>
        </w:r>
      </w:hyperlink>
      <w:proofErr w:type="spellStart"/>
      <w:r w:rsidR="004B0383" w:rsidRPr="00245671">
        <w:rPr>
          <w:rFonts w:ascii="Arial" w:hAnsi="Arial" w:cs="Arial"/>
          <w:sz w:val="18"/>
          <w:szCs w:val="18"/>
        </w:rPr>
        <w:t>Acceso</w:t>
      </w:r>
      <w:proofErr w:type="spellEnd"/>
      <w:r w:rsidR="004B0383" w:rsidRPr="00245671">
        <w:rPr>
          <w:rFonts w:ascii="Arial" w:hAnsi="Arial" w:cs="Arial"/>
          <w:sz w:val="18"/>
          <w:szCs w:val="18"/>
        </w:rPr>
        <w:t xml:space="preserve"> 2 de </w:t>
      </w:r>
      <w:proofErr w:type="spellStart"/>
      <w:r w:rsidR="004B0383" w:rsidRPr="00245671">
        <w:rPr>
          <w:rFonts w:ascii="Arial" w:hAnsi="Arial" w:cs="Arial"/>
          <w:sz w:val="18"/>
          <w:szCs w:val="18"/>
        </w:rPr>
        <w:t>junio</w:t>
      </w:r>
      <w:proofErr w:type="spellEnd"/>
      <w:r w:rsidR="004B0383" w:rsidRPr="00245671">
        <w:rPr>
          <w:rFonts w:ascii="Arial" w:hAnsi="Arial" w:cs="Arial"/>
          <w:sz w:val="18"/>
          <w:szCs w:val="18"/>
        </w:rPr>
        <w:t xml:space="preserve"> de 2021. </w:t>
      </w:r>
      <w:hyperlink r:id="rId13" w:history="1">
        <w:r w:rsidR="004B0383" w:rsidRPr="00245671">
          <w:rPr>
            <w:rStyle w:val="Hyperlink"/>
            <w:rFonts w:ascii="Arial" w:hAnsi="Arial" w:cs="Arial"/>
            <w:sz w:val="18"/>
            <w:szCs w:val="18"/>
            <w:lang w:val="es-ES_tradnl"/>
          </w:rPr>
          <w:t>https://www.newyorker.com/magazine/1964/07/18/the-swimmer</w:t>
        </w:r>
      </w:hyperlink>
    </w:p>
    <w:p w14:paraId="00000280" w14:textId="77777777" w:rsidR="00341619" w:rsidRPr="00245671" w:rsidRDefault="00657CCA" w:rsidP="00245671">
      <w:pPr>
        <w:jc w:val="both"/>
        <w:rPr>
          <w:rFonts w:ascii="Arial" w:hAnsi="Arial" w:cs="Arial"/>
          <w:sz w:val="18"/>
          <w:szCs w:val="18"/>
          <w:lang w:val="es-ES_tradnl"/>
        </w:rPr>
      </w:pPr>
      <w:r w:rsidRPr="00245671">
        <w:rPr>
          <w:rFonts w:ascii="Arial" w:hAnsi="Arial" w:cs="Arial"/>
          <w:sz w:val="18"/>
          <w:szCs w:val="18"/>
          <w:lang w:val="es-ES_tradnl"/>
        </w:rPr>
        <w:tab/>
      </w:r>
      <w:r w:rsidRPr="00245671">
        <w:rPr>
          <w:rFonts w:ascii="Arial" w:hAnsi="Arial" w:cs="Arial"/>
          <w:sz w:val="18"/>
          <w:szCs w:val="18"/>
          <w:lang w:val="es-ES_tradnl"/>
        </w:rPr>
        <w:tab/>
      </w:r>
      <w:r w:rsidRPr="00245671">
        <w:rPr>
          <w:rFonts w:ascii="Arial" w:hAnsi="Arial" w:cs="Arial"/>
          <w:sz w:val="18"/>
          <w:szCs w:val="18"/>
          <w:lang w:val="es-ES_tradnl"/>
        </w:rPr>
        <w:tab/>
      </w:r>
      <w:r w:rsidRPr="00245671">
        <w:rPr>
          <w:rFonts w:ascii="Arial" w:hAnsi="Arial" w:cs="Arial"/>
          <w:sz w:val="18"/>
          <w:szCs w:val="18"/>
          <w:lang w:val="es-ES_tradnl"/>
        </w:rPr>
        <w:tab/>
      </w:r>
      <w:r w:rsidRPr="00245671">
        <w:rPr>
          <w:rFonts w:ascii="Arial" w:hAnsi="Arial" w:cs="Arial"/>
          <w:sz w:val="18"/>
          <w:szCs w:val="18"/>
          <w:lang w:val="es-ES_tradnl"/>
        </w:rPr>
        <w:tab/>
      </w:r>
    </w:p>
    <w:p w14:paraId="00000281" w14:textId="7DE48ED2" w:rsidR="00341619" w:rsidRPr="00245671" w:rsidRDefault="00657CCA" w:rsidP="00245671">
      <w:pPr>
        <w:jc w:val="both"/>
        <w:rPr>
          <w:rFonts w:ascii="Arial" w:hAnsi="Arial" w:cs="Arial"/>
          <w:sz w:val="18"/>
          <w:szCs w:val="18"/>
          <w:lang w:val="es-ES_tradnl"/>
        </w:rPr>
      </w:pPr>
      <w:proofErr w:type="spellStart"/>
      <w:r w:rsidRPr="00245671">
        <w:rPr>
          <w:rFonts w:ascii="Arial" w:hAnsi="Arial" w:cs="Arial"/>
          <w:sz w:val="18"/>
          <w:szCs w:val="18"/>
          <w:lang w:val="es-ES_tradnl"/>
        </w:rPr>
        <w:t>Cronon</w:t>
      </w:r>
      <w:proofErr w:type="spellEnd"/>
      <w:r w:rsidRPr="00245671">
        <w:rPr>
          <w:rFonts w:ascii="Arial" w:hAnsi="Arial" w:cs="Arial"/>
          <w:sz w:val="18"/>
          <w:szCs w:val="18"/>
          <w:lang w:val="es-ES_tradnl"/>
        </w:rPr>
        <w:t>, W</w:t>
      </w:r>
      <w:proofErr w:type="spellStart"/>
      <w:r w:rsidR="000F5049" w:rsidRPr="00245671">
        <w:rPr>
          <w:rFonts w:ascii="Arial" w:hAnsi="Arial" w:cs="Arial"/>
          <w:sz w:val="18"/>
          <w:szCs w:val="18"/>
        </w:rPr>
        <w:t>illiam</w:t>
      </w:r>
      <w:proofErr w:type="spellEnd"/>
      <w:r w:rsidR="000F5049" w:rsidRPr="00245671">
        <w:rPr>
          <w:rFonts w:ascii="Arial" w:hAnsi="Arial" w:cs="Arial"/>
          <w:sz w:val="18"/>
          <w:szCs w:val="18"/>
        </w:rPr>
        <w:t>.</w:t>
      </w:r>
      <w:r w:rsidRPr="00245671">
        <w:rPr>
          <w:rFonts w:ascii="Arial" w:hAnsi="Arial" w:cs="Arial"/>
          <w:sz w:val="18"/>
          <w:szCs w:val="18"/>
          <w:lang w:val="es-ES_tradnl"/>
        </w:rPr>
        <w:t xml:space="preserve"> “</w:t>
      </w:r>
      <w:proofErr w:type="spellStart"/>
      <w:r w:rsidRPr="00245671">
        <w:rPr>
          <w:rFonts w:ascii="Arial" w:hAnsi="Arial" w:cs="Arial"/>
          <w:sz w:val="18"/>
          <w:szCs w:val="18"/>
          <w:lang w:val="es-ES_tradnl"/>
        </w:rPr>
        <w:t>The</w:t>
      </w:r>
      <w:proofErr w:type="spellEnd"/>
      <w:r w:rsidRPr="00245671">
        <w:rPr>
          <w:rFonts w:ascii="Arial" w:hAnsi="Arial" w:cs="Arial"/>
          <w:sz w:val="18"/>
          <w:szCs w:val="18"/>
          <w:lang w:val="es-ES_tradnl"/>
        </w:rPr>
        <w:t xml:space="preserve"> </w:t>
      </w:r>
      <w:proofErr w:type="spellStart"/>
      <w:r w:rsidRPr="00245671">
        <w:rPr>
          <w:rFonts w:ascii="Arial" w:hAnsi="Arial" w:cs="Arial"/>
          <w:sz w:val="18"/>
          <w:szCs w:val="18"/>
          <w:lang w:val="es-ES_tradnl"/>
        </w:rPr>
        <w:t>Trouble</w:t>
      </w:r>
      <w:proofErr w:type="spellEnd"/>
      <w:r w:rsidRPr="00245671">
        <w:rPr>
          <w:rFonts w:ascii="Arial" w:hAnsi="Arial" w:cs="Arial"/>
          <w:sz w:val="18"/>
          <w:szCs w:val="18"/>
          <w:lang w:val="es-ES_tradnl"/>
        </w:rPr>
        <w:t xml:space="preserve"> </w:t>
      </w:r>
      <w:proofErr w:type="spellStart"/>
      <w:r w:rsidRPr="00245671">
        <w:rPr>
          <w:rFonts w:ascii="Arial" w:hAnsi="Arial" w:cs="Arial"/>
          <w:sz w:val="18"/>
          <w:szCs w:val="18"/>
          <w:lang w:val="es-ES_tradnl"/>
        </w:rPr>
        <w:t>with</w:t>
      </w:r>
      <w:proofErr w:type="spellEnd"/>
      <w:r w:rsidRPr="00245671">
        <w:rPr>
          <w:rFonts w:ascii="Arial" w:hAnsi="Arial" w:cs="Arial"/>
          <w:sz w:val="18"/>
          <w:szCs w:val="18"/>
          <w:lang w:val="es-ES_tradnl"/>
        </w:rPr>
        <w:t xml:space="preserve"> Wilderness: </w:t>
      </w:r>
      <w:proofErr w:type="spellStart"/>
      <w:r w:rsidRPr="00245671">
        <w:rPr>
          <w:rFonts w:ascii="Arial" w:hAnsi="Arial" w:cs="Arial"/>
          <w:sz w:val="18"/>
          <w:szCs w:val="18"/>
          <w:lang w:val="es-ES_tradnl"/>
        </w:rPr>
        <w:t>Or</w:t>
      </w:r>
      <w:proofErr w:type="spellEnd"/>
      <w:r w:rsidRPr="00245671">
        <w:rPr>
          <w:rFonts w:ascii="Arial" w:hAnsi="Arial" w:cs="Arial"/>
          <w:sz w:val="18"/>
          <w:szCs w:val="18"/>
          <w:lang w:val="es-ES_tradnl"/>
        </w:rPr>
        <w:t xml:space="preserve">, </w:t>
      </w:r>
      <w:proofErr w:type="spellStart"/>
      <w:r w:rsidRPr="00245671">
        <w:rPr>
          <w:rFonts w:ascii="Arial" w:hAnsi="Arial" w:cs="Arial"/>
          <w:sz w:val="18"/>
          <w:szCs w:val="18"/>
          <w:lang w:val="es-ES_tradnl"/>
        </w:rPr>
        <w:t>Getting</w:t>
      </w:r>
      <w:proofErr w:type="spellEnd"/>
      <w:r w:rsidRPr="00245671">
        <w:rPr>
          <w:rFonts w:ascii="Arial" w:hAnsi="Arial" w:cs="Arial"/>
          <w:sz w:val="18"/>
          <w:szCs w:val="18"/>
          <w:lang w:val="es-ES_tradnl"/>
        </w:rPr>
        <w:t xml:space="preserve"> Back to </w:t>
      </w:r>
      <w:proofErr w:type="spellStart"/>
      <w:r w:rsidRPr="00245671">
        <w:rPr>
          <w:rFonts w:ascii="Arial" w:hAnsi="Arial" w:cs="Arial"/>
          <w:sz w:val="18"/>
          <w:szCs w:val="18"/>
          <w:lang w:val="es-ES_tradnl"/>
        </w:rPr>
        <w:t>the</w:t>
      </w:r>
      <w:proofErr w:type="spellEnd"/>
      <w:r w:rsidRPr="00245671">
        <w:rPr>
          <w:rFonts w:ascii="Arial" w:hAnsi="Arial" w:cs="Arial"/>
          <w:sz w:val="18"/>
          <w:szCs w:val="18"/>
          <w:lang w:val="es-ES_tradnl"/>
        </w:rPr>
        <w:t xml:space="preserve"> </w:t>
      </w:r>
      <w:proofErr w:type="spellStart"/>
      <w:r w:rsidRPr="00245671">
        <w:rPr>
          <w:rFonts w:ascii="Arial" w:hAnsi="Arial" w:cs="Arial"/>
          <w:sz w:val="18"/>
          <w:szCs w:val="18"/>
          <w:lang w:val="es-ES_tradnl"/>
        </w:rPr>
        <w:t>Wrong</w:t>
      </w:r>
      <w:proofErr w:type="spellEnd"/>
      <w:r w:rsidRPr="00245671">
        <w:rPr>
          <w:rFonts w:ascii="Arial" w:hAnsi="Arial" w:cs="Arial"/>
          <w:sz w:val="18"/>
          <w:szCs w:val="18"/>
          <w:lang w:val="es-ES_tradnl"/>
        </w:rPr>
        <w:t xml:space="preserve"> </w:t>
      </w:r>
      <w:proofErr w:type="spellStart"/>
      <w:r w:rsidRPr="00245671">
        <w:rPr>
          <w:rFonts w:ascii="Arial" w:hAnsi="Arial" w:cs="Arial"/>
          <w:sz w:val="18"/>
          <w:szCs w:val="18"/>
          <w:lang w:val="es-ES_tradnl"/>
        </w:rPr>
        <w:t>Nature</w:t>
      </w:r>
      <w:proofErr w:type="spellEnd"/>
      <w:r w:rsidRPr="00245671">
        <w:rPr>
          <w:rFonts w:ascii="Arial" w:hAnsi="Arial" w:cs="Arial"/>
          <w:sz w:val="18"/>
          <w:szCs w:val="18"/>
          <w:lang w:val="es-ES_tradnl"/>
        </w:rPr>
        <w:t xml:space="preserve">”. En:  </w:t>
      </w:r>
      <w:proofErr w:type="spellStart"/>
      <w:r w:rsidRPr="00245671">
        <w:rPr>
          <w:rFonts w:ascii="Arial" w:hAnsi="Arial" w:cs="Arial"/>
          <w:i/>
          <w:sz w:val="18"/>
          <w:szCs w:val="18"/>
          <w:lang w:val="es-ES_tradnl"/>
        </w:rPr>
        <w:t>Environmental</w:t>
      </w:r>
      <w:proofErr w:type="spellEnd"/>
      <w:r w:rsidRPr="00245671">
        <w:rPr>
          <w:rFonts w:ascii="Arial" w:hAnsi="Arial" w:cs="Arial"/>
          <w:i/>
          <w:sz w:val="18"/>
          <w:szCs w:val="18"/>
          <w:lang w:val="es-ES_tradnl"/>
        </w:rPr>
        <w:t xml:space="preserve"> </w:t>
      </w:r>
      <w:proofErr w:type="spellStart"/>
      <w:r w:rsidRPr="00245671">
        <w:rPr>
          <w:rFonts w:ascii="Arial" w:hAnsi="Arial" w:cs="Arial"/>
          <w:i/>
          <w:sz w:val="18"/>
          <w:szCs w:val="18"/>
          <w:lang w:val="es-ES_tradnl"/>
        </w:rPr>
        <w:t>History</w:t>
      </w:r>
      <w:proofErr w:type="spellEnd"/>
      <w:r w:rsidRPr="00245671">
        <w:rPr>
          <w:rFonts w:ascii="Arial" w:hAnsi="Arial" w:cs="Arial"/>
          <w:i/>
          <w:sz w:val="18"/>
          <w:szCs w:val="18"/>
          <w:lang w:val="es-ES_tradnl"/>
        </w:rPr>
        <w:t>, Vol. 1, No. 1</w:t>
      </w:r>
      <w:r w:rsidR="000A0D48" w:rsidRPr="00245671">
        <w:rPr>
          <w:rFonts w:ascii="Arial" w:hAnsi="Arial" w:cs="Arial"/>
          <w:i/>
          <w:sz w:val="18"/>
          <w:szCs w:val="18"/>
        </w:rPr>
        <w:t xml:space="preserve"> </w:t>
      </w:r>
      <w:r w:rsidR="000A0D48" w:rsidRPr="00245671">
        <w:rPr>
          <w:rFonts w:ascii="Arial" w:hAnsi="Arial" w:cs="Arial"/>
          <w:sz w:val="18"/>
          <w:szCs w:val="18"/>
          <w:lang w:val="es-ES_tradnl"/>
        </w:rPr>
        <w:t>(1996</w:t>
      </w:r>
      <w:r w:rsidR="000A0D48" w:rsidRPr="00245671">
        <w:rPr>
          <w:rFonts w:ascii="Arial" w:hAnsi="Arial" w:cs="Arial"/>
          <w:sz w:val="18"/>
          <w:szCs w:val="18"/>
        </w:rPr>
        <w:t xml:space="preserve">) </w:t>
      </w:r>
      <w:r w:rsidR="000A0D48" w:rsidRPr="00245671">
        <w:rPr>
          <w:rFonts w:ascii="Arial" w:hAnsi="Arial" w:cs="Arial"/>
          <w:i/>
          <w:sz w:val="18"/>
          <w:szCs w:val="18"/>
        </w:rPr>
        <w:t>Published</w:t>
      </w:r>
      <w:r w:rsidRPr="00245671">
        <w:rPr>
          <w:rFonts w:ascii="Arial" w:hAnsi="Arial" w:cs="Arial"/>
          <w:sz w:val="18"/>
          <w:szCs w:val="18"/>
          <w:lang w:val="es-ES_tradnl"/>
        </w:rPr>
        <w:t xml:space="preserve"> </w:t>
      </w:r>
      <w:proofErr w:type="spellStart"/>
      <w:r w:rsidRPr="00245671">
        <w:rPr>
          <w:rFonts w:ascii="Arial" w:hAnsi="Arial" w:cs="Arial"/>
          <w:sz w:val="18"/>
          <w:szCs w:val="18"/>
          <w:lang w:val="es-ES_tradnl"/>
        </w:rPr>
        <w:t>by</w:t>
      </w:r>
      <w:proofErr w:type="spellEnd"/>
      <w:r w:rsidRPr="00245671">
        <w:rPr>
          <w:rFonts w:ascii="Arial" w:hAnsi="Arial" w:cs="Arial"/>
          <w:sz w:val="18"/>
          <w:szCs w:val="18"/>
          <w:lang w:val="es-ES_tradnl"/>
        </w:rPr>
        <w:t xml:space="preserve">: </w:t>
      </w:r>
      <w:proofErr w:type="spellStart"/>
      <w:r w:rsidRPr="00245671">
        <w:rPr>
          <w:rFonts w:ascii="Arial" w:hAnsi="Arial" w:cs="Arial"/>
          <w:sz w:val="18"/>
          <w:szCs w:val="18"/>
          <w:lang w:val="es-ES_tradnl"/>
        </w:rPr>
        <w:t>Forest</w:t>
      </w:r>
      <w:proofErr w:type="spellEnd"/>
      <w:r w:rsidRPr="00245671">
        <w:rPr>
          <w:rFonts w:ascii="Arial" w:hAnsi="Arial" w:cs="Arial"/>
          <w:sz w:val="18"/>
          <w:szCs w:val="18"/>
          <w:lang w:val="es-ES_tradnl"/>
        </w:rPr>
        <w:t xml:space="preserve"> </w:t>
      </w:r>
      <w:proofErr w:type="spellStart"/>
      <w:r w:rsidRPr="00245671">
        <w:rPr>
          <w:rFonts w:ascii="Arial" w:hAnsi="Arial" w:cs="Arial"/>
          <w:sz w:val="18"/>
          <w:szCs w:val="18"/>
          <w:lang w:val="es-ES_tradnl"/>
        </w:rPr>
        <w:t>History</w:t>
      </w:r>
      <w:proofErr w:type="spellEnd"/>
      <w:r w:rsidRPr="00245671">
        <w:rPr>
          <w:rFonts w:ascii="Arial" w:hAnsi="Arial" w:cs="Arial"/>
          <w:sz w:val="18"/>
          <w:szCs w:val="18"/>
          <w:lang w:val="es-ES_tradnl"/>
        </w:rPr>
        <w:t xml:space="preserve"> </w:t>
      </w:r>
      <w:proofErr w:type="spellStart"/>
      <w:r w:rsidRPr="00245671">
        <w:rPr>
          <w:rFonts w:ascii="Arial" w:hAnsi="Arial" w:cs="Arial"/>
          <w:sz w:val="18"/>
          <w:szCs w:val="18"/>
          <w:lang w:val="es-ES_tradnl"/>
        </w:rPr>
        <w:t>Society</w:t>
      </w:r>
      <w:proofErr w:type="spellEnd"/>
      <w:r w:rsidRPr="00245671">
        <w:rPr>
          <w:rFonts w:ascii="Arial" w:hAnsi="Arial" w:cs="Arial"/>
          <w:sz w:val="18"/>
          <w:szCs w:val="18"/>
          <w:lang w:val="es-ES_tradnl"/>
        </w:rPr>
        <w:t xml:space="preserve"> and American </w:t>
      </w:r>
      <w:proofErr w:type="spellStart"/>
      <w:r w:rsidRPr="00245671">
        <w:rPr>
          <w:rFonts w:ascii="Arial" w:hAnsi="Arial" w:cs="Arial"/>
          <w:sz w:val="18"/>
          <w:szCs w:val="18"/>
          <w:lang w:val="es-ES_tradnl"/>
        </w:rPr>
        <w:t>Society</w:t>
      </w:r>
      <w:proofErr w:type="spellEnd"/>
      <w:r w:rsidRPr="00245671">
        <w:rPr>
          <w:rFonts w:ascii="Arial" w:hAnsi="Arial" w:cs="Arial"/>
          <w:sz w:val="18"/>
          <w:szCs w:val="18"/>
          <w:lang w:val="es-ES_tradnl"/>
        </w:rPr>
        <w:t xml:space="preserve"> </w:t>
      </w:r>
      <w:proofErr w:type="spellStart"/>
      <w:r w:rsidRPr="00245671">
        <w:rPr>
          <w:rFonts w:ascii="Arial" w:hAnsi="Arial" w:cs="Arial"/>
          <w:sz w:val="18"/>
          <w:szCs w:val="18"/>
          <w:lang w:val="es-ES_tradnl"/>
        </w:rPr>
        <w:t>for</w:t>
      </w:r>
      <w:proofErr w:type="spellEnd"/>
      <w:r w:rsidRPr="00245671">
        <w:rPr>
          <w:rFonts w:ascii="Arial" w:hAnsi="Arial" w:cs="Arial"/>
          <w:sz w:val="18"/>
          <w:szCs w:val="18"/>
          <w:lang w:val="es-ES_tradnl"/>
        </w:rPr>
        <w:t xml:space="preserve"> </w:t>
      </w:r>
      <w:proofErr w:type="spellStart"/>
      <w:r w:rsidRPr="00245671">
        <w:rPr>
          <w:rFonts w:ascii="Arial" w:hAnsi="Arial" w:cs="Arial"/>
          <w:sz w:val="18"/>
          <w:szCs w:val="18"/>
          <w:lang w:val="es-ES_tradnl"/>
        </w:rPr>
        <w:t>Environmental</w:t>
      </w:r>
      <w:proofErr w:type="spellEnd"/>
      <w:r w:rsidRPr="00245671">
        <w:rPr>
          <w:rFonts w:ascii="Arial" w:hAnsi="Arial" w:cs="Arial"/>
          <w:sz w:val="18"/>
          <w:szCs w:val="18"/>
          <w:lang w:val="es-ES_tradnl"/>
        </w:rPr>
        <w:t xml:space="preserve"> </w:t>
      </w:r>
      <w:proofErr w:type="spellStart"/>
      <w:proofErr w:type="gramStart"/>
      <w:r w:rsidRPr="00245671">
        <w:rPr>
          <w:rFonts w:ascii="Arial" w:hAnsi="Arial" w:cs="Arial"/>
          <w:sz w:val="18"/>
          <w:szCs w:val="18"/>
          <w:lang w:val="es-ES_tradnl"/>
        </w:rPr>
        <w:t>History</w:t>
      </w:r>
      <w:proofErr w:type="spellEnd"/>
      <w:r w:rsidRPr="00245671">
        <w:rPr>
          <w:rFonts w:ascii="Arial" w:hAnsi="Arial" w:cs="Arial"/>
          <w:sz w:val="18"/>
          <w:szCs w:val="18"/>
          <w:lang w:val="es-ES_tradnl"/>
        </w:rPr>
        <w:t xml:space="preserve"> </w:t>
      </w:r>
      <w:r w:rsidR="000A0D48" w:rsidRPr="00245671">
        <w:rPr>
          <w:rFonts w:ascii="Arial" w:hAnsi="Arial" w:cs="Arial"/>
          <w:sz w:val="18"/>
          <w:szCs w:val="18"/>
        </w:rPr>
        <w:t>.</w:t>
      </w:r>
      <w:proofErr w:type="gramEnd"/>
      <w:r w:rsidR="000A0D48" w:rsidRPr="00245671">
        <w:rPr>
          <w:rFonts w:ascii="Arial" w:hAnsi="Arial" w:cs="Arial"/>
          <w:sz w:val="18"/>
          <w:szCs w:val="18"/>
        </w:rPr>
        <w:t xml:space="preserve"> </w:t>
      </w:r>
      <w:proofErr w:type="spellStart"/>
      <w:r w:rsidR="000A0D48" w:rsidRPr="00245671">
        <w:rPr>
          <w:rFonts w:ascii="Arial" w:hAnsi="Arial" w:cs="Arial"/>
          <w:sz w:val="18"/>
          <w:szCs w:val="18"/>
        </w:rPr>
        <w:t>Acceso</w:t>
      </w:r>
      <w:proofErr w:type="spellEnd"/>
      <w:r w:rsidR="000A0D48" w:rsidRPr="00245671">
        <w:rPr>
          <w:rFonts w:ascii="Arial" w:hAnsi="Arial" w:cs="Arial"/>
          <w:sz w:val="18"/>
          <w:szCs w:val="18"/>
        </w:rPr>
        <w:t xml:space="preserve"> el 20 de </w:t>
      </w:r>
      <w:proofErr w:type="spellStart"/>
      <w:r w:rsidR="000A0D48" w:rsidRPr="00245671">
        <w:rPr>
          <w:rFonts w:ascii="Arial" w:hAnsi="Arial" w:cs="Arial"/>
          <w:sz w:val="18"/>
          <w:szCs w:val="18"/>
        </w:rPr>
        <w:t>junio</w:t>
      </w:r>
      <w:proofErr w:type="spellEnd"/>
      <w:r w:rsidR="000A0D48" w:rsidRPr="00245671">
        <w:rPr>
          <w:rFonts w:ascii="Arial" w:hAnsi="Arial" w:cs="Arial"/>
          <w:sz w:val="18"/>
          <w:szCs w:val="18"/>
        </w:rPr>
        <w:t xml:space="preserve"> de 2021. </w:t>
      </w:r>
      <w:r w:rsidRPr="00245671">
        <w:rPr>
          <w:rFonts w:ascii="Arial" w:hAnsi="Arial" w:cs="Arial"/>
          <w:sz w:val="18"/>
          <w:szCs w:val="18"/>
          <w:u w:val="single"/>
          <w:lang w:val="es-ES_tradnl"/>
        </w:rPr>
        <w:t>http://www.jstor.org/stable/3985059</w:t>
      </w:r>
      <w:r w:rsidRPr="00245671">
        <w:rPr>
          <w:rFonts w:ascii="Arial" w:hAnsi="Arial" w:cs="Arial"/>
          <w:sz w:val="18"/>
          <w:szCs w:val="18"/>
          <w:lang w:val="es-ES_tradnl"/>
        </w:rPr>
        <w:t xml:space="preserve">  </w:t>
      </w:r>
    </w:p>
    <w:p w14:paraId="00000282" w14:textId="77777777" w:rsidR="00341619" w:rsidRPr="00245671" w:rsidRDefault="00341619" w:rsidP="00245671">
      <w:pPr>
        <w:jc w:val="both"/>
        <w:rPr>
          <w:rFonts w:ascii="Arial" w:hAnsi="Arial" w:cs="Arial"/>
          <w:sz w:val="18"/>
          <w:szCs w:val="18"/>
          <w:lang w:val="es-ES_tradnl"/>
        </w:rPr>
      </w:pPr>
    </w:p>
    <w:p w14:paraId="00000283" w14:textId="02F811BE" w:rsidR="00341619" w:rsidRPr="00245671" w:rsidRDefault="00657CCA" w:rsidP="00245671">
      <w:pPr>
        <w:rPr>
          <w:rFonts w:ascii="Arial" w:hAnsi="Arial" w:cs="Arial"/>
          <w:sz w:val="18"/>
          <w:szCs w:val="18"/>
          <w:lang w:val="es-ES_tradnl"/>
        </w:rPr>
      </w:pPr>
      <w:proofErr w:type="spellStart"/>
      <w:r w:rsidRPr="00245671">
        <w:rPr>
          <w:rFonts w:ascii="Arial" w:hAnsi="Arial" w:cs="Arial"/>
          <w:sz w:val="18"/>
          <w:szCs w:val="18"/>
          <w:lang w:val="es-ES_tradnl"/>
        </w:rPr>
        <w:t>Cronon</w:t>
      </w:r>
      <w:proofErr w:type="spellEnd"/>
      <w:r w:rsidRPr="00245671">
        <w:rPr>
          <w:rFonts w:ascii="Arial" w:hAnsi="Arial" w:cs="Arial"/>
          <w:sz w:val="18"/>
          <w:szCs w:val="18"/>
          <w:lang w:val="es-ES_tradnl"/>
        </w:rPr>
        <w:t>, W</w:t>
      </w:r>
      <w:proofErr w:type="spellStart"/>
      <w:r w:rsidR="000F5049" w:rsidRPr="00245671">
        <w:rPr>
          <w:rFonts w:ascii="Arial" w:hAnsi="Arial" w:cs="Arial"/>
          <w:sz w:val="18"/>
          <w:szCs w:val="18"/>
        </w:rPr>
        <w:t>illiam</w:t>
      </w:r>
      <w:proofErr w:type="spellEnd"/>
      <w:r w:rsidR="000F5049" w:rsidRPr="00245671">
        <w:rPr>
          <w:rFonts w:ascii="Arial" w:hAnsi="Arial" w:cs="Arial"/>
          <w:sz w:val="18"/>
          <w:szCs w:val="18"/>
        </w:rPr>
        <w:t>, ed.</w:t>
      </w:r>
      <w:r w:rsidRPr="00245671">
        <w:rPr>
          <w:rFonts w:ascii="Arial" w:hAnsi="Arial" w:cs="Arial"/>
          <w:sz w:val="18"/>
          <w:szCs w:val="18"/>
          <w:lang w:val="es-ES_tradnl"/>
        </w:rPr>
        <w:t xml:space="preserve"> </w:t>
      </w:r>
      <w:proofErr w:type="spellStart"/>
      <w:r w:rsidRPr="00245671">
        <w:rPr>
          <w:rFonts w:ascii="Arial" w:hAnsi="Arial" w:cs="Arial"/>
          <w:i/>
          <w:sz w:val="18"/>
          <w:szCs w:val="18"/>
          <w:lang w:val="es-ES_tradnl"/>
        </w:rPr>
        <w:t>Uncommon</w:t>
      </w:r>
      <w:proofErr w:type="spellEnd"/>
      <w:r w:rsidRPr="00245671">
        <w:rPr>
          <w:rFonts w:ascii="Arial" w:hAnsi="Arial" w:cs="Arial"/>
          <w:i/>
          <w:sz w:val="18"/>
          <w:szCs w:val="18"/>
          <w:lang w:val="es-ES_tradnl"/>
        </w:rPr>
        <w:t xml:space="preserve"> </w:t>
      </w:r>
      <w:proofErr w:type="spellStart"/>
      <w:r w:rsidRPr="00245671">
        <w:rPr>
          <w:rFonts w:ascii="Arial" w:hAnsi="Arial" w:cs="Arial"/>
          <w:i/>
          <w:sz w:val="18"/>
          <w:szCs w:val="18"/>
          <w:lang w:val="es-ES_tradnl"/>
        </w:rPr>
        <w:t>Ground</w:t>
      </w:r>
      <w:proofErr w:type="spellEnd"/>
      <w:r w:rsidRPr="00245671">
        <w:rPr>
          <w:rFonts w:ascii="Arial" w:hAnsi="Arial" w:cs="Arial"/>
          <w:i/>
          <w:sz w:val="18"/>
          <w:szCs w:val="18"/>
          <w:lang w:val="es-ES_tradnl"/>
        </w:rPr>
        <w:t xml:space="preserve">. </w:t>
      </w:r>
      <w:proofErr w:type="spellStart"/>
      <w:r w:rsidRPr="00245671">
        <w:rPr>
          <w:rFonts w:ascii="Arial" w:hAnsi="Arial" w:cs="Arial"/>
          <w:i/>
          <w:sz w:val="18"/>
          <w:szCs w:val="18"/>
          <w:lang w:val="es-ES_tradnl"/>
        </w:rPr>
        <w:t>Rethinking</w:t>
      </w:r>
      <w:proofErr w:type="spellEnd"/>
      <w:r w:rsidRPr="00245671">
        <w:rPr>
          <w:rFonts w:ascii="Arial" w:hAnsi="Arial" w:cs="Arial"/>
          <w:i/>
          <w:sz w:val="18"/>
          <w:szCs w:val="18"/>
          <w:lang w:val="es-ES_tradnl"/>
        </w:rPr>
        <w:t xml:space="preserve"> </w:t>
      </w:r>
      <w:proofErr w:type="spellStart"/>
      <w:r w:rsidRPr="00245671">
        <w:rPr>
          <w:rFonts w:ascii="Arial" w:hAnsi="Arial" w:cs="Arial"/>
          <w:i/>
          <w:sz w:val="18"/>
          <w:szCs w:val="18"/>
          <w:lang w:val="es-ES_tradnl"/>
        </w:rPr>
        <w:t>the</w:t>
      </w:r>
      <w:proofErr w:type="spellEnd"/>
      <w:r w:rsidRPr="00245671">
        <w:rPr>
          <w:rFonts w:ascii="Arial" w:hAnsi="Arial" w:cs="Arial"/>
          <w:i/>
          <w:sz w:val="18"/>
          <w:szCs w:val="18"/>
          <w:lang w:val="es-ES_tradnl"/>
        </w:rPr>
        <w:t xml:space="preserve"> Human Place in </w:t>
      </w:r>
      <w:proofErr w:type="spellStart"/>
      <w:r w:rsidRPr="00245671">
        <w:rPr>
          <w:rFonts w:ascii="Arial" w:hAnsi="Arial" w:cs="Arial"/>
          <w:i/>
          <w:sz w:val="18"/>
          <w:szCs w:val="18"/>
          <w:lang w:val="es-ES_tradnl"/>
        </w:rPr>
        <w:t>Nature</w:t>
      </w:r>
      <w:proofErr w:type="spellEnd"/>
      <w:r w:rsidRPr="00245671">
        <w:rPr>
          <w:rFonts w:ascii="Arial" w:hAnsi="Arial" w:cs="Arial"/>
          <w:sz w:val="18"/>
          <w:szCs w:val="18"/>
          <w:lang w:val="es-ES_tradnl"/>
        </w:rPr>
        <w:t xml:space="preserve">. Nueva York: W. W. Norton &amp; Company, Inc. </w:t>
      </w:r>
      <w:r w:rsidR="000F5049" w:rsidRPr="00245671">
        <w:rPr>
          <w:rFonts w:ascii="Arial" w:hAnsi="Arial" w:cs="Arial"/>
          <w:sz w:val="18"/>
          <w:szCs w:val="18"/>
        </w:rPr>
        <w:t>1996</w:t>
      </w:r>
      <w:r w:rsidRPr="00245671">
        <w:rPr>
          <w:rFonts w:ascii="Arial" w:hAnsi="Arial" w:cs="Arial"/>
          <w:sz w:val="18"/>
          <w:szCs w:val="18"/>
          <w:lang w:val="es-ES_tradnl"/>
        </w:rPr>
        <w:t xml:space="preserve"> </w:t>
      </w:r>
    </w:p>
    <w:p w14:paraId="00000284" w14:textId="77777777" w:rsidR="00341619" w:rsidRPr="00245671" w:rsidRDefault="00341619" w:rsidP="00245671">
      <w:pPr>
        <w:rPr>
          <w:rFonts w:ascii="Arial" w:hAnsi="Arial" w:cs="Arial"/>
          <w:sz w:val="18"/>
          <w:szCs w:val="18"/>
          <w:lang w:val="es-ES_tradnl"/>
        </w:rPr>
      </w:pPr>
    </w:p>
    <w:p w14:paraId="00000285" w14:textId="77777777" w:rsidR="00341619" w:rsidRPr="00245671" w:rsidRDefault="00657CCA" w:rsidP="00245671">
      <w:pPr>
        <w:jc w:val="both"/>
        <w:rPr>
          <w:rFonts w:ascii="Arial" w:hAnsi="Arial" w:cs="Arial"/>
          <w:sz w:val="18"/>
          <w:szCs w:val="18"/>
          <w:lang w:val="es-ES_tradnl"/>
        </w:rPr>
      </w:pPr>
      <w:proofErr w:type="spellStart"/>
      <w:r w:rsidRPr="00245671">
        <w:rPr>
          <w:rFonts w:ascii="Arial" w:hAnsi="Arial" w:cs="Arial"/>
          <w:sz w:val="18"/>
          <w:szCs w:val="18"/>
          <w:highlight w:val="white"/>
          <w:lang w:val="es-ES_tradnl"/>
        </w:rPr>
        <w:t>Crowley</w:t>
      </w:r>
      <w:proofErr w:type="spellEnd"/>
      <w:r w:rsidRPr="00245671">
        <w:rPr>
          <w:rFonts w:ascii="Arial" w:hAnsi="Arial" w:cs="Arial"/>
          <w:sz w:val="18"/>
          <w:szCs w:val="18"/>
          <w:highlight w:val="white"/>
          <w:lang w:val="es-ES_tradnl"/>
        </w:rPr>
        <w:t xml:space="preserve">, J. (1983). John Cheever and </w:t>
      </w:r>
      <w:proofErr w:type="spellStart"/>
      <w:r w:rsidRPr="00245671">
        <w:rPr>
          <w:rFonts w:ascii="Arial" w:hAnsi="Arial" w:cs="Arial"/>
          <w:sz w:val="18"/>
          <w:szCs w:val="18"/>
          <w:highlight w:val="white"/>
          <w:lang w:val="es-ES_tradnl"/>
        </w:rPr>
        <w:t>the</w:t>
      </w:r>
      <w:proofErr w:type="spellEnd"/>
      <w:r w:rsidRPr="00245671">
        <w:rPr>
          <w:rFonts w:ascii="Arial" w:hAnsi="Arial" w:cs="Arial"/>
          <w:sz w:val="18"/>
          <w:szCs w:val="18"/>
          <w:highlight w:val="white"/>
          <w:lang w:val="es-ES_tradnl"/>
        </w:rPr>
        <w:t xml:space="preserve"> </w:t>
      </w:r>
      <w:proofErr w:type="spellStart"/>
      <w:r w:rsidRPr="00245671">
        <w:rPr>
          <w:rFonts w:ascii="Arial" w:hAnsi="Arial" w:cs="Arial"/>
          <w:sz w:val="18"/>
          <w:szCs w:val="18"/>
          <w:highlight w:val="white"/>
          <w:lang w:val="es-ES_tradnl"/>
        </w:rPr>
        <w:t>Ancient</w:t>
      </w:r>
      <w:proofErr w:type="spellEnd"/>
      <w:r w:rsidRPr="00245671">
        <w:rPr>
          <w:rFonts w:ascii="Arial" w:hAnsi="Arial" w:cs="Arial"/>
          <w:sz w:val="18"/>
          <w:szCs w:val="18"/>
          <w:highlight w:val="white"/>
          <w:lang w:val="es-ES_tradnl"/>
        </w:rPr>
        <w:t xml:space="preserve"> Light of New </w:t>
      </w:r>
      <w:proofErr w:type="spellStart"/>
      <w:r w:rsidRPr="00245671">
        <w:rPr>
          <w:rFonts w:ascii="Arial" w:hAnsi="Arial" w:cs="Arial"/>
          <w:sz w:val="18"/>
          <w:szCs w:val="18"/>
          <w:highlight w:val="white"/>
          <w:lang w:val="es-ES_tradnl"/>
        </w:rPr>
        <w:t>England</w:t>
      </w:r>
      <w:proofErr w:type="spellEnd"/>
      <w:r w:rsidRPr="00245671">
        <w:rPr>
          <w:rFonts w:ascii="Arial" w:hAnsi="Arial" w:cs="Arial"/>
          <w:sz w:val="18"/>
          <w:szCs w:val="18"/>
          <w:highlight w:val="white"/>
          <w:lang w:val="es-ES_tradnl"/>
        </w:rPr>
        <w:t xml:space="preserve">. </w:t>
      </w:r>
      <w:proofErr w:type="spellStart"/>
      <w:r w:rsidRPr="00245671">
        <w:rPr>
          <w:rFonts w:ascii="Arial" w:hAnsi="Arial" w:cs="Arial"/>
          <w:i/>
          <w:sz w:val="18"/>
          <w:szCs w:val="18"/>
          <w:highlight w:val="white"/>
          <w:lang w:val="es-ES_tradnl"/>
        </w:rPr>
        <w:t>The</w:t>
      </w:r>
      <w:proofErr w:type="spellEnd"/>
      <w:r w:rsidRPr="00245671">
        <w:rPr>
          <w:rFonts w:ascii="Arial" w:hAnsi="Arial" w:cs="Arial"/>
          <w:i/>
          <w:sz w:val="18"/>
          <w:szCs w:val="18"/>
          <w:highlight w:val="white"/>
          <w:lang w:val="es-ES_tradnl"/>
        </w:rPr>
        <w:t xml:space="preserve"> New </w:t>
      </w:r>
      <w:proofErr w:type="spellStart"/>
      <w:r w:rsidRPr="00245671">
        <w:rPr>
          <w:rFonts w:ascii="Arial" w:hAnsi="Arial" w:cs="Arial"/>
          <w:i/>
          <w:sz w:val="18"/>
          <w:szCs w:val="18"/>
          <w:highlight w:val="white"/>
          <w:lang w:val="es-ES_tradnl"/>
        </w:rPr>
        <w:t>England</w:t>
      </w:r>
      <w:proofErr w:type="spellEnd"/>
      <w:r w:rsidRPr="00245671">
        <w:rPr>
          <w:rFonts w:ascii="Arial" w:hAnsi="Arial" w:cs="Arial"/>
          <w:i/>
          <w:sz w:val="18"/>
          <w:szCs w:val="18"/>
          <w:highlight w:val="white"/>
          <w:lang w:val="es-ES_tradnl"/>
        </w:rPr>
        <w:t xml:space="preserve"> </w:t>
      </w:r>
      <w:proofErr w:type="spellStart"/>
      <w:r w:rsidRPr="00245671">
        <w:rPr>
          <w:rFonts w:ascii="Arial" w:hAnsi="Arial" w:cs="Arial"/>
          <w:i/>
          <w:sz w:val="18"/>
          <w:szCs w:val="18"/>
          <w:highlight w:val="white"/>
          <w:lang w:val="es-ES_tradnl"/>
        </w:rPr>
        <w:t>Quarterly</w:t>
      </w:r>
      <w:proofErr w:type="spellEnd"/>
      <w:r w:rsidRPr="00245671">
        <w:rPr>
          <w:rFonts w:ascii="Arial" w:hAnsi="Arial" w:cs="Arial"/>
          <w:i/>
          <w:sz w:val="18"/>
          <w:szCs w:val="18"/>
          <w:highlight w:val="white"/>
          <w:lang w:val="es-ES_tradnl"/>
        </w:rPr>
        <w:t>,</w:t>
      </w:r>
      <w:r w:rsidRPr="00245671">
        <w:rPr>
          <w:rFonts w:ascii="Arial" w:hAnsi="Arial" w:cs="Arial"/>
          <w:sz w:val="18"/>
          <w:szCs w:val="18"/>
          <w:highlight w:val="white"/>
          <w:lang w:val="es-ES_tradnl"/>
        </w:rPr>
        <w:t xml:space="preserve"> </w:t>
      </w:r>
      <w:r w:rsidRPr="00245671">
        <w:rPr>
          <w:rFonts w:ascii="Arial" w:hAnsi="Arial" w:cs="Arial"/>
          <w:i/>
          <w:sz w:val="18"/>
          <w:szCs w:val="18"/>
          <w:highlight w:val="white"/>
          <w:lang w:val="es-ES_tradnl"/>
        </w:rPr>
        <w:t>56</w:t>
      </w:r>
      <w:r w:rsidRPr="00245671">
        <w:rPr>
          <w:rFonts w:ascii="Arial" w:hAnsi="Arial" w:cs="Arial"/>
          <w:sz w:val="18"/>
          <w:szCs w:val="18"/>
          <w:highlight w:val="white"/>
          <w:lang w:val="es-ES_tradnl"/>
        </w:rPr>
        <w:t>(2), 267-275. doi:10.2307/365202</w:t>
      </w:r>
    </w:p>
    <w:p w14:paraId="00000286" w14:textId="77777777" w:rsidR="00341619" w:rsidRPr="00245671" w:rsidRDefault="00341619" w:rsidP="00245671">
      <w:pPr>
        <w:rPr>
          <w:rFonts w:ascii="Arial" w:hAnsi="Arial" w:cs="Arial"/>
          <w:sz w:val="18"/>
          <w:szCs w:val="18"/>
          <w:lang w:val="es-ES_tradnl"/>
        </w:rPr>
      </w:pPr>
    </w:p>
    <w:p w14:paraId="00000287" w14:textId="3B9DAB8D" w:rsidR="00341619" w:rsidRPr="00245671" w:rsidRDefault="00657CCA" w:rsidP="00245671">
      <w:pPr>
        <w:jc w:val="both"/>
        <w:rPr>
          <w:rFonts w:ascii="Arial" w:hAnsi="Arial" w:cs="Arial"/>
          <w:i/>
          <w:sz w:val="18"/>
          <w:szCs w:val="18"/>
          <w:lang w:val="es-ES_tradnl"/>
        </w:rPr>
      </w:pPr>
      <w:proofErr w:type="spellStart"/>
      <w:r w:rsidRPr="00245671">
        <w:rPr>
          <w:rFonts w:ascii="Arial" w:hAnsi="Arial" w:cs="Arial"/>
          <w:sz w:val="18"/>
          <w:szCs w:val="18"/>
          <w:lang w:val="es-ES_tradnl"/>
        </w:rPr>
        <w:t>Darici</w:t>
      </w:r>
      <w:proofErr w:type="spellEnd"/>
      <w:r w:rsidRPr="00245671">
        <w:rPr>
          <w:rFonts w:ascii="Arial" w:hAnsi="Arial" w:cs="Arial"/>
          <w:sz w:val="18"/>
          <w:szCs w:val="18"/>
          <w:lang w:val="es-ES_tradnl"/>
        </w:rPr>
        <w:t xml:space="preserve">, C. “To </w:t>
      </w:r>
      <w:proofErr w:type="spellStart"/>
      <w:r w:rsidRPr="00245671">
        <w:rPr>
          <w:rFonts w:ascii="Arial" w:hAnsi="Arial" w:cs="Arial"/>
          <w:sz w:val="18"/>
          <w:szCs w:val="18"/>
          <w:lang w:val="es-ES_tradnl"/>
        </w:rPr>
        <w:t>draw</w:t>
      </w:r>
      <w:proofErr w:type="spellEnd"/>
      <w:r w:rsidRPr="00245671">
        <w:rPr>
          <w:rFonts w:ascii="Arial" w:hAnsi="Arial" w:cs="Arial"/>
          <w:sz w:val="18"/>
          <w:szCs w:val="18"/>
          <w:lang w:val="es-ES_tradnl"/>
        </w:rPr>
        <w:t xml:space="preserve"> a </w:t>
      </w:r>
      <w:proofErr w:type="spellStart"/>
      <w:r w:rsidRPr="00245671">
        <w:rPr>
          <w:rFonts w:ascii="Arial" w:hAnsi="Arial" w:cs="Arial"/>
          <w:sz w:val="18"/>
          <w:szCs w:val="18"/>
          <w:lang w:val="es-ES_tradnl"/>
        </w:rPr>
        <w:t>map</w:t>
      </w:r>
      <w:proofErr w:type="spellEnd"/>
      <w:r w:rsidRPr="00245671">
        <w:rPr>
          <w:rFonts w:ascii="Arial" w:hAnsi="Arial" w:cs="Arial"/>
          <w:sz w:val="18"/>
          <w:szCs w:val="18"/>
          <w:lang w:val="es-ES_tradnl"/>
        </w:rPr>
        <w:t xml:space="preserve"> </w:t>
      </w:r>
      <w:proofErr w:type="spellStart"/>
      <w:r w:rsidRPr="00245671">
        <w:rPr>
          <w:rFonts w:ascii="Arial" w:hAnsi="Arial" w:cs="Arial"/>
          <w:sz w:val="18"/>
          <w:szCs w:val="18"/>
          <w:lang w:val="es-ES_tradnl"/>
        </w:rPr>
        <w:t>is</w:t>
      </w:r>
      <w:proofErr w:type="spellEnd"/>
      <w:r w:rsidRPr="00245671">
        <w:rPr>
          <w:rFonts w:ascii="Arial" w:hAnsi="Arial" w:cs="Arial"/>
          <w:sz w:val="18"/>
          <w:szCs w:val="18"/>
          <w:lang w:val="es-ES_tradnl"/>
        </w:rPr>
        <w:t xml:space="preserve"> to </w:t>
      </w:r>
      <w:proofErr w:type="spellStart"/>
      <w:r w:rsidRPr="00245671">
        <w:rPr>
          <w:rFonts w:ascii="Arial" w:hAnsi="Arial" w:cs="Arial"/>
          <w:sz w:val="18"/>
          <w:szCs w:val="18"/>
          <w:lang w:val="es-ES_tradnl"/>
        </w:rPr>
        <w:t>tell</w:t>
      </w:r>
      <w:proofErr w:type="spellEnd"/>
      <w:r w:rsidRPr="00245671">
        <w:rPr>
          <w:rFonts w:ascii="Arial" w:hAnsi="Arial" w:cs="Arial"/>
          <w:sz w:val="18"/>
          <w:szCs w:val="18"/>
          <w:lang w:val="es-ES_tradnl"/>
        </w:rPr>
        <w:t xml:space="preserve"> a </w:t>
      </w:r>
      <w:proofErr w:type="spellStart"/>
      <w:r w:rsidRPr="00245671">
        <w:rPr>
          <w:rFonts w:ascii="Arial" w:hAnsi="Arial" w:cs="Arial"/>
          <w:sz w:val="18"/>
          <w:szCs w:val="18"/>
          <w:lang w:val="es-ES_tradnl"/>
        </w:rPr>
        <w:t>story</w:t>
      </w:r>
      <w:proofErr w:type="spellEnd"/>
      <w:r w:rsidRPr="00245671">
        <w:rPr>
          <w:rFonts w:ascii="Arial" w:hAnsi="Arial" w:cs="Arial"/>
          <w:sz w:val="18"/>
          <w:szCs w:val="18"/>
          <w:lang w:val="es-ES_tradnl"/>
        </w:rPr>
        <w:t xml:space="preserve">”: interview </w:t>
      </w:r>
      <w:proofErr w:type="spellStart"/>
      <w:r w:rsidRPr="00245671">
        <w:rPr>
          <w:rFonts w:ascii="Arial" w:hAnsi="Arial" w:cs="Arial"/>
          <w:sz w:val="18"/>
          <w:szCs w:val="18"/>
          <w:lang w:val="es-ES_tradnl"/>
        </w:rPr>
        <w:t>with</w:t>
      </w:r>
      <w:proofErr w:type="spellEnd"/>
      <w:r w:rsidRPr="00245671">
        <w:rPr>
          <w:rFonts w:ascii="Arial" w:hAnsi="Arial" w:cs="Arial"/>
          <w:sz w:val="18"/>
          <w:szCs w:val="18"/>
          <w:lang w:val="es-ES_tradnl"/>
        </w:rPr>
        <w:t xml:space="preserve"> </w:t>
      </w:r>
      <w:proofErr w:type="spellStart"/>
      <w:r w:rsidRPr="00245671">
        <w:rPr>
          <w:rFonts w:ascii="Arial" w:hAnsi="Arial" w:cs="Arial"/>
          <w:sz w:val="18"/>
          <w:szCs w:val="18"/>
          <w:lang w:val="es-ES_tradnl"/>
        </w:rPr>
        <w:t>dr.</w:t>
      </w:r>
      <w:proofErr w:type="spellEnd"/>
      <w:r w:rsidRPr="00245671">
        <w:rPr>
          <w:rFonts w:ascii="Arial" w:hAnsi="Arial" w:cs="Arial"/>
          <w:sz w:val="18"/>
          <w:szCs w:val="18"/>
          <w:lang w:val="es-ES_tradnl"/>
        </w:rPr>
        <w:t xml:space="preserve"> </w:t>
      </w:r>
      <w:r w:rsidR="00614650" w:rsidRPr="00245671">
        <w:rPr>
          <w:sz w:val="18"/>
          <w:szCs w:val="18"/>
        </w:rPr>
        <w:t>Robert</w:t>
      </w:r>
      <w:r w:rsidRPr="00245671">
        <w:rPr>
          <w:rFonts w:ascii="Arial" w:hAnsi="Arial" w:cs="Arial"/>
          <w:sz w:val="18"/>
          <w:szCs w:val="18"/>
          <w:lang w:val="es-ES_tradnl"/>
        </w:rPr>
        <w:t xml:space="preserve"> t. </w:t>
      </w:r>
      <w:r w:rsidR="00614650">
        <w:rPr>
          <w:sz w:val="18"/>
          <w:szCs w:val="18"/>
        </w:rPr>
        <w:t>T</w:t>
      </w:r>
      <w:proofErr w:type="spellStart"/>
      <w:r w:rsidRPr="00245671">
        <w:rPr>
          <w:rFonts w:ascii="Arial" w:hAnsi="Arial" w:cs="Arial"/>
          <w:sz w:val="18"/>
          <w:szCs w:val="18"/>
          <w:lang w:val="es-ES_tradnl"/>
        </w:rPr>
        <w:t>ally</w:t>
      </w:r>
      <w:proofErr w:type="spellEnd"/>
      <w:r w:rsidRPr="00245671">
        <w:rPr>
          <w:rFonts w:ascii="Arial" w:hAnsi="Arial" w:cs="Arial"/>
          <w:sz w:val="18"/>
          <w:szCs w:val="18"/>
          <w:lang w:val="es-ES_tradnl"/>
        </w:rPr>
        <w:t xml:space="preserve"> jr. </w:t>
      </w:r>
      <w:proofErr w:type="spellStart"/>
      <w:r w:rsidRPr="00245671">
        <w:rPr>
          <w:rFonts w:ascii="Arial" w:hAnsi="Arial" w:cs="Arial"/>
          <w:sz w:val="18"/>
          <w:szCs w:val="18"/>
          <w:lang w:val="es-ES_tradnl"/>
        </w:rPr>
        <w:t>on</w:t>
      </w:r>
      <w:proofErr w:type="spellEnd"/>
      <w:r w:rsidRPr="00245671">
        <w:rPr>
          <w:rFonts w:ascii="Arial" w:hAnsi="Arial" w:cs="Arial"/>
          <w:sz w:val="18"/>
          <w:szCs w:val="18"/>
          <w:lang w:val="es-ES_tradnl"/>
        </w:rPr>
        <w:t xml:space="preserve"> </w:t>
      </w:r>
      <w:r w:rsidR="00614650">
        <w:rPr>
          <w:sz w:val="18"/>
          <w:szCs w:val="18"/>
        </w:rPr>
        <w:t>G</w:t>
      </w:r>
      <w:proofErr w:type="spellStart"/>
      <w:r w:rsidRPr="00245671">
        <w:rPr>
          <w:rFonts w:ascii="Arial" w:hAnsi="Arial" w:cs="Arial"/>
          <w:sz w:val="18"/>
          <w:szCs w:val="18"/>
          <w:lang w:val="es-ES_tradnl"/>
        </w:rPr>
        <w:t>eocriticism</w:t>
      </w:r>
      <w:proofErr w:type="spellEnd"/>
      <w:r w:rsidR="00614650">
        <w:rPr>
          <w:sz w:val="18"/>
          <w:szCs w:val="18"/>
        </w:rPr>
        <w:t>”</w:t>
      </w:r>
      <w:r w:rsidRPr="00245671">
        <w:rPr>
          <w:rFonts w:ascii="Arial" w:hAnsi="Arial" w:cs="Arial"/>
          <w:sz w:val="18"/>
          <w:szCs w:val="18"/>
          <w:lang w:val="es-ES_tradnl"/>
        </w:rPr>
        <w:t xml:space="preserve">. En: </w:t>
      </w:r>
      <w:r w:rsidRPr="00245671">
        <w:rPr>
          <w:rFonts w:ascii="Arial" w:hAnsi="Arial" w:cs="Arial"/>
          <w:i/>
          <w:sz w:val="18"/>
          <w:szCs w:val="18"/>
          <w:lang w:val="es-ES_tradnl"/>
        </w:rPr>
        <w:t xml:space="preserve">Revista </w:t>
      </w:r>
      <w:proofErr w:type="spellStart"/>
      <w:proofErr w:type="gramStart"/>
      <w:r w:rsidRPr="00245671">
        <w:rPr>
          <w:rFonts w:ascii="Arial" w:hAnsi="Arial" w:cs="Arial"/>
          <w:i/>
          <w:sz w:val="18"/>
          <w:szCs w:val="18"/>
          <w:lang w:val="es-ES_tradnl"/>
        </w:rPr>
        <w:t>Forma,Vol</w:t>
      </w:r>
      <w:proofErr w:type="spellEnd"/>
      <w:proofErr w:type="gramEnd"/>
      <w:r w:rsidRPr="00245671">
        <w:rPr>
          <w:rFonts w:ascii="Arial" w:hAnsi="Arial" w:cs="Arial"/>
          <w:i/>
          <w:sz w:val="18"/>
          <w:szCs w:val="18"/>
          <w:lang w:val="es-ES_tradnl"/>
        </w:rPr>
        <w:t xml:space="preserve"> 11.</w:t>
      </w:r>
      <w:r w:rsidR="004B0383" w:rsidRPr="00245671">
        <w:rPr>
          <w:rFonts w:ascii="Arial" w:hAnsi="Arial" w:cs="Arial"/>
          <w:i/>
          <w:sz w:val="18"/>
          <w:szCs w:val="18"/>
        </w:rPr>
        <w:t xml:space="preserve"> </w:t>
      </w:r>
      <w:r w:rsidR="004B0383" w:rsidRPr="00245671">
        <w:rPr>
          <w:rFonts w:ascii="Arial" w:hAnsi="Arial" w:cs="Arial"/>
          <w:sz w:val="18"/>
          <w:szCs w:val="18"/>
          <w:lang w:val="es-ES_tradnl"/>
        </w:rPr>
        <w:t>(2015)</w:t>
      </w:r>
    </w:p>
    <w:p w14:paraId="00000288" w14:textId="77777777" w:rsidR="00341619" w:rsidRPr="00245671" w:rsidRDefault="00657CCA" w:rsidP="00245671">
      <w:pPr>
        <w:jc w:val="both"/>
        <w:rPr>
          <w:rFonts w:ascii="Arial" w:hAnsi="Arial" w:cs="Arial"/>
          <w:sz w:val="18"/>
          <w:szCs w:val="18"/>
          <w:lang w:val="es-ES_tradnl"/>
        </w:rPr>
      </w:pPr>
      <w:r w:rsidRPr="00245671">
        <w:rPr>
          <w:rFonts w:ascii="Arial" w:hAnsi="Arial" w:cs="Arial"/>
          <w:sz w:val="18"/>
          <w:szCs w:val="18"/>
          <w:lang w:val="es-ES_tradnl"/>
        </w:rPr>
        <w:t xml:space="preserve"> </w:t>
      </w:r>
    </w:p>
    <w:p w14:paraId="00000289" w14:textId="77777777" w:rsidR="00341619" w:rsidRPr="00245671" w:rsidRDefault="00657CCA" w:rsidP="00245671">
      <w:pPr>
        <w:jc w:val="both"/>
        <w:rPr>
          <w:rFonts w:ascii="Arial" w:hAnsi="Arial" w:cs="Arial"/>
          <w:i/>
          <w:sz w:val="18"/>
          <w:szCs w:val="18"/>
          <w:lang w:val="es-ES_tradnl"/>
        </w:rPr>
      </w:pPr>
      <w:r w:rsidRPr="00245671">
        <w:rPr>
          <w:rFonts w:ascii="Arial" w:hAnsi="Arial" w:cs="Arial"/>
          <w:i/>
          <w:sz w:val="18"/>
          <w:szCs w:val="18"/>
          <w:lang w:val="es-ES_tradnl"/>
        </w:rPr>
        <w:t xml:space="preserve"> </w:t>
      </w:r>
    </w:p>
    <w:p w14:paraId="0000028A" w14:textId="73DF371B" w:rsidR="00341619" w:rsidRPr="00245671" w:rsidRDefault="00657CCA" w:rsidP="00245671">
      <w:pPr>
        <w:jc w:val="both"/>
        <w:rPr>
          <w:rFonts w:ascii="Arial" w:hAnsi="Arial" w:cs="Arial"/>
          <w:sz w:val="18"/>
          <w:szCs w:val="18"/>
          <w:lang w:val="es-ES_tradnl"/>
        </w:rPr>
      </w:pPr>
      <w:proofErr w:type="spellStart"/>
      <w:r w:rsidRPr="00245671">
        <w:rPr>
          <w:rFonts w:ascii="Arial" w:hAnsi="Arial" w:cs="Arial"/>
          <w:sz w:val="18"/>
          <w:szCs w:val="18"/>
          <w:lang w:val="es-ES_tradnl"/>
        </w:rPr>
        <w:t>Deleuze</w:t>
      </w:r>
      <w:proofErr w:type="spellEnd"/>
      <w:r w:rsidRPr="00245671">
        <w:rPr>
          <w:rFonts w:ascii="Arial" w:hAnsi="Arial" w:cs="Arial"/>
          <w:sz w:val="18"/>
          <w:szCs w:val="18"/>
          <w:lang w:val="es-ES_tradnl"/>
        </w:rPr>
        <w:t>, G</w:t>
      </w:r>
      <w:proofErr w:type="spellStart"/>
      <w:r w:rsidR="000F5049" w:rsidRPr="00245671">
        <w:rPr>
          <w:rFonts w:ascii="Arial" w:hAnsi="Arial" w:cs="Arial"/>
          <w:sz w:val="18"/>
          <w:szCs w:val="18"/>
        </w:rPr>
        <w:t>illes</w:t>
      </w:r>
      <w:proofErr w:type="spellEnd"/>
      <w:r w:rsidRPr="00245671">
        <w:rPr>
          <w:rFonts w:ascii="Arial" w:hAnsi="Arial" w:cs="Arial"/>
          <w:sz w:val="18"/>
          <w:szCs w:val="18"/>
          <w:lang w:val="es-ES_tradnl"/>
        </w:rPr>
        <w:t xml:space="preserve"> y </w:t>
      </w:r>
      <w:r w:rsidR="00614650" w:rsidRPr="00245671">
        <w:rPr>
          <w:sz w:val="18"/>
          <w:szCs w:val="18"/>
        </w:rPr>
        <w:t>Féli</w:t>
      </w:r>
      <w:r w:rsidR="00614650">
        <w:rPr>
          <w:sz w:val="18"/>
          <w:szCs w:val="18"/>
        </w:rPr>
        <w:t>x</w:t>
      </w:r>
      <w:r w:rsidR="000F5049" w:rsidRPr="00245671">
        <w:rPr>
          <w:rFonts w:ascii="Arial" w:hAnsi="Arial" w:cs="Arial"/>
          <w:sz w:val="18"/>
          <w:szCs w:val="18"/>
        </w:rPr>
        <w:t xml:space="preserve"> </w:t>
      </w:r>
      <w:proofErr w:type="spellStart"/>
      <w:r w:rsidRPr="00245671">
        <w:rPr>
          <w:rFonts w:ascii="Arial" w:hAnsi="Arial" w:cs="Arial"/>
          <w:sz w:val="18"/>
          <w:szCs w:val="18"/>
          <w:lang w:val="es-ES_tradnl"/>
        </w:rPr>
        <w:t>Guattari</w:t>
      </w:r>
      <w:proofErr w:type="spellEnd"/>
      <w:r w:rsidR="000F5049" w:rsidRPr="00245671">
        <w:rPr>
          <w:rFonts w:ascii="Arial" w:hAnsi="Arial" w:cs="Arial"/>
          <w:sz w:val="18"/>
          <w:szCs w:val="18"/>
        </w:rPr>
        <w:t>.</w:t>
      </w:r>
      <w:r w:rsidRPr="00245671">
        <w:rPr>
          <w:rFonts w:ascii="Arial" w:hAnsi="Arial" w:cs="Arial"/>
          <w:sz w:val="18"/>
          <w:szCs w:val="18"/>
          <w:lang w:val="es-ES_tradnl"/>
        </w:rPr>
        <w:t xml:space="preserve"> </w:t>
      </w:r>
      <w:r w:rsidRPr="00245671">
        <w:rPr>
          <w:rFonts w:ascii="Arial" w:hAnsi="Arial" w:cs="Arial"/>
          <w:i/>
          <w:sz w:val="18"/>
          <w:szCs w:val="18"/>
          <w:lang w:val="es-ES_tradnl"/>
        </w:rPr>
        <w:t xml:space="preserve">Mil mesetas. </w:t>
      </w:r>
      <w:proofErr w:type="spellStart"/>
      <w:r w:rsidR="00B72885" w:rsidRPr="00245671">
        <w:rPr>
          <w:rFonts w:ascii="Arial" w:hAnsi="Arial" w:cs="Arial"/>
          <w:i/>
          <w:sz w:val="18"/>
          <w:szCs w:val="18"/>
        </w:rPr>
        <w:t>Capitalismo</w:t>
      </w:r>
      <w:proofErr w:type="spellEnd"/>
      <w:r w:rsidR="00B72885" w:rsidRPr="00245671">
        <w:rPr>
          <w:rFonts w:ascii="Arial" w:hAnsi="Arial" w:cs="Arial"/>
          <w:i/>
          <w:sz w:val="18"/>
          <w:szCs w:val="18"/>
        </w:rPr>
        <w:t xml:space="preserve"> y</w:t>
      </w:r>
      <w:r w:rsidRPr="00245671">
        <w:rPr>
          <w:rFonts w:ascii="Arial" w:hAnsi="Arial" w:cs="Arial"/>
          <w:i/>
          <w:sz w:val="18"/>
          <w:szCs w:val="18"/>
          <w:lang w:val="es-ES_tradnl"/>
        </w:rPr>
        <w:t xml:space="preserve"> esquizofrenia. </w:t>
      </w:r>
      <w:r w:rsidRPr="00245671">
        <w:rPr>
          <w:rFonts w:ascii="Arial" w:hAnsi="Arial" w:cs="Arial"/>
          <w:sz w:val="18"/>
          <w:szCs w:val="18"/>
          <w:lang w:val="es-ES_tradnl"/>
        </w:rPr>
        <w:t>Buenos Aires: Pre-Textos.</w:t>
      </w:r>
      <w:r w:rsidR="000F5049" w:rsidRPr="00245671">
        <w:rPr>
          <w:rFonts w:ascii="Arial" w:hAnsi="Arial" w:cs="Arial"/>
          <w:sz w:val="18"/>
          <w:szCs w:val="18"/>
        </w:rPr>
        <w:t xml:space="preserve"> 2010</w:t>
      </w:r>
    </w:p>
    <w:p w14:paraId="0000028B" w14:textId="782B1DE9" w:rsidR="00341619" w:rsidRPr="00245671" w:rsidRDefault="00B72885" w:rsidP="00245671">
      <w:pPr>
        <w:jc w:val="both"/>
        <w:rPr>
          <w:rFonts w:ascii="Arial" w:hAnsi="Arial" w:cs="Arial"/>
          <w:sz w:val="18"/>
          <w:szCs w:val="18"/>
          <w:lang w:val="es-ES_tradnl"/>
        </w:rPr>
      </w:pPr>
      <w:r w:rsidRPr="00245671">
        <w:rPr>
          <w:rFonts w:ascii="Arial" w:hAnsi="Arial" w:cs="Arial"/>
          <w:sz w:val="18"/>
          <w:szCs w:val="18"/>
        </w:rPr>
        <w:t>----------------------------------</w:t>
      </w:r>
      <w:r w:rsidR="000F5049" w:rsidRPr="00245671">
        <w:rPr>
          <w:rFonts w:ascii="Arial" w:hAnsi="Arial" w:cs="Arial"/>
          <w:sz w:val="18"/>
          <w:szCs w:val="18"/>
        </w:rPr>
        <w:t>--------.</w:t>
      </w:r>
      <w:r w:rsidR="00657CCA" w:rsidRPr="00245671">
        <w:rPr>
          <w:rFonts w:ascii="Arial" w:hAnsi="Arial" w:cs="Arial"/>
          <w:sz w:val="18"/>
          <w:szCs w:val="18"/>
          <w:lang w:val="es-ES_tradnl"/>
        </w:rPr>
        <w:t xml:space="preserve"> ¿</w:t>
      </w:r>
      <w:r w:rsidR="00657CCA" w:rsidRPr="00245671">
        <w:rPr>
          <w:rFonts w:ascii="Arial" w:hAnsi="Arial" w:cs="Arial"/>
          <w:i/>
          <w:sz w:val="18"/>
          <w:szCs w:val="18"/>
          <w:lang w:val="es-ES_tradnl"/>
        </w:rPr>
        <w:t>Qué es filosofía?</w:t>
      </w:r>
      <w:r w:rsidR="00657CCA" w:rsidRPr="00245671">
        <w:rPr>
          <w:rFonts w:ascii="Arial" w:hAnsi="Arial" w:cs="Arial"/>
          <w:sz w:val="18"/>
          <w:szCs w:val="18"/>
          <w:lang w:val="es-ES_tradnl"/>
        </w:rPr>
        <w:t xml:space="preserve"> Barcelona: Anagrama.</w:t>
      </w:r>
      <w:r w:rsidR="000F5049" w:rsidRPr="00245671">
        <w:rPr>
          <w:rFonts w:ascii="Arial" w:hAnsi="Arial" w:cs="Arial"/>
          <w:sz w:val="18"/>
          <w:szCs w:val="18"/>
        </w:rPr>
        <w:t xml:space="preserve"> 2004</w:t>
      </w:r>
    </w:p>
    <w:p w14:paraId="0000028C" w14:textId="77777777" w:rsidR="00341619" w:rsidRPr="00245671" w:rsidRDefault="00341619" w:rsidP="00245671">
      <w:pPr>
        <w:jc w:val="both"/>
        <w:rPr>
          <w:rFonts w:ascii="Arial" w:hAnsi="Arial" w:cs="Arial"/>
          <w:sz w:val="18"/>
          <w:szCs w:val="18"/>
          <w:lang w:val="es-ES_tradnl"/>
        </w:rPr>
      </w:pPr>
    </w:p>
    <w:p w14:paraId="0000028D" w14:textId="49A054C9" w:rsidR="00341619" w:rsidRPr="00245671" w:rsidRDefault="00657CCA" w:rsidP="00245671">
      <w:pPr>
        <w:spacing w:after="200"/>
        <w:jc w:val="both"/>
        <w:rPr>
          <w:rFonts w:ascii="Arial" w:hAnsi="Arial" w:cs="Arial"/>
          <w:sz w:val="18"/>
          <w:szCs w:val="18"/>
          <w:lang w:val="es-ES_tradnl"/>
        </w:rPr>
      </w:pPr>
      <w:proofErr w:type="spellStart"/>
      <w:r w:rsidRPr="00245671">
        <w:rPr>
          <w:rFonts w:ascii="Arial" w:hAnsi="Arial" w:cs="Arial"/>
          <w:sz w:val="18"/>
          <w:szCs w:val="18"/>
          <w:lang w:val="es-ES_tradnl"/>
        </w:rPr>
        <w:t>Dolç</w:t>
      </w:r>
      <w:proofErr w:type="spellEnd"/>
      <w:r w:rsidRPr="00245671">
        <w:rPr>
          <w:rFonts w:ascii="Arial" w:hAnsi="Arial" w:cs="Arial"/>
          <w:sz w:val="18"/>
          <w:szCs w:val="18"/>
          <w:lang w:val="es-ES_tradnl"/>
        </w:rPr>
        <w:t>, Miguel</w:t>
      </w:r>
      <w:r w:rsidR="004B0383" w:rsidRPr="00245671">
        <w:rPr>
          <w:rFonts w:ascii="Arial" w:hAnsi="Arial" w:cs="Arial"/>
          <w:sz w:val="18"/>
          <w:szCs w:val="18"/>
        </w:rPr>
        <w:t>.</w:t>
      </w:r>
      <w:r w:rsidRPr="00245671">
        <w:rPr>
          <w:rFonts w:ascii="Arial" w:hAnsi="Arial" w:cs="Arial"/>
          <w:sz w:val="18"/>
          <w:szCs w:val="18"/>
          <w:lang w:val="es-ES_tradnl"/>
        </w:rPr>
        <w:t xml:space="preserve"> </w:t>
      </w:r>
      <w:r w:rsidRPr="00245671">
        <w:rPr>
          <w:rFonts w:ascii="Arial" w:hAnsi="Arial" w:cs="Arial"/>
          <w:i/>
          <w:sz w:val="18"/>
          <w:szCs w:val="18"/>
          <w:lang w:val="es-ES_tradnl"/>
        </w:rPr>
        <w:t xml:space="preserve">Estudios clásicos. </w:t>
      </w:r>
      <w:r w:rsidRPr="00245671">
        <w:rPr>
          <w:rFonts w:ascii="Arial" w:hAnsi="Arial" w:cs="Arial"/>
          <w:sz w:val="18"/>
          <w:szCs w:val="18"/>
          <w:lang w:val="es-ES_tradnl"/>
        </w:rPr>
        <w:t>T. IV, N° 23. Madrid:  Publicado por el Instituto San José de Calasanz de Pedagogía y el Patronato Menéndez y Pelayo.</w:t>
      </w:r>
      <w:r w:rsidR="004B0383" w:rsidRPr="00245671">
        <w:rPr>
          <w:rFonts w:ascii="Arial" w:hAnsi="Arial" w:cs="Arial"/>
          <w:sz w:val="18"/>
          <w:szCs w:val="18"/>
        </w:rPr>
        <w:t xml:space="preserve"> 1958</w:t>
      </w:r>
    </w:p>
    <w:p w14:paraId="0000028E" w14:textId="77777777" w:rsidR="00341619" w:rsidRPr="00245671" w:rsidRDefault="00341619" w:rsidP="00245671">
      <w:pPr>
        <w:jc w:val="both"/>
        <w:rPr>
          <w:rFonts w:ascii="Arial" w:hAnsi="Arial" w:cs="Arial"/>
          <w:sz w:val="18"/>
          <w:szCs w:val="18"/>
          <w:lang w:val="es-ES_tradnl"/>
        </w:rPr>
      </w:pPr>
    </w:p>
    <w:p w14:paraId="0000028F" w14:textId="2914367E" w:rsidR="00341619" w:rsidRPr="00245671" w:rsidRDefault="00657CCA" w:rsidP="00245671">
      <w:pPr>
        <w:jc w:val="both"/>
        <w:rPr>
          <w:rFonts w:ascii="Arial" w:hAnsi="Arial" w:cs="Arial"/>
          <w:sz w:val="18"/>
          <w:szCs w:val="18"/>
          <w:lang w:val="es-ES_tradnl"/>
        </w:rPr>
      </w:pPr>
      <w:r w:rsidRPr="00245671">
        <w:rPr>
          <w:rFonts w:ascii="Arial" w:hAnsi="Arial" w:cs="Arial"/>
          <w:sz w:val="18"/>
          <w:szCs w:val="18"/>
          <w:lang w:val="es-ES_tradnl"/>
        </w:rPr>
        <w:t>Eco, U</w:t>
      </w:r>
      <w:proofErr w:type="spellStart"/>
      <w:r w:rsidR="000F5049" w:rsidRPr="00245671">
        <w:rPr>
          <w:rFonts w:ascii="Arial" w:hAnsi="Arial" w:cs="Arial"/>
          <w:sz w:val="18"/>
          <w:szCs w:val="18"/>
        </w:rPr>
        <w:t>mberto</w:t>
      </w:r>
      <w:proofErr w:type="spellEnd"/>
      <w:r w:rsidRPr="00245671">
        <w:rPr>
          <w:rFonts w:ascii="Arial" w:hAnsi="Arial" w:cs="Arial"/>
          <w:sz w:val="18"/>
          <w:szCs w:val="18"/>
          <w:lang w:val="es-ES_tradnl"/>
        </w:rPr>
        <w:t xml:space="preserve">. </w:t>
      </w:r>
      <w:r w:rsidRPr="00245671">
        <w:rPr>
          <w:rFonts w:ascii="Arial" w:hAnsi="Arial" w:cs="Arial"/>
          <w:i/>
          <w:sz w:val="18"/>
          <w:szCs w:val="18"/>
          <w:lang w:val="es-ES_tradnl"/>
        </w:rPr>
        <w:t xml:space="preserve">Seis paseos por los bosques narrativos. </w:t>
      </w:r>
      <w:r w:rsidRPr="00245671">
        <w:rPr>
          <w:rFonts w:ascii="Arial" w:hAnsi="Arial" w:cs="Arial"/>
          <w:sz w:val="18"/>
          <w:szCs w:val="18"/>
          <w:lang w:val="es-ES_tradnl"/>
        </w:rPr>
        <w:t>Buenos Aires: Lumen.</w:t>
      </w:r>
      <w:r w:rsidR="000F5049" w:rsidRPr="00245671">
        <w:rPr>
          <w:rFonts w:ascii="Arial" w:hAnsi="Arial" w:cs="Arial"/>
          <w:sz w:val="18"/>
          <w:szCs w:val="18"/>
        </w:rPr>
        <w:t xml:space="preserve"> 1993</w:t>
      </w:r>
    </w:p>
    <w:p w14:paraId="00000290" w14:textId="77777777" w:rsidR="00341619" w:rsidRPr="00245671" w:rsidRDefault="00657CCA" w:rsidP="00245671">
      <w:pPr>
        <w:jc w:val="both"/>
        <w:rPr>
          <w:rFonts w:ascii="Arial" w:hAnsi="Arial" w:cs="Arial"/>
          <w:sz w:val="18"/>
          <w:szCs w:val="18"/>
          <w:lang w:val="es-ES_tradnl"/>
        </w:rPr>
      </w:pPr>
      <w:r w:rsidRPr="00245671">
        <w:rPr>
          <w:rFonts w:ascii="Arial" w:hAnsi="Arial" w:cs="Arial"/>
          <w:sz w:val="18"/>
          <w:szCs w:val="18"/>
          <w:lang w:val="es-ES_tradnl"/>
        </w:rPr>
        <w:t xml:space="preserve"> </w:t>
      </w:r>
    </w:p>
    <w:p w14:paraId="00000291" w14:textId="3A08EF9D" w:rsidR="00341619" w:rsidRPr="00245671" w:rsidRDefault="00657CCA" w:rsidP="00245671">
      <w:pPr>
        <w:jc w:val="both"/>
        <w:rPr>
          <w:rFonts w:ascii="Arial" w:hAnsi="Arial" w:cs="Arial"/>
          <w:sz w:val="18"/>
          <w:szCs w:val="18"/>
          <w:lang w:val="es-ES_tradnl"/>
        </w:rPr>
      </w:pPr>
      <w:proofErr w:type="spellStart"/>
      <w:r w:rsidRPr="00245671">
        <w:rPr>
          <w:rFonts w:ascii="Arial" w:hAnsi="Arial" w:cs="Arial"/>
          <w:sz w:val="18"/>
          <w:szCs w:val="18"/>
          <w:lang w:val="es-ES_tradnl"/>
        </w:rPr>
        <w:t>Elliot</w:t>
      </w:r>
      <w:proofErr w:type="spellEnd"/>
      <w:r w:rsidRPr="00245671">
        <w:rPr>
          <w:rFonts w:ascii="Arial" w:hAnsi="Arial" w:cs="Arial"/>
          <w:sz w:val="18"/>
          <w:szCs w:val="18"/>
          <w:lang w:val="es-ES_tradnl"/>
        </w:rPr>
        <w:t>, E</w:t>
      </w:r>
      <w:proofErr w:type="spellStart"/>
      <w:r w:rsidR="006B3B5A" w:rsidRPr="00245671">
        <w:rPr>
          <w:rFonts w:ascii="Arial" w:hAnsi="Arial" w:cs="Arial"/>
          <w:sz w:val="18"/>
          <w:szCs w:val="18"/>
        </w:rPr>
        <w:t>mory</w:t>
      </w:r>
      <w:proofErr w:type="spellEnd"/>
      <w:r w:rsidR="006B3B5A" w:rsidRPr="00245671">
        <w:rPr>
          <w:rFonts w:ascii="Arial" w:hAnsi="Arial" w:cs="Arial"/>
          <w:sz w:val="18"/>
          <w:szCs w:val="18"/>
        </w:rPr>
        <w:t xml:space="preserve">, </w:t>
      </w:r>
      <w:r w:rsidRPr="00245671">
        <w:rPr>
          <w:rFonts w:ascii="Arial" w:hAnsi="Arial" w:cs="Arial"/>
          <w:sz w:val="18"/>
          <w:szCs w:val="18"/>
          <w:lang w:val="es-ES_tradnl"/>
        </w:rPr>
        <w:t xml:space="preserve">ed. </w:t>
      </w:r>
      <w:r w:rsidRPr="00245671">
        <w:rPr>
          <w:rFonts w:ascii="Arial" w:hAnsi="Arial" w:cs="Arial"/>
          <w:i/>
          <w:sz w:val="18"/>
          <w:szCs w:val="18"/>
          <w:lang w:val="es-ES_tradnl"/>
        </w:rPr>
        <w:t>Historia de la Literatura Norteamericana</w:t>
      </w:r>
      <w:r w:rsidRPr="00245671">
        <w:rPr>
          <w:rFonts w:ascii="Arial" w:hAnsi="Arial" w:cs="Arial"/>
          <w:sz w:val="18"/>
          <w:szCs w:val="18"/>
          <w:lang w:val="es-ES_tradnl"/>
        </w:rPr>
        <w:t>. Madrid: Cátedra.</w:t>
      </w:r>
      <w:r w:rsidR="006B3B5A" w:rsidRPr="00245671">
        <w:rPr>
          <w:rFonts w:ascii="Arial" w:hAnsi="Arial" w:cs="Arial"/>
          <w:sz w:val="18"/>
          <w:szCs w:val="18"/>
        </w:rPr>
        <w:t xml:space="preserve"> 1991</w:t>
      </w:r>
    </w:p>
    <w:p w14:paraId="00000292" w14:textId="77777777" w:rsidR="00341619" w:rsidRPr="00245671" w:rsidRDefault="00341619" w:rsidP="00245671">
      <w:pPr>
        <w:jc w:val="both"/>
        <w:rPr>
          <w:rFonts w:ascii="Arial" w:hAnsi="Arial" w:cs="Arial"/>
          <w:sz w:val="18"/>
          <w:szCs w:val="18"/>
          <w:lang w:val="es-ES_tradnl"/>
        </w:rPr>
      </w:pPr>
    </w:p>
    <w:p w14:paraId="00000293" w14:textId="4D18182F" w:rsidR="00341619" w:rsidRPr="00245671" w:rsidRDefault="00657CCA" w:rsidP="00245671">
      <w:pPr>
        <w:jc w:val="both"/>
        <w:rPr>
          <w:rFonts w:ascii="Arial" w:hAnsi="Arial" w:cs="Arial"/>
          <w:sz w:val="18"/>
          <w:szCs w:val="18"/>
          <w:lang w:val="es-ES_tradnl"/>
        </w:rPr>
      </w:pPr>
      <w:proofErr w:type="spellStart"/>
      <w:r w:rsidRPr="00245671">
        <w:rPr>
          <w:rFonts w:ascii="Arial" w:hAnsi="Arial" w:cs="Arial"/>
          <w:sz w:val="18"/>
          <w:szCs w:val="18"/>
          <w:lang w:val="es-ES_tradnl"/>
        </w:rPr>
        <w:t>Focault</w:t>
      </w:r>
      <w:proofErr w:type="spellEnd"/>
      <w:r w:rsidRPr="00245671">
        <w:rPr>
          <w:rFonts w:ascii="Arial" w:hAnsi="Arial" w:cs="Arial"/>
          <w:sz w:val="18"/>
          <w:szCs w:val="18"/>
          <w:lang w:val="es-ES_tradnl"/>
        </w:rPr>
        <w:t>, M</w:t>
      </w:r>
      <w:proofErr w:type="spellStart"/>
      <w:r w:rsidR="004B0383" w:rsidRPr="00245671">
        <w:rPr>
          <w:rFonts w:ascii="Arial" w:hAnsi="Arial" w:cs="Arial"/>
          <w:sz w:val="18"/>
          <w:szCs w:val="18"/>
        </w:rPr>
        <w:t>ichel</w:t>
      </w:r>
      <w:proofErr w:type="spellEnd"/>
      <w:r w:rsidRPr="00245671">
        <w:rPr>
          <w:rFonts w:ascii="Arial" w:hAnsi="Arial" w:cs="Arial"/>
          <w:sz w:val="18"/>
          <w:szCs w:val="18"/>
          <w:lang w:val="es-ES_tradnl"/>
        </w:rPr>
        <w:t xml:space="preserve"> “De los espacios otros ‘Des </w:t>
      </w:r>
      <w:proofErr w:type="spellStart"/>
      <w:r w:rsidRPr="00245671">
        <w:rPr>
          <w:rFonts w:ascii="Arial" w:hAnsi="Arial" w:cs="Arial"/>
          <w:sz w:val="18"/>
          <w:szCs w:val="18"/>
          <w:lang w:val="es-ES_tradnl"/>
        </w:rPr>
        <w:t>espaces</w:t>
      </w:r>
      <w:proofErr w:type="spellEnd"/>
      <w:r w:rsidRPr="00245671">
        <w:rPr>
          <w:rFonts w:ascii="Arial" w:hAnsi="Arial" w:cs="Arial"/>
          <w:sz w:val="18"/>
          <w:szCs w:val="18"/>
          <w:lang w:val="es-ES_tradnl"/>
        </w:rPr>
        <w:t xml:space="preserve"> </w:t>
      </w:r>
      <w:proofErr w:type="spellStart"/>
      <w:r w:rsidRPr="00245671">
        <w:rPr>
          <w:rFonts w:ascii="Arial" w:hAnsi="Arial" w:cs="Arial"/>
          <w:sz w:val="18"/>
          <w:szCs w:val="18"/>
          <w:lang w:val="es-ES_tradnl"/>
        </w:rPr>
        <w:t>autres</w:t>
      </w:r>
      <w:proofErr w:type="spellEnd"/>
      <w:r w:rsidRPr="00245671">
        <w:rPr>
          <w:rFonts w:ascii="Arial" w:hAnsi="Arial" w:cs="Arial"/>
          <w:sz w:val="18"/>
          <w:szCs w:val="18"/>
          <w:lang w:val="es-ES_tradnl"/>
        </w:rPr>
        <w:t xml:space="preserve">’, Conferencia dicada en el </w:t>
      </w:r>
      <w:proofErr w:type="spellStart"/>
      <w:r w:rsidRPr="00245671">
        <w:rPr>
          <w:rFonts w:ascii="Arial" w:hAnsi="Arial" w:cs="Arial"/>
          <w:sz w:val="18"/>
          <w:szCs w:val="18"/>
          <w:lang w:val="es-ES_tradnl"/>
        </w:rPr>
        <w:t>Cercle</w:t>
      </w:r>
      <w:proofErr w:type="spellEnd"/>
      <w:r w:rsidRPr="00245671">
        <w:rPr>
          <w:rFonts w:ascii="Arial" w:hAnsi="Arial" w:cs="Arial"/>
          <w:sz w:val="18"/>
          <w:szCs w:val="18"/>
          <w:lang w:val="es-ES_tradnl"/>
        </w:rPr>
        <w:t xml:space="preserve"> des </w:t>
      </w:r>
      <w:proofErr w:type="spellStart"/>
      <w:r w:rsidRPr="00245671">
        <w:rPr>
          <w:rFonts w:ascii="Arial" w:hAnsi="Arial" w:cs="Arial"/>
          <w:sz w:val="18"/>
          <w:szCs w:val="18"/>
          <w:lang w:val="es-ES_tradnl"/>
        </w:rPr>
        <w:t>études</w:t>
      </w:r>
      <w:proofErr w:type="spellEnd"/>
      <w:r w:rsidRPr="00245671">
        <w:rPr>
          <w:rFonts w:ascii="Arial" w:hAnsi="Arial" w:cs="Arial"/>
          <w:sz w:val="18"/>
          <w:szCs w:val="18"/>
          <w:lang w:val="es-ES_tradnl"/>
        </w:rPr>
        <w:t xml:space="preserve"> </w:t>
      </w:r>
      <w:proofErr w:type="spellStart"/>
      <w:r w:rsidRPr="00245671">
        <w:rPr>
          <w:rFonts w:ascii="Arial" w:hAnsi="Arial" w:cs="Arial"/>
          <w:sz w:val="18"/>
          <w:szCs w:val="18"/>
          <w:lang w:val="es-ES_tradnl"/>
        </w:rPr>
        <w:t>architecturals</w:t>
      </w:r>
      <w:proofErr w:type="spellEnd"/>
      <w:r w:rsidRPr="00245671">
        <w:rPr>
          <w:rFonts w:ascii="Arial" w:hAnsi="Arial" w:cs="Arial"/>
          <w:sz w:val="18"/>
          <w:szCs w:val="18"/>
          <w:lang w:val="es-ES_tradnl"/>
        </w:rPr>
        <w:t xml:space="preserve">, 14 de marzo de 1967. </w:t>
      </w:r>
      <w:proofErr w:type="spellStart"/>
      <w:r w:rsidRPr="00245671">
        <w:rPr>
          <w:rFonts w:ascii="Arial" w:hAnsi="Arial" w:cs="Arial"/>
          <w:i/>
          <w:sz w:val="18"/>
          <w:szCs w:val="18"/>
          <w:lang w:val="es-ES_tradnl"/>
        </w:rPr>
        <w:t>Mouvement</w:t>
      </w:r>
      <w:proofErr w:type="spellEnd"/>
      <w:r w:rsidRPr="00245671">
        <w:rPr>
          <w:rFonts w:ascii="Arial" w:hAnsi="Arial" w:cs="Arial"/>
          <w:i/>
          <w:sz w:val="18"/>
          <w:szCs w:val="18"/>
          <w:lang w:val="es-ES_tradnl"/>
        </w:rPr>
        <w:t xml:space="preserve"> </w:t>
      </w:r>
      <w:proofErr w:type="spellStart"/>
      <w:r w:rsidRPr="00245671">
        <w:rPr>
          <w:rFonts w:ascii="Arial" w:hAnsi="Arial" w:cs="Arial"/>
          <w:i/>
          <w:sz w:val="18"/>
          <w:szCs w:val="18"/>
          <w:lang w:val="es-ES_tradnl"/>
        </w:rPr>
        <w:t>Continuité</w:t>
      </w:r>
      <w:proofErr w:type="spellEnd"/>
      <w:r w:rsidRPr="00245671">
        <w:rPr>
          <w:rFonts w:ascii="Arial" w:hAnsi="Arial" w:cs="Arial"/>
          <w:i/>
          <w:sz w:val="18"/>
          <w:szCs w:val="18"/>
          <w:lang w:val="es-ES_tradnl"/>
        </w:rPr>
        <w:t>, n 5.</w:t>
      </w:r>
      <w:r w:rsidR="004B0383" w:rsidRPr="00245671">
        <w:rPr>
          <w:rFonts w:ascii="Arial" w:hAnsi="Arial" w:cs="Arial"/>
          <w:sz w:val="18"/>
          <w:szCs w:val="18"/>
          <w:lang w:val="es-ES_tradnl"/>
        </w:rPr>
        <w:t xml:space="preserve"> 1984</w:t>
      </w:r>
      <w:r w:rsidR="004B0383" w:rsidRPr="00245671">
        <w:rPr>
          <w:rFonts w:ascii="Arial" w:hAnsi="Arial" w:cs="Arial"/>
          <w:sz w:val="18"/>
          <w:szCs w:val="18"/>
        </w:rPr>
        <w:t>.</w:t>
      </w:r>
      <w:r w:rsidR="004B0383" w:rsidRPr="00245671">
        <w:rPr>
          <w:rFonts w:ascii="Arial" w:hAnsi="Arial" w:cs="Arial"/>
          <w:sz w:val="18"/>
          <w:szCs w:val="18"/>
          <w:lang w:val="es-ES_tradnl"/>
        </w:rPr>
        <w:t xml:space="preserve"> </w:t>
      </w:r>
    </w:p>
    <w:p w14:paraId="00000294" w14:textId="33A894E7" w:rsidR="00341619" w:rsidRDefault="005E1EF6" w:rsidP="00245671">
      <w:pPr>
        <w:jc w:val="both"/>
        <w:rPr>
          <w:color w:val="000000" w:themeColor="text1"/>
          <w:sz w:val="18"/>
          <w:szCs w:val="18"/>
        </w:rPr>
      </w:pPr>
      <w:hyperlink r:id="rId14">
        <w:r w:rsidR="00657CCA" w:rsidRPr="00245671">
          <w:rPr>
            <w:rFonts w:ascii="Arial" w:hAnsi="Arial" w:cs="Arial"/>
            <w:color w:val="0000FF"/>
            <w:sz w:val="18"/>
            <w:szCs w:val="18"/>
            <w:u w:val="single"/>
            <w:lang w:val="es-ES_tradnl"/>
          </w:rPr>
          <w:t>http://www.fadu.edu.uy/estetica-diseno-i/files/2017/07/foucalt_de-los-espacios-otros.pdf</w:t>
        </w:r>
      </w:hyperlink>
      <w:r w:rsidR="004B0383" w:rsidRPr="00245671">
        <w:rPr>
          <w:rFonts w:ascii="Arial" w:hAnsi="Arial" w:cs="Arial"/>
          <w:color w:val="0000FF"/>
          <w:sz w:val="18"/>
          <w:szCs w:val="18"/>
          <w:u w:val="single"/>
        </w:rPr>
        <w:t>.</w:t>
      </w:r>
      <w:r w:rsidR="004B0383" w:rsidRPr="00245671">
        <w:rPr>
          <w:rFonts w:ascii="Arial" w:hAnsi="Arial" w:cs="Arial"/>
          <w:color w:val="0000FF"/>
          <w:sz w:val="18"/>
          <w:szCs w:val="18"/>
        </w:rPr>
        <w:t xml:space="preserve"> </w:t>
      </w:r>
      <w:proofErr w:type="spellStart"/>
      <w:r w:rsidR="004B0383" w:rsidRPr="00245671">
        <w:rPr>
          <w:rFonts w:ascii="Arial" w:hAnsi="Arial" w:cs="Arial"/>
          <w:color w:val="000000" w:themeColor="text1"/>
          <w:sz w:val="18"/>
          <w:szCs w:val="18"/>
        </w:rPr>
        <w:t>Edición</w:t>
      </w:r>
      <w:proofErr w:type="spellEnd"/>
      <w:r w:rsidR="004B0383" w:rsidRPr="00245671">
        <w:rPr>
          <w:rFonts w:ascii="Arial" w:hAnsi="Arial" w:cs="Arial"/>
          <w:color w:val="000000" w:themeColor="text1"/>
          <w:sz w:val="18"/>
          <w:szCs w:val="18"/>
        </w:rPr>
        <w:t xml:space="preserve"> </w:t>
      </w:r>
      <w:proofErr w:type="spellStart"/>
      <w:r w:rsidR="004B0383" w:rsidRPr="00245671">
        <w:rPr>
          <w:rFonts w:ascii="Arial" w:hAnsi="Arial" w:cs="Arial"/>
          <w:color w:val="000000" w:themeColor="text1"/>
          <w:sz w:val="18"/>
          <w:szCs w:val="18"/>
        </w:rPr>
        <w:t>en</w:t>
      </w:r>
      <w:proofErr w:type="spellEnd"/>
      <w:r w:rsidR="004B0383" w:rsidRPr="00245671">
        <w:rPr>
          <w:rFonts w:ascii="Arial" w:hAnsi="Arial" w:cs="Arial"/>
          <w:color w:val="000000" w:themeColor="text1"/>
          <w:sz w:val="18"/>
          <w:szCs w:val="18"/>
        </w:rPr>
        <w:t xml:space="preserve"> PDF</w:t>
      </w:r>
    </w:p>
    <w:p w14:paraId="65653AC8" w14:textId="77777777" w:rsidR="00614650" w:rsidRPr="00245671" w:rsidRDefault="00614650" w:rsidP="00245671">
      <w:pPr>
        <w:jc w:val="both"/>
        <w:rPr>
          <w:rFonts w:ascii="Arial" w:hAnsi="Arial" w:cs="Arial"/>
          <w:color w:val="000000" w:themeColor="text1"/>
          <w:sz w:val="18"/>
          <w:szCs w:val="18"/>
          <w:lang w:val="es-ES_tradnl"/>
        </w:rPr>
      </w:pPr>
    </w:p>
    <w:p w14:paraId="00000295" w14:textId="02437300" w:rsidR="00341619" w:rsidRPr="00245671" w:rsidRDefault="00657CCA" w:rsidP="00245671">
      <w:pPr>
        <w:jc w:val="both"/>
        <w:rPr>
          <w:rFonts w:ascii="Arial" w:hAnsi="Arial" w:cs="Arial"/>
          <w:sz w:val="18"/>
          <w:szCs w:val="18"/>
          <w:lang w:val="es-ES_tradnl"/>
        </w:rPr>
      </w:pPr>
      <w:r w:rsidRPr="00245671">
        <w:rPr>
          <w:rFonts w:ascii="Arial" w:hAnsi="Arial" w:cs="Arial"/>
          <w:sz w:val="18"/>
          <w:szCs w:val="18"/>
          <w:lang w:val="es-ES_tradnl"/>
        </w:rPr>
        <w:lastRenderedPageBreak/>
        <w:t xml:space="preserve">---------------    </w:t>
      </w:r>
      <w:r w:rsidRPr="00245671">
        <w:rPr>
          <w:rFonts w:ascii="Arial" w:hAnsi="Arial" w:cs="Arial"/>
          <w:i/>
          <w:sz w:val="18"/>
          <w:szCs w:val="18"/>
          <w:lang w:val="es-ES_tradnl"/>
        </w:rPr>
        <w:t>El cuerpo utópico. Las heterotopías.</w:t>
      </w:r>
      <w:r w:rsidRPr="00245671">
        <w:rPr>
          <w:rFonts w:ascii="Arial" w:hAnsi="Arial" w:cs="Arial"/>
          <w:sz w:val="18"/>
          <w:szCs w:val="18"/>
          <w:lang w:val="es-ES_tradnl"/>
        </w:rPr>
        <w:t xml:space="preserve"> Buenos Aires: Nueva Visión.</w:t>
      </w:r>
      <w:r w:rsidR="004B0383" w:rsidRPr="00245671">
        <w:rPr>
          <w:rFonts w:ascii="Arial" w:hAnsi="Arial" w:cs="Arial"/>
          <w:sz w:val="18"/>
          <w:szCs w:val="18"/>
        </w:rPr>
        <w:t xml:space="preserve"> 2010</w:t>
      </w:r>
    </w:p>
    <w:p w14:paraId="00000296" w14:textId="1B970B42" w:rsidR="00341619" w:rsidRDefault="00657CCA" w:rsidP="00245671">
      <w:pPr>
        <w:jc w:val="both"/>
        <w:rPr>
          <w:sz w:val="18"/>
          <w:szCs w:val="18"/>
        </w:rPr>
      </w:pPr>
      <w:r w:rsidRPr="00245671">
        <w:rPr>
          <w:rFonts w:ascii="Arial" w:hAnsi="Arial" w:cs="Arial"/>
          <w:sz w:val="18"/>
          <w:szCs w:val="18"/>
          <w:lang w:val="es-ES_tradnl"/>
        </w:rPr>
        <w:t xml:space="preserve">--------------- “Of </w:t>
      </w:r>
      <w:proofErr w:type="spellStart"/>
      <w:r w:rsidRPr="00245671">
        <w:rPr>
          <w:rFonts w:ascii="Arial" w:hAnsi="Arial" w:cs="Arial"/>
          <w:sz w:val="18"/>
          <w:szCs w:val="18"/>
          <w:lang w:val="es-ES_tradnl"/>
        </w:rPr>
        <w:t>other</w:t>
      </w:r>
      <w:proofErr w:type="spellEnd"/>
      <w:r w:rsidRPr="00245671">
        <w:rPr>
          <w:rFonts w:ascii="Arial" w:hAnsi="Arial" w:cs="Arial"/>
          <w:sz w:val="18"/>
          <w:szCs w:val="18"/>
          <w:lang w:val="es-ES_tradnl"/>
        </w:rPr>
        <w:t xml:space="preserve"> </w:t>
      </w:r>
      <w:proofErr w:type="spellStart"/>
      <w:proofErr w:type="gramStart"/>
      <w:r w:rsidRPr="00245671">
        <w:rPr>
          <w:rFonts w:ascii="Arial" w:hAnsi="Arial" w:cs="Arial"/>
          <w:sz w:val="18"/>
          <w:szCs w:val="18"/>
          <w:lang w:val="es-ES_tradnl"/>
        </w:rPr>
        <w:t>spaces:Utopias</w:t>
      </w:r>
      <w:proofErr w:type="spellEnd"/>
      <w:proofErr w:type="gramEnd"/>
      <w:r w:rsidRPr="00245671">
        <w:rPr>
          <w:rFonts w:ascii="Arial" w:hAnsi="Arial" w:cs="Arial"/>
          <w:sz w:val="18"/>
          <w:szCs w:val="18"/>
          <w:lang w:val="es-ES_tradnl"/>
        </w:rPr>
        <w:t xml:space="preserve"> and </w:t>
      </w:r>
      <w:proofErr w:type="spellStart"/>
      <w:r w:rsidRPr="00245671">
        <w:rPr>
          <w:rFonts w:ascii="Arial" w:hAnsi="Arial" w:cs="Arial"/>
          <w:sz w:val="18"/>
          <w:szCs w:val="18"/>
          <w:lang w:val="es-ES_tradnl"/>
        </w:rPr>
        <w:t>Heterotopias</w:t>
      </w:r>
      <w:proofErr w:type="spellEnd"/>
      <w:r w:rsidRPr="00245671">
        <w:rPr>
          <w:rFonts w:ascii="Arial" w:hAnsi="Arial" w:cs="Arial"/>
          <w:sz w:val="18"/>
          <w:szCs w:val="18"/>
          <w:lang w:val="es-ES_tradnl"/>
        </w:rPr>
        <w:t xml:space="preserve">” </w:t>
      </w:r>
      <w:proofErr w:type="spellStart"/>
      <w:r w:rsidRPr="00245671">
        <w:rPr>
          <w:rFonts w:ascii="Arial" w:hAnsi="Arial" w:cs="Arial"/>
          <w:i/>
          <w:sz w:val="18"/>
          <w:szCs w:val="18"/>
          <w:lang w:val="es-ES_tradnl"/>
        </w:rPr>
        <w:t>Architecture</w:t>
      </w:r>
      <w:proofErr w:type="spellEnd"/>
      <w:r w:rsidRPr="00245671">
        <w:rPr>
          <w:rFonts w:ascii="Arial" w:hAnsi="Arial" w:cs="Arial"/>
          <w:i/>
          <w:sz w:val="18"/>
          <w:szCs w:val="18"/>
          <w:lang w:val="es-ES_tradnl"/>
        </w:rPr>
        <w:t xml:space="preserve"> /</w:t>
      </w:r>
      <w:proofErr w:type="spellStart"/>
      <w:r w:rsidRPr="00245671">
        <w:rPr>
          <w:rFonts w:ascii="Arial" w:hAnsi="Arial" w:cs="Arial"/>
          <w:i/>
          <w:sz w:val="18"/>
          <w:szCs w:val="18"/>
          <w:lang w:val="es-ES_tradnl"/>
        </w:rPr>
        <w:t>Mouvement</w:t>
      </w:r>
      <w:proofErr w:type="spellEnd"/>
      <w:r w:rsidRPr="00245671">
        <w:rPr>
          <w:rFonts w:ascii="Arial" w:hAnsi="Arial" w:cs="Arial"/>
          <w:i/>
          <w:sz w:val="18"/>
          <w:szCs w:val="18"/>
          <w:lang w:val="es-ES_tradnl"/>
        </w:rPr>
        <w:t xml:space="preserve">/ </w:t>
      </w:r>
      <w:proofErr w:type="spellStart"/>
      <w:r w:rsidRPr="00245671">
        <w:rPr>
          <w:rFonts w:ascii="Arial" w:hAnsi="Arial" w:cs="Arial"/>
          <w:i/>
          <w:sz w:val="18"/>
          <w:szCs w:val="18"/>
          <w:lang w:val="es-ES_tradnl"/>
        </w:rPr>
        <w:t>Continuité</w:t>
      </w:r>
      <w:proofErr w:type="spellEnd"/>
      <w:r w:rsidRPr="00245671">
        <w:rPr>
          <w:rFonts w:ascii="Arial" w:hAnsi="Arial" w:cs="Arial"/>
          <w:sz w:val="18"/>
          <w:szCs w:val="18"/>
          <w:lang w:val="es-ES_tradnl"/>
        </w:rPr>
        <w:t xml:space="preserve"> (“Des </w:t>
      </w:r>
      <w:proofErr w:type="spellStart"/>
      <w:r w:rsidRPr="00245671">
        <w:rPr>
          <w:rFonts w:ascii="Arial" w:hAnsi="Arial" w:cs="Arial"/>
          <w:sz w:val="18"/>
          <w:szCs w:val="18"/>
          <w:lang w:val="es-ES_tradnl"/>
        </w:rPr>
        <w:t>Espace</w:t>
      </w:r>
      <w:proofErr w:type="spellEnd"/>
      <w:r w:rsidRPr="00245671">
        <w:rPr>
          <w:rFonts w:ascii="Arial" w:hAnsi="Arial" w:cs="Arial"/>
          <w:sz w:val="18"/>
          <w:szCs w:val="18"/>
          <w:lang w:val="es-ES_tradnl"/>
        </w:rPr>
        <w:t xml:space="preserve"> </w:t>
      </w:r>
      <w:proofErr w:type="spellStart"/>
      <w:r w:rsidRPr="00245671">
        <w:rPr>
          <w:rFonts w:ascii="Arial" w:hAnsi="Arial" w:cs="Arial"/>
          <w:sz w:val="18"/>
          <w:szCs w:val="18"/>
          <w:lang w:val="es-ES_tradnl"/>
        </w:rPr>
        <w:t>Autres</w:t>
      </w:r>
      <w:proofErr w:type="spellEnd"/>
      <w:r w:rsidRPr="00245671">
        <w:rPr>
          <w:rFonts w:ascii="Arial" w:hAnsi="Arial" w:cs="Arial"/>
          <w:sz w:val="18"/>
          <w:szCs w:val="18"/>
          <w:lang w:val="es-ES_tradnl"/>
        </w:rPr>
        <w:t xml:space="preserve">,” </w:t>
      </w:r>
      <w:proofErr w:type="spellStart"/>
      <w:r w:rsidRPr="00245671">
        <w:rPr>
          <w:rFonts w:ascii="Arial" w:hAnsi="Arial" w:cs="Arial"/>
          <w:sz w:val="18"/>
          <w:szCs w:val="18"/>
          <w:lang w:val="es-ES_tradnl"/>
        </w:rPr>
        <w:t>March</w:t>
      </w:r>
      <w:proofErr w:type="spellEnd"/>
      <w:r w:rsidRPr="00245671">
        <w:rPr>
          <w:rFonts w:ascii="Arial" w:hAnsi="Arial" w:cs="Arial"/>
          <w:sz w:val="18"/>
          <w:szCs w:val="18"/>
          <w:lang w:val="es-ES_tradnl"/>
        </w:rPr>
        <w:t xml:space="preserve"> 1967).</w:t>
      </w:r>
      <w:r w:rsidR="004B0383" w:rsidRPr="00245671">
        <w:rPr>
          <w:rFonts w:ascii="Arial" w:hAnsi="Arial" w:cs="Arial"/>
          <w:sz w:val="18"/>
          <w:szCs w:val="18"/>
        </w:rPr>
        <w:t xml:space="preserve"> 1984. </w:t>
      </w:r>
      <w:proofErr w:type="spellStart"/>
      <w:r w:rsidR="00614650" w:rsidRPr="00245671">
        <w:rPr>
          <w:sz w:val="18"/>
          <w:szCs w:val="18"/>
        </w:rPr>
        <w:t>Edición</w:t>
      </w:r>
      <w:proofErr w:type="spellEnd"/>
      <w:r w:rsidR="004B0383" w:rsidRPr="00245671">
        <w:rPr>
          <w:rFonts w:ascii="Arial" w:hAnsi="Arial" w:cs="Arial"/>
          <w:sz w:val="18"/>
          <w:szCs w:val="18"/>
        </w:rPr>
        <w:t xml:space="preserve"> en PDF</w:t>
      </w:r>
      <w:r w:rsidR="00614650">
        <w:rPr>
          <w:sz w:val="18"/>
          <w:szCs w:val="18"/>
        </w:rPr>
        <w:t>.</w:t>
      </w:r>
    </w:p>
    <w:p w14:paraId="15DCE3C2" w14:textId="77777777" w:rsidR="00614650" w:rsidRPr="00245671" w:rsidRDefault="00614650" w:rsidP="00245671">
      <w:pPr>
        <w:jc w:val="both"/>
        <w:rPr>
          <w:rFonts w:ascii="Arial" w:hAnsi="Arial" w:cs="Arial"/>
          <w:sz w:val="18"/>
          <w:szCs w:val="18"/>
          <w:lang w:val="es-ES_tradnl"/>
        </w:rPr>
      </w:pPr>
    </w:p>
    <w:p w14:paraId="00000297" w14:textId="315A7EC9" w:rsidR="00341619" w:rsidRPr="00245671" w:rsidRDefault="00657CCA" w:rsidP="00245671">
      <w:pPr>
        <w:jc w:val="both"/>
        <w:rPr>
          <w:rFonts w:ascii="Arial" w:hAnsi="Arial" w:cs="Arial"/>
          <w:sz w:val="18"/>
          <w:szCs w:val="18"/>
          <w:lang w:val="es-ES_tradnl"/>
        </w:rPr>
      </w:pPr>
      <w:r w:rsidRPr="00245671">
        <w:rPr>
          <w:rFonts w:ascii="Arial" w:hAnsi="Arial" w:cs="Arial"/>
          <w:sz w:val="18"/>
          <w:szCs w:val="18"/>
          <w:lang w:val="es-ES_tradnl"/>
        </w:rPr>
        <w:t xml:space="preserve">--------------     </w:t>
      </w:r>
      <w:r w:rsidRPr="00245671">
        <w:rPr>
          <w:rFonts w:ascii="Arial" w:hAnsi="Arial" w:cs="Arial"/>
          <w:i/>
          <w:sz w:val="18"/>
          <w:szCs w:val="18"/>
          <w:lang w:val="es-ES_tradnl"/>
        </w:rPr>
        <w:t>Topologías (Dos conferencias radiofónicas)</w:t>
      </w:r>
      <w:r w:rsidR="004B0383" w:rsidRPr="00245671">
        <w:rPr>
          <w:rFonts w:ascii="Arial" w:hAnsi="Arial" w:cs="Arial"/>
          <w:i/>
          <w:sz w:val="18"/>
          <w:szCs w:val="18"/>
        </w:rPr>
        <w:t>.</w:t>
      </w:r>
      <w:r w:rsidR="004B0383" w:rsidRPr="00245671">
        <w:rPr>
          <w:rFonts w:ascii="Arial" w:hAnsi="Arial" w:cs="Arial"/>
          <w:iCs/>
          <w:sz w:val="18"/>
          <w:szCs w:val="18"/>
        </w:rPr>
        <w:t xml:space="preserve"> Sf.</w:t>
      </w:r>
      <w:r w:rsidRPr="00245671">
        <w:rPr>
          <w:rFonts w:ascii="Arial" w:hAnsi="Arial" w:cs="Arial"/>
          <w:i/>
          <w:sz w:val="18"/>
          <w:szCs w:val="18"/>
          <w:lang w:val="es-ES_tradnl"/>
        </w:rPr>
        <w:t xml:space="preserve"> </w:t>
      </w:r>
      <w:proofErr w:type="spellStart"/>
      <w:r w:rsidR="00D71D9D" w:rsidRPr="00245671">
        <w:rPr>
          <w:rFonts w:ascii="Arial" w:hAnsi="Arial" w:cs="Arial"/>
          <w:iCs/>
          <w:sz w:val="18"/>
          <w:szCs w:val="18"/>
        </w:rPr>
        <w:t>Edición</w:t>
      </w:r>
      <w:proofErr w:type="spellEnd"/>
      <w:r w:rsidR="00D71D9D" w:rsidRPr="00245671">
        <w:rPr>
          <w:rFonts w:ascii="Arial" w:hAnsi="Arial" w:cs="Arial"/>
          <w:iCs/>
          <w:sz w:val="18"/>
          <w:szCs w:val="18"/>
        </w:rPr>
        <w:t xml:space="preserve"> </w:t>
      </w:r>
      <w:proofErr w:type="spellStart"/>
      <w:r w:rsidR="00D71D9D" w:rsidRPr="00245671">
        <w:rPr>
          <w:rFonts w:ascii="Arial" w:hAnsi="Arial" w:cs="Arial"/>
          <w:iCs/>
          <w:sz w:val="18"/>
          <w:szCs w:val="18"/>
        </w:rPr>
        <w:t>en</w:t>
      </w:r>
      <w:proofErr w:type="spellEnd"/>
      <w:r w:rsidR="00D71D9D" w:rsidRPr="00245671">
        <w:rPr>
          <w:rFonts w:ascii="Arial" w:hAnsi="Arial" w:cs="Arial"/>
          <w:iCs/>
          <w:sz w:val="18"/>
          <w:szCs w:val="18"/>
        </w:rPr>
        <w:t xml:space="preserve"> </w:t>
      </w:r>
      <w:r w:rsidRPr="00245671">
        <w:rPr>
          <w:rFonts w:ascii="Arial" w:hAnsi="Arial" w:cs="Arial"/>
          <w:sz w:val="18"/>
          <w:szCs w:val="18"/>
          <w:lang w:val="es-ES_tradnl"/>
        </w:rPr>
        <w:t>PDF.</w:t>
      </w:r>
    </w:p>
    <w:p w14:paraId="00000298" w14:textId="77777777" w:rsidR="00341619" w:rsidRPr="00245671" w:rsidRDefault="00341619" w:rsidP="00245671">
      <w:pPr>
        <w:jc w:val="both"/>
        <w:rPr>
          <w:rFonts w:ascii="Arial" w:hAnsi="Arial" w:cs="Arial"/>
          <w:sz w:val="18"/>
          <w:szCs w:val="18"/>
          <w:lang w:val="es-ES_tradnl"/>
        </w:rPr>
      </w:pPr>
    </w:p>
    <w:p w14:paraId="00000299" w14:textId="18C84026" w:rsidR="00341619" w:rsidRPr="00245671" w:rsidRDefault="00657CCA" w:rsidP="00245671">
      <w:pPr>
        <w:spacing w:after="200"/>
        <w:jc w:val="both"/>
        <w:rPr>
          <w:rFonts w:ascii="Arial" w:hAnsi="Arial" w:cs="Arial"/>
          <w:color w:val="0000FF"/>
          <w:sz w:val="18"/>
          <w:szCs w:val="18"/>
          <w:u w:val="single"/>
          <w:lang w:val="es-ES_tradnl"/>
        </w:rPr>
      </w:pPr>
      <w:proofErr w:type="spellStart"/>
      <w:r w:rsidRPr="00245671">
        <w:rPr>
          <w:rFonts w:ascii="Arial" w:hAnsi="Arial" w:cs="Arial"/>
          <w:sz w:val="18"/>
          <w:szCs w:val="18"/>
          <w:lang w:val="es-ES_tradnl"/>
        </w:rPr>
        <w:t>Gaylean</w:t>
      </w:r>
      <w:proofErr w:type="spellEnd"/>
      <w:r w:rsidRPr="00245671">
        <w:rPr>
          <w:rFonts w:ascii="Arial" w:hAnsi="Arial" w:cs="Arial"/>
          <w:sz w:val="18"/>
          <w:szCs w:val="18"/>
          <w:lang w:val="es-ES_tradnl"/>
        </w:rPr>
        <w:t>, C</w:t>
      </w:r>
      <w:proofErr w:type="spellStart"/>
      <w:r w:rsidR="00D71D9D" w:rsidRPr="00245671">
        <w:rPr>
          <w:rFonts w:ascii="Arial" w:hAnsi="Arial" w:cs="Arial"/>
          <w:sz w:val="18"/>
          <w:szCs w:val="18"/>
        </w:rPr>
        <w:t>ristal</w:t>
      </w:r>
      <w:proofErr w:type="spellEnd"/>
      <w:r w:rsidR="00D71D9D" w:rsidRPr="00245671">
        <w:rPr>
          <w:rFonts w:ascii="Arial" w:hAnsi="Arial" w:cs="Arial"/>
          <w:sz w:val="18"/>
          <w:szCs w:val="18"/>
        </w:rPr>
        <w:t>.</w:t>
      </w:r>
      <w:r w:rsidRPr="00245671">
        <w:rPr>
          <w:rFonts w:ascii="Arial" w:hAnsi="Arial" w:cs="Arial"/>
          <w:sz w:val="18"/>
          <w:szCs w:val="18"/>
          <w:lang w:val="es-ES_tradnl"/>
        </w:rPr>
        <w:t xml:space="preserve"> </w:t>
      </w:r>
      <w:r w:rsidRPr="00245671">
        <w:rPr>
          <w:rFonts w:ascii="Arial" w:hAnsi="Arial" w:cs="Arial"/>
          <w:i/>
          <w:sz w:val="18"/>
          <w:szCs w:val="18"/>
          <w:lang w:val="es-ES_tradnl"/>
        </w:rPr>
        <w:t>20</w:t>
      </w:r>
      <w:r w:rsidRPr="00245671">
        <w:rPr>
          <w:rFonts w:ascii="Arial" w:hAnsi="Arial" w:cs="Arial"/>
          <w:i/>
          <w:sz w:val="18"/>
          <w:szCs w:val="18"/>
          <w:vertAlign w:val="superscript"/>
          <w:lang w:val="es-ES_tradnl"/>
        </w:rPr>
        <w:t>th</w:t>
      </w:r>
      <w:r w:rsidRPr="00245671">
        <w:rPr>
          <w:rFonts w:ascii="Arial" w:hAnsi="Arial" w:cs="Arial"/>
          <w:i/>
          <w:sz w:val="18"/>
          <w:szCs w:val="18"/>
          <w:lang w:val="es-ES_tradnl"/>
        </w:rPr>
        <w:t xml:space="preserve"> </w:t>
      </w:r>
      <w:proofErr w:type="spellStart"/>
      <w:r w:rsidRPr="00245671">
        <w:rPr>
          <w:rFonts w:ascii="Arial" w:hAnsi="Arial" w:cs="Arial"/>
          <w:i/>
          <w:sz w:val="18"/>
          <w:szCs w:val="18"/>
          <w:lang w:val="es-ES_tradnl"/>
        </w:rPr>
        <w:t>century</w:t>
      </w:r>
      <w:proofErr w:type="spellEnd"/>
      <w:r w:rsidRPr="00245671">
        <w:rPr>
          <w:rFonts w:ascii="Arial" w:hAnsi="Arial" w:cs="Arial"/>
          <w:i/>
          <w:sz w:val="18"/>
          <w:szCs w:val="18"/>
          <w:lang w:val="es-ES_tradnl"/>
        </w:rPr>
        <w:t xml:space="preserve">. </w:t>
      </w:r>
      <w:proofErr w:type="spellStart"/>
      <w:r w:rsidRPr="00245671">
        <w:rPr>
          <w:rFonts w:ascii="Arial" w:hAnsi="Arial" w:cs="Arial"/>
          <w:i/>
          <w:sz w:val="18"/>
          <w:szCs w:val="18"/>
          <w:lang w:val="es-ES_tradnl"/>
        </w:rPr>
        <w:t>Levittown.The</w:t>
      </w:r>
      <w:proofErr w:type="spellEnd"/>
      <w:r w:rsidRPr="00245671">
        <w:rPr>
          <w:rFonts w:ascii="Arial" w:hAnsi="Arial" w:cs="Arial"/>
          <w:i/>
          <w:sz w:val="18"/>
          <w:szCs w:val="18"/>
          <w:lang w:val="es-ES_tradnl"/>
        </w:rPr>
        <w:t xml:space="preserve"> </w:t>
      </w:r>
      <w:proofErr w:type="spellStart"/>
      <w:r w:rsidRPr="00245671">
        <w:rPr>
          <w:rFonts w:ascii="Arial" w:hAnsi="Arial" w:cs="Arial"/>
          <w:i/>
          <w:sz w:val="18"/>
          <w:szCs w:val="18"/>
          <w:lang w:val="es-ES_tradnl"/>
        </w:rPr>
        <w:t>Imperfect</w:t>
      </w:r>
      <w:proofErr w:type="spellEnd"/>
      <w:r w:rsidRPr="00245671">
        <w:rPr>
          <w:rFonts w:ascii="Arial" w:hAnsi="Arial" w:cs="Arial"/>
          <w:i/>
          <w:sz w:val="18"/>
          <w:szCs w:val="18"/>
          <w:lang w:val="es-ES_tradnl"/>
        </w:rPr>
        <w:t xml:space="preserve"> </w:t>
      </w:r>
      <w:proofErr w:type="spellStart"/>
      <w:r w:rsidRPr="00245671">
        <w:rPr>
          <w:rFonts w:ascii="Arial" w:hAnsi="Arial" w:cs="Arial"/>
          <w:i/>
          <w:sz w:val="18"/>
          <w:szCs w:val="18"/>
          <w:lang w:val="es-ES_tradnl"/>
        </w:rPr>
        <w:t>Rise</w:t>
      </w:r>
      <w:proofErr w:type="spellEnd"/>
      <w:r w:rsidRPr="00245671">
        <w:rPr>
          <w:rFonts w:ascii="Arial" w:hAnsi="Arial" w:cs="Arial"/>
          <w:i/>
          <w:sz w:val="18"/>
          <w:szCs w:val="18"/>
          <w:lang w:val="es-ES_tradnl"/>
        </w:rPr>
        <w:t xml:space="preserve"> of </w:t>
      </w:r>
      <w:proofErr w:type="spellStart"/>
      <w:r w:rsidRPr="00245671">
        <w:rPr>
          <w:rFonts w:ascii="Arial" w:hAnsi="Arial" w:cs="Arial"/>
          <w:i/>
          <w:sz w:val="18"/>
          <w:szCs w:val="18"/>
          <w:lang w:val="es-ES_tradnl"/>
        </w:rPr>
        <w:t>the</w:t>
      </w:r>
      <w:proofErr w:type="spellEnd"/>
      <w:r w:rsidRPr="00245671">
        <w:rPr>
          <w:rFonts w:ascii="Arial" w:hAnsi="Arial" w:cs="Arial"/>
          <w:i/>
          <w:sz w:val="18"/>
          <w:szCs w:val="18"/>
          <w:lang w:val="es-ES_tradnl"/>
        </w:rPr>
        <w:t xml:space="preserve"> American </w:t>
      </w:r>
      <w:proofErr w:type="spellStart"/>
      <w:r w:rsidRPr="00245671">
        <w:rPr>
          <w:rFonts w:ascii="Arial" w:hAnsi="Arial" w:cs="Arial"/>
          <w:i/>
          <w:sz w:val="18"/>
          <w:szCs w:val="18"/>
          <w:lang w:val="es-ES_tradnl"/>
        </w:rPr>
        <w:t>Suburbs</w:t>
      </w:r>
      <w:proofErr w:type="spellEnd"/>
      <w:r w:rsidR="00D71D9D" w:rsidRPr="00245671">
        <w:rPr>
          <w:rFonts w:ascii="Arial" w:hAnsi="Arial" w:cs="Arial"/>
          <w:i/>
          <w:sz w:val="18"/>
          <w:szCs w:val="18"/>
        </w:rPr>
        <w:t>.</w:t>
      </w:r>
      <w:r w:rsidR="00D71D9D" w:rsidRPr="00245671">
        <w:rPr>
          <w:rFonts w:ascii="Arial" w:hAnsi="Arial" w:cs="Arial"/>
          <w:iCs/>
          <w:sz w:val="18"/>
          <w:szCs w:val="18"/>
        </w:rPr>
        <w:t xml:space="preserve"> 2015.Acceso 20 de </w:t>
      </w:r>
      <w:proofErr w:type="spellStart"/>
      <w:r w:rsidR="00D71D9D" w:rsidRPr="00245671">
        <w:rPr>
          <w:rFonts w:ascii="Arial" w:hAnsi="Arial" w:cs="Arial"/>
          <w:iCs/>
          <w:sz w:val="18"/>
          <w:szCs w:val="18"/>
        </w:rPr>
        <w:t>abril</w:t>
      </w:r>
      <w:proofErr w:type="spellEnd"/>
      <w:r w:rsidR="00D71D9D" w:rsidRPr="00245671">
        <w:rPr>
          <w:rFonts w:ascii="Arial" w:hAnsi="Arial" w:cs="Arial"/>
          <w:iCs/>
          <w:sz w:val="18"/>
          <w:szCs w:val="18"/>
        </w:rPr>
        <w:t xml:space="preserve"> de 2021. </w:t>
      </w:r>
      <w:hyperlink r:id="rId15" w:history="1">
        <w:r w:rsidR="00D71D9D" w:rsidRPr="00245671">
          <w:rPr>
            <w:rStyle w:val="Hyperlink"/>
            <w:rFonts w:ascii="Arial" w:hAnsi="Arial" w:cs="Arial"/>
            <w:sz w:val="18"/>
            <w:szCs w:val="18"/>
            <w:lang w:val="es-ES_tradnl"/>
          </w:rPr>
          <w:t>https://ushistoryscene.com/article/levittown/</w:t>
        </w:r>
      </w:hyperlink>
    </w:p>
    <w:p w14:paraId="0000029A" w14:textId="59CC963B" w:rsidR="00341619" w:rsidRPr="00245671" w:rsidRDefault="00657CCA" w:rsidP="00245671">
      <w:pPr>
        <w:spacing w:after="200"/>
        <w:jc w:val="both"/>
        <w:rPr>
          <w:rFonts w:ascii="Arial" w:hAnsi="Arial" w:cs="Arial"/>
          <w:sz w:val="18"/>
          <w:szCs w:val="18"/>
          <w:lang w:val="es-ES_tradnl"/>
        </w:rPr>
      </w:pPr>
      <w:r w:rsidRPr="00245671">
        <w:rPr>
          <w:rFonts w:ascii="Arial" w:hAnsi="Arial" w:cs="Arial"/>
          <w:sz w:val="18"/>
          <w:szCs w:val="18"/>
          <w:lang w:val="es-ES_tradnl"/>
        </w:rPr>
        <w:t xml:space="preserve">Howard, </w:t>
      </w:r>
      <w:r w:rsidR="00D71D9D" w:rsidRPr="00245671">
        <w:rPr>
          <w:rFonts w:ascii="Arial" w:hAnsi="Arial" w:cs="Arial"/>
          <w:sz w:val="18"/>
          <w:szCs w:val="18"/>
        </w:rPr>
        <w:t>León</w:t>
      </w:r>
      <w:r w:rsidRPr="00245671">
        <w:rPr>
          <w:rFonts w:ascii="Arial" w:hAnsi="Arial" w:cs="Arial"/>
          <w:sz w:val="18"/>
          <w:szCs w:val="18"/>
          <w:lang w:val="es-ES_tradnl"/>
        </w:rPr>
        <w:t xml:space="preserve">. </w:t>
      </w:r>
      <w:r w:rsidRPr="00245671">
        <w:rPr>
          <w:rFonts w:ascii="Arial" w:hAnsi="Arial" w:cs="Arial"/>
          <w:i/>
          <w:sz w:val="18"/>
          <w:szCs w:val="18"/>
          <w:lang w:val="es-ES_tradnl"/>
        </w:rPr>
        <w:t>La literatura y la tradición norteamericana</w:t>
      </w:r>
      <w:r w:rsidRPr="00245671">
        <w:rPr>
          <w:rFonts w:ascii="Arial" w:hAnsi="Arial" w:cs="Arial"/>
          <w:sz w:val="18"/>
          <w:szCs w:val="18"/>
          <w:lang w:val="es-ES_tradnl"/>
        </w:rPr>
        <w:t xml:space="preserve">. México: Editorial </w:t>
      </w:r>
      <w:proofErr w:type="spellStart"/>
      <w:r w:rsidRPr="00245671">
        <w:rPr>
          <w:rFonts w:ascii="Arial" w:hAnsi="Arial" w:cs="Arial"/>
          <w:sz w:val="18"/>
          <w:szCs w:val="18"/>
          <w:lang w:val="es-ES_tradnl"/>
        </w:rPr>
        <w:t>Novaro</w:t>
      </w:r>
      <w:proofErr w:type="spellEnd"/>
      <w:r w:rsidRPr="00245671">
        <w:rPr>
          <w:rFonts w:ascii="Arial" w:hAnsi="Arial" w:cs="Arial"/>
          <w:sz w:val="18"/>
          <w:szCs w:val="18"/>
          <w:lang w:val="es-ES_tradnl"/>
        </w:rPr>
        <w:t>-México S.A.</w:t>
      </w:r>
      <w:r w:rsidR="006B3B5A" w:rsidRPr="00245671">
        <w:rPr>
          <w:rFonts w:ascii="Arial" w:hAnsi="Arial" w:cs="Arial"/>
          <w:sz w:val="18"/>
          <w:szCs w:val="18"/>
        </w:rPr>
        <w:t xml:space="preserve"> 1964</w:t>
      </w:r>
    </w:p>
    <w:p w14:paraId="0000029B" w14:textId="3ED5B4B6" w:rsidR="00341619" w:rsidRPr="00245671" w:rsidRDefault="00657CCA" w:rsidP="00245671">
      <w:pPr>
        <w:spacing w:after="200"/>
        <w:rPr>
          <w:rFonts w:ascii="Arial" w:hAnsi="Arial" w:cs="Arial"/>
          <w:sz w:val="18"/>
          <w:szCs w:val="18"/>
          <w:lang w:val="es-ES_tradnl"/>
        </w:rPr>
      </w:pPr>
      <w:r w:rsidRPr="00245671">
        <w:rPr>
          <w:rFonts w:ascii="Arial" w:hAnsi="Arial" w:cs="Arial"/>
          <w:sz w:val="18"/>
          <w:szCs w:val="18"/>
          <w:lang w:val="es-ES_tradnl"/>
        </w:rPr>
        <w:t>Jackson Turner, F</w:t>
      </w:r>
      <w:proofErr w:type="spellStart"/>
      <w:r w:rsidR="003E7BE8" w:rsidRPr="00245671">
        <w:rPr>
          <w:rFonts w:ascii="Arial" w:hAnsi="Arial" w:cs="Arial"/>
          <w:sz w:val="18"/>
          <w:szCs w:val="18"/>
        </w:rPr>
        <w:t>rederick</w:t>
      </w:r>
      <w:proofErr w:type="spellEnd"/>
      <w:r w:rsidRPr="00245671">
        <w:rPr>
          <w:rFonts w:ascii="Arial" w:hAnsi="Arial" w:cs="Arial"/>
          <w:sz w:val="18"/>
          <w:szCs w:val="18"/>
          <w:lang w:val="es-ES_tradnl"/>
        </w:rPr>
        <w:t xml:space="preserve">. </w:t>
      </w:r>
      <w:proofErr w:type="spellStart"/>
      <w:r w:rsidRPr="00245671">
        <w:rPr>
          <w:rFonts w:ascii="Arial" w:hAnsi="Arial" w:cs="Arial"/>
          <w:i/>
          <w:sz w:val="18"/>
          <w:szCs w:val="18"/>
          <w:lang w:val="es-ES_tradnl"/>
        </w:rPr>
        <w:t>The</w:t>
      </w:r>
      <w:proofErr w:type="spellEnd"/>
      <w:r w:rsidRPr="00245671">
        <w:rPr>
          <w:rFonts w:ascii="Arial" w:hAnsi="Arial" w:cs="Arial"/>
          <w:i/>
          <w:sz w:val="18"/>
          <w:szCs w:val="18"/>
          <w:lang w:val="es-ES_tradnl"/>
        </w:rPr>
        <w:t xml:space="preserve"> </w:t>
      </w:r>
      <w:proofErr w:type="spellStart"/>
      <w:r w:rsidRPr="00245671">
        <w:rPr>
          <w:rFonts w:ascii="Arial" w:hAnsi="Arial" w:cs="Arial"/>
          <w:i/>
          <w:sz w:val="18"/>
          <w:szCs w:val="18"/>
          <w:lang w:val="es-ES_tradnl"/>
        </w:rPr>
        <w:t>Frontier</w:t>
      </w:r>
      <w:proofErr w:type="spellEnd"/>
      <w:r w:rsidRPr="00245671">
        <w:rPr>
          <w:rFonts w:ascii="Arial" w:hAnsi="Arial" w:cs="Arial"/>
          <w:i/>
          <w:sz w:val="18"/>
          <w:szCs w:val="18"/>
          <w:lang w:val="es-ES_tradnl"/>
        </w:rPr>
        <w:t xml:space="preserve"> in American </w:t>
      </w:r>
      <w:proofErr w:type="spellStart"/>
      <w:r w:rsidRPr="00245671">
        <w:rPr>
          <w:rFonts w:ascii="Arial" w:hAnsi="Arial" w:cs="Arial"/>
          <w:i/>
          <w:sz w:val="18"/>
          <w:szCs w:val="18"/>
          <w:lang w:val="es-ES_tradnl"/>
        </w:rPr>
        <w:t>History</w:t>
      </w:r>
      <w:proofErr w:type="spellEnd"/>
      <w:r w:rsidRPr="00245671">
        <w:rPr>
          <w:rFonts w:ascii="Arial" w:hAnsi="Arial" w:cs="Arial"/>
          <w:sz w:val="18"/>
          <w:szCs w:val="18"/>
          <w:lang w:val="es-ES_tradnl"/>
        </w:rPr>
        <w:t xml:space="preserve">. Harvard </w:t>
      </w:r>
      <w:proofErr w:type="spellStart"/>
      <w:r w:rsidRPr="00245671">
        <w:rPr>
          <w:rFonts w:ascii="Arial" w:hAnsi="Arial" w:cs="Arial"/>
          <w:sz w:val="18"/>
          <w:szCs w:val="18"/>
          <w:lang w:val="es-ES_tradnl"/>
        </w:rPr>
        <w:t>University</w:t>
      </w:r>
      <w:proofErr w:type="spellEnd"/>
      <w:r w:rsidRPr="00245671">
        <w:rPr>
          <w:rFonts w:ascii="Arial" w:hAnsi="Arial" w:cs="Arial"/>
          <w:sz w:val="18"/>
          <w:szCs w:val="18"/>
          <w:lang w:val="es-ES_tradnl"/>
        </w:rPr>
        <w:t xml:space="preserve">. </w:t>
      </w:r>
      <w:r w:rsidR="003E7BE8" w:rsidRPr="00245671">
        <w:rPr>
          <w:rFonts w:ascii="Arial" w:hAnsi="Arial" w:cs="Arial"/>
          <w:sz w:val="18"/>
          <w:szCs w:val="18"/>
        </w:rPr>
        <w:t>2016</w:t>
      </w:r>
    </w:p>
    <w:p w14:paraId="0000029C" w14:textId="0A4C7C9A" w:rsidR="00341619" w:rsidRPr="00245671" w:rsidRDefault="00657CCA" w:rsidP="00245671">
      <w:pPr>
        <w:spacing w:after="200"/>
        <w:rPr>
          <w:rFonts w:ascii="Arial" w:hAnsi="Arial" w:cs="Arial"/>
          <w:sz w:val="18"/>
          <w:szCs w:val="18"/>
          <w:u w:val="single"/>
          <w:lang w:val="es-ES_tradnl"/>
        </w:rPr>
      </w:pPr>
      <w:r w:rsidRPr="00614650">
        <w:rPr>
          <w:rFonts w:ascii="Arial" w:hAnsi="Arial" w:cs="Arial"/>
          <w:iCs/>
          <w:sz w:val="18"/>
          <w:szCs w:val="18"/>
          <w:lang w:val="es-ES_tradnl"/>
        </w:rPr>
        <w:t xml:space="preserve">John Smith </w:t>
      </w:r>
      <w:r w:rsidRPr="00614650">
        <w:rPr>
          <w:rFonts w:ascii="Arial" w:hAnsi="Arial" w:cs="Arial"/>
          <w:iCs/>
          <w:sz w:val="18"/>
          <w:szCs w:val="18"/>
          <w:u w:val="single"/>
          <w:lang w:val="es-ES_tradnl"/>
        </w:rPr>
        <w:t xml:space="preserve"> </w:t>
      </w:r>
      <w:hyperlink r:id="rId16" w:history="1">
        <w:r w:rsidR="00D71D9D" w:rsidRPr="00245671">
          <w:rPr>
            <w:rStyle w:val="Hyperlink"/>
            <w:rFonts w:ascii="Arial" w:hAnsi="Arial" w:cs="Arial"/>
            <w:sz w:val="18"/>
            <w:szCs w:val="18"/>
            <w:lang w:val="es-ES_tradnl"/>
          </w:rPr>
          <w:t>https://www.writework.com/essay/john-smith-1</w:t>
        </w:r>
        <w:r w:rsidR="00D71D9D" w:rsidRPr="00245671">
          <w:rPr>
            <w:rStyle w:val="Hyperlink"/>
            <w:rFonts w:ascii="Arial" w:hAnsi="Arial" w:cs="Arial"/>
            <w:sz w:val="18"/>
            <w:szCs w:val="18"/>
          </w:rPr>
          <w:t xml:space="preserve"> 2006</w:t>
        </w:r>
      </w:hyperlink>
      <w:r w:rsidR="00D71D9D" w:rsidRPr="00245671">
        <w:rPr>
          <w:rFonts w:ascii="Arial" w:hAnsi="Arial" w:cs="Arial"/>
          <w:sz w:val="18"/>
          <w:szCs w:val="18"/>
        </w:rPr>
        <w:t xml:space="preserve">. </w:t>
      </w:r>
      <w:proofErr w:type="spellStart"/>
      <w:r w:rsidR="00D71D9D" w:rsidRPr="00245671">
        <w:rPr>
          <w:rFonts w:ascii="Arial" w:hAnsi="Arial" w:cs="Arial"/>
          <w:sz w:val="18"/>
          <w:szCs w:val="18"/>
        </w:rPr>
        <w:t>Acceso</w:t>
      </w:r>
      <w:proofErr w:type="spellEnd"/>
      <w:r w:rsidR="00D71D9D" w:rsidRPr="00245671">
        <w:rPr>
          <w:rFonts w:ascii="Arial" w:hAnsi="Arial" w:cs="Arial"/>
          <w:sz w:val="18"/>
          <w:szCs w:val="18"/>
        </w:rPr>
        <w:t xml:space="preserve"> 20 de </w:t>
      </w:r>
      <w:proofErr w:type="spellStart"/>
      <w:r w:rsidR="00D71D9D" w:rsidRPr="00245671">
        <w:rPr>
          <w:rFonts w:ascii="Arial" w:hAnsi="Arial" w:cs="Arial"/>
          <w:sz w:val="18"/>
          <w:szCs w:val="18"/>
        </w:rPr>
        <w:t>marzo</w:t>
      </w:r>
      <w:proofErr w:type="spellEnd"/>
      <w:r w:rsidR="00D71D9D" w:rsidRPr="00245671">
        <w:rPr>
          <w:rFonts w:ascii="Arial" w:hAnsi="Arial" w:cs="Arial"/>
          <w:sz w:val="18"/>
          <w:szCs w:val="18"/>
        </w:rPr>
        <w:t xml:space="preserve"> 2021</w:t>
      </w:r>
    </w:p>
    <w:p w14:paraId="0000029D" w14:textId="3D26D71A" w:rsidR="00341619" w:rsidRPr="00245671" w:rsidRDefault="00657CCA" w:rsidP="00245671">
      <w:pPr>
        <w:spacing w:after="200"/>
        <w:jc w:val="both"/>
        <w:rPr>
          <w:rFonts w:ascii="Arial" w:hAnsi="Arial" w:cs="Arial"/>
          <w:sz w:val="18"/>
          <w:szCs w:val="18"/>
          <w:lang w:val="es-ES_tradnl"/>
        </w:rPr>
      </w:pPr>
      <w:proofErr w:type="spellStart"/>
      <w:r w:rsidRPr="00245671">
        <w:rPr>
          <w:rFonts w:ascii="Arial" w:hAnsi="Arial" w:cs="Arial"/>
          <w:sz w:val="18"/>
          <w:szCs w:val="18"/>
          <w:lang w:val="es-ES_tradnl"/>
        </w:rPr>
        <w:t>Kazin</w:t>
      </w:r>
      <w:proofErr w:type="spellEnd"/>
      <w:r w:rsidRPr="00245671">
        <w:rPr>
          <w:rFonts w:ascii="Arial" w:hAnsi="Arial" w:cs="Arial"/>
          <w:sz w:val="18"/>
          <w:szCs w:val="18"/>
          <w:lang w:val="es-ES_tradnl"/>
        </w:rPr>
        <w:t>, A</w:t>
      </w:r>
      <w:proofErr w:type="spellStart"/>
      <w:r w:rsidR="003E7BE8" w:rsidRPr="00245671">
        <w:rPr>
          <w:rFonts w:ascii="Arial" w:hAnsi="Arial" w:cs="Arial"/>
          <w:sz w:val="18"/>
          <w:szCs w:val="18"/>
        </w:rPr>
        <w:t>lfred</w:t>
      </w:r>
      <w:proofErr w:type="spellEnd"/>
      <w:r w:rsidRPr="00245671">
        <w:rPr>
          <w:rFonts w:ascii="Arial" w:hAnsi="Arial" w:cs="Arial"/>
          <w:sz w:val="18"/>
          <w:szCs w:val="18"/>
          <w:lang w:val="es-ES_tradnl"/>
        </w:rPr>
        <w:t xml:space="preserve">. </w:t>
      </w:r>
      <w:r w:rsidRPr="00245671">
        <w:rPr>
          <w:rFonts w:ascii="Arial" w:hAnsi="Arial" w:cs="Arial"/>
          <w:i/>
          <w:sz w:val="18"/>
          <w:szCs w:val="18"/>
          <w:lang w:val="es-ES_tradnl"/>
        </w:rPr>
        <w:t>En tierra nativa</w:t>
      </w:r>
      <w:r w:rsidRPr="00245671">
        <w:rPr>
          <w:rFonts w:ascii="Arial" w:hAnsi="Arial" w:cs="Arial"/>
          <w:sz w:val="18"/>
          <w:szCs w:val="18"/>
          <w:lang w:val="es-ES_tradnl"/>
        </w:rPr>
        <w:t>. México: Fondo de Cultura Económica.</w:t>
      </w:r>
      <w:r w:rsidR="003E7BE8" w:rsidRPr="00245671">
        <w:rPr>
          <w:rFonts w:ascii="Arial" w:hAnsi="Arial" w:cs="Arial"/>
          <w:sz w:val="18"/>
          <w:szCs w:val="18"/>
        </w:rPr>
        <w:t xml:space="preserve"> 1993</w:t>
      </w:r>
    </w:p>
    <w:p w14:paraId="0000029E" w14:textId="5BEEBF00" w:rsidR="00341619" w:rsidRPr="00245671" w:rsidRDefault="00657CCA" w:rsidP="00245671">
      <w:pPr>
        <w:spacing w:after="200"/>
        <w:jc w:val="both"/>
        <w:rPr>
          <w:rFonts w:ascii="Arial" w:hAnsi="Arial" w:cs="Arial"/>
          <w:sz w:val="18"/>
          <w:szCs w:val="18"/>
        </w:rPr>
      </w:pPr>
      <w:proofErr w:type="spellStart"/>
      <w:r w:rsidRPr="00245671">
        <w:rPr>
          <w:rFonts w:ascii="Arial" w:hAnsi="Arial" w:cs="Arial"/>
          <w:sz w:val="18"/>
          <w:szCs w:val="18"/>
          <w:lang w:val="es-ES_tradnl"/>
        </w:rPr>
        <w:t>Kerouac</w:t>
      </w:r>
      <w:proofErr w:type="spellEnd"/>
      <w:r w:rsidRPr="00245671">
        <w:rPr>
          <w:rFonts w:ascii="Arial" w:hAnsi="Arial" w:cs="Arial"/>
          <w:sz w:val="18"/>
          <w:szCs w:val="18"/>
          <w:lang w:val="es-ES_tradnl"/>
        </w:rPr>
        <w:t xml:space="preserve">. J. </w:t>
      </w:r>
      <w:proofErr w:type="spellStart"/>
      <w:r w:rsidRPr="00245671">
        <w:rPr>
          <w:rFonts w:ascii="Arial" w:hAnsi="Arial" w:cs="Arial"/>
          <w:i/>
          <w:sz w:val="18"/>
          <w:szCs w:val="18"/>
          <w:lang w:val="es-ES_tradnl"/>
        </w:rPr>
        <w:t>On</w:t>
      </w:r>
      <w:proofErr w:type="spellEnd"/>
      <w:r w:rsidRPr="00245671">
        <w:rPr>
          <w:rFonts w:ascii="Arial" w:hAnsi="Arial" w:cs="Arial"/>
          <w:i/>
          <w:sz w:val="18"/>
          <w:szCs w:val="18"/>
          <w:lang w:val="es-ES_tradnl"/>
        </w:rPr>
        <w:t xml:space="preserve"> </w:t>
      </w:r>
      <w:proofErr w:type="spellStart"/>
      <w:r w:rsidRPr="00245671">
        <w:rPr>
          <w:rFonts w:ascii="Arial" w:hAnsi="Arial" w:cs="Arial"/>
          <w:i/>
          <w:sz w:val="18"/>
          <w:szCs w:val="18"/>
          <w:lang w:val="es-ES_tradnl"/>
        </w:rPr>
        <w:t>the</w:t>
      </w:r>
      <w:proofErr w:type="spellEnd"/>
      <w:r w:rsidRPr="00245671">
        <w:rPr>
          <w:rFonts w:ascii="Arial" w:hAnsi="Arial" w:cs="Arial"/>
          <w:i/>
          <w:sz w:val="18"/>
          <w:szCs w:val="18"/>
          <w:lang w:val="es-ES_tradnl"/>
        </w:rPr>
        <w:t xml:space="preserve"> Road. </w:t>
      </w:r>
      <w:r w:rsidRPr="00245671">
        <w:rPr>
          <w:rFonts w:ascii="Arial" w:hAnsi="Arial" w:cs="Arial"/>
          <w:sz w:val="18"/>
          <w:szCs w:val="18"/>
          <w:lang w:val="es-ES_tradnl"/>
        </w:rPr>
        <w:t xml:space="preserve"> New York: </w:t>
      </w:r>
      <w:proofErr w:type="spellStart"/>
      <w:r w:rsidRPr="00245671">
        <w:rPr>
          <w:rFonts w:ascii="Arial" w:hAnsi="Arial" w:cs="Arial"/>
          <w:sz w:val="18"/>
          <w:szCs w:val="18"/>
          <w:lang w:val="es-ES_tradnl"/>
        </w:rPr>
        <w:t>Penguin</w:t>
      </w:r>
      <w:proofErr w:type="spellEnd"/>
      <w:r w:rsidRPr="00245671">
        <w:rPr>
          <w:rFonts w:ascii="Arial" w:hAnsi="Arial" w:cs="Arial"/>
          <w:sz w:val="18"/>
          <w:szCs w:val="18"/>
          <w:lang w:val="es-ES_tradnl"/>
        </w:rPr>
        <w:t xml:space="preserve"> </w:t>
      </w:r>
      <w:proofErr w:type="spellStart"/>
      <w:r w:rsidRPr="00245671">
        <w:rPr>
          <w:rFonts w:ascii="Arial" w:hAnsi="Arial" w:cs="Arial"/>
          <w:sz w:val="18"/>
          <w:szCs w:val="18"/>
          <w:lang w:val="es-ES_tradnl"/>
        </w:rPr>
        <w:t>Books</w:t>
      </w:r>
      <w:proofErr w:type="spellEnd"/>
      <w:r w:rsidRPr="00245671">
        <w:rPr>
          <w:rFonts w:ascii="Arial" w:hAnsi="Arial" w:cs="Arial"/>
          <w:sz w:val="18"/>
          <w:szCs w:val="18"/>
          <w:lang w:val="es-ES_tradnl"/>
        </w:rPr>
        <w:t>.</w:t>
      </w:r>
      <w:r w:rsidR="0052243E" w:rsidRPr="00245671">
        <w:rPr>
          <w:rFonts w:ascii="Arial" w:hAnsi="Arial" w:cs="Arial"/>
          <w:sz w:val="18"/>
          <w:szCs w:val="18"/>
        </w:rPr>
        <w:t xml:space="preserve"> 1976.</w:t>
      </w:r>
    </w:p>
    <w:p w14:paraId="71224681" w14:textId="6331F51F" w:rsidR="0052243E" w:rsidRPr="00245671" w:rsidRDefault="0052243E" w:rsidP="00245671">
      <w:pPr>
        <w:spacing w:after="200"/>
        <w:jc w:val="both"/>
        <w:rPr>
          <w:rFonts w:ascii="Arial" w:hAnsi="Arial" w:cs="Arial"/>
          <w:sz w:val="18"/>
          <w:szCs w:val="18"/>
          <w:lang w:val="es-ES_tradnl"/>
        </w:rPr>
      </w:pPr>
      <w:r w:rsidRPr="00245671">
        <w:rPr>
          <w:rFonts w:ascii="Arial" w:hAnsi="Arial" w:cs="Arial"/>
          <w:sz w:val="18"/>
          <w:szCs w:val="18"/>
        </w:rPr>
        <w:t>------------</w:t>
      </w:r>
      <w:r w:rsidR="003E7BE8" w:rsidRPr="00245671">
        <w:rPr>
          <w:rFonts w:ascii="Arial" w:hAnsi="Arial" w:cs="Arial"/>
          <w:sz w:val="18"/>
          <w:szCs w:val="18"/>
        </w:rPr>
        <w:t xml:space="preserve">--. </w:t>
      </w:r>
      <w:r w:rsidR="003E7BE8" w:rsidRPr="00245671">
        <w:rPr>
          <w:rFonts w:ascii="Arial" w:hAnsi="Arial" w:cs="Arial"/>
          <w:i/>
          <w:iCs/>
          <w:sz w:val="18"/>
          <w:szCs w:val="18"/>
        </w:rPr>
        <w:t>On the Road.</w:t>
      </w:r>
      <w:r w:rsidR="003E7BE8" w:rsidRPr="00245671">
        <w:rPr>
          <w:rFonts w:ascii="Arial" w:hAnsi="Arial" w:cs="Arial"/>
          <w:sz w:val="18"/>
          <w:szCs w:val="18"/>
        </w:rPr>
        <w:t xml:space="preserve"> </w:t>
      </w:r>
      <w:r w:rsidR="003E7BE8" w:rsidRPr="00245671">
        <w:rPr>
          <w:rFonts w:ascii="Arial" w:hAnsi="Arial" w:cs="Arial"/>
          <w:i/>
          <w:iCs/>
          <w:sz w:val="18"/>
          <w:szCs w:val="18"/>
        </w:rPr>
        <w:t>The Original Scroll.</w:t>
      </w:r>
      <w:r w:rsidR="003E7BE8" w:rsidRPr="00245671">
        <w:rPr>
          <w:rFonts w:ascii="Arial" w:hAnsi="Arial" w:cs="Arial"/>
          <w:sz w:val="18"/>
          <w:szCs w:val="18"/>
        </w:rPr>
        <w:t xml:space="preserve">  New York: Penguin Classics, Deluxe Edition. 2007</w:t>
      </w:r>
    </w:p>
    <w:p w14:paraId="0000029F" w14:textId="0CC8030A" w:rsidR="00341619" w:rsidRPr="00245671" w:rsidRDefault="00657CCA" w:rsidP="00245671">
      <w:pPr>
        <w:spacing w:after="200"/>
        <w:jc w:val="both"/>
        <w:rPr>
          <w:rFonts w:ascii="Arial" w:hAnsi="Arial" w:cs="Arial"/>
          <w:sz w:val="18"/>
          <w:szCs w:val="18"/>
          <w:lang w:val="es-ES_tradnl"/>
        </w:rPr>
      </w:pPr>
      <w:r w:rsidRPr="00245671">
        <w:rPr>
          <w:rFonts w:ascii="Arial" w:hAnsi="Arial" w:cs="Arial"/>
          <w:sz w:val="18"/>
          <w:szCs w:val="18"/>
          <w:lang w:val="es-ES_tradnl"/>
        </w:rPr>
        <w:t xml:space="preserve">Levittown: </w:t>
      </w:r>
      <w:proofErr w:type="spellStart"/>
      <w:r w:rsidRPr="00245671">
        <w:rPr>
          <w:rFonts w:ascii="Arial" w:hAnsi="Arial" w:cs="Arial"/>
          <w:sz w:val="18"/>
          <w:szCs w:val="18"/>
          <w:lang w:val="es-ES_tradnl"/>
        </w:rPr>
        <w:t>The</w:t>
      </w:r>
      <w:proofErr w:type="spellEnd"/>
      <w:r w:rsidRPr="00245671">
        <w:rPr>
          <w:rFonts w:ascii="Arial" w:hAnsi="Arial" w:cs="Arial"/>
          <w:sz w:val="18"/>
          <w:szCs w:val="18"/>
          <w:lang w:val="es-ES_tradnl"/>
        </w:rPr>
        <w:t xml:space="preserve"> </w:t>
      </w:r>
      <w:proofErr w:type="spellStart"/>
      <w:r w:rsidRPr="00245671">
        <w:rPr>
          <w:rFonts w:ascii="Arial" w:hAnsi="Arial" w:cs="Arial"/>
          <w:sz w:val="18"/>
          <w:szCs w:val="18"/>
          <w:lang w:val="es-ES_tradnl"/>
        </w:rPr>
        <w:t>Imperfect</w:t>
      </w:r>
      <w:proofErr w:type="spellEnd"/>
      <w:r w:rsidRPr="00245671">
        <w:rPr>
          <w:rFonts w:ascii="Arial" w:hAnsi="Arial" w:cs="Arial"/>
          <w:sz w:val="18"/>
          <w:szCs w:val="18"/>
          <w:lang w:val="es-ES_tradnl"/>
        </w:rPr>
        <w:t xml:space="preserve"> </w:t>
      </w:r>
      <w:proofErr w:type="spellStart"/>
      <w:r w:rsidRPr="00245671">
        <w:rPr>
          <w:rFonts w:ascii="Arial" w:hAnsi="Arial" w:cs="Arial"/>
          <w:sz w:val="18"/>
          <w:szCs w:val="18"/>
          <w:lang w:val="es-ES_tradnl"/>
        </w:rPr>
        <w:t>Rise</w:t>
      </w:r>
      <w:proofErr w:type="spellEnd"/>
      <w:r w:rsidRPr="00245671">
        <w:rPr>
          <w:rFonts w:ascii="Arial" w:hAnsi="Arial" w:cs="Arial"/>
          <w:sz w:val="18"/>
          <w:szCs w:val="18"/>
          <w:lang w:val="es-ES_tradnl"/>
        </w:rPr>
        <w:t xml:space="preserve"> of </w:t>
      </w:r>
      <w:proofErr w:type="spellStart"/>
      <w:r w:rsidRPr="00245671">
        <w:rPr>
          <w:rFonts w:ascii="Arial" w:hAnsi="Arial" w:cs="Arial"/>
          <w:sz w:val="18"/>
          <w:szCs w:val="18"/>
          <w:lang w:val="es-ES_tradnl"/>
        </w:rPr>
        <w:t>the</w:t>
      </w:r>
      <w:proofErr w:type="spellEnd"/>
      <w:r w:rsidRPr="00245671">
        <w:rPr>
          <w:rFonts w:ascii="Arial" w:hAnsi="Arial" w:cs="Arial"/>
          <w:sz w:val="18"/>
          <w:szCs w:val="18"/>
          <w:lang w:val="es-ES_tradnl"/>
        </w:rPr>
        <w:t xml:space="preserve"> American </w:t>
      </w:r>
      <w:proofErr w:type="spellStart"/>
      <w:r w:rsidRPr="00245671">
        <w:rPr>
          <w:rFonts w:ascii="Arial" w:hAnsi="Arial" w:cs="Arial"/>
          <w:sz w:val="18"/>
          <w:szCs w:val="18"/>
          <w:lang w:val="es-ES_tradnl"/>
        </w:rPr>
        <w:t>Suburbs</w:t>
      </w:r>
      <w:proofErr w:type="spellEnd"/>
      <w:r w:rsidRPr="00245671">
        <w:rPr>
          <w:rFonts w:ascii="Arial" w:hAnsi="Arial" w:cs="Arial"/>
          <w:sz w:val="18"/>
          <w:szCs w:val="18"/>
          <w:lang w:val="es-ES_tradnl"/>
        </w:rPr>
        <w:t xml:space="preserve">. </w:t>
      </w:r>
      <w:hyperlink r:id="rId17">
        <w:r w:rsidRPr="00245671">
          <w:rPr>
            <w:rFonts w:ascii="Arial" w:hAnsi="Arial" w:cs="Arial"/>
            <w:color w:val="0000FF"/>
            <w:sz w:val="18"/>
            <w:szCs w:val="18"/>
            <w:u w:val="single"/>
            <w:lang w:val="es-ES_tradnl"/>
          </w:rPr>
          <w:t>http://www.ushistoryscene.com/uncategorized/levittown/</w:t>
        </w:r>
      </w:hyperlink>
      <w:r w:rsidRPr="00245671">
        <w:rPr>
          <w:rFonts w:ascii="Arial" w:hAnsi="Arial" w:cs="Arial"/>
          <w:sz w:val="18"/>
          <w:szCs w:val="18"/>
          <w:lang w:val="es-ES_tradnl"/>
        </w:rPr>
        <w:t xml:space="preserve"> </w:t>
      </w:r>
      <w:proofErr w:type="spellStart"/>
      <w:r w:rsidR="00D71D9D" w:rsidRPr="00245671">
        <w:rPr>
          <w:rFonts w:ascii="Arial" w:hAnsi="Arial" w:cs="Arial"/>
          <w:sz w:val="18"/>
          <w:szCs w:val="18"/>
        </w:rPr>
        <w:t>Acceso</w:t>
      </w:r>
      <w:proofErr w:type="spellEnd"/>
      <w:r w:rsidR="00D71D9D" w:rsidRPr="00245671">
        <w:rPr>
          <w:rFonts w:ascii="Arial" w:hAnsi="Arial" w:cs="Arial"/>
          <w:sz w:val="18"/>
          <w:szCs w:val="18"/>
        </w:rPr>
        <w:t xml:space="preserve"> 20 de </w:t>
      </w:r>
      <w:proofErr w:type="spellStart"/>
      <w:r w:rsidR="00D71D9D" w:rsidRPr="00245671">
        <w:rPr>
          <w:rFonts w:ascii="Arial" w:hAnsi="Arial" w:cs="Arial"/>
          <w:sz w:val="18"/>
          <w:szCs w:val="18"/>
        </w:rPr>
        <w:t>febrero</w:t>
      </w:r>
      <w:proofErr w:type="spellEnd"/>
      <w:r w:rsidR="00D71D9D" w:rsidRPr="00245671">
        <w:rPr>
          <w:rFonts w:ascii="Arial" w:hAnsi="Arial" w:cs="Arial"/>
          <w:sz w:val="18"/>
          <w:szCs w:val="18"/>
        </w:rPr>
        <w:t xml:space="preserve"> de 2021.</w:t>
      </w:r>
    </w:p>
    <w:p w14:paraId="576C1968" w14:textId="3CAD77AA" w:rsidR="00245671" w:rsidRPr="00245671" w:rsidRDefault="00657CCA" w:rsidP="00245671">
      <w:pPr>
        <w:spacing w:after="200"/>
        <w:jc w:val="both"/>
        <w:rPr>
          <w:rFonts w:ascii="Arial" w:hAnsi="Arial" w:cs="Arial"/>
          <w:sz w:val="18"/>
          <w:szCs w:val="18"/>
        </w:rPr>
      </w:pPr>
      <w:r w:rsidRPr="00245671">
        <w:rPr>
          <w:rFonts w:ascii="Arial" w:hAnsi="Arial" w:cs="Arial"/>
          <w:sz w:val="18"/>
          <w:szCs w:val="18"/>
          <w:lang w:val="es-ES_tradnl"/>
        </w:rPr>
        <w:t xml:space="preserve">Leyden </w:t>
      </w:r>
      <w:proofErr w:type="spellStart"/>
      <w:r w:rsidRPr="00245671">
        <w:rPr>
          <w:rFonts w:ascii="Arial" w:hAnsi="Arial" w:cs="Arial"/>
          <w:sz w:val="18"/>
          <w:szCs w:val="18"/>
          <w:lang w:val="es-ES_tradnl"/>
        </w:rPr>
        <w:t>Rotawisky</w:t>
      </w:r>
      <w:proofErr w:type="spellEnd"/>
      <w:r w:rsidRPr="00245671">
        <w:rPr>
          <w:rFonts w:ascii="Arial" w:hAnsi="Arial" w:cs="Arial"/>
          <w:sz w:val="18"/>
          <w:szCs w:val="18"/>
          <w:lang w:val="es-ES_tradnl"/>
        </w:rPr>
        <w:t xml:space="preserve">, </w:t>
      </w:r>
      <w:r w:rsidR="0024033F" w:rsidRPr="00245671">
        <w:rPr>
          <w:rFonts w:ascii="Arial" w:hAnsi="Arial" w:cs="Arial"/>
          <w:sz w:val="18"/>
          <w:szCs w:val="18"/>
          <w:lang w:val="es-ES_tradnl"/>
        </w:rPr>
        <w:t>J. “</w:t>
      </w:r>
      <w:proofErr w:type="spellStart"/>
      <w:r w:rsidRPr="00245671">
        <w:rPr>
          <w:rFonts w:ascii="Arial" w:hAnsi="Arial" w:cs="Arial"/>
          <w:sz w:val="18"/>
          <w:szCs w:val="18"/>
          <w:lang w:val="es-ES_tradnl"/>
        </w:rPr>
        <w:t>Parkour</w:t>
      </w:r>
      <w:proofErr w:type="spellEnd"/>
      <w:r w:rsidRPr="00245671">
        <w:rPr>
          <w:rFonts w:ascii="Arial" w:hAnsi="Arial" w:cs="Arial"/>
          <w:sz w:val="18"/>
          <w:szCs w:val="18"/>
          <w:lang w:val="es-ES_tradnl"/>
        </w:rPr>
        <w:t xml:space="preserve">, cuerpos que trazan </w:t>
      </w:r>
      <w:proofErr w:type="spellStart"/>
      <w:r w:rsidRPr="00245671">
        <w:rPr>
          <w:rFonts w:ascii="Arial" w:hAnsi="Arial" w:cs="Arial"/>
          <w:sz w:val="18"/>
          <w:szCs w:val="18"/>
          <w:lang w:val="es-ES_tradnl"/>
        </w:rPr>
        <w:t>heterotopias</w:t>
      </w:r>
      <w:proofErr w:type="spellEnd"/>
      <w:r w:rsidRPr="00245671">
        <w:rPr>
          <w:rFonts w:ascii="Arial" w:hAnsi="Arial" w:cs="Arial"/>
          <w:sz w:val="18"/>
          <w:szCs w:val="18"/>
          <w:lang w:val="es-ES_tradnl"/>
        </w:rPr>
        <w:t xml:space="preserve"> humanas”. En: </w:t>
      </w:r>
      <w:r w:rsidRPr="00245671">
        <w:rPr>
          <w:rFonts w:ascii="Arial" w:hAnsi="Arial" w:cs="Arial"/>
          <w:i/>
          <w:sz w:val="18"/>
          <w:szCs w:val="18"/>
          <w:lang w:val="es-ES_tradnl"/>
        </w:rPr>
        <w:t xml:space="preserve">Revista colombiana de </w:t>
      </w:r>
      <w:proofErr w:type="spellStart"/>
      <w:r w:rsidRPr="00245671">
        <w:rPr>
          <w:rFonts w:ascii="Arial" w:hAnsi="Arial" w:cs="Arial"/>
          <w:i/>
          <w:sz w:val="18"/>
          <w:szCs w:val="18"/>
          <w:lang w:val="es-ES_tradnl"/>
        </w:rPr>
        <w:t>Antropologia.Vol</w:t>
      </w:r>
      <w:proofErr w:type="spellEnd"/>
      <w:r w:rsidRPr="00245671">
        <w:rPr>
          <w:rFonts w:ascii="Arial" w:hAnsi="Arial" w:cs="Arial"/>
          <w:i/>
          <w:sz w:val="18"/>
          <w:szCs w:val="18"/>
          <w:lang w:val="es-ES_tradnl"/>
        </w:rPr>
        <w:t xml:space="preserve"> 49 (2) julio-diciembre 2013. </w:t>
      </w:r>
      <w:r w:rsidRPr="00245671">
        <w:rPr>
          <w:rFonts w:ascii="Arial" w:hAnsi="Arial" w:cs="Arial"/>
          <w:sz w:val="18"/>
          <w:szCs w:val="18"/>
          <w:lang w:val="es-ES_tradnl"/>
        </w:rPr>
        <w:t>pp.41-61</w:t>
      </w:r>
      <w:r w:rsidR="00D71D9D" w:rsidRPr="00245671">
        <w:rPr>
          <w:rFonts w:ascii="Arial" w:hAnsi="Arial" w:cs="Arial"/>
          <w:sz w:val="18"/>
          <w:szCs w:val="18"/>
        </w:rPr>
        <w:t>. (2013)</w:t>
      </w:r>
    </w:p>
    <w:p w14:paraId="25462613" w14:textId="230CADFB" w:rsidR="00614650" w:rsidRDefault="00245671" w:rsidP="00614650">
      <w:pPr>
        <w:jc w:val="both"/>
        <w:rPr>
          <w:sz w:val="18"/>
          <w:szCs w:val="18"/>
        </w:rPr>
      </w:pPr>
      <w:r w:rsidRPr="00245671">
        <w:rPr>
          <w:rFonts w:ascii="Arial" w:hAnsi="Arial" w:cs="Arial"/>
          <w:sz w:val="18"/>
          <w:szCs w:val="18"/>
        </w:rPr>
        <w:t xml:space="preserve">Marques </w:t>
      </w:r>
      <w:proofErr w:type="spellStart"/>
      <w:r w:rsidRPr="00245671">
        <w:rPr>
          <w:rFonts w:ascii="Arial" w:hAnsi="Arial" w:cs="Arial"/>
          <w:sz w:val="18"/>
          <w:szCs w:val="18"/>
        </w:rPr>
        <w:t>Meseguer</w:t>
      </w:r>
      <w:proofErr w:type="spellEnd"/>
      <w:r w:rsidRPr="00245671">
        <w:rPr>
          <w:rFonts w:ascii="Arial" w:hAnsi="Arial" w:cs="Arial"/>
          <w:sz w:val="18"/>
          <w:szCs w:val="18"/>
        </w:rPr>
        <w:t xml:space="preserve">, </w:t>
      </w:r>
      <w:proofErr w:type="spellStart"/>
      <w:r w:rsidRPr="00245671">
        <w:rPr>
          <w:rFonts w:ascii="Arial" w:hAnsi="Arial" w:cs="Arial"/>
          <w:sz w:val="18"/>
          <w:szCs w:val="18"/>
        </w:rPr>
        <w:t>Josep</w:t>
      </w:r>
      <w:proofErr w:type="spellEnd"/>
      <w:r w:rsidRPr="00245671">
        <w:rPr>
          <w:rFonts w:ascii="Arial" w:hAnsi="Arial" w:cs="Arial"/>
          <w:sz w:val="18"/>
          <w:szCs w:val="18"/>
        </w:rPr>
        <w:t xml:space="preserve">. Bertrand Westphal, un </w:t>
      </w:r>
      <w:proofErr w:type="spellStart"/>
      <w:r w:rsidRPr="00245671">
        <w:rPr>
          <w:rFonts w:ascii="Arial" w:hAnsi="Arial" w:cs="Arial"/>
          <w:sz w:val="18"/>
          <w:szCs w:val="18"/>
        </w:rPr>
        <w:t>referentede</w:t>
      </w:r>
      <w:proofErr w:type="spellEnd"/>
      <w:r w:rsidRPr="00245671">
        <w:rPr>
          <w:rFonts w:ascii="Arial" w:hAnsi="Arial" w:cs="Arial"/>
          <w:sz w:val="18"/>
          <w:szCs w:val="18"/>
        </w:rPr>
        <w:t xml:space="preserve"> la </w:t>
      </w:r>
      <w:proofErr w:type="spellStart"/>
      <w:r w:rsidRPr="00245671">
        <w:rPr>
          <w:rFonts w:ascii="Arial" w:hAnsi="Arial" w:cs="Arial"/>
          <w:sz w:val="18"/>
          <w:szCs w:val="18"/>
        </w:rPr>
        <w:t>Geocritica</w:t>
      </w:r>
      <w:proofErr w:type="spellEnd"/>
      <w:r w:rsidRPr="00245671">
        <w:rPr>
          <w:rFonts w:ascii="Arial" w:hAnsi="Arial" w:cs="Arial"/>
          <w:sz w:val="18"/>
          <w:szCs w:val="18"/>
        </w:rPr>
        <w:t xml:space="preserve">. </w:t>
      </w:r>
      <w:proofErr w:type="spellStart"/>
      <w:r w:rsidRPr="00245671">
        <w:rPr>
          <w:rFonts w:ascii="Arial" w:hAnsi="Arial" w:cs="Arial"/>
          <w:sz w:val="18"/>
          <w:szCs w:val="18"/>
        </w:rPr>
        <w:t>En</w:t>
      </w:r>
      <w:proofErr w:type="spellEnd"/>
      <w:r w:rsidRPr="00245671">
        <w:rPr>
          <w:rFonts w:ascii="Arial" w:hAnsi="Arial" w:cs="Arial"/>
          <w:sz w:val="18"/>
          <w:szCs w:val="18"/>
        </w:rPr>
        <w:t xml:space="preserve">: </w:t>
      </w:r>
      <w:proofErr w:type="spellStart"/>
      <w:r w:rsidRPr="00245671">
        <w:rPr>
          <w:rFonts w:ascii="Arial" w:hAnsi="Arial" w:cs="Arial"/>
          <w:i/>
          <w:iCs/>
          <w:sz w:val="18"/>
          <w:szCs w:val="18"/>
        </w:rPr>
        <w:t>Espacios</w:t>
      </w:r>
      <w:proofErr w:type="spellEnd"/>
      <w:r w:rsidRPr="00245671">
        <w:rPr>
          <w:rFonts w:ascii="Arial" w:hAnsi="Arial" w:cs="Arial"/>
          <w:i/>
          <w:iCs/>
          <w:sz w:val="18"/>
          <w:szCs w:val="18"/>
        </w:rPr>
        <w:t xml:space="preserve"> </w:t>
      </w:r>
      <w:proofErr w:type="spellStart"/>
      <w:r w:rsidRPr="00245671">
        <w:rPr>
          <w:rFonts w:ascii="Arial" w:hAnsi="Arial" w:cs="Arial"/>
          <w:i/>
          <w:iCs/>
          <w:sz w:val="18"/>
          <w:szCs w:val="18"/>
        </w:rPr>
        <w:t>identitarios</w:t>
      </w:r>
      <w:proofErr w:type="spellEnd"/>
      <w:r w:rsidRPr="00245671">
        <w:rPr>
          <w:rFonts w:ascii="Arial" w:hAnsi="Arial" w:cs="Arial"/>
          <w:i/>
          <w:iCs/>
          <w:sz w:val="18"/>
          <w:szCs w:val="18"/>
        </w:rPr>
        <w:t xml:space="preserve">, </w:t>
      </w:r>
      <w:proofErr w:type="spellStart"/>
      <w:r w:rsidRPr="00245671">
        <w:rPr>
          <w:rFonts w:ascii="Arial" w:hAnsi="Arial" w:cs="Arial"/>
          <w:i/>
          <w:iCs/>
          <w:sz w:val="18"/>
          <w:szCs w:val="18"/>
        </w:rPr>
        <w:t>regiones</w:t>
      </w:r>
      <w:proofErr w:type="spellEnd"/>
      <w:r w:rsidRPr="00245671">
        <w:rPr>
          <w:rFonts w:ascii="Arial" w:hAnsi="Arial" w:cs="Arial"/>
          <w:i/>
          <w:iCs/>
          <w:sz w:val="18"/>
          <w:szCs w:val="18"/>
        </w:rPr>
        <w:t xml:space="preserve"> y </w:t>
      </w:r>
      <w:proofErr w:type="spellStart"/>
      <w:r w:rsidRPr="00245671">
        <w:rPr>
          <w:rFonts w:ascii="Arial" w:hAnsi="Arial" w:cs="Arial"/>
          <w:i/>
          <w:iCs/>
          <w:sz w:val="18"/>
          <w:szCs w:val="18"/>
        </w:rPr>
        <w:t>ciudades</w:t>
      </w:r>
      <w:proofErr w:type="spellEnd"/>
      <w:r w:rsidRPr="00245671">
        <w:rPr>
          <w:rFonts w:ascii="Arial" w:hAnsi="Arial" w:cs="Arial"/>
          <w:sz w:val="18"/>
          <w:szCs w:val="18"/>
        </w:rPr>
        <w:t>.</w:t>
      </w:r>
      <w:r w:rsidR="00614650">
        <w:rPr>
          <w:sz w:val="18"/>
          <w:szCs w:val="18"/>
        </w:rPr>
        <w:t xml:space="preserve"> </w:t>
      </w:r>
      <w:r w:rsidRPr="00245671">
        <w:rPr>
          <w:rFonts w:ascii="Arial" w:hAnsi="Arial" w:cs="Arial"/>
          <w:i/>
          <w:iCs/>
          <w:sz w:val="18"/>
          <w:szCs w:val="18"/>
        </w:rPr>
        <w:t xml:space="preserve">Cultura, </w:t>
      </w:r>
      <w:proofErr w:type="spellStart"/>
      <w:r w:rsidRPr="00245671">
        <w:rPr>
          <w:rFonts w:ascii="Arial" w:hAnsi="Arial" w:cs="Arial"/>
          <w:i/>
          <w:iCs/>
          <w:sz w:val="18"/>
          <w:szCs w:val="18"/>
        </w:rPr>
        <w:t>lenguaje</w:t>
      </w:r>
      <w:proofErr w:type="spellEnd"/>
      <w:r w:rsidRPr="00245671">
        <w:rPr>
          <w:rFonts w:ascii="Arial" w:hAnsi="Arial" w:cs="Arial"/>
          <w:i/>
          <w:iCs/>
          <w:sz w:val="18"/>
          <w:szCs w:val="18"/>
        </w:rPr>
        <w:t xml:space="preserve"> y </w:t>
      </w:r>
      <w:proofErr w:type="spellStart"/>
      <w:r w:rsidRPr="00245671">
        <w:rPr>
          <w:rFonts w:ascii="Arial" w:hAnsi="Arial" w:cs="Arial"/>
          <w:i/>
          <w:iCs/>
          <w:sz w:val="18"/>
          <w:szCs w:val="18"/>
        </w:rPr>
        <w:t>representación</w:t>
      </w:r>
      <w:proofErr w:type="spellEnd"/>
      <w:r w:rsidRPr="00245671">
        <w:rPr>
          <w:rFonts w:ascii="Arial" w:hAnsi="Arial" w:cs="Arial"/>
          <w:i/>
          <w:iCs/>
          <w:sz w:val="18"/>
          <w:szCs w:val="18"/>
        </w:rPr>
        <w:t xml:space="preserve">. </w:t>
      </w:r>
      <w:r w:rsidR="00657CCA" w:rsidRPr="00245671">
        <w:rPr>
          <w:rFonts w:ascii="Arial" w:hAnsi="Arial" w:cs="Arial"/>
          <w:sz w:val="18"/>
          <w:szCs w:val="18"/>
          <w:lang w:val="es-ES_tradnl"/>
        </w:rPr>
        <w:tab/>
      </w:r>
      <w:proofErr w:type="spellStart"/>
      <w:r w:rsidRPr="00245671">
        <w:rPr>
          <w:rFonts w:ascii="Arial" w:hAnsi="Arial" w:cs="Arial"/>
          <w:i/>
          <w:iCs/>
          <w:sz w:val="18"/>
          <w:szCs w:val="18"/>
        </w:rPr>
        <w:t>Revista</w:t>
      </w:r>
      <w:proofErr w:type="spellEnd"/>
      <w:r w:rsidRPr="00245671">
        <w:rPr>
          <w:rFonts w:ascii="Arial" w:hAnsi="Arial" w:cs="Arial"/>
          <w:i/>
          <w:iCs/>
          <w:sz w:val="18"/>
          <w:szCs w:val="18"/>
        </w:rPr>
        <w:t xml:space="preserve"> de Estudios </w:t>
      </w:r>
      <w:proofErr w:type="spellStart"/>
      <w:r w:rsidRPr="00245671">
        <w:rPr>
          <w:rFonts w:ascii="Arial" w:hAnsi="Arial" w:cs="Arial"/>
          <w:i/>
          <w:iCs/>
          <w:sz w:val="18"/>
          <w:szCs w:val="18"/>
        </w:rPr>
        <w:t>Culturales</w:t>
      </w:r>
      <w:proofErr w:type="spellEnd"/>
      <w:r w:rsidRPr="00245671">
        <w:rPr>
          <w:rFonts w:ascii="Arial" w:hAnsi="Arial" w:cs="Arial"/>
          <w:i/>
          <w:iCs/>
          <w:sz w:val="18"/>
          <w:szCs w:val="18"/>
        </w:rPr>
        <w:t xml:space="preserve"> de la </w:t>
      </w:r>
      <w:proofErr w:type="spellStart"/>
      <w:r w:rsidRPr="00245671">
        <w:rPr>
          <w:rFonts w:ascii="Arial" w:hAnsi="Arial" w:cs="Arial"/>
          <w:i/>
          <w:iCs/>
          <w:sz w:val="18"/>
          <w:szCs w:val="18"/>
        </w:rPr>
        <w:t>Universitat</w:t>
      </w:r>
      <w:proofErr w:type="spellEnd"/>
      <w:r w:rsidRPr="00245671">
        <w:rPr>
          <w:rFonts w:ascii="Arial" w:hAnsi="Arial" w:cs="Arial"/>
          <w:i/>
          <w:iCs/>
          <w:sz w:val="18"/>
          <w:szCs w:val="18"/>
        </w:rPr>
        <w:t xml:space="preserve"> </w:t>
      </w:r>
      <w:proofErr w:type="spellStart"/>
      <w:r w:rsidRPr="00245671">
        <w:rPr>
          <w:rFonts w:ascii="Arial" w:hAnsi="Arial" w:cs="Arial"/>
          <w:i/>
          <w:iCs/>
          <w:sz w:val="18"/>
          <w:szCs w:val="18"/>
        </w:rPr>
        <w:t>Jaume</w:t>
      </w:r>
      <w:proofErr w:type="spellEnd"/>
      <w:r w:rsidRPr="00245671">
        <w:rPr>
          <w:rFonts w:ascii="Arial" w:hAnsi="Arial" w:cs="Arial"/>
          <w:i/>
          <w:iCs/>
          <w:sz w:val="18"/>
          <w:szCs w:val="18"/>
        </w:rPr>
        <w:t xml:space="preserve"> I </w:t>
      </w:r>
      <w:proofErr w:type="spellStart"/>
      <w:r w:rsidRPr="00245671">
        <w:rPr>
          <w:rFonts w:ascii="Arial" w:hAnsi="Arial" w:cs="Arial"/>
          <w:i/>
          <w:iCs/>
          <w:sz w:val="18"/>
          <w:szCs w:val="18"/>
        </w:rPr>
        <w:t>Volumen</w:t>
      </w:r>
      <w:proofErr w:type="spellEnd"/>
      <w:r w:rsidRPr="00245671">
        <w:rPr>
          <w:rFonts w:ascii="Arial" w:hAnsi="Arial" w:cs="Arial"/>
          <w:i/>
          <w:iCs/>
          <w:sz w:val="18"/>
          <w:szCs w:val="18"/>
        </w:rPr>
        <w:t xml:space="preserve"> 17</w:t>
      </w:r>
      <w:r w:rsidRPr="00245671">
        <w:rPr>
          <w:rFonts w:ascii="Arial" w:hAnsi="Arial" w:cs="Arial"/>
          <w:sz w:val="18"/>
          <w:szCs w:val="18"/>
        </w:rPr>
        <w:t xml:space="preserve">. Mayo 2017. </w:t>
      </w:r>
      <w:hyperlink r:id="rId18" w:history="1">
        <w:r w:rsidRPr="00245671">
          <w:rPr>
            <w:rStyle w:val="Hyperlink"/>
            <w:rFonts w:ascii="Arial" w:hAnsi="Arial" w:cs="Arial"/>
            <w:sz w:val="18"/>
            <w:szCs w:val="18"/>
          </w:rPr>
          <w:t>http://dx.doi.org/10.6035/clr.2017.17.1</w:t>
        </w:r>
      </w:hyperlink>
      <w:r w:rsidRPr="00245671">
        <w:rPr>
          <w:rFonts w:ascii="Arial" w:hAnsi="Arial" w:cs="Arial"/>
          <w:sz w:val="18"/>
          <w:szCs w:val="18"/>
        </w:rPr>
        <w:t xml:space="preserve"> </w:t>
      </w:r>
      <w:proofErr w:type="spellStart"/>
      <w:r w:rsidR="00614650" w:rsidRPr="00245671">
        <w:rPr>
          <w:sz w:val="18"/>
          <w:szCs w:val="18"/>
        </w:rPr>
        <w:t>Edición</w:t>
      </w:r>
      <w:proofErr w:type="spellEnd"/>
      <w:r w:rsidRPr="00245671">
        <w:rPr>
          <w:rFonts w:ascii="Arial" w:hAnsi="Arial" w:cs="Arial"/>
          <w:sz w:val="18"/>
          <w:szCs w:val="18"/>
        </w:rPr>
        <w:t xml:space="preserve"> </w:t>
      </w:r>
      <w:proofErr w:type="spellStart"/>
      <w:r w:rsidRPr="00245671">
        <w:rPr>
          <w:rFonts w:ascii="Arial" w:hAnsi="Arial" w:cs="Arial"/>
          <w:sz w:val="18"/>
          <w:szCs w:val="18"/>
        </w:rPr>
        <w:t>en</w:t>
      </w:r>
      <w:proofErr w:type="spellEnd"/>
      <w:r w:rsidRPr="00245671">
        <w:rPr>
          <w:rFonts w:ascii="Arial" w:hAnsi="Arial" w:cs="Arial"/>
          <w:sz w:val="18"/>
          <w:szCs w:val="18"/>
        </w:rPr>
        <w:t xml:space="preserve"> PDF.</w:t>
      </w:r>
    </w:p>
    <w:p w14:paraId="000002A0" w14:textId="46A439B1" w:rsidR="00341619" w:rsidRPr="00614650" w:rsidRDefault="00657CCA" w:rsidP="00614650">
      <w:pPr>
        <w:jc w:val="both"/>
        <w:rPr>
          <w:rFonts w:ascii="Arial" w:eastAsia="Arial" w:hAnsi="Arial" w:cs="Arial"/>
          <w:sz w:val="18"/>
          <w:szCs w:val="18"/>
          <w:lang w:val="es-ES_tradnl"/>
        </w:rPr>
      </w:pPr>
      <w:r w:rsidRPr="00245671">
        <w:rPr>
          <w:rFonts w:ascii="Arial" w:hAnsi="Arial" w:cs="Arial"/>
          <w:sz w:val="18"/>
          <w:szCs w:val="18"/>
          <w:lang w:val="es-ES_tradnl"/>
        </w:rPr>
        <w:tab/>
      </w:r>
    </w:p>
    <w:p w14:paraId="000002A2" w14:textId="0A1F567F" w:rsidR="00341619" w:rsidRPr="00245671" w:rsidRDefault="00657CCA" w:rsidP="00245671">
      <w:pPr>
        <w:spacing w:after="200"/>
        <w:jc w:val="both"/>
        <w:rPr>
          <w:rFonts w:ascii="Arial" w:hAnsi="Arial" w:cs="Arial"/>
          <w:sz w:val="18"/>
          <w:szCs w:val="18"/>
          <w:lang w:val="es-ES_tradnl"/>
        </w:rPr>
      </w:pPr>
      <w:r w:rsidRPr="00245671">
        <w:rPr>
          <w:rFonts w:ascii="Arial" w:hAnsi="Arial" w:cs="Arial"/>
          <w:sz w:val="18"/>
          <w:szCs w:val="18"/>
          <w:lang w:val="es-ES_tradnl"/>
        </w:rPr>
        <w:t>Marx, L</w:t>
      </w:r>
      <w:proofErr w:type="spellStart"/>
      <w:r w:rsidR="0052243E" w:rsidRPr="00245671">
        <w:rPr>
          <w:rFonts w:ascii="Arial" w:hAnsi="Arial" w:cs="Arial"/>
          <w:sz w:val="18"/>
          <w:szCs w:val="18"/>
        </w:rPr>
        <w:t>eo</w:t>
      </w:r>
      <w:proofErr w:type="spellEnd"/>
      <w:r w:rsidRPr="00245671">
        <w:rPr>
          <w:rFonts w:ascii="Arial" w:hAnsi="Arial" w:cs="Arial"/>
          <w:sz w:val="18"/>
          <w:szCs w:val="18"/>
          <w:lang w:val="es-ES_tradnl"/>
        </w:rPr>
        <w:t xml:space="preserve">. </w:t>
      </w:r>
      <w:proofErr w:type="spellStart"/>
      <w:r w:rsidRPr="00245671">
        <w:rPr>
          <w:rFonts w:ascii="Arial" w:hAnsi="Arial" w:cs="Arial"/>
          <w:i/>
          <w:sz w:val="18"/>
          <w:szCs w:val="18"/>
          <w:lang w:val="es-ES_tradnl"/>
        </w:rPr>
        <w:t>The</w:t>
      </w:r>
      <w:proofErr w:type="spellEnd"/>
      <w:r w:rsidRPr="00245671">
        <w:rPr>
          <w:rFonts w:ascii="Arial" w:hAnsi="Arial" w:cs="Arial"/>
          <w:i/>
          <w:sz w:val="18"/>
          <w:szCs w:val="18"/>
          <w:lang w:val="es-ES_tradnl"/>
        </w:rPr>
        <w:t xml:space="preserve"> Machine in </w:t>
      </w:r>
      <w:proofErr w:type="spellStart"/>
      <w:r w:rsidRPr="00245671">
        <w:rPr>
          <w:rFonts w:ascii="Arial" w:hAnsi="Arial" w:cs="Arial"/>
          <w:i/>
          <w:sz w:val="18"/>
          <w:szCs w:val="18"/>
          <w:lang w:val="es-ES_tradnl"/>
        </w:rPr>
        <w:t>the</w:t>
      </w:r>
      <w:proofErr w:type="spellEnd"/>
      <w:r w:rsidRPr="00245671">
        <w:rPr>
          <w:rFonts w:ascii="Arial" w:hAnsi="Arial" w:cs="Arial"/>
          <w:i/>
          <w:sz w:val="18"/>
          <w:szCs w:val="18"/>
          <w:lang w:val="es-ES_tradnl"/>
        </w:rPr>
        <w:t xml:space="preserve"> Garden. </w:t>
      </w:r>
      <w:r w:rsidRPr="00245671">
        <w:rPr>
          <w:rFonts w:ascii="Arial" w:hAnsi="Arial" w:cs="Arial"/>
          <w:sz w:val="18"/>
          <w:szCs w:val="18"/>
          <w:lang w:val="es-ES_tradnl"/>
        </w:rPr>
        <w:t xml:space="preserve">Oxford </w:t>
      </w:r>
      <w:proofErr w:type="spellStart"/>
      <w:r w:rsidRPr="00245671">
        <w:rPr>
          <w:rFonts w:ascii="Arial" w:hAnsi="Arial" w:cs="Arial"/>
          <w:sz w:val="18"/>
          <w:szCs w:val="18"/>
          <w:lang w:val="es-ES_tradnl"/>
        </w:rPr>
        <w:t>University</w:t>
      </w:r>
      <w:proofErr w:type="spellEnd"/>
      <w:r w:rsidRPr="00245671">
        <w:rPr>
          <w:rFonts w:ascii="Arial" w:hAnsi="Arial" w:cs="Arial"/>
          <w:sz w:val="18"/>
          <w:szCs w:val="18"/>
          <w:lang w:val="es-ES_tradnl"/>
        </w:rPr>
        <w:t xml:space="preserve"> </w:t>
      </w:r>
      <w:proofErr w:type="spellStart"/>
      <w:r w:rsidRPr="00245671">
        <w:rPr>
          <w:rFonts w:ascii="Arial" w:hAnsi="Arial" w:cs="Arial"/>
          <w:sz w:val="18"/>
          <w:szCs w:val="18"/>
          <w:lang w:val="es-ES_tradnl"/>
        </w:rPr>
        <w:t>Press</w:t>
      </w:r>
      <w:proofErr w:type="spellEnd"/>
      <w:r w:rsidR="0052243E" w:rsidRPr="00245671">
        <w:rPr>
          <w:rFonts w:ascii="Arial" w:hAnsi="Arial" w:cs="Arial"/>
          <w:sz w:val="18"/>
          <w:szCs w:val="18"/>
        </w:rPr>
        <w:t>, 1964</w:t>
      </w:r>
      <w:r w:rsidRPr="00245671">
        <w:rPr>
          <w:rFonts w:ascii="Arial" w:hAnsi="Arial" w:cs="Arial"/>
          <w:sz w:val="18"/>
          <w:szCs w:val="18"/>
          <w:lang w:val="es-ES_tradnl"/>
        </w:rPr>
        <w:t>.</w:t>
      </w:r>
      <w:r w:rsidR="0052243E" w:rsidRPr="00245671">
        <w:rPr>
          <w:rFonts w:ascii="Arial" w:hAnsi="Arial" w:cs="Arial"/>
          <w:sz w:val="18"/>
          <w:szCs w:val="18"/>
        </w:rPr>
        <w:t xml:space="preserve"> </w:t>
      </w:r>
      <w:proofErr w:type="spellStart"/>
      <w:r w:rsidR="0052243E" w:rsidRPr="00245671">
        <w:rPr>
          <w:rFonts w:ascii="Arial" w:hAnsi="Arial" w:cs="Arial"/>
          <w:sz w:val="18"/>
          <w:szCs w:val="18"/>
        </w:rPr>
        <w:t>Edición</w:t>
      </w:r>
      <w:proofErr w:type="spellEnd"/>
      <w:r w:rsidR="0052243E" w:rsidRPr="00245671">
        <w:rPr>
          <w:rFonts w:ascii="Arial" w:hAnsi="Arial" w:cs="Arial"/>
          <w:sz w:val="18"/>
          <w:szCs w:val="18"/>
        </w:rPr>
        <w:t xml:space="preserve"> </w:t>
      </w:r>
      <w:proofErr w:type="spellStart"/>
      <w:r w:rsidR="0052243E" w:rsidRPr="00245671">
        <w:rPr>
          <w:rFonts w:ascii="Arial" w:hAnsi="Arial" w:cs="Arial"/>
          <w:sz w:val="18"/>
          <w:szCs w:val="18"/>
        </w:rPr>
        <w:t>en</w:t>
      </w:r>
      <w:proofErr w:type="spellEnd"/>
      <w:r w:rsidR="0052243E" w:rsidRPr="00245671">
        <w:rPr>
          <w:rFonts w:ascii="Arial" w:hAnsi="Arial" w:cs="Arial"/>
          <w:sz w:val="18"/>
          <w:szCs w:val="18"/>
        </w:rPr>
        <w:t xml:space="preserve"> PDF</w:t>
      </w:r>
    </w:p>
    <w:p w14:paraId="000002A3" w14:textId="254FE230" w:rsidR="00341619" w:rsidRPr="00245671" w:rsidRDefault="00657CCA" w:rsidP="00245671">
      <w:pPr>
        <w:spacing w:after="200"/>
        <w:jc w:val="both"/>
        <w:rPr>
          <w:rFonts w:ascii="Arial" w:hAnsi="Arial" w:cs="Arial"/>
          <w:sz w:val="18"/>
          <w:szCs w:val="18"/>
          <w:lang w:val="es-ES_tradnl"/>
        </w:rPr>
      </w:pPr>
      <w:r w:rsidRPr="00245671">
        <w:rPr>
          <w:rFonts w:ascii="Arial" w:hAnsi="Arial" w:cs="Arial"/>
          <w:sz w:val="18"/>
          <w:szCs w:val="18"/>
          <w:lang w:val="es-ES_tradnl"/>
        </w:rPr>
        <w:t>Miller, P</w:t>
      </w:r>
      <w:proofErr w:type="spellStart"/>
      <w:r w:rsidR="0052243E" w:rsidRPr="00245671">
        <w:rPr>
          <w:rFonts w:ascii="Arial" w:hAnsi="Arial" w:cs="Arial"/>
          <w:sz w:val="18"/>
          <w:szCs w:val="18"/>
        </w:rPr>
        <w:t>erry</w:t>
      </w:r>
      <w:proofErr w:type="spellEnd"/>
      <w:r w:rsidRPr="00245671">
        <w:rPr>
          <w:rFonts w:ascii="Arial" w:hAnsi="Arial" w:cs="Arial"/>
          <w:sz w:val="18"/>
          <w:szCs w:val="18"/>
          <w:lang w:val="es-ES_tradnl"/>
        </w:rPr>
        <w:t xml:space="preserve">. </w:t>
      </w:r>
      <w:proofErr w:type="spellStart"/>
      <w:r w:rsidRPr="00245671">
        <w:rPr>
          <w:rFonts w:ascii="Arial" w:hAnsi="Arial" w:cs="Arial"/>
          <w:i/>
          <w:sz w:val="18"/>
          <w:szCs w:val="18"/>
          <w:lang w:val="es-ES_tradnl"/>
        </w:rPr>
        <w:t>Errand</w:t>
      </w:r>
      <w:proofErr w:type="spellEnd"/>
      <w:r w:rsidRPr="00245671">
        <w:rPr>
          <w:rFonts w:ascii="Arial" w:hAnsi="Arial" w:cs="Arial"/>
          <w:i/>
          <w:sz w:val="18"/>
          <w:szCs w:val="18"/>
          <w:lang w:val="es-ES_tradnl"/>
        </w:rPr>
        <w:t xml:space="preserve"> </w:t>
      </w:r>
      <w:proofErr w:type="spellStart"/>
      <w:r w:rsidRPr="00245671">
        <w:rPr>
          <w:rFonts w:ascii="Arial" w:hAnsi="Arial" w:cs="Arial"/>
          <w:i/>
          <w:sz w:val="18"/>
          <w:szCs w:val="18"/>
          <w:lang w:val="es-ES_tradnl"/>
        </w:rPr>
        <w:t>into</w:t>
      </w:r>
      <w:proofErr w:type="spellEnd"/>
      <w:r w:rsidRPr="00245671">
        <w:rPr>
          <w:rFonts w:ascii="Arial" w:hAnsi="Arial" w:cs="Arial"/>
          <w:i/>
          <w:sz w:val="18"/>
          <w:szCs w:val="18"/>
          <w:lang w:val="es-ES_tradnl"/>
        </w:rPr>
        <w:t xml:space="preserve"> </w:t>
      </w:r>
      <w:proofErr w:type="spellStart"/>
      <w:r w:rsidRPr="00245671">
        <w:rPr>
          <w:rFonts w:ascii="Arial" w:hAnsi="Arial" w:cs="Arial"/>
          <w:i/>
          <w:sz w:val="18"/>
          <w:szCs w:val="18"/>
          <w:lang w:val="es-ES_tradnl"/>
        </w:rPr>
        <w:t>the</w:t>
      </w:r>
      <w:proofErr w:type="spellEnd"/>
      <w:r w:rsidRPr="00245671">
        <w:rPr>
          <w:rFonts w:ascii="Arial" w:hAnsi="Arial" w:cs="Arial"/>
          <w:i/>
          <w:sz w:val="18"/>
          <w:szCs w:val="18"/>
          <w:lang w:val="es-ES_tradnl"/>
        </w:rPr>
        <w:t xml:space="preserve"> </w:t>
      </w:r>
      <w:r w:rsidR="0024033F" w:rsidRPr="00245671">
        <w:rPr>
          <w:rFonts w:ascii="Arial" w:hAnsi="Arial" w:cs="Arial"/>
          <w:i/>
          <w:sz w:val="18"/>
          <w:szCs w:val="18"/>
          <w:lang w:val="es-ES_tradnl"/>
        </w:rPr>
        <w:t>Wilderness.</w:t>
      </w:r>
      <w:r w:rsidRPr="00245671">
        <w:rPr>
          <w:rFonts w:ascii="Arial" w:hAnsi="Arial" w:cs="Arial"/>
          <w:sz w:val="18"/>
          <w:szCs w:val="18"/>
          <w:lang w:val="es-ES_tradnl"/>
        </w:rPr>
        <w:t xml:space="preserve"> </w:t>
      </w:r>
      <w:r w:rsidR="0052243E" w:rsidRPr="00245671">
        <w:rPr>
          <w:rFonts w:ascii="Arial" w:hAnsi="Arial" w:cs="Arial"/>
          <w:sz w:val="18"/>
          <w:szCs w:val="18"/>
        </w:rPr>
        <w:t>Williamsburg</w:t>
      </w:r>
      <w:r w:rsidR="0052243E" w:rsidRPr="00245671">
        <w:rPr>
          <w:rFonts w:ascii="Arial" w:hAnsi="Arial" w:cs="Arial"/>
          <w:i/>
          <w:sz w:val="18"/>
          <w:szCs w:val="18"/>
        </w:rPr>
        <w:t>:</w:t>
      </w:r>
      <w:r w:rsidRPr="00245671">
        <w:rPr>
          <w:rFonts w:ascii="Arial" w:hAnsi="Arial" w:cs="Arial"/>
          <w:sz w:val="18"/>
          <w:szCs w:val="18"/>
          <w:lang w:val="es-ES_tradnl"/>
        </w:rPr>
        <w:t xml:space="preserve"> </w:t>
      </w:r>
      <w:proofErr w:type="spellStart"/>
      <w:r w:rsidRPr="00245671">
        <w:rPr>
          <w:rFonts w:ascii="Arial" w:hAnsi="Arial" w:cs="Arial"/>
          <w:sz w:val="18"/>
          <w:szCs w:val="18"/>
          <w:lang w:val="es-ES_tradnl"/>
        </w:rPr>
        <w:t>The</w:t>
      </w:r>
      <w:proofErr w:type="spellEnd"/>
      <w:r w:rsidRPr="00245671">
        <w:rPr>
          <w:rFonts w:ascii="Arial" w:hAnsi="Arial" w:cs="Arial"/>
          <w:sz w:val="18"/>
          <w:szCs w:val="18"/>
          <w:lang w:val="es-ES_tradnl"/>
        </w:rPr>
        <w:t xml:space="preserve"> </w:t>
      </w:r>
      <w:proofErr w:type="spellStart"/>
      <w:r w:rsidRPr="00245671">
        <w:rPr>
          <w:rFonts w:ascii="Arial" w:hAnsi="Arial" w:cs="Arial"/>
          <w:sz w:val="18"/>
          <w:szCs w:val="18"/>
          <w:lang w:val="es-ES_tradnl"/>
        </w:rPr>
        <w:t>Associates</w:t>
      </w:r>
      <w:proofErr w:type="spellEnd"/>
      <w:r w:rsidRPr="00245671">
        <w:rPr>
          <w:rFonts w:ascii="Arial" w:hAnsi="Arial" w:cs="Arial"/>
          <w:sz w:val="18"/>
          <w:szCs w:val="18"/>
          <w:lang w:val="es-ES_tradnl"/>
        </w:rPr>
        <w:t xml:space="preserve"> of </w:t>
      </w:r>
      <w:proofErr w:type="spellStart"/>
      <w:r w:rsidRPr="00245671">
        <w:rPr>
          <w:rFonts w:ascii="Arial" w:hAnsi="Arial" w:cs="Arial"/>
          <w:sz w:val="18"/>
          <w:szCs w:val="18"/>
          <w:lang w:val="es-ES_tradnl"/>
        </w:rPr>
        <w:t>the</w:t>
      </w:r>
      <w:proofErr w:type="spellEnd"/>
      <w:r w:rsidRPr="00245671">
        <w:rPr>
          <w:rFonts w:ascii="Arial" w:hAnsi="Arial" w:cs="Arial"/>
          <w:sz w:val="18"/>
          <w:szCs w:val="18"/>
          <w:lang w:val="es-ES_tradnl"/>
        </w:rPr>
        <w:t xml:space="preserve"> John Carter Brown Library.</w:t>
      </w:r>
      <w:r w:rsidR="0052243E" w:rsidRPr="00245671">
        <w:rPr>
          <w:rFonts w:ascii="Arial" w:hAnsi="Arial" w:cs="Arial"/>
          <w:sz w:val="18"/>
          <w:szCs w:val="18"/>
        </w:rPr>
        <w:t xml:space="preserve"> 1952</w:t>
      </w:r>
    </w:p>
    <w:p w14:paraId="7D2CE42E" w14:textId="1AB33F1B" w:rsidR="0052243E" w:rsidRPr="00245671" w:rsidRDefault="0052243E" w:rsidP="00245671">
      <w:pPr>
        <w:spacing w:after="200"/>
        <w:jc w:val="both"/>
        <w:rPr>
          <w:rFonts w:ascii="Arial" w:hAnsi="Arial" w:cs="Arial"/>
          <w:sz w:val="18"/>
          <w:szCs w:val="18"/>
          <w:lang w:val="es-ES_tradnl"/>
        </w:rPr>
      </w:pPr>
      <w:proofErr w:type="gramStart"/>
      <w:r w:rsidRPr="00245671">
        <w:rPr>
          <w:rFonts w:ascii="Arial" w:eastAsia="Gungsuh" w:hAnsi="Arial" w:cs="Arial"/>
          <w:sz w:val="18"/>
          <w:szCs w:val="18"/>
        </w:rPr>
        <w:t>-----------------.</w:t>
      </w:r>
      <w:proofErr w:type="spellStart"/>
      <w:r w:rsidR="00657CCA" w:rsidRPr="00245671">
        <w:rPr>
          <w:rFonts w:ascii="Arial" w:hAnsi="Arial" w:cs="Arial"/>
          <w:i/>
          <w:sz w:val="18"/>
          <w:szCs w:val="18"/>
          <w:lang w:val="es-ES_tradnl"/>
        </w:rPr>
        <w:t>The</w:t>
      </w:r>
      <w:proofErr w:type="spellEnd"/>
      <w:proofErr w:type="gramEnd"/>
      <w:r w:rsidR="00657CCA" w:rsidRPr="00245671">
        <w:rPr>
          <w:rFonts w:ascii="Arial" w:hAnsi="Arial" w:cs="Arial"/>
          <w:i/>
          <w:sz w:val="18"/>
          <w:szCs w:val="18"/>
          <w:lang w:val="es-ES_tradnl"/>
        </w:rPr>
        <w:t xml:space="preserve"> American </w:t>
      </w:r>
      <w:proofErr w:type="spellStart"/>
      <w:r w:rsidR="00657CCA" w:rsidRPr="00245671">
        <w:rPr>
          <w:rFonts w:ascii="Arial" w:hAnsi="Arial" w:cs="Arial"/>
          <w:i/>
          <w:sz w:val="18"/>
          <w:szCs w:val="18"/>
          <w:lang w:val="es-ES_tradnl"/>
        </w:rPr>
        <w:t>Puritans</w:t>
      </w:r>
      <w:proofErr w:type="spellEnd"/>
      <w:r w:rsidR="00657CCA" w:rsidRPr="00245671">
        <w:rPr>
          <w:rFonts w:ascii="Arial" w:hAnsi="Arial" w:cs="Arial"/>
          <w:i/>
          <w:sz w:val="18"/>
          <w:szCs w:val="18"/>
          <w:lang w:val="es-ES_tradnl"/>
        </w:rPr>
        <w:t xml:space="preserve">: </w:t>
      </w:r>
      <w:proofErr w:type="spellStart"/>
      <w:r w:rsidR="00657CCA" w:rsidRPr="00245671">
        <w:rPr>
          <w:rFonts w:ascii="Arial" w:hAnsi="Arial" w:cs="Arial"/>
          <w:i/>
          <w:sz w:val="18"/>
          <w:szCs w:val="18"/>
          <w:lang w:val="es-ES_tradnl"/>
        </w:rPr>
        <w:t>Their</w:t>
      </w:r>
      <w:proofErr w:type="spellEnd"/>
      <w:r w:rsidR="00657CCA" w:rsidRPr="00245671">
        <w:rPr>
          <w:rFonts w:ascii="Arial" w:hAnsi="Arial" w:cs="Arial"/>
          <w:i/>
          <w:sz w:val="18"/>
          <w:szCs w:val="18"/>
          <w:lang w:val="es-ES_tradnl"/>
        </w:rPr>
        <w:t xml:space="preserve"> </w:t>
      </w:r>
      <w:proofErr w:type="spellStart"/>
      <w:r w:rsidR="00657CCA" w:rsidRPr="00245671">
        <w:rPr>
          <w:rFonts w:ascii="Arial" w:hAnsi="Arial" w:cs="Arial"/>
          <w:i/>
          <w:sz w:val="18"/>
          <w:szCs w:val="18"/>
          <w:lang w:val="es-ES_tradnl"/>
        </w:rPr>
        <w:t>Prose</w:t>
      </w:r>
      <w:proofErr w:type="spellEnd"/>
      <w:r w:rsidR="00657CCA" w:rsidRPr="00245671">
        <w:rPr>
          <w:rFonts w:ascii="Arial" w:hAnsi="Arial" w:cs="Arial"/>
          <w:i/>
          <w:sz w:val="18"/>
          <w:szCs w:val="18"/>
          <w:lang w:val="es-ES_tradnl"/>
        </w:rPr>
        <w:t xml:space="preserve"> and </w:t>
      </w:r>
      <w:proofErr w:type="spellStart"/>
      <w:r w:rsidR="00657CCA" w:rsidRPr="00245671">
        <w:rPr>
          <w:rFonts w:ascii="Arial" w:hAnsi="Arial" w:cs="Arial"/>
          <w:i/>
          <w:sz w:val="18"/>
          <w:szCs w:val="18"/>
          <w:lang w:val="es-ES_tradnl"/>
        </w:rPr>
        <w:t>Poetry</w:t>
      </w:r>
      <w:proofErr w:type="spellEnd"/>
      <w:r w:rsidR="00657CCA" w:rsidRPr="00245671">
        <w:rPr>
          <w:rFonts w:ascii="Arial" w:hAnsi="Arial" w:cs="Arial"/>
          <w:i/>
          <w:sz w:val="18"/>
          <w:szCs w:val="18"/>
          <w:lang w:val="es-ES_tradnl"/>
        </w:rPr>
        <w:t>.</w:t>
      </w:r>
      <w:r w:rsidR="00657CCA" w:rsidRPr="00245671">
        <w:rPr>
          <w:rFonts w:ascii="Arial" w:hAnsi="Arial" w:cs="Arial"/>
          <w:sz w:val="18"/>
          <w:szCs w:val="18"/>
          <w:lang w:val="es-ES_tradnl"/>
        </w:rPr>
        <w:t xml:space="preserve"> New York: Anchor </w:t>
      </w:r>
      <w:proofErr w:type="spellStart"/>
      <w:r w:rsidR="00657CCA" w:rsidRPr="00245671">
        <w:rPr>
          <w:rFonts w:ascii="Arial" w:hAnsi="Arial" w:cs="Arial"/>
          <w:sz w:val="18"/>
          <w:szCs w:val="18"/>
          <w:lang w:val="es-ES_tradnl"/>
        </w:rPr>
        <w:t>Books</w:t>
      </w:r>
      <w:proofErr w:type="spellEnd"/>
      <w:r w:rsidR="00D71D9D" w:rsidRPr="00245671">
        <w:rPr>
          <w:rFonts w:ascii="Arial" w:hAnsi="Arial" w:cs="Arial"/>
          <w:sz w:val="18"/>
          <w:szCs w:val="18"/>
        </w:rPr>
        <w:t>.</w:t>
      </w:r>
      <w:r w:rsidRPr="00245671">
        <w:rPr>
          <w:rFonts w:ascii="Arial" w:hAnsi="Arial" w:cs="Arial"/>
          <w:sz w:val="18"/>
          <w:szCs w:val="18"/>
        </w:rPr>
        <w:t>1956</w:t>
      </w:r>
      <w:r w:rsidR="00657CCA" w:rsidRPr="00245671">
        <w:rPr>
          <w:rFonts w:ascii="Arial" w:hAnsi="Arial" w:cs="Arial"/>
          <w:sz w:val="18"/>
          <w:szCs w:val="18"/>
          <w:lang w:val="es-ES_tradnl"/>
        </w:rPr>
        <w:t>.</w:t>
      </w:r>
      <w:r w:rsidRPr="00245671">
        <w:rPr>
          <w:rFonts w:ascii="Arial" w:hAnsi="Arial" w:cs="Arial"/>
          <w:sz w:val="18"/>
          <w:szCs w:val="18"/>
        </w:rPr>
        <w:t xml:space="preserve"> </w:t>
      </w:r>
      <w:proofErr w:type="spellStart"/>
      <w:r w:rsidRPr="00245671">
        <w:rPr>
          <w:rFonts w:ascii="Arial" w:hAnsi="Arial" w:cs="Arial"/>
          <w:sz w:val="18"/>
          <w:szCs w:val="18"/>
        </w:rPr>
        <w:t>Edición</w:t>
      </w:r>
      <w:proofErr w:type="spellEnd"/>
      <w:r w:rsidRPr="00245671">
        <w:rPr>
          <w:rFonts w:ascii="Arial" w:hAnsi="Arial" w:cs="Arial"/>
          <w:sz w:val="18"/>
          <w:szCs w:val="18"/>
        </w:rPr>
        <w:t xml:space="preserve"> </w:t>
      </w:r>
      <w:proofErr w:type="spellStart"/>
      <w:r w:rsidRPr="00245671">
        <w:rPr>
          <w:rFonts w:ascii="Arial" w:hAnsi="Arial" w:cs="Arial"/>
          <w:sz w:val="18"/>
          <w:szCs w:val="18"/>
        </w:rPr>
        <w:t>en</w:t>
      </w:r>
      <w:proofErr w:type="spellEnd"/>
      <w:r w:rsidRPr="00245671">
        <w:rPr>
          <w:rFonts w:ascii="Arial" w:hAnsi="Arial" w:cs="Arial"/>
          <w:sz w:val="18"/>
          <w:szCs w:val="18"/>
        </w:rPr>
        <w:t xml:space="preserve"> PDF</w:t>
      </w:r>
    </w:p>
    <w:p w14:paraId="000002A5" w14:textId="52F2D056" w:rsidR="00341619" w:rsidRPr="00245671" w:rsidRDefault="00657CCA" w:rsidP="00245671">
      <w:pPr>
        <w:spacing w:after="200"/>
        <w:jc w:val="both"/>
        <w:rPr>
          <w:rFonts w:ascii="Arial" w:hAnsi="Arial" w:cs="Arial"/>
          <w:sz w:val="18"/>
          <w:szCs w:val="18"/>
          <w:lang w:val="es-ES_tradnl"/>
        </w:rPr>
      </w:pPr>
      <w:r w:rsidRPr="00245671">
        <w:rPr>
          <w:rFonts w:ascii="Arial" w:hAnsi="Arial" w:cs="Arial"/>
          <w:sz w:val="18"/>
          <w:szCs w:val="18"/>
          <w:lang w:val="es-ES_tradnl"/>
        </w:rPr>
        <w:t xml:space="preserve">Morrison, </w:t>
      </w:r>
      <w:r w:rsidR="002F1DEB" w:rsidRPr="00245671">
        <w:rPr>
          <w:rFonts w:ascii="Arial" w:hAnsi="Arial" w:cs="Arial"/>
          <w:sz w:val="18"/>
          <w:szCs w:val="18"/>
        </w:rPr>
        <w:t xml:space="preserve">Samuel Elliot, Henry </w:t>
      </w:r>
      <w:r w:rsidR="00B72885" w:rsidRPr="00245671">
        <w:rPr>
          <w:rFonts w:ascii="Arial" w:hAnsi="Arial" w:cs="Arial"/>
          <w:sz w:val="18"/>
          <w:szCs w:val="18"/>
        </w:rPr>
        <w:t>Steele Commager</w:t>
      </w:r>
      <w:r w:rsidRPr="00245671">
        <w:rPr>
          <w:rFonts w:ascii="Arial" w:hAnsi="Arial" w:cs="Arial"/>
          <w:sz w:val="18"/>
          <w:szCs w:val="18"/>
          <w:lang w:val="es-ES_tradnl"/>
        </w:rPr>
        <w:t xml:space="preserve">, </w:t>
      </w:r>
      <w:r w:rsidR="002F1DEB" w:rsidRPr="00245671">
        <w:rPr>
          <w:rFonts w:ascii="Arial" w:hAnsi="Arial" w:cs="Arial"/>
          <w:sz w:val="18"/>
          <w:szCs w:val="18"/>
        </w:rPr>
        <w:t xml:space="preserve">William E. </w:t>
      </w:r>
      <w:proofErr w:type="spellStart"/>
      <w:r w:rsidRPr="00245671">
        <w:rPr>
          <w:rFonts w:ascii="Arial" w:hAnsi="Arial" w:cs="Arial"/>
          <w:sz w:val="18"/>
          <w:szCs w:val="18"/>
          <w:lang w:val="es-ES_tradnl"/>
        </w:rPr>
        <w:t>Leuchtenburg</w:t>
      </w:r>
      <w:proofErr w:type="spellEnd"/>
      <w:r w:rsidRPr="00245671">
        <w:rPr>
          <w:rFonts w:ascii="Arial" w:hAnsi="Arial" w:cs="Arial"/>
          <w:sz w:val="18"/>
          <w:szCs w:val="18"/>
          <w:lang w:val="es-ES_tradnl"/>
        </w:rPr>
        <w:t xml:space="preserve">, E., W </w:t>
      </w:r>
      <w:r w:rsidRPr="00245671">
        <w:rPr>
          <w:rFonts w:ascii="Arial" w:hAnsi="Arial" w:cs="Arial"/>
          <w:i/>
          <w:sz w:val="18"/>
          <w:szCs w:val="18"/>
          <w:lang w:val="es-ES_tradnl"/>
        </w:rPr>
        <w:t>Breve historia de los Estados Unidos</w:t>
      </w:r>
      <w:r w:rsidRPr="00245671">
        <w:rPr>
          <w:rFonts w:ascii="Arial" w:hAnsi="Arial" w:cs="Arial"/>
          <w:sz w:val="18"/>
          <w:szCs w:val="18"/>
          <w:lang w:val="es-ES_tradnl"/>
        </w:rPr>
        <w:t>. México: Fondo de Cultura Económica.</w:t>
      </w:r>
      <w:r w:rsidR="00D71D9D" w:rsidRPr="00245671">
        <w:rPr>
          <w:rFonts w:ascii="Arial" w:hAnsi="Arial" w:cs="Arial"/>
          <w:sz w:val="18"/>
          <w:szCs w:val="18"/>
        </w:rPr>
        <w:t xml:space="preserve"> 2003</w:t>
      </w:r>
    </w:p>
    <w:p w14:paraId="000002A7" w14:textId="69314081" w:rsidR="00341619" w:rsidRPr="00245671" w:rsidRDefault="00657CCA" w:rsidP="00245671">
      <w:pPr>
        <w:jc w:val="both"/>
        <w:rPr>
          <w:rFonts w:ascii="Arial" w:hAnsi="Arial" w:cs="Arial"/>
          <w:sz w:val="18"/>
          <w:szCs w:val="18"/>
          <w:lang w:val="es-ES_tradnl"/>
        </w:rPr>
      </w:pPr>
      <w:r w:rsidRPr="00245671">
        <w:rPr>
          <w:rFonts w:ascii="Arial" w:hAnsi="Arial" w:cs="Arial"/>
          <w:sz w:val="18"/>
          <w:szCs w:val="18"/>
          <w:lang w:val="es-ES_tradnl"/>
        </w:rPr>
        <w:t>Nagy, P</w:t>
      </w:r>
      <w:r w:rsidR="0052243E" w:rsidRPr="00245671">
        <w:rPr>
          <w:rFonts w:ascii="Arial" w:hAnsi="Arial" w:cs="Arial"/>
          <w:sz w:val="18"/>
          <w:szCs w:val="18"/>
        </w:rPr>
        <w:t>aul.</w:t>
      </w:r>
      <w:r w:rsidRPr="00245671">
        <w:rPr>
          <w:rFonts w:ascii="Arial" w:hAnsi="Arial" w:cs="Arial"/>
          <w:sz w:val="18"/>
          <w:szCs w:val="18"/>
          <w:lang w:val="es-ES_tradnl"/>
        </w:rPr>
        <w:t xml:space="preserve"> </w:t>
      </w:r>
      <w:proofErr w:type="spellStart"/>
      <w:r w:rsidRPr="00245671">
        <w:rPr>
          <w:rFonts w:ascii="Arial" w:hAnsi="Arial" w:cs="Arial"/>
          <w:i/>
          <w:sz w:val="18"/>
          <w:szCs w:val="18"/>
          <w:lang w:val="es-ES_tradnl"/>
        </w:rPr>
        <w:t>Pragmatism</w:t>
      </w:r>
      <w:proofErr w:type="spellEnd"/>
      <w:r w:rsidRPr="00245671">
        <w:rPr>
          <w:rFonts w:ascii="Arial" w:hAnsi="Arial" w:cs="Arial"/>
          <w:i/>
          <w:sz w:val="18"/>
          <w:szCs w:val="18"/>
          <w:lang w:val="es-ES_tradnl"/>
        </w:rPr>
        <w:t xml:space="preserve"> and American </w:t>
      </w:r>
      <w:proofErr w:type="spellStart"/>
      <w:r w:rsidRPr="00245671">
        <w:rPr>
          <w:rFonts w:ascii="Arial" w:hAnsi="Arial" w:cs="Arial"/>
          <w:i/>
          <w:sz w:val="18"/>
          <w:szCs w:val="18"/>
          <w:lang w:val="es-ES_tradnl"/>
        </w:rPr>
        <w:t>Pietism</w:t>
      </w:r>
      <w:proofErr w:type="spellEnd"/>
      <w:r w:rsidRPr="00245671">
        <w:rPr>
          <w:rFonts w:ascii="Arial" w:hAnsi="Arial" w:cs="Arial"/>
          <w:sz w:val="18"/>
          <w:szCs w:val="18"/>
          <w:lang w:val="es-ES_tradnl"/>
        </w:rPr>
        <w:t xml:space="preserve">. EBSCO </w:t>
      </w:r>
      <w:proofErr w:type="spellStart"/>
      <w:r w:rsidRPr="00245671">
        <w:rPr>
          <w:rFonts w:ascii="Arial" w:hAnsi="Arial" w:cs="Arial"/>
          <w:sz w:val="18"/>
          <w:szCs w:val="18"/>
          <w:lang w:val="es-ES_tradnl"/>
        </w:rPr>
        <w:t>publishing</w:t>
      </w:r>
      <w:proofErr w:type="spellEnd"/>
      <w:r w:rsidRPr="00245671">
        <w:rPr>
          <w:rFonts w:ascii="Arial" w:hAnsi="Arial" w:cs="Arial"/>
          <w:sz w:val="18"/>
          <w:szCs w:val="18"/>
          <w:lang w:val="es-ES_tradnl"/>
        </w:rPr>
        <w:t>.</w:t>
      </w:r>
      <w:r w:rsidR="0052243E" w:rsidRPr="00245671">
        <w:rPr>
          <w:rFonts w:ascii="Arial" w:hAnsi="Arial" w:cs="Arial"/>
          <w:sz w:val="18"/>
          <w:szCs w:val="18"/>
        </w:rPr>
        <w:t xml:space="preserve"> 2003</w:t>
      </w:r>
    </w:p>
    <w:p w14:paraId="000002A8" w14:textId="77777777" w:rsidR="00341619" w:rsidRPr="00245671" w:rsidRDefault="00341619" w:rsidP="00245671">
      <w:pPr>
        <w:jc w:val="both"/>
        <w:rPr>
          <w:rFonts w:ascii="Arial" w:hAnsi="Arial" w:cs="Arial"/>
          <w:sz w:val="18"/>
          <w:szCs w:val="18"/>
          <w:lang w:val="es-ES_tradnl"/>
        </w:rPr>
      </w:pPr>
    </w:p>
    <w:p w14:paraId="000002A9" w14:textId="4CC1CE6E" w:rsidR="00341619" w:rsidRPr="00245671" w:rsidRDefault="00657CCA" w:rsidP="00245671">
      <w:pPr>
        <w:spacing w:after="200"/>
        <w:jc w:val="both"/>
        <w:rPr>
          <w:rFonts w:ascii="Arial" w:hAnsi="Arial" w:cs="Arial"/>
          <w:sz w:val="18"/>
          <w:szCs w:val="18"/>
          <w:lang w:val="es-ES_tradnl"/>
        </w:rPr>
      </w:pPr>
      <w:proofErr w:type="spellStart"/>
      <w:r w:rsidRPr="00245671">
        <w:rPr>
          <w:rFonts w:ascii="Arial" w:hAnsi="Arial" w:cs="Arial"/>
          <w:sz w:val="18"/>
          <w:szCs w:val="18"/>
          <w:lang w:val="es-ES_tradnl"/>
        </w:rPr>
        <w:t>Panetta</w:t>
      </w:r>
      <w:proofErr w:type="spellEnd"/>
      <w:r w:rsidRPr="00245671">
        <w:rPr>
          <w:rFonts w:ascii="Arial" w:hAnsi="Arial" w:cs="Arial"/>
          <w:sz w:val="18"/>
          <w:szCs w:val="18"/>
          <w:lang w:val="es-ES_tradnl"/>
        </w:rPr>
        <w:t>, R</w:t>
      </w:r>
      <w:proofErr w:type="spellStart"/>
      <w:r w:rsidR="000B7139" w:rsidRPr="00245671">
        <w:rPr>
          <w:rFonts w:ascii="Arial" w:hAnsi="Arial" w:cs="Arial"/>
          <w:sz w:val="18"/>
          <w:szCs w:val="18"/>
        </w:rPr>
        <w:t>oger</w:t>
      </w:r>
      <w:proofErr w:type="spellEnd"/>
      <w:r w:rsidR="0052243E" w:rsidRPr="00245671">
        <w:rPr>
          <w:rFonts w:ascii="Arial" w:hAnsi="Arial" w:cs="Arial"/>
          <w:sz w:val="18"/>
          <w:szCs w:val="18"/>
        </w:rPr>
        <w:t>,</w:t>
      </w:r>
      <w:r w:rsidRPr="00245671">
        <w:rPr>
          <w:rFonts w:ascii="Arial" w:hAnsi="Arial" w:cs="Arial"/>
          <w:sz w:val="18"/>
          <w:szCs w:val="18"/>
          <w:lang w:val="es-ES_tradnl"/>
        </w:rPr>
        <w:t xml:space="preserve"> </w:t>
      </w:r>
      <w:r w:rsidR="0052243E" w:rsidRPr="00245671">
        <w:rPr>
          <w:rFonts w:ascii="Arial" w:hAnsi="Arial" w:cs="Arial"/>
          <w:sz w:val="18"/>
          <w:szCs w:val="18"/>
        </w:rPr>
        <w:t>e</w:t>
      </w:r>
      <w:r w:rsidRPr="00245671">
        <w:rPr>
          <w:rFonts w:ascii="Arial" w:hAnsi="Arial" w:cs="Arial"/>
          <w:sz w:val="18"/>
          <w:szCs w:val="18"/>
          <w:lang w:val="es-ES_tradnl"/>
        </w:rPr>
        <w:t>d</w:t>
      </w:r>
      <w:r w:rsidR="0052243E" w:rsidRPr="00245671">
        <w:rPr>
          <w:rFonts w:ascii="Arial" w:hAnsi="Arial" w:cs="Arial"/>
          <w:sz w:val="18"/>
          <w:szCs w:val="18"/>
        </w:rPr>
        <w:t xml:space="preserve">. </w:t>
      </w:r>
      <w:r w:rsidR="0052243E" w:rsidRPr="00245671">
        <w:rPr>
          <w:rFonts w:ascii="Arial" w:hAnsi="Arial" w:cs="Arial"/>
          <w:i/>
          <w:sz w:val="18"/>
          <w:szCs w:val="18"/>
        </w:rPr>
        <w:t>Westchester</w:t>
      </w:r>
      <w:r w:rsidRPr="00245671">
        <w:rPr>
          <w:rFonts w:ascii="Arial" w:hAnsi="Arial" w:cs="Arial"/>
          <w:i/>
          <w:sz w:val="18"/>
          <w:szCs w:val="18"/>
          <w:lang w:val="es-ES_tradnl"/>
        </w:rPr>
        <w:t xml:space="preserve">. </w:t>
      </w:r>
      <w:proofErr w:type="spellStart"/>
      <w:r w:rsidRPr="00245671">
        <w:rPr>
          <w:rFonts w:ascii="Arial" w:hAnsi="Arial" w:cs="Arial"/>
          <w:i/>
          <w:sz w:val="18"/>
          <w:szCs w:val="18"/>
          <w:lang w:val="es-ES_tradnl"/>
        </w:rPr>
        <w:t>The</w:t>
      </w:r>
      <w:proofErr w:type="spellEnd"/>
      <w:r w:rsidRPr="00245671">
        <w:rPr>
          <w:rFonts w:ascii="Arial" w:hAnsi="Arial" w:cs="Arial"/>
          <w:i/>
          <w:sz w:val="18"/>
          <w:szCs w:val="18"/>
          <w:lang w:val="es-ES_tradnl"/>
        </w:rPr>
        <w:t xml:space="preserve"> American </w:t>
      </w:r>
      <w:proofErr w:type="spellStart"/>
      <w:r w:rsidRPr="00245671">
        <w:rPr>
          <w:rFonts w:ascii="Arial" w:hAnsi="Arial" w:cs="Arial"/>
          <w:i/>
          <w:sz w:val="18"/>
          <w:szCs w:val="18"/>
          <w:lang w:val="es-ES_tradnl"/>
        </w:rPr>
        <w:t>Suburb</w:t>
      </w:r>
      <w:proofErr w:type="spellEnd"/>
      <w:r w:rsidRPr="00245671">
        <w:rPr>
          <w:rFonts w:ascii="Arial" w:hAnsi="Arial" w:cs="Arial"/>
          <w:i/>
          <w:sz w:val="18"/>
          <w:szCs w:val="18"/>
          <w:lang w:val="es-ES_tradnl"/>
        </w:rPr>
        <w:t xml:space="preserve">. </w:t>
      </w:r>
      <w:r w:rsidRPr="00245671">
        <w:rPr>
          <w:rFonts w:ascii="Arial" w:hAnsi="Arial" w:cs="Arial"/>
          <w:sz w:val="18"/>
          <w:szCs w:val="18"/>
          <w:lang w:val="es-ES_tradnl"/>
        </w:rPr>
        <w:t xml:space="preserve">New York: </w:t>
      </w:r>
      <w:proofErr w:type="spellStart"/>
      <w:r w:rsidRPr="00245671">
        <w:rPr>
          <w:rFonts w:ascii="Arial" w:hAnsi="Arial" w:cs="Arial"/>
          <w:sz w:val="18"/>
          <w:szCs w:val="18"/>
          <w:lang w:val="es-ES_tradnl"/>
        </w:rPr>
        <w:t>Fordhand</w:t>
      </w:r>
      <w:proofErr w:type="spellEnd"/>
      <w:r w:rsidRPr="00245671">
        <w:rPr>
          <w:rFonts w:ascii="Arial" w:hAnsi="Arial" w:cs="Arial"/>
          <w:sz w:val="18"/>
          <w:szCs w:val="18"/>
          <w:lang w:val="es-ES_tradnl"/>
        </w:rPr>
        <w:t xml:space="preserve"> </w:t>
      </w:r>
      <w:proofErr w:type="spellStart"/>
      <w:r w:rsidRPr="00245671">
        <w:rPr>
          <w:rFonts w:ascii="Arial" w:hAnsi="Arial" w:cs="Arial"/>
          <w:sz w:val="18"/>
          <w:szCs w:val="18"/>
          <w:lang w:val="es-ES_tradnl"/>
        </w:rPr>
        <w:t>University</w:t>
      </w:r>
      <w:proofErr w:type="spellEnd"/>
      <w:r w:rsidRPr="00245671">
        <w:rPr>
          <w:rFonts w:ascii="Arial" w:hAnsi="Arial" w:cs="Arial"/>
          <w:sz w:val="18"/>
          <w:szCs w:val="18"/>
          <w:lang w:val="es-ES_tradnl"/>
        </w:rPr>
        <w:t xml:space="preserve"> </w:t>
      </w:r>
      <w:proofErr w:type="spellStart"/>
      <w:r w:rsidRPr="00245671">
        <w:rPr>
          <w:rFonts w:ascii="Arial" w:hAnsi="Arial" w:cs="Arial"/>
          <w:sz w:val="18"/>
          <w:szCs w:val="18"/>
          <w:lang w:val="es-ES_tradnl"/>
        </w:rPr>
        <w:t>Press</w:t>
      </w:r>
      <w:proofErr w:type="spellEnd"/>
      <w:r w:rsidR="000B7139" w:rsidRPr="00245671">
        <w:rPr>
          <w:rFonts w:ascii="Arial" w:hAnsi="Arial" w:cs="Arial"/>
          <w:sz w:val="18"/>
          <w:szCs w:val="18"/>
        </w:rPr>
        <w:t xml:space="preserve">, 2006. </w:t>
      </w:r>
      <w:proofErr w:type="spellStart"/>
      <w:r w:rsidR="0052243E" w:rsidRPr="00245671">
        <w:rPr>
          <w:rFonts w:ascii="Arial" w:hAnsi="Arial" w:cs="Arial"/>
          <w:sz w:val="18"/>
          <w:szCs w:val="18"/>
        </w:rPr>
        <w:t>Edición</w:t>
      </w:r>
      <w:proofErr w:type="spellEnd"/>
      <w:r w:rsidR="000B7139" w:rsidRPr="00245671">
        <w:rPr>
          <w:rFonts w:ascii="Arial" w:hAnsi="Arial" w:cs="Arial"/>
          <w:sz w:val="18"/>
          <w:szCs w:val="18"/>
        </w:rPr>
        <w:t xml:space="preserve"> en PDF.</w:t>
      </w:r>
      <w:r w:rsidRPr="00245671">
        <w:rPr>
          <w:rFonts w:ascii="Arial" w:hAnsi="Arial" w:cs="Arial"/>
          <w:sz w:val="18"/>
          <w:szCs w:val="18"/>
          <w:lang w:val="es-ES_tradnl"/>
        </w:rPr>
        <w:tab/>
      </w:r>
      <w:r w:rsidRPr="00245671">
        <w:rPr>
          <w:rFonts w:ascii="Arial" w:hAnsi="Arial" w:cs="Arial"/>
          <w:sz w:val="18"/>
          <w:szCs w:val="18"/>
          <w:lang w:val="es-ES_tradnl"/>
        </w:rPr>
        <w:tab/>
      </w:r>
      <w:r w:rsidRPr="00245671">
        <w:rPr>
          <w:rFonts w:ascii="Arial" w:hAnsi="Arial" w:cs="Arial"/>
          <w:sz w:val="18"/>
          <w:szCs w:val="18"/>
          <w:lang w:val="es-ES_tradnl"/>
        </w:rPr>
        <w:tab/>
      </w:r>
      <w:r w:rsidRPr="00245671">
        <w:rPr>
          <w:rFonts w:ascii="Arial" w:hAnsi="Arial" w:cs="Arial"/>
          <w:sz w:val="18"/>
          <w:szCs w:val="18"/>
          <w:lang w:val="es-ES_tradnl"/>
        </w:rPr>
        <w:tab/>
      </w:r>
    </w:p>
    <w:p w14:paraId="000002AA" w14:textId="02D27CBB" w:rsidR="00341619" w:rsidRPr="00245671" w:rsidRDefault="00657CCA" w:rsidP="00245671">
      <w:pPr>
        <w:jc w:val="both"/>
        <w:rPr>
          <w:rFonts w:ascii="Arial" w:hAnsi="Arial" w:cs="Arial"/>
          <w:sz w:val="18"/>
          <w:szCs w:val="18"/>
          <w:lang w:val="es-ES_tradnl"/>
        </w:rPr>
      </w:pPr>
      <w:proofErr w:type="spellStart"/>
      <w:r w:rsidRPr="00245671">
        <w:rPr>
          <w:rFonts w:ascii="Arial" w:hAnsi="Arial" w:cs="Arial"/>
          <w:sz w:val="18"/>
          <w:szCs w:val="18"/>
          <w:lang w:val="es-ES_tradnl"/>
        </w:rPr>
        <w:t>Richero</w:t>
      </w:r>
      <w:proofErr w:type="spellEnd"/>
      <w:r w:rsidRPr="00245671">
        <w:rPr>
          <w:rFonts w:ascii="Arial" w:hAnsi="Arial" w:cs="Arial"/>
          <w:sz w:val="18"/>
          <w:szCs w:val="18"/>
          <w:lang w:val="es-ES_tradnl"/>
        </w:rPr>
        <w:t>, S</w:t>
      </w:r>
      <w:proofErr w:type="spellStart"/>
      <w:r w:rsidR="002F1DEB" w:rsidRPr="00245671">
        <w:rPr>
          <w:rFonts w:ascii="Arial" w:hAnsi="Arial" w:cs="Arial"/>
          <w:sz w:val="18"/>
          <w:szCs w:val="18"/>
        </w:rPr>
        <w:t>ofi</w:t>
      </w:r>
      <w:proofErr w:type="spellEnd"/>
      <w:r w:rsidRPr="00245671">
        <w:rPr>
          <w:rFonts w:ascii="Arial" w:hAnsi="Arial" w:cs="Arial"/>
          <w:sz w:val="18"/>
          <w:szCs w:val="18"/>
          <w:lang w:val="es-ES_tradnl"/>
        </w:rPr>
        <w:t xml:space="preserve">. (s.f.)  </w:t>
      </w:r>
      <w:r w:rsidRPr="00245671">
        <w:rPr>
          <w:rFonts w:ascii="Arial" w:hAnsi="Arial" w:cs="Arial"/>
          <w:i/>
          <w:sz w:val="18"/>
          <w:szCs w:val="18"/>
          <w:lang w:val="es-ES_tradnl"/>
        </w:rPr>
        <w:t>El realismo poético de John Cheever.</w:t>
      </w:r>
      <w:r w:rsidRPr="00245671">
        <w:rPr>
          <w:rFonts w:ascii="Arial" w:hAnsi="Arial" w:cs="Arial"/>
          <w:sz w:val="18"/>
          <w:szCs w:val="18"/>
          <w:lang w:val="es-ES_tradnl"/>
        </w:rPr>
        <w:t xml:space="preserve"> </w:t>
      </w:r>
      <w:r w:rsidR="002F1DEB" w:rsidRPr="00245671">
        <w:rPr>
          <w:rFonts w:ascii="Arial" w:hAnsi="Arial" w:cs="Arial"/>
          <w:sz w:val="18"/>
          <w:szCs w:val="18"/>
        </w:rPr>
        <w:t xml:space="preserve">2008. </w:t>
      </w:r>
      <w:r w:rsidRPr="00245671">
        <w:rPr>
          <w:rFonts w:ascii="Arial" w:hAnsi="Arial" w:cs="Arial"/>
          <w:sz w:val="18"/>
          <w:szCs w:val="18"/>
          <w:lang w:val="es-ES_tradnl"/>
        </w:rPr>
        <w:t>Extraído</w:t>
      </w:r>
      <w:r w:rsidR="002F1DEB" w:rsidRPr="00245671">
        <w:rPr>
          <w:rFonts w:ascii="Arial" w:hAnsi="Arial" w:cs="Arial"/>
          <w:sz w:val="18"/>
          <w:szCs w:val="18"/>
        </w:rPr>
        <w:t xml:space="preserve"> 11 de </w:t>
      </w:r>
      <w:proofErr w:type="spellStart"/>
      <w:r w:rsidR="002F1DEB" w:rsidRPr="00245671">
        <w:rPr>
          <w:rFonts w:ascii="Arial" w:hAnsi="Arial" w:cs="Arial"/>
          <w:sz w:val="18"/>
          <w:szCs w:val="18"/>
        </w:rPr>
        <w:t>febrero</w:t>
      </w:r>
      <w:proofErr w:type="spellEnd"/>
      <w:r w:rsidR="002F1DEB" w:rsidRPr="00245671">
        <w:rPr>
          <w:rFonts w:ascii="Arial" w:hAnsi="Arial" w:cs="Arial"/>
          <w:sz w:val="18"/>
          <w:szCs w:val="18"/>
        </w:rPr>
        <w:t xml:space="preserve"> de 2021</w:t>
      </w:r>
      <w:r w:rsidRPr="00245671">
        <w:rPr>
          <w:rFonts w:ascii="Arial" w:hAnsi="Arial" w:cs="Arial"/>
          <w:sz w:val="18"/>
          <w:szCs w:val="18"/>
          <w:lang w:val="es-ES_tradnl"/>
        </w:rPr>
        <w:t xml:space="preserve"> </w:t>
      </w:r>
      <w:hyperlink r:id="rId19">
        <w:r w:rsidRPr="00245671">
          <w:rPr>
            <w:rFonts w:ascii="Arial" w:hAnsi="Arial" w:cs="Arial"/>
            <w:sz w:val="18"/>
            <w:szCs w:val="18"/>
            <w:lang w:val="es-ES_tradnl"/>
          </w:rPr>
          <w:t xml:space="preserve"> </w:t>
        </w:r>
      </w:hyperlink>
      <w:hyperlink r:id="rId20">
        <w:r w:rsidRPr="00245671">
          <w:rPr>
            <w:rFonts w:ascii="Arial" w:hAnsi="Arial" w:cs="Arial"/>
            <w:color w:val="0000FF"/>
            <w:sz w:val="18"/>
            <w:szCs w:val="18"/>
            <w:u w:val="single"/>
            <w:lang w:val="es-ES_tradnl"/>
          </w:rPr>
          <w:t>http://andrescapelan.blogspot.com/2008/08/el-realismo-potico-de-john-cheever.html</w:t>
        </w:r>
      </w:hyperlink>
      <w:r w:rsidRPr="00245671">
        <w:rPr>
          <w:rFonts w:ascii="Arial" w:hAnsi="Arial" w:cs="Arial"/>
          <w:sz w:val="18"/>
          <w:szCs w:val="18"/>
          <w:lang w:val="es-ES_tradnl"/>
        </w:rPr>
        <w:t xml:space="preserve"> </w:t>
      </w:r>
    </w:p>
    <w:p w14:paraId="000002AB" w14:textId="77777777" w:rsidR="00341619" w:rsidRPr="00245671" w:rsidRDefault="00657CCA" w:rsidP="00245671">
      <w:pPr>
        <w:jc w:val="both"/>
        <w:rPr>
          <w:rFonts w:ascii="Arial" w:hAnsi="Arial" w:cs="Arial"/>
          <w:sz w:val="18"/>
          <w:szCs w:val="18"/>
          <w:lang w:val="es-ES_tradnl"/>
        </w:rPr>
      </w:pPr>
      <w:r w:rsidRPr="00245671">
        <w:rPr>
          <w:rFonts w:ascii="Arial" w:hAnsi="Arial" w:cs="Arial"/>
          <w:sz w:val="18"/>
          <w:szCs w:val="18"/>
          <w:lang w:val="es-ES_tradnl"/>
        </w:rPr>
        <w:tab/>
      </w:r>
      <w:r w:rsidRPr="00245671">
        <w:rPr>
          <w:rFonts w:ascii="Arial" w:hAnsi="Arial" w:cs="Arial"/>
          <w:sz w:val="18"/>
          <w:szCs w:val="18"/>
          <w:lang w:val="es-ES_tradnl"/>
        </w:rPr>
        <w:tab/>
      </w:r>
    </w:p>
    <w:p w14:paraId="000002AC" w14:textId="641DFBFC" w:rsidR="00341619" w:rsidRPr="00245671" w:rsidRDefault="00657CCA" w:rsidP="00245671">
      <w:pPr>
        <w:jc w:val="both"/>
        <w:rPr>
          <w:rFonts w:ascii="Arial" w:hAnsi="Arial" w:cs="Arial"/>
          <w:sz w:val="18"/>
          <w:szCs w:val="18"/>
          <w:lang w:val="es-ES_tradnl"/>
        </w:rPr>
      </w:pPr>
      <w:r w:rsidRPr="00245671">
        <w:rPr>
          <w:rFonts w:ascii="Arial" w:hAnsi="Arial" w:cs="Arial"/>
          <w:sz w:val="18"/>
          <w:szCs w:val="18"/>
          <w:lang w:val="es-ES_tradnl"/>
        </w:rPr>
        <w:t>Smith, J</w:t>
      </w:r>
      <w:proofErr w:type="spellStart"/>
      <w:r w:rsidR="000B7139" w:rsidRPr="00245671">
        <w:rPr>
          <w:rFonts w:ascii="Arial" w:hAnsi="Arial" w:cs="Arial"/>
          <w:sz w:val="18"/>
          <w:szCs w:val="18"/>
        </w:rPr>
        <w:t>ohn</w:t>
      </w:r>
      <w:proofErr w:type="spellEnd"/>
      <w:r w:rsidRPr="00245671">
        <w:rPr>
          <w:rFonts w:ascii="Arial" w:hAnsi="Arial" w:cs="Arial"/>
          <w:sz w:val="18"/>
          <w:szCs w:val="18"/>
          <w:lang w:val="es-ES_tradnl"/>
        </w:rPr>
        <w:t xml:space="preserve">. </w:t>
      </w:r>
      <w:proofErr w:type="spellStart"/>
      <w:r w:rsidRPr="00245671">
        <w:rPr>
          <w:rFonts w:ascii="Arial" w:hAnsi="Arial" w:cs="Arial"/>
          <w:i/>
          <w:sz w:val="18"/>
          <w:szCs w:val="18"/>
          <w:lang w:val="es-ES_tradnl"/>
        </w:rPr>
        <w:t>The</w:t>
      </w:r>
      <w:proofErr w:type="spellEnd"/>
      <w:r w:rsidRPr="00245671">
        <w:rPr>
          <w:rFonts w:ascii="Arial" w:hAnsi="Arial" w:cs="Arial"/>
          <w:i/>
          <w:sz w:val="18"/>
          <w:szCs w:val="18"/>
          <w:lang w:val="es-ES_tradnl"/>
        </w:rPr>
        <w:t xml:space="preserve"> </w:t>
      </w:r>
      <w:proofErr w:type="spellStart"/>
      <w:r w:rsidRPr="00245671">
        <w:rPr>
          <w:rFonts w:ascii="Arial" w:hAnsi="Arial" w:cs="Arial"/>
          <w:i/>
          <w:sz w:val="18"/>
          <w:szCs w:val="18"/>
          <w:lang w:val="es-ES_tradnl"/>
        </w:rPr>
        <w:t>Generall</w:t>
      </w:r>
      <w:proofErr w:type="spellEnd"/>
      <w:r w:rsidRPr="00245671">
        <w:rPr>
          <w:rFonts w:ascii="Arial" w:hAnsi="Arial" w:cs="Arial"/>
          <w:i/>
          <w:sz w:val="18"/>
          <w:szCs w:val="18"/>
          <w:lang w:val="es-ES_tradnl"/>
        </w:rPr>
        <w:t xml:space="preserve"> Historie of Virginia, New </w:t>
      </w:r>
      <w:proofErr w:type="spellStart"/>
      <w:r w:rsidRPr="00245671">
        <w:rPr>
          <w:rFonts w:ascii="Arial" w:hAnsi="Arial" w:cs="Arial"/>
          <w:i/>
          <w:sz w:val="18"/>
          <w:szCs w:val="18"/>
          <w:lang w:val="es-ES_tradnl"/>
        </w:rPr>
        <w:t>England</w:t>
      </w:r>
      <w:proofErr w:type="spellEnd"/>
      <w:r w:rsidRPr="00245671">
        <w:rPr>
          <w:rFonts w:ascii="Arial" w:hAnsi="Arial" w:cs="Arial"/>
          <w:i/>
          <w:sz w:val="18"/>
          <w:szCs w:val="18"/>
          <w:lang w:val="es-ES_tradnl"/>
        </w:rPr>
        <w:t xml:space="preserve"> &amp; </w:t>
      </w:r>
      <w:proofErr w:type="spellStart"/>
      <w:r w:rsidRPr="00245671">
        <w:rPr>
          <w:rFonts w:ascii="Arial" w:hAnsi="Arial" w:cs="Arial"/>
          <w:i/>
          <w:sz w:val="18"/>
          <w:szCs w:val="18"/>
          <w:lang w:val="es-ES_tradnl"/>
        </w:rPr>
        <w:t>The</w:t>
      </w:r>
      <w:proofErr w:type="spellEnd"/>
      <w:r w:rsidRPr="00245671">
        <w:rPr>
          <w:rFonts w:ascii="Arial" w:hAnsi="Arial" w:cs="Arial"/>
          <w:i/>
          <w:sz w:val="18"/>
          <w:szCs w:val="18"/>
          <w:lang w:val="es-ES_tradnl"/>
        </w:rPr>
        <w:t xml:space="preserve"> </w:t>
      </w:r>
      <w:proofErr w:type="spellStart"/>
      <w:r w:rsidRPr="00245671">
        <w:rPr>
          <w:rFonts w:ascii="Arial" w:hAnsi="Arial" w:cs="Arial"/>
          <w:i/>
          <w:sz w:val="18"/>
          <w:szCs w:val="18"/>
          <w:lang w:val="es-ES_tradnl"/>
        </w:rPr>
        <w:t>Summer</w:t>
      </w:r>
      <w:proofErr w:type="spellEnd"/>
      <w:r w:rsidRPr="00245671">
        <w:rPr>
          <w:rFonts w:ascii="Arial" w:hAnsi="Arial" w:cs="Arial"/>
          <w:i/>
          <w:sz w:val="18"/>
          <w:szCs w:val="18"/>
          <w:lang w:val="es-ES_tradnl"/>
        </w:rPr>
        <w:t xml:space="preserve"> Isles</w:t>
      </w:r>
      <w:r w:rsidRPr="00245671">
        <w:rPr>
          <w:rFonts w:ascii="Arial" w:hAnsi="Arial" w:cs="Arial"/>
          <w:sz w:val="18"/>
          <w:szCs w:val="18"/>
          <w:lang w:val="es-ES_tradnl"/>
        </w:rPr>
        <w:t xml:space="preserve">. Glasgow: </w:t>
      </w:r>
      <w:proofErr w:type="spellStart"/>
      <w:r w:rsidRPr="00245671">
        <w:rPr>
          <w:rFonts w:ascii="Arial" w:hAnsi="Arial" w:cs="Arial"/>
          <w:sz w:val="18"/>
          <w:szCs w:val="18"/>
          <w:lang w:val="es-ES_tradnl"/>
        </w:rPr>
        <w:t>University</w:t>
      </w:r>
      <w:proofErr w:type="spellEnd"/>
      <w:r w:rsidRPr="00245671">
        <w:rPr>
          <w:rFonts w:ascii="Arial" w:hAnsi="Arial" w:cs="Arial"/>
          <w:sz w:val="18"/>
          <w:szCs w:val="18"/>
          <w:lang w:val="es-ES_tradnl"/>
        </w:rPr>
        <w:t xml:space="preserve"> </w:t>
      </w:r>
      <w:proofErr w:type="spellStart"/>
      <w:r w:rsidRPr="00245671">
        <w:rPr>
          <w:rFonts w:ascii="Arial" w:hAnsi="Arial" w:cs="Arial"/>
          <w:sz w:val="18"/>
          <w:szCs w:val="18"/>
          <w:lang w:val="es-ES_tradnl"/>
        </w:rPr>
        <w:t>Press</w:t>
      </w:r>
      <w:proofErr w:type="spellEnd"/>
      <w:r w:rsidR="000B7139" w:rsidRPr="00245671">
        <w:rPr>
          <w:rFonts w:ascii="Arial" w:hAnsi="Arial" w:cs="Arial"/>
          <w:sz w:val="18"/>
          <w:szCs w:val="18"/>
        </w:rPr>
        <w:t xml:space="preserve">, 1907. </w:t>
      </w:r>
      <w:proofErr w:type="spellStart"/>
      <w:r w:rsidR="006B3B5A" w:rsidRPr="00245671">
        <w:rPr>
          <w:rFonts w:ascii="Arial" w:hAnsi="Arial" w:cs="Arial"/>
          <w:sz w:val="18"/>
          <w:szCs w:val="18"/>
        </w:rPr>
        <w:t>Edición</w:t>
      </w:r>
      <w:proofErr w:type="spellEnd"/>
      <w:r w:rsidR="000B7139" w:rsidRPr="00245671">
        <w:rPr>
          <w:rFonts w:ascii="Arial" w:hAnsi="Arial" w:cs="Arial"/>
          <w:sz w:val="18"/>
          <w:szCs w:val="18"/>
        </w:rPr>
        <w:t xml:space="preserve"> en PDF</w:t>
      </w:r>
    </w:p>
    <w:p w14:paraId="000002AD" w14:textId="77777777" w:rsidR="00341619" w:rsidRPr="00245671" w:rsidRDefault="00341619" w:rsidP="00245671">
      <w:pPr>
        <w:jc w:val="both"/>
        <w:rPr>
          <w:rFonts w:ascii="Arial" w:hAnsi="Arial" w:cs="Arial"/>
          <w:sz w:val="18"/>
          <w:szCs w:val="18"/>
          <w:lang w:val="es-ES_tradnl"/>
        </w:rPr>
      </w:pPr>
    </w:p>
    <w:p w14:paraId="000002AE" w14:textId="4D4DB3BC" w:rsidR="00341619" w:rsidRPr="00245671" w:rsidRDefault="00657CCA" w:rsidP="00245671">
      <w:pPr>
        <w:jc w:val="both"/>
        <w:rPr>
          <w:rFonts w:ascii="Arial" w:hAnsi="Arial" w:cs="Arial"/>
          <w:sz w:val="18"/>
          <w:szCs w:val="18"/>
          <w:lang w:val="es-ES_tradnl"/>
        </w:rPr>
      </w:pPr>
      <w:proofErr w:type="spellStart"/>
      <w:r w:rsidRPr="00245671">
        <w:rPr>
          <w:rFonts w:ascii="Arial" w:hAnsi="Arial" w:cs="Arial"/>
          <w:sz w:val="18"/>
          <w:szCs w:val="18"/>
          <w:lang w:val="es-ES_tradnl"/>
        </w:rPr>
        <w:t>Strand</w:t>
      </w:r>
      <w:proofErr w:type="spellEnd"/>
      <w:r w:rsidRPr="00245671">
        <w:rPr>
          <w:rFonts w:ascii="Arial" w:hAnsi="Arial" w:cs="Arial"/>
          <w:sz w:val="18"/>
          <w:szCs w:val="18"/>
          <w:lang w:val="es-ES_tradnl"/>
        </w:rPr>
        <w:t>, M</w:t>
      </w:r>
      <w:r w:rsidR="000B7139" w:rsidRPr="00245671">
        <w:rPr>
          <w:rFonts w:ascii="Arial" w:hAnsi="Arial" w:cs="Arial"/>
          <w:sz w:val="18"/>
          <w:szCs w:val="18"/>
        </w:rPr>
        <w:t>ark.</w:t>
      </w:r>
      <w:r w:rsidRPr="00245671">
        <w:rPr>
          <w:rFonts w:ascii="Arial" w:hAnsi="Arial" w:cs="Arial"/>
          <w:sz w:val="18"/>
          <w:szCs w:val="18"/>
          <w:lang w:val="es-ES_tradnl"/>
        </w:rPr>
        <w:t xml:space="preserve"> </w:t>
      </w:r>
      <w:r w:rsidRPr="00245671">
        <w:rPr>
          <w:rFonts w:ascii="Arial" w:hAnsi="Arial" w:cs="Arial"/>
          <w:i/>
          <w:sz w:val="18"/>
          <w:szCs w:val="18"/>
          <w:lang w:val="es-ES_tradnl"/>
        </w:rPr>
        <w:t xml:space="preserve">Hopper. </w:t>
      </w:r>
      <w:r w:rsidRPr="00245671">
        <w:rPr>
          <w:rFonts w:ascii="Arial" w:hAnsi="Arial" w:cs="Arial"/>
          <w:sz w:val="18"/>
          <w:szCs w:val="18"/>
          <w:lang w:val="es-ES_tradnl"/>
        </w:rPr>
        <w:t xml:space="preserve">N Y: Alfred A </w:t>
      </w:r>
      <w:proofErr w:type="spellStart"/>
      <w:r w:rsidRPr="00245671">
        <w:rPr>
          <w:rFonts w:ascii="Arial" w:hAnsi="Arial" w:cs="Arial"/>
          <w:sz w:val="18"/>
          <w:szCs w:val="18"/>
          <w:lang w:val="es-ES_tradnl"/>
        </w:rPr>
        <w:t>Knopf</w:t>
      </w:r>
      <w:proofErr w:type="spellEnd"/>
      <w:r w:rsidRPr="00245671">
        <w:rPr>
          <w:rFonts w:ascii="Arial" w:hAnsi="Arial" w:cs="Arial"/>
          <w:sz w:val="18"/>
          <w:szCs w:val="18"/>
          <w:lang w:val="es-ES_tradnl"/>
        </w:rPr>
        <w:t xml:space="preserve"> Inc.</w:t>
      </w:r>
      <w:r w:rsidR="000B7139" w:rsidRPr="00245671">
        <w:rPr>
          <w:rFonts w:ascii="Arial" w:hAnsi="Arial" w:cs="Arial"/>
          <w:sz w:val="18"/>
          <w:szCs w:val="18"/>
        </w:rPr>
        <w:t xml:space="preserve"> 2001</w:t>
      </w:r>
    </w:p>
    <w:p w14:paraId="000002AF" w14:textId="77777777" w:rsidR="00341619" w:rsidRPr="00245671" w:rsidRDefault="00341619" w:rsidP="00245671">
      <w:pPr>
        <w:jc w:val="both"/>
        <w:rPr>
          <w:rFonts w:ascii="Arial" w:hAnsi="Arial" w:cs="Arial"/>
          <w:sz w:val="18"/>
          <w:szCs w:val="18"/>
          <w:lang w:val="es-ES_tradnl"/>
        </w:rPr>
      </w:pPr>
    </w:p>
    <w:p w14:paraId="000002B0" w14:textId="1AABF956" w:rsidR="00341619" w:rsidRPr="00245671" w:rsidRDefault="00657CCA" w:rsidP="00245671">
      <w:pPr>
        <w:spacing w:after="200"/>
        <w:jc w:val="both"/>
        <w:rPr>
          <w:rFonts w:ascii="Arial" w:hAnsi="Arial" w:cs="Arial"/>
          <w:sz w:val="18"/>
          <w:szCs w:val="18"/>
          <w:lang w:val="es-ES_tradnl"/>
        </w:rPr>
      </w:pPr>
      <w:proofErr w:type="spellStart"/>
      <w:r w:rsidRPr="00245671">
        <w:rPr>
          <w:rFonts w:ascii="Arial" w:hAnsi="Arial" w:cs="Arial"/>
          <w:sz w:val="18"/>
          <w:szCs w:val="18"/>
          <w:lang w:val="es-ES_tradnl"/>
        </w:rPr>
        <w:t>Thoreau</w:t>
      </w:r>
      <w:proofErr w:type="spellEnd"/>
      <w:r w:rsidRPr="00245671">
        <w:rPr>
          <w:rFonts w:ascii="Arial" w:hAnsi="Arial" w:cs="Arial"/>
          <w:sz w:val="18"/>
          <w:szCs w:val="18"/>
          <w:lang w:val="es-ES_tradnl"/>
        </w:rPr>
        <w:t xml:space="preserve">, H. D. </w:t>
      </w:r>
      <w:r w:rsidRPr="00245671">
        <w:rPr>
          <w:rFonts w:ascii="Arial" w:hAnsi="Arial" w:cs="Arial"/>
          <w:sz w:val="18"/>
          <w:szCs w:val="18"/>
          <w:lang w:val="es-ES_tradnl"/>
        </w:rPr>
        <w:tab/>
      </w:r>
      <w:proofErr w:type="spellStart"/>
      <w:r w:rsidRPr="00245671">
        <w:rPr>
          <w:rFonts w:ascii="Arial" w:hAnsi="Arial" w:cs="Arial"/>
          <w:i/>
          <w:sz w:val="18"/>
          <w:szCs w:val="18"/>
          <w:lang w:val="es-ES_tradnl"/>
        </w:rPr>
        <w:t>Walden</w:t>
      </w:r>
      <w:proofErr w:type="spellEnd"/>
      <w:r w:rsidRPr="00245671">
        <w:rPr>
          <w:rFonts w:ascii="Arial" w:hAnsi="Arial" w:cs="Arial"/>
          <w:i/>
          <w:sz w:val="18"/>
          <w:szCs w:val="18"/>
          <w:lang w:val="es-ES_tradnl"/>
        </w:rPr>
        <w:t xml:space="preserve"> - </w:t>
      </w:r>
      <w:proofErr w:type="spellStart"/>
      <w:r w:rsidRPr="00245671">
        <w:rPr>
          <w:rFonts w:ascii="Arial" w:hAnsi="Arial" w:cs="Arial"/>
          <w:i/>
          <w:sz w:val="18"/>
          <w:szCs w:val="18"/>
          <w:lang w:val="es-ES_tradnl"/>
        </w:rPr>
        <w:t>an</w:t>
      </w:r>
      <w:proofErr w:type="spellEnd"/>
      <w:r w:rsidRPr="00245671">
        <w:rPr>
          <w:rFonts w:ascii="Arial" w:hAnsi="Arial" w:cs="Arial"/>
          <w:i/>
          <w:sz w:val="18"/>
          <w:szCs w:val="18"/>
          <w:lang w:val="es-ES_tradnl"/>
        </w:rPr>
        <w:t xml:space="preserve"> </w:t>
      </w:r>
      <w:proofErr w:type="spellStart"/>
      <w:r w:rsidRPr="00245671">
        <w:rPr>
          <w:rFonts w:ascii="Arial" w:hAnsi="Arial" w:cs="Arial"/>
          <w:i/>
          <w:sz w:val="18"/>
          <w:szCs w:val="18"/>
          <w:lang w:val="es-ES_tradnl"/>
        </w:rPr>
        <w:t>annotated</w:t>
      </w:r>
      <w:proofErr w:type="spellEnd"/>
      <w:r w:rsidRPr="00245671">
        <w:rPr>
          <w:rFonts w:ascii="Arial" w:hAnsi="Arial" w:cs="Arial"/>
          <w:i/>
          <w:sz w:val="18"/>
          <w:szCs w:val="18"/>
          <w:lang w:val="es-ES_tradnl"/>
        </w:rPr>
        <w:t xml:space="preserve"> </w:t>
      </w:r>
      <w:proofErr w:type="spellStart"/>
      <w:r w:rsidRPr="00245671">
        <w:rPr>
          <w:rFonts w:ascii="Arial" w:hAnsi="Arial" w:cs="Arial"/>
          <w:i/>
          <w:sz w:val="18"/>
          <w:szCs w:val="18"/>
          <w:lang w:val="es-ES_tradnl"/>
        </w:rPr>
        <w:t>edition</w:t>
      </w:r>
      <w:proofErr w:type="spellEnd"/>
      <w:r w:rsidRPr="00245671">
        <w:rPr>
          <w:rFonts w:ascii="Arial" w:hAnsi="Arial" w:cs="Arial"/>
          <w:i/>
          <w:sz w:val="18"/>
          <w:szCs w:val="18"/>
          <w:lang w:val="es-ES_tradnl"/>
        </w:rPr>
        <w:t xml:space="preserve"> – 1854</w:t>
      </w:r>
      <w:r w:rsidRPr="00245671">
        <w:rPr>
          <w:rFonts w:ascii="Arial" w:hAnsi="Arial" w:cs="Arial"/>
          <w:sz w:val="18"/>
          <w:szCs w:val="18"/>
          <w:lang w:val="es-ES_tradnl"/>
        </w:rPr>
        <w:t xml:space="preserve"> </w:t>
      </w:r>
      <w:r w:rsidRPr="00245671">
        <w:rPr>
          <w:rFonts w:ascii="Arial" w:hAnsi="Arial" w:cs="Arial"/>
          <w:sz w:val="18"/>
          <w:szCs w:val="18"/>
          <w:u w:val="single"/>
          <w:lang w:val="es-ES_tradnl"/>
        </w:rPr>
        <w:t>http://thoreau.eserver.org/walden00.html</w:t>
      </w:r>
      <w:r w:rsidR="002F1DEB" w:rsidRPr="00245671">
        <w:rPr>
          <w:rFonts w:ascii="Arial" w:hAnsi="Arial" w:cs="Arial"/>
          <w:sz w:val="18"/>
          <w:szCs w:val="18"/>
          <w:u w:val="single"/>
        </w:rPr>
        <w:t>.</w:t>
      </w:r>
      <w:r w:rsidRPr="00245671">
        <w:rPr>
          <w:rFonts w:ascii="Arial" w:hAnsi="Arial" w:cs="Arial"/>
          <w:sz w:val="18"/>
          <w:szCs w:val="18"/>
          <w:lang w:val="es-ES_tradnl"/>
        </w:rPr>
        <w:t xml:space="preserve"> </w:t>
      </w:r>
      <w:proofErr w:type="spellStart"/>
      <w:r w:rsidR="002F1DEB" w:rsidRPr="00245671">
        <w:rPr>
          <w:rFonts w:ascii="Arial" w:hAnsi="Arial" w:cs="Arial"/>
          <w:sz w:val="18"/>
          <w:szCs w:val="18"/>
        </w:rPr>
        <w:t>Edición</w:t>
      </w:r>
      <w:proofErr w:type="spellEnd"/>
      <w:r w:rsidR="002F1DEB" w:rsidRPr="00245671">
        <w:rPr>
          <w:rFonts w:ascii="Arial" w:hAnsi="Arial" w:cs="Arial"/>
          <w:sz w:val="18"/>
          <w:szCs w:val="18"/>
        </w:rPr>
        <w:t xml:space="preserve"> </w:t>
      </w:r>
      <w:proofErr w:type="spellStart"/>
      <w:r w:rsidR="002F1DEB" w:rsidRPr="00245671">
        <w:rPr>
          <w:rFonts w:ascii="Arial" w:hAnsi="Arial" w:cs="Arial"/>
          <w:sz w:val="18"/>
          <w:szCs w:val="18"/>
        </w:rPr>
        <w:t>en</w:t>
      </w:r>
      <w:proofErr w:type="spellEnd"/>
      <w:r w:rsidR="002F1DEB" w:rsidRPr="00245671">
        <w:rPr>
          <w:rFonts w:ascii="Arial" w:hAnsi="Arial" w:cs="Arial"/>
          <w:sz w:val="18"/>
          <w:szCs w:val="18"/>
        </w:rPr>
        <w:t xml:space="preserve"> PDF</w:t>
      </w:r>
      <w:r w:rsidRPr="00245671">
        <w:rPr>
          <w:rFonts w:ascii="Arial" w:hAnsi="Arial" w:cs="Arial"/>
          <w:sz w:val="18"/>
          <w:szCs w:val="18"/>
          <w:lang w:val="es-ES_tradnl"/>
        </w:rPr>
        <w:t>.</w:t>
      </w:r>
    </w:p>
    <w:p w14:paraId="000002B1" w14:textId="77777777" w:rsidR="00341619" w:rsidRPr="00245671" w:rsidRDefault="00341619" w:rsidP="00245671">
      <w:pPr>
        <w:jc w:val="both"/>
        <w:rPr>
          <w:rFonts w:ascii="Arial" w:hAnsi="Arial" w:cs="Arial"/>
          <w:sz w:val="18"/>
          <w:szCs w:val="18"/>
          <w:lang w:val="es-ES_tradnl"/>
        </w:rPr>
      </w:pPr>
    </w:p>
    <w:p w14:paraId="000002B2" w14:textId="0EF9D538" w:rsidR="00341619" w:rsidRPr="00245671" w:rsidRDefault="00657CCA" w:rsidP="00245671">
      <w:pPr>
        <w:spacing w:after="200"/>
        <w:jc w:val="both"/>
        <w:rPr>
          <w:rFonts w:ascii="Arial" w:hAnsi="Arial" w:cs="Arial"/>
          <w:sz w:val="18"/>
          <w:szCs w:val="18"/>
          <w:lang w:val="es-ES_tradnl"/>
        </w:rPr>
      </w:pPr>
      <w:proofErr w:type="spellStart"/>
      <w:r w:rsidRPr="00245671">
        <w:rPr>
          <w:rFonts w:ascii="Arial" w:hAnsi="Arial" w:cs="Arial"/>
          <w:sz w:val="18"/>
          <w:szCs w:val="18"/>
          <w:lang w:val="es-ES_tradnl"/>
        </w:rPr>
        <w:t>Tuan</w:t>
      </w:r>
      <w:proofErr w:type="spellEnd"/>
      <w:r w:rsidRPr="00245671">
        <w:rPr>
          <w:rFonts w:ascii="Arial" w:hAnsi="Arial" w:cs="Arial"/>
          <w:sz w:val="18"/>
          <w:szCs w:val="18"/>
          <w:lang w:val="es-ES_tradnl"/>
        </w:rPr>
        <w:t>, Y</w:t>
      </w:r>
      <w:r w:rsidR="000B7139" w:rsidRPr="00245671">
        <w:rPr>
          <w:rFonts w:ascii="Arial" w:hAnsi="Arial" w:cs="Arial"/>
          <w:sz w:val="18"/>
          <w:szCs w:val="18"/>
        </w:rPr>
        <w:t>in</w:t>
      </w:r>
      <w:r w:rsidRPr="00245671">
        <w:rPr>
          <w:rFonts w:ascii="Arial" w:hAnsi="Arial" w:cs="Arial"/>
          <w:sz w:val="18"/>
          <w:szCs w:val="18"/>
          <w:lang w:val="es-ES_tradnl"/>
        </w:rPr>
        <w:t>-F</w:t>
      </w:r>
      <w:r w:rsidR="000B7139" w:rsidRPr="00245671">
        <w:rPr>
          <w:rFonts w:ascii="Arial" w:hAnsi="Arial" w:cs="Arial"/>
          <w:sz w:val="18"/>
          <w:szCs w:val="18"/>
        </w:rPr>
        <w:t>u</w:t>
      </w:r>
      <w:r w:rsidRPr="00245671">
        <w:rPr>
          <w:rFonts w:ascii="Arial" w:hAnsi="Arial" w:cs="Arial"/>
          <w:sz w:val="18"/>
          <w:szCs w:val="18"/>
          <w:lang w:val="es-ES_tradnl"/>
        </w:rPr>
        <w:t xml:space="preserve">. </w:t>
      </w:r>
      <w:proofErr w:type="spellStart"/>
      <w:r w:rsidRPr="00245671">
        <w:rPr>
          <w:rFonts w:ascii="Arial" w:hAnsi="Arial" w:cs="Arial"/>
          <w:i/>
          <w:sz w:val="18"/>
          <w:szCs w:val="18"/>
          <w:lang w:val="es-ES_tradnl"/>
        </w:rPr>
        <w:t>Landscapes</w:t>
      </w:r>
      <w:proofErr w:type="spellEnd"/>
      <w:r w:rsidRPr="00245671">
        <w:rPr>
          <w:rFonts w:ascii="Arial" w:hAnsi="Arial" w:cs="Arial"/>
          <w:i/>
          <w:sz w:val="18"/>
          <w:szCs w:val="18"/>
          <w:lang w:val="es-ES_tradnl"/>
        </w:rPr>
        <w:t xml:space="preserve"> of </w:t>
      </w:r>
      <w:proofErr w:type="spellStart"/>
      <w:r w:rsidRPr="00245671">
        <w:rPr>
          <w:rFonts w:ascii="Arial" w:hAnsi="Arial" w:cs="Arial"/>
          <w:i/>
          <w:sz w:val="18"/>
          <w:szCs w:val="18"/>
          <w:lang w:val="es-ES_tradnl"/>
        </w:rPr>
        <w:t>Fear</w:t>
      </w:r>
      <w:proofErr w:type="spellEnd"/>
      <w:r w:rsidRPr="00245671">
        <w:rPr>
          <w:rFonts w:ascii="Arial" w:hAnsi="Arial" w:cs="Arial"/>
          <w:sz w:val="18"/>
          <w:szCs w:val="18"/>
          <w:lang w:val="es-ES_tradnl"/>
        </w:rPr>
        <w:t xml:space="preserve">. Minneapolis: </w:t>
      </w:r>
      <w:proofErr w:type="spellStart"/>
      <w:r w:rsidRPr="00245671">
        <w:rPr>
          <w:rFonts w:ascii="Arial" w:hAnsi="Arial" w:cs="Arial"/>
          <w:sz w:val="18"/>
          <w:szCs w:val="18"/>
          <w:lang w:val="es-ES_tradnl"/>
        </w:rPr>
        <w:t>University</w:t>
      </w:r>
      <w:proofErr w:type="spellEnd"/>
      <w:r w:rsidRPr="00245671">
        <w:rPr>
          <w:rFonts w:ascii="Arial" w:hAnsi="Arial" w:cs="Arial"/>
          <w:sz w:val="18"/>
          <w:szCs w:val="18"/>
          <w:lang w:val="es-ES_tradnl"/>
        </w:rPr>
        <w:t xml:space="preserve"> of Minnesota </w:t>
      </w:r>
      <w:proofErr w:type="spellStart"/>
      <w:r w:rsidRPr="00245671">
        <w:rPr>
          <w:rFonts w:ascii="Arial" w:hAnsi="Arial" w:cs="Arial"/>
          <w:sz w:val="18"/>
          <w:szCs w:val="18"/>
          <w:lang w:val="es-ES_tradnl"/>
        </w:rPr>
        <w:t>Press</w:t>
      </w:r>
      <w:proofErr w:type="spellEnd"/>
      <w:r w:rsidRPr="00245671">
        <w:rPr>
          <w:rFonts w:ascii="Arial" w:hAnsi="Arial" w:cs="Arial"/>
          <w:sz w:val="18"/>
          <w:szCs w:val="18"/>
          <w:lang w:val="es-ES_tradnl"/>
        </w:rPr>
        <w:t>.</w:t>
      </w:r>
      <w:r w:rsidR="000B7139" w:rsidRPr="00245671">
        <w:rPr>
          <w:rFonts w:ascii="Arial" w:hAnsi="Arial" w:cs="Arial"/>
          <w:sz w:val="18"/>
          <w:szCs w:val="18"/>
        </w:rPr>
        <w:t xml:space="preserve"> 1979</w:t>
      </w:r>
    </w:p>
    <w:p w14:paraId="000002B3" w14:textId="5FD9BBA1" w:rsidR="00341619" w:rsidRPr="00245671" w:rsidRDefault="00B72885" w:rsidP="00245671">
      <w:pPr>
        <w:spacing w:after="200"/>
        <w:jc w:val="both"/>
        <w:rPr>
          <w:rFonts w:ascii="Arial" w:hAnsi="Arial" w:cs="Arial"/>
          <w:sz w:val="18"/>
          <w:szCs w:val="18"/>
          <w:lang w:val="es-ES_tradnl"/>
        </w:rPr>
      </w:pPr>
      <w:proofErr w:type="gramStart"/>
      <w:r w:rsidRPr="00245671">
        <w:rPr>
          <w:rFonts w:ascii="Arial" w:hAnsi="Arial" w:cs="Arial"/>
          <w:sz w:val="18"/>
          <w:szCs w:val="18"/>
        </w:rPr>
        <w:t>-------------</w:t>
      </w:r>
      <w:r w:rsidR="000B7139" w:rsidRPr="00245671">
        <w:rPr>
          <w:rFonts w:ascii="Arial" w:hAnsi="Arial" w:cs="Arial"/>
          <w:sz w:val="18"/>
          <w:szCs w:val="18"/>
        </w:rPr>
        <w:t>----- .</w:t>
      </w:r>
      <w:proofErr w:type="spellStart"/>
      <w:r w:rsidR="00657CCA" w:rsidRPr="00245671">
        <w:rPr>
          <w:rFonts w:ascii="Arial" w:hAnsi="Arial" w:cs="Arial"/>
          <w:i/>
          <w:sz w:val="18"/>
          <w:szCs w:val="18"/>
          <w:lang w:val="es-ES_tradnl"/>
        </w:rPr>
        <w:t>Topophilia</w:t>
      </w:r>
      <w:proofErr w:type="spellEnd"/>
      <w:proofErr w:type="gramEnd"/>
      <w:r w:rsidR="00657CCA" w:rsidRPr="00245671">
        <w:rPr>
          <w:rFonts w:ascii="Arial" w:hAnsi="Arial" w:cs="Arial"/>
          <w:i/>
          <w:sz w:val="18"/>
          <w:szCs w:val="18"/>
          <w:lang w:val="es-ES_tradnl"/>
        </w:rPr>
        <w:t xml:space="preserve">. A </w:t>
      </w:r>
      <w:proofErr w:type="spellStart"/>
      <w:r w:rsidR="00657CCA" w:rsidRPr="00245671">
        <w:rPr>
          <w:rFonts w:ascii="Arial" w:hAnsi="Arial" w:cs="Arial"/>
          <w:i/>
          <w:sz w:val="18"/>
          <w:szCs w:val="18"/>
          <w:lang w:val="es-ES_tradnl"/>
        </w:rPr>
        <w:t>Study</w:t>
      </w:r>
      <w:proofErr w:type="spellEnd"/>
      <w:r w:rsidR="00657CCA" w:rsidRPr="00245671">
        <w:rPr>
          <w:rFonts w:ascii="Arial" w:hAnsi="Arial" w:cs="Arial"/>
          <w:i/>
          <w:sz w:val="18"/>
          <w:szCs w:val="18"/>
          <w:lang w:val="es-ES_tradnl"/>
        </w:rPr>
        <w:t xml:space="preserve"> of </w:t>
      </w:r>
      <w:proofErr w:type="spellStart"/>
      <w:r w:rsidR="00657CCA" w:rsidRPr="00245671">
        <w:rPr>
          <w:rFonts w:ascii="Arial" w:hAnsi="Arial" w:cs="Arial"/>
          <w:i/>
          <w:sz w:val="18"/>
          <w:szCs w:val="18"/>
          <w:lang w:val="es-ES_tradnl"/>
        </w:rPr>
        <w:t>Enviromental</w:t>
      </w:r>
      <w:proofErr w:type="spellEnd"/>
      <w:r w:rsidR="00657CCA" w:rsidRPr="00245671">
        <w:rPr>
          <w:rFonts w:ascii="Arial" w:hAnsi="Arial" w:cs="Arial"/>
          <w:i/>
          <w:sz w:val="18"/>
          <w:szCs w:val="18"/>
          <w:lang w:val="es-ES_tradnl"/>
        </w:rPr>
        <w:t xml:space="preserve"> </w:t>
      </w:r>
      <w:proofErr w:type="spellStart"/>
      <w:r w:rsidR="00657CCA" w:rsidRPr="00245671">
        <w:rPr>
          <w:rFonts w:ascii="Arial" w:hAnsi="Arial" w:cs="Arial"/>
          <w:i/>
          <w:sz w:val="18"/>
          <w:szCs w:val="18"/>
          <w:lang w:val="es-ES_tradnl"/>
        </w:rPr>
        <w:t>Perception</w:t>
      </w:r>
      <w:proofErr w:type="spellEnd"/>
      <w:r w:rsidR="00657CCA" w:rsidRPr="00245671">
        <w:rPr>
          <w:rFonts w:ascii="Arial" w:hAnsi="Arial" w:cs="Arial"/>
          <w:i/>
          <w:sz w:val="18"/>
          <w:szCs w:val="18"/>
          <w:lang w:val="es-ES_tradnl"/>
        </w:rPr>
        <w:t xml:space="preserve">, </w:t>
      </w:r>
      <w:proofErr w:type="spellStart"/>
      <w:r w:rsidR="00657CCA" w:rsidRPr="00245671">
        <w:rPr>
          <w:rFonts w:ascii="Arial" w:hAnsi="Arial" w:cs="Arial"/>
          <w:i/>
          <w:sz w:val="18"/>
          <w:szCs w:val="18"/>
          <w:lang w:val="es-ES_tradnl"/>
        </w:rPr>
        <w:t>Attitudes</w:t>
      </w:r>
      <w:proofErr w:type="spellEnd"/>
      <w:r w:rsidR="00657CCA" w:rsidRPr="00245671">
        <w:rPr>
          <w:rFonts w:ascii="Arial" w:hAnsi="Arial" w:cs="Arial"/>
          <w:i/>
          <w:sz w:val="18"/>
          <w:szCs w:val="18"/>
          <w:lang w:val="es-ES_tradnl"/>
        </w:rPr>
        <w:t xml:space="preserve"> and </w:t>
      </w:r>
      <w:proofErr w:type="spellStart"/>
      <w:r w:rsidR="00657CCA" w:rsidRPr="00245671">
        <w:rPr>
          <w:rFonts w:ascii="Arial" w:hAnsi="Arial" w:cs="Arial"/>
          <w:i/>
          <w:sz w:val="18"/>
          <w:szCs w:val="18"/>
          <w:lang w:val="es-ES_tradnl"/>
        </w:rPr>
        <w:t>Values</w:t>
      </w:r>
      <w:proofErr w:type="spellEnd"/>
      <w:r w:rsidR="00657CCA" w:rsidRPr="00245671">
        <w:rPr>
          <w:rFonts w:ascii="Arial" w:hAnsi="Arial" w:cs="Arial"/>
          <w:i/>
          <w:sz w:val="18"/>
          <w:szCs w:val="18"/>
          <w:lang w:val="es-ES_tradnl"/>
        </w:rPr>
        <w:t>.</w:t>
      </w:r>
      <w:r w:rsidR="00657CCA" w:rsidRPr="00245671">
        <w:rPr>
          <w:rFonts w:ascii="Arial" w:hAnsi="Arial" w:cs="Arial"/>
          <w:sz w:val="18"/>
          <w:szCs w:val="18"/>
          <w:lang w:val="es-ES_tradnl"/>
        </w:rPr>
        <w:t xml:space="preserve"> N. </w:t>
      </w:r>
      <w:r w:rsidR="000B7139" w:rsidRPr="00245671">
        <w:rPr>
          <w:rFonts w:ascii="Arial" w:hAnsi="Arial" w:cs="Arial"/>
          <w:sz w:val="18"/>
          <w:szCs w:val="18"/>
        </w:rPr>
        <w:t>J.:</w:t>
      </w:r>
      <w:r w:rsidR="00657CCA" w:rsidRPr="00245671">
        <w:rPr>
          <w:rFonts w:ascii="Arial" w:hAnsi="Arial" w:cs="Arial"/>
          <w:sz w:val="18"/>
          <w:szCs w:val="18"/>
          <w:lang w:val="es-ES_tradnl"/>
        </w:rPr>
        <w:t xml:space="preserve"> Columbia </w:t>
      </w:r>
      <w:proofErr w:type="spellStart"/>
      <w:r w:rsidR="00657CCA" w:rsidRPr="00245671">
        <w:rPr>
          <w:rFonts w:ascii="Arial" w:hAnsi="Arial" w:cs="Arial"/>
          <w:sz w:val="18"/>
          <w:szCs w:val="18"/>
          <w:lang w:val="es-ES_tradnl"/>
        </w:rPr>
        <w:t>University</w:t>
      </w:r>
      <w:proofErr w:type="spellEnd"/>
      <w:r w:rsidR="00657CCA" w:rsidRPr="00245671">
        <w:rPr>
          <w:rFonts w:ascii="Arial" w:hAnsi="Arial" w:cs="Arial"/>
          <w:sz w:val="18"/>
          <w:szCs w:val="18"/>
          <w:lang w:val="es-ES_tradnl"/>
        </w:rPr>
        <w:t xml:space="preserve"> </w:t>
      </w:r>
      <w:proofErr w:type="spellStart"/>
      <w:r w:rsidR="00657CCA" w:rsidRPr="00245671">
        <w:rPr>
          <w:rFonts w:ascii="Arial" w:hAnsi="Arial" w:cs="Arial"/>
          <w:sz w:val="18"/>
          <w:szCs w:val="18"/>
          <w:lang w:val="es-ES_tradnl"/>
        </w:rPr>
        <w:t>Press</w:t>
      </w:r>
      <w:proofErr w:type="spellEnd"/>
      <w:r w:rsidR="00657CCA" w:rsidRPr="00245671">
        <w:rPr>
          <w:rFonts w:ascii="Arial" w:hAnsi="Arial" w:cs="Arial"/>
          <w:sz w:val="18"/>
          <w:szCs w:val="18"/>
          <w:lang w:val="es-ES_tradnl"/>
        </w:rPr>
        <w:t xml:space="preserve">. </w:t>
      </w:r>
      <w:r w:rsidR="000B7139" w:rsidRPr="00245671">
        <w:rPr>
          <w:rFonts w:ascii="Arial" w:hAnsi="Arial" w:cs="Arial"/>
          <w:sz w:val="18"/>
          <w:szCs w:val="18"/>
        </w:rPr>
        <w:t>1990</w:t>
      </w:r>
    </w:p>
    <w:p w14:paraId="000002B4" w14:textId="53D11359" w:rsidR="00341619" w:rsidRPr="00245671" w:rsidRDefault="00657CCA" w:rsidP="00245671">
      <w:pPr>
        <w:spacing w:after="200"/>
        <w:jc w:val="both"/>
        <w:rPr>
          <w:rFonts w:ascii="Arial" w:hAnsi="Arial" w:cs="Arial"/>
          <w:sz w:val="18"/>
          <w:szCs w:val="18"/>
          <w:lang w:val="es-ES_tradnl"/>
        </w:rPr>
      </w:pPr>
      <w:proofErr w:type="spellStart"/>
      <w:r w:rsidRPr="00245671">
        <w:rPr>
          <w:rFonts w:ascii="Arial" w:hAnsi="Arial" w:cs="Arial"/>
          <w:sz w:val="18"/>
          <w:szCs w:val="18"/>
          <w:lang w:val="es-ES_tradnl"/>
        </w:rPr>
        <w:t>Updike</w:t>
      </w:r>
      <w:proofErr w:type="spellEnd"/>
      <w:r w:rsidRPr="00245671">
        <w:rPr>
          <w:rFonts w:ascii="Arial" w:hAnsi="Arial" w:cs="Arial"/>
          <w:sz w:val="18"/>
          <w:szCs w:val="18"/>
          <w:lang w:val="es-ES_tradnl"/>
        </w:rPr>
        <w:t xml:space="preserve">, J. (1991) </w:t>
      </w:r>
      <w:r w:rsidRPr="00245671">
        <w:rPr>
          <w:rFonts w:ascii="Arial" w:hAnsi="Arial" w:cs="Arial"/>
          <w:i/>
          <w:sz w:val="18"/>
          <w:szCs w:val="18"/>
          <w:lang w:val="es-ES_tradnl"/>
        </w:rPr>
        <w:t xml:space="preserve">John </w:t>
      </w:r>
      <w:proofErr w:type="spellStart"/>
      <w:r w:rsidRPr="00245671">
        <w:rPr>
          <w:rFonts w:ascii="Arial" w:hAnsi="Arial" w:cs="Arial"/>
          <w:i/>
          <w:sz w:val="18"/>
          <w:szCs w:val="18"/>
          <w:lang w:val="es-ES_tradnl"/>
        </w:rPr>
        <w:t>Updike</w:t>
      </w:r>
      <w:proofErr w:type="spellEnd"/>
      <w:r w:rsidRPr="00245671">
        <w:rPr>
          <w:rFonts w:ascii="Arial" w:hAnsi="Arial" w:cs="Arial"/>
          <w:i/>
          <w:sz w:val="18"/>
          <w:szCs w:val="18"/>
          <w:lang w:val="es-ES_tradnl"/>
        </w:rPr>
        <w:t xml:space="preserve"> </w:t>
      </w:r>
      <w:proofErr w:type="spellStart"/>
      <w:r w:rsidRPr="00245671">
        <w:rPr>
          <w:rFonts w:ascii="Arial" w:hAnsi="Arial" w:cs="Arial"/>
          <w:i/>
          <w:sz w:val="18"/>
          <w:szCs w:val="18"/>
          <w:lang w:val="es-ES_tradnl"/>
        </w:rPr>
        <w:t>Beautifully</w:t>
      </w:r>
      <w:proofErr w:type="spellEnd"/>
      <w:r w:rsidRPr="00245671">
        <w:rPr>
          <w:rFonts w:ascii="Arial" w:hAnsi="Arial" w:cs="Arial"/>
          <w:i/>
          <w:sz w:val="18"/>
          <w:szCs w:val="18"/>
          <w:lang w:val="es-ES_tradnl"/>
        </w:rPr>
        <w:t xml:space="preserve"> </w:t>
      </w:r>
      <w:proofErr w:type="spellStart"/>
      <w:r w:rsidRPr="00245671">
        <w:rPr>
          <w:rFonts w:ascii="Arial" w:hAnsi="Arial" w:cs="Arial"/>
          <w:i/>
          <w:sz w:val="18"/>
          <w:szCs w:val="18"/>
          <w:lang w:val="es-ES_tradnl"/>
        </w:rPr>
        <w:t>Explains</w:t>
      </w:r>
      <w:proofErr w:type="spellEnd"/>
      <w:r w:rsidRPr="00245671">
        <w:rPr>
          <w:rFonts w:ascii="Arial" w:hAnsi="Arial" w:cs="Arial"/>
          <w:i/>
          <w:sz w:val="18"/>
          <w:szCs w:val="18"/>
          <w:lang w:val="es-ES_tradnl"/>
        </w:rPr>
        <w:t xml:space="preserve"> </w:t>
      </w:r>
      <w:proofErr w:type="spellStart"/>
      <w:r w:rsidRPr="00245671">
        <w:rPr>
          <w:rFonts w:ascii="Arial" w:hAnsi="Arial" w:cs="Arial"/>
          <w:i/>
          <w:sz w:val="18"/>
          <w:szCs w:val="18"/>
          <w:lang w:val="es-ES_tradnl"/>
        </w:rPr>
        <w:t>How</w:t>
      </w:r>
      <w:proofErr w:type="spellEnd"/>
      <w:r w:rsidRPr="00245671">
        <w:rPr>
          <w:rFonts w:ascii="Arial" w:hAnsi="Arial" w:cs="Arial"/>
          <w:i/>
          <w:sz w:val="18"/>
          <w:szCs w:val="18"/>
          <w:lang w:val="es-ES_tradnl"/>
        </w:rPr>
        <w:t xml:space="preserve"> </w:t>
      </w:r>
      <w:proofErr w:type="spellStart"/>
      <w:r w:rsidRPr="00245671">
        <w:rPr>
          <w:rFonts w:ascii="Arial" w:hAnsi="Arial" w:cs="Arial"/>
          <w:i/>
          <w:sz w:val="18"/>
          <w:szCs w:val="18"/>
          <w:lang w:val="es-ES_tradnl"/>
        </w:rPr>
        <w:t>Difficult</w:t>
      </w:r>
      <w:proofErr w:type="spellEnd"/>
      <w:r w:rsidRPr="00245671">
        <w:rPr>
          <w:rFonts w:ascii="Arial" w:hAnsi="Arial" w:cs="Arial"/>
          <w:i/>
          <w:sz w:val="18"/>
          <w:szCs w:val="18"/>
          <w:lang w:val="es-ES_tradnl"/>
        </w:rPr>
        <w:t xml:space="preserve"> </w:t>
      </w:r>
      <w:proofErr w:type="spellStart"/>
      <w:r w:rsidRPr="00245671">
        <w:rPr>
          <w:rFonts w:ascii="Arial" w:hAnsi="Arial" w:cs="Arial"/>
          <w:i/>
          <w:sz w:val="18"/>
          <w:szCs w:val="18"/>
          <w:lang w:val="es-ES_tradnl"/>
        </w:rPr>
        <w:t>It</w:t>
      </w:r>
      <w:proofErr w:type="spellEnd"/>
      <w:r w:rsidRPr="00245671">
        <w:rPr>
          <w:rFonts w:ascii="Arial" w:hAnsi="Arial" w:cs="Arial"/>
          <w:i/>
          <w:sz w:val="18"/>
          <w:szCs w:val="18"/>
          <w:lang w:val="es-ES_tradnl"/>
        </w:rPr>
        <w:t xml:space="preserve"> </w:t>
      </w:r>
      <w:proofErr w:type="spellStart"/>
      <w:r w:rsidRPr="00245671">
        <w:rPr>
          <w:rFonts w:ascii="Arial" w:hAnsi="Arial" w:cs="Arial"/>
          <w:i/>
          <w:sz w:val="18"/>
          <w:szCs w:val="18"/>
          <w:lang w:val="es-ES_tradnl"/>
        </w:rPr>
        <w:t>Was</w:t>
      </w:r>
      <w:proofErr w:type="spellEnd"/>
      <w:r w:rsidRPr="00245671">
        <w:rPr>
          <w:rFonts w:ascii="Arial" w:hAnsi="Arial" w:cs="Arial"/>
          <w:i/>
          <w:sz w:val="18"/>
          <w:szCs w:val="18"/>
          <w:lang w:val="es-ES_tradnl"/>
        </w:rPr>
        <w:t xml:space="preserve"> To </w:t>
      </w:r>
      <w:proofErr w:type="spellStart"/>
      <w:r w:rsidRPr="00245671">
        <w:rPr>
          <w:rFonts w:ascii="Arial" w:hAnsi="Arial" w:cs="Arial"/>
          <w:i/>
          <w:sz w:val="18"/>
          <w:szCs w:val="18"/>
          <w:lang w:val="es-ES_tradnl"/>
        </w:rPr>
        <w:t>Read</w:t>
      </w:r>
      <w:proofErr w:type="spellEnd"/>
      <w:r w:rsidRPr="00245671">
        <w:rPr>
          <w:rFonts w:ascii="Arial" w:hAnsi="Arial" w:cs="Arial"/>
          <w:i/>
          <w:sz w:val="18"/>
          <w:szCs w:val="18"/>
          <w:lang w:val="es-ES_tradnl"/>
        </w:rPr>
        <w:t xml:space="preserve"> John </w:t>
      </w:r>
      <w:proofErr w:type="spellStart"/>
      <w:r w:rsidRPr="00245671">
        <w:rPr>
          <w:rFonts w:ascii="Arial" w:hAnsi="Arial" w:cs="Arial"/>
          <w:i/>
          <w:sz w:val="18"/>
          <w:szCs w:val="18"/>
          <w:lang w:val="es-ES_tradnl"/>
        </w:rPr>
        <w:t>Cheever’s</w:t>
      </w:r>
      <w:proofErr w:type="spellEnd"/>
      <w:r w:rsidRPr="00245671">
        <w:rPr>
          <w:rFonts w:ascii="Arial" w:hAnsi="Arial" w:cs="Arial"/>
          <w:i/>
          <w:sz w:val="18"/>
          <w:szCs w:val="18"/>
          <w:lang w:val="es-ES_tradnl"/>
        </w:rPr>
        <w:t xml:space="preserve"> </w:t>
      </w:r>
      <w:proofErr w:type="spellStart"/>
      <w:r w:rsidRPr="00245671">
        <w:rPr>
          <w:rFonts w:ascii="Arial" w:hAnsi="Arial" w:cs="Arial"/>
          <w:i/>
          <w:sz w:val="18"/>
          <w:szCs w:val="18"/>
          <w:lang w:val="es-ES_tradnl"/>
        </w:rPr>
        <w:t>Tortured</w:t>
      </w:r>
      <w:proofErr w:type="spellEnd"/>
      <w:r w:rsidRPr="00245671">
        <w:rPr>
          <w:rFonts w:ascii="Arial" w:hAnsi="Arial" w:cs="Arial"/>
          <w:i/>
          <w:sz w:val="18"/>
          <w:szCs w:val="18"/>
          <w:lang w:val="es-ES_tradnl"/>
        </w:rPr>
        <w:t xml:space="preserve"> </w:t>
      </w:r>
      <w:proofErr w:type="spellStart"/>
      <w:r w:rsidRPr="00245671">
        <w:rPr>
          <w:rFonts w:ascii="Arial" w:hAnsi="Arial" w:cs="Arial"/>
          <w:i/>
          <w:sz w:val="18"/>
          <w:szCs w:val="18"/>
          <w:lang w:val="es-ES_tradnl"/>
        </w:rPr>
        <w:t>Journals</w:t>
      </w:r>
      <w:proofErr w:type="spellEnd"/>
      <w:r w:rsidRPr="00245671">
        <w:rPr>
          <w:rFonts w:ascii="Arial" w:hAnsi="Arial" w:cs="Arial"/>
          <w:sz w:val="18"/>
          <w:szCs w:val="18"/>
          <w:lang w:val="es-ES_tradnl"/>
        </w:rPr>
        <w:t xml:space="preserve">”. En: </w:t>
      </w:r>
      <w:proofErr w:type="spellStart"/>
      <w:r w:rsidRPr="00245671">
        <w:rPr>
          <w:rFonts w:ascii="Arial" w:hAnsi="Arial" w:cs="Arial"/>
          <w:i/>
          <w:sz w:val="18"/>
          <w:szCs w:val="18"/>
          <w:lang w:val="es-ES_tradnl"/>
        </w:rPr>
        <w:t>The</w:t>
      </w:r>
      <w:proofErr w:type="spellEnd"/>
      <w:r w:rsidRPr="00245671">
        <w:rPr>
          <w:rFonts w:ascii="Arial" w:hAnsi="Arial" w:cs="Arial"/>
          <w:i/>
          <w:sz w:val="18"/>
          <w:szCs w:val="18"/>
          <w:lang w:val="es-ES_tradnl"/>
        </w:rPr>
        <w:t xml:space="preserve"> new </w:t>
      </w:r>
      <w:proofErr w:type="spellStart"/>
      <w:r w:rsidRPr="00245671">
        <w:rPr>
          <w:rFonts w:ascii="Arial" w:hAnsi="Arial" w:cs="Arial"/>
          <w:i/>
          <w:sz w:val="18"/>
          <w:szCs w:val="18"/>
          <w:lang w:val="es-ES_tradnl"/>
        </w:rPr>
        <w:t>Republic</w:t>
      </w:r>
      <w:proofErr w:type="spellEnd"/>
      <w:r w:rsidRPr="00245671">
        <w:rPr>
          <w:rFonts w:ascii="Arial" w:hAnsi="Arial" w:cs="Arial"/>
          <w:i/>
          <w:sz w:val="18"/>
          <w:szCs w:val="18"/>
          <w:lang w:val="es-ES_tradnl"/>
        </w:rPr>
        <w:t xml:space="preserve">, </w:t>
      </w:r>
      <w:r w:rsidRPr="00245671">
        <w:rPr>
          <w:rFonts w:ascii="Arial" w:hAnsi="Arial" w:cs="Arial"/>
          <w:sz w:val="18"/>
          <w:szCs w:val="18"/>
          <w:lang w:val="es-ES_tradnl"/>
        </w:rPr>
        <w:t>2 diciembre 1991.</w:t>
      </w:r>
      <w:proofErr w:type="spellStart"/>
      <w:r w:rsidR="006D6439" w:rsidRPr="00245671">
        <w:rPr>
          <w:rFonts w:ascii="Arial" w:hAnsi="Arial" w:cs="Arial"/>
          <w:sz w:val="18"/>
          <w:szCs w:val="18"/>
        </w:rPr>
        <w:t>Extraido</w:t>
      </w:r>
      <w:proofErr w:type="spellEnd"/>
      <w:r w:rsidR="006D6439" w:rsidRPr="00245671">
        <w:rPr>
          <w:rFonts w:ascii="Arial" w:hAnsi="Arial" w:cs="Arial"/>
          <w:sz w:val="18"/>
          <w:szCs w:val="18"/>
        </w:rPr>
        <w:t xml:space="preserve"> 21 de mayo de 2021</w:t>
      </w:r>
      <w:hyperlink r:id="rId21" w:history="1">
        <w:r w:rsidR="006D6439" w:rsidRPr="00245671">
          <w:rPr>
            <w:rStyle w:val="Hyperlink"/>
            <w:rFonts w:ascii="Arial" w:hAnsi="Arial" w:cs="Arial"/>
            <w:sz w:val="18"/>
            <w:szCs w:val="18"/>
            <w:lang w:val="es-ES_tradnl"/>
          </w:rPr>
          <w:t>https://newrepublic.com/article/77068/john-updike-explains-john-cheevers-life-novels</w:t>
        </w:r>
      </w:hyperlink>
      <w:r w:rsidRPr="00245671">
        <w:rPr>
          <w:rFonts w:ascii="Arial" w:hAnsi="Arial" w:cs="Arial"/>
          <w:sz w:val="18"/>
          <w:szCs w:val="18"/>
          <w:lang w:val="es-ES_tradnl"/>
        </w:rPr>
        <w:t xml:space="preserve"> </w:t>
      </w:r>
      <w:proofErr w:type="spellStart"/>
      <w:r w:rsidR="006D6439" w:rsidRPr="00245671">
        <w:rPr>
          <w:rFonts w:ascii="Arial" w:hAnsi="Arial" w:cs="Arial"/>
          <w:sz w:val="18"/>
          <w:szCs w:val="18"/>
        </w:rPr>
        <w:t>Edición</w:t>
      </w:r>
      <w:proofErr w:type="spellEnd"/>
      <w:r w:rsidR="006D6439" w:rsidRPr="00245671">
        <w:rPr>
          <w:rFonts w:ascii="Arial" w:hAnsi="Arial" w:cs="Arial"/>
          <w:sz w:val="18"/>
          <w:szCs w:val="18"/>
        </w:rPr>
        <w:t xml:space="preserve"> </w:t>
      </w:r>
      <w:proofErr w:type="spellStart"/>
      <w:r w:rsidR="006D6439" w:rsidRPr="00245671">
        <w:rPr>
          <w:rFonts w:ascii="Arial" w:hAnsi="Arial" w:cs="Arial"/>
          <w:sz w:val="18"/>
          <w:szCs w:val="18"/>
        </w:rPr>
        <w:t>en</w:t>
      </w:r>
      <w:proofErr w:type="spellEnd"/>
      <w:r w:rsidR="006D6439" w:rsidRPr="00245671">
        <w:rPr>
          <w:rFonts w:ascii="Arial" w:hAnsi="Arial" w:cs="Arial"/>
          <w:sz w:val="18"/>
          <w:szCs w:val="18"/>
        </w:rPr>
        <w:t xml:space="preserve"> PDF</w:t>
      </w:r>
      <w:r w:rsidRPr="00245671">
        <w:rPr>
          <w:rFonts w:ascii="Arial" w:hAnsi="Arial" w:cs="Arial"/>
          <w:sz w:val="18"/>
          <w:szCs w:val="18"/>
          <w:lang w:val="es-ES_tradnl"/>
        </w:rPr>
        <w:t xml:space="preserve">  </w:t>
      </w:r>
    </w:p>
    <w:p w14:paraId="000002B5" w14:textId="6977C65D" w:rsidR="00341619" w:rsidRPr="00245671" w:rsidRDefault="00657CCA" w:rsidP="00245671">
      <w:pPr>
        <w:rPr>
          <w:rFonts w:ascii="Arial" w:eastAsia="Roboto" w:hAnsi="Arial" w:cs="Arial"/>
          <w:color w:val="1155CC"/>
          <w:sz w:val="18"/>
          <w:szCs w:val="18"/>
          <w:u w:val="single"/>
          <w:lang w:val="es-ES_tradnl"/>
        </w:rPr>
      </w:pPr>
      <w:proofErr w:type="spellStart"/>
      <w:proofErr w:type="gramStart"/>
      <w:r w:rsidRPr="00245671">
        <w:rPr>
          <w:rFonts w:ascii="Arial" w:hAnsi="Arial" w:cs="Arial"/>
          <w:sz w:val="18"/>
          <w:szCs w:val="18"/>
          <w:lang w:val="es-ES_tradnl"/>
        </w:rPr>
        <w:t>Villiers,D</w:t>
      </w:r>
      <w:proofErr w:type="spellEnd"/>
      <w:proofErr w:type="gramEnd"/>
      <w:r w:rsidRPr="00245671">
        <w:rPr>
          <w:rFonts w:ascii="Arial" w:hAnsi="Arial" w:cs="Arial"/>
          <w:sz w:val="18"/>
          <w:szCs w:val="18"/>
          <w:lang w:val="es-ES_tradnl"/>
        </w:rPr>
        <w:t xml:space="preserve"> y </w:t>
      </w:r>
      <w:proofErr w:type="spellStart"/>
      <w:r w:rsidRPr="00245671">
        <w:rPr>
          <w:rFonts w:ascii="Arial" w:hAnsi="Arial" w:cs="Arial"/>
          <w:sz w:val="18"/>
          <w:szCs w:val="18"/>
          <w:lang w:val="es-ES_tradnl"/>
        </w:rPr>
        <w:t>Mieder,W</w:t>
      </w:r>
      <w:proofErr w:type="spellEnd"/>
      <w:r w:rsidRPr="00245671">
        <w:rPr>
          <w:rFonts w:ascii="Arial" w:hAnsi="Arial" w:cs="Arial"/>
          <w:sz w:val="18"/>
          <w:szCs w:val="18"/>
          <w:lang w:val="es-ES_tradnl"/>
        </w:rPr>
        <w:t>.  “</w:t>
      </w:r>
      <w:r w:rsidRPr="00245671">
        <w:rPr>
          <w:rFonts w:ascii="Arial" w:eastAsia="Roboto" w:hAnsi="Arial" w:cs="Arial"/>
          <w:color w:val="111111"/>
          <w:sz w:val="18"/>
          <w:szCs w:val="18"/>
          <w:lang w:val="es-ES_tradnl"/>
        </w:rPr>
        <w:t xml:space="preserve">Time </w:t>
      </w:r>
      <w:proofErr w:type="spellStart"/>
      <w:r w:rsidRPr="00245671">
        <w:rPr>
          <w:rFonts w:ascii="Arial" w:eastAsia="Roboto" w:hAnsi="Arial" w:cs="Arial"/>
          <w:color w:val="111111"/>
          <w:sz w:val="18"/>
          <w:szCs w:val="18"/>
          <w:lang w:val="es-ES_tradnl"/>
        </w:rPr>
        <w:t>is</w:t>
      </w:r>
      <w:proofErr w:type="spellEnd"/>
      <w:r w:rsidRPr="00245671">
        <w:rPr>
          <w:rFonts w:ascii="Arial" w:eastAsia="Roboto" w:hAnsi="Arial" w:cs="Arial"/>
          <w:color w:val="111111"/>
          <w:sz w:val="18"/>
          <w:szCs w:val="18"/>
          <w:lang w:val="es-ES_tradnl"/>
        </w:rPr>
        <w:t xml:space="preserve"> </w:t>
      </w:r>
      <w:proofErr w:type="spellStart"/>
      <w:r w:rsidRPr="00245671">
        <w:rPr>
          <w:rFonts w:ascii="Arial" w:eastAsia="Roboto" w:hAnsi="Arial" w:cs="Arial"/>
          <w:color w:val="111111"/>
          <w:sz w:val="18"/>
          <w:szCs w:val="18"/>
          <w:lang w:val="es-ES_tradnl"/>
        </w:rPr>
        <w:t>money</w:t>
      </w:r>
      <w:proofErr w:type="spellEnd"/>
      <w:r w:rsidRPr="00245671">
        <w:rPr>
          <w:rFonts w:ascii="Arial" w:eastAsia="Roboto" w:hAnsi="Arial" w:cs="Arial"/>
          <w:color w:val="111111"/>
          <w:sz w:val="18"/>
          <w:szCs w:val="18"/>
          <w:lang w:val="es-ES_tradnl"/>
        </w:rPr>
        <w:t xml:space="preserve">: </w:t>
      </w:r>
      <w:proofErr w:type="spellStart"/>
      <w:r w:rsidRPr="00245671">
        <w:rPr>
          <w:rFonts w:ascii="Arial" w:eastAsia="Roboto" w:hAnsi="Arial" w:cs="Arial"/>
          <w:color w:val="111111"/>
          <w:sz w:val="18"/>
          <w:szCs w:val="18"/>
          <w:lang w:val="es-ES_tradnl"/>
        </w:rPr>
        <w:t>Benjamin</w:t>
      </w:r>
      <w:proofErr w:type="spellEnd"/>
      <w:r w:rsidRPr="00245671">
        <w:rPr>
          <w:rFonts w:ascii="Arial" w:eastAsia="Roboto" w:hAnsi="Arial" w:cs="Arial"/>
          <w:color w:val="111111"/>
          <w:sz w:val="18"/>
          <w:szCs w:val="18"/>
          <w:lang w:val="es-ES_tradnl"/>
        </w:rPr>
        <w:t xml:space="preserve"> Franklin and </w:t>
      </w:r>
      <w:proofErr w:type="spellStart"/>
      <w:r w:rsidRPr="00245671">
        <w:rPr>
          <w:rFonts w:ascii="Arial" w:eastAsia="Roboto" w:hAnsi="Arial" w:cs="Arial"/>
          <w:color w:val="111111"/>
          <w:sz w:val="18"/>
          <w:szCs w:val="18"/>
          <w:lang w:val="es-ES_tradnl"/>
        </w:rPr>
        <w:t>the</w:t>
      </w:r>
      <w:proofErr w:type="spellEnd"/>
      <w:r w:rsidRPr="00245671">
        <w:rPr>
          <w:rFonts w:ascii="Arial" w:eastAsia="Roboto" w:hAnsi="Arial" w:cs="Arial"/>
          <w:color w:val="111111"/>
          <w:sz w:val="18"/>
          <w:szCs w:val="18"/>
          <w:lang w:val="es-ES_tradnl"/>
        </w:rPr>
        <w:t xml:space="preserve"> </w:t>
      </w:r>
      <w:proofErr w:type="spellStart"/>
      <w:r w:rsidRPr="00245671">
        <w:rPr>
          <w:rFonts w:ascii="Arial" w:eastAsia="Roboto" w:hAnsi="Arial" w:cs="Arial"/>
          <w:color w:val="111111"/>
          <w:sz w:val="18"/>
          <w:szCs w:val="18"/>
          <w:lang w:val="es-ES_tradnl"/>
        </w:rPr>
        <w:t>vexing</w:t>
      </w:r>
      <w:proofErr w:type="spellEnd"/>
      <w:r w:rsidRPr="00245671">
        <w:rPr>
          <w:rFonts w:ascii="Arial" w:eastAsia="Roboto" w:hAnsi="Arial" w:cs="Arial"/>
          <w:color w:val="111111"/>
          <w:sz w:val="18"/>
          <w:szCs w:val="18"/>
          <w:lang w:val="es-ES_tradnl"/>
        </w:rPr>
        <w:t xml:space="preserve"> </w:t>
      </w:r>
      <w:proofErr w:type="spellStart"/>
      <w:r w:rsidRPr="00245671">
        <w:rPr>
          <w:rFonts w:ascii="Arial" w:eastAsia="Roboto" w:hAnsi="Arial" w:cs="Arial"/>
          <w:color w:val="111111"/>
          <w:sz w:val="18"/>
          <w:szCs w:val="18"/>
          <w:lang w:val="es-ES_tradnl"/>
        </w:rPr>
        <w:t>problem</w:t>
      </w:r>
      <w:proofErr w:type="spellEnd"/>
      <w:r w:rsidRPr="00245671">
        <w:rPr>
          <w:rFonts w:ascii="Arial" w:eastAsia="Roboto" w:hAnsi="Arial" w:cs="Arial"/>
          <w:color w:val="111111"/>
          <w:sz w:val="18"/>
          <w:szCs w:val="18"/>
          <w:lang w:val="es-ES_tradnl"/>
        </w:rPr>
        <w:t xml:space="preserve"> of </w:t>
      </w:r>
      <w:proofErr w:type="spellStart"/>
      <w:r w:rsidRPr="00245671">
        <w:rPr>
          <w:rFonts w:ascii="Arial" w:eastAsia="Roboto" w:hAnsi="Arial" w:cs="Arial"/>
          <w:color w:val="111111"/>
          <w:sz w:val="18"/>
          <w:szCs w:val="18"/>
          <w:lang w:val="es-ES_tradnl"/>
        </w:rPr>
        <w:t>proverb</w:t>
      </w:r>
      <w:proofErr w:type="spellEnd"/>
      <w:r w:rsidRPr="00245671">
        <w:rPr>
          <w:rFonts w:ascii="Arial" w:eastAsia="Roboto" w:hAnsi="Arial" w:cs="Arial"/>
          <w:color w:val="111111"/>
          <w:sz w:val="18"/>
          <w:szCs w:val="18"/>
          <w:lang w:val="es-ES_tradnl"/>
        </w:rPr>
        <w:t xml:space="preserve"> </w:t>
      </w:r>
      <w:proofErr w:type="spellStart"/>
      <w:r w:rsidRPr="00245671">
        <w:rPr>
          <w:rFonts w:ascii="Arial" w:eastAsia="Roboto" w:hAnsi="Arial" w:cs="Arial"/>
          <w:color w:val="111111"/>
          <w:sz w:val="18"/>
          <w:szCs w:val="18"/>
          <w:lang w:val="es-ES_tradnl"/>
        </w:rPr>
        <w:t>origins</w:t>
      </w:r>
      <w:proofErr w:type="spellEnd"/>
      <w:r w:rsidRPr="00245671">
        <w:rPr>
          <w:rFonts w:ascii="Arial" w:eastAsia="Roboto" w:hAnsi="Arial" w:cs="Arial"/>
          <w:color w:val="111111"/>
          <w:sz w:val="18"/>
          <w:szCs w:val="18"/>
          <w:lang w:val="es-ES_tradnl"/>
        </w:rPr>
        <w:t xml:space="preserve">, </w:t>
      </w:r>
      <w:proofErr w:type="spellStart"/>
      <w:r w:rsidRPr="00245671">
        <w:rPr>
          <w:rFonts w:ascii="Arial" w:eastAsia="Roboto" w:hAnsi="Arial" w:cs="Arial"/>
          <w:color w:val="111111"/>
          <w:sz w:val="18"/>
          <w:szCs w:val="18"/>
          <w:lang w:val="es-ES_tradnl"/>
        </w:rPr>
        <w:t>Proverbium</w:t>
      </w:r>
      <w:proofErr w:type="spellEnd"/>
      <w:r w:rsidRPr="00245671">
        <w:rPr>
          <w:rFonts w:ascii="Arial" w:eastAsia="Roboto" w:hAnsi="Arial" w:cs="Arial"/>
          <w:color w:val="111111"/>
          <w:sz w:val="18"/>
          <w:szCs w:val="18"/>
          <w:lang w:val="es-ES_tradnl"/>
        </w:rPr>
        <w:t xml:space="preserve">: </w:t>
      </w:r>
      <w:proofErr w:type="spellStart"/>
      <w:r w:rsidRPr="00245671">
        <w:rPr>
          <w:rFonts w:ascii="Arial" w:eastAsia="Roboto" w:hAnsi="Arial" w:cs="Arial"/>
          <w:color w:val="111111"/>
          <w:sz w:val="18"/>
          <w:szCs w:val="18"/>
          <w:lang w:val="es-ES_tradnl"/>
        </w:rPr>
        <w:t>Yearbook</w:t>
      </w:r>
      <w:proofErr w:type="spellEnd"/>
      <w:r w:rsidRPr="00245671">
        <w:rPr>
          <w:rFonts w:ascii="Arial" w:eastAsia="Roboto" w:hAnsi="Arial" w:cs="Arial"/>
          <w:color w:val="111111"/>
          <w:sz w:val="18"/>
          <w:szCs w:val="18"/>
          <w:lang w:val="es-ES_tradnl"/>
        </w:rPr>
        <w:t xml:space="preserve"> of International </w:t>
      </w:r>
      <w:proofErr w:type="spellStart"/>
      <w:r w:rsidRPr="00245671">
        <w:rPr>
          <w:rFonts w:ascii="Arial" w:eastAsia="Roboto" w:hAnsi="Arial" w:cs="Arial"/>
          <w:color w:val="111111"/>
          <w:sz w:val="18"/>
          <w:szCs w:val="18"/>
          <w:lang w:val="es-ES_tradnl"/>
        </w:rPr>
        <w:t>Proverb</w:t>
      </w:r>
      <w:proofErr w:type="spellEnd"/>
      <w:r w:rsidRPr="00245671">
        <w:rPr>
          <w:rFonts w:ascii="Arial" w:eastAsia="Roboto" w:hAnsi="Arial" w:cs="Arial"/>
          <w:color w:val="111111"/>
          <w:sz w:val="18"/>
          <w:szCs w:val="18"/>
          <w:lang w:val="es-ES_tradnl"/>
        </w:rPr>
        <w:t xml:space="preserve"> </w:t>
      </w:r>
      <w:proofErr w:type="spellStart"/>
      <w:r w:rsidRPr="00245671">
        <w:rPr>
          <w:rFonts w:ascii="Arial" w:eastAsia="Roboto" w:hAnsi="Arial" w:cs="Arial"/>
          <w:color w:val="111111"/>
          <w:sz w:val="18"/>
          <w:szCs w:val="18"/>
          <w:lang w:val="es-ES_tradnl"/>
        </w:rPr>
        <w:t>Scholarship</w:t>
      </w:r>
      <w:proofErr w:type="spellEnd"/>
      <w:r w:rsidRPr="00245671">
        <w:rPr>
          <w:rFonts w:ascii="Arial" w:eastAsia="Roboto" w:hAnsi="Arial" w:cs="Arial"/>
          <w:color w:val="111111"/>
          <w:sz w:val="18"/>
          <w:szCs w:val="18"/>
          <w:lang w:val="es-ES_tradnl"/>
        </w:rPr>
        <w:t>” n°34. pp. 391-</w:t>
      </w:r>
      <w:r w:rsidR="006D6439" w:rsidRPr="00245671">
        <w:rPr>
          <w:rFonts w:ascii="Arial" w:eastAsia="Roboto" w:hAnsi="Arial" w:cs="Arial"/>
          <w:color w:val="111111"/>
          <w:sz w:val="18"/>
          <w:szCs w:val="18"/>
        </w:rPr>
        <w:t xml:space="preserve">404. (2017) </w:t>
      </w:r>
      <w:hyperlink r:id="rId22" w:history="1">
        <w:r w:rsidR="006D6439" w:rsidRPr="00245671">
          <w:rPr>
            <w:rStyle w:val="Hyperlink"/>
            <w:rFonts w:ascii="Arial" w:eastAsia="Roboto" w:hAnsi="Arial" w:cs="Arial"/>
            <w:sz w:val="18"/>
            <w:szCs w:val="18"/>
            <w:lang w:val="es-ES_tradnl"/>
          </w:rPr>
          <w:t>https://www.researchgate.net/publication/323004260_Time_is_money_Benjamin_Franklin_and_the_vexing_problem_of_proverb_origins_Proverbium_Yearbook_of_International_Proverb_Scholarship_n34_2017_p_391-404</w:t>
        </w:r>
      </w:hyperlink>
    </w:p>
    <w:p w14:paraId="7C250571" w14:textId="77777777" w:rsidR="00A61B9B" w:rsidRPr="00245671" w:rsidRDefault="00A61B9B" w:rsidP="00245671">
      <w:pPr>
        <w:rPr>
          <w:rFonts w:ascii="Arial" w:eastAsia="Roboto" w:hAnsi="Arial" w:cs="Arial"/>
          <w:color w:val="111111"/>
          <w:sz w:val="18"/>
          <w:szCs w:val="18"/>
          <w:u w:val="single"/>
          <w:lang w:val="es-ES_tradnl"/>
        </w:rPr>
      </w:pPr>
    </w:p>
    <w:p w14:paraId="000002B6" w14:textId="04A56C9F" w:rsidR="00341619" w:rsidRPr="00245671" w:rsidRDefault="00B72885" w:rsidP="00245671">
      <w:pPr>
        <w:spacing w:after="200"/>
        <w:rPr>
          <w:rFonts w:ascii="Arial" w:eastAsia="Roboto" w:hAnsi="Arial" w:cs="Arial"/>
          <w:color w:val="111111"/>
          <w:sz w:val="18"/>
          <w:szCs w:val="18"/>
          <w:u w:val="single"/>
          <w:lang w:val="es-ES_tradnl"/>
        </w:rPr>
      </w:pPr>
      <w:r w:rsidRPr="00245671">
        <w:rPr>
          <w:rFonts w:ascii="Arial" w:hAnsi="Arial" w:cs="Arial"/>
          <w:color w:val="111111"/>
          <w:sz w:val="18"/>
          <w:szCs w:val="18"/>
        </w:rPr>
        <w:t>Warren, Austin</w:t>
      </w:r>
      <w:r w:rsidR="000B7139" w:rsidRPr="00245671">
        <w:rPr>
          <w:rFonts w:ascii="Arial" w:hAnsi="Arial" w:cs="Arial"/>
          <w:color w:val="111111"/>
          <w:sz w:val="18"/>
          <w:szCs w:val="18"/>
        </w:rPr>
        <w:t>.</w:t>
      </w:r>
      <w:r w:rsidR="00657CCA" w:rsidRPr="00245671">
        <w:rPr>
          <w:rFonts w:ascii="Arial" w:hAnsi="Arial" w:cs="Arial"/>
          <w:color w:val="111111"/>
          <w:sz w:val="18"/>
          <w:szCs w:val="18"/>
          <w:lang w:val="es-ES_tradnl"/>
        </w:rPr>
        <w:t xml:space="preserve"> </w:t>
      </w:r>
      <w:proofErr w:type="spellStart"/>
      <w:proofErr w:type="gramStart"/>
      <w:r w:rsidR="00657CCA" w:rsidRPr="00245671">
        <w:rPr>
          <w:rFonts w:ascii="Arial" w:hAnsi="Arial" w:cs="Arial"/>
          <w:i/>
          <w:color w:val="111111"/>
          <w:sz w:val="18"/>
          <w:szCs w:val="18"/>
          <w:lang w:val="es-ES_tradnl"/>
        </w:rPr>
        <w:t>The</w:t>
      </w:r>
      <w:proofErr w:type="spellEnd"/>
      <w:r w:rsidR="00657CCA" w:rsidRPr="00245671">
        <w:rPr>
          <w:rFonts w:ascii="Arial" w:hAnsi="Arial" w:cs="Arial"/>
          <w:i/>
          <w:color w:val="111111"/>
          <w:sz w:val="18"/>
          <w:szCs w:val="18"/>
          <w:lang w:val="es-ES_tradnl"/>
        </w:rPr>
        <w:t xml:space="preserve">  New</w:t>
      </w:r>
      <w:proofErr w:type="gramEnd"/>
      <w:r w:rsidR="00657CCA" w:rsidRPr="00245671">
        <w:rPr>
          <w:rFonts w:ascii="Arial" w:hAnsi="Arial" w:cs="Arial"/>
          <w:i/>
          <w:color w:val="111111"/>
          <w:sz w:val="18"/>
          <w:szCs w:val="18"/>
          <w:lang w:val="es-ES_tradnl"/>
        </w:rPr>
        <w:t xml:space="preserve"> </w:t>
      </w:r>
      <w:proofErr w:type="spellStart"/>
      <w:r w:rsidR="00657CCA" w:rsidRPr="00245671">
        <w:rPr>
          <w:rFonts w:ascii="Arial" w:hAnsi="Arial" w:cs="Arial"/>
          <w:i/>
          <w:color w:val="111111"/>
          <w:sz w:val="18"/>
          <w:szCs w:val="18"/>
          <w:lang w:val="es-ES_tradnl"/>
        </w:rPr>
        <w:t>England</w:t>
      </w:r>
      <w:proofErr w:type="spellEnd"/>
      <w:r w:rsidR="00657CCA" w:rsidRPr="00245671">
        <w:rPr>
          <w:rFonts w:ascii="Arial" w:hAnsi="Arial" w:cs="Arial"/>
          <w:i/>
          <w:color w:val="111111"/>
          <w:sz w:val="18"/>
          <w:szCs w:val="18"/>
          <w:lang w:val="es-ES_tradnl"/>
        </w:rPr>
        <w:t xml:space="preserve"> </w:t>
      </w:r>
      <w:proofErr w:type="spellStart"/>
      <w:r w:rsidR="00657CCA" w:rsidRPr="00245671">
        <w:rPr>
          <w:rFonts w:ascii="Arial" w:hAnsi="Arial" w:cs="Arial"/>
          <w:i/>
          <w:color w:val="111111"/>
          <w:sz w:val="18"/>
          <w:szCs w:val="18"/>
          <w:lang w:val="es-ES_tradnl"/>
        </w:rPr>
        <w:t>Conscience</w:t>
      </w:r>
      <w:proofErr w:type="spellEnd"/>
      <w:r w:rsidR="00657CCA" w:rsidRPr="00245671">
        <w:rPr>
          <w:rFonts w:ascii="Arial" w:hAnsi="Arial" w:cs="Arial"/>
          <w:i/>
          <w:color w:val="111111"/>
          <w:sz w:val="18"/>
          <w:szCs w:val="18"/>
          <w:lang w:val="es-ES_tradnl"/>
        </w:rPr>
        <w:t>.</w:t>
      </w:r>
      <w:r w:rsidR="00657CCA" w:rsidRPr="00245671">
        <w:rPr>
          <w:rFonts w:ascii="Arial" w:hAnsi="Arial" w:cs="Arial"/>
          <w:color w:val="111111"/>
          <w:sz w:val="18"/>
          <w:szCs w:val="18"/>
          <w:lang w:val="es-ES_tradnl"/>
        </w:rPr>
        <w:t xml:space="preserve"> Mi: </w:t>
      </w:r>
      <w:proofErr w:type="spellStart"/>
      <w:r w:rsidR="00657CCA" w:rsidRPr="00245671">
        <w:rPr>
          <w:rFonts w:ascii="Arial" w:hAnsi="Arial" w:cs="Arial"/>
          <w:color w:val="111111"/>
          <w:sz w:val="18"/>
          <w:szCs w:val="18"/>
          <w:lang w:val="es-ES_tradnl"/>
        </w:rPr>
        <w:t>University</w:t>
      </w:r>
      <w:proofErr w:type="spellEnd"/>
      <w:r w:rsidR="00657CCA" w:rsidRPr="00245671">
        <w:rPr>
          <w:rFonts w:ascii="Arial" w:hAnsi="Arial" w:cs="Arial"/>
          <w:color w:val="111111"/>
          <w:sz w:val="18"/>
          <w:szCs w:val="18"/>
          <w:lang w:val="es-ES_tradnl"/>
        </w:rPr>
        <w:t xml:space="preserve"> of Michigan </w:t>
      </w:r>
      <w:proofErr w:type="spellStart"/>
      <w:r w:rsidR="00657CCA" w:rsidRPr="00245671">
        <w:rPr>
          <w:rFonts w:ascii="Arial" w:hAnsi="Arial" w:cs="Arial"/>
          <w:color w:val="111111"/>
          <w:sz w:val="18"/>
          <w:szCs w:val="18"/>
          <w:lang w:val="es-ES_tradnl"/>
        </w:rPr>
        <w:t>Press</w:t>
      </w:r>
      <w:proofErr w:type="spellEnd"/>
      <w:r w:rsidR="000B7139" w:rsidRPr="00245671">
        <w:rPr>
          <w:rFonts w:ascii="Arial" w:hAnsi="Arial" w:cs="Arial"/>
          <w:color w:val="111111"/>
          <w:sz w:val="18"/>
          <w:szCs w:val="18"/>
        </w:rPr>
        <w:t xml:space="preserve">, 1996. </w:t>
      </w:r>
      <w:proofErr w:type="spellStart"/>
      <w:r w:rsidR="006B3B5A" w:rsidRPr="00245671">
        <w:rPr>
          <w:rFonts w:ascii="Arial" w:hAnsi="Arial" w:cs="Arial"/>
          <w:color w:val="111111"/>
          <w:sz w:val="18"/>
          <w:szCs w:val="18"/>
        </w:rPr>
        <w:t>Edición</w:t>
      </w:r>
      <w:proofErr w:type="spellEnd"/>
      <w:r w:rsidR="000B7139" w:rsidRPr="00245671">
        <w:rPr>
          <w:rFonts w:ascii="Arial" w:hAnsi="Arial" w:cs="Arial"/>
          <w:color w:val="111111"/>
          <w:sz w:val="18"/>
          <w:szCs w:val="18"/>
        </w:rPr>
        <w:t xml:space="preserve"> en PDF</w:t>
      </w:r>
    </w:p>
    <w:p w14:paraId="000002B7" w14:textId="3D3F55A0" w:rsidR="00341619" w:rsidRPr="00245671" w:rsidRDefault="00657CCA" w:rsidP="00245671">
      <w:pPr>
        <w:spacing w:after="200"/>
        <w:rPr>
          <w:rFonts w:ascii="Arial" w:eastAsia="Roboto" w:hAnsi="Arial" w:cs="Arial"/>
          <w:color w:val="111111"/>
          <w:sz w:val="18"/>
          <w:szCs w:val="18"/>
          <w:u w:val="single"/>
          <w:vertAlign w:val="superscript"/>
          <w:lang w:val="es-ES_tradnl"/>
        </w:rPr>
      </w:pPr>
      <w:r w:rsidRPr="00245671">
        <w:rPr>
          <w:rFonts w:ascii="Arial" w:hAnsi="Arial" w:cs="Arial"/>
          <w:color w:val="111111"/>
          <w:sz w:val="18"/>
          <w:szCs w:val="18"/>
          <w:lang w:val="es-ES_tradnl"/>
        </w:rPr>
        <w:t>Weber, M</w:t>
      </w:r>
      <w:r w:rsidR="000B7139" w:rsidRPr="00245671">
        <w:rPr>
          <w:rFonts w:ascii="Arial" w:hAnsi="Arial" w:cs="Arial"/>
          <w:color w:val="111111"/>
          <w:sz w:val="18"/>
          <w:szCs w:val="18"/>
        </w:rPr>
        <w:t>ax</w:t>
      </w:r>
      <w:r w:rsidRPr="00245671">
        <w:rPr>
          <w:rFonts w:ascii="Arial" w:hAnsi="Arial" w:cs="Arial"/>
          <w:color w:val="111111"/>
          <w:sz w:val="18"/>
          <w:szCs w:val="18"/>
          <w:lang w:val="es-ES_tradnl"/>
        </w:rPr>
        <w:t>.</w:t>
      </w:r>
      <w:r w:rsidR="00B72885" w:rsidRPr="00245671">
        <w:rPr>
          <w:rFonts w:ascii="Arial" w:hAnsi="Arial" w:cs="Arial"/>
          <w:color w:val="111111"/>
          <w:sz w:val="18"/>
          <w:szCs w:val="18"/>
        </w:rPr>
        <w:t xml:space="preserve"> The</w:t>
      </w:r>
      <w:r w:rsidRPr="00245671">
        <w:rPr>
          <w:rFonts w:ascii="Arial" w:hAnsi="Arial" w:cs="Arial"/>
          <w:i/>
          <w:color w:val="111111"/>
          <w:sz w:val="18"/>
          <w:szCs w:val="18"/>
          <w:lang w:val="es-ES_tradnl"/>
        </w:rPr>
        <w:t xml:space="preserve"> </w:t>
      </w:r>
      <w:proofErr w:type="spellStart"/>
      <w:r w:rsidRPr="00245671">
        <w:rPr>
          <w:rFonts w:ascii="Arial" w:hAnsi="Arial" w:cs="Arial"/>
          <w:i/>
          <w:color w:val="111111"/>
          <w:sz w:val="18"/>
          <w:szCs w:val="18"/>
          <w:lang w:val="es-ES_tradnl"/>
        </w:rPr>
        <w:t>Protestant</w:t>
      </w:r>
      <w:proofErr w:type="spellEnd"/>
      <w:r w:rsidRPr="00245671">
        <w:rPr>
          <w:rFonts w:ascii="Arial" w:hAnsi="Arial" w:cs="Arial"/>
          <w:i/>
          <w:color w:val="111111"/>
          <w:sz w:val="18"/>
          <w:szCs w:val="18"/>
          <w:lang w:val="es-ES_tradnl"/>
        </w:rPr>
        <w:t xml:space="preserve"> </w:t>
      </w:r>
      <w:proofErr w:type="spellStart"/>
      <w:r w:rsidRPr="00245671">
        <w:rPr>
          <w:rFonts w:ascii="Arial" w:hAnsi="Arial" w:cs="Arial"/>
          <w:i/>
          <w:color w:val="111111"/>
          <w:sz w:val="18"/>
          <w:szCs w:val="18"/>
          <w:lang w:val="es-ES_tradnl"/>
        </w:rPr>
        <w:t>Ethic</w:t>
      </w:r>
      <w:proofErr w:type="spellEnd"/>
      <w:r w:rsidRPr="00245671">
        <w:rPr>
          <w:rFonts w:ascii="Arial" w:hAnsi="Arial" w:cs="Arial"/>
          <w:i/>
          <w:color w:val="111111"/>
          <w:sz w:val="18"/>
          <w:szCs w:val="18"/>
          <w:lang w:val="es-ES_tradnl"/>
        </w:rPr>
        <w:t xml:space="preserve"> and </w:t>
      </w:r>
      <w:proofErr w:type="spellStart"/>
      <w:r w:rsidRPr="00245671">
        <w:rPr>
          <w:rFonts w:ascii="Arial" w:hAnsi="Arial" w:cs="Arial"/>
          <w:i/>
          <w:color w:val="111111"/>
          <w:sz w:val="18"/>
          <w:szCs w:val="18"/>
          <w:lang w:val="es-ES_tradnl"/>
        </w:rPr>
        <w:t>the</w:t>
      </w:r>
      <w:proofErr w:type="spellEnd"/>
      <w:r w:rsidRPr="00245671">
        <w:rPr>
          <w:rFonts w:ascii="Arial" w:hAnsi="Arial" w:cs="Arial"/>
          <w:i/>
          <w:color w:val="111111"/>
          <w:sz w:val="18"/>
          <w:szCs w:val="18"/>
          <w:lang w:val="es-ES_tradnl"/>
        </w:rPr>
        <w:t xml:space="preserve"> </w:t>
      </w:r>
      <w:proofErr w:type="spellStart"/>
      <w:r w:rsidRPr="00245671">
        <w:rPr>
          <w:rFonts w:ascii="Arial" w:hAnsi="Arial" w:cs="Arial"/>
          <w:i/>
          <w:color w:val="111111"/>
          <w:sz w:val="18"/>
          <w:szCs w:val="18"/>
          <w:lang w:val="es-ES_tradnl"/>
        </w:rPr>
        <w:t>Spirit</w:t>
      </w:r>
      <w:proofErr w:type="spellEnd"/>
      <w:r w:rsidRPr="00245671">
        <w:rPr>
          <w:rFonts w:ascii="Arial" w:hAnsi="Arial" w:cs="Arial"/>
          <w:i/>
          <w:color w:val="111111"/>
          <w:sz w:val="18"/>
          <w:szCs w:val="18"/>
          <w:lang w:val="es-ES_tradnl"/>
        </w:rPr>
        <w:t xml:space="preserve"> of </w:t>
      </w:r>
      <w:proofErr w:type="spellStart"/>
      <w:r w:rsidRPr="00245671">
        <w:rPr>
          <w:rFonts w:ascii="Arial" w:hAnsi="Arial" w:cs="Arial"/>
          <w:i/>
          <w:color w:val="111111"/>
          <w:sz w:val="18"/>
          <w:szCs w:val="18"/>
          <w:lang w:val="es-ES_tradnl"/>
        </w:rPr>
        <w:t>Capitalism</w:t>
      </w:r>
      <w:proofErr w:type="spellEnd"/>
      <w:r w:rsidRPr="00245671">
        <w:rPr>
          <w:rFonts w:ascii="Arial" w:hAnsi="Arial" w:cs="Arial"/>
          <w:i/>
          <w:color w:val="111111"/>
          <w:sz w:val="18"/>
          <w:szCs w:val="18"/>
          <w:lang w:val="es-ES_tradnl"/>
        </w:rPr>
        <w:t>.</w:t>
      </w:r>
      <w:r w:rsidRPr="00245671">
        <w:rPr>
          <w:rFonts w:ascii="Arial" w:hAnsi="Arial" w:cs="Arial"/>
          <w:color w:val="111111"/>
          <w:sz w:val="18"/>
          <w:szCs w:val="18"/>
          <w:lang w:val="es-ES_tradnl"/>
        </w:rPr>
        <w:t xml:space="preserve"> New York: </w:t>
      </w:r>
      <w:proofErr w:type="spellStart"/>
      <w:r w:rsidRPr="00245671">
        <w:rPr>
          <w:rFonts w:ascii="Arial" w:hAnsi="Arial" w:cs="Arial"/>
          <w:color w:val="111111"/>
          <w:sz w:val="18"/>
          <w:szCs w:val="18"/>
          <w:lang w:val="es-ES_tradnl"/>
        </w:rPr>
        <w:t>Routledge</w:t>
      </w:r>
      <w:proofErr w:type="spellEnd"/>
      <w:r w:rsidR="000B7139" w:rsidRPr="00245671">
        <w:rPr>
          <w:rFonts w:ascii="Arial" w:hAnsi="Arial" w:cs="Arial"/>
          <w:color w:val="111111"/>
          <w:sz w:val="18"/>
          <w:szCs w:val="18"/>
        </w:rPr>
        <w:t xml:space="preserve">, 2001. </w:t>
      </w:r>
      <w:proofErr w:type="spellStart"/>
      <w:r w:rsidR="006B3B5A" w:rsidRPr="00245671">
        <w:rPr>
          <w:rFonts w:ascii="Arial" w:hAnsi="Arial" w:cs="Arial"/>
          <w:color w:val="111111"/>
          <w:sz w:val="18"/>
          <w:szCs w:val="18"/>
        </w:rPr>
        <w:t>Edición</w:t>
      </w:r>
      <w:proofErr w:type="spellEnd"/>
      <w:r w:rsidR="000B7139" w:rsidRPr="00245671">
        <w:rPr>
          <w:rFonts w:ascii="Arial" w:hAnsi="Arial" w:cs="Arial"/>
          <w:color w:val="111111"/>
          <w:sz w:val="18"/>
          <w:szCs w:val="18"/>
        </w:rPr>
        <w:t xml:space="preserve"> en PDF</w:t>
      </w:r>
      <w:r w:rsidRPr="00245671">
        <w:rPr>
          <w:rFonts w:ascii="Arial" w:hAnsi="Arial" w:cs="Arial"/>
          <w:color w:val="111111"/>
          <w:sz w:val="18"/>
          <w:szCs w:val="18"/>
          <w:vertAlign w:val="superscript"/>
          <w:lang w:val="es-ES_tradnl"/>
        </w:rPr>
        <w:t>.</w:t>
      </w:r>
    </w:p>
    <w:p w14:paraId="000002B8" w14:textId="276C0969" w:rsidR="00341619" w:rsidRPr="00245671" w:rsidRDefault="00657CCA" w:rsidP="00245671">
      <w:pPr>
        <w:jc w:val="both"/>
        <w:rPr>
          <w:rFonts w:ascii="Arial" w:hAnsi="Arial" w:cs="Arial"/>
          <w:sz w:val="18"/>
          <w:szCs w:val="18"/>
          <w:lang w:val="es-ES_tradnl"/>
        </w:rPr>
      </w:pPr>
      <w:proofErr w:type="spellStart"/>
      <w:r w:rsidRPr="00245671">
        <w:rPr>
          <w:rFonts w:ascii="Arial" w:hAnsi="Arial" w:cs="Arial"/>
          <w:sz w:val="18"/>
          <w:szCs w:val="18"/>
          <w:lang w:val="es-ES_tradnl"/>
        </w:rPr>
        <w:t>Westphal</w:t>
      </w:r>
      <w:proofErr w:type="spellEnd"/>
      <w:r w:rsidRPr="00245671">
        <w:rPr>
          <w:rFonts w:ascii="Arial" w:hAnsi="Arial" w:cs="Arial"/>
          <w:sz w:val="18"/>
          <w:szCs w:val="18"/>
          <w:lang w:val="es-ES_tradnl"/>
        </w:rPr>
        <w:t>, B</w:t>
      </w:r>
      <w:proofErr w:type="spellStart"/>
      <w:r w:rsidR="000B7139" w:rsidRPr="00245671">
        <w:rPr>
          <w:rFonts w:ascii="Arial" w:hAnsi="Arial" w:cs="Arial"/>
          <w:sz w:val="18"/>
          <w:szCs w:val="18"/>
        </w:rPr>
        <w:t>ertrand</w:t>
      </w:r>
      <w:proofErr w:type="spellEnd"/>
      <w:r w:rsidRPr="00245671">
        <w:rPr>
          <w:rFonts w:ascii="Arial" w:hAnsi="Arial" w:cs="Arial"/>
          <w:sz w:val="18"/>
          <w:szCs w:val="18"/>
          <w:lang w:val="es-ES_tradnl"/>
        </w:rPr>
        <w:t xml:space="preserve">. </w:t>
      </w:r>
      <w:proofErr w:type="spellStart"/>
      <w:r w:rsidRPr="00245671">
        <w:rPr>
          <w:rFonts w:ascii="Arial" w:hAnsi="Arial" w:cs="Arial"/>
          <w:i/>
          <w:sz w:val="18"/>
          <w:szCs w:val="18"/>
          <w:lang w:val="es-ES_tradnl"/>
        </w:rPr>
        <w:t>Geocentrism</w:t>
      </w:r>
      <w:proofErr w:type="spellEnd"/>
      <w:r w:rsidRPr="00245671">
        <w:rPr>
          <w:rFonts w:ascii="Arial" w:hAnsi="Arial" w:cs="Arial"/>
          <w:i/>
          <w:sz w:val="18"/>
          <w:szCs w:val="18"/>
          <w:lang w:val="es-ES_tradnl"/>
        </w:rPr>
        <w:t xml:space="preserve">. Real and </w:t>
      </w:r>
      <w:proofErr w:type="spellStart"/>
      <w:r w:rsidRPr="00245671">
        <w:rPr>
          <w:rFonts w:ascii="Arial" w:hAnsi="Arial" w:cs="Arial"/>
          <w:i/>
          <w:sz w:val="18"/>
          <w:szCs w:val="18"/>
          <w:lang w:val="es-ES_tradnl"/>
        </w:rPr>
        <w:t>Fictional</w:t>
      </w:r>
      <w:proofErr w:type="spellEnd"/>
      <w:r w:rsidRPr="00245671">
        <w:rPr>
          <w:rFonts w:ascii="Arial" w:hAnsi="Arial" w:cs="Arial"/>
          <w:i/>
          <w:sz w:val="18"/>
          <w:szCs w:val="18"/>
          <w:lang w:val="es-ES_tradnl"/>
        </w:rPr>
        <w:t xml:space="preserve"> </w:t>
      </w:r>
      <w:proofErr w:type="spellStart"/>
      <w:r w:rsidRPr="00245671">
        <w:rPr>
          <w:rFonts w:ascii="Arial" w:hAnsi="Arial" w:cs="Arial"/>
          <w:i/>
          <w:sz w:val="18"/>
          <w:szCs w:val="18"/>
          <w:lang w:val="es-ES_tradnl"/>
        </w:rPr>
        <w:t>Spaces</w:t>
      </w:r>
      <w:proofErr w:type="spellEnd"/>
      <w:r w:rsidRPr="00245671">
        <w:rPr>
          <w:rFonts w:ascii="Arial" w:hAnsi="Arial" w:cs="Arial"/>
          <w:sz w:val="18"/>
          <w:szCs w:val="18"/>
          <w:lang w:val="es-ES_tradnl"/>
        </w:rPr>
        <w:t xml:space="preserve">. NY: </w:t>
      </w:r>
      <w:proofErr w:type="spellStart"/>
      <w:r w:rsidRPr="00245671">
        <w:rPr>
          <w:rFonts w:ascii="Arial" w:hAnsi="Arial" w:cs="Arial"/>
          <w:sz w:val="18"/>
          <w:szCs w:val="18"/>
          <w:lang w:val="es-ES_tradnl"/>
        </w:rPr>
        <w:t>Palgrave-Macmillan</w:t>
      </w:r>
      <w:proofErr w:type="spellEnd"/>
      <w:r w:rsidR="000B7139" w:rsidRPr="00245671">
        <w:rPr>
          <w:rFonts w:ascii="Arial" w:hAnsi="Arial" w:cs="Arial"/>
          <w:sz w:val="18"/>
          <w:szCs w:val="18"/>
        </w:rPr>
        <w:t>, 2007.</w:t>
      </w:r>
      <w:r w:rsidR="006B3B5A" w:rsidRPr="00245671">
        <w:rPr>
          <w:rFonts w:ascii="Arial" w:hAnsi="Arial" w:cs="Arial"/>
          <w:sz w:val="18"/>
          <w:szCs w:val="18"/>
        </w:rPr>
        <w:t xml:space="preserve"> </w:t>
      </w:r>
      <w:proofErr w:type="spellStart"/>
      <w:r w:rsidR="006B3B5A" w:rsidRPr="00245671">
        <w:rPr>
          <w:rFonts w:ascii="Arial" w:hAnsi="Arial" w:cs="Arial"/>
          <w:sz w:val="18"/>
          <w:szCs w:val="18"/>
        </w:rPr>
        <w:t>Edición</w:t>
      </w:r>
      <w:proofErr w:type="spellEnd"/>
      <w:r w:rsidR="000B7139" w:rsidRPr="00245671">
        <w:rPr>
          <w:rFonts w:ascii="Arial" w:hAnsi="Arial" w:cs="Arial"/>
          <w:sz w:val="18"/>
          <w:szCs w:val="18"/>
        </w:rPr>
        <w:t xml:space="preserve"> </w:t>
      </w:r>
      <w:proofErr w:type="spellStart"/>
      <w:r w:rsidR="000B7139" w:rsidRPr="00245671">
        <w:rPr>
          <w:rFonts w:ascii="Arial" w:hAnsi="Arial" w:cs="Arial"/>
          <w:sz w:val="18"/>
          <w:szCs w:val="18"/>
        </w:rPr>
        <w:t>en</w:t>
      </w:r>
      <w:proofErr w:type="spellEnd"/>
      <w:r w:rsidR="000B7139" w:rsidRPr="00245671">
        <w:rPr>
          <w:rFonts w:ascii="Arial" w:hAnsi="Arial" w:cs="Arial"/>
          <w:sz w:val="18"/>
          <w:szCs w:val="18"/>
        </w:rPr>
        <w:t xml:space="preserve"> PDF</w:t>
      </w:r>
    </w:p>
    <w:p w14:paraId="000002BB" w14:textId="318CCB62" w:rsidR="00341619" w:rsidRPr="00245671" w:rsidRDefault="006D6439" w:rsidP="00245671">
      <w:pPr>
        <w:jc w:val="both"/>
        <w:rPr>
          <w:rFonts w:ascii="Arial" w:hAnsi="Arial" w:cs="Arial"/>
          <w:sz w:val="18"/>
          <w:szCs w:val="18"/>
        </w:rPr>
      </w:pPr>
      <w:r w:rsidRPr="00245671">
        <w:rPr>
          <w:rFonts w:ascii="Arial" w:hAnsi="Arial" w:cs="Arial"/>
          <w:sz w:val="18"/>
          <w:szCs w:val="18"/>
        </w:rPr>
        <w:t xml:space="preserve">-------------------------- "Pour </w:t>
      </w:r>
      <w:proofErr w:type="spellStart"/>
      <w:r w:rsidRPr="00245671">
        <w:rPr>
          <w:rFonts w:ascii="Arial" w:hAnsi="Arial" w:cs="Arial"/>
          <w:sz w:val="18"/>
          <w:szCs w:val="18"/>
        </w:rPr>
        <w:t>une</w:t>
      </w:r>
      <w:proofErr w:type="spellEnd"/>
      <w:r w:rsidRPr="00245671">
        <w:rPr>
          <w:rFonts w:ascii="Arial" w:hAnsi="Arial" w:cs="Arial"/>
          <w:sz w:val="18"/>
          <w:szCs w:val="18"/>
        </w:rPr>
        <w:t xml:space="preserve"> </w:t>
      </w:r>
      <w:proofErr w:type="spellStart"/>
      <w:r w:rsidRPr="00245671">
        <w:rPr>
          <w:rFonts w:ascii="Arial" w:hAnsi="Arial" w:cs="Arial"/>
          <w:sz w:val="18"/>
          <w:szCs w:val="18"/>
        </w:rPr>
        <w:t>approche</w:t>
      </w:r>
      <w:proofErr w:type="spellEnd"/>
      <w:r w:rsidRPr="00245671">
        <w:rPr>
          <w:rFonts w:ascii="Arial" w:hAnsi="Arial" w:cs="Arial"/>
          <w:sz w:val="18"/>
          <w:szCs w:val="18"/>
        </w:rPr>
        <w:t xml:space="preserve"> </w:t>
      </w:r>
      <w:proofErr w:type="spellStart"/>
      <w:r w:rsidRPr="00245671">
        <w:rPr>
          <w:rFonts w:ascii="Arial" w:hAnsi="Arial" w:cs="Arial"/>
          <w:sz w:val="18"/>
          <w:szCs w:val="18"/>
        </w:rPr>
        <w:t>géocritique</w:t>
      </w:r>
      <w:proofErr w:type="spellEnd"/>
      <w:r w:rsidRPr="00245671">
        <w:rPr>
          <w:rFonts w:ascii="Arial" w:hAnsi="Arial" w:cs="Arial"/>
          <w:sz w:val="18"/>
          <w:szCs w:val="18"/>
        </w:rPr>
        <w:t xml:space="preserve"> des </w:t>
      </w:r>
      <w:proofErr w:type="spellStart"/>
      <w:r w:rsidRPr="00245671">
        <w:rPr>
          <w:rFonts w:ascii="Arial" w:hAnsi="Arial" w:cs="Arial"/>
          <w:sz w:val="18"/>
          <w:szCs w:val="18"/>
        </w:rPr>
        <w:t>textes</w:t>
      </w:r>
      <w:proofErr w:type="spellEnd"/>
      <w:r w:rsidRPr="00245671">
        <w:rPr>
          <w:rFonts w:ascii="Arial" w:hAnsi="Arial" w:cs="Arial"/>
          <w:sz w:val="18"/>
          <w:szCs w:val="18"/>
        </w:rPr>
        <w:t xml:space="preserve">". </w:t>
      </w:r>
      <w:proofErr w:type="spellStart"/>
      <w:r w:rsidRPr="00245671">
        <w:rPr>
          <w:rFonts w:ascii="Arial" w:hAnsi="Arial" w:cs="Arial"/>
          <w:sz w:val="18"/>
          <w:szCs w:val="18"/>
        </w:rPr>
        <w:t>En</w:t>
      </w:r>
      <w:proofErr w:type="spellEnd"/>
      <w:r w:rsidRPr="00245671">
        <w:rPr>
          <w:rFonts w:ascii="Arial" w:hAnsi="Arial" w:cs="Arial"/>
          <w:sz w:val="18"/>
          <w:szCs w:val="18"/>
        </w:rPr>
        <w:t xml:space="preserve">: </w:t>
      </w:r>
      <w:r w:rsidRPr="00245671">
        <w:rPr>
          <w:rFonts w:ascii="Arial" w:hAnsi="Arial" w:cs="Arial"/>
          <w:i/>
          <w:iCs/>
          <w:sz w:val="18"/>
          <w:szCs w:val="18"/>
        </w:rPr>
        <w:t xml:space="preserve">La </w:t>
      </w:r>
      <w:proofErr w:type="spellStart"/>
      <w:r w:rsidRPr="00245671">
        <w:rPr>
          <w:rFonts w:ascii="Arial" w:hAnsi="Arial" w:cs="Arial"/>
          <w:i/>
          <w:iCs/>
          <w:sz w:val="18"/>
          <w:szCs w:val="18"/>
        </w:rPr>
        <w:t>Géocritique</w:t>
      </w:r>
      <w:proofErr w:type="spellEnd"/>
      <w:r w:rsidRPr="00245671">
        <w:rPr>
          <w:rFonts w:ascii="Arial" w:hAnsi="Arial" w:cs="Arial"/>
          <w:i/>
          <w:iCs/>
          <w:sz w:val="18"/>
          <w:szCs w:val="18"/>
        </w:rPr>
        <w:t xml:space="preserve"> mode </w:t>
      </w:r>
      <w:proofErr w:type="spellStart"/>
      <w:r w:rsidRPr="00245671">
        <w:rPr>
          <w:rFonts w:ascii="Arial" w:hAnsi="Arial" w:cs="Arial"/>
          <w:i/>
          <w:iCs/>
          <w:sz w:val="18"/>
          <w:szCs w:val="18"/>
        </w:rPr>
        <w:t>d’emploi</w:t>
      </w:r>
      <w:proofErr w:type="spellEnd"/>
      <w:r w:rsidRPr="00245671">
        <w:rPr>
          <w:rFonts w:ascii="Arial" w:hAnsi="Arial" w:cs="Arial"/>
          <w:i/>
          <w:iCs/>
          <w:sz w:val="18"/>
          <w:szCs w:val="18"/>
        </w:rPr>
        <w:t xml:space="preserve">, </w:t>
      </w:r>
      <w:proofErr w:type="gramStart"/>
      <w:r w:rsidRPr="00245671">
        <w:rPr>
          <w:rFonts w:ascii="Arial" w:hAnsi="Arial" w:cs="Arial"/>
          <w:i/>
          <w:iCs/>
          <w:sz w:val="18"/>
          <w:szCs w:val="18"/>
        </w:rPr>
        <w:t>PULIM :</w:t>
      </w:r>
      <w:proofErr w:type="gramEnd"/>
      <w:r w:rsidRPr="00245671">
        <w:rPr>
          <w:rFonts w:ascii="Arial" w:hAnsi="Arial" w:cs="Arial"/>
          <w:i/>
          <w:iCs/>
          <w:sz w:val="18"/>
          <w:szCs w:val="18"/>
        </w:rPr>
        <w:t xml:space="preserve"> Limoges, coll. “</w:t>
      </w:r>
      <w:proofErr w:type="spellStart"/>
      <w:r w:rsidRPr="00245671">
        <w:rPr>
          <w:rFonts w:ascii="Arial" w:hAnsi="Arial" w:cs="Arial"/>
          <w:i/>
          <w:iCs/>
          <w:sz w:val="18"/>
          <w:szCs w:val="18"/>
        </w:rPr>
        <w:t>Espaces</w:t>
      </w:r>
      <w:proofErr w:type="spellEnd"/>
      <w:r w:rsidRPr="00245671">
        <w:rPr>
          <w:rFonts w:ascii="Arial" w:hAnsi="Arial" w:cs="Arial"/>
          <w:i/>
          <w:iCs/>
          <w:sz w:val="18"/>
          <w:szCs w:val="18"/>
        </w:rPr>
        <w:t xml:space="preserve"> </w:t>
      </w:r>
      <w:proofErr w:type="spellStart"/>
      <w:r w:rsidRPr="00245671">
        <w:rPr>
          <w:rFonts w:ascii="Arial" w:hAnsi="Arial" w:cs="Arial"/>
          <w:i/>
          <w:iCs/>
          <w:sz w:val="18"/>
          <w:szCs w:val="18"/>
        </w:rPr>
        <w:t>Humains</w:t>
      </w:r>
      <w:proofErr w:type="spellEnd"/>
      <w:r w:rsidRPr="00245671">
        <w:rPr>
          <w:rFonts w:ascii="Arial" w:hAnsi="Arial" w:cs="Arial"/>
          <w:i/>
          <w:iCs/>
          <w:sz w:val="18"/>
          <w:szCs w:val="18"/>
        </w:rPr>
        <w:t>”, n°0</w:t>
      </w:r>
      <w:r w:rsidRPr="00245671">
        <w:rPr>
          <w:rFonts w:ascii="Arial" w:hAnsi="Arial" w:cs="Arial"/>
          <w:sz w:val="18"/>
          <w:szCs w:val="18"/>
        </w:rPr>
        <w:t xml:space="preserve">. pp.9-40. (2000) </w:t>
      </w:r>
      <w:hyperlink r:id="rId23" w:history="1">
        <w:r w:rsidRPr="00245671">
          <w:rPr>
            <w:rStyle w:val="Hyperlink"/>
            <w:rFonts w:ascii="Arial" w:hAnsi="Arial" w:cs="Arial"/>
            <w:sz w:val="18"/>
            <w:szCs w:val="18"/>
          </w:rPr>
          <w:t>https://sflgc.org/bibliotheque/westphal-bertrand-pour-une-approche-geocritique-des-textes/</w:t>
        </w:r>
      </w:hyperlink>
      <w:r w:rsidRPr="00245671">
        <w:rPr>
          <w:rFonts w:ascii="Arial" w:hAnsi="Arial" w:cs="Arial"/>
          <w:sz w:val="18"/>
          <w:szCs w:val="18"/>
        </w:rPr>
        <w:t xml:space="preserve"> .</w:t>
      </w:r>
      <w:proofErr w:type="spellStart"/>
      <w:r w:rsidRPr="00245671">
        <w:rPr>
          <w:rFonts w:ascii="Arial" w:hAnsi="Arial" w:cs="Arial"/>
          <w:sz w:val="18"/>
          <w:szCs w:val="18"/>
        </w:rPr>
        <w:t>Extraido</w:t>
      </w:r>
      <w:proofErr w:type="spellEnd"/>
      <w:r w:rsidRPr="00245671">
        <w:rPr>
          <w:rFonts w:ascii="Arial" w:hAnsi="Arial" w:cs="Arial"/>
          <w:sz w:val="18"/>
          <w:szCs w:val="18"/>
        </w:rPr>
        <w:t xml:space="preserve"> 29 de mayo de 2021. </w:t>
      </w:r>
      <w:proofErr w:type="spellStart"/>
      <w:r w:rsidR="00245671" w:rsidRPr="00245671">
        <w:rPr>
          <w:rFonts w:ascii="Arial" w:hAnsi="Arial" w:cs="Arial"/>
          <w:sz w:val="18"/>
          <w:szCs w:val="18"/>
        </w:rPr>
        <w:t>Edición</w:t>
      </w:r>
      <w:proofErr w:type="spellEnd"/>
      <w:r w:rsidRPr="00245671">
        <w:rPr>
          <w:rFonts w:ascii="Arial" w:hAnsi="Arial" w:cs="Arial"/>
          <w:sz w:val="18"/>
          <w:szCs w:val="18"/>
        </w:rPr>
        <w:t xml:space="preserve"> en PDF.</w:t>
      </w:r>
    </w:p>
    <w:p w14:paraId="4D40BB6D" w14:textId="71DBD084" w:rsidR="006D6439" w:rsidRPr="00245671" w:rsidRDefault="00245671" w:rsidP="00245671">
      <w:pPr>
        <w:jc w:val="both"/>
        <w:rPr>
          <w:rFonts w:ascii="Arial" w:hAnsi="Arial" w:cs="Arial"/>
          <w:sz w:val="18"/>
          <w:szCs w:val="18"/>
          <w:lang w:val="es-ES_tradnl"/>
        </w:rPr>
      </w:pPr>
      <w:proofErr w:type="gramStart"/>
      <w:r w:rsidRPr="00245671">
        <w:rPr>
          <w:rFonts w:ascii="Arial" w:hAnsi="Arial" w:cs="Arial"/>
          <w:sz w:val="18"/>
          <w:szCs w:val="18"/>
        </w:rPr>
        <w:t xml:space="preserve">--------------------------  </w:t>
      </w:r>
      <w:r w:rsidRPr="00245671">
        <w:rPr>
          <w:rFonts w:ascii="Arial" w:hAnsi="Arial" w:cs="Arial"/>
          <w:i/>
          <w:iCs/>
          <w:sz w:val="18"/>
          <w:szCs w:val="18"/>
        </w:rPr>
        <w:t>The</w:t>
      </w:r>
      <w:proofErr w:type="gramEnd"/>
      <w:r w:rsidRPr="00245671">
        <w:rPr>
          <w:rFonts w:ascii="Arial" w:hAnsi="Arial" w:cs="Arial"/>
          <w:i/>
          <w:iCs/>
          <w:sz w:val="18"/>
          <w:szCs w:val="18"/>
        </w:rPr>
        <w:t xml:space="preserve"> Plausible World. </w:t>
      </w:r>
      <w:r w:rsidRPr="00245671">
        <w:rPr>
          <w:rFonts w:ascii="Arial" w:hAnsi="Arial" w:cs="Arial"/>
          <w:sz w:val="18"/>
          <w:szCs w:val="18"/>
        </w:rPr>
        <w:t xml:space="preserve">New York: Palgrave-Macmillan. 2013. </w:t>
      </w:r>
      <w:proofErr w:type="spellStart"/>
      <w:r w:rsidRPr="00245671">
        <w:rPr>
          <w:rFonts w:ascii="Arial" w:hAnsi="Arial" w:cs="Arial"/>
          <w:sz w:val="18"/>
          <w:szCs w:val="18"/>
        </w:rPr>
        <w:t>Edición</w:t>
      </w:r>
      <w:proofErr w:type="spellEnd"/>
      <w:r w:rsidRPr="00245671">
        <w:rPr>
          <w:rFonts w:ascii="Arial" w:hAnsi="Arial" w:cs="Arial"/>
          <w:sz w:val="18"/>
          <w:szCs w:val="18"/>
        </w:rPr>
        <w:t xml:space="preserve"> en PDF</w:t>
      </w:r>
    </w:p>
    <w:p w14:paraId="0B31E327" w14:textId="0E3DAADC" w:rsidR="00925C27" w:rsidRPr="00245671" w:rsidRDefault="00657CCA" w:rsidP="00245671">
      <w:pPr>
        <w:jc w:val="both"/>
        <w:rPr>
          <w:rFonts w:ascii="Arial" w:hAnsi="Arial" w:cs="Arial"/>
          <w:color w:val="0563C1"/>
          <w:sz w:val="18"/>
          <w:szCs w:val="18"/>
          <w:u w:val="single"/>
          <w:lang w:val="es-ES_tradnl"/>
        </w:rPr>
      </w:pPr>
      <w:r w:rsidRPr="00245671">
        <w:rPr>
          <w:rFonts w:ascii="Arial" w:hAnsi="Arial" w:cs="Arial"/>
          <w:sz w:val="18"/>
          <w:szCs w:val="18"/>
          <w:lang w:val="es-ES_tradnl"/>
        </w:rPr>
        <w:t xml:space="preserve"> </w:t>
      </w:r>
    </w:p>
    <w:p w14:paraId="09FB41DA" w14:textId="1B599EB4" w:rsidR="00925C27" w:rsidRPr="00245671" w:rsidRDefault="00925C27" w:rsidP="00245671">
      <w:pPr>
        <w:jc w:val="both"/>
        <w:rPr>
          <w:rFonts w:ascii="Arial" w:hAnsi="Arial" w:cs="Arial"/>
          <w:sz w:val="18"/>
          <w:szCs w:val="18"/>
          <w:lang w:val="es-ES_tradnl"/>
        </w:rPr>
      </w:pPr>
      <w:proofErr w:type="spellStart"/>
      <w:r w:rsidRPr="00245671">
        <w:rPr>
          <w:rFonts w:ascii="Arial" w:hAnsi="Arial" w:cs="Arial"/>
          <w:sz w:val="18"/>
          <w:szCs w:val="18"/>
          <w:lang w:val="es-ES_tradnl"/>
        </w:rPr>
        <w:t>Whitman</w:t>
      </w:r>
      <w:proofErr w:type="spellEnd"/>
      <w:r w:rsidRPr="00245671">
        <w:rPr>
          <w:rFonts w:ascii="Arial" w:hAnsi="Arial" w:cs="Arial"/>
          <w:sz w:val="18"/>
          <w:szCs w:val="18"/>
          <w:lang w:val="es-ES_tradnl"/>
        </w:rPr>
        <w:t>, W</w:t>
      </w:r>
      <w:r w:rsidR="000B7139" w:rsidRPr="00245671">
        <w:rPr>
          <w:rFonts w:ascii="Arial" w:hAnsi="Arial" w:cs="Arial"/>
          <w:sz w:val="18"/>
          <w:szCs w:val="18"/>
        </w:rPr>
        <w:t>alt</w:t>
      </w:r>
      <w:r w:rsidRPr="00245671">
        <w:rPr>
          <w:rFonts w:ascii="Arial" w:hAnsi="Arial" w:cs="Arial"/>
          <w:sz w:val="18"/>
          <w:szCs w:val="18"/>
          <w:lang w:val="es-ES_tradnl"/>
        </w:rPr>
        <w:t xml:space="preserve">. </w:t>
      </w:r>
      <w:proofErr w:type="spellStart"/>
      <w:r w:rsidRPr="00245671">
        <w:rPr>
          <w:rFonts w:ascii="Arial" w:hAnsi="Arial" w:cs="Arial"/>
          <w:sz w:val="18"/>
          <w:szCs w:val="18"/>
          <w:lang w:val="es-ES_tradnl"/>
        </w:rPr>
        <w:t>Leaves</w:t>
      </w:r>
      <w:proofErr w:type="spellEnd"/>
      <w:r w:rsidRPr="00245671">
        <w:rPr>
          <w:rFonts w:ascii="Arial" w:hAnsi="Arial" w:cs="Arial"/>
          <w:sz w:val="18"/>
          <w:szCs w:val="18"/>
          <w:lang w:val="es-ES_tradnl"/>
        </w:rPr>
        <w:t xml:space="preserve"> of </w:t>
      </w:r>
      <w:proofErr w:type="spellStart"/>
      <w:r w:rsidRPr="00245671">
        <w:rPr>
          <w:rFonts w:ascii="Arial" w:hAnsi="Arial" w:cs="Arial"/>
          <w:sz w:val="18"/>
          <w:szCs w:val="18"/>
          <w:lang w:val="es-ES_tradnl"/>
        </w:rPr>
        <w:t>Grass</w:t>
      </w:r>
      <w:proofErr w:type="spellEnd"/>
      <w:r w:rsidR="000B7139" w:rsidRPr="00245671">
        <w:rPr>
          <w:rFonts w:ascii="Arial" w:hAnsi="Arial" w:cs="Arial"/>
          <w:sz w:val="18"/>
          <w:szCs w:val="18"/>
        </w:rPr>
        <w:t>, sf</w:t>
      </w:r>
      <w:r w:rsidRPr="00245671">
        <w:rPr>
          <w:rFonts w:ascii="Arial" w:hAnsi="Arial" w:cs="Arial"/>
          <w:sz w:val="18"/>
          <w:szCs w:val="18"/>
          <w:lang w:val="es-ES_tradnl"/>
        </w:rPr>
        <w:t xml:space="preserve">. </w:t>
      </w:r>
      <w:proofErr w:type="spellStart"/>
      <w:r w:rsidR="006B3B5A" w:rsidRPr="00245671">
        <w:rPr>
          <w:rFonts w:ascii="Arial" w:hAnsi="Arial" w:cs="Arial"/>
          <w:sz w:val="18"/>
          <w:szCs w:val="18"/>
        </w:rPr>
        <w:t>Edición</w:t>
      </w:r>
      <w:proofErr w:type="spellEnd"/>
      <w:r w:rsidRPr="00245671">
        <w:rPr>
          <w:rFonts w:ascii="Arial" w:hAnsi="Arial" w:cs="Arial"/>
          <w:sz w:val="18"/>
          <w:szCs w:val="18"/>
          <w:lang w:val="es-ES_tradnl"/>
        </w:rPr>
        <w:t xml:space="preserve"> </w:t>
      </w:r>
      <w:proofErr w:type="spellStart"/>
      <w:r w:rsidR="000B7139" w:rsidRPr="00245671">
        <w:rPr>
          <w:rFonts w:ascii="Arial" w:hAnsi="Arial" w:cs="Arial"/>
          <w:sz w:val="18"/>
          <w:szCs w:val="18"/>
        </w:rPr>
        <w:t>en</w:t>
      </w:r>
      <w:proofErr w:type="spellEnd"/>
      <w:r w:rsidR="000B7139" w:rsidRPr="00245671">
        <w:rPr>
          <w:rFonts w:ascii="Arial" w:hAnsi="Arial" w:cs="Arial"/>
          <w:sz w:val="18"/>
          <w:szCs w:val="18"/>
        </w:rPr>
        <w:t xml:space="preserve"> </w:t>
      </w:r>
      <w:r w:rsidRPr="00245671">
        <w:rPr>
          <w:rFonts w:ascii="Arial" w:hAnsi="Arial" w:cs="Arial"/>
          <w:sz w:val="18"/>
          <w:szCs w:val="18"/>
          <w:lang w:val="es-ES_tradnl"/>
        </w:rPr>
        <w:t>Kindle</w:t>
      </w:r>
      <w:r w:rsidR="000B7139" w:rsidRPr="00245671">
        <w:rPr>
          <w:rFonts w:ascii="Arial" w:hAnsi="Arial" w:cs="Arial"/>
          <w:sz w:val="18"/>
          <w:szCs w:val="18"/>
        </w:rPr>
        <w:t>.</w:t>
      </w:r>
    </w:p>
    <w:p w14:paraId="000002BD" w14:textId="77777777" w:rsidR="00341619" w:rsidRDefault="00341619">
      <w:pPr>
        <w:spacing w:after="200"/>
        <w:jc w:val="both"/>
      </w:pPr>
    </w:p>
    <w:p w14:paraId="000002BE" w14:textId="77777777" w:rsidR="00341619" w:rsidRDefault="00341619">
      <w:pPr>
        <w:jc w:val="both"/>
      </w:pPr>
    </w:p>
    <w:p w14:paraId="000002C0" w14:textId="1E606582" w:rsidR="00341619" w:rsidRDefault="00341619">
      <w:pPr>
        <w:jc w:val="both"/>
      </w:pPr>
    </w:p>
    <w:p w14:paraId="000002C1" w14:textId="77777777" w:rsidR="00341619" w:rsidRDefault="00341619">
      <w:pPr>
        <w:jc w:val="both"/>
        <w:rPr>
          <w:sz w:val="20"/>
          <w:szCs w:val="20"/>
        </w:rPr>
      </w:pPr>
    </w:p>
    <w:p w14:paraId="000002C2" w14:textId="77777777" w:rsidR="00341619" w:rsidRDefault="00657CCA">
      <w:pPr>
        <w:jc w:val="both"/>
      </w:pPr>
      <w:r>
        <w:t xml:space="preserve"> </w:t>
      </w:r>
    </w:p>
    <w:p w14:paraId="000002C3" w14:textId="77777777" w:rsidR="00341619" w:rsidRDefault="00657CCA">
      <w:pPr>
        <w:jc w:val="both"/>
        <w:rPr>
          <w:sz w:val="20"/>
          <w:szCs w:val="20"/>
        </w:rPr>
      </w:pPr>
      <w:r>
        <w:rPr>
          <w:sz w:val="20"/>
          <w:szCs w:val="20"/>
        </w:rPr>
        <w:t xml:space="preserve"> </w:t>
      </w:r>
    </w:p>
    <w:p w14:paraId="000002C4" w14:textId="77777777" w:rsidR="00341619" w:rsidRDefault="00341619">
      <w:pPr>
        <w:spacing w:after="200"/>
        <w:jc w:val="both"/>
        <w:rPr>
          <w:color w:val="0000FF"/>
          <w:u w:val="single"/>
        </w:rPr>
      </w:pPr>
    </w:p>
    <w:p w14:paraId="000002C5" w14:textId="77777777" w:rsidR="00341619" w:rsidRDefault="00341619">
      <w:pPr>
        <w:jc w:val="both"/>
        <w:rPr>
          <w:color w:val="0000FF"/>
          <w:u w:val="single"/>
        </w:rPr>
      </w:pPr>
    </w:p>
    <w:p w14:paraId="000002C6" w14:textId="77777777" w:rsidR="00341619" w:rsidRDefault="00657CCA">
      <w:pPr>
        <w:jc w:val="both"/>
      </w:pPr>
      <w:r>
        <w:t xml:space="preserve"> </w:t>
      </w:r>
    </w:p>
    <w:p w14:paraId="000002C7" w14:textId="77777777" w:rsidR="00341619" w:rsidRDefault="00341619">
      <w:pPr>
        <w:jc w:val="both"/>
        <w:rPr>
          <w:color w:val="0563C1"/>
          <w:u w:val="single"/>
        </w:rPr>
      </w:pPr>
    </w:p>
    <w:p w14:paraId="000002C8" w14:textId="77777777" w:rsidR="00341619" w:rsidRDefault="00341619">
      <w:pPr>
        <w:jc w:val="both"/>
      </w:pPr>
    </w:p>
    <w:p w14:paraId="000002C9" w14:textId="77777777" w:rsidR="00341619" w:rsidRDefault="00657CCA">
      <w:pPr>
        <w:jc w:val="both"/>
      </w:pPr>
      <w:r>
        <w:t xml:space="preserve"> </w:t>
      </w:r>
    </w:p>
    <w:p w14:paraId="000002CA" w14:textId="77777777" w:rsidR="00341619" w:rsidRDefault="00341619">
      <w:pPr>
        <w:jc w:val="both"/>
      </w:pPr>
    </w:p>
    <w:p w14:paraId="000002CB" w14:textId="77777777" w:rsidR="00341619" w:rsidRDefault="00657CCA">
      <w:pPr>
        <w:jc w:val="both"/>
      </w:pPr>
      <w:r>
        <w:t xml:space="preserve"> </w:t>
      </w:r>
    </w:p>
    <w:p w14:paraId="000002CC" w14:textId="77777777" w:rsidR="00341619" w:rsidRDefault="00341619">
      <w:pPr>
        <w:jc w:val="both"/>
        <w:rPr>
          <w:i/>
        </w:rPr>
      </w:pPr>
    </w:p>
    <w:p w14:paraId="000002CD" w14:textId="77777777" w:rsidR="00341619" w:rsidRDefault="00657CCA">
      <w:pPr>
        <w:jc w:val="both"/>
        <w:rPr>
          <w:i/>
        </w:rPr>
      </w:pPr>
      <w:r>
        <w:rPr>
          <w:i/>
        </w:rPr>
        <w:t xml:space="preserve"> </w:t>
      </w:r>
    </w:p>
    <w:p w14:paraId="000002CE" w14:textId="77777777" w:rsidR="00341619" w:rsidRDefault="00657CCA">
      <w:pPr>
        <w:jc w:val="both"/>
        <w:rPr>
          <w:i/>
        </w:rPr>
      </w:pPr>
      <w:r>
        <w:rPr>
          <w:i/>
        </w:rPr>
        <w:t xml:space="preserve"> </w:t>
      </w:r>
    </w:p>
    <w:p w14:paraId="000002CF" w14:textId="77777777" w:rsidR="00341619" w:rsidRDefault="00657CCA">
      <w:pPr>
        <w:jc w:val="both"/>
      </w:pPr>
      <w:r>
        <w:t xml:space="preserve"> </w:t>
      </w:r>
    </w:p>
    <w:p w14:paraId="000002D0" w14:textId="77777777" w:rsidR="00341619" w:rsidRDefault="00341619">
      <w:pPr>
        <w:jc w:val="both"/>
      </w:pPr>
    </w:p>
    <w:p w14:paraId="000002D1" w14:textId="77777777" w:rsidR="00341619" w:rsidRDefault="00657CCA">
      <w:pPr>
        <w:jc w:val="both"/>
      </w:pPr>
      <w:r>
        <w:t xml:space="preserve"> </w:t>
      </w:r>
    </w:p>
    <w:p w14:paraId="000002D2" w14:textId="77777777" w:rsidR="00341619" w:rsidRDefault="00657CCA">
      <w:pPr>
        <w:jc w:val="both"/>
        <w:rPr>
          <w:color w:val="0563C1"/>
          <w:u w:val="single"/>
        </w:rPr>
      </w:pPr>
      <w:r>
        <w:t xml:space="preserve"> </w:t>
      </w:r>
    </w:p>
    <w:p w14:paraId="000002D3" w14:textId="77777777" w:rsidR="00341619" w:rsidRDefault="00657CCA">
      <w:pPr>
        <w:jc w:val="both"/>
      </w:pPr>
      <w:r>
        <w:t xml:space="preserve"> </w:t>
      </w:r>
    </w:p>
    <w:p w14:paraId="000002D4" w14:textId="77777777" w:rsidR="00341619" w:rsidRDefault="00657CCA">
      <w:pPr>
        <w:jc w:val="both"/>
      </w:pPr>
      <w:r>
        <w:t xml:space="preserve"> </w:t>
      </w:r>
    </w:p>
    <w:p w14:paraId="000002D5" w14:textId="77777777" w:rsidR="00341619" w:rsidRDefault="00341619">
      <w:pPr>
        <w:jc w:val="both"/>
        <w:rPr>
          <w:sz w:val="18"/>
          <w:szCs w:val="18"/>
        </w:rPr>
      </w:pPr>
    </w:p>
    <w:p w14:paraId="000002D6" w14:textId="77777777" w:rsidR="00341619" w:rsidRDefault="00341619">
      <w:pPr>
        <w:jc w:val="both"/>
        <w:rPr>
          <w:sz w:val="18"/>
          <w:szCs w:val="18"/>
        </w:rPr>
      </w:pPr>
    </w:p>
    <w:p w14:paraId="000002D7" w14:textId="77777777" w:rsidR="00341619" w:rsidRDefault="00341619">
      <w:pPr>
        <w:rPr>
          <w:sz w:val="30"/>
          <w:szCs w:val="30"/>
          <w:vertAlign w:val="superscript"/>
        </w:rPr>
      </w:pPr>
    </w:p>
    <w:p w14:paraId="000002D8" w14:textId="77777777" w:rsidR="00341619" w:rsidRDefault="00341619">
      <w:pPr>
        <w:jc w:val="both"/>
      </w:pPr>
    </w:p>
    <w:p w14:paraId="000002D9" w14:textId="77777777" w:rsidR="00341619" w:rsidRDefault="00341619">
      <w:pPr>
        <w:jc w:val="both"/>
      </w:pPr>
    </w:p>
    <w:p w14:paraId="000002DA" w14:textId="77777777" w:rsidR="00341619" w:rsidRDefault="00657CCA">
      <w:pPr>
        <w:jc w:val="both"/>
      </w:pPr>
      <w:r>
        <w:t xml:space="preserve"> </w:t>
      </w:r>
      <w:r>
        <w:tab/>
      </w:r>
      <w:r>
        <w:tab/>
        <w:t xml:space="preserve"> </w:t>
      </w:r>
      <w:r>
        <w:tab/>
        <w:t xml:space="preserve"> </w:t>
      </w:r>
      <w:r>
        <w:tab/>
        <w:t xml:space="preserve"> </w:t>
      </w:r>
      <w:r>
        <w:tab/>
      </w:r>
      <w:r>
        <w:tab/>
      </w:r>
    </w:p>
    <w:p w14:paraId="000002DB" w14:textId="77777777" w:rsidR="00341619" w:rsidRDefault="00657CCA">
      <w:pPr>
        <w:jc w:val="both"/>
      </w:pPr>
      <w:r>
        <w:tab/>
      </w:r>
      <w:r>
        <w:tab/>
      </w:r>
      <w:r>
        <w:tab/>
      </w:r>
    </w:p>
    <w:p w14:paraId="000002DC" w14:textId="77777777" w:rsidR="00341619" w:rsidRDefault="00657CCA">
      <w:pPr>
        <w:jc w:val="both"/>
      </w:pPr>
      <w:r>
        <w:tab/>
      </w:r>
      <w:r>
        <w:tab/>
      </w:r>
      <w:r>
        <w:tab/>
      </w:r>
      <w:r>
        <w:tab/>
      </w:r>
    </w:p>
    <w:p w14:paraId="000002DD" w14:textId="77777777" w:rsidR="00341619" w:rsidRDefault="00657CCA">
      <w:pPr>
        <w:jc w:val="both"/>
      </w:pPr>
      <w:r>
        <w:tab/>
      </w:r>
      <w:r>
        <w:tab/>
      </w:r>
      <w:r>
        <w:tab/>
      </w:r>
      <w:r>
        <w:tab/>
      </w:r>
      <w:r>
        <w:tab/>
      </w:r>
    </w:p>
    <w:p w14:paraId="000002DE" w14:textId="77777777" w:rsidR="00341619" w:rsidRDefault="00341619">
      <w:pPr>
        <w:jc w:val="both"/>
      </w:pPr>
    </w:p>
    <w:p w14:paraId="000002DF" w14:textId="77777777" w:rsidR="00341619" w:rsidRDefault="00657CCA">
      <w:pPr>
        <w:jc w:val="both"/>
      </w:pPr>
      <w:r>
        <w:tab/>
      </w:r>
      <w:r>
        <w:tab/>
      </w:r>
    </w:p>
    <w:p w14:paraId="000002E0" w14:textId="77777777" w:rsidR="00341619" w:rsidRDefault="00657CCA">
      <w:pPr>
        <w:jc w:val="both"/>
      </w:pPr>
      <w:r>
        <w:tab/>
      </w:r>
      <w:r>
        <w:tab/>
      </w:r>
      <w:r>
        <w:tab/>
      </w:r>
    </w:p>
    <w:p w14:paraId="000002E1" w14:textId="77777777" w:rsidR="00341619" w:rsidRDefault="00657CCA">
      <w:pPr>
        <w:jc w:val="both"/>
      </w:pPr>
      <w:r>
        <w:tab/>
      </w:r>
      <w:r>
        <w:tab/>
      </w:r>
    </w:p>
    <w:p w14:paraId="000002E2" w14:textId="77777777" w:rsidR="00341619" w:rsidRDefault="00341619">
      <w:pPr>
        <w:jc w:val="both"/>
        <w:rPr>
          <w:sz w:val="20"/>
          <w:szCs w:val="20"/>
        </w:rPr>
      </w:pPr>
    </w:p>
    <w:p w14:paraId="000002E3" w14:textId="77777777" w:rsidR="00341619" w:rsidRDefault="00341619">
      <w:pPr>
        <w:pBdr>
          <w:top w:val="nil"/>
          <w:left w:val="nil"/>
          <w:bottom w:val="nil"/>
          <w:right w:val="nil"/>
          <w:between w:val="nil"/>
        </w:pBdr>
        <w:jc w:val="both"/>
      </w:pPr>
    </w:p>
    <w:p w14:paraId="000002E5" w14:textId="1DF63DFB" w:rsidR="00341619" w:rsidRDefault="00341619" w:rsidP="00D247C0">
      <w:pPr>
        <w:pBdr>
          <w:top w:val="nil"/>
          <w:left w:val="nil"/>
          <w:bottom w:val="nil"/>
          <w:right w:val="nil"/>
          <w:between w:val="nil"/>
        </w:pBdr>
        <w:jc w:val="both"/>
        <w:rPr>
          <w:color w:val="000000"/>
        </w:rPr>
      </w:pPr>
    </w:p>
    <w:sectPr w:rsidR="00341619" w:rsidSect="00A35D00">
      <w:footerReference w:type="even" r:id="rId24"/>
      <w:footerReference w:type="default" r:id="rId25"/>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92F27" w14:textId="77777777" w:rsidR="005E1EF6" w:rsidRDefault="005E1EF6">
      <w:r>
        <w:separator/>
      </w:r>
    </w:p>
  </w:endnote>
  <w:endnote w:type="continuationSeparator" w:id="0">
    <w:p w14:paraId="2402F6FC" w14:textId="77777777" w:rsidR="005E1EF6" w:rsidRDefault="005E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00000001" w:usb1="08070000" w:usb2="00000010" w:usb3="00000000" w:csb0="00020000" w:csb1="00000000"/>
  </w:font>
  <w:font w:name="Gungsuh">
    <w:panose1 w:val="02030600000101010101"/>
    <w:charset w:val="81"/>
    <w:family w:val="roman"/>
    <w:pitch w:val="variable"/>
    <w:sig w:usb0="00000001" w:usb1="09060000" w:usb2="00000010" w:usb3="00000000" w:csb0="00080000" w:csb1="00000000"/>
  </w:font>
  <w:font w:name="Roboto">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6224653"/>
      <w:docPartObj>
        <w:docPartGallery w:val="Page Numbers (Bottom of Page)"/>
        <w:docPartUnique/>
      </w:docPartObj>
    </w:sdtPr>
    <w:sdtEndPr>
      <w:rPr>
        <w:rStyle w:val="PageNumber"/>
      </w:rPr>
    </w:sdtEndPr>
    <w:sdtContent>
      <w:p w14:paraId="0E45DFEF" w14:textId="5BA13D34" w:rsidR="00A35D00" w:rsidRDefault="00A35D00" w:rsidP="00FA7F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000300" w14:textId="4EDCF8E9" w:rsidR="00341619" w:rsidRDefault="00341619" w:rsidP="00A35D00">
    <w:pPr>
      <w:pBdr>
        <w:top w:val="nil"/>
        <w:left w:val="nil"/>
        <w:bottom w:val="nil"/>
        <w:right w:val="nil"/>
        <w:between w:val="nil"/>
      </w:pBdr>
      <w:tabs>
        <w:tab w:val="center" w:pos="4513"/>
        <w:tab w:val="right" w:pos="9026"/>
      </w:tabs>
      <w:ind w:right="360"/>
      <w:jc w:val="right"/>
      <w:rPr>
        <w:color w:val="000000"/>
      </w:rPr>
    </w:pPr>
  </w:p>
  <w:p w14:paraId="00000301" w14:textId="77777777" w:rsidR="00341619" w:rsidRDefault="00341619">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5948524"/>
      <w:docPartObj>
        <w:docPartGallery w:val="Page Numbers (Bottom of Page)"/>
        <w:docPartUnique/>
      </w:docPartObj>
    </w:sdtPr>
    <w:sdtEndPr>
      <w:rPr>
        <w:rStyle w:val="PageNumber"/>
      </w:rPr>
    </w:sdtEndPr>
    <w:sdtContent>
      <w:p w14:paraId="4DF0D776" w14:textId="0CD6B554" w:rsidR="00A35D00" w:rsidRDefault="00A35D00" w:rsidP="00FA7F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00002FD" w14:textId="77777777" w:rsidR="00341619" w:rsidRDefault="00341619" w:rsidP="00A35D00">
    <w:pPr>
      <w:tabs>
        <w:tab w:val="center" w:pos="4513"/>
        <w:tab w:val="right" w:pos="9026"/>
      </w:tabs>
      <w:ind w:right="360"/>
      <w:rPr>
        <w:sz w:val="20"/>
        <w:szCs w:val="20"/>
        <w:vertAlign w:val="superscript"/>
      </w:rPr>
    </w:pPr>
  </w:p>
  <w:p w14:paraId="000002FE" w14:textId="3C9C2980" w:rsidR="00341619" w:rsidRDefault="00341619">
    <w:pPr>
      <w:pBdr>
        <w:top w:val="nil"/>
        <w:left w:val="nil"/>
        <w:bottom w:val="nil"/>
        <w:right w:val="nil"/>
        <w:between w:val="nil"/>
      </w:pBdr>
      <w:tabs>
        <w:tab w:val="center" w:pos="4513"/>
        <w:tab w:val="right" w:pos="9026"/>
      </w:tabs>
      <w:jc w:val="right"/>
      <w:rPr>
        <w:color w:val="000000"/>
      </w:rPr>
    </w:pPr>
  </w:p>
  <w:p w14:paraId="000002FF" w14:textId="77777777" w:rsidR="00341619" w:rsidRDefault="00341619">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9EA02" w14:textId="77777777" w:rsidR="005E1EF6" w:rsidRDefault="005E1EF6">
      <w:r>
        <w:separator/>
      </w:r>
    </w:p>
  </w:footnote>
  <w:footnote w:type="continuationSeparator" w:id="0">
    <w:p w14:paraId="29216201" w14:textId="77777777" w:rsidR="005E1EF6" w:rsidRDefault="005E1EF6">
      <w:r>
        <w:continuationSeparator/>
      </w:r>
    </w:p>
  </w:footnote>
  <w:footnote w:id="1">
    <w:p w14:paraId="00000329" w14:textId="77777777" w:rsidR="00341619" w:rsidRPr="0024033F" w:rsidRDefault="00657CCA">
      <w:pPr>
        <w:rPr>
          <w:rFonts w:ascii="Arial" w:hAnsi="Arial" w:cs="Arial"/>
          <w:sz w:val="16"/>
          <w:szCs w:val="16"/>
          <w:vertAlign w:val="superscript"/>
          <w:lang w:val="es-ES_tradnl"/>
        </w:rPr>
      </w:pPr>
      <w:r w:rsidRPr="00FF67FF">
        <w:rPr>
          <w:rStyle w:val="FootnoteReference"/>
          <w:sz w:val="16"/>
          <w:szCs w:val="16"/>
        </w:rPr>
        <w:footnoteRef/>
      </w:r>
      <w:r w:rsidRPr="00FF67FF">
        <w:rPr>
          <w:sz w:val="16"/>
          <w:szCs w:val="16"/>
          <w:vertAlign w:val="superscript"/>
        </w:rPr>
        <w:t xml:space="preserve"> </w:t>
      </w:r>
      <w:r w:rsidRPr="0024033F">
        <w:rPr>
          <w:rFonts w:ascii="Arial" w:hAnsi="Arial" w:cs="Arial"/>
          <w:i/>
          <w:sz w:val="16"/>
          <w:szCs w:val="16"/>
          <w:lang w:val="es-ES_tradnl"/>
        </w:rPr>
        <w:t>On the Road</w:t>
      </w:r>
      <w:r w:rsidRPr="0024033F">
        <w:rPr>
          <w:rFonts w:ascii="Arial" w:hAnsi="Arial" w:cs="Arial"/>
          <w:sz w:val="16"/>
          <w:szCs w:val="16"/>
          <w:lang w:val="es-ES_tradnl"/>
        </w:rPr>
        <w:t>, de Jack Kerouac, es una obra autobiográfica en la que la versión corregida el narrador en primera persona es Sal Paradise; sin embargo, en la versión del “Original Scroll” publicada por Penguin Books en 2008 el narrador protagonista aparece con el nombre del autor.</w:t>
      </w:r>
    </w:p>
  </w:footnote>
  <w:footnote w:id="2">
    <w:p w14:paraId="37232ECB" w14:textId="0226E9EB" w:rsidR="00F95C5B" w:rsidRPr="00F95C5B" w:rsidRDefault="00F95C5B">
      <w:pPr>
        <w:pStyle w:val="FootnoteText"/>
        <w:rPr>
          <w:sz w:val="16"/>
          <w:szCs w:val="16"/>
        </w:rPr>
      </w:pPr>
      <w:r w:rsidRPr="0024033F">
        <w:rPr>
          <w:rStyle w:val="FootnoteReference"/>
          <w:rFonts w:ascii="Arial" w:hAnsi="Arial" w:cs="Arial"/>
          <w:sz w:val="16"/>
          <w:szCs w:val="16"/>
          <w:lang w:val="es-ES_tradnl"/>
        </w:rPr>
        <w:footnoteRef/>
      </w:r>
      <w:r w:rsidRPr="0024033F">
        <w:rPr>
          <w:rFonts w:ascii="Arial" w:hAnsi="Arial" w:cs="Arial"/>
          <w:sz w:val="16"/>
          <w:szCs w:val="16"/>
          <w:lang w:val="es-ES_tradnl"/>
        </w:rPr>
        <w:t xml:space="preserve"> De </w:t>
      </w:r>
      <w:r w:rsidR="004A4317" w:rsidRPr="0024033F">
        <w:rPr>
          <w:rFonts w:ascii="Arial" w:hAnsi="Arial" w:cs="Arial"/>
          <w:sz w:val="16"/>
          <w:szCs w:val="16"/>
        </w:rPr>
        <w:t>aquí</w:t>
      </w:r>
      <w:r w:rsidRPr="0024033F">
        <w:rPr>
          <w:rFonts w:ascii="Arial" w:hAnsi="Arial" w:cs="Arial"/>
          <w:sz w:val="16"/>
          <w:szCs w:val="16"/>
          <w:lang w:val="es-ES_tradnl"/>
        </w:rPr>
        <w:t xml:space="preserve"> en adelante las citas originales en ingles y </w:t>
      </w:r>
      <w:r w:rsidR="004A4317" w:rsidRPr="0024033F">
        <w:rPr>
          <w:rFonts w:ascii="Arial" w:hAnsi="Arial" w:cs="Arial"/>
          <w:sz w:val="16"/>
          <w:szCs w:val="16"/>
        </w:rPr>
        <w:t>francés</w:t>
      </w:r>
      <w:r w:rsidRPr="0024033F">
        <w:rPr>
          <w:rFonts w:ascii="Arial" w:hAnsi="Arial" w:cs="Arial"/>
          <w:sz w:val="16"/>
          <w:szCs w:val="16"/>
          <w:lang w:val="es-ES_tradnl"/>
        </w:rPr>
        <w:t xml:space="preserve"> </w:t>
      </w:r>
      <w:r w:rsidR="004A4317" w:rsidRPr="0024033F">
        <w:rPr>
          <w:rFonts w:ascii="Arial" w:hAnsi="Arial" w:cs="Arial"/>
          <w:sz w:val="16"/>
          <w:szCs w:val="16"/>
        </w:rPr>
        <w:t>serán</w:t>
      </w:r>
      <w:r w:rsidRPr="0024033F">
        <w:rPr>
          <w:rFonts w:ascii="Arial" w:hAnsi="Arial" w:cs="Arial"/>
          <w:sz w:val="16"/>
          <w:szCs w:val="16"/>
          <w:lang w:val="es-ES_tradnl"/>
        </w:rPr>
        <w:t xml:space="preserve"> traducidas en </w:t>
      </w:r>
      <w:r w:rsidR="004A4317" w:rsidRPr="0024033F">
        <w:rPr>
          <w:rFonts w:ascii="Arial" w:hAnsi="Arial" w:cs="Arial"/>
          <w:sz w:val="16"/>
          <w:szCs w:val="16"/>
        </w:rPr>
        <w:t>español</w:t>
      </w:r>
      <w:r w:rsidRPr="0024033F">
        <w:rPr>
          <w:rFonts w:ascii="Arial" w:hAnsi="Arial" w:cs="Arial"/>
          <w:sz w:val="16"/>
          <w:szCs w:val="16"/>
          <w:lang w:val="es-ES_tradnl"/>
        </w:rPr>
        <w:t xml:space="preserve"> por la autora para brindar </w:t>
      </w:r>
      <w:r w:rsidR="004A4317" w:rsidRPr="0024033F">
        <w:rPr>
          <w:rFonts w:ascii="Arial" w:hAnsi="Arial" w:cs="Arial"/>
          <w:sz w:val="16"/>
          <w:szCs w:val="16"/>
        </w:rPr>
        <w:t>cohesión</w:t>
      </w:r>
      <w:r w:rsidRPr="0024033F">
        <w:rPr>
          <w:rFonts w:ascii="Arial" w:hAnsi="Arial" w:cs="Arial"/>
          <w:sz w:val="16"/>
          <w:szCs w:val="16"/>
          <w:lang w:val="es-ES_tradnl"/>
        </w:rPr>
        <w:t xml:space="preserve"> al </w:t>
      </w:r>
      <w:r w:rsidR="004A4317" w:rsidRPr="0024033F">
        <w:rPr>
          <w:rFonts w:ascii="Arial" w:hAnsi="Arial" w:cs="Arial"/>
          <w:sz w:val="16"/>
          <w:szCs w:val="16"/>
        </w:rPr>
        <w:t>trabajo y</w:t>
      </w:r>
      <w:r w:rsidRPr="0024033F">
        <w:rPr>
          <w:rFonts w:ascii="Arial" w:hAnsi="Arial" w:cs="Arial"/>
          <w:sz w:val="16"/>
          <w:szCs w:val="16"/>
          <w:lang w:val="es-ES_tradnl"/>
        </w:rPr>
        <w:t xml:space="preserve"> facilitar su lectura.</w:t>
      </w:r>
    </w:p>
  </w:footnote>
  <w:footnote w:id="3">
    <w:p w14:paraId="0000032B" w14:textId="77777777" w:rsidR="00341619" w:rsidRDefault="00657CCA">
      <w:pPr>
        <w:rPr>
          <w:sz w:val="20"/>
          <w:szCs w:val="20"/>
        </w:rPr>
      </w:pPr>
      <w:r>
        <w:rPr>
          <w:rStyle w:val="FootnoteReference"/>
        </w:rPr>
        <w:footnoteRef/>
      </w:r>
      <w:r>
        <w:rPr>
          <w:sz w:val="20"/>
          <w:szCs w:val="20"/>
        </w:rPr>
        <w:t xml:space="preserve"> </w:t>
      </w:r>
      <w:r w:rsidRPr="0024033F">
        <w:rPr>
          <w:rFonts w:ascii="Arial" w:hAnsi="Arial" w:cs="Arial"/>
          <w:sz w:val="16"/>
          <w:szCs w:val="16"/>
        </w:rPr>
        <w:t xml:space="preserve">Ver: Deleuze y </w:t>
      </w:r>
      <w:r w:rsidRPr="0024033F">
        <w:rPr>
          <w:rFonts w:ascii="Arial" w:hAnsi="Arial" w:cs="Arial"/>
          <w:sz w:val="16"/>
          <w:szCs w:val="16"/>
        </w:rPr>
        <w:t>Guattari,</w:t>
      </w:r>
      <w:r w:rsidRPr="0024033F">
        <w:rPr>
          <w:rFonts w:ascii="Arial" w:hAnsi="Arial" w:cs="Arial"/>
          <w:i/>
          <w:sz w:val="16"/>
          <w:szCs w:val="16"/>
        </w:rPr>
        <w:t xml:space="preserve"> Mil mesetas, </w:t>
      </w:r>
      <w:r w:rsidRPr="0024033F">
        <w:rPr>
          <w:rFonts w:ascii="Arial" w:hAnsi="Arial" w:cs="Arial"/>
          <w:sz w:val="16"/>
          <w:szCs w:val="16"/>
        </w:rPr>
        <w:t>Cap. I “El rizoma”</w:t>
      </w:r>
    </w:p>
  </w:footnote>
  <w:footnote w:id="4">
    <w:p w14:paraId="000002E6" w14:textId="77777777" w:rsidR="00341619" w:rsidRPr="0024033F" w:rsidRDefault="00657CCA">
      <w:pPr>
        <w:pBdr>
          <w:top w:val="nil"/>
          <w:left w:val="nil"/>
          <w:bottom w:val="nil"/>
          <w:right w:val="nil"/>
          <w:between w:val="nil"/>
        </w:pBdr>
        <w:rPr>
          <w:rFonts w:ascii="Arial" w:hAnsi="Arial" w:cs="Arial"/>
          <w:color w:val="000000"/>
          <w:sz w:val="16"/>
          <w:szCs w:val="16"/>
        </w:rPr>
      </w:pPr>
      <w:r>
        <w:rPr>
          <w:rStyle w:val="FootnoteReference"/>
        </w:rPr>
        <w:footnoteRef/>
      </w:r>
      <w:r>
        <w:rPr>
          <w:rFonts w:ascii="Arial" w:eastAsia="Arial" w:hAnsi="Arial" w:cs="Arial"/>
          <w:color w:val="000000"/>
          <w:sz w:val="22"/>
          <w:szCs w:val="22"/>
        </w:rPr>
        <w:t xml:space="preserve"> </w:t>
      </w:r>
      <w:r w:rsidRPr="0024033F">
        <w:rPr>
          <w:rFonts w:ascii="Arial" w:eastAsia="Arial" w:hAnsi="Arial" w:cs="Arial"/>
          <w:color w:val="000000"/>
          <w:sz w:val="16"/>
          <w:szCs w:val="16"/>
        </w:rPr>
        <w:t xml:space="preserve">Más </w:t>
      </w:r>
      <w:r w:rsidRPr="0024033F">
        <w:rPr>
          <w:rFonts w:ascii="Arial" w:eastAsia="Arial" w:hAnsi="Arial" w:cs="Arial"/>
          <w:color w:val="000000"/>
          <w:sz w:val="16"/>
          <w:szCs w:val="16"/>
        </w:rPr>
        <w:t xml:space="preserve">adelante nos referiremos con detalle </w:t>
      </w:r>
      <w:r w:rsidRPr="0024033F">
        <w:rPr>
          <w:rFonts w:ascii="Arial" w:eastAsia="Arial" w:hAnsi="Arial" w:cs="Arial"/>
          <w:color w:val="000000"/>
          <w:sz w:val="16"/>
          <w:szCs w:val="16"/>
        </w:rPr>
        <w:t>a este concepto explicado dentro del contexto que nos ocupa.</w:t>
      </w:r>
    </w:p>
  </w:footnote>
  <w:footnote w:id="5">
    <w:p w14:paraId="00000302" w14:textId="77777777" w:rsidR="00341619" w:rsidRPr="0024033F" w:rsidRDefault="00657CCA">
      <w:pPr>
        <w:rPr>
          <w:rFonts w:ascii="Arial" w:hAnsi="Arial" w:cs="Arial"/>
          <w:sz w:val="16"/>
          <w:szCs w:val="16"/>
        </w:rPr>
      </w:pPr>
      <w:r w:rsidRPr="0024033F">
        <w:rPr>
          <w:rStyle w:val="FootnoteReference"/>
          <w:rFonts w:ascii="Arial" w:hAnsi="Arial" w:cs="Arial"/>
          <w:sz w:val="16"/>
          <w:szCs w:val="16"/>
        </w:rPr>
        <w:footnoteRef/>
      </w:r>
      <w:r w:rsidRPr="0024033F">
        <w:rPr>
          <w:rFonts w:ascii="Arial" w:hAnsi="Arial" w:cs="Arial"/>
          <w:sz w:val="16"/>
          <w:szCs w:val="16"/>
        </w:rPr>
        <w:t xml:space="preserve"> </w:t>
      </w:r>
      <w:hyperlink r:id="rId1">
        <w:r w:rsidRPr="0024033F">
          <w:rPr>
            <w:rFonts w:ascii="Arial" w:hAnsi="Arial" w:cs="Arial"/>
            <w:sz w:val="16"/>
            <w:szCs w:val="16"/>
          </w:rPr>
          <w:t xml:space="preserve"> </w:t>
        </w:r>
      </w:hyperlink>
      <w:hyperlink r:id="rId2">
        <w:r w:rsidRPr="0024033F">
          <w:rPr>
            <w:rFonts w:ascii="Arial" w:hAnsi="Arial" w:cs="Arial"/>
            <w:color w:val="000000" w:themeColor="text1"/>
            <w:sz w:val="16"/>
            <w:szCs w:val="16"/>
            <w:u w:val="single"/>
          </w:rPr>
          <w:t>https://www.history.com/topics/colonial-america/john-smith</w:t>
        </w:r>
      </w:hyperlink>
      <w:r w:rsidRPr="0024033F">
        <w:rPr>
          <w:rFonts w:ascii="Arial" w:hAnsi="Arial" w:cs="Arial"/>
          <w:color w:val="000000" w:themeColor="text1"/>
          <w:sz w:val="16"/>
          <w:szCs w:val="16"/>
        </w:rPr>
        <w:t xml:space="preserve"> </w:t>
      </w:r>
    </w:p>
  </w:footnote>
  <w:footnote w:id="6">
    <w:p w14:paraId="00000303" w14:textId="4005C775" w:rsidR="00341619" w:rsidRPr="0024033F" w:rsidRDefault="00657CCA">
      <w:pPr>
        <w:rPr>
          <w:rFonts w:ascii="Arial" w:hAnsi="Arial" w:cs="Arial"/>
          <w:sz w:val="16"/>
          <w:szCs w:val="16"/>
        </w:rPr>
      </w:pPr>
      <w:r w:rsidRPr="0024033F">
        <w:rPr>
          <w:rStyle w:val="FootnoteReference"/>
          <w:rFonts w:ascii="Arial" w:hAnsi="Arial" w:cs="Arial"/>
          <w:sz w:val="16"/>
          <w:szCs w:val="16"/>
        </w:rPr>
        <w:footnoteRef/>
      </w:r>
      <w:r w:rsidRPr="0024033F">
        <w:rPr>
          <w:rFonts w:ascii="Arial" w:hAnsi="Arial" w:cs="Arial"/>
          <w:sz w:val="16"/>
          <w:szCs w:val="16"/>
        </w:rPr>
        <w:t xml:space="preserve"> Deleuze y </w:t>
      </w:r>
      <w:r w:rsidRPr="0024033F">
        <w:rPr>
          <w:rFonts w:ascii="Arial" w:hAnsi="Arial" w:cs="Arial"/>
          <w:sz w:val="16"/>
          <w:szCs w:val="16"/>
        </w:rPr>
        <w:t xml:space="preserve">Guattary se refieren </w:t>
      </w:r>
      <w:r w:rsidRPr="0024033F">
        <w:rPr>
          <w:rFonts w:ascii="Arial" w:hAnsi="Arial" w:cs="Arial"/>
          <w:sz w:val="16"/>
          <w:szCs w:val="16"/>
        </w:rPr>
        <w:t xml:space="preserve">a </w:t>
      </w:r>
      <w:r w:rsidR="00925C27" w:rsidRPr="0024033F">
        <w:rPr>
          <w:rFonts w:ascii="Arial" w:hAnsi="Arial" w:cs="Arial"/>
          <w:sz w:val="16"/>
          <w:szCs w:val="16"/>
        </w:rPr>
        <w:t>este concepto</w:t>
      </w:r>
      <w:r w:rsidRPr="0024033F">
        <w:rPr>
          <w:rFonts w:ascii="Arial" w:hAnsi="Arial" w:cs="Arial"/>
          <w:sz w:val="16"/>
          <w:szCs w:val="16"/>
        </w:rPr>
        <w:t xml:space="preserve"> en el capítulo 4. Geofilosof</w:t>
      </w:r>
      <w:r w:rsidR="00925C27" w:rsidRPr="0024033F">
        <w:rPr>
          <w:rFonts w:ascii="Arial" w:hAnsi="Arial" w:cs="Arial"/>
          <w:sz w:val="16"/>
          <w:szCs w:val="16"/>
        </w:rPr>
        <w:t>í</w:t>
      </w:r>
      <w:r w:rsidRPr="0024033F">
        <w:rPr>
          <w:rFonts w:ascii="Arial" w:hAnsi="Arial" w:cs="Arial"/>
          <w:sz w:val="16"/>
          <w:szCs w:val="16"/>
        </w:rPr>
        <w:t xml:space="preserve">a de su libro </w:t>
      </w:r>
      <w:r w:rsidRPr="0024033F">
        <w:rPr>
          <w:rFonts w:ascii="Arial" w:hAnsi="Arial" w:cs="Arial"/>
          <w:i/>
          <w:sz w:val="16"/>
          <w:szCs w:val="16"/>
        </w:rPr>
        <w:t xml:space="preserve">¿Que es la filosofía? </w:t>
      </w:r>
      <w:r w:rsidRPr="0024033F">
        <w:rPr>
          <w:rFonts w:ascii="Arial" w:hAnsi="Arial" w:cs="Arial"/>
          <w:sz w:val="16"/>
          <w:szCs w:val="16"/>
        </w:rPr>
        <w:t xml:space="preserve">y explican </w:t>
      </w:r>
      <w:r w:rsidR="00925C27" w:rsidRPr="0024033F">
        <w:rPr>
          <w:rFonts w:ascii="Arial" w:hAnsi="Arial" w:cs="Arial"/>
          <w:sz w:val="16"/>
          <w:szCs w:val="16"/>
        </w:rPr>
        <w:t>que,</w:t>
      </w:r>
      <w:r w:rsidRPr="0024033F">
        <w:rPr>
          <w:rFonts w:ascii="Arial" w:hAnsi="Arial" w:cs="Arial"/>
          <w:sz w:val="16"/>
          <w:szCs w:val="16"/>
        </w:rPr>
        <w:t xml:space="preserve"> en oposición </w:t>
      </w:r>
      <w:r w:rsidR="00925C27" w:rsidRPr="0024033F">
        <w:rPr>
          <w:rFonts w:ascii="Arial" w:hAnsi="Arial" w:cs="Arial"/>
          <w:sz w:val="16"/>
          <w:szCs w:val="16"/>
        </w:rPr>
        <w:t>a los</w:t>
      </w:r>
      <w:r w:rsidRPr="0024033F">
        <w:rPr>
          <w:rFonts w:ascii="Arial" w:hAnsi="Arial" w:cs="Arial"/>
          <w:sz w:val="16"/>
          <w:szCs w:val="16"/>
        </w:rPr>
        <w:t xml:space="preserve"> movimientos de desterritorialización, “los </w:t>
      </w:r>
      <w:r w:rsidR="00925C27" w:rsidRPr="0024033F">
        <w:rPr>
          <w:rFonts w:ascii="Arial" w:hAnsi="Arial" w:cs="Arial"/>
          <w:sz w:val="16"/>
          <w:szCs w:val="16"/>
        </w:rPr>
        <w:t>procesos de</w:t>
      </w:r>
      <w:r w:rsidRPr="0024033F">
        <w:rPr>
          <w:rFonts w:ascii="Arial" w:hAnsi="Arial" w:cs="Arial"/>
          <w:sz w:val="16"/>
          <w:szCs w:val="16"/>
        </w:rPr>
        <w:t xml:space="preserve"> reterritorialización no son separables de la tierra que vuelve a proporcionar </w:t>
      </w:r>
      <w:r w:rsidR="00925C27" w:rsidRPr="0024033F">
        <w:rPr>
          <w:rFonts w:ascii="Arial" w:hAnsi="Arial" w:cs="Arial"/>
          <w:sz w:val="16"/>
          <w:szCs w:val="16"/>
        </w:rPr>
        <w:t>territorios. Se</w:t>
      </w:r>
      <w:r w:rsidRPr="0024033F">
        <w:rPr>
          <w:rFonts w:ascii="Arial" w:hAnsi="Arial" w:cs="Arial"/>
          <w:sz w:val="16"/>
          <w:szCs w:val="16"/>
        </w:rPr>
        <w:t xml:space="preserve"> trata </w:t>
      </w:r>
      <w:r w:rsidR="00925C27" w:rsidRPr="0024033F">
        <w:rPr>
          <w:rFonts w:ascii="Arial" w:hAnsi="Arial" w:cs="Arial"/>
          <w:sz w:val="16"/>
          <w:szCs w:val="16"/>
        </w:rPr>
        <w:t>de dos</w:t>
      </w:r>
      <w:r w:rsidRPr="0024033F">
        <w:rPr>
          <w:rFonts w:ascii="Arial" w:hAnsi="Arial" w:cs="Arial"/>
          <w:sz w:val="20"/>
          <w:szCs w:val="20"/>
        </w:rPr>
        <w:t xml:space="preserve"> </w:t>
      </w:r>
      <w:r w:rsidRPr="0024033F">
        <w:rPr>
          <w:rFonts w:ascii="Arial" w:hAnsi="Arial" w:cs="Arial"/>
          <w:sz w:val="16"/>
          <w:szCs w:val="16"/>
        </w:rPr>
        <w:t xml:space="preserve">componentes, el territorio y la tierra, con dos zonas de indiscernibilidad, la desterritorialización (del territorio a la tierra) y la reterritorialización (de la tierra al territorio)” (2011: 86) </w:t>
      </w:r>
    </w:p>
  </w:footnote>
  <w:footnote w:id="7">
    <w:p w14:paraId="00000305" w14:textId="0653D381" w:rsidR="00341619" w:rsidRPr="0024033F" w:rsidRDefault="00657CCA">
      <w:pPr>
        <w:rPr>
          <w:rFonts w:ascii="Arial" w:hAnsi="Arial" w:cs="Arial"/>
          <w:sz w:val="16"/>
          <w:szCs w:val="16"/>
        </w:rPr>
      </w:pPr>
      <w:r w:rsidRPr="0024033F">
        <w:rPr>
          <w:rStyle w:val="FootnoteReference"/>
          <w:rFonts w:ascii="Arial" w:hAnsi="Arial" w:cs="Arial"/>
          <w:sz w:val="16"/>
          <w:szCs w:val="16"/>
        </w:rPr>
        <w:footnoteRef/>
      </w:r>
      <w:r w:rsidRPr="0024033F">
        <w:rPr>
          <w:rFonts w:ascii="Arial" w:hAnsi="Arial" w:cs="Arial"/>
          <w:sz w:val="16"/>
          <w:szCs w:val="16"/>
        </w:rPr>
        <w:t xml:space="preserve"> </w:t>
      </w:r>
      <w:r w:rsidRPr="0024033F">
        <w:rPr>
          <w:rFonts w:ascii="Arial" w:hAnsi="Arial" w:cs="Arial"/>
          <w:sz w:val="16"/>
          <w:szCs w:val="16"/>
        </w:rPr>
        <w:t xml:space="preserve">Denominación utilizada por el profesor Leo </w:t>
      </w:r>
      <w:r w:rsidRPr="0024033F">
        <w:rPr>
          <w:rFonts w:ascii="Arial" w:hAnsi="Arial" w:cs="Arial"/>
          <w:sz w:val="16"/>
          <w:szCs w:val="16"/>
        </w:rPr>
        <w:t xml:space="preserve">Marx para definir espacios naturales más accesibles en los que hay cierta intervención del hombre y del </w:t>
      </w:r>
      <w:r w:rsidR="00925C27" w:rsidRPr="0024033F">
        <w:rPr>
          <w:rFonts w:ascii="Arial" w:hAnsi="Arial" w:cs="Arial"/>
          <w:sz w:val="16"/>
          <w:szCs w:val="16"/>
        </w:rPr>
        <w:t>progreso, a</w:t>
      </w:r>
      <w:r w:rsidRPr="0024033F">
        <w:rPr>
          <w:rFonts w:ascii="Arial" w:hAnsi="Arial" w:cs="Arial"/>
          <w:sz w:val="16"/>
          <w:szCs w:val="16"/>
        </w:rPr>
        <w:t xml:space="preserve"> diferencia del “garden” –jardín—que es un espacio natural totalmente supeditado al hombre, a sus modificaciones </w:t>
      </w:r>
      <w:r w:rsidR="00925C27" w:rsidRPr="0024033F">
        <w:rPr>
          <w:rFonts w:ascii="Arial" w:hAnsi="Arial" w:cs="Arial"/>
          <w:sz w:val="16"/>
          <w:szCs w:val="16"/>
        </w:rPr>
        <w:t>y comodidades</w:t>
      </w:r>
    </w:p>
  </w:footnote>
  <w:footnote w:id="8">
    <w:p w14:paraId="00000304" w14:textId="77777777" w:rsidR="00341619" w:rsidRPr="00BF6DA3" w:rsidRDefault="00657CCA">
      <w:pPr>
        <w:rPr>
          <w:sz w:val="16"/>
          <w:szCs w:val="16"/>
        </w:rPr>
      </w:pPr>
      <w:r w:rsidRPr="0024033F">
        <w:rPr>
          <w:rStyle w:val="FootnoteReference"/>
          <w:rFonts w:ascii="Arial" w:hAnsi="Arial" w:cs="Arial"/>
          <w:sz w:val="16"/>
          <w:szCs w:val="16"/>
        </w:rPr>
        <w:footnoteRef/>
      </w:r>
      <w:r w:rsidRPr="0024033F">
        <w:rPr>
          <w:rFonts w:ascii="Arial" w:hAnsi="Arial" w:cs="Arial"/>
          <w:sz w:val="16"/>
          <w:szCs w:val="16"/>
        </w:rPr>
        <w:t xml:space="preserve">  </w:t>
      </w:r>
      <w:r w:rsidRPr="0024033F">
        <w:rPr>
          <w:rFonts w:ascii="Arial" w:hAnsi="Arial" w:cs="Arial"/>
          <w:sz w:val="16"/>
          <w:szCs w:val="16"/>
        </w:rPr>
        <w:t>Alternativa suburbana económica a la que nos referiremos más adelante en este capítulo</w:t>
      </w:r>
    </w:p>
  </w:footnote>
  <w:footnote w:id="9">
    <w:p w14:paraId="00000306" w14:textId="7661B0BE" w:rsidR="00341619" w:rsidRPr="0024033F" w:rsidRDefault="00657CCA">
      <w:pPr>
        <w:rPr>
          <w:rFonts w:ascii="Arial" w:hAnsi="Arial" w:cs="Arial"/>
          <w:sz w:val="16"/>
          <w:szCs w:val="16"/>
        </w:rPr>
      </w:pPr>
      <w:r w:rsidRPr="0024033F">
        <w:rPr>
          <w:rStyle w:val="FootnoteReference"/>
          <w:rFonts w:ascii="Arial" w:hAnsi="Arial" w:cs="Arial"/>
          <w:sz w:val="16"/>
          <w:szCs w:val="16"/>
        </w:rPr>
        <w:footnoteRef/>
      </w:r>
      <w:r w:rsidRPr="0024033F">
        <w:rPr>
          <w:rFonts w:ascii="Arial" w:hAnsi="Arial" w:cs="Arial"/>
          <w:sz w:val="16"/>
          <w:szCs w:val="16"/>
        </w:rPr>
        <w:t xml:space="preserve"> </w:t>
      </w:r>
      <w:r w:rsidR="00925C27" w:rsidRPr="0024033F">
        <w:rPr>
          <w:rFonts w:ascii="Arial" w:hAnsi="Arial" w:cs="Arial"/>
          <w:sz w:val="16"/>
          <w:szCs w:val="16"/>
        </w:rPr>
        <w:t xml:space="preserve">Según </w:t>
      </w:r>
      <w:r w:rsidR="004A4317" w:rsidRPr="0024033F">
        <w:rPr>
          <w:rFonts w:ascii="Arial" w:hAnsi="Arial" w:cs="Arial"/>
          <w:sz w:val="16"/>
          <w:szCs w:val="16"/>
        </w:rPr>
        <w:t>Michel Foucault</w:t>
      </w:r>
      <w:r w:rsidR="0024033F" w:rsidRPr="0024033F">
        <w:rPr>
          <w:rFonts w:ascii="Arial" w:hAnsi="Arial" w:cs="Arial"/>
          <w:sz w:val="16"/>
          <w:szCs w:val="16"/>
        </w:rPr>
        <w:t>: “</w:t>
      </w:r>
      <w:r w:rsidRPr="0024033F">
        <w:rPr>
          <w:rFonts w:ascii="Arial" w:hAnsi="Arial" w:cs="Arial"/>
          <w:sz w:val="16"/>
          <w:szCs w:val="16"/>
        </w:rPr>
        <w:t xml:space="preserve">La heterotopía tiene el poder de yuxtaponer en un solo lugar real varios espacios, varios emplazamientos que son en sí mismos incompatibles” (2010: 75) Este es apenas uno de los principios que definen a las </w:t>
      </w:r>
      <w:r w:rsidR="00925C27" w:rsidRPr="0024033F">
        <w:rPr>
          <w:rFonts w:ascii="Arial" w:hAnsi="Arial" w:cs="Arial"/>
          <w:sz w:val="16"/>
          <w:szCs w:val="16"/>
        </w:rPr>
        <w:t>heterotopías</w:t>
      </w:r>
      <w:r w:rsidRPr="0024033F">
        <w:rPr>
          <w:rFonts w:ascii="Arial" w:hAnsi="Arial" w:cs="Arial"/>
          <w:sz w:val="16"/>
          <w:szCs w:val="16"/>
        </w:rPr>
        <w:t>. En el capítulo II.1 se explicará el término con mayor detalle.</w:t>
      </w:r>
      <w:r w:rsidRPr="0024033F">
        <w:rPr>
          <w:rFonts w:ascii="Arial" w:hAnsi="Arial" w:cs="Arial"/>
          <w:sz w:val="16"/>
          <w:szCs w:val="16"/>
        </w:rPr>
        <w:tab/>
      </w:r>
    </w:p>
    <w:p w14:paraId="00000307" w14:textId="77777777" w:rsidR="00341619" w:rsidRDefault="00657CCA">
      <w:pPr>
        <w:rPr>
          <w:sz w:val="20"/>
          <w:szCs w:val="20"/>
        </w:rPr>
      </w:pPr>
      <w:r>
        <w:rPr>
          <w:sz w:val="20"/>
          <w:szCs w:val="20"/>
        </w:rPr>
        <w:tab/>
      </w:r>
      <w:r>
        <w:rPr>
          <w:sz w:val="20"/>
          <w:szCs w:val="20"/>
        </w:rPr>
        <w:tab/>
      </w:r>
    </w:p>
    <w:p w14:paraId="00000308" w14:textId="77777777" w:rsidR="00341619" w:rsidRDefault="00341619">
      <w:pPr>
        <w:rPr>
          <w:sz w:val="20"/>
          <w:szCs w:val="20"/>
        </w:rPr>
      </w:pPr>
    </w:p>
    <w:p w14:paraId="00000309" w14:textId="77777777" w:rsidR="00341619" w:rsidRDefault="00657CCA">
      <w:pPr>
        <w:rPr>
          <w:sz w:val="20"/>
          <w:szCs w:val="20"/>
        </w:rPr>
      </w:pPr>
      <w:r>
        <w:rPr>
          <w:sz w:val="20"/>
          <w:szCs w:val="20"/>
        </w:rPr>
        <w:tab/>
      </w:r>
      <w:r>
        <w:rPr>
          <w:sz w:val="20"/>
          <w:szCs w:val="20"/>
        </w:rPr>
        <w:tab/>
      </w:r>
      <w:r>
        <w:rPr>
          <w:sz w:val="20"/>
          <w:szCs w:val="20"/>
        </w:rPr>
        <w:tab/>
      </w:r>
    </w:p>
    <w:p w14:paraId="0000030A" w14:textId="77777777" w:rsidR="00341619" w:rsidRDefault="00657CCA">
      <w:pPr>
        <w:rPr>
          <w:sz w:val="20"/>
          <w:szCs w:val="20"/>
        </w:rPr>
      </w:pPr>
      <w:r>
        <w:rPr>
          <w:sz w:val="20"/>
          <w:szCs w:val="20"/>
        </w:rPr>
        <w:tab/>
      </w:r>
      <w:r>
        <w:rPr>
          <w:sz w:val="20"/>
          <w:szCs w:val="20"/>
        </w:rPr>
        <w:tab/>
      </w:r>
    </w:p>
    <w:p w14:paraId="0000030B" w14:textId="673B7C7E" w:rsidR="00341619" w:rsidRDefault="00EA14CF">
      <w:pPr>
        <w:rPr>
          <w:sz w:val="20"/>
          <w:szCs w:val="20"/>
        </w:rPr>
      </w:pPr>
      <w:r>
        <w:rPr>
          <w:sz w:val="20"/>
          <w:szCs w:val="20"/>
        </w:rPr>
        <w:tab/>
      </w:r>
    </w:p>
  </w:footnote>
  <w:footnote w:id="10">
    <w:p w14:paraId="000002E9" w14:textId="77777777" w:rsidR="00341619" w:rsidRPr="0024033F" w:rsidRDefault="00657CCA">
      <w:pPr>
        <w:pBdr>
          <w:top w:val="nil"/>
          <w:left w:val="nil"/>
          <w:bottom w:val="nil"/>
          <w:right w:val="nil"/>
          <w:between w:val="nil"/>
        </w:pBdr>
        <w:rPr>
          <w:rFonts w:ascii="Arial" w:hAnsi="Arial" w:cs="Arial"/>
          <w:color w:val="000000"/>
          <w:sz w:val="16"/>
          <w:szCs w:val="16"/>
        </w:rPr>
      </w:pPr>
      <w:r w:rsidRPr="0024033F">
        <w:rPr>
          <w:rStyle w:val="FootnoteReference"/>
          <w:rFonts w:ascii="Arial" w:hAnsi="Arial" w:cs="Arial"/>
          <w:sz w:val="16"/>
          <w:szCs w:val="16"/>
        </w:rPr>
        <w:footnoteRef/>
      </w:r>
      <w:r w:rsidRPr="0024033F">
        <w:rPr>
          <w:rFonts w:ascii="Arial" w:eastAsia="Arial" w:hAnsi="Arial" w:cs="Arial"/>
          <w:color w:val="000000"/>
          <w:sz w:val="16"/>
          <w:szCs w:val="16"/>
        </w:rPr>
        <w:t xml:space="preserve"> Ni el Rey </w:t>
      </w:r>
      <w:r w:rsidRPr="0024033F">
        <w:rPr>
          <w:rFonts w:ascii="Arial" w:eastAsia="Arial" w:hAnsi="Arial" w:cs="Arial"/>
          <w:color w:val="000000"/>
          <w:sz w:val="16"/>
          <w:szCs w:val="16"/>
        </w:rPr>
        <w:t>ni el Parlamento tenían voto en el gobierno de Massachusetts, solo tenían derecho electoral los miembros locales de la Iglesia.</w:t>
      </w:r>
    </w:p>
  </w:footnote>
  <w:footnote w:id="11">
    <w:p w14:paraId="000002EA" w14:textId="03102433" w:rsidR="00341619" w:rsidRPr="0024033F" w:rsidRDefault="00657CCA">
      <w:pPr>
        <w:pBdr>
          <w:top w:val="nil"/>
          <w:left w:val="nil"/>
          <w:bottom w:val="nil"/>
          <w:right w:val="nil"/>
          <w:between w:val="nil"/>
        </w:pBdr>
        <w:rPr>
          <w:rFonts w:ascii="Arial" w:hAnsi="Arial" w:cs="Arial"/>
          <w:color w:val="000000"/>
          <w:sz w:val="16"/>
          <w:szCs w:val="16"/>
        </w:rPr>
      </w:pPr>
      <w:r w:rsidRPr="0024033F">
        <w:rPr>
          <w:rStyle w:val="FootnoteReference"/>
          <w:rFonts w:ascii="Arial" w:hAnsi="Arial" w:cs="Arial"/>
          <w:sz w:val="16"/>
          <w:szCs w:val="16"/>
        </w:rPr>
        <w:footnoteRef/>
      </w:r>
      <w:r w:rsidRPr="0024033F">
        <w:rPr>
          <w:rFonts w:ascii="Arial" w:eastAsia="Arial" w:hAnsi="Arial" w:cs="Arial"/>
          <w:color w:val="000000"/>
          <w:sz w:val="16"/>
          <w:szCs w:val="16"/>
        </w:rPr>
        <w:t xml:space="preserve"> </w:t>
      </w:r>
      <w:r w:rsidRPr="0024033F">
        <w:rPr>
          <w:rFonts w:ascii="Arial" w:eastAsia="Arial" w:hAnsi="Arial" w:cs="Arial"/>
          <w:color w:val="000000"/>
          <w:sz w:val="16"/>
          <w:szCs w:val="16"/>
        </w:rPr>
        <w:t xml:space="preserve">En </w:t>
      </w:r>
      <w:r w:rsidR="00FD6769" w:rsidRPr="0024033F">
        <w:rPr>
          <w:rFonts w:ascii="Arial" w:hAnsi="Arial" w:cs="Arial"/>
          <w:color w:val="000000"/>
          <w:sz w:val="16"/>
          <w:szCs w:val="16"/>
        </w:rPr>
        <w:t>desacuerdo con</w:t>
      </w:r>
      <w:r w:rsidRPr="0024033F">
        <w:rPr>
          <w:rFonts w:ascii="Arial" w:eastAsia="Arial" w:hAnsi="Arial" w:cs="Arial"/>
          <w:color w:val="000000"/>
          <w:sz w:val="16"/>
          <w:szCs w:val="16"/>
        </w:rPr>
        <w:t xml:space="preserve"> la organización eclesiástica católica y anglicana rechazaban el sometimiento </w:t>
      </w:r>
      <w:r w:rsidRPr="0024033F">
        <w:rPr>
          <w:rFonts w:ascii="Arial" w:eastAsia="Arial" w:hAnsi="Arial" w:cs="Arial"/>
          <w:color w:val="000000"/>
          <w:sz w:val="16"/>
          <w:szCs w:val="16"/>
        </w:rPr>
        <w:t xml:space="preserve">a autoridades religiosas, así como su poder y opulencia, por ello practicaban el derecho y deber de cada congregación a gobernarse por sí misma. </w:t>
      </w:r>
      <w:r w:rsidR="00FD6769" w:rsidRPr="0024033F">
        <w:rPr>
          <w:rFonts w:ascii="Arial" w:hAnsi="Arial" w:cs="Arial"/>
          <w:color w:val="000000"/>
          <w:sz w:val="16"/>
          <w:szCs w:val="16"/>
        </w:rPr>
        <w:t>Es importante</w:t>
      </w:r>
      <w:r w:rsidRPr="0024033F">
        <w:rPr>
          <w:rFonts w:ascii="Arial" w:eastAsia="Arial" w:hAnsi="Arial" w:cs="Arial"/>
          <w:color w:val="000000"/>
          <w:sz w:val="16"/>
          <w:szCs w:val="16"/>
        </w:rPr>
        <w:t xml:space="preserve"> recordar que en Inglaterra el Rey concentraba en sí mismo, no solo el mayor poder político sino el religioso; </w:t>
      </w:r>
      <w:r w:rsidR="0024033F" w:rsidRPr="0024033F">
        <w:rPr>
          <w:rFonts w:ascii="Arial" w:eastAsia="Arial" w:hAnsi="Arial" w:cs="Arial"/>
          <w:color w:val="000000"/>
          <w:sz w:val="16"/>
          <w:szCs w:val="16"/>
        </w:rPr>
        <w:t>según observaba</w:t>
      </w:r>
      <w:r w:rsidRPr="0024033F">
        <w:rPr>
          <w:rFonts w:ascii="Arial" w:eastAsia="Arial" w:hAnsi="Arial" w:cs="Arial"/>
          <w:color w:val="000000"/>
          <w:sz w:val="16"/>
          <w:szCs w:val="16"/>
        </w:rPr>
        <w:t xml:space="preserve"> la Iglesia anglicana.</w:t>
      </w:r>
    </w:p>
    <w:p w14:paraId="000002EB" w14:textId="77777777" w:rsidR="00341619" w:rsidRDefault="00341619">
      <w:pPr>
        <w:pBdr>
          <w:top w:val="nil"/>
          <w:left w:val="nil"/>
          <w:bottom w:val="nil"/>
          <w:right w:val="nil"/>
          <w:between w:val="nil"/>
        </w:pBdr>
        <w:rPr>
          <w:color w:val="000000"/>
        </w:rPr>
      </w:pPr>
    </w:p>
  </w:footnote>
  <w:footnote w:id="12">
    <w:p w14:paraId="000002EC" w14:textId="77777777" w:rsidR="00341619" w:rsidRPr="0024033F" w:rsidRDefault="00657CCA">
      <w:pPr>
        <w:pBdr>
          <w:top w:val="nil"/>
          <w:left w:val="nil"/>
          <w:bottom w:val="nil"/>
          <w:right w:val="nil"/>
          <w:between w:val="nil"/>
        </w:pBdr>
        <w:rPr>
          <w:rFonts w:ascii="Arial" w:hAnsi="Arial" w:cs="Arial"/>
          <w:color w:val="000000"/>
          <w:sz w:val="16"/>
          <w:szCs w:val="16"/>
        </w:rPr>
      </w:pPr>
      <w:r w:rsidRPr="0024033F">
        <w:rPr>
          <w:rStyle w:val="FootnoteReference"/>
          <w:rFonts w:ascii="Arial" w:hAnsi="Arial" w:cs="Arial"/>
          <w:sz w:val="16"/>
          <w:szCs w:val="16"/>
        </w:rPr>
        <w:footnoteRef/>
      </w:r>
      <w:r w:rsidRPr="0024033F">
        <w:rPr>
          <w:rFonts w:ascii="Arial" w:eastAsia="Arial" w:hAnsi="Arial" w:cs="Arial"/>
          <w:color w:val="000000"/>
          <w:sz w:val="16"/>
          <w:szCs w:val="16"/>
        </w:rPr>
        <w:t xml:space="preserve"> </w:t>
      </w:r>
      <w:r w:rsidRPr="0024033F">
        <w:rPr>
          <w:rFonts w:ascii="Arial" w:eastAsia="Arial" w:hAnsi="Arial" w:cs="Arial"/>
          <w:color w:val="000000"/>
          <w:sz w:val="16"/>
          <w:szCs w:val="16"/>
        </w:rPr>
        <w:t>En la llamada Guerra del Rey Felipe (1675-1677), iniciada por el jefe Wampanoag, fueron arrasadas una docena de aldeas de Nueva Inglaterra.</w:t>
      </w:r>
    </w:p>
  </w:footnote>
  <w:footnote w:id="13">
    <w:p w14:paraId="000002ED" w14:textId="77777777" w:rsidR="00341619" w:rsidRPr="0024033F" w:rsidRDefault="00657CCA">
      <w:pPr>
        <w:pBdr>
          <w:top w:val="nil"/>
          <w:left w:val="nil"/>
          <w:bottom w:val="nil"/>
          <w:right w:val="nil"/>
          <w:between w:val="nil"/>
        </w:pBdr>
        <w:rPr>
          <w:rFonts w:ascii="Arial" w:hAnsi="Arial" w:cs="Arial"/>
          <w:color w:val="000000"/>
          <w:sz w:val="16"/>
          <w:szCs w:val="16"/>
        </w:rPr>
      </w:pPr>
      <w:r w:rsidRPr="0024033F">
        <w:rPr>
          <w:rStyle w:val="FootnoteReference"/>
          <w:rFonts w:ascii="Arial" w:hAnsi="Arial" w:cs="Arial"/>
          <w:sz w:val="16"/>
          <w:szCs w:val="16"/>
        </w:rPr>
        <w:footnoteRef/>
      </w:r>
      <w:r w:rsidRPr="0024033F">
        <w:rPr>
          <w:rFonts w:ascii="Arial" w:eastAsia="Arial" w:hAnsi="Arial" w:cs="Arial"/>
          <w:color w:val="000000"/>
          <w:sz w:val="16"/>
          <w:szCs w:val="16"/>
        </w:rPr>
        <w:t xml:space="preserve"> Goleta de vela de dos o </w:t>
      </w:r>
      <w:r w:rsidRPr="0024033F">
        <w:rPr>
          <w:rFonts w:ascii="Arial" w:eastAsia="Arial" w:hAnsi="Arial" w:cs="Arial"/>
          <w:color w:val="000000"/>
          <w:sz w:val="16"/>
          <w:szCs w:val="16"/>
        </w:rPr>
        <w:t>más mástiles.</w:t>
      </w:r>
    </w:p>
    <w:p w14:paraId="000002EE" w14:textId="77777777" w:rsidR="00341619" w:rsidRDefault="00341619">
      <w:pPr>
        <w:pBdr>
          <w:top w:val="nil"/>
          <w:left w:val="nil"/>
          <w:bottom w:val="nil"/>
          <w:right w:val="nil"/>
          <w:between w:val="nil"/>
        </w:pBdr>
        <w:rPr>
          <w:color w:val="000000"/>
        </w:rPr>
      </w:pPr>
    </w:p>
  </w:footnote>
  <w:footnote w:id="14">
    <w:p w14:paraId="000002EF" w14:textId="77777777" w:rsidR="00341619" w:rsidRPr="0024033F" w:rsidRDefault="00657CCA">
      <w:pPr>
        <w:pBdr>
          <w:top w:val="nil"/>
          <w:left w:val="nil"/>
          <w:bottom w:val="nil"/>
          <w:right w:val="nil"/>
          <w:between w:val="nil"/>
        </w:pBdr>
        <w:rPr>
          <w:rFonts w:ascii="Arial" w:hAnsi="Arial" w:cs="Arial"/>
          <w:color w:val="000000"/>
          <w:sz w:val="16"/>
          <w:szCs w:val="16"/>
        </w:rPr>
      </w:pPr>
      <w:r w:rsidRPr="0024033F">
        <w:rPr>
          <w:rStyle w:val="FootnoteReference"/>
          <w:rFonts w:ascii="Arial" w:hAnsi="Arial" w:cs="Arial"/>
          <w:sz w:val="16"/>
          <w:szCs w:val="16"/>
        </w:rPr>
        <w:footnoteRef/>
      </w:r>
      <w:r w:rsidRPr="0024033F">
        <w:rPr>
          <w:rFonts w:ascii="Arial" w:eastAsia="Arial" w:hAnsi="Arial" w:cs="Arial"/>
          <w:color w:val="000000"/>
          <w:sz w:val="16"/>
          <w:szCs w:val="16"/>
        </w:rPr>
        <w:t xml:space="preserve"> </w:t>
      </w:r>
      <w:r w:rsidRPr="0024033F">
        <w:rPr>
          <w:rFonts w:ascii="Arial" w:eastAsia="Arial" w:hAnsi="Arial" w:cs="Arial"/>
          <w:color w:val="000000"/>
          <w:sz w:val="16"/>
          <w:szCs w:val="16"/>
        </w:rPr>
        <w:t>Estilo de vida norteamericano.</w:t>
      </w:r>
    </w:p>
  </w:footnote>
  <w:footnote w:id="15">
    <w:p w14:paraId="0000030C" w14:textId="193DC3DA" w:rsidR="00341619" w:rsidRPr="0024033F" w:rsidRDefault="00657CCA">
      <w:pPr>
        <w:rPr>
          <w:rFonts w:ascii="Arial" w:hAnsi="Arial" w:cs="Arial"/>
          <w:sz w:val="16"/>
          <w:szCs w:val="16"/>
        </w:rPr>
      </w:pPr>
      <w:r w:rsidRPr="0024033F">
        <w:rPr>
          <w:rStyle w:val="FootnoteReference"/>
          <w:rFonts w:ascii="Arial" w:hAnsi="Arial" w:cs="Arial"/>
          <w:sz w:val="16"/>
          <w:szCs w:val="16"/>
        </w:rPr>
        <w:footnoteRef/>
      </w:r>
      <w:r w:rsidRPr="0024033F">
        <w:rPr>
          <w:rFonts w:ascii="Arial" w:hAnsi="Arial" w:cs="Arial"/>
          <w:sz w:val="16"/>
          <w:szCs w:val="16"/>
        </w:rPr>
        <w:t xml:space="preserve"> Toda </w:t>
      </w:r>
      <w:r w:rsidRPr="0024033F">
        <w:rPr>
          <w:rFonts w:ascii="Arial" w:hAnsi="Arial" w:cs="Arial"/>
          <w:sz w:val="16"/>
          <w:szCs w:val="16"/>
        </w:rPr>
        <w:t xml:space="preserve">esta </w:t>
      </w:r>
      <w:r w:rsidR="00FD6769" w:rsidRPr="0024033F">
        <w:rPr>
          <w:rFonts w:ascii="Arial" w:hAnsi="Arial" w:cs="Arial"/>
          <w:sz w:val="16"/>
          <w:szCs w:val="16"/>
        </w:rPr>
        <w:t>información, gráficamente</w:t>
      </w:r>
      <w:r w:rsidRPr="0024033F">
        <w:rPr>
          <w:rFonts w:ascii="Arial" w:hAnsi="Arial" w:cs="Arial"/>
          <w:sz w:val="16"/>
          <w:szCs w:val="16"/>
        </w:rPr>
        <w:t xml:space="preserve"> explicada, aparece en una página web llamada </w:t>
      </w:r>
      <w:r w:rsidRPr="0024033F">
        <w:rPr>
          <w:rFonts w:ascii="Arial" w:hAnsi="Arial" w:cs="Arial"/>
          <w:i/>
          <w:sz w:val="16"/>
          <w:szCs w:val="16"/>
        </w:rPr>
        <w:t>Wiki How to do Anything</w:t>
      </w:r>
    </w:p>
  </w:footnote>
  <w:footnote w:id="16">
    <w:p w14:paraId="000002F0" w14:textId="77777777" w:rsidR="00341619" w:rsidRDefault="00657CCA">
      <w:pPr>
        <w:pBdr>
          <w:top w:val="nil"/>
          <w:left w:val="nil"/>
          <w:bottom w:val="nil"/>
          <w:right w:val="nil"/>
          <w:between w:val="nil"/>
        </w:pBdr>
        <w:rPr>
          <w:color w:val="000000"/>
        </w:rPr>
      </w:pPr>
      <w:r w:rsidRPr="0024033F">
        <w:rPr>
          <w:rStyle w:val="FootnoteReference"/>
          <w:rFonts w:ascii="Arial" w:hAnsi="Arial" w:cs="Arial"/>
          <w:sz w:val="16"/>
          <w:szCs w:val="16"/>
        </w:rPr>
        <w:footnoteRef/>
      </w:r>
      <w:r w:rsidRPr="0024033F">
        <w:rPr>
          <w:rFonts w:ascii="Arial" w:eastAsia="Arial" w:hAnsi="Arial" w:cs="Arial"/>
          <w:color w:val="000000"/>
          <w:sz w:val="16"/>
          <w:szCs w:val="16"/>
        </w:rPr>
        <w:t xml:space="preserve"> </w:t>
      </w:r>
      <w:r w:rsidRPr="0024033F">
        <w:rPr>
          <w:rFonts w:ascii="Arial" w:hAnsi="Arial" w:cs="Arial"/>
          <w:sz w:val="16"/>
          <w:szCs w:val="16"/>
        </w:rPr>
        <w:t>Hacemos aquí a</w:t>
      </w:r>
      <w:r w:rsidRPr="0024033F">
        <w:rPr>
          <w:rFonts w:ascii="Arial" w:eastAsia="Arial" w:hAnsi="Arial" w:cs="Arial"/>
          <w:color w:val="000000"/>
          <w:sz w:val="16"/>
          <w:szCs w:val="16"/>
        </w:rPr>
        <w:t xml:space="preserve">lusión a </w:t>
      </w:r>
      <w:r w:rsidRPr="0024033F">
        <w:rPr>
          <w:rFonts w:ascii="Arial" w:eastAsia="Arial" w:hAnsi="Arial" w:cs="Arial"/>
          <w:i/>
          <w:color w:val="000000"/>
          <w:sz w:val="16"/>
          <w:szCs w:val="16"/>
        </w:rPr>
        <w:t>El nadador</w:t>
      </w:r>
      <w:r w:rsidRPr="0024033F">
        <w:rPr>
          <w:rFonts w:ascii="Arial" w:eastAsia="Arial" w:hAnsi="Arial" w:cs="Arial"/>
          <w:color w:val="000000"/>
          <w:sz w:val="16"/>
          <w:szCs w:val="16"/>
        </w:rPr>
        <w:t xml:space="preserve"> de John Cheever cuyo objetivo, en el relato, es convertir todas las piscinas del vecindario en un metafórico río Lucinda, que él tratará de recorrer en su totalidad.</w:t>
      </w:r>
      <w:r>
        <w:rPr>
          <w:rFonts w:ascii="Arial" w:eastAsia="Arial" w:hAnsi="Arial" w:cs="Arial"/>
          <w:color w:val="000000"/>
          <w:sz w:val="20"/>
          <w:szCs w:val="20"/>
        </w:rPr>
        <w:t xml:space="preserve"> </w:t>
      </w:r>
    </w:p>
  </w:footnote>
  <w:footnote w:id="17">
    <w:p w14:paraId="000002F1" w14:textId="3673D671" w:rsidR="00341619" w:rsidRPr="0024033F" w:rsidRDefault="00657CCA">
      <w:pPr>
        <w:pBdr>
          <w:top w:val="nil"/>
          <w:left w:val="nil"/>
          <w:bottom w:val="nil"/>
          <w:right w:val="nil"/>
          <w:between w:val="nil"/>
        </w:pBdr>
        <w:rPr>
          <w:rFonts w:ascii="Arial" w:hAnsi="Arial" w:cs="Arial"/>
          <w:color w:val="000000"/>
          <w:sz w:val="16"/>
          <w:szCs w:val="16"/>
        </w:rPr>
      </w:pPr>
      <w:r w:rsidRPr="0024033F">
        <w:rPr>
          <w:rStyle w:val="FootnoteReference"/>
          <w:rFonts w:ascii="Arial" w:hAnsi="Arial" w:cs="Arial"/>
          <w:sz w:val="16"/>
          <w:szCs w:val="16"/>
        </w:rPr>
        <w:footnoteRef/>
      </w:r>
      <w:r w:rsidRPr="0024033F">
        <w:rPr>
          <w:rFonts w:ascii="Arial" w:eastAsia="Arial" w:hAnsi="Arial" w:cs="Arial"/>
          <w:color w:val="000000"/>
          <w:sz w:val="16"/>
          <w:szCs w:val="16"/>
        </w:rPr>
        <w:t xml:space="preserve"> La </w:t>
      </w:r>
      <w:r w:rsidRPr="0024033F">
        <w:rPr>
          <w:rFonts w:ascii="Arial" w:eastAsia="Arial" w:hAnsi="Arial" w:cs="Arial"/>
          <w:color w:val="000000"/>
          <w:sz w:val="16"/>
          <w:szCs w:val="16"/>
        </w:rPr>
        <w:t xml:space="preserve">expansión americana hacia el Oeste </w:t>
      </w:r>
      <w:r w:rsidRPr="0024033F">
        <w:rPr>
          <w:rFonts w:ascii="Arial" w:hAnsi="Arial" w:cs="Arial"/>
          <w:color w:val="000000"/>
          <w:sz w:val="16"/>
          <w:szCs w:val="16"/>
        </w:rPr>
        <w:t>–</w:t>
      </w:r>
      <w:r w:rsidRPr="0024033F">
        <w:rPr>
          <w:rFonts w:ascii="Arial" w:eastAsia="Arial" w:hAnsi="Arial" w:cs="Arial"/>
          <w:i/>
          <w:color w:val="000000"/>
          <w:sz w:val="16"/>
          <w:szCs w:val="16"/>
        </w:rPr>
        <w:t>Wild West</w:t>
      </w:r>
      <w:r w:rsidRPr="0024033F">
        <w:rPr>
          <w:rFonts w:ascii="Arial" w:hAnsi="Arial" w:cs="Arial"/>
          <w:color w:val="000000"/>
          <w:sz w:val="16"/>
          <w:szCs w:val="16"/>
        </w:rPr>
        <w:t>–</w:t>
      </w:r>
      <w:r w:rsidRPr="0024033F">
        <w:rPr>
          <w:rFonts w:ascii="Arial" w:eastAsia="Arial" w:hAnsi="Arial" w:cs="Arial"/>
          <w:color w:val="000000"/>
          <w:sz w:val="16"/>
          <w:szCs w:val="16"/>
        </w:rPr>
        <w:t xml:space="preserve"> se había llevado a cabo en varias oleadas a mediados del siglo XlX; la población afroamericana ya había protagonizado, a principios de siglo una gran migración – </w:t>
      </w:r>
      <w:r w:rsidRPr="0024033F">
        <w:rPr>
          <w:rFonts w:ascii="Arial" w:eastAsia="Arial" w:hAnsi="Arial" w:cs="Arial"/>
          <w:i/>
          <w:color w:val="000000"/>
          <w:sz w:val="16"/>
          <w:szCs w:val="16"/>
        </w:rPr>
        <w:t>Great Migration</w:t>
      </w:r>
      <w:r w:rsidRPr="0024033F">
        <w:rPr>
          <w:rFonts w:ascii="Arial" w:eastAsia="Arial" w:hAnsi="Arial" w:cs="Arial"/>
          <w:color w:val="000000"/>
          <w:sz w:val="16"/>
          <w:szCs w:val="16"/>
        </w:rPr>
        <w:t xml:space="preserve">-- del Sur al Norte y hacia el Oeste. Podríamos enumerar varios grandes desplazamientos de la </w:t>
      </w:r>
      <w:r w:rsidR="00FD6769" w:rsidRPr="0024033F">
        <w:rPr>
          <w:rFonts w:ascii="Arial" w:hAnsi="Arial" w:cs="Arial"/>
          <w:color w:val="000000"/>
          <w:sz w:val="16"/>
          <w:szCs w:val="16"/>
        </w:rPr>
        <w:t>población,</w:t>
      </w:r>
      <w:r w:rsidRPr="0024033F">
        <w:rPr>
          <w:rFonts w:ascii="Arial" w:eastAsia="Arial" w:hAnsi="Arial" w:cs="Arial"/>
          <w:color w:val="000000"/>
          <w:sz w:val="16"/>
          <w:szCs w:val="16"/>
        </w:rPr>
        <w:t xml:space="preserve"> así como recordar que el norteamericano, incluso hoy en día, a la hora de hacer cambios –laborales, de estudio o de cualquier otro tipo</w:t>
      </w:r>
      <w:r w:rsidRPr="0024033F">
        <w:rPr>
          <w:rFonts w:ascii="Arial" w:hAnsi="Arial" w:cs="Arial"/>
          <w:color w:val="000000"/>
          <w:sz w:val="16"/>
          <w:szCs w:val="16"/>
        </w:rPr>
        <w:t>–</w:t>
      </w:r>
      <w:r w:rsidRPr="0024033F">
        <w:rPr>
          <w:rFonts w:ascii="Arial" w:eastAsia="Arial" w:hAnsi="Arial" w:cs="Arial"/>
          <w:color w:val="000000"/>
          <w:sz w:val="16"/>
          <w:szCs w:val="16"/>
        </w:rPr>
        <w:t xml:space="preserve"> prefiere “conquistar” las fronteras de los estados de su propia nación que aventurarse a hacer una nueva vida en el extranjero.</w:t>
      </w:r>
    </w:p>
  </w:footnote>
  <w:footnote w:id="18">
    <w:p w14:paraId="000002F2" w14:textId="5E3631D0" w:rsidR="00341619" w:rsidRPr="0024033F" w:rsidRDefault="00657CCA">
      <w:pPr>
        <w:pBdr>
          <w:top w:val="nil"/>
          <w:left w:val="nil"/>
          <w:bottom w:val="nil"/>
          <w:right w:val="nil"/>
          <w:between w:val="nil"/>
        </w:pBdr>
        <w:rPr>
          <w:rFonts w:ascii="Arial" w:hAnsi="Arial" w:cs="Arial"/>
          <w:color w:val="000000"/>
          <w:sz w:val="16"/>
          <w:szCs w:val="16"/>
        </w:rPr>
      </w:pPr>
      <w:r w:rsidRPr="0024033F">
        <w:rPr>
          <w:rStyle w:val="FootnoteReference"/>
          <w:rFonts w:ascii="Arial" w:hAnsi="Arial" w:cs="Arial"/>
          <w:sz w:val="16"/>
          <w:szCs w:val="16"/>
        </w:rPr>
        <w:footnoteRef/>
      </w:r>
      <w:r w:rsidRPr="0024033F">
        <w:rPr>
          <w:rFonts w:ascii="Arial" w:eastAsia="Arial" w:hAnsi="Arial" w:cs="Arial"/>
          <w:color w:val="000000"/>
          <w:sz w:val="16"/>
          <w:szCs w:val="16"/>
        </w:rPr>
        <w:t xml:space="preserve"> Esta </w:t>
      </w:r>
      <w:r w:rsidR="00FD6769" w:rsidRPr="0024033F">
        <w:rPr>
          <w:rFonts w:ascii="Arial" w:hAnsi="Arial" w:cs="Arial"/>
          <w:color w:val="000000"/>
          <w:sz w:val="16"/>
          <w:szCs w:val="16"/>
        </w:rPr>
        <w:t>ciudad deslumbrante</w:t>
      </w:r>
      <w:r w:rsidRPr="0024033F">
        <w:rPr>
          <w:rFonts w:ascii="Arial" w:hAnsi="Arial" w:cs="Arial"/>
          <w:sz w:val="16"/>
          <w:szCs w:val="16"/>
        </w:rPr>
        <w:t xml:space="preserve"> no</w:t>
      </w:r>
      <w:r w:rsidRPr="0024033F">
        <w:rPr>
          <w:rFonts w:ascii="Arial" w:eastAsia="Arial" w:hAnsi="Arial" w:cs="Arial"/>
          <w:color w:val="000000"/>
          <w:sz w:val="16"/>
          <w:szCs w:val="16"/>
        </w:rPr>
        <w:t xml:space="preserve"> fue para muchos la ansiada “tierra prometida”, lejos de </w:t>
      </w:r>
      <w:r w:rsidR="00FD6769" w:rsidRPr="0024033F">
        <w:rPr>
          <w:rFonts w:ascii="Arial" w:hAnsi="Arial" w:cs="Arial"/>
          <w:color w:val="000000"/>
          <w:sz w:val="16"/>
          <w:szCs w:val="16"/>
        </w:rPr>
        <w:t>ello fue</w:t>
      </w:r>
      <w:r w:rsidRPr="0024033F">
        <w:rPr>
          <w:rFonts w:ascii="Arial" w:eastAsia="Arial" w:hAnsi="Arial" w:cs="Arial"/>
          <w:color w:val="000000"/>
          <w:sz w:val="16"/>
          <w:szCs w:val="16"/>
        </w:rPr>
        <w:t xml:space="preserve"> espacio propicio para prácticas injustas como la corrupción y el abuso laboral. El periodismo investigativo denominado “muckraking” –amarillismo</w:t>
      </w:r>
      <w:r w:rsidRPr="0024033F">
        <w:rPr>
          <w:rFonts w:ascii="Arial" w:hAnsi="Arial" w:cs="Arial"/>
          <w:color w:val="000000"/>
          <w:sz w:val="16"/>
          <w:szCs w:val="16"/>
        </w:rPr>
        <w:t>–</w:t>
      </w:r>
      <w:r w:rsidRPr="0024033F">
        <w:rPr>
          <w:rFonts w:ascii="Arial" w:eastAsia="Arial" w:hAnsi="Arial" w:cs="Arial"/>
          <w:color w:val="000000"/>
          <w:sz w:val="16"/>
          <w:szCs w:val="16"/>
        </w:rPr>
        <w:t>, denunciaba sin prejuicios la descomposición que se ocultaba tras el aspecto triunfante de la sociedad. El impacto de estas revelaciones fue tan importante como para que el  Presidente</w:t>
      </w:r>
      <w:hyperlink r:id="rId3">
        <w:r w:rsidRPr="0024033F">
          <w:rPr>
            <w:rFonts w:ascii="Arial" w:eastAsia="Arial" w:hAnsi="Arial" w:cs="Arial"/>
            <w:sz w:val="16"/>
            <w:szCs w:val="16"/>
          </w:rPr>
          <w:t xml:space="preserve"> </w:t>
        </w:r>
      </w:hyperlink>
      <w:hyperlink r:id="rId4">
        <w:r w:rsidRPr="0024033F">
          <w:rPr>
            <w:rFonts w:ascii="Arial" w:eastAsia="Arial" w:hAnsi="Arial" w:cs="Arial"/>
            <w:sz w:val="16"/>
            <w:szCs w:val="16"/>
          </w:rPr>
          <w:t>Theodore Roosevelt</w:t>
        </w:r>
      </w:hyperlink>
      <w:r w:rsidRPr="0024033F">
        <w:rPr>
          <w:rFonts w:ascii="Arial" w:eastAsia="Arial" w:hAnsi="Arial" w:cs="Arial"/>
          <w:sz w:val="16"/>
          <w:szCs w:val="16"/>
        </w:rPr>
        <w:t xml:space="preserve"> </w:t>
      </w:r>
      <w:r w:rsidRPr="0024033F">
        <w:rPr>
          <w:rFonts w:ascii="Arial" w:eastAsia="Arial" w:hAnsi="Arial" w:cs="Arial"/>
          <w:color w:val="000000"/>
          <w:sz w:val="16"/>
          <w:szCs w:val="16"/>
        </w:rPr>
        <w:t>respondiese a esas denuncias iniciando una legislación que protegiera a las víctimas de esos abusos (“Square Deal”).</w:t>
      </w:r>
    </w:p>
  </w:footnote>
  <w:footnote w:id="19">
    <w:p w14:paraId="000002F3" w14:textId="77777777" w:rsidR="00341619" w:rsidRPr="0024033F" w:rsidRDefault="00657CCA">
      <w:pPr>
        <w:pBdr>
          <w:top w:val="nil"/>
          <w:left w:val="nil"/>
          <w:bottom w:val="nil"/>
          <w:right w:val="nil"/>
          <w:between w:val="nil"/>
        </w:pBdr>
        <w:rPr>
          <w:rFonts w:ascii="Arial" w:hAnsi="Arial" w:cs="Arial"/>
          <w:color w:val="000000"/>
          <w:sz w:val="16"/>
          <w:szCs w:val="16"/>
        </w:rPr>
      </w:pPr>
      <w:r w:rsidRPr="0024033F">
        <w:rPr>
          <w:rStyle w:val="FootnoteReference"/>
          <w:rFonts w:ascii="Arial" w:hAnsi="Arial" w:cs="Arial"/>
          <w:sz w:val="16"/>
          <w:szCs w:val="16"/>
        </w:rPr>
        <w:footnoteRef/>
      </w:r>
      <w:r w:rsidRPr="0024033F">
        <w:rPr>
          <w:rFonts w:ascii="Arial" w:eastAsia="Arial" w:hAnsi="Arial" w:cs="Arial"/>
          <w:color w:val="000000"/>
          <w:sz w:val="16"/>
          <w:szCs w:val="16"/>
        </w:rPr>
        <w:t xml:space="preserve"> Para 1928, 26 millones de autos rodaban por las carreteras de los Estados Unidos.</w:t>
      </w:r>
    </w:p>
    <w:p w14:paraId="000002F4" w14:textId="77777777" w:rsidR="00341619" w:rsidRDefault="00341619">
      <w:pPr>
        <w:pBdr>
          <w:top w:val="nil"/>
          <w:left w:val="nil"/>
          <w:bottom w:val="nil"/>
          <w:right w:val="nil"/>
          <w:between w:val="nil"/>
        </w:pBdr>
        <w:rPr>
          <w:color w:val="000000"/>
        </w:rPr>
      </w:pPr>
    </w:p>
  </w:footnote>
  <w:footnote w:id="20">
    <w:p w14:paraId="000002F5" w14:textId="15D4EA50" w:rsidR="00341619" w:rsidRPr="0024033F" w:rsidRDefault="00657CCA">
      <w:pPr>
        <w:pBdr>
          <w:top w:val="nil"/>
          <w:left w:val="nil"/>
          <w:bottom w:val="nil"/>
          <w:right w:val="nil"/>
          <w:between w:val="nil"/>
        </w:pBdr>
        <w:rPr>
          <w:rFonts w:ascii="Arial" w:hAnsi="Arial" w:cs="Arial"/>
          <w:color w:val="000000"/>
          <w:sz w:val="16"/>
          <w:szCs w:val="16"/>
        </w:rPr>
      </w:pPr>
      <w:r w:rsidRPr="0024033F">
        <w:rPr>
          <w:rStyle w:val="FootnoteReference"/>
          <w:rFonts w:ascii="Arial" w:hAnsi="Arial" w:cs="Arial"/>
          <w:sz w:val="16"/>
          <w:szCs w:val="16"/>
        </w:rPr>
        <w:footnoteRef/>
      </w:r>
      <w:r w:rsidRPr="0024033F">
        <w:rPr>
          <w:rFonts w:ascii="Arial" w:eastAsia="Arial" w:hAnsi="Arial" w:cs="Arial"/>
          <w:color w:val="000000"/>
          <w:sz w:val="16"/>
          <w:szCs w:val="16"/>
        </w:rPr>
        <w:t xml:space="preserve"> La expresión </w:t>
      </w:r>
      <w:r w:rsidRPr="0024033F">
        <w:rPr>
          <w:rFonts w:ascii="Arial" w:eastAsia="Arial" w:hAnsi="Arial" w:cs="Arial"/>
          <w:i/>
          <w:color w:val="000000"/>
          <w:sz w:val="16"/>
          <w:szCs w:val="16"/>
        </w:rPr>
        <w:t>baby boom</w:t>
      </w:r>
      <w:r w:rsidRPr="0024033F">
        <w:rPr>
          <w:rFonts w:ascii="Arial" w:eastAsia="Arial" w:hAnsi="Arial" w:cs="Arial"/>
          <w:color w:val="000000"/>
          <w:sz w:val="16"/>
          <w:szCs w:val="16"/>
        </w:rPr>
        <w:t xml:space="preserve"> se refiere a un llamativo incremento en la rata de nacimientos. El aumento de la población de la posguerra fue descrita, al principio, como un “boom” –“explosión”– por Sylvia F. </w:t>
      </w:r>
      <w:r w:rsidR="00FD6769" w:rsidRPr="0024033F">
        <w:rPr>
          <w:rFonts w:ascii="Arial" w:hAnsi="Arial" w:cs="Arial"/>
          <w:color w:val="000000"/>
          <w:sz w:val="16"/>
          <w:szCs w:val="16"/>
        </w:rPr>
        <w:t>Porter en</w:t>
      </w:r>
      <w:r w:rsidRPr="0024033F">
        <w:rPr>
          <w:rFonts w:ascii="Arial" w:eastAsia="Arial" w:hAnsi="Arial" w:cs="Arial"/>
          <w:color w:val="000000"/>
          <w:sz w:val="16"/>
          <w:szCs w:val="16"/>
        </w:rPr>
        <w:t xml:space="preserve"> una columna del </w:t>
      </w:r>
      <w:r w:rsidRPr="0024033F">
        <w:rPr>
          <w:rFonts w:ascii="Arial" w:eastAsia="Arial" w:hAnsi="Arial" w:cs="Arial"/>
          <w:i/>
          <w:color w:val="000000"/>
          <w:sz w:val="16"/>
          <w:szCs w:val="16"/>
        </w:rPr>
        <w:t>New York Post</w:t>
      </w:r>
      <w:r w:rsidRPr="0024033F">
        <w:rPr>
          <w:rFonts w:ascii="Arial" w:eastAsia="Arial" w:hAnsi="Arial" w:cs="Arial"/>
          <w:color w:val="000000"/>
          <w:sz w:val="16"/>
          <w:szCs w:val="16"/>
        </w:rPr>
        <w:t>, (4 de mayo, 1951), basada en datos de un incremento de 2.357.000 habitantes en los Estados Unidos para 1950 . (En inglés en el original)</w:t>
      </w:r>
    </w:p>
  </w:footnote>
  <w:footnote w:id="21">
    <w:p w14:paraId="000002F6" w14:textId="2148B0F9" w:rsidR="00341619" w:rsidRPr="0024033F" w:rsidRDefault="00657CCA">
      <w:pPr>
        <w:pBdr>
          <w:top w:val="nil"/>
          <w:left w:val="nil"/>
          <w:bottom w:val="nil"/>
          <w:right w:val="nil"/>
          <w:between w:val="nil"/>
        </w:pBdr>
        <w:rPr>
          <w:rFonts w:ascii="Arial" w:hAnsi="Arial" w:cs="Arial"/>
          <w:color w:val="000000"/>
          <w:sz w:val="16"/>
          <w:szCs w:val="16"/>
        </w:rPr>
      </w:pPr>
      <w:r w:rsidRPr="0024033F">
        <w:rPr>
          <w:rStyle w:val="FootnoteReference"/>
          <w:rFonts w:ascii="Arial" w:hAnsi="Arial" w:cs="Arial"/>
          <w:sz w:val="16"/>
          <w:szCs w:val="16"/>
        </w:rPr>
        <w:footnoteRef/>
      </w:r>
      <w:r w:rsidRPr="0024033F">
        <w:rPr>
          <w:rFonts w:ascii="Arial" w:eastAsia="Arial" w:hAnsi="Arial" w:cs="Arial"/>
          <w:color w:val="000000"/>
          <w:sz w:val="16"/>
          <w:szCs w:val="16"/>
        </w:rPr>
        <w:t xml:space="preserve"> La FHA (Federal Housing Authority) aprobaba “créditos para todos” y financiamientos que se extendían a 30 años</w:t>
      </w:r>
      <w:r w:rsidR="00BF6DA3" w:rsidRPr="0024033F">
        <w:rPr>
          <w:rFonts w:ascii="Arial" w:hAnsi="Arial" w:cs="Arial"/>
          <w:color w:val="000000"/>
          <w:sz w:val="16"/>
          <w:szCs w:val="16"/>
        </w:rPr>
        <w:t>.</w:t>
      </w:r>
    </w:p>
  </w:footnote>
  <w:footnote w:id="22">
    <w:p w14:paraId="000002F7" w14:textId="0019D52F" w:rsidR="00341619" w:rsidRPr="0024033F" w:rsidRDefault="00657CCA">
      <w:pPr>
        <w:pBdr>
          <w:top w:val="nil"/>
          <w:left w:val="nil"/>
          <w:bottom w:val="nil"/>
          <w:right w:val="nil"/>
          <w:between w:val="nil"/>
        </w:pBdr>
        <w:rPr>
          <w:rFonts w:ascii="Arial" w:hAnsi="Arial" w:cs="Arial"/>
          <w:color w:val="000000"/>
          <w:sz w:val="16"/>
          <w:szCs w:val="16"/>
        </w:rPr>
      </w:pPr>
      <w:r w:rsidRPr="0024033F">
        <w:rPr>
          <w:rStyle w:val="FootnoteReference"/>
          <w:rFonts w:ascii="Arial" w:hAnsi="Arial" w:cs="Arial"/>
          <w:sz w:val="16"/>
          <w:szCs w:val="16"/>
        </w:rPr>
        <w:footnoteRef/>
      </w:r>
      <w:r w:rsidRPr="0024033F">
        <w:rPr>
          <w:rFonts w:ascii="Arial" w:eastAsia="Arial" w:hAnsi="Arial" w:cs="Arial"/>
          <w:color w:val="000000"/>
          <w:sz w:val="16"/>
          <w:szCs w:val="16"/>
        </w:rPr>
        <w:t xml:space="preserve"> “Sorprendente eficiencia, trabajo en equipo y confiabilidad –combinados con la </w:t>
      </w:r>
      <w:r w:rsidR="00FD6769" w:rsidRPr="0024033F">
        <w:rPr>
          <w:rFonts w:ascii="Arial" w:hAnsi="Arial" w:cs="Arial"/>
          <w:color w:val="000000"/>
          <w:sz w:val="16"/>
          <w:szCs w:val="16"/>
        </w:rPr>
        <w:t>capacidad para</w:t>
      </w:r>
      <w:r w:rsidRPr="0024033F">
        <w:rPr>
          <w:rFonts w:ascii="Arial" w:eastAsia="Arial" w:hAnsi="Arial" w:cs="Arial"/>
          <w:color w:val="000000"/>
          <w:sz w:val="16"/>
          <w:szCs w:val="16"/>
        </w:rPr>
        <w:t xml:space="preserve"> construir casi cualquier cosa permanente o portátil—hace al Batallón de Construcción de la Marina, parte esencial de la Armada Norteamericana”. (En inglés en el original) (</w:t>
      </w:r>
      <w:r w:rsidRPr="0024033F">
        <w:rPr>
          <w:rFonts w:ascii="Arial" w:eastAsia="Arial" w:hAnsi="Arial" w:cs="Arial"/>
          <w:color w:val="000000"/>
          <w:sz w:val="16"/>
          <w:szCs w:val="16"/>
          <w:u w:val="single"/>
        </w:rPr>
        <w:t>http://www.navy.com/careers/engineering-applied-science/construction.html</w:t>
      </w:r>
      <w:r w:rsidRPr="0024033F">
        <w:rPr>
          <w:rFonts w:ascii="Arial" w:eastAsia="Arial" w:hAnsi="Arial" w:cs="Arial"/>
          <w:color w:val="000000"/>
          <w:sz w:val="16"/>
          <w:szCs w:val="16"/>
        </w:rPr>
        <w:t>)</w:t>
      </w:r>
    </w:p>
  </w:footnote>
  <w:footnote w:id="23">
    <w:p w14:paraId="000002F8" w14:textId="77777777" w:rsidR="00341619" w:rsidRPr="0024033F" w:rsidRDefault="00657CCA">
      <w:pPr>
        <w:pBdr>
          <w:top w:val="nil"/>
          <w:left w:val="nil"/>
          <w:bottom w:val="nil"/>
          <w:right w:val="nil"/>
          <w:between w:val="nil"/>
        </w:pBdr>
        <w:rPr>
          <w:rFonts w:ascii="Arial" w:hAnsi="Arial" w:cs="Arial"/>
          <w:color w:val="000000"/>
          <w:sz w:val="16"/>
          <w:szCs w:val="16"/>
        </w:rPr>
      </w:pPr>
      <w:r w:rsidRPr="0024033F">
        <w:rPr>
          <w:rStyle w:val="FootnoteReference"/>
          <w:rFonts w:ascii="Arial" w:hAnsi="Arial" w:cs="Arial"/>
          <w:sz w:val="16"/>
          <w:szCs w:val="16"/>
        </w:rPr>
        <w:footnoteRef/>
      </w:r>
      <w:r w:rsidRPr="0024033F">
        <w:rPr>
          <w:rFonts w:ascii="Arial" w:eastAsia="Arial" w:hAnsi="Arial" w:cs="Arial"/>
          <w:color w:val="000000"/>
          <w:sz w:val="16"/>
          <w:szCs w:val="16"/>
        </w:rPr>
        <w:t xml:space="preserve"> (Video de construcción de casa Levitt) </w:t>
      </w:r>
      <w:r w:rsidRPr="0024033F">
        <w:rPr>
          <w:rFonts w:ascii="Arial" w:eastAsia="Arial" w:hAnsi="Arial" w:cs="Arial"/>
          <w:color w:val="000000"/>
          <w:sz w:val="16"/>
          <w:szCs w:val="16"/>
          <w:u w:val="single"/>
        </w:rPr>
        <w:t>http://youtu.be/xDfKk3tejFE</w:t>
      </w:r>
      <w:r w:rsidRPr="0024033F">
        <w:rPr>
          <w:rFonts w:ascii="Arial" w:eastAsia="Arial" w:hAnsi="Arial" w:cs="Arial"/>
          <w:color w:val="000000"/>
          <w:sz w:val="16"/>
          <w:szCs w:val="16"/>
        </w:rPr>
        <w:t>)</w:t>
      </w:r>
    </w:p>
  </w:footnote>
  <w:footnote w:id="24">
    <w:p w14:paraId="000002F9" w14:textId="7147932D" w:rsidR="00341619" w:rsidRDefault="00657CCA">
      <w:pPr>
        <w:pBdr>
          <w:top w:val="nil"/>
          <w:left w:val="nil"/>
          <w:bottom w:val="nil"/>
          <w:right w:val="nil"/>
          <w:between w:val="nil"/>
        </w:pBdr>
        <w:rPr>
          <w:color w:val="000000"/>
          <w:sz w:val="20"/>
          <w:szCs w:val="20"/>
        </w:rPr>
      </w:pPr>
      <w:r w:rsidRPr="0024033F">
        <w:rPr>
          <w:rStyle w:val="FootnoteReference"/>
          <w:rFonts w:ascii="Arial" w:hAnsi="Arial" w:cs="Arial"/>
          <w:sz w:val="16"/>
          <w:szCs w:val="16"/>
        </w:rPr>
        <w:footnoteRef/>
      </w:r>
      <w:r w:rsidRPr="0024033F">
        <w:rPr>
          <w:rFonts w:ascii="Arial" w:eastAsia="Arial" w:hAnsi="Arial" w:cs="Arial"/>
          <w:color w:val="000000"/>
          <w:sz w:val="16"/>
          <w:szCs w:val="16"/>
        </w:rPr>
        <w:t xml:space="preserve">  “En la antigua Roma, la gente rica e importante preferiría vivir en las colinas de la ciudad, mientras que los ciudadanos más pobres vivían en las elevaciones más bajas, por lo tanto, "en la ciudad". El primer uso registrado del término en </w:t>
      </w:r>
      <w:r w:rsidR="00FD6769" w:rsidRPr="0024033F">
        <w:rPr>
          <w:rFonts w:ascii="Arial" w:hAnsi="Arial" w:cs="Arial"/>
          <w:color w:val="000000"/>
          <w:sz w:val="16"/>
          <w:szCs w:val="16"/>
        </w:rPr>
        <w:t>inglés</w:t>
      </w:r>
      <w:r w:rsidRPr="0024033F">
        <w:rPr>
          <w:rFonts w:ascii="Arial" w:eastAsia="Arial" w:hAnsi="Arial" w:cs="Arial"/>
          <w:color w:val="000000"/>
          <w:sz w:val="16"/>
          <w:szCs w:val="16"/>
        </w:rPr>
        <w:t>, según el Diccionario Inglés de Oxford, fue realizado por John Wycliffe en 1380” (</w:t>
      </w:r>
      <w:r w:rsidRPr="0024033F">
        <w:rPr>
          <w:rFonts w:ascii="Arial" w:eastAsia="Arial" w:hAnsi="Arial" w:cs="Arial"/>
          <w:color w:val="000000"/>
          <w:sz w:val="16"/>
          <w:szCs w:val="16"/>
          <w:u w:val="single"/>
        </w:rPr>
        <w:t>http://centrodeartigo.com/articulos-enciclopedicos/article_96440.html</w:t>
      </w:r>
      <w:r w:rsidRPr="0024033F">
        <w:rPr>
          <w:rFonts w:ascii="Arial" w:eastAsia="Arial" w:hAnsi="Arial" w:cs="Arial"/>
          <w:color w:val="000000"/>
          <w:sz w:val="16"/>
          <w:szCs w:val="16"/>
        </w:rPr>
        <w:t>)</w:t>
      </w:r>
    </w:p>
  </w:footnote>
  <w:footnote w:id="25">
    <w:p w14:paraId="000002FA" w14:textId="77777777" w:rsidR="00341619" w:rsidRPr="0024033F" w:rsidRDefault="00657CCA">
      <w:pPr>
        <w:pBdr>
          <w:top w:val="nil"/>
          <w:left w:val="nil"/>
          <w:bottom w:val="nil"/>
          <w:right w:val="nil"/>
          <w:between w:val="nil"/>
        </w:pBdr>
        <w:rPr>
          <w:rFonts w:ascii="Arial" w:hAnsi="Arial" w:cs="Arial"/>
          <w:color w:val="000000"/>
          <w:sz w:val="16"/>
          <w:szCs w:val="16"/>
        </w:rPr>
      </w:pPr>
      <w:r w:rsidRPr="0024033F">
        <w:rPr>
          <w:rStyle w:val="FootnoteReference"/>
          <w:rFonts w:ascii="Arial" w:hAnsi="Arial" w:cs="Arial"/>
          <w:sz w:val="16"/>
          <w:szCs w:val="16"/>
        </w:rPr>
        <w:footnoteRef/>
      </w:r>
      <w:r w:rsidRPr="0024033F">
        <w:rPr>
          <w:rFonts w:ascii="Arial" w:eastAsia="Arial" w:hAnsi="Arial" w:cs="Arial"/>
          <w:color w:val="000000"/>
          <w:sz w:val="16"/>
          <w:szCs w:val="16"/>
        </w:rPr>
        <w:t xml:space="preserve"> Washington Irving (1783-1859) fue un reconocido escritor, ensayista, biógrafo, </w:t>
      </w:r>
      <w:r w:rsidRPr="0024033F">
        <w:rPr>
          <w:rFonts w:ascii="Arial" w:hAnsi="Arial" w:cs="Arial"/>
          <w:sz w:val="16"/>
          <w:szCs w:val="16"/>
        </w:rPr>
        <w:t>historiador</w:t>
      </w:r>
      <w:r w:rsidRPr="0024033F">
        <w:rPr>
          <w:rFonts w:ascii="Arial" w:eastAsia="Arial" w:hAnsi="Arial" w:cs="Arial"/>
          <w:color w:val="000000"/>
          <w:sz w:val="16"/>
          <w:szCs w:val="16"/>
        </w:rPr>
        <w:t xml:space="preserve"> y diplomático del siglo XlX. Entre sus obras más conocidas se encuentran </w:t>
      </w:r>
      <w:r w:rsidRPr="0024033F">
        <w:rPr>
          <w:rFonts w:ascii="Arial" w:eastAsia="Arial" w:hAnsi="Arial" w:cs="Arial"/>
          <w:i/>
          <w:color w:val="000000"/>
          <w:sz w:val="16"/>
          <w:szCs w:val="16"/>
        </w:rPr>
        <w:t>Las leyendas de Sleepy Hollow</w:t>
      </w:r>
      <w:r w:rsidRPr="0024033F">
        <w:rPr>
          <w:rFonts w:ascii="Arial" w:eastAsia="Arial" w:hAnsi="Arial" w:cs="Arial"/>
          <w:color w:val="000000"/>
          <w:sz w:val="16"/>
          <w:szCs w:val="16"/>
        </w:rPr>
        <w:t xml:space="preserve"> y </w:t>
      </w:r>
      <w:r w:rsidRPr="0024033F">
        <w:rPr>
          <w:rFonts w:ascii="Arial" w:eastAsia="Arial" w:hAnsi="Arial" w:cs="Arial"/>
          <w:i/>
          <w:color w:val="000000"/>
          <w:sz w:val="16"/>
          <w:szCs w:val="16"/>
        </w:rPr>
        <w:t>Cuentos de la Alhambra</w:t>
      </w:r>
      <w:r w:rsidRPr="0024033F">
        <w:rPr>
          <w:rFonts w:ascii="Arial" w:hAnsi="Arial" w:cs="Arial"/>
          <w:sz w:val="16"/>
          <w:szCs w:val="16"/>
        </w:rPr>
        <w:t>.</w:t>
      </w:r>
    </w:p>
  </w:footnote>
  <w:footnote w:id="26">
    <w:p w14:paraId="000002FB" w14:textId="2CB17F0D" w:rsidR="00341619" w:rsidRPr="0024033F" w:rsidRDefault="00657CCA">
      <w:pPr>
        <w:pBdr>
          <w:top w:val="nil"/>
          <w:left w:val="nil"/>
          <w:bottom w:val="nil"/>
          <w:right w:val="nil"/>
          <w:between w:val="nil"/>
        </w:pBdr>
        <w:rPr>
          <w:rFonts w:ascii="Arial" w:hAnsi="Arial" w:cs="Arial"/>
          <w:color w:val="000000"/>
          <w:sz w:val="16"/>
          <w:szCs w:val="16"/>
        </w:rPr>
      </w:pPr>
      <w:r w:rsidRPr="0024033F">
        <w:rPr>
          <w:rStyle w:val="FootnoteReference"/>
          <w:rFonts w:ascii="Arial" w:hAnsi="Arial" w:cs="Arial"/>
          <w:sz w:val="16"/>
          <w:szCs w:val="16"/>
        </w:rPr>
        <w:footnoteRef/>
      </w:r>
      <w:r w:rsidRPr="0024033F">
        <w:rPr>
          <w:rFonts w:ascii="Arial" w:eastAsia="Arial" w:hAnsi="Arial" w:cs="Arial"/>
          <w:color w:val="000000"/>
          <w:sz w:val="16"/>
          <w:szCs w:val="16"/>
        </w:rPr>
        <w:t xml:space="preserve"> Westchester County, sí recibió con </w:t>
      </w:r>
      <w:r w:rsidR="00FD6769" w:rsidRPr="0024033F">
        <w:rPr>
          <w:rFonts w:ascii="Arial" w:hAnsi="Arial" w:cs="Arial"/>
          <w:color w:val="000000"/>
          <w:sz w:val="16"/>
          <w:szCs w:val="16"/>
        </w:rPr>
        <w:t>agrado a</w:t>
      </w:r>
      <w:r w:rsidRPr="0024033F">
        <w:rPr>
          <w:rFonts w:ascii="Arial" w:eastAsia="Arial" w:hAnsi="Arial" w:cs="Arial"/>
          <w:color w:val="000000"/>
          <w:sz w:val="16"/>
          <w:szCs w:val="16"/>
        </w:rPr>
        <w:t xml:space="preserve"> la línea de ferrocarril New York-Hudson RIver, en 1847; incluso uno de los importantes hacendados del lugar Justus Dearman, subdividió su hacienda para construir una villa con su nombre alrededor de la estación del tren; logrando, de esta forma un atractivo indiscutible para sus compradores neoyorkinos. (</w:t>
      </w:r>
      <w:r w:rsidRPr="0024033F">
        <w:rPr>
          <w:rFonts w:ascii="Arial" w:eastAsia="Arial" w:hAnsi="Arial" w:cs="Arial"/>
          <w:i/>
          <w:color w:val="000000"/>
          <w:sz w:val="16"/>
          <w:szCs w:val="16"/>
        </w:rPr>
        <w:t>Westchester: An American Suburb</w:t>
      </w:r>
      <w:r w:rsidRPr="0024033F">
        <w:rPr>
          <w:rFonts w:ascii="Arial" w:eastAsia="Arial" w:hAnsi="Arial" w:cs="Arial"/>
          <w:color w:val="000000"/>
          <w:sz w:val="16"/>
          <w:szCs w:val="16"/>
        </w:rPr>
        <w:t>)</w:t>
      </w:r>
    </w:p>
  </w:footnote>
  <w:footnote w:id="27">
    <w:p w14:paraId="000002FC" w14:textId="5239809F" w:rsidR="00341619" w:rsidRPr="0007208E" w:rsidRDefault="00657CCA">
      <w:pPr>
        <w:pBdr>
          <w:top w:val="nil"/>
          <w:left w:val="nil"/>
          <w:bottom w:val="nil"/>
          <w:right w:val="nil"/>
          <w:between w:val="nil"/>
        </w:pBdr>
        <w:rPr>
          <w:color w:val="000000"/>
          <w:sz w:val="16"/>
          <w:szCs w:val="16"/>
        </w:rPr>
      </w:pPr>
      <w:r w:rsidRPr="0024033F">
        <w:rPr>
          <w:rStyle w:val="FootnoteReference"/>
          <w:rFonts w:ascii="Arial" w:hAnsi="Arial" w:cs="Arial"/>
          <w:sz w:val="16"/>
          <w:szCs w:val="16"/>
        </w:rPr>
        <w:footnoteRef/>
      </w:r>
      <w:r w:rsidRPr="0024033F">
        <w:rPr>
          <w:rFonts w:ascii="Arial" w:eastAsia="Arial" w:hAnsi="Arial" w:cs="Arial"/>
          <w:color w:val="000000"/>
          <w:sz w:val="16"/>
          <w:szCs w:val="16"/>
        </w:rPr>
        <w:t xml:space="preserve"> Esta definición aparece en el libro </w:t>
      </w:r>
      <w:r w:rsidRPr="0024033F">
        <w:rPr>
          <w:rFonts w:ascii="Arial" w:eastAsia="Arial" w:hAnsi="Arial" w:cs="Arial"/>
          <w:i/>
          <w:color w:val="000000"/>
          <w:sz w:val="16"/>
          <w:szCs w:val="16"/>
        </w:rPr>
        <w:t xml:space="preserve">Westchester: The American </w:t>
      </w:r>
      <w:r w:rsidR="00FD6769" w:rsidRPr="0024033F">
        <w:rPr>
          <w:rFonts w:ascii="Arial" w:hAnsi="Arial" w:cs="Arial"/>
          <w:i/>
          <w:color w:val="000000"/>
          <w:sz w:val="16"/>
          <w:szCs w:val="16"/>
        </w:rPr>
        <w:t>Suburb</w:t>
      </w:r>
      <w:r w:rsidR="00FD6769" w:rsidRPr="0024033F">
        <w:rPr>
          <w:rFonts w:ascii="Arial" w:hAnsi="Arial" w:cs="Arial"/>
          <w:color w:val="000000"/>
          <w:sz w:val="16"/>
          <w:szCs w:val="16"/>
        </w:rPr>
        <w:t>, editado</w:t>
      </w:r>
      <w:r w:rsidRPr="0024033F">
        <w:rPr>
          <w:rFonts w:ascii="Arial" w:eastAsia="Arial" w:hAnsi="Arial" w:cs="Arial"/>
          <w:color w:val="000000"/>
          <w:sz w:val="16"/>
          <w:szCs w:val="16"/>
        </w:rPr>
        <w:t xml:space="preserve"> por Roger Canetta y se refiere a los Suburbios tradicionales –esencialmente los construidos antes de la Guerra Civil–, sin </w:t>
      </w:r>
      <w:r w:rsidR="00FD6769" w:rsidRPr="0024033F">
        <w:rPr>
          <w:rFonts w:ascii="Arial" w:hAnsi="Arial" w:cs="Arial"/>
          <w:color w:val="000000"/>
          <w:sz w:val="16"/>
          <w:szCs w:val="16"/>
        </w:rPr>
        <w:t>embargo,</w:t>
      </w:r>
      <w:r w:rsidRPr="0024033F">
        <w:rPr>
          <w:rFonts w:ascii="Arial" w:eastAsia="Arial" w:hAnsi="Arial" w:cs="Arial"/>
          <w:color w:val="000000"/>
          <w:sz w:val="16"/>
          <w:szCs w:val="16"/>
        </w:rPr>
        <w:t xml:space="preserve"> me parece apropiado para ser aplicado a los existentes en Westchester o Norfolk County, Massachusetts.</w:t>
      </w:r>
    </w:p>
  </w:footnote>
  <w:footnote w:id="28">
    <w:p w14:paraId="00000313" w14:textId="653D0C3E" w:rsidR="00341619" w:rsidRPr="0007208E" w:rsidRDefault="00657CCA">
      <w:pPr>
        <w:rPr>
          <w:rFonts w:ascii="Arial" w:hAnsi="Arial" w:cs="Arial"/>
          <w:sz w:val="16"/>
          <w:szCs w:val="16"/>
        </w:rPr>
      </w:pPr>
      <w:r w:rsidRPr="0024033F">
        <w:rPr>
          <w:rStyle w:val="FootnoteReference"/>
          <w:rFonts w:ascii="Arial" w:hAnsi="Arial" w:cs="Arial"/>
          <w:sz w:val="16"/>
          <w:szCs w:val="16"/>
        </w:rPr>
        <w:footnoteRef/>
      </w:r>
      <w:r w:rsidRPr="0024033F">
        <w:rPr>
          <w:rFonts w:ascii="Arial" w:hAnsi="Arial" w:cs="Arial"/>
          <w:sz w:val="16"/>
          <w:szCs w:val="16"/>
          <w:vertAlign w:val="superscript"/>
        </w:rPr>
        <w:t xml:space="preserve"> </w:t>
      </w:r>
      <w:r w:rsidRPr="0024033F">
        <w:rPr>
          <w:rFonts w:ascii="Arial" w:hAnsi="Arial" w:cs="Arial"/>
          <w:sz w:val="16"/>
          <w:szCs w:val="16"/>
        </w:rPr>
        <w:t xml:space="preserve">Ezekiel Cheever, antepasado de Cheever y el primero de la familia en América, fue profesor titular en la Boston Latin School desde 1671 hasta </w:t>
      </w:r>
      <w:r w:rsidR="00FD6769" w:rsidRPr="0024033F">
        <w:rPr>
          <w:rFonts w:ascii="Arial" w:hAnsi="Arial" w:cs="Arial"/>
          <w:sz w:val="16"/>
          <w:szCs w:val="16"/>
        </w:rPr>
        <w:t>1708 y</w:t>
      </w:r>
      <w:r w:rsidRPr="0024033F">
        <w:rPr>
          <w:rFonts w:ascii="Arial" w:hAnsi="Arial" w:cs="Arial"/>
          <w:sz w:val="16"/>
          <w:szCs w:val="16"/>
        </w:rPr>
        <w:t xml:space="preserve"> el autor de </w:t>
      </w:r>
      <w:r w:rsidRPr="0024033F">
        <w:rPr>
          <w:rFonts w:ascii="Arial" w:hAnsi="Arial" w:cs="Arial"/>
          <w:i/>
          <w:sz w:val="16"/>
          <w:szCs w:val="16"/>
        </w:rPr>
        <w:t>Accidence: A Short Introduction to the Latin Tongue</w:t>
      </w:r>
      <w:r w:rsidRPr="0024033F">
        <w:rPr>
          <w:rFonts w:ascii="Arial" w:hAnsi="Arial" w:cs="Arial"/>
          <w:sz w:val="16"/>
          <w:szCs w:val="16"/>
        </w:rPr>
        <w:t>, texto comúnmente utilizado en las escuelas por más de un siglo</w:t>
      </w:r>
      <w:r w:rsidRPr="0007208E">
        <w:rPr>
          <w:rFonts w:ascii="Arial" w:hAnsi="Arial" w:cs="Arial"/>
          <w:sz w:val="16"/>
          <w:szCs w:val="16"/>
        </w:rPr>
        <w:t>.</w:t>
      </w:r>
    </w:p>
    <w:p w14:paraId="00000314" w14:textId="77777777" w:rsidR="00341619" w:rsidRDefault="00341619">
      <w:pPr>
        <w:rPr>
          <w:sz w:val="20"/>
          <w:szCs w:val="20"/>
          <w:vertAlign w:val="superscript"/>
        </w:rPr>
      </w:pPr>
    </w:p>
  </w:footnote>
  <w:footnote w:id="29">
    <w:p w14:paraId="530EC051" w14:textId="7A64C4F8" w:rsidR="0007208E" w:rsidRPr="0024033F" w:rsidRDefault="0007208E">
      <w:pPr>
        <w:pStyle w:val="FootnoteText"/>
        <w:rPr>
          <w:rFonts w:ascii="Arial" w:hAnsi="Arial" w:cs="Arial"/>
          <w:sz w:val="16"/>
          <w:szCs w:val="16"/>
        </w:rPr>
      </w:pPr>
      <w:r w:rsidRPr="0024033F">
        <w:rPr>
          <w:rStyle w:val="FootnoteReference"/>
          <w:rFonts w:ascii="Arial" w:hAnsi="Arial" w:cs="Arial"/>
          <w:sz w:val="16"/>
          <w:szCs w:val="16"/>
        </w:rPr>
        <w:footnoteRef/>
      </w:r>
      <w:r w:rsidRPr="0024033F">
        <w:rPr>
          <w:rFonts w:ascii="Arial" w:hAnsi="Arial" w:cs="Arial"/>
          <w:sz w:val="16"/>
          <w:szCs w:val="16"/>
        </w:rPr>
        <w:t xml:space="preserve"> </w:t>
      </w:r>
      <w:r w:rsidRPr="0024033F">
        <w:rPr>
          <w:rFonts w:ascii="Arial" w:hAnsi="Arial" w:cs="Arial"/>
          <w:i/>
          <w:iCs/>
          <w:sz w:val="16"/>
          <w:szCs w:val="16"/>
        </w:rPr>
        <w:t>The New Republic,</w:t>
      </w:r>
      <w:r w:rsidRPr="0024033F">
        <w:rPr>
          <w:rFonts w:ascii="Arial" w:hAnsi="Arial" w:cs="Arial"/>
          <w:sz w:val="16"/>
          <w:szCs w:val="16"/>
        </w:rPr>
        <w:t xml:space="preserve"> 2 de </w:t>
      </w:r>
      <w:r w:rsidRPr="0024033F">
        <w:rPr>
          <w:rFonts w:ascii="Arial" w:hAnsi="Arial" w:cs="Arial"/>
          <w:sz w:val="16"/>
          <w:szCs w:val="16"/>
          <w:lang w:val="es-ES_tradnl"/>
        </w:rPr>
        <w:t>diciembre</w:t>
      </w:r>
      <w:r w:rsidRPr="0024033F">
        <w:rPr>
          <w:rFonts w:ascii="Arial" w:hAnsi="Arial" w:cs="Arial"/>
          <w:sz w:val="16"/>
          <w:szCs w:val="16"/>
        </w:rPr>
        <w:t xml:space="preserve"> de 1991.</w:t>
      </w:r>
    </w:p>
  </w:footnote>
  <w:footnote w:id="30">
    <w:p w14:paraId="00000338" w14:textId="25B54EF6" w:rsidR="00341619" w:rsidRPr="0007208E" w:rsidRDefault="00657CCA">
      <w:pPr>
        <w:rPr>
          <w:rFonts w:ascii="Arial" w:hAnsi="Arial" w:cs="Arial"/>
          <w:sz w:val="16"/>
          <w:szCs w:val="16"/>
          <w:vertAlign w:val="superscript"/>
        </w:rPr>
      </w:pPr>
      <w:r w:rsidRPr="0024033F">
        <w:rPr>
          <w:rStyle w:val="FootnoteReference"/>
          <w:rFonts w:ascii="Arial" w:hAnsi="Arial" w:cs="Arial"/>
          <w:sz w:val="16"/>
          <w:szCs w:val="16"/>
        </w:rPr>
        <w:footnoteRef/>
      </w:r>
      <w:r w:rsidRPr="0024033F">
        <w:rPr>
          <w:rFonts w:ascii="Arial" w:hAnsi="Arial" w:cs="Arial"/>
          <w:sz w:val="16"/>
          <w:szCs w:val="16"/>
          <w:vertAlign w:val="superscript"/>
        </w:rPr>
        <w:t xml:space="preserve"> </w:t>
      </w:r>
      <w:r w:rsidRPr="0024033F">
        <w:rPr>
          <w:rFonts w:ascii="Arial" w:hAnsi="Arial" w:cs="Arial"/>
          <w:sz w:val="16"/>
          <w:szCs w:val="16"/>
        </w:rPr>
        <w:t>En el mismo texto expresa Updike: “Pero, de hecho, en sus momentos de mayor decadencia Cheever podía escribir como un ángel y sorprendernos con bruscos destellos de impresionante agudeza” (</w:t>
      </w:r>
      <w:r w:rsidR="00FD6769" w:rsidRPr="0024033F">
        <w:rPr>
          <w:rFonts w:ascii="Arial" w:hAnsi="Arial" w:cs="Arial"/>
          <w:sz w:val="16"/>
          <w:szCs w:val="16"/>
        </w:rPr>
        <w:t>Ídem</w:t>
      </w:r>
      <w:r w:rsidRPr="0024033F">
        <w:rPr>
          <w:rFonts w:ascii="Arial" w:hAnsi="Arial" w:cs="Arial"/>
          <w:sz w:val="16"/>
          <w:szCs w:val="16"/>
        </w:rPr>
        <w:t>: 6)</w:t>
      </w:r>
      <w:r w:rsidRPr="0007208E">
        <w:rPr>
          <w:rFonts w:ascii="Arial" w:hAnsi="Arial" w:cs="Arial"/>
          <w:sz w:val="16"/>
          <w:szCs w:val="16"/>
        </w:rPr>
        <w:t xml:space="preserve"> </w:t>
      </w:r>
    </w:p>
  </w:footnote>
  <w:footnote w:id="31">
    <w:p w14:paraId="0000030D" w14:textId="77777777" w:rsidR="00341619" w:rsidRPr="0007208E" w:rsidRDefault="00657CCA">
      <w:pPr>
        <w:rPr>
          <w:rFonts w:ascii="Arial" w:hAnsi="Arial" w:cs="Arial"/>
          <w:sz w:val="16"/>
          <w:szCs w:val="16"/>
          <w:vertAlign w:val="superscript"/>
        </w:rPr>
      </w:pPr>
      <w:r w:rsidRPr="0007208E">
        <w:rPr>
          <w:rStyle w:val="FootnoteReference"/>
          <w:rFonts w:ascii="Arial" w:hAnsi="Arial" w:cs="Arial"/>
          <w:sz w:val="16"/>
          <w:szCs w:val="16"/>
        </w:rPr>
        <w:footnoteRef/>
      </w:r>
      <w:r w:rsidRPr="0007208E">
        <w:rPr>
          <w:rFonts w:ascii="Arial" w:hAnsi="Arial" w:cs="Arial"/>
          <w:sz w:val="16"/>
          <w:szCs w:val="16"/>
          <w:vertAlign w:val="superscript"/>
        </w:rPr>
        <w:t xml:space="preserve"> </w:t>
      </w:r>
      <w:r w:rsidRPr="0007208E">
        <w:rPr>
          <w:rFonts w:ascii="Arial" w:hAnsi="Arial" w:cs="Arial"/>
          <w:sz w:val="16"/>
          <w:szCs w:val="16"/>
        </w:rPr>
        <w:t>Esta cita fue tomada del texto “Parkour, cuerpos que trazan. Heterotopías urbanas” de Jeniffer Leiden Rotawisky, por encontrar significativamente semejante la motivación del protagonista del cuento a las definiciones que se aplican a la práctica del Parkour.</w:t>
      </w:r>
    </w:p>
  </w:footnote>
  <w:footnote w:id="32">
    <w:p w14:paraId="0000030E" w14:textId="77777777" w:rsidR="00341619" w:rsidRPr="0007208E" w:rsidRDefault="00657CCA">
      <w:pPr>
        <w:rPr>
          <w:rFonts w:ascii="Arial" w:hAnsi="Arial" w:cs="Arial"/>
          <w:sz w:val="16"/>
          <w:szCs w:val="16"/>
          <w:vertAlign w:val="superscript"/>
        </w:rPr>
      </w:pPr>
      <w:r w:rsidRPr="0007208E">
        <w:rPr>
          <w:rStyle w:val="FootnoteReference"/>
          <w:rFonts w:ascii="Arial" w:hAnsi="Arial" w:cs="Arial"/>
          <w:sz w:val="16"/>
          <w:szCs w:val="16"/>
        </w:rPr>
        <w:footnoteRef/>
      </w:r>
      <w:r w:rsidRPr="0007208E">
        <w:rPr>
          <w:rFonts w:ascii="Arial" w:hAnsi="Arial" w:cs="Arial"/>
          <w:sz w:val="16"/>
          <w:szCs w:val="16"/>
          <w:vertAlign w:val="superscript"/>
        </w:rPr>
        <w:t xml:space="preserve"> </w:t>
      </w:r>
      <w:r w:rsidRPr="0007208E">
        <w:rPr>
          <w:rFonts w:ascii="Arial" w:hAnsi="Arial" w:cs="Arial"/>
          <w:sz w:val="16"/>
          <w:szCs w:val="16"/>
        </w:rPr>
        <w:t>La idea de abandonar un territorio y conquistar uno nuevo -materialmente o simbólicamente- posee una notoria relación con el proceso de desterritorialización y reterritorialización al que se refieren Deleuze y Guattari en su Geofilosofía.</w:t>
      </w:r>
    </w:p>
  </w:footnote>
  <w:footnote w:id="33">
    <w:p w14:paraId="0000030F" w14:textId="77777777" w:rsidR="00341619" w:rsidRPr="0007208E" w:rsidRDefault="00657CCA">
      <w:pPr>
        <w:rPr>
          <w:rFonts w:ascii="Arial" w:hAnsi="Arial" w:cs="Arial"/>
          <w:sz w:val="16"/>
          <w:szCs w:val="16"/>
          <w:vertAlign w:val="superscript"/>
        </w:rPr>
      </w:pPr>
      <w:r w:rsidRPr="0007208E">
        <w:rPr>
          <w:rStyle w:val="FootnoteReference"/>
          <w:rFonts w:ascii="Arial" w:hAnsi="Arial" w:cs="Arial"/>
          <w:sz w:val="16"/>
          <w:szCs w:val="16"/>
        </w:rPr>
        <w:footnoteRef/>
      </w:r>
      <w:r w:rsidRPr="0007208E">
        <w:rPr>
          <w:rFonts w:ascii="Arial" w:hAnsi="Arial" w:cs="Arial"/>
          <w:sz w:val="16"/>
          <w:szCs w:val="16"/>
          <w:vertAlign w:val="superscript"/>
        </w:rPr>
        <w:t xml:space="preserve"> </w:t>
      </w:r>
      <w:r w:rsidRPr="0007208E">
        <w:rPr>
          <w:rFonts w:ascii="Arial" w:hAnsi="Arial" w:cs="Arial"/>
          <w:sz w:val="16"/>
          <w:szCs w:val="16"/>
        </w:rPr>
        <w:t>Desterritorializarse, en términos de la Geofilosofía está relacionado, no solo con alejarse del territorio geográfico sino de cualquier espacio conocido e incluso de actitudes, creencias, prácticas, costumbres que sean abandonadas o rechazadas por una persona.</w:t>
      </w:r>
    </w:p>
  </w:footnote>
  <w:footnote w:id="34">
    <w:p w14:paraId="00000334" w14:textId="77777777" w:rsidR="00341619" w:rsidRPr="0007208E" w:rsidRDefault="00657CCA">
      <w:pPr>
        <w:rPr>
          <w:rFonts w:ascii="Arial" w:hAnsi="Arial" w:cs="Arial"/>
          <w:sz w:val="16"/>
          <w:szCs w:val="16"/>
        </w:rPr>
      </w:pPr>
      <w:r w:rsidRPr="0007208E">
        <w:rPr>
          <w:rStyle w:val="FootnoteReference"/>
          <w:rFonts w:ascii="Arial" w:hAnsi="Arial" w:cs="Arial"/>
          <w:sz w:val="16"/>
          <w:szCs w:val="16"/>
        </w:rPr>
        <w:footnoteRef/>
      </w:r>
      <w:r w:rsidRPr="0007208E">
        <w:rPr>
          <w:rFonts w:ascii="Arial" w:hAnsi="Arial" w:cs="Arial"/>
          <w:sz w:val="16"/>
          <w:szCs w:val="16"/>
        </w:rPr>
        <w:t xml:space="preserve"> No creo que este gentilicio tenga traducción, se refiere a un habitante de Nueva Inglaterra, territorializado en ese territorio, en el sentido de que vive -o intenta vivir- apegado a las costumbres y reglas de ese espacio humano. </w:t>
      </w:r>
    </w:p>
  </w:footnote>
  <w:footnote w:id="35">
    <w:p w14:paraId="00000310" w14:textId="660C83F6" w:rsidR="00341619" w:rsidRPr="0007208E" w:rsidRDefault="00657CCA">
      <w:pPr>
        <w:rPr>
          <w:rFonts w:ascii="Arial" w:hAnsi="Arial" w:cs="Arial"/>
          <w:sz w:val="16"/>
          <w:szCs w:val="16"/>
        </w:rPr>
      </w:pPr>
      <w:r w:rsidRPr="0007208E">
        <w:rPr>
          <w:rStyle w:val="FootnoteReference"/>
          <w:rFonts w:ascii="Arial" w:hAnsi="Arial" w:cs="Arial"/>
          <w:sz w:val="16"/>
          <w:szCs w:val="16"/>
        </w:rPr>
        <w:footnoteRef/>
      </w:r>
      <w:r w:rsidRPr="0007208E">
        <w:rPr>
          <w:rFonts w:ascii="Arial" w:hAnsi="Arial" w:cs="Arial"/>
          <w:sz w:val="16"/>
          <w:szCs w:val="16"/>
          <w:vertAlign w:val="superscript"/>
        </w:rPr>
        <w:t xml:space="preserve"> </w:t>
      </w:r>
      <w:r w:rsidRPr="0007208E">
        <w:rPr>
          <w:rFonts w:ascii="Arial" w:eastAsia="Arial Unicode MS" w:hAnsi="Arial" w:cs="Arial"/>
          <w:sz w:val="16"/>
          <w:szCs w:val="16"/>
        </w:rPr>
        <w:t>Idea que podríamos relacionar, tanto con su vanidad como con su deseo de sentirse en contacto con la naturaleza; sin embargo, por razones de convencionalismos morales, desecha este deseo al principio del relato. Más adelante  puede realizarlo en la piscina de los Halloran –“un rectángulo construido con piedras recogidas en el campo y alimentada por un arroyo” (Ibídem)−, a quienes, desde nuestra perspectiva actual podríamos relacionar con  el “Flower Power” –movimiento de características esencialmente pastoralistas de los años sesenta, ya que, a pesar de ser “personas de edad avanzada”, son calificados de reformadores, sospechosos de ser simpatizantes con el comunismo y subversivos que “no utilizaban trajes de baño” (Ibídem).</w:t>
      </w:r>
    </w:p>
    <w:p w14:paraId="00000311" w14:textId="77777777" w:rsidR="00341619" w:rsidRDefault="00341619">
      <w:pPr>
        <w:rPr>
          <w:sz w:val="20"/>
          <w:szCs w:val="20"/>
          <w:vertAlign w:val="superscript"/>
        </w:rPr>
      </w:pPr>
    </w:p>
  </w:footnote>
  <w:footnote w:id="36">
    <w:p w14:paraId="00000312" w14:textId="323A6E60" w:rsidR="00341619" w:rsidRPr="0024033F" w:rsidRDefault="00657CCA">
      <w:pPr>
        <w:rPr>
          <w:rFonts w:ascii="Arial" w:hAnsi="Arial" w:cs="Arial"/>
          <w:sz w:val="16"/>
          <w:szCs w:val="16"/>
          <w:vertAlign w:val="superscript"/>
        </w:rPr>
      </w:pPr>
      <w:r w:rsidRPr="0024033F">
        <w:rPr>
          <w:rStyle w:val="FootnoteReference"/>
          <w:rFonts w:ascii="Arial" w:hAnsi="Arial" w:cs="Arial"/>
          <w:sz w:val="16"/>
          <w:szCs w:val="16"/>
        </w:rPr>
        <w:footnoteRef/>
      </w:r>
      <w:r w:rsidRPr="0024033F">
        <w:rPr>
          <w:rFonts w:ascii="Arial" w:hAnsi="Arial" w:cs="Arial"/>
          <w:sz w:val="16"/>
          <w:szCs w:val="16"/>
          <w:vertAlign w:val="superscript"/>
        </w:rPr>
        <w:t xml:space="preserve"> </w:t>
      </w:r>
      <w:r w:rsidRPr="0024033F">
        <w:rPr>
          <w:rFonts w:ascii="Arial" w:hAnsi="Arial" w:cs="Arial"/>
          <w:color w:val="202122"/>
          <w:sz w:val="16"/>
          <w:szCs w:val="16"/>
          <w:highlight w:val="white"/>
        </w:rPr>
        <w:t>Rizoma es un modelo</w:t>
      </w:r>
      <w:r w:rsidRPr="0024033F">
        <w:rPr>
          <w:rFonts w:ascii="Arial" w:hAnsi="Arial" w:cs="Arial"/>
          <w:sz w:val="16"/>
          <w:szCs w:val="16"/>
        </w:rPr>
        <w:t xml:space="preserve"> epistemológico </w:t>
      </w:r>
      <w:r w:rsidRPr="0024033F">
        <w:rPr>
          <w:rFonts w:ascii="Arial" w:hAnsi="Arial" w:cs="Arial"/>
          <w:color w:val="202122"/>
          <w:sz w:val="16"/>
          <w:szCs w:val="16"/>
          <w:highlight w:val="white"/>
        </w:rPr>
        <w:t xml:space="preserve">en el que la organización de los elementos no sigue líneas de subordinación jerárquica o arbórea; el rizoma se multiplica a partir de cualquiera de sus extensiones de manera que todas ellas están relacionadas sin que exista un centro u origen específico (Ver: Deleuze y Guattari: </w:t>
      </w:r>
      <w:r w:rsidRPr="0024033F">
        <w:rPr>
          <w:rFonts w:ascii="Arial" w:hAnsi="Arial" w:cs="Arial"/>
          <w:i/>
          <w:color w:val="202122"/>
          <w:sz w:val="16"/>
          <w:szCs w:val="16"/>
          <w:highlight w:val="white"/>
        </w:rPr>
        <w:t>Mil mesetas</w:t>
      </w:r>
      <w:r w:rsidRPr="0024033F">
        <w:rPr>
          <w:rFonts w:ascii="Arial" w:hAnsi="Arial" w:cs="Arial"/>
          <w:color w:val="202122"/>
          <w:sz w:val="16"/>
          <w:szCs w:val="16"/>
          <w:highlight w:val="white"/>
        </w:rPr>
        <w:t>)</w:t>
      </w:r>
      <w:r w:rsidR="008A18D8" w:rsidRPr="0024033F">
        <w:rPr>
          <w:rFonts w:ascii="Arial" w:hAnsi="Arial" w:cs="Arial"/>
          <w:color w:val="202122"/>
          <w:sz w:val="16"/>
          <w:szCs w:val="16"/>
        </w:rPr>
        <w:t>.</w:t>
      </w:r>
    </w:p>
  </w:footnote>
  <w:footnote w:id="37">
    <w:p w14:paraId="0000032C" w14:textId="6923BED1" w:rsidR="00341619" w:rsidRPr="0024033F" w:rsidRDefault="00657CCA">
      <w:pPr>
        <w:rPr>
          <w:rFonts w:ascii="Arial" w:hAnsi="Arial" w:cs="Arial"/>
          <w:sz w:val="16"/>
          <w:szCs w:val="16"/>
        </w:rPr>
      </w:pPr>
      <w:r w:rsidRPr="0024033F">
        <w:rPr>
          <w:rStyle w:val="FootnoteReference"/>
          <w:rFonts w:ascii="Arial" w:hAnsi="Arial" w:cs="Arial"/>
          <w:sz w:val="16"/>
          <w:szCs w:val="16"/>
        </w:rPr>
        <w:footnoteRef/>
      </w:r>
      <w:r w:rsidRPr="0024033F">
        <w:rPr>
          <w:rFonts w:ascii="Arial" w:hAnsi="Arial" w:cs="Arial"/>
          <w:sz w:val="16"/>
          <w:szCs w:val="16"/>
        </w:rPr>
        <w:t xml:space="preserve"> Otros elementos simbólicos particulares son la avioneta roja o los personajes que imagina en la estación –un enano con flores envueltas en periódico y una mujer que había llorado, al escuchar el tren –</w:t>
      </w:r>
      <w:r w:rsidR="002F3DDA" w:rsidRPr="0024033F">
        <w:rPr>
          <w:rFonts w:ascii="Arial" w:hAnsi="Arial" w:cs="Arial"/>
          <w:sz w:val="16"/>
          <w:szCs w:val="16"/>
        </w:rPr>
        <w:t>siempre elemento</w:t>
      </w:r>
      <w:r w:rsidRPr="0024033F">
        <w:rPr>
          <w:rFonts w:ascii="Arial" w:hAnsi="Arial" w:cs="Arial"/>
          <w:sz w:val="16"/>
          <w:szCs w:val="16"/>
        </w:rPr>
        <w:t xml:space="preserve"> mecánico o tecnológico perturbador de la naturaleza.</w:t>
      </w:r>
    </w:p>
    <w:p w14:paraId="0000032D" w14:textId="77777777" w:rsidR="00341619" w:rsidRDefault="00341619">
      <w:pPr>
        <w:rPr>
          <w:sz w:val="20"/>
          <w:szCs w:val="20"/>
        </w:rPr>
      </w:pPr>
    </w:p>
  </w:footnote>
  <w:footnote w:id="38">
    <w:p w14:paraId="0000032E" w14:textId="2299CCB5" w:rsidR="00341619" w:rsidRPr="0024033F" w:rsidRDefault="00657CCA">
      <w:pPr>
        <w:rPr>
          <w:rFonts w:ascii="Arial" w:hAnsi="Arial" w:cs="Arial"/>
          <w:b/>
          <w:sz w:val="16"/>
          <w:szCs w:val="16"/>
        </w:rPr>
      </w:pPr>
      <w:r w:rsidRPr="0024033F">
        <w:rPr>
          <w:rStyle w:val="FootnoteReference"/>
          <w:rFonts w:ascii="Arial" w:hAnsi="Arial" w:cs="Arial"/>
          <w:sz w:val="16"/>
          <w:szCs w:val="16"/>
        </w:rPr>
        <w:footnoteRef/>
      </w:r>
      <w:r w:rsidRPr="0024033F">
        <w:rPr>
          <w:rFonts w:ascii="Arial" w:hAnsi="Arial" w:cs="Arial"/>
          <w:sz w:val="16"/>
          <w:szCs w:val="16"/>
        </w:rPr>
        <w:t xml:space="preserve"> La exigencia a sí mismo como escritor rayaba en una búsqueda casi enfermiza de la perfección</w:t>
      </w:r>
      <w:r w:rsidR="002F3DDA" w:rsidRPr="0024033F">
        <w:rPr>
          <w:rFonts w:ascii="Arial" w:hAnsi="Arial" w:cs="Arial"/>
          <w:sz w:val="16"/>
          <w:szCs w:val="16"/>
        </w:rPr>
        <w:t>: “</w:t>
      </w:r>
      <w:r w:rsidRPr="0024033F">
        <w:rPr>
          <w:rFonts w:ascii="Arial" w:hAnsi="Arial" w:cs="Arial"/>
          <w:sz w:val="16"/>
          <w:szCs w:val="16"/>
        </w:rPr>
        <w:t xml:space="preserve">Entonces, ¿cómo se escribe un cuento? ¡Vaya que si lo </w:t>
      </w:r>
      <w:r w:rsidR="002F3DDA" w:rsidRPr="0024033F">
        <w:rPr>
          <w:rFonts w:ascii="Arial" w:hAnsi="Arial" w:cs="Arial"/>
          <w:sz w:val="16"/>
          <w:szCs w:val="16"/>
        </w:rPr>
        <w:t>se! Esos</w:t>
      </w:r>
      <w:r w:rsidRPr="0024033F">
        <w:rPr>
          <w:rFonts w:ascii="Arial" w:hAnsi="Arial" w:cs="Arial"/>
          <w:sz w:val="16"/>
          <w:szCs w:val="16"/>
        </w:rPr>
        <w:t xml:space="preserve"> párrafos podrían vivir para ver la luz del día, pero en el fondo de mi corazón yo se que permanecerán en esa oscura </w:t>
      </w:r>
      <w:r w:rsidR="002F3DDA" w:rsidRPr="0024033F">
        <w:rPr>
          <w:rFonts w:ascii="Arial" w:hAnsi="Arial" w:cs="Arial"/>
          <w:sz w:val="16"/>
          <w:szCs w:val="16"/>
        </w:rPr>
        <w:t>gaveta por</w:t>
      </w:r>
      <w:r w:rsidRPr="0024033F">
        <w:rPr>
          <w:rFonts w:ascii="Arial" w:hAnsi="Arial" w:cs="Arial"/>
          <w:sz w:val="16"/>
          <w:szCs w:val="16"/>
        </w:rPr>
        <w:t xml:space="preserve"> años hasta que los </w:t>
      </w:r>
      <w:r w:rsidR="007B7A4C" w:rsidRPr="0024033F">
        <w:rPr>
          <w:rFonts w:ascii="Arial" w:hAnsi="Arial" w:cs="Arial"/>
          <w:sz w:val="16"/>
          <w:szCs w:val="16"/>
        </w:rPr>
        <w:t>mueva, permanentemente</w:t>
      </w:r>
      <w:r w:rsidRPr="0024033F">
        <w:rPr>
          <w:rFonts w:ascii="Arial" w:hAnsi="Arial" w:cs="Arial"/>
          <w:sz w:val="16"/>
          <w:szCs w:val="16"/>
        </w:rPr>
        <w:t xml:space="preserve">, a  la </w:t>
      </w:r>
      <w:r w:rsidRPr="0024033F">
        <w:rPr>
          <w:rFonts w:ascii="Arial" w:hAnsi="Arial" w:cs="Arial"/>
          <w:color w:val="000000" w:themeColor="text1"/>
          <w:sz w:val="16"/>
          <w:szCs w:val="16"/>
        </w:rPr>
        <w:t>basura”</w:t>
      </w:r>
      <w:hyperlink r:id="rId5">
        <w:r w:rsidRPr="0024033F">
          <w:rPr>
            <w:rFonts w:ascii="Arial" w:hAnsi="Arial" w:cs="Arial"/>
            <w:color w:val="000000" w:themeColor="text1"/>
            <w:sz w:val="16"/>
            <w:szCs w:val="16"/>
            <w:u w:val="single"/>
          </w:rPr>
          <w:t>https://veryhighbrow.com/2010/09/24/writing-advice-john-cheever-on-how-to-write-a-short-story/</w:t>
        </w:r>
      </w:hyperlink>
    </w:p>
    <w:p w14:paraId="0000032F" w14:textId="77777777" w:rsidR="00341619" w:rsidRPr="0024033F" w:rsidRDefault="00341619">
      <w:pPr>
        <w:rPr>
          <w:rFonts w:ascii="Arial" w:hAnsi="Arial" w:cs="Arial"/>
          <w:sz w:val="16"/>
          <w:szCs w:val="16"/>
        </w:rPr>
      </w:pPr>
    </w:p>
  </w:footnote>
  <w:footnote w:id="39">
    <w:p w14:paraId="00000330" w14:textId="77777777" w:rsidR="00341619" w:rsidRPr="0024033F" w:rsidRDefault="00657CCA">
      <w:pPr>
        <w:rPr>
          <w:rFonts w:ascii="Arial" w:hAnsi="Arial" w:cs="Arial"/>
          <w:sz w:val="16"/>
          <w:szCs w:val="16"/>
        </w:rPr>
      </w:pPr>
      <w:r w:rsidRPr="0024033F">
        <w:rPr>
          <w:rStyle w:val="FootnoteReference"/>
          <w:rFonts w:ascii="Arial" w:hAnsi="Arial" w:cs="Arial"/>
          <w:sz w:val="16"/>
          <w:szCs w:val="16"/>
        </w:rPr>
        <w:footnoteRef/>
      </w:r>
      <w:r w:rsidRPr="0024033F">
        <w:rPr>
          <w:rFonts w:ascii="Arial" w:hAnsi="Arial" w:cs="Arial"/>
          <w:sz w:val="16"/>
          <w:szCs w:val="16"/>
        </w:rPr>
        <w:t xml:space="preserve"> Expresión utilizada por Leo Marx en su obra </w:t>
      </w:r>
      <w:r w:rsidRPr="0024033F">
        <w:rPr>
          <w:rFonts w:ascii="Arial" w:hAnsi="Arial" w:cs="Arial"/>
          <w:i/>
          <w:sz w:val="16"/>
          <w:szCs w:val="16"/>
        </w:rPr>
        <w:t xml:space="preserve">The Machine in the Garden, </w:t>
      </w:r>
      <w:r w:rsidRPr="0024033F">
        <w:rPr>
          <w:rFonts w:ascii="Arial" w:hAnsi="Arial" w:cs="Arial"/>
          <w:sz w:val="16"/>
          <w:szCs w:val="16"/>
        </w:rPr>
        <w:t>Para referirse a la migración de las ciudades a los suburbios en los Estados Unidos.</w:t>
      </w:r>
    </w:p>
  </w:footnote>
  <w:footnote w:id="40">
    <w:p w14:paraId="00000335" w14:textId="5291CE24" w:rsidR="00341619" w:rsidRPr="0024033F" w:rsidRDefault="00657CCA">
      <w:pPr>
        <w:rPr>
          <w:rFonts w:ascii="Arial" w:hAnsi="Arial" w:cs="Arial"/>
          <w:sz w:val="16"/>
          <w:szCs w:val="16"/>
        </w:rPr>
      </w:pPr>
      <w:r w:rsidRPr="0024033F">
        <w:rPr>
          <w:rStyle w:val="FootnoteReference"/>
          <w:rFonts w:ascii="Arial" w:hAnsi="Arial" w:cs="Arial"/>
          <w:sz w:val="16"/>
          <w:szCs w:val="16"/>
        </w:rPr>
        <w:footnoteRef/>
      </w:r>
      <w:r w:rsidRPr="0024033F">
        <w:rPr>
          <w:rFonts w:ascii="Arial" w:hAnsi="Arial" w:cs="Arial"/>
          <w:sz w:val="16"/>
          <w:szCs w:val="16"/>
        </w:rPr>
        <w:t xml:space="preserve"> Como hemos explicado en el Capítulo referente a los suburbios, no debemos dejar de lado el hecho de que los Suburbios implican un “escape” de la ciudad, un acercamiento a tierras “más libres, más auténticas, más naturales”; en oposición a las </w:t>
      </w:r>
      <w:r w:rsidR="002F3DDA" w:rsidRPr="0024033F">
        <w:rPr>
          <w:rFonts w:ascii="Arial" w:hAnsi="Arial" w:cs="Arial"/>
          <w:sz w:val="16"/>
          <w:szCs w:val="16"/>
        </w:rPr>
        <w:t>ciudades “</w:t>
      </w:r>
      <w:r w:rsidRPr="0024033F">
        <w:rPr>
          <w:rFonts w:ascii="Arial" w:hAnsi="Arial" w:cs="Arial"/>
          <w:sz w:val="16"/>
          <w:szCs w:val="16"/>
        </w:rPr>
        <w:t>alienantes, falsas y artificiales” (Ver: Cronon, 1996: 14)</w:t>
      </w:r>
      <w:r w:rsidRPr="0024033F">
        <w:rPr>
          <w:rFonts w:ascii="Arial" w:hAnsi="Arial" w:cs="Arial"/>
          <w:sz w:val="16"/>
          <w:szCs w:val="16"/>
        </w:rPr>
        <w:tab/>
        <w:t xml:space="preserve"> </w:t>
      </w:r>
      <w:r w:rsidRPr="0024033F">
        <w:rPr>
          <w:rFonts w:ascii="Arial" w:hAnsi="Arial" w:cs="Arial"/>
          <w:sz w:val="16"/>
          <w:szCs w:val="16"/>
        </w:rPr>
        <w:tab/>
      </w:r>
    </w:p>
  </w:footnote>
  <w:footnote w:id="41">
    <w:p w14:paraId="00000331" w14:textId="7CFF8D7C" w:rsidR="00341619" w:rsidRPr="008A18D8" w:rsidRDefault="00657CCA">
      <w:pPr>
        <w:rPr>
          <w:rFonts w:ascii="Arial" w:hAnsi="Arial" w:cs="Arial"/>
          <w:sz w:val="16"/>
          <w:szCs w:val="16"/>
        </w:rPr>
      </w:pPr>
      <w:r w:rsidRPr="0024033F">
        <w:rPr>
          <w:rStyle w:val="FootnoteReference"/>
          <w:rFonts w:ascii="Arial" w:hAnsi="Arial" w:cs="Arial"/>
          <w:sz w:val="16"/>
          <w:szCs w:val="16"/>
        </w:rPr>
        <w:footnoteRef/>
      </w:r>
      <w:r w:rsidRPr="0024033F">
        <w:rPr>
          <w:rFonts w:ascii="Arial" w:hAnsi="Arial" w:cs="Arial"/>
          <w:sz w:val="16"/>
          <w:szCs w:val="16"/>
        </w:rPr>
        <w:t xml:space="preserve">“En mi propia casa puedo gritar de alegría o enojo, sin preocuparme por si alguien golpea el radiador pidiendo silencio. La verdad es que estoy loco por los suburbios y no me importa quién lo sepa. A veces mis hijos y yo vamos a pescar percas en el Hudson, y cuando los trenes de la ciudad pasan al lado de las orillas del río saludo a los, a veces, avergonzados pasajeros con mi lata de cerveza, deseándoles velocidad y prosperidad en la más grande ciudad del mundo, pero los veo pasar sin rastro de nostalgia o envidia”. “Despedida de John Cheever de Nueva York”, publicada originalmente en la revista </w:t>
      </w:r>
      <w:r w:rsidRPr="0024033F">
        <w:rPr>
          <w:rFonts w:ascii="Arial" w:hAnsi="Arial" w:cs="Arial"/>
          <w:i/>
          <w:sz w:val="16"/>
          <w:szCs w:val="16"/>
        </w:rPr>
        <w:t>Esquire,</w:t>
      </w:r>
      <w:r w:rsidRPr="0024033F">
        <w:rPr>
          <w:rFonts w:ascii="Arial" w:hAnsi="Arial" w:cs="Arial"/>
          <w:sz w:val="16"/>
          <w:szCs w:val="16"/>
        </w:rPr>
        <w:t xml:space="preserve"> en julio de </w:t>
      </w:r>
      <w:r w:rsidR="002F3DDA" w:rsidRPr="0024033F">
        <w:rPr>
          <w:rFonts w:ascii="Arial" w:hAnsi="Arial" w:cs="Arial"/>
          <w:sz w:val="16"/>
          <w:szCs w:val="16"/>
        </w:rPr>
        <w:t>1960</w:t>
      </w:r>
      <w:r w:rsidR="0024033F">
        <w:rPr>
          <w:rFonts w:ascii="Arial" w:hAnsi="Arial" w:cs="Arial"/>
          <w:sz w:val="16"/>
          <w:szCs w:val="16"/>
        </w:rPr>
        <w:t xml:space="preserve"> </w:t>
      </w:r>
      <w:r w:rsidR="002F3DDA" w:rsidRPr="0024033F">
        <w:rPr>
          <w:rFonts w:ascii="Arial" w:hAnsi="Arial" w:cs="Arial"/>
          <w:sz w:val="16"/>
          <w:szCs w:val="16"/>
        </w:rPr>
        <w:t>(Cheever</w:t>
      </w:r>
      <w:r w:rsidRPr="0024033F">
        <w:rPr>
          <w:rFonts w:ascii="Arial" w:hAnsi="Arial" w:cs="Arial"/>
          <w:sz w:val="16"/>
          <w:szCs w:val="16"/>
        </w:rPr>
        <w:t>, 2009: 5).</w:t>
      </w:r>
    </w:p>
  </w:footnote>
  <w:footnote w:id="42">
    <w:p w14:paraId="02E253A5" w14:textId="3F7D4675" w:rsidR="008A18D8" w:rsidRPr="0024033F" w:rsidRDefault="008A18D8">
      <w:pPr>
        <w:pStyle w:val="FootnoteText"/>
        <w:rPr>
          <w:rFonts w:ascii="Arial" w:hAnsi="Arial" w:cs="Arial"/>
          <w:sz w:val="16"/>
          <w:szCs w:val="16"/>
        </w:rPr>
      </w:pPr>
      <w:r w:rsidRPr="0024033F">
        <w:rPr>
          <w:rStyle w:val="FootnoteReference"/>
          <w:rFonts w:ascii="Arial" w:hAnsi="Arial" w:cs="Arial"/>
          <w:sz w:val="16"/>
          <w:szCs w:val="16"/>
        </w:rPr>
        <w:footnoteRef/>
      </w:r>
      <w:r w:rsidRPr="0024033F">
        <w:rPr>
          <w:rFonts w:ascii="Arial" w:hAnsi="Arial" w:cs="Arial"/>
          <w:sz w:val="16"/>
          <w:szCs w:val="16"/>
        </w:rPr>
        <w:t xml:space="preserve"> Ver: Westphal 2007: 1</w:t>
      </w:r>
    </w:p>
  </w:footnote>
  <w:footnote w:id="43">
    <w:p w14:paraId="1B4DD80C" w14:textId="1726A90F" w:rsidR="008A18D8" w:rsidRPr="008A18D8" w:rsidRDefault="008A18D8">
      <w:pPr>
        <w:pStyle w:val="FootnoteText"/>
        <w:rPr>
          <w:rFonts w:ascii="Arial" w:hAnsi="Arial" w:cs="Arial"/>
          <w:sz w:val="16"/>
          <w:szCs w:val="16"/>
          <w:lang w:val="es-ES_tradnl"/>
        </w:rPr>
      </w:pPr>
      <w:r w:rsidRPr="0024033F">
        <w:rPr>
          <w:rStyle w:val="FootnoteReference"/>
          <w:rFonts w:ascii="Arial" w:hAnsi="Arial" w:cs="Arial"/>
          <w:sz w:val="16"/>
          <w:szCs w:val="16"/>
          <w:lang w:val="es-ES_tradnl"/>
        </w:rPr>
        <w:footnoteRef/>
      </w:r>
      <w:r w:rsidRPr="0024033F">
        <w:rPr>
          <w:rFonts w:ascii="Arial" w:hAnsi="Arial" w:cs="Arial"/>
          <w:sz w:val="16"/>
          <w:szCs w:val="16"/>
          <w:lang w:val="es-ES_tradnl"/>
        </w:rPr>
        <w:t xml:space="preserve"> La convicción en la propia </w:t>
      </w:r>
      <w:r w:rsidRPr="0024033F">
        <w:rPr>
          <w:rFonts w:ascii="Arial" w:hAnsi="Arial" w:cs="Arial"/>
          <w:sz w:val="16"/>
          <w:szCs w:val="16"/>
        </w:rPr>
        <w:t>salvación</w:t>
      </w:r>
      <w:r w:rsidRPr="0024033F">
        <w:rPr>
          <w:rFonts w:ascii="Arial" w:hAnsi="Arial" w:cs="Arial"/>
          <w:sz w:val="16"/>
          <w:szCs w:val="16"/>
          <w:lang w:val="es-ES_tradnl"/>
        </w:rPr>
        <w:t xml:space="preserve"> es </w:t>
      </w:r>
      <w:r w:rsidRPr="0024033F">
        <w:rPr>
          <w:rFonts w:ascii="Arial" w:hAnsi="Arial" w:cs="Arial"/>
          <w:sz w:val="16"/>
          <w:szCs w:val="16"/>
        </w:rPr>
        <w:t>posible</w:t>
      </w:r>
      <w:r w:rsidRPr="0024033F">
        <w:rPr>
          <w:rFonts w:ascii="Arial" w:hAnsi="Arial" w:cs="Arial"/>
          <w:sz w:val="16"/>
          <w:szCs w:val="16"/>
          <w:lang w:val="es-ES_tradnl"/>
        </w:rPr>
        <w:t xml:space="preserve">, </w:t>
      </w:r>
      <w:r w:rsidRPr="0024033F">
        <w:rPr>
          <w:rFonts w:ascii="Arial" w:hAnsi="Arial" w:cs="Arial"/>
          <w:sz w:val="16"/>
          <w:szCs w:val="16"/>
        </w:rPr>
        <w:t>únicamente</w:t>
      </w:r>
      <w:r w:rsidRPr="0024033F">
        <w:rPr>
          <w:rFonts w:ascii="Arial" w:hAnsi="Arial" w:cs="Arial"/>
          <w:sz w:val="16"/>
          <w:szCs w:val="16"/>
          <w:lang w:val="es-ES_tradnl"/>
        </w:rPr>
        <w:t xml:space="preserve"> a </w:t>
      </w:r>
      <w:r w:rsidRPr="0024033F">
        <w:rPr>
          <w:rFonts w:ascii="Arial" w:hAnsi="Arial" w:cs="Arial"/>
          <w:sz w:val="16"/>
          <w:szCs w:val="16"/>
        </w:rPr>
        <w:t>través</w:t>
      </w:r>
      <w:r w:rsidRPr="0024033F">
        <w:rPr>
          <w:rFonts w:ascii="Arial" w:hAnsi="Arial" w:cs="Arial"/>
          <w:sz w:val="16"/>
          <w:szCs w:val="16"/>
          <w:lang w:val="es-ES_tradnl"/>
        </w:rPr>
        <w:t xml:space="preserve"> de una vida acorde con la estricta conciencia puritana: “Para un norteamericano, la conciencia, cuando se encuentra en el yo, es fe” (Bloom 2006: 21)</w:t>
      </w:r>
    </w:p>
  </w:footnote>
  <w:footnote w:id="44">
    <w:p w14:paraId="00000327" w14:textId="2613874C" w:rsidR="00341619" w:rsidRPr="0024033F" w:rsidRDefault="00657CCA">
      <w:pPr>
        <w:rPr>
          <w:rFonts w:ascii="Arial" w:hAnsi="Arial" w:cs="Arial"/>
          <w:sz w:val="16"/>
          <w:szCs w:val="16"/>
          <w:vertAlign w:val="superscript"/>
        </w:rPr>
      </w:pPr>
      <w:r w:rsidRPr="0024033F">
        <w:rPr>
          <w:rStyle w:val="FootnoteReference"/>
          <w:rFonts w:ascii="Arial" w:hAnsi="Arial" w:cs="Arial"/>
          <w:sz w:val="16"/>
          <w:szCs w:val="16"/>
        </w:rPr>
        <w:footnoteRef/>
      </w:r>
      <w:r w:rsidRPr="0024033F">
        <w:rPr>
          <w:rFonts w:ascii="Arial" w:hAnsi="Arial" w:cs="Arial"/>
          <w:sz w:val="16"/>
          <w:szCs w:val="16"/>
          <w:vertAlign w:val="superscript"/>
        </w:rPr>
        <w:t xml:space="preserve"> </w:t>
      </w:r>
      <w:r w:rsidRPr="0024033F">
        <w:rPr>
          <w:rFonts w:ascii="Arial" w:hAnsi="Arial" w:cs="Arial"/>
          <w:sz w:val="16"/>
          <w:szCs w:val="16"/>
        </w:rPr>
        <w:t xml:space="preserve">“La esencia de lo americano es la creencia de que Dios te ama, una convicción compartida por </w:t>
      </w:r>
      <w:r w:rsidR="002F3DDA" w:rsidRPr="0024033F">
        <w:rPr>
          <w:rFonts w:ascii="Arial" w:hAnsi="Arial" w:cs="Arial"/>
          <w:sz w:val="16"/>
          <w:szCs w:val="16"/>
        </w:rPr>
        <w:t>casi nueve</w:t>
      </w:r>
      <w:r w:rsidRPr="0024033F">
        <w:rPr>
          <w:rFonts w:ascii="Arial" w:hAnsi="Arial" w:cs="Arial"/>
          <w:i/>
          <w:sz w:val="16"/>
          <w:szCs w:val="16"/>
        </w:rPr>
        <w:t xml:space="preserve"> de cada diez americanos</w:t>
      </w:r>
      <w:r w:rsidRPr="0024033F">
        <w:rPr>
          <w:rFonts w:ascii="Arial" w:hAnsi="Arial" w:cs="Arial"/>
          <w:sz w:val="16"/>
          <w:szCs w:val="16"/>
        </w:rPr>
        <w:t xml:space="preserve">, según una encuesta Gallup” (Bloom, 2006: 36) </w:t>
      </w:r>
    </w:p>
  </w:footnote>
  <w:footnote w:id="45">
    <w:p w14:paraId="00000326" w14:textId="77777777" w:rsidR="00341619" w:rsidRPr="0024033F" w:rsidRDefault="00657CCA">
      <w:pPr>
        <w:rPr>
          <w:rFonts w:ascii="Arial" w:hAnsi="Arial" w:cs="Arial"/>
          <w:vertAlign w:val="superscript"/>
        </w:rPr>
      </w:pPr>
      <w:r w:rsidRPr="0024033F">
        <w:rPr>
          <w:rStyle w:val="FootnoteReference"/>
          <w:rFonts w:ascii="Arial" w:hAnsi="Arial" w:cs="Arial"/>
          <w:sz w:val="16"/>
          <w:szCs w:val="16"/>
        </w:rPr>
        <w:footnoteRef/>
      </w:r>
      <w:r w:rsidRPr="0024033F">
        <w:rPr>
          <w:rFonts w:ascii="Arial" w:hAnsi="Arial" w:cs="Arial"/>
          <w:sz w:val="16"/>
          <w:szCs w:val="16"/>
          <w:vertAlign w:val="superscript"/>
        </w:rPr>
        <w:t xml:space="preserve"> </w:t>
      </w:r>
      <w:r w:rsidRPr="0024033F">
        <w:rPr>
          <w:rFonts w:ascii="Arial" w:hAnsi="Arial" w:cs="Arial"/>
          <w:sz w:val="16"/>
          <w:szCs w:val="16"/>
        </w:rPr>
        <w:t>Existe una pieza llamada “Personal Jesús” cuya autoría pertenece a una banda inglesa, Depeche Mode; sin embargo, es inevitable recordar la versión del popular y muy norteamericano cantante</w:t>
      </w:r>
      <w:r w:rsidRPr="0024033F">
        <w:rPr>
          <w:rFonts w:ascii="Arial" w:hAnsi="Arial" w:cs="Arial"/>
        </w:rPr>
        <w:t xml:space="preserve"> </w:t>
      </w:r>
      <w:r w:rsidRPr="0024033F">
        <w:rPr>
          <w:rFonts w:ascii="Arial" w:hAnsi="Arial" w:cs="Arial"/>
          <w:sz w:val="16"/>
          <w:szCs w:val="16"/>
        </w:rPr>
        <w:t>country Johnny Cash que, de una canción irreverente –incluso perteneció al repertorio del escandaloso Marilyn Mason– pasó a convertirse en un clásico Gospel Sureño: su “personal” versión de su propio “Jesús Personal”.</w:t>
      </w:r>
    </w:p>
  </w:footnote>
  <w:footnote w:id="46">
    <w:p w14:paraId="0000033D" w14:textId="7567CDB9" w:rsidR="00341619" w:rsidRPr="008A18D8" w:rsidRDefault="00657CCA">
      <w:pPr>
        <w:rPr>
          <w:sz w:val="16"/>
          <w:szCs w:val="16"/>
          <w:vertAlign w:val="superscript"/>
        </w:rPr>
      </w:pPr>
      <w:r w:rsidRPr="0024033F">
        <w:rPr>
          <w:rStyle w:val="FootnoteReference"/>
          <w:rFonts w:ascii="Arial" w:hAnsi="Arial" w:cs="Arial"/>
          <w:sz w:val="16"/>
          <w:szCs w:val="16"/>
        </w:rPr>
        <w:footnoteRef/>
      </w:r>
      <w:r w:rsidRPr="0024033F">
        <w:rPr>
          <w:rFonts w:ascii="Arial" w:hAnsi="Arial" w:cs="Arial"/>
          <w:sz w:val="16"/>
          <w:szCs w:val="16"/>
          <w:vertAlign w:val="superscript"/>
        </w:rPr>
        <w:t xml:space="preserve"> </w:t>
      </w:r>
      <w:r w:rsidRPr="0024033F">
        <w:rPr>
          <w:rFonts w:ascii="Arial" w:hAnsi="Arial" w:cs="Arial"/>
          <w:sz w:val="16"/>
          <w:szCs w:val="16"/>
        </w:rPr>
        <w:t>De hecho, Cheever maneja esta especie de invitación en algunos de sus relatos, utilizando una segunda persona con la que se hace alusión al lector --generalmente narrando en tercera persona—. En otras ocasiones simplemente emplea expresiones o palabras como “uno de esos” (“</w:t>
      </w:r>
      <w:r w:rsidRPr="0024033F">
        <w:rPr>
          <w:rFonts w:ascii="Arial" w:hAnsi="Arial" w:cs="Arial"/>
          <w:i/>
          <w:sz w:val="16"/>
          <w:szCs w:val="16"/>
        </w:rPr>
        <w:t>one of those</w:t>
      </w:r>
      <w:r w:rsidRPr="0024033F">
        <w:rPr>
          <w:rFonts w:ascii="Arial" w:hAnsi="Arial" w:cs="Arial"/>
          <w:sz w:val="16"/>
          <w:szCs w:val="16"/>
        </w:rPr>
        <w:t xml:space="preserve">”) que incluye al </w:t>
      </w:r>
      <w:r w:rsidR="002F3DDA" w:rsidRPr="0024033F">
        <w:rPr>
          <w:rFonts w:ascii="Arial" w:hAnsi="Arial" w:cs="Arial"/>
          <w:sz w:val="16"/>
          <w:szCs w:val="16"/>
        </w:rPr>
        <w:t>lector como</w:t>
      </w:r>
      <w:r w:rsidRPr="0024033F">
        <w:rPr>
          <w:rFonts w:ascii="Arial" w:hAnsi="Arial" w:cs="Arial"/>
          <w:sz w:val="16"/>
          <w:szCs w:val="16"/>
        </w:rPr>
        <w:t xml:space="preserve"> si se estableciera una confidencia, como si ambos –lector y narrador—pertenecieran a un mismo espacio y tiempo; o “eso creo” (“I guess”), invitando al lector a dar su aprobación a lo dicho; o el sujeto “Uno” (“</w:t>
      </w:r>
      <w:r w:rsidRPr="0024033F">
        <w:rPr>
          <w:rFonts w:ascii="Arial" w:hAnsi="Arial" w:cs="Arial"/>
          <w:i/>
          <w:sz w:val="16"/>
          <w:szCs w:val="16"/>
        </w:rPr>
        <w:t>One</w:t>
      </w:r>
      <w:r w:rsidRPr="0024033F">
        <w:rPr>
          <w:rFonts w:ascii="Arial" w:hAnsi="Arial" w:cs="Arial"/>
          <w:sz w:val="16"/>
          <w:szCs w:val="16"/>
        </w:rPr>
        <w:t xml:space="preserve">”) –Ej.: </w:t>
      </w:r>
      <w:r w:rsidRPr="0024033F">
        <w:rPr>
          <w:rFonts w:ascii="Arial" w:hAnsi="Arial" w:cs="Arial"/>
          <w:i/>
          <w:sz w:val="16"/>
          <w:szCs w:val="16"/>
        </w:rPr>
        <w:t>uno piensa; uno acepta—</w:t>
      </w:r>
      <w:r w:rsidRPr="0024033F">
        <w:rPr>
          <w:rFonts w:ascii="Arial" w:hAnsi="Arial" w:cs="Arial"/>
          <w:sz w:val="16"/>
          <w:szCs w:val="16"/>
        </w:rPr>
        <w:t>incluyendo al lector en el mismo espacio desde el cual observa el narrador.</w:t>
      </w:r>
    </w:p>
  </w:footnote>
  <w:footnote w:id="47">
    <w:p w14:paraId="00000316" w14:textId="72E3D750" w:rsidR="00341619" w:rsidRPr="0024033F" w:rsidRDefault="00657CCA">
      <w:pPr>
        <w:rPr>
          <w:rFonts w:ascii="Arial" w:hAnsi="Arial" w:cs="Arial"/>
          <w:sz w:val="16"/>
          <w:szCs w:val="16"/>
        </w:rPr>
      </w:pPr>
      <w:r w:rsidRPr="0024033F">
        <w:rPr>
          <w:rStyle w:val="FootnoteReference"/>
          <w:rFonts w:ascii="Arial" w:hAnsi="Arial" w:cs="Arial"/>
          <w:sz w:val="16"/>
          <w:szCs w:val="16"/>
        </w:rPr>
        <w:footnoteRef/>
      </w:r>
      <w:r w:rsidRPr="0024033F">
        <w:rPr>
          <w:rFonts w:ascii="Arial" w:hAnsi="Arial" w:cs="Arial"/>
          <w:sz w:val="16"/>
          <w:szCs w:val="16"/>
          <w:vertAlign w:val="superscript"/>
        </w:rPr>
        <w:t xml:space="preserve"> </w:t>
      </w:r>
      <w:r w:rsidRPr="0024033F">
        <w:rPr>
          <w:rFonts w:ascii="Arial" w:hAnsi="Arial" w:cs="Arial"/>
          <w:sz w:val="16"/>
          <w:szCs w:val="16"/>
        </w:rPr>
        <w:t xml:space="preserve">La afirmación aparece en una entrevista </w:t>
      </w:r>
      <w:r w:rsidR="002F3DDA" w:rsidRPr="0024033F">
        <w:rPr>
          <w:rFonts w:ascii="Arial" w:hAnsi="Arial" w:cs="Arial"/>
          <w:sz w:val="16"/>
          <w:szCs w:val="16"/>
        </w:rPr>
        <w:t>realizada por</w:t>
      </w:r>
      <w:r w:rsidRPr="0024033F">
        <w:rPr>
          <w:rFonts w:ascii="Arial" w:hAnsi="Arial" w:cs="Arial"/>
          <w:sz w:val="16"/>
          <w:szCs w:val="16"/>
        </w:rPr>
        <w:t xml:space="preserve"> Andrés Hax a B. Bailey con fecha del 18/06/2012, llamada “Los académicos no entienden a Cheever” (</w:t>
      </w:r>
      <w:r w:rsidRPr="0024033F">
        <w:rPr>
          <w:rFonts w:ascii="Arial" w:hAnsi="Arial" w:cs="Arial"/>
          <w:sz w:val="16"/>
          <w:szCs w:val="16"/>
          <w:u w:val="single"/>
        </w:rPr>
        <w:t>http://www.revistaenie.clarin.com/literatura/Blake-Bailey-academicos-entienden-Cheever_0_719928020.html</w:t>
      </w:r>
      <w:r w:rsidRPr="0024033F">
        <w:rPr>
          <w:rFonts w:ascii="Arial" w:hAnsi="Arial" w:cs="Arial"/>
          <w:sz w:val="16"/>
          <w:szCs w:val="16"/>
        </w:rPr>
        <w:t>)</w:t>
      </w:r>
    </w:p>
  </w:footnote>
  <w:footnote w:id="48">
    <w:p w14:paraId="00000333" w14:textId="4297DB5B" w:rsidR="00341619" w:rsidRPr="0024033F" w:rsidRDefault="00657CCA">
      <w:pPr>
        <w:rPr>
          <w:rFonts w:ascii="Arial" w:hAnsi="Arial" w:cs="Arial"/>
          <w:sz w:val="16"/>
          <w:szCs w:val="16"/>
        </w:rPr>
      </w:pPr>
      <w:r w:rsidRPr="0024033F">
        <w:rPr>
          <w:rStyle w:val="FootnoteReference"/>
          <w:rFonts w:ascii="Arial" w:hAnsi="Arial" w:cs="Arial"/>
          <w:sz w:val="16"/>
          <w:szCs w:val="16"/>
        </w:rPr>
        <w:footnoteRef/>
      </w:r>
      <w:r w:rsidRPr="0024033F">
        <w:rPr>
          <w:rFonts w:ascii="Arial" w:hAnsi="Arial" w:cs="Arial"/>
          <w:sz w:val="16"/>
          <w:szCs w:val="16"/>
        </w:rPr>
        <w:t xml:space="preserve"> Esta prohibición tenía, desde luego, tintes gubernamentales o, diciendo con mayor propiedad, tenía su origen en una idea de poder y de control que aseguraba los asentamientos dentro de un área fácilmente observable donde se verificara el cumplimiento de los principios puritanos lejos de “The Big Outside” - “El enorme </w:t>
      </w:r>
      <w:r w:rsidR="002F3DDA" w:rsidRPr="0024033F">
        <w:rPr>
          <w:rFonts w:ascii="Arial" w:hAnsi="Arial" w:cs="Arial"/>
          <w:sz w:val="16"/>
          <w:szCs w:val="16"/>
        </w:rPr>
        <w:t>afuera” -(</w:t>
      </w:r>
      <w:r w:rsidRPr="0024033F">
        <w:rPr>
          <w:rFonts w:ascii="Arial" w:hAnsi="Arial" w:cs="Arial"/>
          <w:sz w:val="16"/>
          <w:szCs w:val="16"/>
        </w:rPr>
        <w:t>Ver: Dave Foreman en Cronon, 1996:  22)</w:t>
      </w:r>
      <w:r w:rsidRPr="0024033F">
        <w:rPr>
          <w:rFonts w:ascii="Arial" w:hAnsi="Arial" w:cs="Arial"/>
          <w:sz w:val="16"/>
          <w:szCs w:val="16"/>
        </w:rPr>
        <w:tab/>
      </w:r>
      <w:r w:rsidRPr="0024033F">
        <w:rPr>
          <w:rFonts w:ascii="Arial" w:hAnsi="Arial" w:cs="Arial"/>
          <w:sz w:val="16"/>
          <w:szCs w:val="16"/>
        </w:rPr>
        <w:tab/>
      </w:r>
      <w:r w:rsidRPr="0024033F">
        <w:rPr>
          <w:rFonts w:ascii="Arial" w:hAnsi="Arial" w:cs="Arial"/>
          <w:sz w:val="16"/>
          <w:szCs w:val="16"/>
        </w:rPr>
        <w:tab/>
      </w:r>
    </w:p>
  </w:footnote>
  <w:footnote w:id="49">
    <w:p w14:paraId="00000328" w14:textId="1E68AD16" w:rsidR="00341619" w:rsidRPr="002F3DDA" w:rsidRDefault="00657CCA">
      <w:pPr>
        <w:rPr>
          <w:vertAlign w:val="superscript"/>
          <w:lang w:val="es-ES_tradnl"/>
        </w:rPr>
      </w:pPr>
      <w:r w:rsidRPr="0024033F">
        <w:rPr>
          <w:rStyle w:val="FootnoteReference"/>
          <w:rFonts w:ascii="Arial" w:hAnsi="Arial" w:cs="Arial"/>
          <w:sz w:val="16"/>
          <w:szCs w:val="16"/>
        </w:rPr>
        <w:footnoteRef/>
      </w:r>
      <w:r w:rsidRPr="0024033F">
        <w:rPr>
          <w:rFonts w:ascii="Arial" w:hAnsi="Arial" w:cs="Arial"/>
          <w:sz w:val="16"/>
          <w:szCs w:val="16"/>
          <w:vertAlign w:val="superscript"/>
        </w:rPr>
        <w:t xml:space="preserve"> </w:t>
      </w:r>
      <w:r w:rsidRPr="0024033F">
        <w:rPr>
          <w:rFonts w:ascii="Arial" w:hAnsi="Arial" w:cs="Arial"/>
          <w:sz w:val="16"/>
          <w:szCs w:val="16"/>
        </w:rPr>
        <w:t xml:space="preserve">El argumento del relato de Cheever “la Cura”, cuenta como el protagonista es acechado, durante varias noches por un </w:t>
      </w:r>
      <w:r w:rsidRPr="0024033F">
        <w:rPr>
          <w:rFonts w:ascii="Arial" w:hAnsi="Arial" w:cs="Arial"/>
          <w:i/>
          <w:sz w:val="16"/>
          <w:szCs w:val="16"/>
        </w:rPr>
        <w:t>Peeping Tom</w:t>
      </w:r>
      <w:r w:rsidRPr="0024033F">
        <w:rPr>
          <w:rFonts w:ascii="Arial" w:hAnsi="Arial" w:cs="Arial"/>
          <w:sz w:val="16"/>
          <w:szCs w:val="16"/>
        </w:rPr>
        <w:t xml:space="preserve"> (voyeur) desde la ventana de su sala; </w:t>
      </w:r>
      <w:r w:rsidRPr="0024033F">
        <w:rPr>
          <w:rFonts w:ascii="Arial" w:hAnsi="Arial" w:cs="Arial"/>
          <w:i/>
          <w:sz w:val="16"/>
          <w:szCs w:val="16"/>
        </w:rPr>
        <w:t xml:space="preserve">Peeping Tom, </w:t>
      </w:r>
      <w:r w:rsidRPr="0024033F">
        <w:rPr>
          <w:rFonts w:ascii="Arial" w:eastAsia="Gungsuh" w:hAnsi="Arial" w:cs="Arial"/>
          <w:sz w:val="16"/>
          <w:szCs w:val="16"/>
        </w:rPr>
        <w:t xml:space="preserve">en este caso, podría entenderse como una especie de censor o controlador –vigilancia puritana-- perteneciente a la comunidad, que desaprueba la ruptura familiar del protagonista con su presencia en la oscuridad. </w:t>
      </w:r>
      <w:r w:rsidRPr="0024033F">
        <w:rPr>
          <w:rFonts w:ascii="Arial" w:eastAsia="Gungsuh" w:hAnsi="Arial" w:cs="Arial"/>
          <w:sz w:val="16"/>
          <w:szCs w:val="16"/>
          <w:lang w:val="es-ES_tradnl"/>
        </w:rPr>
        <w:t>Las ventanas hacia las habitaciones son una perspectiva frecuente desde la que se observan las escenas del pintor Edward Hopper –hay ventanas entreabiertas, también en sus cuadros de calles y casas− que invitan al espectador a entrometerse en la intimidad, es por ello que a este artista se le relaciona tan frecuentemente con el voyeurismo, y es este uno de los temas esenciales que lo conectan con los relatos de John Cheever</w:t>
      </w:r>
    </w:p>
  </w:footnote>
  <w:footnote w:id="50">
    <w:p w14:paraId="201A114E" w14:textId="0BEB4E76" w:rsidR="003542A2" w:rsidRPr="0024033F" w:rsidRDefault="003542A2">
      <w:pPr>
        <w:pStyle w:val="FootnoteText"/>
        <w:rPr>
          <w:rFonts w:ascii="Arial" w:hAnsi="Arial" w:cs="Arial"/>
          <w:sz w:val="16"/>
          <w:szCs w:val="16"/>
        </w:rPr>
      </w:pPr>
      <w:r w:rsidRPr="0024033F">
        <w:rPr>
          <w:rStyle w:val="FootnoteReference"/>
          <w:rFonts w:ascii="Arial" w:hAnsi="Arial" w:cs="Arial"/>
          <w:sz w:val="16"/>
          <w:szCs w:val="16"/>
          <w:lang w:val="es-ES_tradnl"/>
        </w:rPr>
        <w:footnoteRef/>
      </w:r>
      <w:r w:rsidRPr="0024033F">
        <w:rPr>
          <w:rFonts w:ascii="Arial" w:hAnsi="Arial" w:cs="Arial"/>
          <w:sz w:val="16"/>
          <w:szCs w:val="16"/>
          <w:lang w:val="es-ES_tradnl"/>
        </w:rPr>
        <w:t xml:space="preserve"> La </w:t>
      </w:r>
      <w:r w:rsidR="002F3DDA" w:rsidRPr="0024033F">
        <w:rPr>
          <w:rFonts w:ascii="Arial" w:hAnsi="Arial" w:cs="Arial"/>
          <w:sz w:val="16"/>
          <w:szCs w:val="16"/>
        </w:rPr>
        <w:t>publicación</w:t>
      </w:r>
      <w:r w:rsidRPr="0024033F">
        <w:rPr>
          <w:rFonts w:ascii="Arial" w:hAnsi="Arial" w:cs="Arial"/>
          <w:sz w:val="16"/>
          <w:szCs w:val="16"/>
          <w:lang w:val="es-ES_tradnl"/>
        </w:rPr>
        <w:t xml:space="preserve"> en esta revista significo, en numerosas ocasiones, que Cheever fuera calificado de apologista y defensor de la clase media y de la </w:t>
      </w:r>
      <w:r w:rsidR="002F3DDA" w:rsidRPr="0024033F">
        <w:rPr>
          <w:rFonts w:ascii="Arial" w:hAnsi="Arial" w:cs="Arial"/>
          <w:sz w:val="16"/>
          <w:szCs w:val="16"/>
        </w:rPr>
        <w:t>burguesía</w:t>
      </w:r>
      <w:r w:rsidRPr="0024033F">
        <w:rPr>
          <w:rFonts w:ascii="Arial" w:hAnsi="Arial" w:cs="Arial"/>
          <w:sz w:val="16"/>
          <w:szCs w:val="16"/>
          <w:lang w:val="es-ES_tradnl"/>
        </w:rPr>
        <w:t xml:space="preserve"> norteamericana.</w:t>
      </w:r>
    </w:p>
  </w:footnote>
  <w:footnote w:id="51">
    <w:p w14:paraId="00000318" w14:textId="77777777" w:rsidR="00341619" w:rsidRPr="0024033F" w:rsidRDefault="00657CCA">
      <w:pPr>
        <w:rPr>
          <w:rFonts w:ascii="Arial" w:hAnsi="Arial" w:cs="Arial"/>
          <w:sz w:val="16"/>
          <w:szCs w:val="16"/>
        </w:rPr>
      </w:pPr>
      <w:r w:rsidRPr="0024033F">
        <w:rPr>
          <w:rStyle w:val="FootnoteReference"/>
          <w:rFonts w:ascii="Arial" w:hAnsi="Arial" w:cs="Arial"/>
          <w:sz w:val="16"/>
          <w:szCs w:val="16"/>
        </w:rPr>
        <w:footnoteRef/>
      </w:r>
      <w:r w:rsidRPr="0024033F">
        <w:rPr>
          <w:rFonts w:ascii="Arial" w:hAnsi="Arial" w:cs="Arial"/>
          <w:sz w:val="16"/>
          <w:szCs w:val="16"/>
        </w:rPr>
        <w:t xml:space="preserve">  Publicada en la revista </w:t>
      </w:r>
      <w:r w:rsidRPr="0024033F">
        <w:rPr>
          <w:rFonts w:ascii="Arial" w:hAnsi="Arial" w:cs="Arial"/>
          <w:i/>
          <w:sz w:val="16"/>
          <w:szCs w:val="16"/>
        </w:rPr>
        <w:t>Esquire</w:t>
      </w:r>
      <w:r w:rsidRPr="0024033F">
        <w:rPr>
          <w:rFonts w:ascii="Arial" w:hAnsi="Arial" w:cs="Arial"/>
          <w:sz w:val="16"/>
          <w:szCs w:val="16"/>
        </w:rPr>
        <w:t xml:space="preserve"> (julio, 1960).</w:t>
      </w:r>
    </w:p>
  </w:footnote>
  <w:footnote w:id="52">
    <w:p w14:paraId="00000319" w14:textId="7A76F1E2" w:rsidR="00341619" w:rsidRPr="0024033F" w:rsidRDefault="00657CCA">
      <w:pPr>
        <w:rPr>
          <w:rFonts w:ascii="Arial" w:hAnsi="Arial" w:cs="Arial"/>
          <w:sz w:val="16"/>
          <w:szCs w:val="16"/>
          <w:vertAlign w:val="superscript"/>
        </w:rPr>
      </w:pPr>
      <w:r w:rsidRPr="0024033F">
        <w:rPr>
          <w:rStyle w:val="FootnoteReference"/>
          <w:rFonts w:ascii="Arial" w:hAnsi="Arial" w:cs="Arial"/>
          <w:sz w:val="16"/>
          <w:szCs w:val="16"/>
        </w:rPr>
        <w:footnoteRef/>
      </w:r>
      <w:r w:rsidRPr="0024033F">
        <w:rPr>
          <w:rFonts w:ascii="Arial" w:hAnsi="Arial" w:cs="Arial"/>
          <w:sz w:val="16"/>
          <w:szCs w:val="16"/>
          <w:vertAlign w:val="superscript"/>
        </w:rPr>
        <w:t xml:space="preserve"> </w:t>
      </w:r>
      <w:r w:rsidRPr="0024033F">
        <w:rPr>
          <w:rFonts w:ascii="Arial" w:hAnsi="Arial" w:cs="Arial"/>
          <w:sz w:val="16"/>
          <w:szCs w:val="16"/>
        </w:rPr>
        <w:t xml:space="preserve"> </w:t>
      </w:r>
      <w:r w:rsidRPr="0024033F">
        <w:rPr>
          <w:rFonts w:ascii="Arial" w:hAnsi="Arial" w:cs="Arial"/>
          <w:i/>
          <w:sz w:val="16"/>
          <w:szCs w:val="16"/>
        </w:rPr>
        <w:t xml:space="preserve">Parecía un </w:t>
      </w:r>
      <w:r w:rsidR="00576B80" w:rsidRPr="0024033F">
        <w:rPr>
          <w:rFonts w:ascii="Arial" w:hAnsi="Arial" w:cs="Arial"/>
          <w:i/>
          <w:sz w:val="16"/>
          <w:szCs w:val="16"/>
        </w:rPr>
        <w:t>Paraíso</w:t>
      </w:r>
      <w:r w:rsidR="00576B80" w:rsidRPr="0024033F">
        <w:rPr>
          <w:rFonts w:ascii="Arial" w:hAnsi="Arial" w:cs="Arial"/>
          <w:sz w:val="16"/>
          <w:szCs w:val="16"/>
        </w:rPr>
        <w:t xml:space="preserve"> (</w:t>
      </w:r>
      <w:r w:rsidRPr="0024033F">
        <w:rPr>
          <w:rFonts w:ascii="Arial" w:hAnsi="Arial" w:cs="Arial"/>
          <w:i/>
          <w:sz w:val="16"/>
          <w:szCs w:val="16"/>
        </w:rPr>
        <w:t>Oh, What a Paradise It Seems</w:t>
      </w:r>
      <w:r w:rsidRPr="0024033F">
        <w:rPr>
          <w:rFonts w:ascii="Arial" w:hAnsi="Arial" w:cs="Arial"/>
          <w:sz w:val="16"/>
          <w:szCs w:val="16"/>
        </w:rPr>
        <w:t>),</w:t>
      </w:r>
      <w:r w:rsidRPr="0024033F">
        <w:rPr>
          <w:rFonts w:ascii="Arial" w:hAnsi="Arial" w:cs="Arial"/>
          <w:i/>
          <w:sz w:val="16"/>
          <w:szCs w:val="16"/>
        </w:rPr>
        <w:t xml:space="preserve"> </w:t>
      </w:r>
      <w:r w:rsidRPr="0024033F">
        <w:rPr>
          <w:rFonts w:ascii="Arial" w:hAnsi="Arial" w:cs="Arial"/>
          <w:sz w:val="16"/>
          <w:szCs w:val="16"/>
        </w:rPr>
        <w:t>1982; es la última de las novelas escritas por Cheever. El término “paraíso” hace alusión a la vida en los suburbios.</w:t>
      </w:r>
    </w:p>
  </w:footnote>
  <w:footnote w:id="53">
    <w:p w14:paraId="0000031B" w14:textId="21A6C250" w:rsidR="00341619" w:rsidRPr="003542A2" w:rsidRDefault="00657CCA">
      <w:pPr>
        <w:rPr>
          <w:rFonts w:ascii="Arial" w:hAnsi="Arial" w:cs="Arial"/>
          <w:sz w:val="16"/>
          <w:szCs w:val="16"/>
        </w:rPr>
      </w:pPr>
      <w:r w:rsidRPr="0024033F">
        <w:rPr>
          <w:rStyle w:val="FootnoteReference"/>
          <w:rFonts w:ascii="Arial" w:hAnsi="Arial" w:cs="Arial"/>
          <w:sz w:val="16"/>
          <w:szCs w:val="16"/>
        </w:rPr>
        <w:footnoteRef/>
      </w:r>
      <w:r w:rsidRPr="0024033F">
        <w:rPr>
          <w:rFonts w:ascii="Arial" w:hAnsi="Arial" w:cs="Arial"/>
          <w:sz w:val="16"/>
          <w:szCs w:val="16"/>
          <w:vertAlign w:val="superscript"/>
        </w:rPr>
        <w:t xml:space="preserve"> </w:t>
      </w:r>
      <w:r w:rsidRPr="0024033F">
        <w:rPr>
          <w:rFonts w:ascii="Arial" w:hAnsi="Arial" w:cs="Arial"/>
          <w:sz w:val="16"/>
          <w:szCs w:val="16"/>
        </w:rPr>
        <w:t xml:space="preserve">En esta narración nos tropezamos, en el título, con un enorme inconveniente: la traducción. Leer la palabra “ladrón” es incoherente, no solo con el relato sino con la “mitología” cheeveriana de habitantes de los suburbios; es impreciso calificar a Johnny Hake como ladrón. Sustraer dinero es una felonía, ciertamente, pero el primer delito de Hake consiste en transgredir, abusar de la confianza, romper la armonía del suburbio: un pecado contra </w:t>
      </w:r>
      <w:r w:rsidR="00B72885" w:rsidRPr="0024033F">
        <w:rPr>
          <w:rFonts w:ascii="Arial" w:hAnsi="Arial" w:cs="Arial"/>
          <w:sz w:val="16"/>
          <w:szCs w:val="16"/>
        </w:rPr>
        <w:t>la comunidad</w:t>
      </w:r>
      <w:r w:rsidRPr="0024033F">
        <w:rPr>
          <w:rFonts w:ascii="Arial" w:hAnsi="Arial" w:cs="Arial"/>
          <w:sz w:val="16"/>
          <w:szCs w:val="16"/>
        </w:rPr>
        <w:t>. Es por ello que Cheever es muy específico –como lo es siempre- con la palabra. En inglés existen tres términos legales que se refieren al robo: “</w:t>
      </w:r>
      <w:r w:rsidRPr="0024033F">
        <w:rPr>
          <w:rFonts w:ascii="Arial" w:hAnsi="Arial" w:cs="Arial"/>
          <w:i/>
          <w:sz w:val="16"/>
          <w:szCs w:val="16"/>
        </w:rPr>
        <w:t>Burglary”, “Theft</w:t>
      </w:r>
      <w:r w:rsidRPr="0024033F">
        <w:rPr>
          <w:rFonts w:ascii="Arial" w:hAnsi="Arial" w:cs="Arial"/>
          <w:sz w:val="16"/>
          <w:szCs w:val="16"/>
        </w:rPr>
        <w:t>” y “</w:t>
      </w:r>
      <w:r w:rsidRPr="0024033F">
        <w:rPr>
          <w:rFonts w:ascii="Arial" w:hAnsi="Arial" w:cs="Arial"/>
          <w:i/>
          <w:sz w:val="16"/>
          <w:szCs w:val="16"/>
        </w:rPr>
        <w:t>Robbery”;</w:t>
      </w:r>
      <w:r w:rsidRPr="0024033F">
        <w:rPr>
          <w:rFonts w:ascii="Arial" w:hAnsi="Arial" w:cs="Arial"/>
          <w:sz w:val="16"/>
          <w:szCs w:val="16"/>
        </w:rPr>
        <w:t xml:space="preserve"> el primero se refiere al hecho de entrar ilegalmente a una propiedad para cometer un delito – también se le define como </w:t>
      </w:r>
      <w:r w:rsidRPr="0024033F">
        <w:rPr>
          <w:rFonts w:ascii="Arial" w:hAnsi="Arial" w:cs="Arial"/>
          <w:i/>
          <w:sz w:val="16"/>
          <w:szCs w:val="16"/>
        </w:rPr>
        <w:t>“housebreaking</w:t>
      </w:r>
      <w:r w:rsidRPr="0024033F">
        <w:rPr>
          <w:rFonts w:ascii="Arial" w:hAnsi="Arial" w:cs="Arial"/>
          <w:sz w:val="16"/>
          <w:szCs w:val="16"/>
        </w:rPr>
        <w:t>” (allanamiento de morada)-, el segundo define el sustraer ilegalmente algo que pertenece a otra persona y el tercero implica cometer el robo empleando violencia o intimidación. Johnny Hake irrumpe en una casa ajena, el</w:t>
      </w:r>
      <w:r w:rsidRPr="003542A2">
        <w:rPr>
          <w:rFonts w:ascii="Arial" w:hAnsi="Arial" w:cs="Arial"/>
          <w:sz w:val="16"/>
          <w:szCs w:val="16"/>
        </w:rPr>
        <w:t xml:space="preserve"> término con el que se asocia su delito es el primero -“</w:t>
      </w:r>
      <w:r w:rsidRPr="003542A2">
        <w:rPr>
          <w:rFonts w:ascii="Arial" w:hAnsi="Arial" w:cs="Arial"/>
          <w:i/>
          <w:sz w:val="16"/>
          <w:szCs w:val="16"/>
        </w:rPr>
        <w:t>Burglary”-,</w:t>
      </w:r>
      <w:r w:rsidRPr="003542A2">
        <w:rPr>
          <w:rFonts w:ascii="Arial" w:hAnsi="Arial" w:cs="Arial"/>
          <w:sz w:val="16"/>
          <w:szCs w:val="16"/>
        </w:rPr>
        <w:t xml:space="preserve"> por ello Cheever lo define como </w:t>
      </w:r>
      <w:r w:rsidRPr="003542A2">
        <w:rPr>
          <w:rFonts w:ascii="Arial" w:hAnsi="Arial" w:cs="Arial"/>
          <w:i/>
          <w:sz w:val="16"/>
          <w:szCs w:val="16"/>
        </w:rPr>
        <w:t>The housebreaker of Shady Hill</w:t>
      </w:r>
      <w:r w:rsidRPr="003542A2">
        <w:rPr>
          <w:rFonts w:ascii="Arial" w:hAnsi="Arial" w:cs="Arial"/>
          <w:sz w:val="16"/>
          <w:szCs w:val="16"/>
        </w:rPr>
        <w:t xml:space="preserve"> –título original del relato-; entonces debería tenerse claro, desde un principio, que Hake no es un delincuente sino un transgresor.</w:t>
      </w:r>
    </w:p>
  </w:footnote>
  <w:footnote w:id="54">
    <w:p w14:paraId="0000031C" w14:textId="77777777" w:rsidR="00341619" w:rsidRDefault="00657CCA">
      <w:pPr>
        <w:rPr>
          <w:sz w:val="26"/>
          <w:szCs w:val="26"/>
          <w:vertAlign w:val="superscript"/>
        </w:rPr>
      </w:pPr>
      <w:r w:rsidRPr="003542A2">
        <w:rPr>
          <w:rStyle w:val="FootnoteReference"/>
          <w:rFonts w:ascii="Arial" w:hAnsi="Arial" w:cs="Arial"/>
          <w:sz w:val="16"/>
          <w:szCs w:val="16"/>
        </w:rPr>
        <w:footnoteRef/>
      </w:r>
      <w:r w:rsidRPr="003542A2">
        <w:rPr>
          <w:rFonts w:ascii="Arial" w:hAnsi="Arial" w:cs="Arial"/>
          <w:sz w:val="16"/>
          <w:szCs w:val="16"/>
          <w:u w:val="single"/>
        </w:rPr>
        <w:t>http://web.b.ebscohost.com/ehst/pdfviewer/pdfviewer?vid=3&amp;sid=0af3bbd6-d455-4.19-a5c236326405c868%40sessionmgr111&amp;hid=110</w:t>
      </w:r>
    </w:p>
  </w:footnote>
  <w:footnote w:id="55">
    <w:p w14:paraId="0000033B" w14:textId="4B012E02" w:rsidR="00341619" w:rsidRPr="0024033F" w:rsidRDefault="00657CCA">
      <w:pPr>
        <w:rPr>
          <w:rFonts w:ascii="Arial" w:hAnsi="Arial" w:cs="Arial"/>
          <w:sz w:val="16"/>
          <w:szCs w:val="16"/>
        </w:rPr>
      </w:pPr>
      <w:r w:rsidRPr="0024033F">
        <w:rPr>
          <w:rStyle w:val="FootnoteReference"/>
          <w:rFonts w:ascii="Arial" w:hAnsi="Arial" w:cs="Arial"/>
          <w:sz w:val="16"/>
          <w:szCs w:val="16"/>
          <w:vertAlign w:val="baseline"/>
        </w:rPr>
        <w:footnoteRef/>
      </w:r>
      <w:r w:rsidRPr="0024033F">
        <w:rPr>
          <w:rFonts w:ascii="Arial" w:hAnsi="Arial" w:cs="Arial"/>
          <w:sz w:val="16"/>
          <w:szCs w:val="16"/>
        </w:rPr>
        <w:t xml:space="preserve"> “Aunque Franklin no acuno el proverbio y, de hecho, plagio un párrafo completo de un articulo </w:t>
      </w:r>
      <w:r w:rsidR="00B72885" w:rsidRPr="0024033F">
        <w:rPr>
          <w:rFonts w:ascii="Arial" w:hAnsi="Arial" w:cs="Arial"/>
          <w:sz w:val="16"/>
          <w:szCs w:val="16"/>
        </w:rPr>
        <w:t>británico</w:t>
      </w:r>
      <w:r w:rsidRPr="0024033F">
        <w:rPr>
          <w:rFonts w:ascii="Arial" w:hAnsi="Arial" w:cs="Arial"/>
          <w:sz w:val="16"/>
          <w:szCs w:val="16"/>
        </w:rPr>
        <w:t xml:space="preserve"> de 1719, él es, sin embargo, responsable por su nacimiento en los Estados Unidos, </w:t>
      </w:r>
      <w:r w:rsidR="00B72885" w:rsidRPr="0024033F">
        <w:rPr>
          <w:rFonts w:ascii="Arial" w:hAnsi="Arial" w:cs="Arial"/>
          <w:sz w:val="16"/>
          <w:szCs w:val="16"/>
        </w:rPr>
        <w:t>proporcionándole</w:t>
      </w:r>
      <w:r w:rsidRPr="0024033F">
        <w:rPr>
          <w:rFonts w:ascii="Arial" w:hAnsi="Arial" w:cs="Arial"/>
          <w:sz w:val="16"/>
          <w:szCs w:val="16"/>
        </w:rPr>
        <w:t xml:space="preserve"> la publicidad que hizo posible que se propagara”. Ver: </w:t>
      </w:r>
      <w:r w:rsidRPr="0024033F">
        <w:rPr>
          <w:rFonts w:ascii="Arial" w:hAnsi="Arial" w:cs="Arial"/>
          <w:color w:val="111111"/>
          <w:sz w:val="16"/>
          <w:szCs w:val="16"/>
          <w:u w:val="single"/>
        </w:rPr>
        <w:t>https://www.researchgate.net/publication/323004260_Time_is_money_Benjamin_Franklin_and_the_vexing_problem_of_proverb_origins_Proverbium_Yearbook_of_International_Proverb_Scholarship_n34_2017_p_391-404</w:t>
      </w:r>
    </w:p>
  </w:footnote>
  <w:footnote w:id="56">
    <w:p w14:paraId="00000336" w14:textId="77777777" w:rsidR="00341619" w:rsidRPr="0024033F" w:rsidRDefault="00657CCA">
      <w:pPr>
        <w:rPr>
          <w:rFonts w:ascii="Arial" w:hAnsi="Arial" w:cs="Arial"/>
          <w:sz w:val="20"/>
          <w:szCs w:val="20"/>
          <w:u w:val="single"/>
        </w:rPr>
      </w:pPr>
      <w:r w:rsidRPr="0024033F">
        <w:rPr>
          <w:rStyle w:val="FootnoteReference"/>
          <w:rFonts w:ascii="Arial" w:hAnsi="Arial" w:cs="Arial"/>
          <w:sz w:val="16"/>
          <w:szCs w:val="16"/>
        </w:rPr>
        <w:footnoteRef/>
      </w:r>
      <w:r w:rsidRPr="0024033F">
        <w:rPr>
          <w:rFonts w:ascii="Arial" w:hAnsi="Arial" w:cs="Arial"/>
          <w:sz w:val="16"/>
          <w:szCs w:val="16"/>
        </w:rPr>
        <w:t xml:space="preserve"> Ver:</w:t>
      </w:r>
      <w:r w:rsidRPr="0024033F">
        <w:rPr>
          <w:rFonts w:ascii="Arial" w:hAnsi="Arial" w:cs="Arial"/>
          <w:i/>
          <w:sz w:val="16"/>
          <w:szCs w:val="16"/>
        </w:rPr>
        <w:t xml:space="preserve"> Benjamin Franklin.Historical Society. </w:t>
      </w:r>
      <w:r w:rsidRPr="0024033F">
        <w:rPr>
          <w:rFonts w:ascii="Arial" w:hAnsi="Arial" w:cs="Arial"/>
          <w:sz w:val="16"/>
          <w:szCs w:val="16"/>
        </w:rPr>
        <w:t xml:space="preserve">“Poor Richard’s Almanac” </w:t>
      </w:r>
      <w:r w:rsidRPr="0024033F">
        <w:rPr>
          <w:rFonts w:ascii="Arial" w:hAnsi="Arial" w:cs="Arial"/>
          <w:sz w:val="16"/>
          <w:szCs w:val="16"/>
          <w:u w:val="single"/>
        </w:rPr>
        <w:t>http://www.benjamin-franklin-history.org/poor-richards-almanac/</w:t>
      </w:r>
    </w:p>
  </w:footnote>
  <w:footnote w:id="57">
    <w:p w14:paraId="0000031D" w14:textId="36E0AD5A" w:rsidR="00341619" w:rsidRPr="003542A2" w:rsidRDefault="00657CCA">
      <w:pPr>
        <w:rPr>
          <w:rFonts w:ascii="Arial" w:hAnsi="Arial" w:cs="Arial"/>
          <w:sz w:val="16"/>
          <w:szCs w:val="16"/>
        </w:rPr>
      </w:pPr>
      <w:r w:rsidRPr="0024033F">
        <w:rPr>
          <w:rStyle w:val="FootnoteReference"/>
          <w:rFonts w:ascii="Arial" w:hAnsi="Arial" w:cs="Arial"/>
          <w:sz w:val="16"/>
          <w:szCs w:val="16"/>
          <w:vertAlign w:val="baseline"/>
        </w:rPr>
        <w:footnoteRef/>
      </w:r>
      <w:r w:rsidRPr="0024033F">
        <w:rPr>
          <w:rFonts w:ascii="Arial" w:hAnsi="Arial" w:cs="Arial"/>
          <w:sz w:val="16"/>
          <w:szCs w:val="16"/>
        </w:rPr>
        <w:t xml:space="preserve"> Esta simbología, por </w:t>
      </w:r>
      <w:r w:rsidR="00B72885" w:rsidRPr="0024033F">
        <w:rPr>
          <w:rFonts w:ascii="Arial" w:hAnsi="Arial" w:cs="Arial"/>
          <w:sz w:val="16"/>
          <w:szCs w:val="16"/>
        </w:rPr>
        <w:t>ejemplo, es</w:t>
      </w:r>
      <w:r w:rsidRPr="0024033F">
        <w:rPr>
          <w:rFonts w:ascii="Arial" w:hAnsi="Arial" w:cs="Arial"/>
          <w:sz w:val="16"/>
          <w:szCs w:val="16"/>
        </w:rPr>
        <w:t xml:space="preserve"> un tema frecuente y casi un leitmotiv en la obra de Nathaniel Hawthorne con directas implicaciones religiosas, específicamente puritanas.</w:t>
      </w:r>
    </w:p>
  </w:footnote>
  <w:footnote w:id="58">
    <w:p w14:paraId="0000031E" w14:textId="30CB5C35" w:rsidR="00341619" w:rsidRPr="0024033F" w:rsidRDefault="00657CCA">
      <w:pPr>
        <w:rPr>
          <w:rFonts w:ascii="Arial" w:hAnsi="Arial" w:cs="Arial"/>
          <w:i/>
          <w:sz w:val="16"/>
          <w:szCs w:val="16"/>
        </w:rPr>
      </w:pPr>
      <w:r w:rsidRPr="0024033F">
        <w:rPr>
          <w:rStyle w:val="FootnoteReference"/>
          <w:rFonts w:ascii="Arial" w:hAnsi="Arial" w:cs="Arial"/>
          <w:sz w:val="16"/>
          <w:szCs w:val="16"/>
        </w:rPr>
        <w:footnoteRef/>
      </w:r>
      <w:r w:rsidRPr="0024033F">
        <w:rPr>
          <w:rFonts w:ascii="Arial" w:hAnsi="Arial" w:cs="Arial"/>
          <w:sz w:val="16"/>
          <w:szCs w:val="16"/>
          <w:vertAlign w:val="superscript"/>
        </w:rPr>
        <w:t xml:space="preserve"> </w:t>
      </w:r>
      <w:r w:rsidRPr="0024033F">
        <w:rPr>
          <w:rFonts w:ascii="Arial" w:hAnsi="Arial" w:cs="Arial"/>
          <w:sz w:val="16"/>
          <w:szCs w:val="16"/>
        </w:rPr>
        <w:t xml:space="preserve">Es conveniente recordar, en este punto, la costumbre </w:t>
      </w:r>
      <w:r w:rsidR="00B72885" w:rsidRPr="0024033F">
        <w:rPr>
          <w:rFonts w:ascii="Arial" w:hAnsi="Arial" w:cs="Arial"/>
          <w:sz w:val="16"/>
          <w:szCs w:val="16"/>
        </w:rPr>
        <w:t>que practicaba</w:t>
      </w:r>
      <w:r w:rsidRPr="0024033F">
        <w:rPr>
          <w:rFonts w:ascii="Arial" w:hAnsi="Arial" w:cs="Arial"/>
          <w:sz w:val="16"/>
          <w:szCs w:val="16"/>
        </w:rPr>
        <w:t xml:space="preserve"> John Cheever cuando vivía en Nueva York: “La historia es que Cheever comenzaba sus días vistiéndose para ir a trabajar, se ponía un buen traje, su sombrero de fieltro y tomaba el ascensor para bajar con todos los hombres de cierta clase social que iban camino a su oficina. Pero del lobby de su edificio en Nueva York tomaba las escaleras hasta un piso del sótano sin ventanas. Colgaba su sombrero, se quitaba el </w:t>
      </w:r>
      <w:r w:rsidR="00B72885" w:rsidRPr="0024033F">
        <w:rPr>
          <w:rFonts w:ascii="Arial" w:hAnsi="Arial" w:cs="Arial"/>
          <w:sz w:val="16"/>
          <w:szCs w:val="16"/>
        </w:rPr>
        <w:t>traje y</w:t>
      </w:r>
      <w:r w:rsidRPr="0024033F">
        <w:rPr>
          <w:rFonts w:ascii="Arial" w:hAnsi="Arial" w:cs="Arial"/>
          <w:sz w:val="16"/>
          <w:szCs w:val="16"/>
        </w:rPr>
        <w:t xml:space="preserve"> se sentaba,</w:t>
      </w:r>
      <w:r w:rsidRPr="0024033F">
        <w:rPr>
          <w:rFonts w:ascii="Arial" w:hAnsi="Arial" w:cs="Arial"/>
        </w:rPr>
        <w:t xml:space="preserve"> </w:t>
      </w:r>
      <w:r w:rsidRPr="0024033F">
        <w:rPr>
          <w:rFonts w:ascii="Arial" w:hAnsi="Arial" w:cs="Arial"/>
          <w:sz w:val="16"/>
          <w:szCs w:val="16"/>
        </w:rPr>
        <w:t>en ropa interior, escribiendo a máquina hasta el mediodía cuando se vestía otra vez y salía a la superficie” (Homes, A.M</w:t>
      </w:r>
      <w:r w:rsidRPr="0024033F">
        <w:rPr>
          <w:rFonts w:ascii="Arial" w:hAnsi="Arial" w:cs="Arial"/>
          <w:i/>
          <w:sz w:val="16"/>
          <w:szCs w:val="16"/>
        </w:rPr>
        <w:t>. Introduction: Falconer by John Cheever</w:t>
      </w:r>
    </w:p>
    <w:p w14:paraId="0000031F" w14:textId="77777777" w:rsidR="00341619" w:rsidRPr="0024033F" w:rsidRDefault="00657CCA">
      <w:pPr>
        <w:rPr>
          <w:rFonts w:ascii="Arial" w:hAnsi="Arial" w:cs="Arial"/>
          <w:vertAlign w:val="superscript"/>
        </w:rPr>
      </w:pPr>
      <w:r w:rsidRPr="0024033F">
        <w:rPr>
          <w:rFonts w:ascii="Arial" w:hAnsi="Arial" w:cs="Arial"/>
          <w:sz w:val="16"/>
          <w:szCs w:val="16"/>
          <w:u w:val="single"/>
        </w:rPr>
        <w:t>http://www.amhomesbooks.com/other-works/introduction-falconer-by-john-cheever</w:t>
      </w:r>
      <w:r w:rsidRPr="0024033F">
        <w:rPr>
          <w:rFonts w:ascii="Arial" w:hAnsi="Arial" w:cs="Arial"/>
          <w:sz w:val="16"/>
          <w:szCs w:val="16"/>
        </w:rPr>
        <w:t xml:space="preserve">) </w:t>
      </w:r>
    </w:p>
  </w:footnote>
  <w:footnote w:id="59">
    <w:p w14:paraId="00000320" w14:textId="77777777" w:rsidR="00341619" w:rsidRPr="0024033F" w:rsidRDefault="00657CCA">
      <w:pPr>
        <w:rPr>
          <w:rFonts w:ascii="Arial" w:hAnsi="Arial" w:cs="Arial"/>
          <w:sz w:val="16"/>
          <w:szCs w:val="16"/>
          <w:vertAlign w:val="superscript"/>
        </w:rPr>
      </w:pPr>
      <w:r w:rsidRPr="0024033F">
        <w:rPr>
          <w:rStyle w:val="FootnoteReference"/>
          <w:rFonts w:ascii="Arial" w:hAnsi="Arial" w:cs="Arial"/>
          <w:sz w:val="16"/>
          <w:szCs w:val="16"/>
        </w:rPr>
        <w:footnoteRef/>
      </w:r>
      <w:r w:rsidRPr="0024033F">
        <w:rPr>
          <w:rFonts w:ascii="Arial" w:hAnsi="Arial" w:cs="Arial"/>
          <w:sz w:val="16"/>
          <w:szCs w:val="16"/>
          <w:vertAlign w:val="superscript"/>
        </w:rPr>
        <w:t xml:space="preserve"> </w:t>
      </w:r>
      <w:r w:rsidRPr="0024033F">
        <w:rPr>
          <w:rFonts w:ascii="Arial" w:hAnsi="Arial" w:cs="Arial"/>
          <w:sz w:val="16"/>
          <w:szCs w:val="16"/>
        </w:rPr>
        <w:t xml:space="preserve"> El Pacto Adámico es el que hizo Dios con el hombre, después de que este pecase comiendo del Árbol del Conocimiento del Bien y del Mal.</w:t>
      </w:r>
    </w:p>
  </w:footnote>
  <w:footnote w:id="60">
    <w:p w14:paraId="00000339" w14:textId="7AFEC9F7" w:rsidR="00341619" w:rsidRPr="003542A2" w:rsidRDefault="00657CCA">
      <w:pPr>
        <w:rPr>
          <w:rFonts w:ascii="Arial" w:hAnsi="Arial" w:cs="Arial"/>
          <w:sz w:val="16"/>
          <w:szCs w:val="16"/>
        </w:rPr>
      </w:pPr>
      <w:r w:rsidRPr="0024033F">
        <w:rPr>
          <w:rStyle w:val="FootnoteReference"/>
          <w:rFonts w:ascii="Arial" w:hAnsi="Arial" w:cs="Arial"/>
          <w:sz w:val="16"/>
          <w:szCs w:val="16"/>
          <w:vertAlign w:val="baseline"/>
        </w:rPr>
        <w:footnoteRef/>
      </w:r>
      <w:r w:rsidRPr="0024033F">
        <w:rPr>
          <w:rFonts w:ascii="Arial" w:hAnsi="Arial" w:cs="Arial"/>
          <w:sz w:val="16"/>
          <w:szCs w:val="16"/>
        </w:rPr>
        <w:t xml:space="preserve"> Citado en el artículo de John </w:t>
      </w:r>
      <w:r w:rsidR="0024033F" w:rsidRPr="0024033F">
        <w:rPr>
          <w:rFonts w:ascii="Arial" w:hAnsi="Arial" w:cs="Arial"/>
          <w:sz w:val="16"/>
          <w:szCs w:val="16"/>
        </w:rPr>
        <w:t>Updike,</w:t>
      </w:r>
      <w:r w:rsidRPr="0024033F">
        <w:rPr>
          <w:rFonts w:ascii="Arial" w:hAnsi="Arial" w:cs="Arial"/>
          <w:sz w:val="16"/>
          <w:szCs w:val="16"/>
        </w:rPr>
        <w:t xml:space="preserve"> del que hablamos en el segmento dedicado a Cheever.</w:t>
      </w:r>
    </w:p>
  </w:footnote>
  <w:footnote w:id="61">
    <w:p w14:paraId="0000033C" w14:textId="77777777" w:rsidR="00341619" w:rsidRPr="003542A2" w:rsidRDefault="00657CCA">
      <w:pPr>
        <w:rPr>
          <w:rFonts w:ascii="Arial" w:hAnsi="Arial" w:cs="Arial"/>
          <w:sz w:val="16"/>
          <w:szCs w:val="16"/>
        </w:rPr>
      </w:pPr>
      <w:r w:rsidRPr="003542A2">
        <w:rPr>
          <w:rStyle w:val="FootnoteReference"/>
          <w:rFonts w:ascii="Arial" w:hAnsi="Arial" w:cs="Arial"/>
          <w:sz w:val="16"/>
          <w:szCs w:val="16"/>
          <w:vertAlign w:val="baseline"/>
        </w:rPr>
        <w:footnoteRef/>
      </w:r>
      <w:r w:rsidRPr="003542A2">
        <w:rPr>
          <w:rFonts w:ascii="Arial" w:hAnsi="Arial" w:cs="Arial"/>
          <w:sz w:val="16"/>
          <w:szCs w:val="16"/>
        </w:rPr>
        <w:t xml:space="preserve"> Desde los inicios de la Literatura norteamericana, pasando por Melville, Faulkner e incluso en referencias de Foster Wallace –por solo citar tres nombres entre otros muchos–, las alusiones a la </w:t>
      </w:r>
      <w:r w:rsidRPr="003542A2">
        <w:rPr>
          <w:rFonts w:ascii="Arial" w:hAnsi="Arial" w:cs="Arial"/>
          <w:i/>
          <w:sz w:val="16"/>
          <w:szCs w:val="16"/>
        </w:rPr>
        <w:t>Biblia</w:t>
      </w:r>
      <w:r w:rsidRPr="003542A2">
        <w:rPr>
          <w:rFonts w:ascii="Arial" w:hAnsi="Arial" w:cs="Arial"/>
          <w:sz w:val="16"/>
          <w:szCs w:val="16"/>
        </w:rPr>
        <w:t xml:space="preserve"> son frecuentes, a veces más obvias, otras más simbólicas u oscuras; y cómo no encontrar esta fuente sagrada recurrente en la obra de tantos escritores cuya ética puritana es parte esencial de su cultura.</w:t>
      </w:r>
    </w:p>
  </w:footnote>
  <w:footnote w:id="62">
    <w:p w14:paraId="00000321" w14:textId="77777777" w:rsidR="00341619" w:rsidRPr="003542A2" w:rsidRDefault="00657CCA">
      <w:pPr>
        <w:rPr>
          <w:rFonts w:ascii="Arial" w:hAnsi="Arial" w:cs="Arial"/>
          <w:sz w:val="16"/>
          <w:szCs w:val="16"/>
        </w:rPr>
      </w:pPr>
      <w:r w:rsidRPr="003542A2">
        <w:rPr>
          <w:rStyle w:val="FootnoteReference"/>
          <w:rFonts w:ascii="Arial" w:hAnsi="Arial" w:cs="Arial"/>
          <w:sz w:val="16"/>
          <w:szCs w:val="16"/>
        </w:rPr>
        <w:footnoteRef/>
      </w:r>
      <w:r w:rsidRPr="003542A2">
        <w:rPr>
          <w:rFonts w:ascii="Arial" w:hAnsi="Arial" w:cs="Arial"/>
          <w:sz w:val="16"/>
          <w:szCs w:val="16"/>
          <w:vertAlign w:val="superscript"/>
        </w:rPr>
        <w:t xml:space="preserve"> </w:t>
      </w:r>
      <w:r w:rsidRPr="003542A2">
        <w:rPr>
          <w:rFonts w:ascii="Arial" w:hAnsi="Arial" w:cs="Arial"/>
          <w:b/>
          <w:sz w:val="16"/>
          <w:szCs w:val="16"/>
        </w:rPr>
        <w:t xml:space="preserve"> </w:t>
      </w:r>
      <w:r w:rsidRPr="003542A2">
        <w:rPr>
          <w:rFonts w:ascii="Arial" w:hAnsi="Arial" w:cs="Arial"/>
          <w:sz w:val="16"/>
          <w:szCs w:val="16"/>
        </w:rPr>
        <w:t>En español, la palabra escalera  puede definir, tanto una escalera de peldaños  como una escalera portátil –de travesaños–, en inglés es absolutamente  clara y diferenciada la definición ya que la palabra “ladder” hace referencia específica a la escalera portátil; y es este el término utilizado en las Sagradas Escrituras, en inglés: “Then he dreamed, and behold, a ladder was set up on the earth, and its top reached to heaven; and there the angels of God were ascending and descending on it” (Génesis: 28,12).</w:t>
      </w:r>
    </w:p>
    <w:p w14:paraId="00000322" w14:textId="77777777" w:rsidR="00341619" w:rsidRPr="003542A2" w:rsidRDefault="00341619">
      <w:pPr>
        <w:rPr>
          <w:rFonts w:ascii="Arial" w:hAnsi="Arial" w:cs="Arial"/>
          <w:sz w:val="16"/>
          <w:szCs w:val="16"/>
          <w:vertAlign w:val="superscript"/>
        </w:rPr>
      </w:pPr>
    </w:p>
  </w:footnote>
  <w:footnote w:id="63">
    <w:p w14:paraId="00000323" w14:textId="02DE513B" w:rsidR="00341619" w:rsidRPr="0024033F" w:rsidRDefault="00657CCA">
      <w:pPr>
        <w:rPr>
          <w:rFonts w:ascii="Arial" w:hAnsi="Arial" w:cs="Arial"/>
          <w:sz w:val="16"/>
          <w:szCs w:val="16"/>
        </w:rPr>
      </w:pPr>
      <w:r w:rsidRPr="0024033F">
        <w:rPr>
          <w:rStyle w:val="FootnoteReference"/>
          <w:rFonts w:ascii="Arial" w:hAnsi="Arial" w:cs="Arial"/>
          <w:sz w:val="16"/>
          <w:szCs w:val="16"/>
        </w:rPr>
        <w:footnoteRef/>
      </w:r>
      <w:r w:rsidRPr="0024033F">
        <w:rPr>
          <w:rFonts w:ascii="Arial" w:hAnsi="Arial" w:cs="Arial"/>
          <w:sz w:val="16"/>
          <w:szCs w:val="16"/>
          <w:vertAlign w:val="superscript"/>
        </w:rPr>
        <w:t xml:space="preserve"> </w:t>
      </w:r>
      <w:r w:rsidRPr="0024033F">
        <w:rPr>
          <w:rFonts w:ascii="Arial" w:hAnsi="Arial" w:cs="Arial"/>
          <w:sz w:val="16"/>
          <w:szCs w:val="16"/>
        </w:rPr>
        <w:t xml:space="preserve"> “Thoreau llama al proceso de estar consciente de cómo la naturaleza se manifiesta como “estar bautizado en la naturaleza” (Journal: HM, 9:379</w:t>
      </w:r>
      <w:r w:rsidR="00B72885" w:rsidRPr="0024033F">
        <w:rPr>
          <w:rFonts w:ascii="Arial" w:hAnsi="Arial" w:cs="Arial"/>
          <w:sz w:val="16"/>
          <w:szCs w:val="16"/>
        </w:rPr>
        <w:t>) o</w:t>
      </w:r>
      <w:r w:rsidRPr="0024033F">
        <w:rPr>
          <w:rFonts w:ascii="Arial" w:hAnsi="Arial" w:cs="Arial"/>
          <w:sz w:val="16"/>
          <w:szCs w:val="16"/>
        </w:rPr>
        <w:t xml:space="preserve">, más frecuentemente como ser “naturalizado”. Thoreau usa estas expresiones para explicar cómo la comunión con la naturaleza cambió su </w:t>
      </w:r>
      <w:r w:rsidR="00B72885" w:rsidRPr="0024033F">
        <w:rPr>
          <w:rFonts w:ascii="Arial" w:hAnsi="Arial" w:cs="Arial"/>
          <w:sz w:val="16"/>
          <w:szCs w:val="16"/>
        </w:rPr>
        <w:t>identidad” Clemens</w:t>
      </w:r>
      <w:r w:rsidRPr="0024033F">
        <w:rPr>
          <w:rFonts w:ascii="Arial" w:hAnsi="Arial" w:cs="Arial"/>
          <w:sz w:val="16"/>
          <w:szCs w:val="16"/>
        </w:rPr>
        <w:t xml:space="preserve"> Young, M. </w:t>
      </w:r>
      <w:r w:rsidRPr="0024033F">
        <w:rPr>
          <w:rFonts w:ascii="Arial" w:hAnsi="Arial" w:cs="Arial"/>
          <w:i/>
          <w:sz w:val="16"/>
          <w:szCs w:val="16"/>
        </w:rPr>
        <w:t>The Spiritual Journal of Henry D. Thoreau</w:t>
      </w:r>
      <w:r w:rsidRPr="0024033F">
        <w:rPr>
          <w:rFonts w:ascii="Arial" w:hAnsi="Arial" w:cs="Arial"/>
          <w:sz w:val="16"/>
          <w:szCs w:val="16"/>
        </w:rPr>
        <w:t xml:space="preserve"> </w:t>
      </w:r>
      <w:r w:rsidR="00B72885" w:rsidRPr="0024033F">
        <w:rPr>
          <w:rFonts w:ascii="Arial" w:hAnsi="Arial" w:cs="Arial"/>
          <w:sz w:val="16"/>
          <w:szCs w:val="16"/>
          <w:u w:val="single"/>
        </w:rPr>
        <w:t>https://books.google.co.ve/books?id=ohUtHLbGatAC&amp;pg=PA184&amp;lpg=PA184&amp;dq=thoreau+communion</w:t>
      </w:r>
      <w:r w:rsidR="00B72885" w:rsidRPr="0024033F">
        <w:rPr>
          <w:rFonts w:ascii="Arial" w:hAnsi="Arial" w:cs="Arial"/>
          <w:sz w:val="16"/>
          <w:szCs w:val="16"/>
        </w:rPr>
        <w:t>.</w:t>
      </w:r>
    </w:p>
    <w:p w14:paraId="00000324" w14:textId="77777777" w:rsidR="00341619" w:rsidRDefault="00341619">
      <w:pPr>
        <w:jc w:val="center"/>
        <w:rPr>
          <w:b/>
          <w:sz w:val="20"/>
          <w:szCs w:val="20"/>
        </w:rPr>
      </w:pPr>
    </w:p>
    <w:p w14:paraId="00000325" w14:textId="77777777" w:rsidR="00341619" w:rsidRDefault="00341619">
      <w:pPr>
        <w:rPr>
          <w:sz w:val="20"/>
          <w:szCs w:val="20"/>
          <w:vertAlign w:val="superscript"/>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619"/>
    <w:rsid w:val="00030462"/>
    <w:rsid w:val="0006109E"/>
    <w:rsid w:val="0007208E"/>
    <w:rsid w:val="00093F5D"/>
    <w:rsid w:val="000A0D48"/>
    <w:rsid w:val="000B7139"/>
    <w:rsid w:val="000D0F07"/>
    <w:rsid w:val="000F5049"/>
    <w:rsid w:val="00111AC6"/>
    <w:rsid w:val="00135E21"/>
    <w:rsid w:val="00136143"/>
    <w:rsid w:val="001666E6"/>
    <w:rsid w:val="00173290"/>
    <w:rsid w:val="00191268"/>
    <w:rsid w:val="00193EC9"/>
    <w:rsid w:val="001B6D37"/>
    <w:rsid w:val="0024033F"/>
    <w:rsid w:val="00245671"/>
    <w:rsid w:val="0026127B"/>
    <w:rsid w:val="002911BD"/>
    <w:rsid w:val="002C716B"/>
    <w:rsid w:val="002C72E7"/>
    <w:rsid w:val="002E1641"/>
    <w:rsid w:val="002F1DEB"/>
    <w:rsid w:val="002F3DDA"/>
    <w:rsid w:val="00311B4C"/>
    <w:rsid w:val="00341619"/>
    <w:rsid w:val="003542A2"/>
    <w:rsid w:val="00362EE5"/>
    <w:rsid w:val="00381043"/>
    <w:rsid w:val="003E7BE8"/>
    <w:rsid w:val="00406126"/>
    <w:rsid w:val="004530FD"/>
    <w:rsid w:val="004539AF"/>
    <w:rsid w:val="004A4317"/>
    <w:rsid w:val="004B0383"/>
    <w:rsid w:val="004F144C"/>
    <w:rsid w:val="004F7FBC"/>
    <w:rsid w:val="0052243E"/>
    <w:rsid w:val="005615A7"/>
    <w:rsid w:val="00567E59"/>
    <w:rsid w:val="00576B80"/>
    <w:rsid w:val="005971E8"/>
    <w:rsid w:val="005A1BEE"/>
    <w:rsid w:val="005A72BD"/>
    <w:rsid w:val="005E1EF6"/>
    <w:rsid w:val="005F19FF"/>
    <w:rsid w:val="00614650"/>
    <w:rsid w:val="00657CCA"/>
    <w:rsid w:val="006A2D87"/>
    <w:rsid w:val="006B3B5A"/>
    <w:rsid w:val="006B4F3B"/>
    <w:rsid w:val="006D6439"/>
    <w:rsid w:val="006F1C82"/>
    <w:rsid w:val="00714BDF"/>
    <w:rsid w:val="007B7A4C"/>
    <w:rsid w:val="007D539D"/>
    <w:rsid w:val="00861F90"/>
    <w:rsid w:val="00894AB4"/>
    <w:rsid w:val="008A18D8"/>
    <w:rsid w:val="008E008C"/>
    <w:rsid w:val="00925C27"/>
    <w:rsid w:val="00975A1A"/>
    <w:rsid w:val="009900B7"/>
    <w:rsid w:val="009D33C4"/>
    <w:rsid w:val="00A35D00"/>
    <w:rsid w:val="00A44AB4"/>
    <w:rsid w:val="00A51C05"/>
    <w:rsid w:val="00A61B9B"/>
    <w:rsid w:val="00AA5BA7"/>
    <w:rsid w:val="00AC4A7D"/>
    <w:rsid w:val="00AF5239"/>
    <w:rsid w:val="00B42EB9"/>
    <w:rsid w:val="00B61F52"/>
    <w:rsid w:val="00B72885"/>
    <w:rsid w:val="00BA1245"/>
    <w:rsid w:val="00BA5D10"/>
    <w:rsid w:val="00BC1950"/>
    <w:rsid w:val="00BC62B7"/>
    <w:rsid w:val="00BF6DA3"/>
    <w:rsid w:val="00C206F0"/>
    <w:rsid w:val="00CC7A3B"/>
    <w:rsid w:val="00D247C0"/>
    <w:rsid w:val="00D71D9D"/>
    <w:rsid w:val="00D80773"/>
    <w:rsid w:val="00DE1900"/>
    <w:rsid w:val="00E12A24"/>
    <w:rsid w:val="00E41D99"/>
    <w:rsid w:val="00EA02F4"/>
    <w:rsid w:val="00EA14CF"/>
    <w:rsid w:val="00EA6F50"/>
    <w:rsid w:val="00F0175F"/>
    <w:rsid w:val="00F81911"/>
    <w:rsid w:val="00F95C5B"/>
    <w:rsid w:val="00FD6769"/>
    <w:rsid w:val="00FF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B1FDB"/>
  <w15:docId w15:val="{E65095AA-9D2B-674E-AAEF-79FA3852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C05"/>
    <w:pPr>
      <w:spacing w:line="240" w:lineRule="auto"/>
    </w:pPr>
    <w:rPr>
      <w:rFonts w:ascii="Times New Roman" w:eastAsia="Times New Roman" w:hAnsi="Times New Roman" w:cs="Times New Roman"/>
      <w:sz w:val="24"/>
      <w:szCs w:val="24"/>
      <w:lang w:val="en-US"/>
    </w:rPr>
  </w:style>
  <w:style w:type="paragraph" w:styleId="Heading1">
    <w:name w:val="heading 1"/>
    <w:basedOn w:val="Normal1"/>
    <w:next w:val="Normal1"/>
    <w:uiPriority w:val="9"/>
    <w:qFormat/>
    <w:pPr>
      <w:keepNext/>
      <w:keepLines/>
      <w:spacing w:before="400" w:after="120"/>
      <w:outlineLvl w:val="0"/>
    </w:pPr>
    <w:rPr>
      <w:sz w:val="40"/>
      <w:szCs w:val="40"/>
    </w:rPr>
  </w:style>
  <w:style w:type="paragraph" w:styleId="Heading2">
    <w:name w:val="heading 2"/>
    <w:basedOn w:val="Normal1"/>
    <w:next w:val="Normal1"/>
    <w:uiPriority w:val="9"/>
    <w:semiHidden/>
    <w:unhideWhenUsed/>
    <w:qFormat/>
    <w:pPr>
      <w:keepNext/>
      <w:keepLines/>
      <w:spacing w:before="360" w:after="120"/>
      <w:outlineLvl w:val="1"/>
    </w:pPr>
    <w:rPr>
      <w:sz w:val="32"/>
      <w:szCs w:val="32"/>
    </w:rPr>
  </w:style>
  <w:style w:type="paragraph" w:styleId="Heading3">
    <w:name w:val="heading 3"/>
    <w:basedOn w:val="Normal1"/>
    <w:next w:val="Normal1"/>
    <w:uiPriority w:val="9"/>
    <w:semiHidden/>
    <w:unhideWhenUsed/>
    <w:qFormat/>
    <w:pPr>
      <w:keepNext/>
      <w:keepLines/>
      <w:spacing w:before="320" w:after="80"/>
      <w:outlineLvl w:val="2"/>
    </w:pPr>
    <w:rPr>
      <w:color w:val="434343"/>
      <w:sz w:val="28"/>
      <w:szCs w:val="28"/>
    </w:rPr>
  </w:style>
  <w:style w:type="paragraph" w:styleId="Heading4">
    <w:name w:val="heading 4"/>
    <w:basedOn w:val="Normal1"/>
    <w:next w:val="Normal1"/>
    <w:uiPriority w:val="9"/>
    <w:semiHidden/>
    <w:unhideWhenUsed/>
    <w:qFormat/>
    <w:pPr>
      <w:keepNext/>
      <w:keepLines/>
      <w:spacing w:before="280" w:after="80"/>
      <w:outlineLvl w:val="3"/>
    </w:pPr>
    <w:rPr>
      <w:color w:val="666666"/>
      <w:sz w:val="24"/>
      <w:szCs w:val="24"/>
    </w:rPr>
  </w:style>
  <w:style w:type="paragraph" w:styleId="Heading5">
    <w:name w:val="heading 5"/>
    <w:basedOn w:val="Normal1"/>
    <w:next w:val="Normal1"/>
    <w:uiPriority w:val="9"/>
    <w:semiHidden/>
    <w:unhideWhenUsed/>
    <w:qFormat/>
    <w:pPr>
      <w:keepNext/>
      <w:keepLines/>
      <w:spacing w:before="240" w:after="80"/>
      <w:outlineLvl w:val="4"/>
    </w:pPr>
    <w:rPr>
      <w:color w:val="666666"/>
    </w:rPr>
  </w:style>
  <w:style w:type="paragraph" w:styleId="Heading6">
    <w:name w:val="heading 6"/>
    <w:basedOn w:val="Normal1"/>
    <w:next w:val="Normal1"/>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after="60"/>
    </w:pPr>
    <w:rPr>
      <w:sz w:val="52"/>
      <w:szCs w:val="5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after="320" w:line="276" w:lineRule="auto"/>
    </w:pPr>
    <w:rPr>
      <w:rFonts w:ascii="Arial" w:eastAsia="Arial" w:hAnsi="Arial" w:cs="Arial"/>
      <w:color w:val="666666"/>
      <w:sz w:val="30"/>
      <w:szCs w:val="30"/>
    </w:rPr>
  </w:style>
  <w:style w:type="paragraph" w:styleId="FootnoteText">
    <w:name w:val="footnote text"/>
    <w:basedOn w:val="Normal"/>
    <w:link w:val="FootnoteTextChar"/>
    <w:uiPriority w:val="99"/>
    <w:unhideWhenUsed/>
    <w:rsid w:val="00C40816"/>
  </w:style>
  <w:style w:type="character" w:customStyle="1" w:styleId="FootnoteTextChar">
    <w:name w:val="Footnote Text Char"/>
    <w:basedOn w:val="DefaultParagraphFont"/>
    <w:link w:val="FootnoteText"/>
    <w:uiPriority w:val="99"/>
    <w:rsid w:val="00C40816"/>
    <w:rPr>
      <w:sz w:val="24"/>
      <w:szCs w:val="24"/>
    </w:rPr>
  </w:style>
  <w:style w:type="character" w:styleId="FootnoteReference">
    <w:name w:val="footnote reference"/>
    <w:basedOn w:val="DefaultParagraphFont"/>
    <w:uiPriority w:val="99"/>
    <w:unhideWhenUsed/>
    <w:rsid w:val="00C40816"/>
    <w:rPr>
      <w:vertAlign w:val="superscript"/>
    </w:rPr>
  </w:style>
  <w:style w:type="character" w:styleId="CommentReference">
    <w:name w:val="annotation reference"/>
    <w:basedOn w:val="DefaultParagraphFont"/>
    <w:uiPriority w:val="99"/>
    <w:semiHidden/>
    <w:unhideWhenUsed/>
    <w:rsid w:val="0058196C"/>
    <w:rPr>
      <w:sz w:val="16"/>
      <w:szCs w:val="16"/>
    </w:rPr>
  </w:style>
  <w:style w:type="paragraph" w:styleId="CommentText">
    <w:name w:val="annotation text"/>
    <w:basedOn w:val="Normal"/>
    <w:link w:val="CommentTextChar"/>
    <w:uiPriority w:val="99"/>
    <w:semiHidden/>
    <w:unhideWhenUsed/>
    <w:rsid w:val="0058196C"/>
    <w:rPr>
      <w:sz w:val="20"/>
      <w:szCs w:val="20"/>
    </w:rPr>
  </w:style>
  <w:style w:type="character" w:customStyle="1" w:styleId="CommentTextChar">
    <w:name w:val="Comment Text Char"/>
    <w:basedOn w:val="DefaultParagraphFont"/>
    <w:link w:val="CommentText"/>
    <w:uiPriority w:val="99"/>
    <w:semiHidden/>
    <w:rsid w:val="0058196C"/>
    <w:rPr>
      <w:sz w:val="20"/>
      <w:szCs w:val="20"/>
    </w:rPr>
  </w:style>
  <w:style w:type="paragraph" w:styleId="CommentSubject">
    <w:name w:val="annotation subject"/>
    <w:basedOn w:val="CommentText"/>
    <w:next w:val="CommentText"/>
    <w:link w:val="CommentSubjectChar"/>
    <w:uiPriority w:val="99"/>
    <w:semiHidden/>
    <w:unhideWhenUsed/>
    <w:rsid w:val="0058196C"/>
    <w:rPr>
      <w:b/>
      <w:bCs/>
    </w:rPr>
  </w:style>
  <w:style w:type="character" w:customStyle="1" w:styleId="CommentSubjectChar">
    <w:name w:val="Comment Subject Char"/>
    <w:basedOn w:val="CommentTextChar"/>
    <w:link w:val="CommentSubject"/>
    <w:uiPriority w:val="99"/>
    <w:semiHidden/>
    <w:rsid w:val="0058196C"/>
    <w:rPr>
      <w:b/>
      <w:bCs/>
      <w:sz w:val="20"/>
      <w:szCs w:val="20"/>
    </w:rPr>
  </w:style>
  <w:style w:type="paragraph" w:styleId="Revision">
    <w:name w:val="Revision"/>
    <w:hidden/>
    <w:uiPriority w:val="99"/>
    <w:semiHidden/>
    <w:rsid w:val="0058196C"/>
    <w:pPr>
      <w:spacing w:line="240" w:lineRule="auto"/>
    </w:pPr>
  </w:style>
  <w:style w:type="paragraph" w:styleId="Footer">
    <w:name w:val="footer"/>
    <w:basedOn w:val="Normal"/>
    <w:link w:val="FooterChar"/>
    <w:uiPriority w:val="99"/>
    <w:unhideWhenUsed/>
    <w:rsid w:val="00DF1A86"/>
    <w:pPr>
      <w:tabs>
        <w:tab w:val="center" w:pos="4513"/>
        <w:tab w:val="right" w:pos="9026"/>
      </w:tabs>
    </w:pPr>
  </w:style>
  <w:style w:type="character" w:customStyle="1" w:styleId="FooterChar">
    <w:name w:val="Footer Char"/>
    <w:basedOn w:val="DefaultParagraphFont"/>
    <w:link w:val="Footer"/>
    <w:uiPriority w:val="99"/>
    <w:rsid w:val="00DF1A86"/>
  </w:style>
  <w:style w:type="character" w:styleId="PageNumber">
    <w:name w:val="page number"/>
    <w:basedOn w:val="DefaultParagraphFont"/>
    <w:uiPriority w:val="99"/>
    <w:semiHidden/>
    <w:unhideWhenUsed/>
    <w:rsid w:val="00DF1A86"/>
  </w:style>
  <w:style w:type="character" w:styleId="Hyperlink">
    <w:name w:val="Hyperlink"/>
    <w:basedOn w:val="DefaultParagraphFont"/>
    <w:uiPriority w:val="99"/>
    <w:unhideWhenUsed/>
    <w:rsid w:val="00925C27"/>
    <w:rPr>
      <w:color w:val="0000FF" w:themeColor="hyperlink"/>
      <w:u w:val="single"/>
    </w:rPr>
  </w:style>
  <w:style w:type="character" w:styleId="UnresolvedMention">
    <w:name w:val="Unresolved Mention"/>
    <w:basedOn w:val="DefaultParagraphFont"/>
    <w:uiPriority w:val="99"/>
    <w:semiHidden/>
    <w:unhideWhenUsed/>
    <w:rsid w:val="00925C27"/>
    <w:rPr>
      <w:color w:val="605E5C"/>
      <w:shd w:val="clear" w:color="auto" w:fill="E1DFDD"/>
    </w:rPr>
  </w:style>
  <w:style w:type="paragraph" w:styleId="NoSpacing">
    <w:name w:val="No Spacing"/>
    <w:uiPriority w:val="1"/>
    <w:qFormat/>
    <w:rsid w:val="00AC4A7D"/>
    <w:pPr>
      <w:spacing w:line="240" w:lineRule="auto"/>
    </w:pPr>
    <w:rPr>
      <w:rFonts w:ascii="Calibri" w:eastAsia="Calibri" w:hAnsi="Calibri" w:cs="Calibri"/>
      <w:szCs w:val="20"/>
      <w:lang w:val="es-VE" w:eastAsia="es-VE"/>
    </w:rPr>
  </w:style>
  <w:style w:type="paragraph" w:styleId="NormalWeb">
    <w:name w:val="Normal (Web)"/>
    <w:basedOn w:val="Normal"/>
    <w:uiPriority w:val="99"/>
    <w:semiHidden/>
    <w:unhideWhenUsed/>
    <w:rsid w:val="00D807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550644">
      <w:bodyDiv w:val="1"/>
      <w:marLeft w:val="0"/>
      <w:marRight w:val="0"/>
      <w:marTop w:val="0"/>
      <w:marBottom w:val="0"/>
      <w:divBdr>
        <w:top w:val="none" w:sz="0" w:space="0" w:color="auto"/>
        <w:left w:val="none" w:sz="0" w:space="0" w:color="auto"/>
        <w:bottom w:val="none" w:sz="0" w:space="0" w:color="auto"/>
        <w:right w:val="none" w:sz="0" w:space="0" w:color="auto"/>
      </w:divBdr>
    </w:div>
    <w:div w:id="1194490876">
      <w:bodyDiv w:val="1"/>
      <w:marLeft w:val="0"/>
      <w:marRight w:val="0"/>
      <w:marTop w:val="0"/>
      <w:marBottom w:val="0"/>
      <w:divBdr>
        <w:top w:val="none" w:sz="0" w:space="0" w:color="auto"/>
        <w:left w:val="none" w:sz="0" w:space="0" w:color="auto"/>
        <w:bottom w:val="none" w:sz="0" w:space="0" w:color="auto"/>
        <w:right w:val="none" w:sz="0" w:space="0" w:color="auto"/>
      </w:divBdr>
      <w:divsChild>
        <w:div w:id="1820228365">
          <w:marLeft w:val="0"/>
          <w:marRight w:val="0"/>
          <w:marTop w:val="0"/>
          <w:marBottom w:val="0"/>
          <w:divBdr>
            <w:top w:val="none" w:sz="0" w:space="0" w:color="auto"/>
            <w:left w:val="none" w:sz="0" w:space="0" w:color="auto"/>
            <w:bottom w:val="none" w:sz="0" w:space="0" w:color="auto"/>
            <w:right w:val="none" w:sz="0" w:space="0" w:color="auto"/>
          </w:divBdr>
          <w:divsChild>
            <w:div w:id="2109308926">
              <w:marLeft w:val="0"/>
              <w:marRight w:val="0"/>
              <w:marTop w:val="0"/>
              <w:marBottom w:val="0"/>
              <w:divBdr>
                <w:top w:val="none" w:sz="0" w:space="0" w:color="auto"/>
                <w:left w:val="none" w:sz="0" w:space="0" w:color="auto"/>
                <w:bottom w:val="none" w:sz="0" w:space="0" w:color="auto"/>
                <w:right w:val="none" w:sz="0" w:space="0" w:color="auto"/>
              </w:divBdr>
              <w:divsChild>
                <w:div w:id="905913950">
                  <w:marLeft w:val="0"/>
                  <w:marRight w:val="0"/>
                  <w:marTop w:val="0"/>
                  <w:marBottom w:val="0"/>
                  <w:divBdr>
                    <w:top w:val="none" w:sz="0" w:space="0" w:color="auto"/>
                    <w:left w:val="none" w:sz="0" w:space="0" w:color="auto"/>
                    <w:bottom w:val="none" w:sz="0" w:space="0" w:color="auto"/>
                    <w:right w:val="none" w:sz="0" w:space="0" w:color="auto"/>
                  </w:divBdr>
                  <w:divsChild>
                    <w:div w:id="91450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113657">
      <w:bodyDiv w:val="1"/>
      <w:marLeft w:val="0"/>
      <w:marRight w:val="0"/>
      <w:marTop w:val="0"/>
      <w:marBottom w:val="0"/>
      <w:divBdr>
        <w:top w:val="none" w:sz="0" w:space="0" w:color="auto"/>
        <w:left w:val="none" w:sz="0" w:space="0" w:color="auto"/>
        <w:bottom w:val="none" w:sz="0" w:space="0" w:color="auto"/>
        <w:right w:val="none" w:sz="0" w:space="0" w:color="auto"/>
      </w:divBdr>
      <w:divsChild>
        <w:div w:id="1518035503">
          <w:marLeft w:val="0"/>
          <w:marRight w:val="0"/>
          <w:marTop w:val="0"/>
          <w:marBottom w:val="0"/>
          <w:divBdr>
            <w:top w:val="none" w:sz="0" w:space="0" w:color="auto"/>
            <w:left w:val="none" w:sz="0" w:space="0" w:color="auto"/>
            <w:bottom w:val="none" w:sz="0" w:space="0" w:color="auto"/>
            <w:right w:val="none" w:sz="0" w:space="0" w:color="auto"/>
          </w:divBdr>
          <w:divsChild>
            <w:div w:id="1246574048">
              <w:marLeft w:val="0"/>
              <w:marRight w:val="0"/>
              <w:marTop w:val="0"/>
              <w:marBottom w:val="0"/>
              <w:divBdr>
                <w:top w:val="none" w:sz="0" w:space="0" w:color="auto"/>
                <w:left w:val="none" w:sz="0" w:space="0" w:color="auto"/>
                <w:bottom w:val="none" w:sz="0" w:space="0" w:color="auto"/>
                <w:right w:val="none" w:sz="0" w:space="0" w:color="auto"/>
              </w:divBdr>
              <w:divsChild>
                <w:div w:id="303700779">
                  <w:marLeft w:val="0"/>
                  <w:marRight w:val="0"/>
                  <w:marTop w:val="0"/>
                  <w:marBottom w:val="0"/>
                  <w:divBdr>
                    <w:top w:val="none" w:sz="0" w:space="0" w:color="auto"/>
                    <w:left w:val="none" w:sz="0" w:space="0" w:color="auto"/>
                    <w:bottom w:val="none" w:sz="0" w:space="0" w:color="auto"/>
                    <w:right w:val="none" w:sz="0" w:space="0" w:color="auto"/>
                  </w:divBdr>
                  <w:divsChild>
                    <w:div w:id="21153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76927">
      <w:bodyDiv w:val="1"/>
      <w:marLeft w:val="0"/>
      <w:marRight w:val="0"/>
      <w:marTop w:val="0"/>
      <w:marBottom w:val="0"/>
      <w:divBdr>
        <w:top w:val="none" w:sz="0" w:space="0" w:color="auto"/>
        <w:left w:val="none" w:sz="0" w:space="0" w:color="auto"/>
        <w:bottom w:val="none" w:sz="0" w:space="0" w:color="auto"/>
        <w:right w:val="none" w:sz="0" w:space="0" w:color="auto"/>
      </w:divBdr>
      <w:divsChild>
        <w:div w:id="28457823">
          <w:marLeft w:val="0"/>
          <w:marRight w:val="0"/>
          <w:marTop w:val="0"/>
          <w:marBottom w:val="0"/>
          <w:divBdr>
            <w:top w:val="none" w:sz="0" w:space="0" w:color="auto"/>
            <w:left w:val="none" w:sz="0" w:space="0" w:color="auto"/>
            <w:bottom w:val="none" w:sz="0" w:space="0" w:color="auto"/>
            <w:right w:val="none" w:sz="0" w:space="0" w:color="auto"/>
          </w:divBdr>
          <w:divsChild>
            <w:div w:id="1615358880">
              <w:marLeft w:val="0"/>
              <w:marRight w:val="0"/>
              <w:marTop w:val="0"/>
              <w:marBottom w:val="0"/>
              <w:divBdr>
                <w:top w:val="none" w:sz="0" w:space="0" w:color="auto"/>
                <w:left w:val="none" w:sz="0" w:space="0" w:color="auto"/>
                <w:bottom w:val="none" w:sz="0" w:space="0" w:color="auto"/>
                <w:right w:val="none" w:sz="0" w:space="0" w:color="auto"/>
              </w:divBdr>
              <w:divsChild>
                <w:div w:id="1409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658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ewyorker.com/magazine/1964/07/18/the-swimmer" TargetMode="External"/><Relationship Id="rId18" Type="http://schemas.openxmlformats.org/officeDocument/2006/relationships/hyperlink" Target="http://dx.doi.org/10.6035/clr.2017.17.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newrepublic.com/article/77068/john-updike-explains-john-cheevers-life-novels" TargetMode="External"/><Relationship Id="rId7" Type="http://schemas.openxmlformats.org/officeDocument/2006/relationships/endnotes" Target="endnotes.xml"/><Relationship Id="rId12" Type="http://schemas.openxmlformats.org/officeDocument/2006/relationships/hyperlink" Target="https://www.newyorker.com/magazine/1964/07/18/the-swimmer" TargetMode="External"/><Relationship Id="rId17" Type="http://schemas.openxmlformats.org/officeDocument/2006/relationships/hyperlink" Target="http://www.ushistoryscene.com/uncategorized/levittown/"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writework.com/essay/john-smith-1%202006" TargetMode="External"/><Relationship Id="rId20" Type="http://schemas.openxmlformats.org/officeDocument/2006/relationships/hyperlink" Target="http://andrescapelan.blogspot.com/2008/08/el-realismo-potico-de-john-cheeve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gina12.com.ar/diario/suplementos/radar/subnotas/5234-895-2009-04-19.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shistoryscene.com/article/levittown/" TargetMode="External"/><Relationship Id="rId23" Type="http://schemas.openxmlformats.org/officeDocument/2006/relationships/hyperlink" Target="https://sflgc.org/bibliotheque/westphal-bertrand-pour-une-approche-geocritique-des-textes/" TargetMode="External"/><Relationship Id="rId10" Type="http://schemas.openxmlformats.org/officeDocument/2006/relationships/hyperlink" Target="http://www.amazon.com/gp/product/023105419X/ref=as_li_qf_sp_asin_il_tl?ie=UTF8&amp;camp=1789&amp;creative=9325&amp;creativeASIN=023105419X&amp;linkCode=as2&amp;tag=thenewrep08-20&amp;linkId=CD5TTMKNGTQNFRYD" TargetMode="External"/><Relationship Id="rId19" Type="http://schemas.openxmlformats.org/officeDocument/2006/relationships/hyperlink" Target="http://andrescapelan.blogspot.com/2008/08/el-realismo-potico-de-john-cheever.html" TargetMode="External"/><Relationship Id="rId4" Type="http://schemas.openxmlformats.org/officeDocument/2006/relationships/settings" Target="settings.xml"/><Relationship Id="rId9" Type="http://schemas.openxmlformats.org/officeDocument/2006/relationships/hyperlink" Target="http://www.amazon.com/gp/product/023105419X/ref=as_li_qf_sp_asin_il_tl?ie=UTF8&amp;camp=1789&amp;creative=9325&amp;creativeASIN=023105419X&amp;linkCode=as2&amp;tag=thenewrep08-20&amp;linkId=CD5TTMKNGTQNFRYD" TargetMode="External"/><Relationship Id="rId14" Type="http://schemas.openxmlformats.org/officeDocument/2006/relationships/hyperlink" Target="http://www.fadu.edu.uy/estetica-diseno-i/files/2017/07/foucalt_de-los-espacios-otros.pdf" TargetMode="External"/><Relationship Id="rId22" Type="http://schemas.openxmlformats.org/officeDocument/2006/relationships/hyperlink" Target="https://www.researchgate.net/publication/323004260_Time_is_money_Benjamin_Franklin_and_the_vexing_problem_of_proverb_origins_Proverbium_Yearbook_of_International_Proverb_Scholarship_n34_2017_p_391-404"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partacus-educational.com/USArooseveltT.htm" TargetMode="External"/><Relationship Id="rId2" Type="http://schemas.openxmlformats.org/officeDocument/2006/relationships/hyperlink" Target="https://www.history.com/topics/colonial-america/john-smith" TargetMode="External"/><Relationship Id="rId1" Type="http://schemas.openxmlformats.org/officeDocument/2006/relationships/hyperlink" Target="https://www.history.com/topics/colonial-america/john-smith" TargetMode="External"/><Relationship Id="rId5" Type="http://schemas.openxmlformats.org/officeDocument/2006/relationships/hyperlink" Target="https://veryhighbrow.com/2010/09/24/writing-advice-john-cheever-on-how-to-write-a-short-story/" TargetMode="External"/><Relationship Id="rId4" Type="http://schemas.openxmlformats.org/officeDocument/2006/relationships/hyperlink" Target="http://spartacus-educational.com/USAroosevelt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HiGuinzIIs/JFE/E08A3WBMjB/Q==">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</go:docsCustomData>
</go:gDocsCustomXmlDataStorage>
</file>

<file path=customXml/itemProps1.xml><?xml version="1.0" encoding="utf-8"?>
<ds:datastoreItem xmlns:ds="http://schemas.openxmlformats.org/officeDocument/2006/customXml" ds:itemID="{D43C2047-929E-134D-B87C-8B999BFDBC2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41</Pages>
  <Words>24739</Words>
  <Characters>130131</Characters>
  <Application>Microsoft Office Word</Application>
  <DocSecurity>0</DocSecurity>
  <Lines>2133</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Teresa Rodriguez de Riera</cp:lastModifiedBy>
  <cp:revision>4</cp:revision>
  <cp:lastPrinted>2021-06-27T00:44:00Z</cp:lastPrinted>
  <dcterms:created xsi:type="dcterms:W3CDTF">2021-06-27T00:44:00Z</dcterms:created>
  <dcterms:modified xsi:type="dcterms:W3CDTF">2021-07-04T00:16:00Z</dcterms:modified>
</cp:coreProperties>
</file>