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C1F71" w14:textId="77777777" w:rsidR="00DD6C14" w:rsidRDefault="007D540E">
      <w:pPr>
        <w:rPr>
          <w:lang w:val="en-US"/>
        </w:rPr>
      </w:pPr>
      <w:bookmarkStart w:id="0" w:name="_Hlk105332888"/>
      <w:bookmarkEnd w:id="0"/>
      <w:r>
        <w:rPr>
          <w:noProof/>
          <w:lang w:val="en-US"/>
        </w:rPr>
        <w:drawing>
          <wp:inline distT="0" distB="0" distL="0" distR="0" wp14:anchorId="5EDC870C" wp14:editId="665E2505">
            <wp:extent cx="6123305" cy="422275"/>
            <wp:effectExtent l="0" t="0" r="0" b="0"/>
            <wp:docPr id="7"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pic:cNvPicPr>
                  </pic:nvPicPr>
                  <pic:blipFill>
                    <a:blip r:embed="rId8" cstate="print">
                      <a:extLst>
                        <a:ext uri="{28A0092B-C50C-407E-A947-70E740481C1C}">
                          <a14:useLocalDpi xmlns:a14="http://schemas.microsoft.com/office/drawing/2010/main" val="0"/>
                        </a:ext>
                      </a:extLst>
                    </a:blip>
                    <a:srcRect r="9875"/>
                    <a:stretch/>
                  </pic:blipFill>
                  <pic:spPr bwMode="auto">
                    <a:xfrm>
                      <a:off x="0" y="0"/>
                      <a:ext cx="6123305" cy="422275"/>
                    </a:xfrm>
                    <a:prstGeom prst="rect">
                      <a:avLst/>
                    </a:prstGeom>
                  </pic:spPr>
                </pic:pic>
              </a:graphicData>
            </a:graphic>
          </wp:inline>
        </w:drawing>
      </w:r>
    </w:p>
    <w:p w14:paraId="0F4EF9E9" w14:textId="77777777" w:rsidR="00DD6C14" w:rsidRDefault="00DD6C14"/>
    <w:p w14:paraId="63D61A89" w14:textId="77777777" w:rsidR="00DD6C14" w:rsidRDefault="00DD6C14"/>
    <w:p w14:paraId="27C4F122" w14:textId="77777777" w:rsidR="00DD6C14" w:rsidRDefault="00DD6C14"/>
    <w:p w14:paraId="49636664" w14:textId="77777777" w:rsidR="00DD6C14" w:rsidRDefault="00DD6C14"/>
    <w:p w14:paraId="055BD749" w14:textId="77777777" w:rsidR="00DD6C14" w:rsidRDefault="00DD6C14"/>
    <w:p w14:paraId="2F5EAD8A" w14:textId="77777777" w:rsidR="00DD6C14" w:rsidRDefault="00DD6C14"/>
    <w:p w14:paraId="5E344C71" w14:textId="77777777" w:rsidR="00DD6C14" w:rsidRDefault="00DD6C14"/>
    <w:p w14:paraId="17656591" w14:textId="77777777" w:rsidR="00DD6C14" w:rsidRDefault="00DD6C14"/>
    <w:p w14:paraId="27F62F56" w14:textId="77777777" w:rsidR="00DD6C14" w:rsidRDefault="00DD6C14"/>
    <w:p w14:paraId="2A82D0E8" w14:textId="77777777" w:rsidR="00DD6C14" w:rsidRDefault="00DD6C14"/>
    <w:p w14:paraId="779525E0" w14:textId="77777777" w:rsidR="00DD6C14" w:rsidRDefault="00DD6C14"/>
    <w:p w14:paraId="2FDAFB29" w14:textId="77777777" w:rsidR="00DD6C14" w:rsidRDefault="00DD6C14"/>
    <w:p w14:paraId="7EE2263D" w14:textId="77777777" w:rsidR="00DD6C14" w:rsidRDefault="00DD6C14"/>
    <w:p w14:paraId="44E1E3E7" w14:textId="77777777" w:rsidR="00DD6C14" w:rsidRDefault="00DD6C14"/>
    <w:p w14:paraId="28F0E492" w14:textId="77777777" w:rsidR="00DD6C14" w:rsidRDefault="00DD6C14"/>
    <w:p w14:paraId="3C7D6BBD" w14:textId="77777777" w:rsidR="00DD6C14" w:rsidRDefault="00DD6C14"/>
    <w:p w14:paraId="329AFC11" w14:textId="77777777" w:rsidR="00DD6C14" w:rsidRDefault="00DD6C14"/>
    <w:p w14:paraId="7EC4D9CF" w14:textId="77777777" w:rsidR="00DD6C14" w:rsidRDefault="00DD6C14"/>
    <w:p w14:paraId="60E4DEE5" w14:textId="77777777" w:rsidR="00DD6C14" w:rsidRDefault="00DD6C14"/>
    <w:p w14:paraId="4747EB68" w14:textId="77777777" w:rsidR="00DD6C14" w:rsidRDefault="00DD6C14"/>
    <w:p w14:paraId="2D1EC40F" w14:textId="77777777" w:rsidR="00DD6C14" w:rsidRDefault="00DD6C14"/>
    <w:p w14:paraId="10542DAC" w14:textId="77777777" w:rsidR="00DD6C14" w:rsidRDefault="00DD6C14"/>
    <w:p w14:paraId="0868D822" w14:textId="77777777" w:rsidR="00DD6C14" w:rsidRDefault="00DD6C14"/>
    <w:p w14:paraId="3938501E" w14:textId="77777777" w:rsidR="00DD6C14" w:rsidRDefault="00DD6C14"/>
    <w:p w14:paraId="4066587A" w14:textId="77777777" w:rsidR="00DD6C14" w:rsidRDefault="00DD6C14"/>
    <w:p w14:paraId="315D2866" w14:textId="77777777" w:rsidR="00DD6C14" w:rsidRDefault="00DD6C14"/>
    <w:p w14:paraId="5DE38FFE" w14:textId="77777777" w:rsidR="00DD6C14" w:rsidRDefault="00DD6C14"/>
    <w:p w14:paraId="7E17F34A" w14:textId="77777777" w:rsidR="00DD6C14" w:rsidRDefault="00DD6C14"/>
    <w:p w14:paraId="77DD4CEC" w14:textId="77777777" w:rsidR="00DD6C14" w:rsidRDefault="00DD6C14"/>
    <w:p w14:paraId="7FDD016D" w14:textId="77777777" w:rsidR="00DD6C14" w:rsidRDefault="00DD6C14"/>
    <w:p w14:paraId="5C8CB100" w14:textId="77777777" w:rsidR="00DD6C14" w:rsidRDefault="00DD6C14"/>
    <w:p w14:paraId="1C6F3753" w14:textId="2D122708" w:rsidR="00DD6C14" w:rsidRDefault="00DD6C14"/>
    <w:p w14:paraId="2C7033ED" w14:textId="6784D2A7" w:rsidR="00F5230E" w:rsidRDefault="00F5230E"/>
    <w:p w14:paraId="6D923C6A" w14:textId="1E248FFE" w:rsidR="00F5230E" w:rsidRDefault="00F5230E"/>
    <w:p w14:paraId="7BB4C2E2" w14:textId="60A56078" w:rsidR="00F5230E" w:rsidRDefault="00F5230E"/>
    <w:p w14:paraId="4372CBE9" w14:textId="26058E33" w:rsidR="00F5230E" w:rsidRDefault="00F5230E"/>
    <w:p w14:paraId="3E2D0B3A" w14:textId="61147B99" w:rsidR="00F5230E" w:rsidRDefault="00F5230E"/>
    <w:p w14:paraId="69D67A04" w14:textId="6413D8B2" w:rsidR="00F5230E" w:rsidRDefault="00F5230E"/>
    <w:p w14:paraId="686D1E6C" w14:textId="3D34F571" w:rsidR="00F5230E" w:rsidRDefault="00F5230E"/>
    <w:p w14:paraId="33B8D295" w14:textId="5473727F" w:rsidR="00F5230E" w:rsidRDefault="00F5230E"/>
    <w:p w14:paraId="6BFC6034" w14:textId="4C03A493" w:rsidR="00F5230E" w:rsidRDefault="00F5230E"/>
    <w:p w14:paraId="42CD74A4" w14:textId="5F009E3A" w:rsidR="00F5230E" w:rsidRDefault="00F5230E"/>
    <w:p w14:paraId="35C3116E" w14:textId="17807431" w:rsidR="00F5230E" w:rsidRDefault="00F5230E"/>
    <w:p w14:paraId="35F63D5D" w14:textId="429CF027" w:rsidR="00F5230E" w:rsidRDefault="00F5230E"/>
    <w:p w14:paraId="19B5DA11" w14:textId="707B861B" w:rsidR="00F5230E" w:rsidRDefault="00F5230E"/>
    <w:p w14:paraId="4DD4A209" w14:textId="71590038" w:rsidR="00F5230E" w:rsidRDefault="00F5230E"/>
    <w:p w14:paraId="7E6A5316" w14:textId="50025ED0" w:rsidR="00F5230E" w:rsidRDefault="00F5230E"/>
    <w:p w14:paraId="05FC3A17" w14:textId="77777777" w:rsidR="00F5230E" w:rsidRDefault="00F5230E"/>
    <w:p w14:paraId="71AA3B53" w14:textId="77777777" w:rsidR="00DD6C14" w:rsidRDefault="007D540E">
      <w:r>
        <w:rPr>
          <w:sz w:val="40"/>
          <w:szCs w:val="40"/>
          <w:lang w:val="es-ES_tradnl"/>
        </w:rPr>
        <w:t>Diseño e implementación de la base de</w:t>
      </w:r>
      <w:r>
        <w:rPr>
          <w:sz w:val="40"/>
          <w:szCs w:val="40"/>
          <w:lang w:val="es-ES"/>
        </w:rPr>
        <w:t xml:space="preserve"> </w:t>
      </w:r>
      <w:r>
        <w:rPr>
          <w:sz w:val="40"/>
          <w:szCs w:val="40"/>
          <w:lang w:val="es-ES_tradnl"/>
        </w:rPr>
        <w:t xml:space="preserve">datos </w:t>
      </w:r>
      <w:r>
        <w:rPr>
          <w:sz w:val="40"/>
          <w:szCs w:val="40"/>
          <w:lang w:val="es-ES"/>
        </w:rPr>
        <w:t>p</w:t>
      </w:r>
      <w:r>
        <w:rPr>
          <w:sz w:val="40"/>
          <w:szCs w:val="40"/>
          <w:lang w:val="es-ES_tradnl"/>
        </w:rPr>
        <w:t>ara una aplicación de control de</w:t>
      </w:r>
      <w:r>
        <w:rPr>
          <w:sz w:val="40"/>
          <w:szCs w:val="40"/>
          <w:lang w:val="es-ES"/>
        </w:rPr>
        <w:t xml:space="preserve"> </w:t>
      </w:r>
      <w:r>
        <w:rPr>
          <w:sz w:val="40"/>
          <w:szCs w:val="40"/>
          <w:lang w:val="es-ES_tradnl"/>
        </w:rPr>
        <w:t>procesos de seguridad informática</w:t>
      </w:r>
    </w:p>
    <w:p w14:paraId="2AB2C6A1" w14:textId="77777777" w:rsidR="00DD6C14" w:rsidRDefault="00DD6C14">
      <w:pPr>
        <w:rPr>
          <w:lang w:val="es-ES_tradnl"/>
        </w:rPr>
      </w:pPr>
    </w:p>
    <w:p w14:paraId="277AE27C" w14:textId="77777777" w:rsidR="00DD6C14" w:rsidRDefault="00DD6C14">
      <w:pPr>
        <w:rPr>
          <w:lang w:val="es-ES_tradnl"/>
        </w:rPr>
      </w:pPr>
    </w:p>
    <w:p w14:paraId="304F7A47" w14:textId="77777777" w:rsidR="00DD6C14" w:rsidRDefault="007D540E">
      <w:pPr>
        <w:rPr>
          <w:b/>
          <w:lang w:val="es-ES_tradnl"/>
        </w:rPr>
      </w:pPr>
      <w:r>
        <w:rPr>
          <w:b/>
          <w:lang w:val="es-ES"/>
        </w:rPr>
        <w:t>Juan José Fernández Hernández</w:t>
      </w:r>
    </w:p>
    <w:p w14:paraId="7412B75A" w14:textId="77777777" w:rsidR="00DD6C14" w:rsidRDefault="007D540E">
      <w:pPr>
        <w:rPr>
          <w:lang w:val="es-ES_tradnl"/>
        </w:rPr>
      </w:pPr>
      <w:r>
        <w:rPr>
          <w:lang w:val="es-ES"/>
        </w:rPr>
        <w:t>Grado de Ingeniería Informática</w:t>
      </w:r>
    </w:p>
    <w:p w14:paraId="0D10F56E" w14:textId="77777777" w:rsidR="00DD6C14" w:rsidRDefault="007D540E">
      <w:pPr>
        <w:rPr>
          <w:lang w:val="es-ES_tradnl"/>
        </w:rPr>
      </w:pPr>
      <w:r>
        <w:rPr>
          <w:lang w:val="es-ES"/>
        </w:rPr>
        <w:t>Base de Datos</w:t>
      </w:r>
    </w:p>
    <w:p w14:paraId="5EA428A5" w14:textId="384D46BE" w:rsidR="00DD6C14" w:rsidRDefault="00DD6C14">
      <w:pPr>
        <w:rPr>
          <w:lang w:val="es-ES_tradnl"/>
        </w:rPr>
      </w:pPr>
    </w:p>
    <w:p w14:paraId="5AB817CF" w14:textId="77777777" w:rsidR="00DD6C14" w:rsidRDefault="007D540E">
      <w:pPr>
        <w:rPr>
          <w:b/>
          <w:lang w:val="es-ES_tradnl"/>
        </w:rPr>
      </w:pPr>
      <w:r>
        <w:rPr>
          <w:b/>
          <w:lang w:val="es-ES"/>
        </w:rPr>
        <w:t>Jordi Ferrer Duran</w:t>
      </w:r>
      <w:bookmarkStart w:id="1" w:name="_Toc306971757"/>
      <w:bookmarkEnd w:id="1"/>
    </w:p>
    <w:p w14:paraId="6376402E" w14:textId="77777777" w:rsidR="00DD6C14" w:rsidRDefault="007D540E">
      <w:pPr>
        <w:rPr>
          <w:b/>
          <w:lang w:val="es-ES_tradnl"/>
        </w:rPr>
      </w:pPr>
      <w:r>
        <w:rPr>
          <w:b/>
          <w:lang w:val="es-ES"/>
        </w:rPr>
        <w:t>Xavier Baró Solé</w:t>
      </w:r>
    </w:p>
    <w:p w14:paraId="4A8918B3" w14:textId="77777777" w:rsidR="00DD6C14" w:rsidRDefault="00DD6C14">
      <w:pPr>
        <w:rPr>
          <w:lang w:val="es-ES_tradnl"/>
        </w:rPr>
      </w:pPr>
    </w:p>
    <w:p w14:paraId="4B78EDEE" w14:textId="42B10F18" w:rsidR="00DD6C14" w:rsidRDefault="007D540E" w:rsidP="00BD7F68">
      <w:pPr>
        <w:rPr>
          <w:lang w:val="es-ES"/>
        </w:rPr>
      </w:pPr>
      <w:r>
        <w:rPr>
          <w:lang w:val="es-ES"/>
        </w:rPr>
        <w:t>Junio 2022</w:t>
      </w:r>
    </w:p>
    <w:p w14:paraId="1D9CE0EA" w14:textId="266D38A4" w:rsidR="00BD7F68" w:rsidRDefault="00BD7F68" w:rsidP="00BD7F68">
      <w:pPr>
        <w:rPr>
          <w:lang w:val="es-ES"/>
        </w:rPr>
      </w:pPr>
    </w:p>
    <w:p w14:paraId="4722B7EE" w14:textId="19F702D3" w:rsidR="00BD7F68" w:rsidRDefault="00BD7F68" w:rsidP="00BD7F68">
      <w:pPr>
        <w:rPr>
          <w:lang w:val="es-ES"/>
        </w:rPr>
      </w:pPr>
    </w:p>
    <w:p w14:paraId="34341891" w14:textId="4D9F4A31" w:rsidR="00BD7F68" w:rsidRDefault="00BD7F68" w:rsidP="00BD7F68">
      <w:pPr>
        <w:rPr>
          <w:lang w:val="es-ES"/>
        </w:rPr>
      </w:pPr>
    </w:p>
    <w:p w14:paraId="72EE19A2" w14:textId="335A41E8" w:rsidR="00BD7F68" w:rsidRDefault="00BD7F68" w:rsidP="00BD7F68">
      <w:pPr>
        <w:rPr>
          <w:lang w:val="es-ES"/>
        </w:rPr>
      </w:pPr>
    </w:p>
    <w:p w14:paraId="289F240B" w14:textId="7C368DC3" w:rsidR="00BD7F68" w:rsidRDefault="00BD7F68" w:rsidP="00BD7F68">
      <w:pPr>
        <w:rPr>
          <w:lang w:val="es-ES"/>
        </w:rPr>
      </w:pPr>
    </w:p>
    <w:p w14:paraId="53E974E3" w14:textId="3E361CD4" w:rsidR="00BD7F68" w:rsidRDefault="00BD7F68" w:rsidP="00BD7F68">
      <w:pPr>
        <w:rPr>
          <w:lang w:val="es-ES"/>
        </w:rPr>
      </w:pPr>
    </w:p>
    <w:p w14:paraId="3CFCCE3A" w14:textId="49805F69" w:rsidR="00BD7F68" w:rsidRDefault="00BD7F68" w:rsidP="00BD7F68">
      <w:pPr>
        <w:rPr>
          <w:lang w:val="es-ES"/>
        </w:rPr>
      </w:pPr>
    </w:p>
    <w:p w14:paraId="5CD91EE7" w14:textId="10836301" w:rsidR="00BD7F68" w:rsidRDefault="00BD7F68" w:rsidP="00BD7F68">
      <w:pPr>
        <w:rPr>
          <w:lang w:val="es-ES"/>
        </w:rPr>
      </w:pPr>
    </w:p>
    <w:p w14:paraId="1B79E419" w14:textId="2E30588B" w:rsidR="00BD7F68" w:rsidRDefault="00BD7F68" w:rsidP="00BD7F68">
      <w:pPr>
        <w:rPr>
          <w:lang w:val="es-ES"/>
        </w:rPr>
      </w:pPr>
    </w:p>
    <w:p w14:paraId="0FC18E96" w14:textId="0F87CBEA" w:rsidR="00BD7F68" w:rsidRDefault="00BD7F68" w:rsidP="00BD7F68">
      <w:pPr>
        <w:rPr>
          <w:lang w:val="es-ES"/>
        </w:rPr>
      </w:pPr>
    </w:p>
    <w:p w14:paraId="67A6850E" w14:textId="7A4B5B00" w:rsidR="00BD7F68" w:rsidRDefault="00BD7F68" w:rsidP="00BD7F68">
      <w:pPr>
        <w:rPr>
          <w:lang w:val="es-ES"/>
        </w:rPr>
      </w:pPr>
    </w:p>
    <w:p w14:paraId="37EF04F0" w14:textId="679D416E" w:rsidR="00BD7F68" w:rsidRDefault="00BD7F68" w:rsidP="00BD7F68">
      <w:pPr>
        <w:rPr>
          <w:lang w:val="es-ES"/>
        </w:rPr>
      </w:pPr>
    </w:p>
    <w:p w14:paraId="16E3F56D" w14:textId="424B0F9E" w:rsidR="00BD7F68" w:rsidRDefault="00BD7F68" w:rsidP="00BD7F68">
      <w:pPr>
        <w:rPr>
          <w:lang w:val="es-ES"/>
        </w:rPr>
      </w:pPr>
    </w:p>
    <w:p w14:paraId="54A30301" w14:textId="0CB718B4" w:rsidR="00BD7F68" w:rsidRDefault="00BD7F68" w:rsidP="00BD7F68">
      <w:pPr>
        <w:rPr>
          <w:lang w:val="es-ES"/>
        </w:rPr>
      </w:pPr>
    </w:p>
    <w:p w14:paraId="673B74F9" w14:textId="6F036E83" w:rsidR="00BD7F68" w:rsidRDefault="00BD7F68" w:rsidP="00BD7F68">
      <w:pPr>
        <w:rPr>
          <w:lang w:val="es-ES"/>
        </w:rPr>
      </w:pPr>
    </w:p>
    <w:p w14:paraId="71B393AB" w14:textId="1134FF89" w:rsidR="00BD7F68" w:rsidRDefault="00BD7F68" w:rsidP="00BD7F68">
      <w:pPr>
        <w:rPr>
          <w:lang w:val="es-ES"/>
        </w:rPr>
      </w:pPr>
    </w:p>
    <w:p w14:paraId="393BDA5A" w14:textId="48346F49" w:rsidR="00BD7F68" w:rsidRDefault="00BD7F68" w:rsidP="00BD7F68">
      <w:pPr>
        <w:rPr>
          <w:lang w:val="es-ES"/>
        </w:rPr>
      </w:pPr>
    </w:p>
    <w:p w14:paraId="1E9E0D07" w14:textId="3066804A" w:rsidR="00BD7F68" w:rsidRDefault="00BD7F68" w:rsidP="00BD7F68">
      <w:pPr>
        <w:rPr>
          <w:lang w:val="es-ES"/>
        </w:rPr>
      </w:pPr>
    </w:p>
    <w:p w14:paraId="675459F1" w14:textId="2A0B6232" w:rsidR="00BD7F68" w:rsidRDefault="00BD7F68" w:rsidP="00BD7F68">
      <w:pPr>
        <w:rPr>
          <w:lang w:val="es-ES"/>
        </w:rPr>
      </w:pPr>
    </w:p>
    <w:p w14:paraId="11C2E45F" w14:textId="7CBFB992" w:rsidR="00BD7F68" w:rsidRDefault="00BD7F68" w:rsidP="00BD7F68">
      <w:pPr>
        <w:rPr>
          <w:lang w:val="es-ES"/>
        </w:rPr>
      </w:pPr>
    </w:p>
    <w:p w14:paraId="623F048E" w14:textId="269EB8CB" w:rsidR="00BD7F68" w:rsidRDefault="00BD7F68" w:rsidP="00BD7F68">
      <w:pPr>
        <w:rPr>
          <w:lang w:val="es-ES"/>
        </w:rPr>
      </w:pPr>
    </w:p>
    <w:p w14:paraId="32240B3B" w14:textId="2BCF94DA" w:rsidR="00BD7F68" w:rsidRDefault="00BD7F68" w:rsidP="00BD7F68">
      <w:pPr>
        <w:rPr>
          <w:lang w:val="es-ES"/>
        </w:rPr>
      </w:pPr>
    </w:p>
    <w:p w14:paraId="558E2E6F" w14:textId="4A983DDA" w:rsidR="00BD7F68" w:rsidRDefault="00BD7F68" w:rsidP="00BD7F68">
      <w:pPr>
        <w:rPr>
          <w:lang w:val="es-ES"/>
        </w:rPr>
      </w:pPr>
    </w:p>
    <w:p w14:paraId="4D89B2C1" w14:textId="369B78CB" w:rsidR="00BD7F68" w:rsidRDefault="00BD7F68" w:rsidP="00BD7F68">
      <w:pPr>
        <w:rPr>
          <w:lang w:val="es-ES"/>
        </w:rPr>
      </w:pPr>
    </w:p>
    <w:p w14:paraId="0575E60E" w14:textId="1707668E" w:rsidR="00BD7F68" w:rsidRDefault="00BD7F68" w:rsidP="00BD7F68">
      <w:pPr>
        <w:rPr>
          <w:lang w:val="es-ES"/>
        </w:rPr>
      </w:pPr>
    </w:p>
    <w:p w14:paraId="11F6034C" w14:textId="25E92672" w:rsidR="00BD7F68" w:rsidRDefault="00BD7F68" w:rsidP="00BD7F68">
      <w:pPr>
        <w:rPr>
          <w:lang w:val="es-ES"/>
        </w:rPr>
      </w:pPr>
    </w:p>
    <w:p w14:paraId="73765D6B" w14:textId="1EEAD8E5" w:rsidR="00BD7F68" w:rsidRDefault="00BD7F68" w:rsidP="00BD7F68">
      <w:pPr>
        <w:rPr>
          <w:lang w:val="es-ES"/>
        </w:rPr>
      </w:pPr>
    </w:p>
    <w:p w14:paraId="328F88F5" w14:textId="4785E895" w:rsidR="00BD7F68" w:rsidRDefault="00BD7F68" w:rsidP="00BD7F68">
      <w:pPr>
        <w:rPr>
          <w:lang w:val="es-ES"/>
        </w:rPr>
      </w:pPr>
    </w:p>
    <w:p w14:paraId="77388434" w14:textId="4E34A431" w:rsidR="00BD7F68" w:rsidRDefault="00BD7F68" w:rsidP="00BD7F68">
      <w:pPr>
        <w:rPr>
          <w:lang w:val="es-ES"/>
        </w:rPr>
      </w:pPr>
    </w:p>
    <w:p w14:paraId="04015838" w14:textId="15B8F3D3" w:rsidR="00DD6C14" w:rsidRPr="00BD7F68" w:rsidRDefault="007D540E" w:rsidP="00BD7F68">
      <w:pPr>
        <w:ind w:right="3438"/>
        <w:rPr>
          <w:b/>
          <w:szCs w:val="20"/>
        </w:rPr>
        <w:sectPr w:rsidR="00DD6C14" w:rsidRPr="00BD7F68">
          <w:headerReference w:type="default" r:id="rId9"/>
          <w:footerReference w:type="default" r:id="rId10"/>
          <w:headerReference w:type="first" r:id="rId11"/>
          <w:footerReference w:type="first" r:id="rId12"/>
          <w:pgSz w:w="11906" w:h="16838"/>
          <w:pgMar w:top="1418" w:right="1701" w:bottom="1418" w:left="1701" w:header="708" w:footer="709" w:gutter="0"/>
          <w:cols w:space="1701"/>
          <w:titlePg/>
          <w:docGrid w:linePitch="360"/>
        </w:sectPr>
      </w:pPr>
      <w:r>
        <w:rPr>
          <w:noProof/>
        </w:rPr>
        <w:drawing>
          <wp:inline distT="0" distB="0" distL="0" distR="0" wp14:anchorId="220F29DA" wp14:editId="3AC5677D">
            <wp:extent cx="839470" cy="295910"/>
            <wp:effectExtent l="0" t="0" r="0" b="0"/>
            <wp:docPr id="8"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pic:cNvPicPr>
                  </pic:nvPicPr>
                  <pic:blipFill>
                    <a:blip r:embed="rId13"/>
                    <a:stretch/>
                  </pic:blipFill>
                  <pic:spPr bwMode="auto">
                    <a:xfrm>
                      <a:off x="0" y="0"/>
                      <a:ext cx="839470" cy="295910"/>
                    </a:xfrm>
                    <a:prstGeom prst="rect">
                      <a:avLst/>
                    </a:prstGeom>
                  </pic:spPr>
                </pic:pic>
              </a:graphicData>
            </a:graphic>
          </wp:inline>
        </w:drawing>
      </w:r>
      <w:r>
        <w:rPr>
          <w:rFonts w:eastAsia="MS Mincho"/>
          <w:szCs w:val="20"/>
          <w:lang w:val="es-ES_tradnl"/>
        </w:rPr>
        <w:br/>
        <w:t xml:space="preserve">Esta obra está sujeta a una licencia de </w:t>
      </w:r>
      <w:r w:rsidRPr="00491B23">
        <w:rPr>
          <w:rFonts w:eastAsia="MS Mincho"/>
          <w:lang w:val="es-ES_tradnl"/>
        </w:rPr>
        <w:t>Reconocimiento-</w:t>
      </w:r>
      <w:r w:rsidR="00491B23" w:rsidRPr="00491B23">
        <w:rPr>
          <w:rFonts w:eastAsia="MS Mincho"/>
          <w:lang w:val="es-ES_tradnl"/>
        </w:rPr>
        <w:t>NoComercial-</w:t>
      </w:r>
      <w:r>
        <w:rPr>
          <w:rFonts w:eastAsia="MS Mincho"/>
          <w:szCs w:val="20"/>
          <w:lang w:val="es-ES_tradnl"/>
        </w:rPr>
        <w:t xml:space="preserve">SinObraDerivada </w:t>
      </w:r>
      <w:hyperlink r:id="rId14" w:tooltip="http://creativecommons.org/licenses/by-nc-nd/3.0/es/" w:history="1">
        <w:r>
          <w:rPr>
            <w:rStyle w:val="Hipervnculo"/>
            <w:lang w:val="es-ES_tradnl"/>
          </w:rPr>
          <w:t>3.0 España de Creative Commons</w:t>
        </w:r>
      </w:hyperlink>
    </w:p>
    <w:p w14:paraId="42A1FC1D" w14:textId="77777777" w:rsidR="00DD6C14" w:rsidRDefault="007D540E">
      <w:pPr>
        <w:tabs>
          <w:tab w:val="left" w:pos="2400"/>
          <w:tab w:val="center" w:pos="4252"/>
        </w:tabs>
        <w:rPr>
          <w:b/>
        </w:rPr>
      </w:pPr>
      <w:r>
        <w:rPr>
          <w:szCs w:val="20"/>
        </w:rPr>
        <w:lastRenderedPageBreak/>
        <w:tab/>
      </w:r>
      <w:r>
        <w:rPr>
          <w:szCs w:val="20"/>
        </w:rPr>
        <w:tab/>
      </w:r>
      <w:r>
        <w:rPr>
          <w:b/>
        </w:rPr>
        <w:t>FICHA DEL TRABAJO FINAL</w:t>
      </w:r>
    </w:p>
    <w:p w14:paraId="5B51BEF9" w14:textId="77777777" w:rsidR="00DD6C14" w:rsidRDefault="00DD6C14">
      <w:pPr>
        <w:rPr>
          <w:szCs w:val="20"/>
        </w:rPr>
      </w:pPr>
    </w:p>
    <w:tbl>
      <w:tblPr>
        <w:tblW w:w="8690" w:type="dxa"/>
        <w:tblInd w:w="-22" w:type="dxa"/>
        <w:tblLook w:val="04A0" w:firstRow="1" w:lastRow="0" w:firstColumn="1" w:lastColumn="0" w:noHBand="0" w:noVBand="1"/>
      </w:tblPr>
      <w:tblGrid>
        <w:gridCol w:w="3708"/>
        <w:gridCol w:w="4982"/>
      </w:tblGrid>
      <w:tr w:rsidR="00DD6C14" w14:paraId="7849CB34" w14:textId="77777777">
        <w:tc>
          <w:tcPr>
            <w:tcW w:w="3708" w:type="dxa"/>
            <w:tcBorders>
              <w:top w:val="single" w:sz="8" w:space="0" w:color="000000"/>
              <w:left w:val="single" w:sz="8" w:space="0" w:color="000000"/>
              <w:bottom w:val="single" w:sz="4" w:space="0" w:color="000000"/>
            </w:tcBorders>
            <w:vAlign w:val="center"/>
          </w:tcPr>
          <w:p w14:paraId="6A183983" w14:textId="77777777" w:rsidR="00DD6C14" w:rsidRDefault="007D540E">
            <w:pPr>
              <w:spacing w:before="120" w:after="120"/>
              <w:jc w:val="right"/>
              <w:rPr>
                <w:b/>
                <w:lang w:val="es-ES_tradnl"/>
              </w:rPr>
            </w:pPr>
            <w:r>
              <w:rPr>
                <w:b/>
                <w:lang w:val="es-ES_tradnl"/>
              </w:rPr>
              <w:t>Título del trabajo:</w:t>
            </w:r>
          </w:p>
        </w:tc>
        <w:tc>
          <w:tcPr>
            <w:tcW w:w="4981" w:type="dxa"/>
            <w:tcBorders>
              <w:top w:val="single" w:sz="8" w:space="0" w:color="000000"/>
              <w:left w:val="single" w:sz="4" w:space="0" w:color="000000"/>
              <w:bottom w:val="single" w:sz="4" w:space="0" w:color="000000"/>
              <w:right w:val="single" w:sz="8" w:space="0" w:color="000000"/>
            </w:tcBorders>
            <w:shd w:val="clear" w:color="auto" w:fill="E6E6E6"/>
            <w:vAlign w:val="center"/>
          </w:tcPr>
          <w:p w14:paraId="3E633560" w14:textId="77777777" w:rsidR="00DD6C14" w:rsidRDefault="007D540E">
            <w:pPr>
              <w:spacing w:before="120" w:after="120"/>
            </w:pPr>
            <w:r>
              <w:rPr>
                <w:i/>
                <w:lang w:val="es-ES_tradnl"/>
              </w:rPr>
              <w:t>Diseño e implementación de la base de</w:t>
            </w:r>
          </w:p>
          <w:p w14:paraId="7F037518" w14:textId="77777777" w:rsidR="00DD6C14" w:rsidRDefault="007D540E">
            <w:pPr>
              <w:spacing w:before="120" w:after="120"/>
            </w:pPr>
            <w:r>
              <w:rPr>
                <w:i/>
                <w:lang w:val="es-ES_tradnl"/>
              </w:rPr>
              <w:t>datos para una aplicación de control de</w:t>
            </w:r>
          </w:p>
          <w:p w14:paraId="42B01606" w14:textId="77777777" w:rsidR="00DD6C14" w:rsidRDefault="007D540E">
            <w:pPr>
              <w:spacing w:before="120" w:after="120"/>
            </w:pPr>
            <w:r>
              <w:rPr>
                <w:i/>
                <w:lang w:val="es-ES_tradnl"/>
              </w:rPr>
              <w:t>procesos de seguridad informática</w:t>
            </w:r>
          </w:p>
        </w:tc>
      </w:tr>
      <w:tr w:rsidR="00DD6C14" w14:paraId="6AADBD20" w14:textId="77777777">
        <w:tc>
          <w:tcPr>
            <w:tcW w:w="3708" w:type="dxa"/>
            <w:tcBorders>
              <w:top w:val="single" w:sz="4" w:space="0" w:color="000000"/>
              <w:left w:val="single" w:sz="8" w:space="0" w:color="000000"/>
              <w:bottom w:val="single" w:sz="4" w:space="0" w:color="000000"/>
            </w:tcBorders>
            <w:vAlign w:val="center"/>
          </w:tcPr>
          <w:p w14:paraId="420580BA" w14:textId="77777777" w:rsidR="00DD6C14" w:rsidRDefault="007D540E">
            <w:pPr>
              <w:spacing w:before="120" w:after="120"/>
              <w:jc w:val="right"/>
              <w:rPr>
                <w:b/>
                <w:lang w:val="es-ES_tradnl"/>
              </w:rPr>
            </w:pPr>
            <w:r>
              <w:rPr>
                <w:b/>
                <w:lang w:val="es-ES_tradnl"/>
              </w:rPr>
              <w:t>Nombre del autor:</w:t>
            </w:r>
          </w:p>
        </w:tc>
        <w:tc>
          <w:tcPr>
            <w:tcW w:w="4981"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68283CB4" w14:textId="77777777" w:rsidR="00DD6C14" w:rsidRDefault="007D540E">
            <w:pPr>
              <w:spacing w:before="120" w:after="120"/>
              <w:rPr>
                <w:i/>
                <w:lang w:val="es-ES_tradnl"/>
              </w:rPr>
            </w:pPr>
            <w:r>
              <w:rPr>
                <w:i/>
                <w:lang w:val="es-ES"/>
              </w:rPr>
              <w:t>Juan José Fernández Hernández</w:t>
            </w:r>
          </w:p>
        </w:tc>
      </w:tr>
      <w:tr w:rsidR="00DD6C14" w14:paraId="358970A8" w14:textId="77777777">
        <w:tc>
          <w:tcPr>
            <w:tcW w:w="3708" w:type="dxa"/>
            <w:tcBorders>
              <w:top w:val="single" w:sz="4" w:space="0" w:color="000000"/>
              <w:left w:val="single" w:sz="8" w:space="0" w:color="000000"/>
              <w:bottom w:val="single" w:sz="4" w:space="0" w:color="000000"/>
            </w:tcBorders>
            <w:vAlign w:val="center"/>
          </w:tcPr>
          <w:p w14:paraId="263D5882" w14:textId="77777777" w:rsidR="00DD6C14" w:rsidRDefault="007D540E">
            <w:pPr>
              <w:spacing w:before="120" w:after="120"/>
              <w:jc w:val="right"/>
              <w:rPr>
                <w:b/>
                <w:lang w:val="es-ES_tradnl"/>
              </w:rPr>
            </w:pPr>
            <w:r>
              <w:rPr>
                <w:b/>
                <w:lang w:val="es-ES_tradnl"/>
              </w:rPr>
              <w:t>Nombre del consultor/a:</w:t>
            </w:r>
          </w:p>
        </w:tc>
        <w:tc>
          <w:tcPr>
            <w:tcW w:w="4981"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1A792B93" w14:textId="77777777" w:rsidR="00DD6C14" w:rsidRDefault="007D540E">
            <w:pPr>
              <w:spacing w:before="120" w:after="120"/>
              <w:rPr>
                <w:i/>
              </w:rPr>
            </w:pPr>
            <w:r>
              <w:rPr>
                <w:i/>
                <w:lang w:val="es-ES"/>
              </w:rPr>
              <w:t>Jordi Ferrer Duran</w:t>
            </w:r>
          </w:p>
        </w:tc>
      </w:tr>
      <w:tr w:rsidR="00DD6C14" w14:paraId="3B2602B6" w14:textId="77777777">
        <w:tc>
          <w:tcPr>
            <w:tcW w:w="3708" w:type="dxa"/>
            <w:tcBorders>
              <w:top w:val="single" w:sz="4" w:space="0" w:color="000000"/>
              <w:left w:val="single" w:sz="8" w:space="0" w:color="000000"/>
              <w:bottom w:val="single" w:sz="4" w:space="0" w:color="000000"/>
            </w:tcBorders>
            <w:vAlign w:val="center"/>
          </w:tcPr>
          <w:p w14:paraId="74B3B718" w14:textId="77777777" w:rsidR="00DD6C14" w:rsidRDefault="007D540E">
            <w:pPr>
              <w:spacing w:before="120" w:after="120"/>
              <w:jc w:val="right"/>
              <w:rPr>
                <w:b/>
                <w:lang w:val="es-ES_tradnl"/>
              </w:rPr>
            </w:pPr>
            <w:r>
              <w:rPr>
                <w:b/>
                <w:lang w:val="es-ES_tradnl"/>
              </w:rPr>
              <w:t>Nombre del PRA:</w:t>
            </w:r>
          </w:p>
        </w:tc>
        <w:tc>
          <w:tcPr>
            <w:tcW w:w="4981"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2D83FA4C" w14:textId="77777777" w:rsidR="00DD6C14" w:rsidRDefault="007D540E">
            <w:pPr>
              <w:spacing w:before="120" w:after="120"/>
              <w:rPr>
                <w:i/>
              </w:rPr>
            </w:pPr>
            <w:r>
              <w:rPr>
                <w:i/>
                <w:lang w:val="es-ES"/>
              </w:rPr>
              <w:t>Xavier Baró Solé</w:t>
            </w:r>
          </w:p>
        </w:tc>
      </w:tr>
      <w:tr w:rsidR="00DD6C14" w14:paraId="29191E61" w14:textId="77777777">
        <w:tc>
          <w:tcPr>
            <w:tcW w:w="3708" w:type="dxa"/>
            <w:tcBorders>
              <w:top w:val="single" w:sz="4" w:space="0" w:color="000000"/>
              <w:left w:val="single" w:sz="8" w:space="0" w:color="000000"/>
              <w:bottom w:val="single" w:sz="4" w:space="0" w:color="000000"/>
            </w:tcBorders>
            <w:vAlign w:val="center"/>
          </w:tcPr>
          <w:p w14:paraId="3C42D66F" w14:textId="77777777" w:rsidR="00DD6C14" w:rsidRDefault="007D540E">
            <w:pPr>
              <w:spacing w:before="120" w:after="120"/>
              <w:jc w:val="right"/>
              <w:rPr>
                <w:b/>
                <w:lang w:val="es-ES_tradnl"/>
              </w:rPr>
            </w:pPr>
            <w:r>
              <w:rPr>
                <w:b/>
                <w:lang w:val="es-ES_tradnl"/>
              </w:rPr>
              <w:t>Fecha de entrega (mm/aaaa):</w:t>
            </w:r>
          </w:p>
        </w:tc>
        <w:tc>
          <w:tcPr>
            <w:tcW w:w="4981"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6B2943C0" w14:textId="77777777" w:rsidR="00DD6C14" w:rsidRDefault="007D540E">
            <w:pPr>
              <w:spacing w:before="120" w:after="120"/>
            </w:pPr>
            <w:r>
              <w:rPr>
                <w:lang w:val="es-ES"/>
              </w:rPr>
              <w:t>06</w:t>
            </w:r>
            <w:r>
              <w:rPr>
                <w:lang w:val="es-ES_tradnl"/>
              </w:rPr>
              <w:t>/</w:t>
            </w:r>
            <w:r>
              <w:rPr>
                <w:lang w:val="es-ES"/>
              </w:rPr>
              <w:t>2022</w:t>
            </w:r>
          </w:p>
        </w:tc>
      </w:tr>
      <w:tr w:rsidR="00DD6C14" w14:paraId="2A9C3400" w14:textId="77777777">
        <w:tc>
          <w:tcPr>
            <w:tcW w:w="3708" w:type="dxa"/>
            <w:tcBorders>
              <w:top w:val="single" w:sz="4" w:space="0" w:color="000000"/>
              <w:left w:val="single" w:sz="8" w:space="0" w:color="000000"/>
              <w:bottom w:val="single" w:sz="4" w:space="0" w:color="000000"/>
            </w:tcBorders>
            <w:vAlign w:val="center"/>
          </w:tcPr>
          <w:p w14:paraId="43AF2C01" w14:textId="625AADF4" w:rsidR="00DD6C14" w:rsidRDefault="007D540E">
            <w:pPr>
              <w:spacing w:before="120" w:after="120"/>
              <w:jc w:val="right"/>
              <w:rPr>
                <w:b/>
                <w:lang w:val="es-ES_tradnl"/>
              </w:rPr>
            </w:pPr>
            <w:r>
              <w:rPr>
                <w:b/>
                <w:lang w:val="es-ES_tradnl"/>
              </w:rPr>
              <w:t>Titulación:</w:t>
            </w:r>
          </w:p>
        </w:tc>
        <w:tc>
          <w:tcPr>
            <w:tcW w:w="4981"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3238081E" w14:textId="77777777" w:rsidR="00DD6C14" w:rsidRDefault="007D540E">
            <w:pPr>
              <w:spacing w:before="120" w:after="120"/>
              <w:rPr>
                <w:i/>
              </w:rPr>
            </w:pPr>
            <w:r>
              <w:rPr>
                <w:i/>
                <w:lang w:val="es-ES"/>
              </w:rPr>
              <w:t>Grado de Ingeniería Informática</w:t>
            </w:r>
          </w:p>
        </w:tc>
      </w:tr>
      <w:tr w:rsidR="00DD6C14" w14:paraId="44E7E4D2" w14:textId="77777777">
        <w:tc>
          <w:tcPr>
            <w:tcW w:w="3708" w:type="dxa"/>
            <w:tcBorders>
              <w:top w:val="single" w:sz="4" w:space="0" w:color="000000"/>
              <w:left w:val="single" w:sz="8" w:space="0" w:color="000000"/>
              <w:bottom w:val="single" w:sz="4" w:space="0" w:color="000000"/>
            </w:tcBorders>
            <w:vAlign w:val="center"/>
          </w:tcPr>
          <w:p w14:paraId="4583BA51" w14:textId="77777777" w:rsidR="00DD6C14" w:rsidRDefault="007D540E">
            <w:pPr>
              <w:spacing w:before="120" w:after="120"/>
              <w:jc w:val="right"/>
              <w:rPr>
                <w:b/>
                <w:lang w:val="es-ES_tradnl"/>
              </w:rPr>
            </w:pPr>
            <w:r>
              <w:rPr>
                <w:b/>
                <w:lang w:val="es-ES_tradnl"/>
              </w:rPr>
              <w:t>Área del Trabajo Final:</w:t>
            </w:r>
          </w:p>
        </w:tc>
        <w:tc>
          <w:tcPr>
            <w:tcW w:w="4981"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698F98DA" w14:textId="77777777" w:rsidR="00DD6C14" w:rsidRDefault="007D540E">
            <w:pPr>
              <w:spacing w:before="120" w:after="120"/>
              <w:rPr>
                <w:i/>
                <w:lang w:val="es-ES_tradnl"/>
              </w:rPr>
            </w:pPr>
            <w:r>
              <w:rPr>
                <w:i/>
                <w:lang w:val="es-ES"/>
              </w:rPr>
              <w:t>Base de Datos</w:t>
            </w:r>
          </w:p>
        </w:tc>
      </w:tr>
      <w:tr w:rsidR="00DD6C14" w14:paraId="4C185072" w14:textId="77777777">
        <w:tc>
          <w:tcPr>
            <w:tcW w:w="3708" w:type="dxa"/>
            <w:tcBorders>
              <w:top w:val="single" w:sz="4" w:space="0" w:color="000000"/>
              <w:left w:val="single" w:sz="8" w:space="0" w:color="000000"/>
              <w:bottom w:val="single" w:sz="4" w:space="0" w:color="000000"/>
            </w:tcBorders>
            <w:vAlign w:val="center"/>
          </w:tcPr>
          <w:p w14:paraId="0F422F46" w14:textId="77777777" w:rsidR="00DD6C14" w:rsidRDefault="007D540E">
            <w:pPr>
              <w:spacing w:before="120" w:after="120"/>
              <w:jc w:val="right"/>
              <w:rPr>
                <w:b/>
                <w:lang w:val="es-ES_tradnl"/>
              </w:rPr>
            </w:pPr>
            <w:r>
              <w:rPr>
                <w:b/>
                <w:lang w:val="es-ES_tradnl"/>
              </w:rPr>
              <w:t>Idioma del trabajo:</w:t>
            </w:r>
          </w:p>
        </w:tc>
        <w:tc>
          <w:tcPr>
            <w:tcW w:w="4981"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791C41E1" w14:textId="77777777" w:rsidR="00DD6C14" w:rsidRDefault="007D540E">
            <w:pPr>
              <w:spacing w:before="120" w:after="120"/>
              <w:rPr>
                <w:i/>
                <w:lang w:val="es-ES_tradnl"/>
              </w:rPr>
            </w:pPr>
            <w:r>
              <w:rPr>
                <w:i/>
                <w:lang w:val="es-ES"/>
              </w:rPr>
              <w:t>Castellano</w:t>
            </w:r>
          </w:p>
        </w:tc>
      </w:tr>
      <w:tr w:rsidR="00DD6C14" w14:paraId="4C09CA08" w14:textId="77777777">
        <w:tc>
          <w:tcPr>
            <w:tcW w:w="3708" w:type="dxa"/>
            <w:tcBorders>
              <w:top w:val="single" w:sz="4" w:space="0" w:color="000000"/>
              <w:left w:val="single" w:sz="8" w:space="0" w:color="000000"/>
              <w:bottom w:val="single" w:sz="4" w:space="0" w:color="000000"/>
            </w:tcBorders>
            <w:vAlign w:val="center"/>
          </w:tcPr>
          <w:p w14:paraId="5BD2FB0E" w14:textId="77777777" w:rsidR="00DD6C14" w:rsidRDefault="007D540E">
            <w:pPr>
              <w:spacing w:before="120" w:after="120"/>
              <w:jc w:val="right"/>
              <w:rPr>
                <w:b/>
                <w:lang w:val="es-ES_tradnl"/>
              </w:rPr>
            </w:pPr>
            <w:r>
              <w:rPr>
                <w:b/>
                <w:lang w:val="es-ES_tradnl"/>
              </w:rPr>
              <w:t>Palabras clave</w:t>
            </w:r>
          </w:p>
        </w:tc>
        <w:tc>
          <w:tcPr>
            <w:tcW w:w="4981"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135A0D96" w14:textId="738D7DBB" w:rsidR="001E03CE" w:rsidRDefault="007D540E">
            <w:pPr>
              <w:spacing w:before="120" w:after="120"/>
              <w:rPr>
                <w:i/>
                <w:lang w:val="es-ES"/>
              </w:rPr>
            </w:pPr>
            <w:r>
              <w:rPr>
                <w:i/>
                <w:lang w:val="es-ES"/>
              </w:rPr>
              <w:t xml:space="preserve">Seguridad </w:t>
            </w:r>
            <w:r w:rsidR="009B3AD5">
              <w:rPr>
                <w:i/>
                <w:lang w:val="es-ES"/>
              </w:rPr>
              <w:t>informática, vulnerabilidad</w:t>
            </w:r>
          </w:p>
          <w:p w14:paraId="47F63987" w14:textId="66304321" w:rsidR="00DD6C14" w:rsidRDefault="007D540E">
            <w:pPr>
              <w:spacing w:before="120" w:after="120"/>
              <w:rPr>
                <w:i/>
                <w:lang w:val="es-ES_tradnl"/>
              </w:rPr>
            </w:pPr>
            <w:r>
              <w:rPr>
                <w:i/>
                <w:lang w:val="es-ES"/>
              </w:rPr>
              <w:t xml:space="preserve"> </w:t>
            </w:r>
            <w:r w:rsidR="009B3AD5">
              <w:rPr>
                <w:i/>
                <w:lang w:val="es-ES"/>
              </w:rPr>
              <w:t>abierta, ciberseguridad</w:t>
            </w:r>
            <w:r>
              <w:rPr>
                <w:i/>
                <w:lang w:val="es-ES"/>
              </w:rPr>
              <w:t>.</w:t>
            </w:r>
          </w:p>
        </w:tc>
      </w:tr>
      <w:tr w:rsidR="00DD6C14" w14:paraId="29BABD1A" w14:textId="77777777">
        <w:tc>
          <w:tcPr>
            <w:tcW w:w="8689" w:type="dxa"/>
            <w:gridSpan w:val="2"/>
            <w:tcBorders>
              <w:top w:val="single" w:sz="2" w:space="0" w:color="000000"/>
              <w:left w:val="single" w:sz="8" w:space="0" w:color="000000"/>
              <w:bottom w:val="single" w:sz="4" w:space="0" w:color="000000"/>
              <w:right w:val="single" w:sz="8" w:space="0" w:color="000000"/>
            </w:tcBorders>
            <w:vAlign w:val="center"/>
          </w:tcPr>
          <w:p w14:paraId="2E987484" w14:textId="77777777" w:rsidR="00DD6C14" w:rsidRDefault="007D540E">
            <w:pPr>
              <w:spacing w:before="120" w:after="120"/>
              <w:rPr>
                <w:b/>
                <w:lang w:val="es-ES_tradnl"/>
              </w:rPr>
            </w:pPr>
            <w:r>
              <w:rPr>
                <w:b/>
                <w:lang w:val="es-ES_tradnl"/>
              </w:rPr>
              <w:t xml:space="preserve">  Resumen del Trabajo (máximo 250 palabras):</w:t>
            </w:r>
            <w:r>
              <w:rPr>
                <w:i/>
                <w:lang w:val="es-ES_tradnl"/>
              </w:rPr>
              <w:t xml:space="preserve"> Con la finalidad, contexto de aplicación, metodología, resultados i conclusiones del trabajo.</w:t>
            </w:r>
          </w:p>
        </w:tc>
      </w:tr>
      <w:tr w:rsidR="00DD6C14" w14:paraId="3D82DA02" w14:textId="77777777">
        <w:tc>
          <w:tcPr>
            <w:tcW w:w="8689"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14:paraId="7BF55D6B" w14:textId="004EF9B6" w:rsidR="00DD6C14" w:rsidRDefault="007D540E">
            <w:pPr>
              <w:spacing w:before="120" w:after="120"/>
              <w:rPr>
                <w:lang w:val="es-ES"/>
              </w:rPr>
            </w:pPr>
            <w:r>
              <w:rPr>
                <w:lang w:val="es-ES"/>
              </w:rPr>
              <w:t xml:space="preserve">El objetivo de este trabajo tiene como objetivo el diseño de una BD e implementación de </w:t>
            </w:r>
            <w:r w:rsidR="009B3AD5">
              <w:rPr>
                <w:lang w:val="es-ES"/>
              </w:rPr>
              <w:t>esta</w:t>
            </w:r>
            <w:r>
              <w:rPr>
                <w:lang w:val="es-ES"/>
              </w:rPr>
              <w:t xml:space="preserve"> para una aplicación de control de procesos de seguridad informática aplicada sobre una empresa automovilística.</w:t>
            </w:r>
          </w:p>
          <w:p w14:paraId="0F0DBCF2" w14:textId="77777777" w:rsidR="00DD6C14" w:rsidRDefault="007D540E">
            <w:pPr>
              <w:spacing w:before="120" w:after="120"/>
              <w:rPr>
                <w:lang w:val="es-ES"/>
              </w:rPr>
            </w:pPr>
            <w:r>
              <w:rPr>
                <w:lang w:val="es-ES"/>
              </w:rPr>
              <w:t>Gestionar todos estos procesos hoy en día mediante procesos informáticos permite controlar las vulnerabilidades de la empresa englobados como es bien sabido dentro los procesos de ciberseguridad.</w:t>
            </w:r>
          </w:p>
          <w:p w14:paraId="1D16591F" w14:textId="09CFAAD8" w:rsidR="00DD6C14" w:rsidRDefault="007D540E">
            <w:pPr>
              <w:spacing w:before="120" w:after="120"/>
              <w:rPr>
                <w:lang w:val="es-ES"/>
              </w:rPr>
            </w:pPr>
            <w:r>
              <w:rPr>
                <w:lang w:val="es-ES"/>
              </w:rPr>
              <w:t xml:space="preserve">Nuestra BD analizará mediante una metodología en cascada, la implementación de los procedimientos necesarios y finales de la </w:t>
            </w:r>
            <w:r w:rsidR="009B3AD5">
              <w:rPr>
                <w:lang w:val="es-ES"/>
              </w:rPr>
              <w:t>gestión y</w:t>
            </w:r>
            <w:r>
              <w:rPr>
                <w:lang w:val="es-ES"/>
              </w:rPr>
              <w:t xml:space="preserve"> análisis de los datos almacenados en la misma. Se describirá con detalle los procedimientos de ABM e implementará </w:t>
            </w:r>
            <w:r w:rsidR="009B3AD5">
              <w:rPr>
                <w:lang w:val="es-ES"/>
              </w:rPr>
              <w:t>(Alta</w:t>
            </w:r>
            <w:r>
              <w:rPr>
                <w:lang w:val="es-ES"/>
              </w:rPr>
              <w:t xml:space="preserve"> + Baja + Modificación) </w:t>
            </w:r>
            <w:r w:rsidR="009B3AD5">
              <w:rPr>
                <w:lang w:val="es-ES"/>
              </w:rPr>
              <w:t>de todas</w:t>
            </w:r>
            <w:r>
              <w:rPr>
                <w:lang w:val="es-ES"/>
              </w:rPr>
              <w:t xml:space="preserve"> las clases creadas como relevantes. Se podrán ir incorporando de forma escalable y progresivamente todas </w:t>
            </w:r>
            <w:r w:rsidR="009B3AD5">
              <w:rPr>
                <w:lang w:val="es-ES"/>
              </w:rPr>
              <w:t>aquellas</w:t>
            </w:r>
            <w:r>
              <w:rPr>
                <w:lang w:val="es-ES"/>
              </w:rPr>
              <w:t xml:space="preserve"> necesidades relacionadas con la ciberseguridad de la empresa.</w:t>
            </w:r>
          </w:p>
          <w:p w14:paraId="7D65BF7E" w14:textId="77777777" w:rsidR="00DD6C14" w:rsidRDefault="00DD6C14">
            <w:pPr>
              <w:spacing w:before="120" w:after="120"/>
              <w:rPr>
                <w:lang w:val="es-ES"/>
              </w:rPr>
            </w:pPr>
          </w:p>
          <w:p w14:paraId="43703EAF" w14:textId="77777777" w:rsidR="00DD6C14" w:rsidRDefault="007D540E">
            <w:pPr>
              <w:spacing w:before="120" w:after="120"/>
              <w:rPr>
                <w:lang w:val="es-ES"/>
              </w:rPr>
            </w:pPr>
            <w:r>
              <w:rPr>
                <w:lang w:val="es-ES"/>
              </w:rPr>
              <w:t>Finalmente se habrá conseguido los objetivos, en otras cosas, gracias a la buena fase de los requisitos, diseño y buena valoración de los datos estadísticos de los procedimientos aplicados en la ciberseguridad de la empresa.</w:t>
            </w:r>
          </w:p>
          <w:p w14:paraId="4421876E" w14:textId="77777777" w:rsidR="00DD6C14" w:rsidRDefault="00DD6C14">
            <w:pPr>
              <w:spacing w:before="120" w:after="120"/>
              <w:rPr>
                <w:lang w:val="es-ES_tradnl"/>
              </w:rPr>
            </w:pPr>
          </w:p>
          <w:p w14:paraId="55556838" w14:textId="77777777" w:rsidR="00DD6C14" w:rsidRDefault="00DD6C14">
            <w:pPr>
              <w:spacing w:before="120" w:after="120"/>
              <w:rPr>
                <w:lang w:val="es-ES_tradnl"/>
              </w:rPr>
            </w:pPr>
          </w:p>
          <w:p w14:paraId="488BFD57" w14:textId="77777777" w:rsidR="00DD6C14" w:rsidRDefault="00DD6C14">
            <w:pPr>
              <w:spacing w:before="120" w:after="120"/>
              <w:rPr>
                <w:lang w:val="es-ES_tradnl"/>
              </w:rPr>
            </w:pPr>
          </w:p>
        </w:tc>
      </w:tr>
      <w:tr w:rsidR="00DD6C14" w14:paraId="6D4E1A97" w14:textId="77777777">
        <w:tc>
          <w:tcPr>
            <w:tcW w:w="8689" w:type="dxa"/>
            <w:gridSpan w:val="2"/>
            <w:tcBorders>
              <w:top w:val="single" w:sz="4" w:space="0" w:color="000000"/>
              <w:left w:val="single" w:sz="8" w:space="0" w:color="000000"/>
              <w:bottom w:val="single" w:sz="4" w:space="0" w:color="000000"/>
              <w:right w:val="single" w:sz="8" w:space="0" w:color="000000"/>
            </w:tcBorders>
            <w:vAlign w:val="center"/>
          </w:tcPr>
          <w:p w14:paraId="5FF24BAD" w14:textId="77777777" w:rsidR="00DD6C14" w:rsidRDefault="007D540E">
            <w:pPr>
              <w:spacing w:before="120" w:after="120"/>
              <w:rPr>
                <w:b/>
              </w:rPr>
            </w:pPr>
            <w:r>
              <w:rPr>
                <w:b/>
              </w:rPr>
              <w:lastRenderedPageBreak/>
              <w:t xml:space="preserve">  Abstract (in English, 250 words or less):</w:t>
            </w:r>
          </w:p>
        </w:tc>
      </w:tr>
      <w:tr w:rsidR="00DD6C14" w14:paraId="71DCF70E" w14:textId="77777777">
        <w:tc>
          <w:tcPr>
            <w:tcW w:w="8689"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14:paraId="685EFE86" w14:textId="77777777" w:rsidR="00DD6C14" w:rsidRDefault="007D540E">
            <w:pPr>
              <w:spacing w:before="120" w:after="120"/>
            </w:pPr>
            <w:r>
              <w:rPr>
                <w:szCs w:val="20"/>
              </w:rPr>
              <w:t>The objective of this work is the design of a DB and its implementation for a computer security process control application applied to an automobile company.</w:t>
            </w:r>
          </w:p>
          <w:p w14:paraId="1F575BA2" w14:textId="77777777" w:rsidR="00DD6C14" w:rsidRDefault="007D540E">
            <w:pPr>
              <w:spacing w:before="120" w:after="120"/>
            </w:pPr>
            <w:r>
              <w:rPr>
                <w:szCs w:val="20"/>
              </w:rPr>
              <w:t>Managing all these processes today through computer processes allows control of the company's vulnerabilities, encompassed as is well known within cybersecurity processes.</w:t>
            </w:r>
          </w:p>
          <w:p w14:paraId="7563207A" w14:textId="244AAC52" w:rsidR="00DD6C14" w:rsidRDefault="007D540E">
            <w:pPr>
              <w:spacing w:before="120" w:after="120"/>
            </w:pPr>
            <w:r>
              <w:rPr>
                <w:szCs w:val="20"/>
              </w:rPr>
              <w:t>Our database will analyze, through a cascade methodology, the implementation of the necessary and final procedures</w:t>
            </w:r>
            <w:r w:rsidR="002416BB">
              <w:rPr>
                <w:szCs w:val="20"/>
              </w:rPr>
              <w:t>,</w:t>
            </w:r>
            <w:r>
              <w:rPr>
                <w:szCs w:val="20"/>
              </w:rPr>
              <w:t xml:space="preserve"> for the management and analysis of the data stored in it. ABM procedures will be described in detail and will implement (Add + Drop + Modification) of all the classes created as relevant. All those needs related to the company's cybersecurity can be incorporated in a scalable and progressive way.</w:t>
            </w:r>
          </w:p>
          <w:p w14:paraId="76E1E539" w14:textId="77777777" w:rsidR="00DD6C14" w:rsidRDefault="00DD6C14">
            <w:pPr>
              <w:spacing w:before="120" w:after="120"/>
            </w:pPr>
          </w:p>
          <w:p w14:paraId="5323B41E" w14:textId="77777777" w:rsidR="00DD6C14" w:rsidRDefault="007D540E">
            <w:pPr>
              <w:spacing w:before="120" w:after="120"/>
            </w:pPr>
            <w:r>
              <w:rPr>
                <w:szCs w:val="20"/>
              </w:rPr>
              <w:t>Finally, the objectives will have been achieved, in other things, thanks to the good phase of the requirements, design and good evaluation of the statistical data of the procedures applied in the company's cybersecurity.</w:t>
            </w:r>
          </w:p>
          <w:p w14:paraId="1BC1B8D8" w14:textId="77777777" w:rsidR="00DD6C14" w:rsidRDefault="00DD6C14">
            <w:pPr>
              <w:spacing w:before="120" w:after="120"/>
            </w:pPr>
          </w:p>
        </w:tc>
      </w:tr>
    </w:tbl>
    <w:p w14:paraId="44FEC3F4" w14:textId="77777777" w:rsidR="00DD6C14" w:rsidRDefault="00DD6C14" w:rsidP="000875C8">
      <w:pPr>
        <w:jc w:val="right"/>
        <w:sectPr w:rsidR="00DD6C14">
          <w:headerReference w:type="default" r:id="rId15"/>
          <w:footerReference w:type="default" r:id="rId16"/>
          <w:headerReference w:type="first" r:id="rId17"/>
          <w:footerReference w:type="first" r:id="rId18"/>
          <w:pgSz w:w="11906" w:h="16838"/>
          <w:pgMar w:top="1418" w:right="1701" w:bottom="1418" w:left="1701" w:header="708" w:footer="709" w:gutter="0"/>
          <w:pgNumType w:start="1"/>
          <w:cols w:space="1701"/>
          <w:titlePg/>
          <w:docGrid w:linePitch="360"/>
        </w:sectPr>
      </w:pPr>
    </w:p>
    <w:p w14:paraId="55494EBB" w14:textId="3253988C" w:rsidR="00DD6C14" w:rsidRDefault="007D540E" w:rsidP="004079CE">
      <w:pPr>
        <w:tabs>
          <w:tab w:val="left" w:pos="720"/>
        </w:tabs>
        <w:ind w:left="360" w:hanging="360"/>
        <w:jc w:val="right"/>
      </w:pPr>
      <w:r>
        <w:rPr>
          <w:b/>
          <w:sz w:val="28"/>
          <w:szCs w:val="28"/>
        </w:rPr>
        <w:lastRenderedPageBreak/>
        <w:t>Índice</w:t>
      </w:r>
    </w:p>
    <w:sdt>
      <w:sdtPr>
        <w:rPr>
          <w:sz w:val="22"/>
          <w:szCs w:val="22"/>
        </w:rPr>
        <w:id w:val="-676275867"/>
        <w:docPartObj>
          <w:docPartGallery w:val="Table of Contents"/>
          <w:docPartUnique/>
        </w:docPartObj>
      </w:sdtPr>
      <w:sdtEndPr>
        <w:rPr>
          <w:color w:val="031127" w:themeColor="background2" w:themeShade="1A"/>
        </w:rPr>
      </w:sdtEndPr>
      <w:sdtContent>
        <w:p w14:paraId="785E4EDF" w14:textId="0E231B36" w:rsidR="00DD6C14" w:rsidRPr="00DE55C3" w:rsidRDefault="007D540E" w:rsidP="009863CF">
          <w:pPr>
            <w:pStyle w:val="TDC1"/>
            <w:tabs>
              <w:tab w:val="right" w:leader="dot" w:pos="8493"/>
            </w:tabs>
            <w:spacing w:before="0" w:line="240" w:lineRule="auto"/>
            <w:ind w:left="360" w:hanging="218"/>
            <w:jc w:val="right"/>
            <w:rPr>
              <w:rFonts w:ascii="Calibri" w:hAnsi="Calibri"/>
              <w:color w:val="000000" w:themeColor="text1"/>
              <w:sz w:val="22"/>
              <w:szCs w:val="22"/>
            </w:rPr>
          </w:pPr>
          <w:r w:rsidRPr="00A73AE0">
            <w:fldChar w:fldCharType="begin"/>
          </w:r>
          <w:r w:rsidRPr="00A73AE0">
            <w:rPr>
              <w:rStyle w:val="Enlacedelndice"/>
              <w:color w:val="000000" w:themeColor="text1"/>
              <w:sz w:val="22"/>
              <w:szCs w:val="22"/>
            </w:rPr>
            <w:instrText xml:space="preserve"> TOC \o "1-9" \h</w:instrText>
          </w:r>
          <w:r w:rsidRPr="00A73AE0">
            <w:rPr>
              <w:rStyle w:val="Enlacedelndice"/>
              <w:color w:val="000000" w:themeColor="text1"/>
              <w:sz w:val="22"/>
              <w:szCs w:val="22"/>
            </w:rPr>
            <w:fldChar w:fldCharType="separate"/>
          </w:r>
          <w:hyperlink w:anchor="_Toc368261772" w:tooltip="#_Toc368261772" w:history="1">
            <w:r w:rsidRPr="00DE55C3">
              <w:rPr>
                <w:rStyle w:val="Enlacedelndice"/>
                <w:color w:val="000000" w:themeColor="text1"/>
                <w:sz w:val="22"/>
                <w:szCs w:val="22"/>
              </w:rPr>
              <w:t>1.</w:t>
            </w:r>
            <w:r w:rsidRPr="00DE55C3">
              <w:rPr>
                <w:rStyle w:val="Enlacedelndice"/>
                <w:color w:val="000000" w:themeColor="text1"/>
                <w:sz w:val="22"/>
                <w:szCs w:val="22"/>
                <w:lang w:val="es-ES"/>
              </w:rPr>
              <w:t xml:space="preserve">  </w:t>
            </w:r>
            <w:r w:rsidRPr="00DE55C3">
              <w:rPr>
                <w:rStyle w:val="Enlacedelndice"/>
                <w:color w:val="000000" w:themeColor="text1"/>
                <w:sz w:val="22"/>
                <w:szCs w:val="22"/>
              </w:rPr>
              <w:t xml:space="preserve"> Introducción</w:t>
            </w:r>
            <w:r w:rsidRPr="00DE55C3">
              <w:rPr>
                <w:rStyle w:val="Enlacedelndice"/>
                <w:color w:val="000000" w:themeColor="text1"/>
                <w:sz w:val="22"/>
                <w:szCs w:val="22"/>
              </w:rPr>
              <w:tab/>
            </w:r>
          </w:hyperlink>
          <w:r w:rsidR="00035A20" w:rsidRPr="00DE55C3">
            <w:rPr>
              <w:color w:val="000000" w:themeColor="text1"/>
              <w:sz w:val="22"/>
              <w:szCs w:val="22"/>
            </w:rPr>
            <w:t>3</w:t>
          </w:r>
        </w:p>
        <w:p w14:paraId="5504B347" w14:textId="4AB4FDF1" w:rsidR="00DD6C14" w:rsidRPr="00DE55C3" w:rsidRDefault="00C02370" w:rsidP="009863CF">
          <w:pPr>
            <w:pStyle w:val="TDC2"/>
            <w:tabs>
              <w:tab w:val="right" w:leader="dot" w:pos="8493"/>
            </w:tabs>
            <w:spacing w:before="0" w:line="240" w:lineRule="auto"/>
            <w:ind w:left="360" w:hanging="218"/>
            <w:jc w:val="right"/>
            <w:rPr>
              <w:rFonts w:ascii="Calibri" w:hAnsi="Calibri"/>
              <w:i/>
              <w:iCs/>
              <w:color w:val="000000" w:themeColor="text1"/>
            </w:rPr>
          </w:pPr>
          <w:r>
            <w:fldChar w:fldCharType="begin"/>
          </w:r>
          <w:r>
            <w:instrText xml:space="preserve"> HYPERLINK \l "_Toc368261773" \o "#_Toc368261773" </w:instrText>
          </w:r>
          <w:r>
            <w:fldChar w:fldCharType="separate"/>
          </w:r>
          <w:r w:rsidR="007D540E" w:rsidRPr="00DE55C3">
            <w:rPr>
              <w:rStyle w:val="Enlacedelndice"/>
              <w:i/>
              <w:iCs/>
              <w:color w:val="000000" w:themeColor="text1"/>
            </w:rPr>
            <w:t>1.1 Contexto y justificación del Trabajo</w:t>
          </w:r>
          <w:r w:rsidR="007D540E" w:rsidRPr="00DE55C3">
            <w:rPr>
              <w:rStyle w:val="Enlacedelndice"/>
              <w:i/>
              <w:iCs/>
              <w:color w:val="000000" w:themeColor="text1"/>
            </w:rPr>
            <w:tab/>
          </w:r>
          <w:r>
            <w:rPr>
              <w:rStyle w:val="Enlacedelndice"/>
              <w:i/>
              <w:iCs/>
              <w:color w:val="000000" w:themeColor="text1"/>
            </w:rPr>
            <w:fldChar w:fldCharType="end"/>
          </w:r>
          <w:r w:rsidR="00035A20" w:rsidRPr="00DE55C3">
            <w:rPr>
              <w:i/>
              <w:iCs/>
              <w:color w:val="000000" w:themeColor="text1"/>
            </w:rPr>
            <w:t>3</w:t>
          </w:r>
        </w:p>
        <w:p w14:paraId="305E84C8" w14:textId="3EF9D670" w:rsidR="00DD6C14" w:rsidRPr="00DE55C3" w:rsidRDefault="00C02370" w:rsidP="009863CF">
          <w:pPr>
            <w:pStyle w:val="TDC2"/>
            <w:tabs>
              <w:tab w:val="right" w:leader="dot" w:pos="8493"/>
            </w:tabs>
            <w:spacing w:before="0" w:line="240" w:lineRule="auto"/>
            <w:ind w:left="360" w:hanging="218"/>
            <w:jc w:val="right"/>
            <w:rPr>
              <w:rFonts w:ascii="Calibri" w:hAnsi="Calibri"/>
              <w:i/>
              <w:iCs/>
              <w:color w:val="000000" w:themeColor="text1"/>
            </w:rPr>
          </w:pPr>
          <w:r>
            <w:fldChar w:fldCharType="begin"/>
          </w:r>
          <w:r>
            <w:instrText xml:space="preserve"> HYPERLINK \l "_Toc368261774" \o "#_Toc368261774" </w:instrText>
          </w:r>
          <w:r>
            <w:fldChar w:fldCharType="separate"/>
          </w:r>
          <w:r w:rsidR="007D540E" w:rsidRPr="00DE55C3">
            <w:rPr>
              <w:rStyle w:val="Enlacedelndice"/>
              <w:i/>
              <w:iCs/>
              <w:color w:val="000000" w:themeColor="text1"/>
            </w:rPr>
            <w:t>1.2 Objetivos del Trabajo</w:t>
          </w:r>
          <w:r w:rsidR="007D540E" w:rsidRPr="00DE55C3">
            <w:rPr>
              <w:rStyle w:val="Enlacedelndice"/>
              <w:i/>
              <w:iCs/>
              <w:color w:val="000000" w:themeColor="text1"/>
            </w:rPr>
            <w:tab/>
          </w:r>
          <w:r>
            <w:rPr>
              <w:rStyle w:val="Enlacedelndice"/>
              <w:i/>
              <w:iCs/>
              <w:color w:val="000000" w:themeColor="text1"/>
            </w:rPr>
            <w:fldChar w:fldCharType="end"/>
          </w:r>
          <w:r w:rsidR="00035A20" w:rsidRPr="00DE55C3">
            <w:rPr>
              <w:i/>
              <w:iCs/>
              <w:color w:val="000000" w:themeColor="text1"/>
            </w:rPr>
            <w:t>4</w:t>
          </w:r>
        </w:p>
        <w:p w14:paraId="3518CC44" w14:textId="6B3FFF64" w:rsidR="00DD6C14" w:rsidRPr="00DE55C3" w:rsidRDefault="00C02370" w:rsidP="009863CF">
          <w:pPr>
            <w:pStyle w:val="TDC2"/>
            <w:tabs>
              <w:tab w:val="right" w:leader="dot" w:pos="8493"/>
            </w:tabs>
            <w:spacing w:before="0" w:line="240" w:lineRule="auto"/>
            <w:ind w:left="360" w:hanging="218"/>
            <w:jc w:val="right"/>
            <w:rPr>
              <w:rFonts w:ascii="Calibri" w:hAnsi="Calibri"/>
              <w:i/>
              <w:iCs/>
              <w:color w:val="000000" w:themeColor="text1"/>
            </w:rPr>
          </w:pPr>
          <w:r>
            <w:fldChar w:fldCharType="begin"/>
          </w:r>
          <w:r>
            <w:instrText xml:space="preserve"> HYPERLINK \l "_Toc368261775" \o "#_Toc368261775" </w:instrText>
          </w:r>
          <w:r>
            <w:fldChar w:fldCharType="separate"/>
          </w:r>
          <w:r w:rsidR="007D540E" w:rsidRPr="00DE55C3">
            <w:rPr>
              <w:rStyle w:val="Enlacedelndice"/>
              <w:i/>
              <w:iCs/>
              <w:color w:val="000000" w:themeColor="text1"/>
            </w:rPr>
            <w:t>1.3 Enfoque y método seguido</w:t>
          </w:r>
          <w:r w:rsidR="007D540E" w:rsidRPr="00DE55C3">
            <w:rPr>
              <w:rStyle w:val="Enlacedelndice"/>
              <w:i/>
              <w:iCs/>
              <w:color w:val="000000" w:themeColor="text1"/>
            </w:rPr>
            <w:tab/>
          </w:r>
          <w:r>
            <w:rPr>
              <w:rStyle w:val="Enlacedelndice"/>
              <w:i/>
              <w:iCs/>
              <w:color w:val="000000" w:themeColor="text1"/>
            </w:rPr>
            <w:fldChar w:fldCharType="end"/>
          </w:r>
          <w:r w:rsidR="00035A20" w:rsidRPr="00DE55C3">
            <w:rPr>
              <w:i/>
              <w:iCs/>
              <w:color w:val="000000" w:themeColor="text1"/>
            </w:rPr>
            <w:t>5</w:t>
          </w:r>
        </w:p>
        <w:p w14:paraId="13611DDA" w14:textId="4C4B3D7A" w:rsidR="00DD6C14" w:rsidRPr="00DE55C3" w:rsidRDefault="0067269C" w:rsidP="009863CF">
          <w:pPr>
            <w:pStyle w:val="TDC2"/>
            <w:tabs>
              <w:tab w:val="right" w:leader="dot" w:pos="8493"/>
            </w:tabs>
            <w:spacing w:before="0" w:line="240" w:lineRule="auto"/>
            <w:ind w:left="360" w:hanging="218"/>
            <w:jc w:val="right"/>
            <w:rPr>
              <w:i/>
              <w:iCs/>
              <w:color w:val="000000" w:themeColor="text1"/>
            </w:rPr>
          </w:pPr>
          <w:r w:rsidRPr="00DE55C3">
            <w:rPr>
              <w:i/>
              <w:iCs/>
              <w:color w:val="000000" w:themeColor="text1"/>
            </w:rPr>
            <w:fldChar w:fldCharType="begin"/>
          </w:r>
          <w:r w:rsidRPr="00DE55C3">
            <w:rPr>
              <w:i/>
              <w:iCs/>
              <w:color w:val="000000" w:themeColor="text1"/>
            </w:rPr>
            <w:instrText xml:space="preserve"> HYPERLINK \l "_Toc368261776" \o "#_Toc368261776" </w:instrText>
          </w:r>
          <w:r w:rsidRPr="00DE55C3">
            <w:rPr>
              <w:i/>
              <w:iCs/>
              <w:color w:val="000000" w:themeColor="text1"/>
            </w:rPr>
            <w:fldChar w:fldCharType="separate"/>
          </w:r>
          <w:r w:rsidR="007D540E" w:rsidRPr="00DE55C3">
            <w:rPr>
              <w:rStyle w:val="Enlacedelndice"/>
              <w:i/>
              <w:iCs/>
              <w:color w:val="000000" w:themeColor="text1"/>
            </w:rPr>
            <w:t>1.4 Planificación del Trabajo</w:t>
          </w:r>
          <w:r w:rsidR="007D540E" w:rsidRPr="00DE55C3">
            <w:rPr>
              <w:rStyle w:val="Enlacedelndice"/>
              <w:i/>
              <w:iCs/>
              <w:color w:val="000000" w:themeColor="text1"/>
            </w:rPr>
            <w:tab/>
          </w:r>
          <w:r w:rsidR="007D540E" w:rsidRPr="00DE55C3">
            <w:rPr>
              <w:i/>
              <w:iCs/>
              <w:color w:val="000000" w:themeColor="text1"/>
            </w:rPr>
            <w:fldChar w:fldCharType="begin"/>
          </w:r>
          <w:r w:rsidR="007D540E" w:rsidRPr="00DE55C3">
            <w:rPr>
              <w:i/>
              <w:iCs/>
              <w:color w:val="000000" w:themeColor="text1"/>
            </w:rPr>
            <w:instrText>PAGEREF _Toc368261776 \h</w:instrText>
          </w:r>
          <w:r w:rsidR="007D540E" w:rsidRPr="00DE55C3">
            <w:rPr>
              <w:i/>
              <w:iCs/>
              <w:color w:val="000000" w:themeColor="text1"/>
            </w:rPr>
          </w:r>
          <w:r w:rsidR="00C02370">
            <w:rPr>
              <w:i/>
              <w:iCs/>
              <w:color w:val="000000" w:themeColor="text1"/>
            </w:rPr>
            <w:fldChar w:fldCharType="separate"/>
          </w:r>
          <w:r w:rsidR="007D540E" w:rsidRPr="00DE55C3">
            <w:rPr>
              <w:i/>
              <w:iCs/>
              <w:color w:val="000000" w:themeColor="text1"/>
            </w:rPr>
            <w:fldChar w:fldCharType="end"/>
          </w:r>
          <w:r w:rsidRPr="00DE55C3">
            <w:rPr>
              <w:i/>
              <w:iCs/>
              <w:color w:val="000000" w:themeColor="text1"/>
            </w:rPr>
            <w:fldChar w:fldCharType="end"/>
          </w:r>
          <w:r w:rsidR="00035A20" w:rsidRPr="00DE55C3">
            <w:rPr>
              <w:i/>
              <w:iCs/>
              <w:color w:val="000000" w:themeColor="text1"/>
            </w:rPr>
            <w:t>6</w:t>
          </w:r>
        </w:p>
        <w:p w14:paraId="672C3CCB" w14:textId="2F7A0808" w:rsidR="00DD6C14" w:rsidRPr="00DE55C3" w:rsidRDefault="003258BB" w:rsidP="004079CE">
          <w:pPr>
            <w:spacing w:after="0" w:line="240" w:lineRule="auto"/>
            <w:jc w:val="right"/>
            <w:rPr>
              <w:i/>
              <w:iCs/>
              <w:color w:val="000000" w:themeColor="text1"/>
              <w:lang w:val="es-ES"/>
            </w:rPr>
          </w:pPr>
          <w:r w:rsidRPr="00DE55C3">
            <w:rPr>
              <w:i/>
              <w:iCs/>
              <w:color w:val="000000" w:themeColor="text1"/>
            </w:rPr>
            <w:t xml:space="preserve">     </w:t>
          </w:r>
          <w:hyperlink w:anchor="_1.4.1_Tare" w:tooltip="#_1.4.1_Tare" w:history="1">
            <w:r w:rsidR="007D540E" w:rsidRPr="00DE55C3">
              <w:rPr>
                <w:rStyle w:val="Hipervnculo"/>
                <w:i/>
                <w:iCs/>
                <w:color w:val="000000" w:themeColor="text1"/>
                <w:lang w:val="es-ES"/>
              </w:rPr>
              <w:t>1.4.1Tareas e hitos del trabajo</w:t>
            </w:r>
          </w:hyperlink>
          <w:r w:rsidR="00141C48">
            <w:rPr>
              <w:b/>
              <w:bCs/>
              <w:i/>
              <w:iCs/>
              <w:color w:val="000000" w:themeColor="text1"/>
              <w:lang w:val="es-ES"/>
            </w:rPr>
            <w:t>…</w:t>
          </w:r>
          <w:r w:rsidR="007D540E" w:rsidRPr="00141C48">
            <w:rPr>
              <w:b/>
              <w:bCs/>
              <w:i/>
              <w:iCs/>
              <w:color w:val="000000" w:themeColor="text1"/>
              <w:lang w:val="es-ES"/>
            </w:rPr>
            <w:t>...............................................................</w:t>
          </w:r>
          <w:r w:rsidR="007965CF" w:rsidRPr="00DE55C3">
            <w:rPr>
              <w:b/>
              <w:bCs/>
              <w:i/>
              <w:iCs/>
              <w:color w:val="000000" w:themeColor="text1"/>
              <w:lang w:val="es-ES"/>
            </w:rPr>
            <w:t>7</w:t>
          </w:r>
          <w:r w:rsidRPr="00DE55C3">
            <w:rPr>
              <w:i/>
              <w:iCs/>
              <w:color w:val="000000" w:themeColor="text1"/>
            </w:rPr>
            <w:t xml:space="preserve"> </w:t>
          </w:r>
          <w:r w:rsidR="00420A59" w:rsidRPr="00DE55C3">
            <w:rPr>
              <w:i/>
              <w:iCs/>
              <w:color w:val="000000" w:themeColor="text1"/>
            </w:rPr>
            <w:t xml:space="preserve"> </w:t>
          </w:r>
          <w:hyperlink w:anchor="_1.4.2_Diag" w:tooltip="#_1.4.2_Diag" w:history="1">
            <w:r w:rsidR="007D540E" w:rsidRPr="00DE55C3">
              <w:rPr>
                <w:rStyle w:val="Hipervnculo"/>
                <w:i/>
                <w:iCs/>
                <w:color w:val="000000" w:themeColor="text1"/>
              </w:rPr>
              <w:t>1.4.2Diagrama de Gantt</w:t>
            </w:r>
            <w:r w:rsidR="007D540E" w:rsidRPr="00141C48">
              <w:rPr>
                <w:rStyle w:val="Hipervnculo"/>
                <w:b/>
                <w:bCs/>
                <w:i/>
                <w:iCs/>
                <w:color w:val="000000" w:themeColor="text1"/>
                <w:lang w:val="es-ES"/>
              </w:rPr>
              <w:t>............................................................................</w:t>
            </w:r>
          </w:hyperlink>
          <w:r w:rsidR="001313A7" w:rsidRPr="00DE55C3">
            <w:rPr>
              <w:rStyle w:val="Hipervnculo"/>
              <w:i/>
              <w:iCs/>
              <w:color w:val="000000" w:themeColor="text1"/>
              <w:u w:val="none"/>
              <w:lang w:val="es-ES"/>
            </w:rPr>
            <w:t>.</w:t>
          </w:r>
          <w:r w:rsidR="001313A7" w:rsidRPr="00DE55C3">
            <w:rPr>
              <w:rStyle w:val="Hipervnculo"/>
              <w:b/>
              <w:bCs/>
              <w:i/>
              <w:iCs/>
              <w:color w:val="000000" w:themeColor="text1"/>
              <w:u w:val="none"/>
              <w:lang w:val="es-ES"/>
            </w:rPr>
            <w:t>9</w:t>
          </w:r>
          <w:r w:rsidR="00854869" w:rsidRPr="00DE55C3">
            <w:rPr>
              <w:rStyle w:val="Hipervnculo"/>
              <w:i/>
              <w:iCs/>
              <w:color w:val="000000" w:themeColor="text1"/>
              <w:u w:val="none"/>
              <w:lang w:val="es-ES"/>
            </w:rPr>
            <w:t xml:space="preserve"> </w:t>
          </w:r>
          <w:r w:rsidR="001313A7" w:rsidRPr="00DE55C3">
            <w:rPr>
              <w:i/>
              <w:iCs/>
              <w:color w:val="000000" w:themeColor="text1"/>
              <w:lang w:val="es-ES"/>
            </w:rPr>
            <w:t xml:space="preserve"> </w:t>
          </w:r>
          <w:hyperlink w:anchor="_1.4.3_Segu" w:tooltip="#_1.4.3_Segu" w:history="1">
            <w:r w:rsidR="007D540E" w:rsidRPr="00DE55C3">
              <w:rPr>
                <w:rStyle w:val="Hipervnculo"/>
                <w:i/>
                <w:iCs/>
                <w:color w:val="000000" w:themeColor="text1"/>
                <w:lang w:val="es-ES"/>
              </w:rPr>
              <w:t xml:space="preserve">1.4.3Seguimiento periódico de la planificación del proyecto </w:t>
            </w:r>
          </w:hyperlink>
          <w:r w:rsidR="007D540E" w:rsidRPr="00141C48">
            <w:rPr>
              <w:b/>
              <w:bCs/>
              <w:i/>
              <w:iCs/>
              <w:color w:val="000000" w:themeColor="text1"/>
              <w:lang w:val="es-ES"/>
            </w:rPr>
            <w:t>...................</w:t>
          </w:r>
          <w:r w:rsidR="001313A7" w:rsidRPr="00DE55C3">
            <w:rPr>
              <w:b/>
              <w:bCs/>
              <w:i/>
              <w:iCs/>
              <w:color w:val="000000" w:themeColor="text1"/>
              <w:lang w:val="es-ES"/>
            </w:rPr>
            <w:t>10</w:t>
          </w:r>
        </w:p>
        <w:p w14:paraId="27251C60" w14:textId="1819E567" w:rsidR="00DD6C14" w:rsidRPr="00DE55C3" w:rsidRDefault="00C02370" w:rsidP="004079CE">
          <w:pPr>
            <w:pStyle w:val="TDC2"/>
            <w:tabs>
              <w:tab w:val="right" w:leader="dot" w:pos="8493"/>
            </w:tabs>
            <w:spacing w:before="0" w:line="240" w:lineRule="auto"/>
            <w:ind w:left="360" w:hanging="218"/>
            <w:jc w:val="right"/>
            <w:rPr>
              <w:rFonts w:ascii="Calibri" w:hAnsi="Calibri"/>
              <w:i/>
              <w:iCs/>
              <w:color w:val="000000" w:themeColor="text1"/>
            </w:rPr>
          </w:pPr>
          <w:hyperlink w:anchor="_Toc368261777" w:tooltip="#_Toc368261777" w:history="1">
            <w:r w:rsidR="007D540E" w:rsidRPr="00DE55C3">
              <w:rPr>
                <w:i/>
                <w:iCs/>
                <w:color w:val="000000" w:themeColor="text1"/>
              </w:rPr>
              <w:fldChar w:fldCharType="begin"/>
            </w:r>
            <w:r w:rsidR="007D540E" w:rsidRPr="00DE55C3">
              <w:rPr>
                <w:i/>
                <w:iCs/>
                <w:color w:val="000000" w:themeColor="text1"/>
              </w:rPr>
              <w:instrText>PAGEREF _Toc368261777 \h</w:instrText>
            </w:r>
            <w:r w:rsidR="007D540E" w:rsidRPr="00DE55C3">
              <w:rPr>
                <w:i/>
                <w:iCs/>
                <w:color w:val="000000" w:themeColor="text1"/>
              </w:rPr>
            </w:r>
            <w:r w:rsidR="007D540E" w:rsidRPr="00DE55C3">
              <w:rPr>
                <w:i/>
                <w:iCs/>
                <w:color w:val="000000" w:themeColor="text1"/>
              </w:rPr>
              <w:fldChar w:fldCharType="separate"/>
            </w:r>
            <w:r w:rsidR="007D540E" w:rsidRPr="00DE55C3">
              <w:rPr>
                <w:rStyle w:val="Enlacedelndice"/>
                <w:i/>
                <w:iCs/>
                <w:color w:val="000000" w:themeColor="text1"/>
              </w:rPr>
              <w:t>1.5 Breve sumario de productos obtenidos</w:t>
            </w:r>
            <w:r w:rsidR="007D540E" w:rsidRPr="00DE55C3">
              <w:rPr>
                <w:rStyle w:val="Enlacedelndice"/>
                <w:i/>
                <w:iCs/>
                <w:color w:val="000000" w:themeColor="text1"/>
              </w:rPr>
              <w:tab/>
            </w:r>
            <w:r w:rsidR="007D540E" w:rsidRPr="00DE55C3">
              <w:rPr>
                <w:i/>
                <w:iCs/>
                <w:color w:val="000000" w:themeColor="text1"/>
              </w:rPr>
              <w:fldChar w:fldCharType="end"/>
            </w:r>
          </w:hyperlink>
          <w:r w:rsidR="007965CF" w:rsidRPr="00DE55C3">
            <w:rPr>
              <w:i/>
              <w:iCs/>
              <w:color w:val="000000" w:themeColor="text1"/>
            </w:rPr>
            <w:t>10</w:t>
          </w:r>
        </w:p>
        <w:p w14:paraId="55BE668A" w14:textId="77FD4F3A" w:rsidR="00DD6C14" w:rsidRPr="00DE55C3" w:rsidRDefault="00C02370" w:rsidP="009863CF">
          <w:pPr>
            <w:pStyle w:val="TDC2"/>
            <w:tabs>
              <w:tab w:val="right" w:leader="dot" w:pos="8493"/>
            </w:tabs>
            <w:spacing w:before="0" w:line="240" w:lineRule="auto"/>
            <w:ind w:left="360" w:hanging="218"/>
            <w:jc w:val="right"/>
            <w:rPr>
              <w:i/>
              <w:iCs/>
              <w:color w:val="000000" w:themeColor="text1"/>
            </w:rPr>
          </w:pPr>
          <w:hyperlink w:anchor="_Toc368261778" w:tooltip="#_Toc368261778" w:history="1">
            <w:r w:rsidR="007D540E" w:rsidRPr="00DE55C3">
              <w:rPr>
                <w:i/>
                <w:iCs/>
                <w:color w:val="000000" w:themeColor="text1"/>
              </w:rPr>
              <w:fldChar w:fldCharType="begin"/>
            </w:r>
            <w:r w:rsidR="007D540E" w:rsidRPr="00DE55C3">
              <w:rPr>
                <w:i/>
                <w:iCs/>
                <w:color w:val="000000" w:themeColor="text1"/>
              </w:rPr>
              <w:instrText>PAGEREF _Toc368261778 \h</w:instrText>
            </w:r>
            <w:r w:rsidR="007D540E" w:rsidRPr="00DE55C3">
              <w:rPr>
                <w:i/>
                <w:iCs/>
                <w:color w:val="000000" w:themeColor="text1"/>
              </w:rPr>
            </w:r>
            <w:r w:rsidR="007D540E" w:rsidRPr="00DE55C3">
              <w:rPr>
                <w:i/>
                <w:iCs/>
                <w:color w:val="000000" w:themeColor="text1"/>
              </w:rPr>
              <w:fldChar w:fldCharType="separate"/>
            </w:r>
            <w:r w:rsidR="007D540E" w:rsidRPr="00DE55C3">
              <w:rPr>
                <w:rStyle w:val="Enlacedelndice"/>
                <w:i/>
                <w:iCs/>
                <w:color w:val="000000" w:themeColor="text1"/>
              </w:rPr>
              <w:t>1.6 Breve descripción de los otros capítulos de la memoria</w:t>
            </w:r>
            <w:r w:rsidR="007D540E" w:rsidRPr="00DE55C3">
              <w:rPr>
                <w:rStyle w:val="Enlacedelndice"/>
                <w:i/>
                <w:iCs/>
                <w:color w:val="000000" w:themeColor="text1"/>
              </w:rPr>
              <w:tab/>
            </w:r>
            <w:r w:rsidR="007D540E" w:rsidRPr="00DE55C3">
              <w:rPr>
                <w:i/>
                <w:iCs/>
                <w:color w:val="000000" w:themeColor="text1"/>
              </w:rPr>
              <w:fldChar w:fldCharType="end"/>
            </w:r>
          </w:hyperlink>
          <w:r w:rsidR="007965CF" w:rsidRPr="00DE55C3">
            <w:rPr>
              <w:i/>
              <w:iCs/>
              <w:color w:val="000000" w:themeColor="text1"/>
            </w:rPr>
            <w:t>11</w:t>
          </w:r>
        </w:p>
        <w:p w14:paraId="0470A9E8" w14:textId="392EEC7C" w:rsidR="00DD6C14" w:rsidRPr="00DE55C3" w:rsidRDefault="003258BB" w:rsidP="009863CF">
          <w:pPr>
            <w:pStyle w:val="TDC2"/>
            <w:tabs>
              <w:tab w:val="right" w:leader="dot" w:pos="8493"/>
            </w:tabs>
            <w:spacing w:before="0" w:line="240" w:lineRule="auto"/>
            <w:ind w:left="0"/>
            <w:jc w:val="right"/>
            <w:rPr>
              <w:rFonts w:ascii="Calibri" w:hAnsi="Calibri"/>
              <w:i/>
              <w:iCs/>
              <w:color w:val="000000" w:themeColor="text1"/>
            </w:rPr>
          </w:pPr>
          <w:r w:rsidRPr="00DE55C3">
            <w:rPr>
              <w:i/>
              <w:iCs/>
              <w:color w:val="000000" w:themeColor="text1"/>
            </w:rPr>
            <w:t xml:space="preserve">  </w:t>
          </w:r>
          <w:r w:rsidR="00854869" w:rsidRPr="00DE55C3">
            <w:rPr>
              <w:i/>
              <w:iCs/>
              <w:color w:val="000000" w:themeColor="text1"/>
            </w:rPr>
            <w:t xml:space="preserve">  </w:t>
          </w:r>
          <w:hyperlink w:anchor="_1.7_Plan_d" w:tooltip="#_1.7_Plan_d" w:history="1">
            <w:r w:rsidR="007D540E" w:rsidRPr="00DE55C3">
              <w:rPr>
                <w:rStyle w:val="Hipervnculo"/>
                <w:i/>
                <w:iCs/>
                <w:color w:val="000000" w:themeColor="text1"/>
                <w:lang w:val="es-ES"/>
              </w:rPr>
              <w:t>1.7 Plan de Contingencia</w:t>
            </w:r>
          </w:hyperlink>
          <w:r w:rsidR="007D540E" w:rsidRPr="00DE55C3">
            <w:rPr>
              <w:i/>
              <w:iCs/>
              <w:color w:val="000000" w:themeColor="text1"/>
              <w:lang w:val="es-ES"/>
            </w:rPr>
            <w:t>.</w:t>
          </w:r>
          <w:r w:rsidR="0074599C" w:rsidRPr="00DE55C3">
            <w:rPr>
              <w:i/>
              <w:iCs/>
              <w:color w:val="000000" w:themeColor="text1"/>
              <w:lang w:val="es-ES"/>
            </w:rPr>
            <w:t>.</w:t>
          </w:r>
          <w:r w:rsidR="007D540E" w:rsidRPr="00DE55C3">
            <w:rPr>
              <w:i/>
              <w:iCs/>
              <w:color w:val="000000" w:themeColor="text1"/>
              <w:lang w:val="es-ES"/>
            </w:rPr>
            <w:t>..........</w:t>
          </w:r>
          <w:r w:rsidR="00A82283" w:rsidRPr="00DE55C3">
            <w:rPr>
              <w:i/>
              <w:iCs/>
              <w:color w:val="000000" w:themeColor="text1"/>
              <w:lang w:val="es-ES"/>
            </w:rPr>
            <w:t>..........</w:t>
          </w:r>
          <w:r w:rsidR="007D540E" w:rsidRPr="00DE55C3">
            <w:rPr>
              <w:i/>
              <w:iCs/>
              <w:color w:val="000000" w:themeColor="text1"/>
              <w:lang w:val="es-ES"/>
            </w:rPr>
            <w:t>....................................................................</w:t>
          </w:r>
          <w:r w:rsidR="007965CF" w:rsidRPr="00DE55C3">
            <w:rPr>
              <w:i/>
              <w:iCs/>
              <w:color w:val="000000" w:themeColor="text1"/>
              <w:lang w:val="es-ES"/>
            </w:rPr>
            <w:t>13</w:t>
          </w:r>
        </w:p>
        <w:p w14:paraId="7132E0BA" w14:textId="281001BA" w:rsidR="00DD6C14" w:rsidRPr="00DE55C3" w:rsidRDefault="00C02370" w:rsidP="009863CF">
          <w:pPr>
            <w:pStyle w:val="TDC1"/>
            <w:tabs>
              <w:tab w:val="right" w:leader="dot" w:pos="8493"/>
            </w:tabs>
            <w:spacing w:before="0" w:line="240" w:lineRule="auto"/>
            <w:ind w:left="360" w:hanging="218"/>
            <w:jc w:val="right"/>
            <w:rPr>
              <w:color w:val="000000" w:themeColor="text1"/>
              <w:sz w:val="22"/>
              <w:szCs w:val="22"/>
            </w:rPr>
          </w:pPr>
          <w:hyperlink w:anchor="_Toc368261779" w:tooltip="#_Toc368261779" w:history="1">
            <w:r w:rsidR="007D540E" w:rsidRPr="00DE55C3">
              <w:rPr>
                <w:color w:val="000000" w:themeColor="text1"/>
                <w:sz w:val="22"/>
                <w:szCs w:val="22"/>
              </w:rPr>
              <w:fldChar w:fldCharType="begin"/>
            </w:r>
            <w:r w:rsidR="007D540E" w:rsidRPr="00DE55C3">
              <w:rPr>
                <w:color w:val="000000" w:themeColor="text1"/>
                <w:sz w:val="22"/>
                <w:szCs w:val="22"/>
              </w:rPr>
              <w:instrText>PAGEREF _Toc368261779 \h</w:instrText>
            </w:r>
            <w:r w:rsidR="007D540E" w:rsidRPr="00DE55C3">
              <w:rPr>
                <w:color w:val="000000" w:themeColor="text1"/>
                <w:sz w:val="22"/>
                <w:szCs w:val="22"/>
              </w:rPr>
            </w:r>
            <w:r w:rsidR="007D540E" w:rsidRPr="00DE55C3">
              <w:rPr>
                <w:color w:val="000000" w:themeColor="text1"/>
                <w:sz w:val="22"/>
                <w:szCs w:val="22"/>
              </w:rPr>
              <w:fldChar w:fldCharType="separate"/>
            </w:r>
            <w:r w:rsidR="007D540E" w:rsidRPr="00DE55C3">
              <w:rPr>
                <w:rStyle w:val="Enlacedelndice"/>
                <w:color w:val="000000" w:themeColor="text1"/>
                <w:sz w:val="22"/>
                <w:szCs w:val="22"/>
              </w:rPr>
              <w:t>2</w:t>
            </w:r>
            <w:r w:rsidR="007D540E" w:rsidRPr="00DE55C3">
              <w:rPr>
                <w:rStyle w:val="Enlacedelndice"/>
                <w:color w:val="000000" w:themeColor="text1"/>
                <w:sz w:val="22"/>
                <w:szCs w:val="22"/>
                <w:lang w:val="es-ES"/>
              </w:rPr>
              <w:t xml:space="preserve">    </w:t>
            </w:r>
            <w:r w:rsidR="007D540E" w:rsidRPr="00DE55C3">
              <w:rPr>
                <w:rStyle w:val="Enlacedelndice"/>
                <w:color w:val="000000" w:themeColor="text1"/>
                <w:sz w:val="22"/>
                <w:szCs w:val="22"/>
              </w:rPr>
              <w:t>Resto de capítulos</w:t>
            </w:r>
            <w:r w:rsidR="007D540E" w:rsidRPr="00DE55C3">
              <w:rPr>
                <w:rStyle w:val="Enlacedelndice"/>
                <w:color w:val="000000" w:themeColor="text1"/>
                <w:sz w:val="22"/>
                <w:szCs w:val="22"/>
              </w:rPr>
              <w:tab/>
            </w:r>
            <w:r w:rsidR="007D540E" w:rsidRPr="00DE55C3">
              <w:rPr>
                <w:rStyle w:val="Enlacedelndice"/>
                <w:color w:val="000000" w:themeColor="text1"/>
                <w:sz w:val="22"/>
                <w:szCs w:val="22"/>
                <w:lang w:val="es-ES"/>
              </w:rPr>
              <w:t>1</w:t>
            </w:r>
            <w:r w:rsidR="007D540E" w:rsidRPr="00DE55C3">
              <w:rPr>
                <w:color w:val="000000" w:themeColor="text1"/>
                <w:sz w:val="22"/>
                <w:szCs w:val="22"/>
              </w:rPr>
              <w:fldChar w:fldCharType="end"/>
            </w:r>
          </w:hyperlink>
          <w:r w:rsidR="007965CF" w:rsidRPr="00DE55C3">
            <w:rPr>
              <w:color w:val="000000" w:themeColor="text1"/>
              <w:sz w:val="22"/>
              <w:szCs w:val="22"/>
            </w:rPr>
            <w:t>4</w:t>
          </w:r>
        </w:p>
        <w:p w14:paraId="7132C8CF" w14:textId="1D9ECDE5" w:rsidR="00893A85" w:rsidRPr="00DE55C3" w:rsidRDefault="003258BB" w:rsidP="009863CF">
          <w:pPr>
            <w:pStyle w:val="TDC1"/>
            <w:tabs>
              <w:tab w:val="right" w:leader="dot" w:pos="8493"/>
            </w:tabs>
            <w:spacing w:before="0" w:line="240" w:lineRule="auto"/>
            <w:jc w:val="right"/>
            <w:rPr>
              <w:rStyle w:val="Hipervnculo"/>
              <w:color w:val="000000" w:themeColor="text1"/>
              <w:sz w:val="22"/>
              <w:szCs w:val="22"/>
              <w:u w:val="none"/>
            </w:rPr>
          </w:pPr>
          <w:r w:rsidRPr="00DE55C3">
            <w:rPr>
              <w:color w:val="000000" w:themeColor="text1"/>
            </w:rPr>
            <w:t xml:space="preserve"> </w:t>
          </w:r>
          <w:hyperlink w:anchor="_2.1_Gestió" w:tooltip="#_2.1_Gestió" w:history="1">
            <w:r w:rsidR="00893A85" w:rsidRPr="00DE55C3">
              <w:rPr>
                <w:rStyle w:val="Hipervnculo"/>
                <w:color w:val="000000" w:themeColor="text1"/>
                <w:sz w:val="22"/>
                <w:szCs w:val="22"/>
                <w:u w:val="none"/>
              </w:rPr>
              <w:t>2.1</w:t>
            </w:r>
            <w:r w:rsidR="00A82283" w:rsidRPr="00DE55C3">
              <w:rPr>
                <w:rStyle w:val="Hipervnculo"/>
                <w:color w:val="000000" w:themeColor="text1"/>
                <w:sz w:val="22"/>
                <w:szCs w:val="22"/>
                <w:u w:val="none"/>
              </w:rPr>
              <w:t xml:space="preserve"> </w:t>
            </w:r>
            <w:r w:rsidR="00893A85" w:rsidRPr="00DE55C3">
              <w:rPr>
                <w:rStyle w:val="Hipervnculo"/>
                <w:color w:val="000000" w:themeColor="text1"/>
                <w:sz w:val="22"/>
                <w:szCs w:val="22"/>
                <w:u w:val="none"/>
              </w:rPr>
              <w:t>Gestión de los requisitos</w:t>
            </w:r>
            <w:r w:rsidR="00893A85" w:rsidRPr="00DE55C3">
              <w:rPr>
                <w:rStyle w:val="Hipervnculo"/>
                <w:color w:val="000000" w:themeColor="text1"/>
                <w:sz w:val="22"/>
                <w:szCs w:val="22"/>
                <w:u w:val="none"/>
                <w:lang w:val="es-ES"/>
              </w:rPr>
              <w:t>........</w:t>
            </w:r>
            <w:r w:rsidR="00141C48">
              <w:rPr>
                <w:rStyle w:val="Hipervnculo"/>
                <w:color w:val="000000" w:themeColor="text1"/>
                <w:sz w:val="22"/>
                <w:szCs w:val="22"/>
                <w:u w:val="none"/>
                <w:lang w:val="es-ES"/>
              </w:rPr>
              <w:t>......</w:t>
            </w:r>
            <w:r w:rsidR="00893A85" w:rsidRPr="00DE55C3">
              <w:rPr>
                <w:rStyle w:val="Hipervnculo"/>
                <w:color w:val="000000" w:themeColor="text1"/>
                <w:sz w:val="22"/>
                <w:szCs w:val="22"/>
                <w:u w:val="none"/>
                <w:lang w:val="es-ES"/>
              </w:rPr>
              <w:t>................................................</w:t>
            </w:r>
            <w:r w:rsidR="004079CE">
              <w:rPr>
                <w:rStyle w:val="Hipervnculo"/>
                <w:color w:val="000000" w:themeColor="text1"/>
                <w:sz w:val="22"/>
                <w:szCs w:val="22"/>
                <w:u w:val="none"/>
                <w:lang w:val="es-ES"/>
              </w:rPr>
              <w:t>.</w:t>
            </w:r>
            <w:r w:rsidR="00893A85" w:rsidRPr="00DE55C3">
              <w:rPr>
                <w:rStyle w:val="Hipervnculo"/>
                <w:color w:val="000000" w:themeColor="text1"/>
                <w:sz w:val="22"/>
                <w:szCs w:val="22"/>
                <w:u w:val="none"/>
                <w:lang w:val="es-ES"/>
              </w:rPr>
              <w:t>.....................1</w:t>
            </w:r>
            <w:r w:rsidR="007965CF" w:rsidRPr="00DE55C3">
              <w:rPr>
                <w:rStyle w:val="Hipervnculo"/>
                <w:color w:val="000000" w:themeColor="text1"/>
                <w:sz w:val="22"/>
                <w:szCs w:val="22"/>
                <w:u w:val="none"/>
                <w:lang w:val="es-ES"/>
              </w:rPr>
              <w:t>4</w:t>
            </w:r>
            <w:r w:rsidR="00893A85" w:rsidRPr="00DE55C3">
              <w:rPr>
                <w:rStyle w:val="Hipervnculo"/>
                <w:color w:val="000000" w:themeColor="text1"/>
                <w:sz w:val="22"/>
                <w:szCs w:val="22"/>
                <w:u w:val="none"/>
              </w:rPr>
              <w:t xml:space="preserve"> </w:t>
            </w:r>
          </w:hyperlink>
        </w:p>
        <w:p w14:paraId="60CE4D05" w14:textId="704D7B91" w:rsidR="00893A85" w:rsidRPr="00DE55C3" w:rsidRDefault="00420A59" w:rsidP="009863CF">
          <w:pPr>
            <w:pStyle w:val="TDC1"/>
            <w:tabs>
              <w:tab w:val="right" w:leader="dot" w:pos="8504"/>
            </w:tabs>
            <w:spacing w:before="0" w:line="240" w:lineRule="auto"/>
            <w:ind w:left="360" w:hanging="218"/>
            <w:jc w:val="right"/>
            <w:rPr>
              <w:color w:val="000000" w:themeColor="text1"/>
              <w:sz w:val="22"/>
              <w:szCs w:val="22"/>
              <w:lang w:val="es-ES"/>
            </w:rPr>
          </w:pPr>
          <w:r w:rsidRPr="00DE55C3">
            <w:rPr>
              <w:color w:val="000000" w:themeColor="text1"/>
            </w:rPr>
            <w:t xml:space="preserve">    </w:t>
          </w:r>
          <w:hyperlink w:anchor="_2.1.2_Requ" w:tooltip="#_2.1.2_Requ" w:history="1">
            <w:r w:rsidR="00893A85" w:rsidRPr="00DE55C3">
              <w:rPr>
                <w:rStyle w:val="Hipervnculo"/>
                <w:b w:val="0"/>
                <w:bCs w:val="0"/>
                <w:color w:val="031127" w:themeColor="background2" w:themeShade="1A"/>
                <w:sz w:val="22"/>
                <w:szCs w:val="22"/>
                <w:u w:val="none"/>
              </w:rPr>
              <w:t>2.1.2</w:t>
            </w:r>
            <w:r w:rsidR="00893A85" w:rsidRPr="00DE55C3">
              <w:rPr>
                <w:rStyle w:val="Hipervnculo"/>
                <w:b w:val="0"/>
                <w:bCs w:val="0"/>
                <w:color w:val="031127" w:themeColor="background2" w:themeShade="1A"/>
                <w:sz w:val="22"/>
                <w:szCs w:val="22"/>
              </w:rPr>
              <w:t>Requisitios No Funcionales o Restricciones</w:t>
            </w:r>
          </w:hyperlink>
          <w:r w:rsidR="00893A85" w:rsidRPr="004079CE">
            <w:rPr>
              <w:color w:val="031127" w:themeColor="background2" w:themeShade="1A"/>
              <w:sz w:val="22"/>
              <w:szCs w:val="22"/>
              <w:lang w:val="es-ES"/>
            </w:rPr>
            <w:t>..............</w:t>
          </w:r>
          <w:r w:rsidR="004079CE">
            <w:rPr>
              <w:color w:val="031127" w:themeColor="background2" w:themeShade="1A"/>
              <w:sz w:val="22"/>
              <w:szCs w:val="22"/>
              <w:lang w:val="es-ES"/>
            </w:rPr>
            <w:t>.</w:t>
          </w:r>
          <w:r w:rsidR="00893A85" w:rsidRPr="004079CE">
            <w:rPr>
              <w:color w:val="031127" w:themeColor="background2" w:themeShade="1A"/>
              <w:sz w:val="22"/>
              <w:szCs w:val="22"/>
              <w:lang w:val="es-ES"/>
            </w:rPr>
            <w:t>......................</w:t>
          </w:r>
          <w:r w:rsidR="00893A85" w:rsidRPr="00DE55C3">
            <w:rPr>
              <w:color w:val="000000" w:themeColor="text1"/>
              <w:sz w:val="22"/>
              <w:szCs w:val="22"/>
              <w:lang w:val="es-ES"/>
            </w:rPr>
            <w:t>1</w:t>
          </w:r>
          <w:r w:rsidR="007965CF" w:rsidRPr="00DE55C3">
            <w:rPr>
              <w:color w:val="000000" w:themeColor="text1"/>
              <w:sz w:val="22"/>
              <w:szCs w:val="22"/>
              <w:lang w:val="es-ES"/>
            </w:rPr>
            <w:t>7</w:t>
          </w:r>
        </w:p>
        <w:p w14:paraId="2F9D5BF2" w14:textId="20CAAD16" w:rsidR="000C71AF" w:rsidRPr="00DE55C3" w:rsidRDefault="00420A59" w:rsidP="009863CF">
          <w:pPr>
            <w:pStyle w:val="TDC1"/>
            <w:tabs>
              <w:tab w:val="right" w:leader="dot" w:pos="8493"/>
            </w:tabs>
            <w:spacing w:before="0" w:line="240" w:lineRule="auto"/>
            <w:jc w:val="right"/>
            <w:rPr>
              <w:rStyle w:val="Hipervnculo"/>
              <w:color w:val="000000" w:themeColor="text1"/>
              <w:sz w:val="22"/>
              <w:szCs w:val="22"/>
              <w:u w:val="none"/>
              <w:lang w:val="es-ES"/>
            </w:rPr>
          </w:pPr>
          <w:r w:rsidRPr="00DE55C3">
            <w:rPr>
              <w:color w:val="000000" w:themeColor="text1"/>
            </w:rPr>
            <w:t xml:space="preserve">  </w:t>
          </w:r>
          <w:hyperlink w:anchor="_2.2_Anális" w:tooltip="#_2.2_Anális" w:history="1">
            <w:r w:rsidR="00893A85" w:rsidRPr="00DE55C3">
              <w:rPr>
                <w:rStyle w:val="Hipervnculo"/>
                <w:color w:val="000000" w:themeColor="text1"/>
                <w:sz w:val="22"/>
                <w:szCs w:val="22"/>
                <w:u w:val="none"/>
                <w:lang w:val="es-ES"/>
              </w:rPr>
              <w:t xml:space="preserve">2.2 </w:t>
            </w:r>
            <w:r w:rsidR="00A82283" w:rsidRPr="00DE55C3">
              <w:rPr>
                <w:rStyle w:val="Hipervnculo"/>
                <w:color w:val="000000" w:themeColor="text1"/>
                <w:sz w:val="22"/>
                <w:szCs w:val="22"/>
                <w:u w:val="none"/>
                <w:lang w:val="es-ES"/>
              </w:rPr>
              <w:t xml:space="preserve"> </w:t>
            </w:r>
            <w:r w:rsidR="00893A85" w:rsidRPr="00DE55C3">
              <w:rPr>
                <w:rStyle w:val="Hipervnculo"/>
                <w:color w:val="000000" w:themeColor="text1"/>
                <w:sz w:val="22"/>
                <w:szCs w:val="22"/>
                <w:u w:val="none"/>
                <w:lang w:val="es-ES"/>
              </w:rPr>
              <w:t>Análisis y diseño.........</w:t>
            </w:r>
            <w:r w:rsidR="00854869" w:rsidRPr="00DE55C3">
              <w:rPr>
                <w:rStyle w:val="Hipervnculo"/>
                <w:color w:val="000000" w:themeColor="text1"/>
                <w:sz w:val="22"/>
                <w:szCs w:val="22"/>
                <w:u w:val="none"/>
                <w:lang w:val="es-ES"/>
              </w:rPr>
              <w:t>.......</w:t>
            </w:r>
            <w:r w:rsidR="00893A85" w:rsidRPr="00DE55C3">
              <w:rPr>
                <w:rStyle w:val="Hipervnculo"/>
                <w:color w:val="000000" w:themeColor="text1"/>
                <w:sz w:val="22"/>
                <w:szCs w:val="22"/>
                <w:u w:val="none"/>
                <w:lang w:val="es-ES"/>
              </w:rPr>
              <w:t>..........</w:t>
            </w:r>
            <w:r w:rsidR="00A64797" w:rsidRPr="00DE55C3">
              <w:rPr>
                <w:rStyle w:val="Hipervnculo"/>
                <w:color w:val="000000" w:themeColor="text1"/>
                <w:sz w:val="22"/>
                <w:szCs w:val="22"/>
                <w:u w:val="none"/>
                <w:lang w:val="es-ES"/>
              </w:rPr>
              <w:t>.</w:t>
            </w:r>
            <w:r w:rsidR="00893A85" w:rsidRPr="00DE55C3">
              <w:rPr>
                <w:rStyle w:val="Hipervnculo"/>
                <w:color w:val="000000" w:themeColor="text1"/>
                <w:sz w:val="22"/>
                <w:szCs w:val="22"/>
                <w:u w:val="none"/>
                <w:lang w:val="es-ES"/>
              </w:rPr>
              <w:t>.....................................................................1</w:t>
            </w:r>
            <w:r w:rsidR="007965CF" w:rsidRPr="00DE55C3">
              <w:rPr>
                <w:rStyle w:val="Hipervnculo"/>
                <w:color w:val="000000" w:themeColor="text1"/>
                <w:sz w:val="22"/>
                <w:szCs w:val="22"/>
                <w:u w:val="none"/>
                <w:lang w:val="es-ES"/>
              </w:rPr>
              <w:t>8</w:t>
            </w:r>
            <w:r w:rsidR="00893A85" w:rsidRPr="00DE55C3">
              <w:rPr>
                <w:rStyle w:val="Hipervnculo"/>
                <w:color w:val="000000" w:themeColor="text1"/>
                <w:sz w:val="22"/>
                <w:szCs w:val="22"/>
                <w:u w:val="none"/>
                <w:lang w:val="es-ES"/>
              </w:rPr>
              <w:t xml:space="preserve"> </w:t>
            </w:r>
          </w:hyperlink>
        </w:p>
        <w:p w14:paraId="51B55C8C" w14:textId="79863F6C" w:rsidR="00893A85" w:rsidRPr="00DE55C3" w:rsidRDefault="00420A59" w:rsidP="009863CF">
          <w:pPr>
            <w:pStyle w:val="TDC1"/>
            <w:tabs>
              <w:tab w:val="right" w:leader="dot" w:pos="8493"/>
            </w:tabs>
            <w:spacing w:before="0" w:line="240" w:lineRule="auto"/>
            <w:ind w:left="360" w:hanging="218"/>
            <w:jc w:val="right"/>
            <w:rPr>
              <w:rStyle w:val="Hipervnculo"/>
              <w:b w:val="0"/>
              <w:bCs w:val="0"/>
              <w:color w:val="000000" w:themeColor="text1"/>
              <w:sz w:val="22"/>
              <w:szCs w:val="22"/>
              <w:u w:val="none"/>
            </w:rPr>
          </w:pPr>
          <w:r w:rsidRPr="00DE55C3">
            <w:rPr>
              <w:color w:val="000000" w:themeColor="text1"/>
            </w:rPr>
            <w:t xml:space="preserve">   </w:t>
          </w:r>
          <w:r w:rsidRPr="00DE55C3">
            <w:rPr>
              <w:b w:val="0"/>
              <w:bCs w:val="0"/>
              <w:color w:val="000000" w:themeColor="text1"/>
            </w:rPr>
            <w:t xml:space="preserve"> </w:t>
          </w:r>
          <w:hyperlink w:anchor="_2.2.1_Mode" w:tooltip="#_2.2.1_Mode" w:history="1">
            <w:r w:rsidR="00893A85" w:rsidRPr="00DE55C3">
              <w:rPr>
                <w:rStyle w:val="Hipervnculo"/>
                <w:b w:val="0"/>
                <w:bCs w:val="0"/>
                <w:color w:val="000000" w:themeColor="text1"/>
                <w:sz w:val="22"/>
                <w:szCs w:val="22"/>
                <w:u w:val="none"/>
              </w:rPr>
              <w:t>2.2.1</w:t>
            </w:r>
            <w:r w:rsidR="00893A85" w:rsidRPr="00DE55C3">
              <w:rPr>
                <w:rStyle w:val="Hipervnculo"/>
                <w:b w:val="0"/>
                <w:bCs w:val="0"/>
                <w:color w:val="000000" w:themeColor="text1"/>
                <w:sz w:val="22"/>
                <w:szCs w:val="22"/>
              </w:rPr>
              <w:t>Modelo Conceptual</w:t>
            </w:r>
          </w:hyperlink>
          <w:r w:rsidR="00893A85" w:rsidRPr="00141C48">
            <w:rPr>
              <w:color w:val="000000" w:themeColor="text1"/>
              <w:sz w:val="22"/>
              <w:szCs w:val="22"/>
              <w:lang w:val="es-ES"/>
            </w:rPr>
            <w:t>.............</w:t>
          </w:r>
          <w:r w:rsidR="00854869" w:rsidRPr="00141C48">
            <w:rPr>
              <w:color w:val="000000" w:themeColor="text1"/>
              <w:sz w:val="22"/>
              <w:szCs w:val="22"/>
              <w:lang w:val="es-ES"/>
            </w:rPr>
            <w:t>...</w:t>
          </w:r>
          <w:r w:rsidR="00893A85" w:rsidRPr="00141C48">
            <w:rPr>
              <w:color w:val="000000" w:themeColor="text1"/>
              <w:sz w:val="22"/>
              <w:szCs w:val="22"/>
              <w:lang w:val="es-ES"/>
            </w:rPr>
            <w:t>...........................................................</w:t>
          </w:r>
          <w:r w:rsidR="00893A85" w:rsidRPr="00DE55C3">
            <w:rPr>
              <w:color w:val="000000" w:themeColor="text1"/>
              <w:sz w:val="22"/>
              <w:szCs w:val="22"/>
              <w:lang w:val="es-ES"/>
            </w:rPr>
            <w:t>1</w:t>
          </w:r>
          <w:r w:rsidR="007965CF" w:rsidRPr="00DE55C3">
            <w:rPr>
              <w:color w:val="000000" w:themeColor="text1"/>
              <w:sz w:val="22"/>
              <w:szCs w:val="22"/>
              <w:lang w:val="es-ES"/>
            </w:rPr>
            <w:t>8</w:t>
          </w:r>
        </w:p>
        <w:p w14:paraId="089C807E" w14:textId="175357E3" w:rsidR="00893A85" w:rsidRPr="00DE55C3" w:rsidRDefault="00C02370" w:rsidP="009863CF">
          <w:pPr>
            <w:pStyle w:val="TDC1"/>
            <w:tabs>
              <w:tab w:val="right" w:leader="dot" w:pos="8503"/>
            </w:tabs>
            <w:spacing w:before="0" w:line="240" w:lineRule="auto"/>
            <w:ind w:left="360" w:hanging="218"/>
            <w:jc w:val="right"/>
            <w:rPr>
              <w:color w:val="000000" w:themeColor="text1"/>
              <w:sz w:val="22"/>
              <w:szCs w:val="22"/>
            </w:rPr>
          </w:pPr>
          <w:hyperlink w:anchor="_Diagrama_U" w:tooltip="#_Diagrama_U" w:history="1">
            <w:r w:rsidR="00893A85" w:rsidRPr="00DE55C3">
              <w:rPr>
                <w:rStyle w:val="Hipervnculo"/>
                <w:color w:val="000000" w:themeColor="text1"/>
                <w:sz w:val="22"/>
                <w:szCs w:val="22"/>
              </w:rPr>
              <w:t>Diagrama UML</w:t>
            </w:r>
            <w:r w:rsidR="00893A85" w:rsidRPr="00DE55C3">
              <w:rPr>
                <w:rStyle w:val="Hipervnculo"/>
                <w:color w:val="000000" w:themeColor="text1"/>
                <w:sz w:val="22"/>
                <w:szCs w:val="22"/>
                <w:u w:val="none"/>
                <w:lang w:val="es-ES"/>
              </w:rPr>
              <w:t>.......</w:t>
            </w:r>
            <w:r w:rsidR="00B71AC5" w:rsidRPr="00DE55C3">
              <w:rPr>
                <w:rStyle w:val="Hipervnculo"/>
                <w:color w:val="000000" w:themeColor="text1"/>
                <w:sz w:val="22"/>
                <w:szCs w:val="22"/>
                <w:u w:val="none"/>
                <w:lang w:val="es-ES"/>
              </w:rPr>
              <w:t>.</w:t>
            </w:r>
            <w:r w:rsidR="00893A85" w:rsidRPr="00DE55C3">
              <w:rPr>
                <w:rStyle w:val="Hipervnculo"/>
                <w:color w:val="000000" w:themeColor="text1"/>
                <w:sz w:val="22"/>
                <w:szCs w:val="22"/>
                <w:u w:val="none"/>
                <w:lang w:val="es-ES"/>
              </w:rPr>
              <w:t>.................................................</w:t>
            </w:r>
            <w:r w:rsidR="00141C48">
              <w:rPr>
                <w:rStyle w:val="Hipervnculo"/>
                <w:color w:val="000000" w:themeColor="text1"/>
                <w:sz w:val="22"/>
                <w:szCs w:val="22"/>
                <w:u w:val="none"/>
                <w:lang w:val="es-ES"/>
              </w:rPr>
              <w:t>.</w:t>
            </w:r>
            <w:r w:rsidR="00893A85" w:rsidRPr="00DE55C3">
              <w:rPr>
                <w:rStyle w:val="Hipervnculo"/>
                <w:color w:val="000000" w:themeColor="text1"/>
                <w:sz w:val="22"/>
                <w:szCs w:val="22"/>
                <w:u w:val="none"/>
                <w:lang w:val="es-ES"/>
              </w:rPr>
              <w:t>............................1</w:t>
            </w:r>
            <w:r w:rsidR="007965CF" w:rsidRPr="00DE55C3">
              <w:rPr>
                <w:rStyle w:val="Hipervnculo"/>
                <w:color w:val="000000" w:themeColor="text1"/>
                <w:sz w:val="22"/>
                <w:szCs w:val="22"/>
                <w:u w:val="none"/>
                <w:lang w:val="es-ES"/>
              </w:rPr>
              <w:t>8</w:t>
            </w:r>
            <w:r w:rsidR="00893A85" w:rsidRPr="00DE55C3">
              <w:rPr>
                <w:rStyle w:val="Hipervnculo"/>
                <w:color w:val="000000" w:themeColor="text1"/>
                <w:sz w:val="22"/>
                <w:szCs w:val="22"/>
              </w:rPr>
              <w:t xml:space="preserve"> </w:t>
            </w:r>
          </w:hyperlink>
        </w:p>
        <w:p w14:paraId="187064C6" w14:textId="5C872C0E" w:rsidR="00893A85" w:rsidRPr="00DE55C3" w:rsidRDefault="00C02370" w:rsidP="009863CF">
          <w:pPr>
            <w:pStyle w:val="TDC1"/>
            <w:tabs>
              <w:tab w:val="right" w:leader="dot" w:pos="8493"/>
            </w:tabs>
            <w:spacing w:before="0" w:line="240" w:lineRule="auto"/>
            <w:ind w:left="360" w:hanging="218"/>
            <w:jc w:val="right"/>
            <w:rPr>
              <w:color w:val="000000" w:themeColor="text1"/>
              <w:sz w:val="22"/>
              <w:szCs w:val="22"/>
              <w:lang w:val="es-ES"/>
            </w:rPr>
          </w:pPr>
          <w:hyperlink w:anchor="_Diagrama_ER" w:history="1">
            <w:r w:rsidR="004D23DF" w:rsidRPr="00DE55C3">
              <w:rPr>
                <w:rStyle w:val="Hipervnculo"/>
                <w:sz w:val="22"/>
                <w:szCs w:val="22"/>
                <w:lang w:val="es-ES"/>
              </w:rPr>
              <w:t>Diagrama ER</w:t>
            </w:r>
          </w:hyperlink>
          <w:r w:rsidR="004D23DF" w:rsidRPr="00DE55C3">
            <w:rPr>
              <w:color w:val="000000" w:themeColor="text1"/>
              <w:sz w:val="22"/>
              <w:szCs w:val="22"/>
              <w:lang w:val="es-ES"/>
            </w:rPr>
            <w:t>………………………………………………………………..</w:t>
          </w:r>
          <w:r w:rsidR="00893A85" w:rsidRPr="00DE55C3">
            <w:rPr>
              <w:color w:val="000000" w:themeColor="text1"/>
              <w:sz w:val="22"/>
              <w:szCs w:val="22"/>
              <w:lang w:val="es-ES"/>
            </w:rPr>
            <w:t>.37</w:t>
          </w:r>
        </w:p>
        <w:p w14:paraId="6A1E3271" w14:textId="2E3C1390" w:rsidR="00893A85" w:rsidRPr="00DE55C3" w:rsidRDefault="00420A59" w:rsidP="004079CE">
          <w:pPr>
            <w:pStyle w:val="TDC1"/>
            <w:tabs>
              <w:tab w:val="left" w:pos="709"/>
              <w:tab w:val="right" w:leader="dot" w:pos="8503"/>
            </w:tabs>
            <w:spacing w:before="0" w:line="240" w:lineRule="auto"/>
            <w:ind w:left="360" w:hanging="218"/>
            <w:jc w:val="right"/>
            <w:rPr>
              <w:rStyle w:val="Hipervnculo"/>
              <w:b w:val="0"/>
              <w:bCs w:val="0"/>
              <w:color w:val="000000" w:themeColor="text1"/>
              <w:sz w:val="22"/>
              <w:szCs w:val="22"/>
              <w:u w:val="none"/>
            </w:rPr>
          </w:pPr>
          <w:r w:rsidRPr="00DE55C3">
            <w:rPr>
              <w:color w:val="000000" w:themeColor="text1"/>
            </w:rPr>
            <w:t xml:space="preserve">    </w:t>
          </w:r>
          <w:hyperlink w:anchor="_2.2.2_Dise" w:tooltip="#_2.2.2_Dise" w:history="1">
            <w:r w:rsidR="00893A85" w:rsidRPr="00DE55C3">
              <w:rPr>
                <w:rStyle w:val="Hipervnculo"/>
                <w:b w:val="0"/>
                <w:bCs w:val="0"/>
                <w:color w:val="000000" w:themeColor="text1"/>
                <w:sz w:val="22"/>
                <w:szCs w:val="22"/>
                <w:u w:val="none"/>
              </w:rPr>
              <w:t>2.2.2</w:t>
            </w:r>
            <w:r w:rsidR="00893A85" w:rsidRPr="00DE55C3">
              <w:rPr>
                <w:rStyle w:val="Hipervnculo"/>
                <w:b w:val="0"/>
                <w:bCs w:val="0"/>
                <w:color w:val="000000" w:themeColor="text1"/>
                <w:sz w:val="22"/>
                <w:szCs w:val="22"/>
              </w:rPr>
              <w:t>Diseño Lógico</w:t>
            </w:r>
            <w:r w:rsidR="00893A85" w:rsidRPr="00141C48">
              <w:rPr>
                <w:rStyle w:val="Hipervnculo"/>
                <w:i w:val="0"/>
                <w:iCs w:val="0"/>
                <w:color w:val="000000" w:themeColor="text1"/>
                <w:sz w:val="22"/>
                <w:szCs w:val="22"/>
                <w:u w:val="none"/>
                <w:lang w:val="es-ES"/>
              </w:rPr>
              <w:t>.................</w:t>
            </w:r>
            <w:r w:rsidR="00854869" w:rsidRPr="00141C48">
              <w:rPr>
                <w:rStyle w:val="Hipervnculo"/>
                <w:i w:val="0"/>
                <w:iCs w:val="0"/>
                <w:color w:val="000000" w:themeColor="text1"/>
                <w:sz w:val="22"/>
                <w:szCs w:val="22"/>
                <w:u w:val="none"/>
                <w:lang w:val="es-ES"/>
              </w:rPr>
              <w:t>.</w:t>
            </w:r>
            <w:r w:rsidR="00443BA9" w:rsidRPr="00141C48">
              <w:rPr>
                <w:rStyle w:val="Hipervnculo"/>
                <w:i w:val="0"/>
                <w:iCs w:val="0"/>
                <w:color w:val="000000" w:themeColor="text1"/>
                <w:sz w:val="22"/>
                <w:szCs w:val="22"/>
                <w:u w:val="none"/>
                <w:lang w:val="es-ES"/>
              </w:rPr>
              <w:t>.</w:t>
            </w:r>
            <w:r w:rsidR="00893A85" w:rsidRPr="00141C48">
              <w:rPr>
                <w:rStyle w:val="Hipervnculo"/>
                <w:i w:val="0"/>
                <w:iCs w:val="0"/>
                <w:color w:val="000000" w:themeColor="text1"/>
                <w:sz w:val="22"/>
                <w:szCs w:val="22"/>
                <w:u w:val="none"/>
                <w:lang w:val="es-ES"/>
              </w:rPr>
              <w:t>.................................................................</w:t>
            </w:r>
            <w:r w:rsidR="00064059" w:rsidRPr="00DE55C3">
              <w:rPr>
                <w:rStyle w:val="Hipervnculo"/>
                <w:color w:val="000000" w:themeColor="text1"/>
                <w:sz w:val="22"/>
                <w:szCs w:val="22"/>
                <w:u w:val="none"/>
                <w:lang w:val="es-ES"/>
              </w:rPr>
              <w:t>42</w:t>
            </w:r>
            <w:r w:rsidR="00893A85" w:rsidRPr="00DE55C3">
              <w:rPr>
                <w:rStyle w:val="Hipervnculo"/>
                <w:b w:val="0"/>
                <w:bCs w:val="0"/>
                <w:color w:val="000000" w:themeColor="text1"/>
                <w:sz w:val="22"/>
                <w:szCs w:val="22"/>
                <w:u w:val="none"/>
              </w:rPr>
              <w:t xml:space="preserve"> </w:t>
            </w:r>
          </w:hyperlink>
        </w:p>
        <w:p w14:paraId="0444326D" w14:textId="7CB4E2CF" w:rsidR="00893A85" w:rsidRPr="00DE55C3" w:rsidRDefault="00420A59" w:rsidP="009863CF">
          <w:pPr>
            <w:pStyle w:val="TDC1"/>
            <w:tabs>
              <w:tab w:val="left" w:pos="709"/>
              <w:tab w:val="right" w:leader="dot" w:pos="8503"/>
            </w:tabs>
            <w:spacing w:before="0" w:line="240" w:lineRule="auto"/>
            <w:ind w:left="218" w:hanging="218"/>
            <w:jc w:val="right"/>
            <w:rPr>
              <w:color w:val="000000" w:themeColor="text1"/>
              <w:sz w:val="16"/>
              <w:szCs w:val="16"/>
            </w:rPr>
          </w:pPr>
          <w:r w:rsidRPr="00DE55C3">
            <w:rPr>
              <w:color w:val="000000" w:themeColor="text1"/>
              <w:lang w:val="es-ES"/>
            </w:rPr>
            <w:t xml:space="preserve">         </w:t>
          </w:r>
          <w:r w:rsidRPr="00DE55C3">
            <w:rPr>
              <w:color w:val="000000" w:themeColor="text1"/>
              <w:sz w:val="16"/>
              <w:szCs w:val="16"/>
              <w:lang w:val="es-ES"/>
            </w:rPr>
            <w:t xml:space="preserve"> </w:t>
          </w:r>
          <w:hyperlink w:anchor="_2.2.2.1_Sistema_de" w:history="1">
            <w:r w:rsidR="00C17930" w:rsidRPr="00DE55C3">
              <w:rPr>
                <w:rStyle w:val="Hipervnculo"/>
                <w:sz w:val="16"/>
                <w:szCs w:val="16"/>
                <w:lang w:val="es-ES"/>
              </w:rPr>
              <w:t>2.2.2.1Sistema de Login de perfiles</w:t>
            </w:r>
          </w:hyperlink>
          <w:r w:rsidR="00B71AC5" w:rsidRPr="00DE55C3">
            <w:rPr>
              <w:color w:val="000000" w:themeColor="text1"/>
              <w:sz w:val="16"/>
              <w:szCs w:val="16"/>
              <w:lang w:val="es-ES"/>
            </w:rPr>
            <w:t>…</w:t>
          </w:r>
          <w:r w:rsidR="00BE13F1" w:rsidRPr="00DE55C3">
            <w:rPr>
              <w:color w:val="000000" w:themeColor="text1"/>
              <w:sz w:val="16"/>
              <w:szCs w:val="16"/>
              <w:lang w:val="es-ES"/>
            </w:rPr>
            <w:t>.</w:t>
          </w:r>
          <w:r w:rsidR="00893A85" w:rsidRPr="00DE55C3">
            <w:rPr>
              <w:color w:val="000000" w:themeColor="text1"/>
              <w:sz w:val="16"/>
              <w:szCs w:val="16"/>
              <w:lang w:val="es-ES"/>
            </w:rPr>
            <w:t>..</w:t>
          </w:r>
          <w:r w:rsidR="003F2C9F" w:rsidRPr="00DE55C3">
            <w:rPr>
              <w:color w:val="000000" w:themeColor="text1"/>
              <w:sz w:val="16"/>
              <w:szCs w:val="16"/>
              <w:lang w:val="es-ES"/>
            </w:rPr>
            <w:t>.</w:t>
          </w:r>
          <w:r w:rsidR="00893A85" w:rsidRPr="00DE55C3">
            <w:rPr>
              <w:color w:val="000000" w:themeColor="text1"/>
              <w:sz w:val="16"/>
              <w:szCs w:val="16"/>
              <w:lang w:val="es-ES"/>
            </w:rPr>
            <w:t>..............</w:t>
          </w:r>
          <w:r w:rsidRPr="00DE55C3">
            <w:rPr>
              <w:color w:val="000000" w:themeColor="text1"/>
              <w:sz w:val="16"/>
              <w:szCs w:val="16"/>
              <w:lang w:val="es-ES"/>
            </w:rPr>
            <w:t>.....</w:t>
          </w:r>
          <w:r w:rsidR="00893A85" w:rsidRPr="00DE55C3">
            <w:rPr>
              <w:color w:val="000000" w:themeColor="text1"/>
              <w:sz w:val="16"/>
              <w:szCs w:val="16"/>
              <w:lang w:val="es-ES"/>
            </w:rPr>
            <w:t>........................</w:t>
          </w:r>
          <w:r w:rsidR="00064059" w:rsidRPr="00DE55C3">
            <w:rPr>
              <w:color w:val="000000" w:themeColor="text1"/>
              <w:sz w:val="22"/>
              <w:szCs w:val="22"/>
              <w:lang w:val="es-ES"/>
            </w:rPr>
            <w:t>44</w:t>
          </w:r>
        </w:p>
        <w:p w14:paraId="1AD7F6A7" w14:textId="3FB42324" w:rsidR="00893A85" w:rsidRPr="00DE55C3" w:rsidRDefault="00420A59" w:rsidP="009863CF">
          <w:pPr>
            <w:pStyle w:val="TDC1"/>
            <w:tabs>
              <w:tab w:val="right" w:leader="dot" w:pos="8493"/>
            </w:tabs>
            <w:spacing w:before="0" w:line="240" w:lineRule="auto"/>
            <w:ind w:left="218" w:hanging="218"/>
            <w:jc w:val="right"/>
            <w:rPr>
              <w:color w:val="000000" w:themeColor="text1"/>
              <w:sz w:val="16"/>
              <w:szCs w:val="16"/>
              <w:lang w:val="es-ES"/>
            </w:rPr>
          </w:pPr>
          <w:r w:rsidRPr="00DE55C3">
            <w:rPr>
              <w:color w:val="000000" w:themeColor="text1"/>
              <w:sz w:val="16"/>
              <w:szCs w:val="16"/>
              <w:lang w:val="es-ES"/>
            </w:rPr>
            <w:t xml:space="preserve">          </w:t>
          </w:r>
          <w:hyperlink w:anchor="_2.2.2.2_Sistema_de" w:history="1">
            <w:r w:rsidR="00C17930" w:rsidRPr="00DE55C3">
              <w:rPr>
                <w:rStyle w:val="Hipervnculo"/>
                <w:sz w:val="16"/>
                <w:szCs w:val="16"/>
                <w:lang w:val="es-ES"/>
              </w:rPr>
              <w:t>2.2.2.2Sistema de Gestión de Usuarios</w:t>
            </w:r>
          </w:hyperlink>
          <w:r w:rsidR="00893A85" w:rsidRPr="00DE55C3">
            <w:rPr>
              <w:color w:val="000000" w:themeColor="text1"/>
              <w:sz w:val="16"/>
              <w:szCs w:val="16"/>
              <w:lang w:val="es-ES"/>
            </w:rPr>
            <w:t>............</w:t>
          </w:r>
          <w:r w:rsidR="00C17930" w:rsidRPr="00DE55C3">
            <w:rPr>
              <w:color w:val="000000" w:themeColor="text1"/>
              <w:sz w:val="16"/>
              <w:szCs w:val="16"/>
              <w:lang w:val="es-ES"/>
            </w:rPr>
            <w:t>.</w:t>
          </w:r>
          <w:r w:rsidR="00893A85" w:rsidRPr="00DE55C3">
            <w:rPr>
              <w:color w:val="000000" w:themeColor="text1"/>
              <w:sz w:val="16"/>
              <w:szCs w:val="16"/>
              <w:lang w:val="es-ES"/>
            </w:rPr>
            <w:t>........</w:t>
          </w:r>
          <w:r w:rsidRPr="00DE55C3">
            <w:rPr>
              <w:color w:val="000000" w:themeColor="text1"/>
              <w:sz w:val="16"/>
              <w:szCs w:val="16"/>
              <w:lang w:val="es-ES"/>
            </w:rPr>
            <w:t>....</w:t>
          </w:r>
          <w:r w:rsidR="00893A85" w:rsidRPr="00DE55C3">
            <w:rPr>
              <w:color w:val="000000" w:themeColor="text1"/>
              <w:sz w:val="16"/>
              <w:szCs w:val="16"/>
              <w:lang w:val="es-ES"/>
            </w:rPr>
            <w:t>...................</w:t>
          </w:r>
          <w:r w:rsidR="00064059" w:rsidRPr="00DE55C3">
            <w:rPr>
              <w:color w:val="000000" w:themeColor="text1"/>
              <w:sz w:val="22"/>
              <w:szCs w:val="22"/>
              <w:lang w:val="es-ES"/>
            </w:rPr>
            <w:t>44</w:t>
          </w:r>
        </w:p>
        <w:p w14:paraId="3FB78E1D" w14:textId="2983F488" w:rsidR="00A82283" w:rsidRPr="00DE55C3" w:rsidRDefault="00420A59" w:rsidP="009863CF">
          <w:pPr>
            <w:pStyle w:val="TDC1"/>
            <w:tabs>
              <w:tab w:val="right" w:leader="dot" w:pos="8493"/>
            </w:tabs>
            <w:spacing w:before="0" w:line="240" w:lineRule="auto"/>
            <w:ind w:left="218" w:hanging="218"/>
            <w:jc w:val="right"/>
            <w:rPr>
              <w:color w:val="000000" w:themeColor="text1"/>
              <w:sz w:val="16"/>
              <w:szCs w:val="16"/>
              <w:lang w:val="es-ES"/>
            </w:rPr>
          </w:pPr>
          <w:r w:rsidRPr="00DE55C3">
            <w:rPr>
              <w:color w:val="000000" w:themeColor="text1"/>
              <w:sz w:val="16"/>
              <w:szCs w:val="16"/>
            </w:rPr>
            <w:t xml:space="preserve">         </w:t>
          </w:r>
          <w:hyperlink w:anchor="_2.2.2.3_Si" w:tooltip="#_2.2.2.3_Si" w:history="1">
            <w:r w:rsidR="00A82283" w:rsidRPr="00DE55C3">
              <w:rPr>
                <w:rStyle w:val="Hipervnculo"/>
                <w:color w:val="000000" w:themeColor="text1"/>
                <w:sz w:val="16"/>
                <w:szCs w:val="16"/>
                <w:u w:val="none"/>
                <w:lang w:val="es-ES"/>
              </w:rPr>
              <w:t>2.2.2.3</w:t>
            </w:r>
            <w:r w:rsidR="00A82283" w:rsidRPr="00DE55C3">
              <w:rPr>
                <w:rStyle w:val="Hipervnculo"/>
                <w:color w:val="000000" w:themeColor="text1"/>
                <w:sz w:val="16"/>
                <w:szCs w:val="16"/>
                <w:lang w:val="es-ES"/>
              </w:rPr>
              <w:t>Sistema de Gestión de Incidencias</w:t>
            </w:r>
          </w:hyperlink>
          <w:r w:rsidR="00BE13F1" w:rsidRPr="00DE55C3">
            <w:rPr>
              <w:sz w:val="16"/>
              <w:szCs w:val="16"/>
              <w:lang w:val="es-ES"/>
            </w:rPr>
            <w:t>.</w:t>
          </w:r>
          <w:r w:rsidR="00A82283" w:rsidRPr="00DE55C3">
            <w:rPr>
              <w:color w:val="000000" w:themeColor="text1"/>
              <w:sz w:val="16"/>
              <w:szCs w:val="16"/>
              <w:lang w:val="es-ES"/>
            </w:rPr>
            <w:t>.......</w:t>
          </w:r>
          <w:r w:rsidR="00BE13F1" w:rsidRPr="00DE55C3">
            <w:rPr>
              <w:color w:val="000000" w:themeColor="text1"/>
              <w:sz w:val="16"/>
              <w:szCs w:val="16"/>
              <w:lang w:val="es-ES"/>
            </w:rPr>
            <w:t>...</w:t>
          </w:r>
          <w:r w:rsidR="00A82283" w:rsidRPr="00DE55C3">
            <w:rPr>
              <w:color w:val="000000" w:themeColor="text1"/>
              <w:sz w:val="16"/>
              <w:szCs w:val="16"/>
              <w:lang w:val="es-ES"/>
            </w:rPr>
            <w:t>.............................</w:t>
          </w:r>
          <w:r w:rsidR="00E84956" w:rsidRPr="00DE55C3">
            <w:rPr>
              <w:color w:val="000000" w:themeColor="text1"/>
              <w:sz w:val="22"/>
              <w:szCs w:val="22"/>
              <w:lang w:val="es-ES"/>
            </w:rPr>
            <w:t>45</w:t>
          </w:r>
        </w:p>
        <w:p w14:paraId="13AEEB6B" w14:textId="682A20A7" w:rsidR="00A82283" w:rsidRPr="00DE55C3" w:rsidRDefault="00420A59" w:rsidP="009863CF">
          <w:pPr>
            <w:pStyle w:val="TDC1"/>
            <w:tabs>
              <w:tab w:val="right" w:leader="dot" w:pos="8493"/>
            </w:tabs>
            <w:spacing w:before="0" w:line="240" w:lineRule="auto"/>
            <w:ind w:left="218" w:hanging="218"/>
            <w:jc w:val="right"/>
            <w:rPr>
              <w:color w:val="000000" w:themeColor="text1"/>
              <w:sz w:val="16"/>
              <w:szCs w:val="16"/>
              <w:lang w:val="es-ES"/>
            </w:rPr>
          </w:pPr>
          <w:r w:rsidRPr="00DE55C3">
            <w:rPr>
              <w:color w:val="000000" w:themeColor="text1"/>
              <w:sz w:val="16"/>
              <w:szCs w:val="16"/>
            </w:rPr>
            <w:t xml:space="preserve">          </w:t>
          </w:r>
          <w:hyperlink w:anchor="_2.2.2.4_Si" w:tooltip="#_2.2.2.4_Si" w:history="1">
            <w:r w:rsidR="00A82283" w:rsidRPr="00DE55C3">
              <w:rPr>
                <w:rStyle w:val="Hipervnculo"/>
                <w:color w:val="000000" w:themeColor="text1"/>
                <w:sz w:val="16"/>
                <w:szCs w:val="16"/>
                <w:u w:val="none"/>
                <w:lang w:val="es-ES"/>
              </w:rPr>
              <w:t>2.2.2.4</w:t>
            </w:r>
            <w:r w:rsidR="00A82283" w:rsidRPr="00DE55C3">
              <w:rPr>
                <w:rStyle w:val="Hipervnculo"/>
                <w:color w:val="000000" w:themeColor="text1"/>
                <w:sz w:val="16"/>
                <w:szCs w:val="16"/>
                <w:lang w:val="es-ES"/>
              </w:rPr>
              <w:t>Sistema de Gestión Equipos de Respuesta</w:t>
            </w:r>
            <w:r w:rsidR="00A82283" w:rsidRPr="00DE55C3">
              <w:rPr>
                <w:rStyle w:val="Hipervnculo"/>
                <w:color w:val="000000" w:themeColor="text1"/>
                <w:sz w:val="16"/>
                <w:szCs w:val="16"/>
                <w:u w:val="none"/>
                <w:lang w:val="es-ES"/>
              </w:rPr>
              <w:t>..........</w:t>
            </w:r>
            <w:r w:rsidR="00BE13F1" w:rsidRPr="00DE55C3">
              <w:rPr>
                <w:rStyle w:val="Hipervnculo"/>
                <w:color w:val="000000" w:themeColor="text1"/>
                <w:sz w:val="16"/>
                <w:szCs w:val="16"/>
                <w:u w:val="none"/>
                <w:lang w:val="es-ES"/>
              </w:rPr>
              <w:t>..</w:t>
            </w:r>
            <w:r w:rsidR="00A82283" w:rsidRPr="00DE55C3">
              <w:rPr>
                <w:rStyle w:val="Hipervnculo"/>
                <w:color w:val="000000" w:themeColor="text1"/>
                <w:sz w:val="16"/>
                <w:szCs w:val="16"/>
                <w:u w:val="none"/>
                <w:lang w:val="es-ES"/>
              </w:rPr>
              <w:t>..............</w:t>
            </w:r>
          </w:hyperlink>
          <w:r w:rsidR="00A82283" w:rsidRPr="00DE55C3">
            <w:rPr>
              <w:color w:val="000000" w:themeColor="text1"/>
              <w:sz w:val="22"/>
              <w:szCs w:val="22"/>
              <w:lang w:val="es-ES"/>
            </w:rPr>
            <w:t>4</w:t>
          </w:r>
          <w:r w:rsidR="00E84956" w:rsidRPr="00DE55C3">
            <w:rPr>
              <w:color w:val="000000" w:themeColor="text1"/>
              <w:sz w:val="22"/>
              <w:szCs w:val="22"/>
              <w:lang w:val="es-ES"/>
            </w:rPr>
            <w:t>6</w:t>
          </w:r>
        </w:p>
        <w:p w14:paraId="7C842298" w14:textId="78FEF5D7" w:rsidR="00A82283" w:rsidRPr="00DE55C3" w:rsidRDefault="00420A59" w:rsidP="009863CF">
          <w:pPr>
            <w:pStyle w:val="TDC1"/>
            <w:tabs>
              <w:tab w:val="right" w:leader="dot" w:pos="8493"/>
            </w:tabs>
            <w:spacing w:before="0" w:line="240" w:lineRule="auto"/>
            <w:ind w:left="218" w:hanging="218"/>
            <w:jc w:val="right"/>
            <w:rPr>
              <w:color w:val="000000" w:themeColor="text1"/>
              <w:sz w:val="16"/>
              <w:szCs w:val="16"/>
              <w:lang w:val="es-ES"/>
            </w:rPr>
          </w:pPr>
          <w:r w:rsidRPr="00DE55C3">
            <w:rPr>
              <w:color w:val="000000" w:themeColor="text1"/>
              <w:sz w:val="16"/>
              <w:szCs w:val="16"/>
            </w:rPr>
            <w:t xml:space="preserve">          </w:t>
          </w:r>
          <w:hyperlink w:anchor="_2.2.2.5_Si" w:tooltip="#_2.2.2.5_Si" w:history="1">
            <w:r w:rsidR="00A82283" w:rsidRPr="00DE55C3">
              <w:rPr>
                <w:rStyle w:val="Hipervnculo"/>
                <w:color w:val="000000" w:themeColor="text1"/>
                <w:sz w:val="16"/>
                <w:szCs w:val="16"/>
                <w:u w:val="none"/>
                <w:lang w:val="es-ES"/>
              </w:rPr>
              <w:t>2.2.2.5</w:t>
            </w:r>
            <w:r w:rsidR="00854869" w:rsidRPr="00DE55C3">
              <w:rPr>
                <w:rStyle w:val="Hipervnculo"/>
                <w:color w:val="000000" w:themeColor="text1"/>
                <w:sz w:val="16"/>
                <w:szCs w:val="16"/>
                <w:u w:val="none"/>
                <w:lang w:val="es-ES"/>
              </w:rPr>
              <w:t>S</w:t>
            </w:r>
            <w:r w:rsidR="00A82283" w:rsidRPr="00DE55C3">
              <w:rPr>
                <w:rStyle w:val="Hipervnculo"/>
                <w:color w:val="000000" w:themeColor="text1"/>
                <w:sz w:val="16"/>
                <w:szCs w:val="16"/>
                <w:lang w:val="es-ES"/>
              </w:rPr>
              <w:t xml:space="preserve">istema de Análisis de los procedimientos de </w:t>
            </w:r>
            <w:r w:rsidR="00E26DCA" w:rsidRPr="00DE55C3">
              <w:rPr>
                <w:rStyle w:val="Hipervnculo"/>
                <w:color w:val="000000" w:themeColor="text1"/>
                <w:sz w:val="16"/>
                <w:szCs w:val="16"/>
                <w:lang w:val="es-ES"/>
              </w:rPr>
              <w:t>S</w:t>
            </w:r>
            <w:r w:rsidR="00A82283" w:rsidRPr="00DE55C3">
              <w:rPr>
                <w:rStyle w:val="Hipervnculo"/>
                <w:color w:val="000000" w:themeColor="text1"/>
                <w:sz w:val="16"/>
                <w:szCs w:val="16"/>
                <w:lang w:val="es-ES"/>
              </w:rPr>
              <w:t>eguridad</w:t>
            </w:r>
            <w:r w:rsidR="00A82283" w:rsidRPr="00DE55C3">
              <w:rPr>
                <w:rStyle w:val="Hipervnculo"/>
                <w:color w:val="000000" w:themeColor="text1"/>
                <w:sz w:val="16"/>
                <w:szCs w:val="16"/>
                <w:u w:val="none"/>
                <w:lang w:val="es-ES"/>
              </w:rPr>
              <w:t>..</w:t>
            </w:r>
          </w:hyperlink>
          <w:r w:rsidR="00A82283" w:rsidRPr="00DE55C3">
            <w:rPr>
              <w:color w:val="000000" w:themeColor="text1"/>
              <w:sz w:val="22"/>
              <w:szCs w:val="22"/>
              <w:lang w:val="es-ES"/>
            </w:rPr>
            <w:t>4</w:t>
          </w:r>
          <w:r w:rsidR="00E84956" w:rsidRPr="00DE55C3">
            <w:rPr>
              <w:color w:val="000000" w:themeColor="text1"/>
              <w:sz w:val="22"/>
              <w:szCs w:val="22"/>
              <w:lang w:val="es-ES"/>
            </w:rPr>
            <w:t>7</w:t>
          </w:r>
        </w:p>
        <w:p w14:paraId="1843C3C0" w14:textId="11BBF17E" w:rsidR="00854869" w:rsidRPr="00DE55C3" w:rsidRDefault="00420A59" w:rsidP="009863CF">
          <w:pPr>
            <w:pStyle w:val="TDC1"/>
            <w:tabs>
              <w:tab w:val="right" w:leader="dot" w:pos="8493"/>
            </w:tabs>
            <w:spacing w:before="0" w:line="240" w:lineRule="auto"/>
            <w:ind w:left="218" w:hanging="218"/>
            <w:jc w:val="right"/>
            <w:rPr>
              <w:color w:val="000000" w:themeColor="text1"/>
              <w:sz w:val="16"/>
              <w:szCs w:val="16"/>
              <w:lang w:val="es-ES"/>
            </w:rPr>
          </w:pPr>
          <w:r w:rsidRPr="00DE55C3">
            <w:rPr>
              <w:color w:val="000000" w:themeColor="text1"/>
              <w:sz w:val="16"/>
              <w:szCs w:val="16"/>
            </w:rPr>
            <w:t xml:space="preserve">        </w:t>
          </w:r>
          <w:hyperlink w:anchor="_2.2.2.6_Si" w:tooltip="#_2.2.2.6_Si" w:history="1">
            <w:r w:rsidR="00A82283" w:rsidRPr="00DE55C3">
              <w:rPr>
                <w:rStyle w:val="Hipervnculo"/>
                <w:color w:val="000000" w:themeColor="text1"/>
                <w:sz w:val="16"/>
                <w:szCs w:val="16"/>
                <w:u w:val="none"/>
                <w:lang w:val="es-ES"/>
              </w:rPr>
              <w:t>2.2.2.6</w:t>
            </w:r>
            <w:r w:rsidR="00A82283" w:rsidRPr="00DE55C3">
              <w:rPr>
                <w:rStyle w:val="Hipervnculo"/>
                <w:color w:val="000000" w:themeColor="text1"/>
                <w:sz w:val="16"/>
                <w:szCs w:val="16"/>
                <w:lang w:val="es-ES"/>
              </w:rPr>
              <w:t>Sistema de Auditoria Externa</w:t>
            </w:r>
          </w:hyperlink>
          <w:r w:rsidR="00A82283" w:rsidRPr="00DE55C3">
            <w:rPr>
              <w:color w:val="000000" w:themeColor="text1"/>
              <w:sz w:val="16"/>
              <w:szCs w:val="16"/>
              <w:lang w:val="es-ES"/>
            </w:rPr>
            <w:t>.....................</w:t>
          </w:r>
          <w:r w:rsidR="00E84956" w:rsidRPr="00DE55C3">
            <w:rPr>
              <w:color w:val="000000" w:themeColor="text1"/>
              <w:sz w:val="16"/>
              <w:szCs w:val="16"/>
              <w:lang w:val="es-ES"/>
            </w:rPr>
            <w:t>.</w:t>
          </w:r>
          <w:r w:rsidR="00A82283" w:rsidRPr="00DE55C3">
            <w:rPr>
              <w:color w:val="000000" w:themeColor="text1"/>
              <w:sz w:val="16"/>
              <w:szCs w:val="16"/>
              <w:lang w:val="es-ES"/>
            </w:rPr>
            <w:t>..........</w:t>
          </w:r>
          <w:r w:rsidR="00BE13F1" w:rsidRPr="00DE55C3">
            <w:rPr>
              <w:color w:val="000000" w:themeColor="text1"/>
              <w:sz w:val="16"/>
              <w:szCs w:val="16"/>
              <w:lang w:val="es-ES"/>
            </w:rPr>
            <w:t>.....</w:t>
          </w:r>
          <w:r w:rsidR="00A82283" w:rsidRPr="00DE55C3">
            <w:rPr>
              <w:color w:val="000000" w:themeColor="text1"/>
              <w:sz w:val="16"/>
              <w:szCs w:val="16"/>
              <w:lang w:val="es-ES"/>
            </w:rPr>
            <w:t>............</w:t>
          </w:r>
          <w:r w:rsidR="00A82283" w:rsidRPr="00DE55C3">
            <w:rPr>
              <w:color w:val="000000" w:themeColor="text1"/>
              <w:sz w:val="22"/>
              <w:szCs w:val="22"/>
              <w:lang w:val="es-ES"/>
            </w:rPr>
            <w:t>4</w:t>
          </w:r>
          <w:r w:rsidR="00E84956" w:rsidRPr="00DE55C3">
            <w:rPr>
              <w:color w:val="000000" w:themeColor="text1"/>
              <w:sz w:val="22"/>
              <w:szCs w:val="22"/>
              <w:lang w:val="es-ES"/>
            </w:rPr>
            <w:t>8</w:t>
          </w:r>
        </w:p>
        <w:p w14:paraId="7AB88684" w14:textId="722C25EB" w:rsidR="00A82283" w:rsidRPr="00DE55C3" w:rsidRDefault="00C02370" w:rsidP="009863CF">
          <w:pPr>
            <w:pStyle w:val="Encabezado"/>
            <w:tabs>
              <w:tab w:val="clear" w:pos="4252"/>
              <w:tab w:val="clear" w:pos="8504"/>
            </w:tabs>
            <w:spacing w:after="0" w:line="240" w:lineRule="auto"/>
            <w:ind w:left="218" w:hanging="218"/>
            <w:jc w:val="right"/>
            <w:rPr>
              <w:b/>
              <w:bCs/>
              <w:i/>
              <w:iCs/>
              <w:color w:val="000000" w:themeColor="text1"/>
              <w:lang w:val="es-ES"/>
            </w:rPr>
          </w:pPr>
          <w:hyperlink w:anchor="_2.2.2.7_Si" w:tooltip="#_2.2.2.7_Si" w:history="1">
            <w:r w:rsidR="00A82283" w:rsidRPr="00DE55C3">
              <w:rPr>
                <w:rStyle w:val="Hipervnculo"/>
                <w:b/>
                <w:bCs/>
                <w:i/>
                <w:iCs/>
                <w:color w:val="000000" w:themeColor="text1"/>
                <w:sz w:val="16"/>
                <w:szCs w:val="16"/>
                <w:u w:val="none"/>
                <w:lang w:val="es-ES"/>
              </w:rPr>
              <w:t>2.2.2.7</w:t>
            </w:r>
            <w:r w:rsidR="00A82283" w:rsidRPr="00DE55C3">
              <w:rPr>
                <w:rStyle w:val="Hipervnculo"/>
                <w:b/>
                <w:bCs/>
                <w:i/>
                <w:iCs/>
                <w:color w:val="000000" w:themeColor="text1"/>
                <w:sz w:val="16"/>
                <w:szCs w:val="16"/>
                <w:lang w:val="es-ES"/>
              </w:rPr>
              <w:t>Sistema de Log Procesos</w:t>
            </w:r>
          </w:hyperlink>
          <w:r w:rsidR="00A82283" w:rsidRPr="00DE55C3">
            <w:rPr>
              <w:b/>
              <w:bCs/>
              <w:i/>
              <w:iCs/>
              <w:color w:val="000000" w:themeColor="text1"/>
              <w:sz w:val="16"/>
              <w:szCs w:val="16"/>
              <w:lang w:val="es-ES"/>
            </w:rPr>
            <w:t>.......................................</w:t>
          </w:r>
          <w:r w:rsidR="00BE13F1" w:rsidRPr="00DE55C3">
            <w:rPr>
              <w:b/>
              <w:bCs/>
              <w:i/>
              <w:iCs/>
              <w:color w:val="000000" w:themeColor="text1"/>
              <w:sz w:val="16"/>
              <w:szCs w:val="16"/>
              <w:lang w:val="es-ES"/>
            </w:rPr>
            <w:t>......</w:t>
          </w:r>
          <w:r w:rsidR="00A82283" w:rsidRPr="00DE55C3">
            <w:rPr>
              <w:b/>
              <w:bCs/>
              <w:i/>
              <w:iCs/>
              <w:color w:val="000000" w:themeColor="text1"/>
              <w:sz w:val="16"/>
              <w:szCs w:val="16"/>
              <w:lang w:val="es-ES"/>
            </w:rPr>
            <w:t>.........</w:t>
          </w:r>
          <w:r w:rsidR="00A82283" w:rsidRPr="00DE55C3">
            <w:rPr>
              <w:b/>
              <w:bCs/>
              <w:i/>
              <w:iCs/>
              <w:color w:val="000000" w:themeColor="text1"/>
              <w:lang w:val="es-ES"/>
            </w:rPr>
            <w:t>.4</w:t>
          </w:r>
          <w:r w:rsidR="00E84956" w:rsidRPr="00DE55C3">
            <w:rPr>
              <w:b/>
              <w:bCs/>
              <w:i/>
              <w:iCs/>
              <w:color w:val="000000" w:themeColor="text1"/>
              <w:lang w:val="es-ES"/>
            </w:rPr>
            <w:t>9</w:t>
          </w:r>
        </w:p>
        <w:p w14:paraId="3C98D607" w14:textId="58E9F9EF" w:rsidR="00A82283" w:rsidRPr="00DE55C3" w:rsidRDefault="00C02370" w:rsidP="004079CE">
          <w:pPr>
            <w:pStyle w:val="Encabezado"/>
            <w:tabs>
              <w:tab w:val="clear" w:pos="4252"/>
              <w:tab w:val="clear" w:pos="8504"/>
            </w:tabs>
            <w:spacing w:after="0" w:line="240" w:lineRule="auto"/>
            <w:ind w:left="360" w:hanging="218"/>
            <w:jc w:val="right"/>
            <w:rPr>
              <w:i/>
              <w:iCs/>
              <w:color w:val="000000" w:themeColor="text1"/>
              <w:lang w:val="es-ES"/>
            </w:rPr>
          </w:pPr>
          <w:hyperlink w:anchor="_2.2.3_Dise" w:tooltip="#_2.2.3_Dise" w:history="1">
            <w:r w:rsidR="00A82283" w:rsidRPr="00DE55C3">
              <w:rPr>
                <w:rStyle w:val="Hipervnculo"/>
                <w:i/>
                <w:iCs/>
                <w:color w:val="000000" w:themeColor="text1"/>
                <w:u w:val="none"/>
                <w:lang w:val="es-ES"/>
              </w:rPr>
              <w:t>2.2.3</w:t>
            </w:r>
            <w:r w:rsidR="00A82283" w:rsidRPr="00DE55C3">
              <w:rPr>
                <w:rStyle w:val="Hipervnculo"/>
                <w:i/>
                <w:iCs/>
                <w:color w:val="000000" w:themeColor="text1"/>
                <w:lang w:val="es-ES"/>
              </w:rPr>
              <w:t xml:space="preserve">Diseño Físico </w:t>
            </w:r>
          </w:hyperlink>
          <w:r w:rsidR="00A82283" w:rsidRPr="00141C48">
            <w:rPr>
              <w:b/>
              <w:bCs/>
              <w:i/>
              <w:iCs/>
              <w:color w:val="000000" w:themeColor="text1"/>
              <w:lang w:val="es-ES"/>
            </w:rPr>
            <w:t>...................</w:t>
          </w:r>
          <w:r w:rsidR="00443BA9" w:rsidRPr="00141C48">
            <w:rPr>
              <w:b/>
              <w:bCs/>
              <w:i/>
              <w:iCs/>
              <w:color w:val="000000" w:themeColor="text1"/>
              <w:lang w:val="es-ES"/>
            </w:rPr>
            <w:t>.</w:t>
          </w:r>
          <w:r w:rsidR="00A82283" w:rsidRPr="00141C48">
            <w:rPr>
              <w:b/>
              <w:bCs/>
              <w:i/>
              <w:iCs/>
              <w:color w:val="000000" w:themeColor="text1"/>
              <w:lang w:val="es-ES"/>
            </w:rPr>
            <w:t>...............................................................</w:t>
          </w:r>
          <w:r w:rsidR="00A82283" w:rsidRPr="00DE55C3">
            <w:rPr>
              <w:b/>
              <w:bCs/>
              <w:i/>
              <w:iCs/>
              <w:color w:val="000000" w:themeColor="text1"/>
              <w:lang w:val="es-ES"/>
            </w:rPr>
            <w:t>4</w:t>
          </w:r>
          <w:r w:rsidR="00E84956" w:rsidRPr="00DE55C3">
            <w:rPr>
              <w:b/>
              <w:bCs/>
              <w:i/>
              <w:iCs/>
              <w:color w:val="000000" w:themeColor="text1"/>
              <w:lang w:val="es-ES"/>
            </w:rPr>
            <w:t>9</w:t>
          </w:r>
        </w:p>
        <w:p w14:paraId="206FA318" w14:textId="7F08548A" w:rsidR="003F2C9F" w:rsidRPr="00DE55C3" w:rsidRDefault="00C02370" w:rsidP="009863CF">
          <w:pPr>
            <w:pStyle w:val="Encabezado"/>
            <w:tabs>
              <w:tab w:val="clear" w:pos="4252"/>
              <w:tab w:val="clear" w:pos="8504"/>
            </w:tabs>
            <w:spacing w:after="0" w:line="240" w:lineRule="auto"/>
            <w:ind w:left="1144" w:hanging="218"/>
            <w:jc w:val="right"/>
            <w:rPr>
              <w:rStyle w:val="Hipervnculo"/>
              <w:b/>
              <w:bCs/>
              <w:i/>
              <w:iCs/>
              <w:color w:val="000000" w:themeColor="text1"/>
              <w:sz w:val="18"/>
              <w:szCs w:val="18"/>
              <w:u w:val="none"/>
              <w:lang w:val="es-ES"/>
            </w:rPr>
          </w:pPr>
          <w:hyperlink w:anchor="_2.2.3.1_Ti" w:tooltip="#_2.2.3.1_Ti" w:history="1">
            <w:r w:rsidR="003F2C9F" w:rsidRPr="00DE55C3">
              <w:rPr>
                <w:rStyle w:val="Hipervnculo"/>
                <w:b/>
                <w:bCs/>
                <w:i/>
                <w:iCs/>
                <w:color w:val="000000" w:themeColor="text1"/>
                <w:sz w:val="16"/>
                <w:szCs w:val="16"/>
                <w:u w:val="none"/>
                <w:lang w:val="es-ES"/>
              </w:rPr>
              <w:t>2.2.3.1</w:t>
            </w:r>
            <w:r w:rsidR="00F570D4" w:rsidRPr="00DE55C3">
              <w:rPr>
                <w:rStyle w:val="Hipervnculo"/>
                <w:b/>
                <w:bCs/>
                <w:i/>
                <w:iCs/>
                <w:color w:val="000000" w:themeColor="text1"/>
                <w:sz w:val="16"/>
                <w:szCs w:val="16"/>
                <w:u w:val="none"/>
                <w:lang w:val="es-ES"/>
              </w:rPr>
              <w:t>T</w:t>
            </w:r>
            <w:r w:rsidR="003F2C9F" w:rsidRPr="00DE55C3">
              <w:rPr>
                <w:rStyle w:val="Hipervnculo"/>
                <w:b/>
                <w:bCs/>
                <w:i/>
                <w:iCs/>
                <w:color w:val="000000" w:themeColor="text1"/>
                <w:sz w:val="16"/>
                <w:szCs w:val="16"/>
                <w:lang w:val="es-ES"/>
              </w:rPr>
              <w:t>ipos de Datos</w:t>
            </w:r>
          </w:hyperlink>
          <w:hyperlink w:anchor="_2.2.3.1_Si" w:tooltip="#_2.2.3.1_Si" w:history="1">
            <w:r w:rsidR="003F2C9F" w:rsidRPr="00DE55C3">
              <w:rPr>
                <w:rStyle w:val="Hipervnculo"/>
                <w:b/>
                <w:bCs/>
                <w:i/>
                <w:iCs/>
                <w:color w:val="000000" w:themeColor="text1"/>
                <w:sz w:val="18"/>
                <w:szCs w:val="18"/>
                <w:u w:val="none"/>
                <w:lang w:val="es-ES"/>
              </w:rPr>
              <w:t>…................................</w:t>
            </w:r>
            <w:r w:rsidR="00BE13F1" w:rsidRPr="00DE55C3">
              <w:rPr>
                <w:rStyle w:val="Hipervnculo"/>
                <w:b/>
                <w:bCs/>
                <w:i/>
                <w:iCs/>
                <w:color w:val="000000" w:themeColor="text1"/>
                <w:sz w:val="18"/>
                <w:szCs w:val="18"/>
                <w:u w:val="none"/>
                <w:lang w:val="es-ES"/>
              </w:rPr>
              <w:t>..........</w:t>
            </w:r>
            <w:r w:rsidR="002A4EA1" w:rsidRPr="00DE55C3">
              <w:rPr>
                <w:rStyle w:val="Hipervnculo"/>
                <w:b/>
                <w:bCs/>
                <w:i/>
                <w:iCs/>
                <w:color w:val="000000" w:themeColor="text1"/>
                <w:sz w:val="18"/>
                <w:szCs w:val="18"/>
                <w:u w:val="none"/>
                <w:lang w:val="es-ES"/>
              </w:rPr>
              <w:t>.</w:t>
            </w:r>
            <w:r w:rsidR="003F2C9F" w:rsidRPr="00DE55C3">
              <w:rPr>
                <w:rStyle w:val="Hipervnculo"/>
                <w:b/>
                <w:bCs/>
                <w:i/>
                <w:iCs/>
                <w:color w:val="000000" w:themeColor="text1"/>
                <w:sz w:val="18"/>
                <w:szCs w:val="18"/>
                <w:u w:val="none"/>
                <w:lang w:val="es-ES"/>
              </w:rPr>
              <w:t>.................</w:t>
            </w:r>
            <w:r w:rsidR="00E84956" w:rsidRPr="00DE55C3">
              <w:rPr>
                <w:rStyle w:val="Hipervnculo"/>
                <w:b/>
                <w:bCs/>
                <w:i/>
                <w:iCs/>
                <w:color w:val="000000" w:themeColor="text1"/>
                <w:u w:val="none"/>
                <w:lang w:val="es-ES"/>
              </w:rPr>
              <w:t>50</w:t>
            </w:r>
            <w:r w:rsidR="003F2C9F" w:rsidRPr="00DE55C3">
              <w:rPr>
                <w:rStyle w:val="Hipervnculo"/>
                <w:b/>
                <w:bCs/>
                <w:i/>
                <w:iCs/>
                <w:color w:val="000000" w:themeColor="text1"/>
                <w:u w:val="none"/>
                <w:lang w:val="es-ES"/>
              </w:rPr>
              <w:t xml:space="preserve"> </w:t>
            </w:r>
          </w:hyperlink>
        </w:p>
        <w:p w14:paraId="52776A9F" w14:textId="1749A33F" w:rsidR="002A4EA1" w:rsidRPr="00DE55C3" w:rsidRDefault="00C02370" w:rsidP="009863CF">
          <w:pPr>
            <w:pStyle w:val="Encabezado"/>
            <w:tabs>
              <w:tab w:val="clear" w:pos="4252"/>
              <w:tab w:val="clear" w:pos="8504"/>
            </w:tabs>
            <w:spacing w:after="0" w:line="240" w:lineRule="auto"/>
            <w:ind w:left="1144" w:hanging="218"/>
            <w:jc w:val="right"/>
            <w:rPr>
              <w:b/>
              <w:bCs/>
              <w:i/>
              <w:iCs/>
              <w:color w:val="000000" w:themeColor="text1"/>
              <w:sz w:val="18"/>
              <w:szCs w:val="18"/>
              <w:lang w:val="es-ES"/>
            </w:rPr>
          </w:pPr>
          <w:hyperlink w:anchor="_2.2.3.2_Di" w:tooltip="#_2.2.3.2_Di" w:history="1">
            <w:r w:rsidR="003F2C9F" w:rsidRPr="00DE55C3">
              <w:rPr>
                <w:rStyle w:val="Hipervnculo"/>
                <w:b/>
                <w:bCs/>
                <w:i/>
                <w:iCs/>
                <w:color w:val="000000" w:themeColor="text1"/>
                <w:sz w:val="16"/>
                <w:szCs w:val="16"/>
                <w:u w:val="none"/>
                <w:lang w:val="es-ES"/>
              </w:rPr>
              <w:t>2.2.3.2</w:t>
            </w:r>
            <w:r w:rsidR="003F2C9F" w:rsidRPr="00DE55C3">
              <w:rPr>
                <w:rStyle w:val="Hipervnculo"/>
                <w:b/>
                <w:bCs/>
                <w:i/>
                <w:iCs/>
                <w:color w:val="000000" w:themeColor="text1"/>
                <w:sz w:val="16"/>
                <w:szCs w:val="16"/>
                <w:lang w:val="es-ES"/>
              </w:rPr>
              <w:t>Diccionario</w:t>
            </w:r>
          </w:hyperlink>
          <w:r w:rsidR="003F2C9F" w:rsidRPr="00DE55C3">
            <w:rPr>
              <w:b/>
              <w:bCs/>
              <w:i/>
              <w:iCs/>
              <w:color w:val="000000" w:themeColor="text1"/>
              <w:sz w:val="18"/>
              <w:szCs w:val="18"/>
              <w:lang w:val="es-ES"/>
            </w:rPr>
            <w:t>............................................</w:t>
          </w:r>
          <w:r w:rsidR="00BE13F1" w:rsidRPr="00DE55C3">
            <w:rPr>
              <w:b/>
              <w:bCs/>
              <w:i/>
              <w:iCs/>
              <w:color w:val="000000" w:themeColor="text1"/>
              <w:sz w:val="18"/>
              <w:szCs w:val="18"/>
              <w:lang w:val="es-ES"/>
            </w:rPr>
            <w:t>............</w:t>
          </w:r>
          <w:r w:rsidR="003F2C9F" w:rsidRPr="00DE55C3">
            <w:rPr>
              <w:b/>
              <w:bCs/>
              <w:i/>
              <w:iCs/>
              <w:color w:val="000000" w:themeColor="text1"/>
              <w:sz w:val="18"/>
              <w:szCs w:val="18"/>
              <w:lang w:val="es-ES"/>
            </w:rPr>
            <w:t>.............</w:t>
          </w:r>
          <w:r w:rsidR="008611A6" w:rsidRPr="00DE55C3">
            <w:rPr>
              <w:b/>
              <w:bCs/>
              <w:i/>
              <w:iCs/>
              <w:color w:val="000000" w:themeColor="text1"/>
              <w:lang w:val="es-ES"/>
            </w:rPr>
            <w:t>50</w:t>
          </w:r>
        </w:p>
        <w:p w14:paraId="025345D6" w14:textId="41849B61" w:rsidR="003F2C9F" w:rsidRPr="00DE55C3" w:rsidRDefault="00C02370" w:rsidP="009863CF">
          <w:pPr>
            <w:pStyle w:val="Encabezado"/>
            <w:tabs>
              <w:tab w:val="clear" w:pos="4252"/>
              <w:tab w:val="clear" w:pos="8504"/>
            </w:tabs>
            <w:spacing w:after="0" w:line="240" w:lineRule="auto"/>
            <w:ind w:left="1144" w:hanging="218"/>
            <w:jc w:val="right"/>
            <w:rPr>
              <w:i/>
              <w:iCs/>
            </w:rPr>
          </w:pPr>
          <w:hyperlink w:anchor="_2.2.3.3_Si" w:tooltip="#_2.2.3.3_Si" w:history="1">
            <w:r w:rsidR="003F2C9F" w:rsidRPr="00DE55C3">
              <w:rPr>
                <w:rStyle w:val="Hipervnculo"/>
                <w:b/>
                <w:bCs/>
                <w:i/>
                <w:iCs/>
                <w:color w:val="000000" w:themeColor="text1"/>
                <w:sz w:val="16"/>
                <w:szCs w:val="16"/>
                <w:u w:val="none"/>
                <w:lang w:val="es-ES"/>
              </w:rPr>
              <w:t>2.2.3.3</w:t>
            </w:r>
            <w:r w:rsidR="003F2C9F" w:rsidRPr="00DE55C3">
              <w:rPr>
                <w:rStyle w:val="Hipervnculo"/>
                <w:b/>
                <w:bCs/>
                <w:i/>
                <w:iCs/>
                <w:color w:val="000000" w:themeColor="text1"/>
                <w:sz w:val="16"/>
                <w:szCs w:val="16"/>
                <w:lang w:val="es-ES"/>
              </w:rPr>
              <w:t>Sistema de Login de perfiles</w:t>
            </w:r>
            <w:r w:rsidR="003F2C9F" w:rsidRPr="00DE55C3">
              <w:rPr>
                <w:rStyle w:val="Hipervnculo"/>
                <w:b/>
                <w:bCs/>
                <w:i/>
                <w:iCs/>
                <w:color w:val="000000" w:themeColor="text1"/>
                <w:sz w:val="16"/>
                <w:szCs w:val="16"/>
                <w:u w:val="none"/>
                <w:lang w:val="es-ES"/>
              </w:rPr>
              <w:t>........................</w:t>
            </w:r>
            <w:r w:rsidR="002A4EA1" w:rsidRPr="00DE55C3">
              <w:rPr>
                <w:rStyle w:val="Hipervnculo"/>
                <w:b/>
                <w:bCs/>
                <w:i/>
                <w:iCs/>
                <w:color w:val="000000" w:themeColor="text1"/>
                <w:sz w:val="16"/>
                <w:szCs w:val="16"/>
                <w:u w:val="none"/>
                <w:lang w:val="es-ES"/>
              </w:rPr>
              <w:t>.</w:t>
            </w:r>
            <w:r w:rsidR="003F2C9F" w:rsidRPr="00DE55C3">
              <w:rPr>
                <w:rStyle w:val="Hipervnculo"/>
                <w:b/>
                <w:bCs/>
                <w:i/>
                <w:iCs/>
                <w:color w:val="000000" w:themeColor="text1"/>
                <w:sz w:val="16"/>
                <w:szCs w:val="16"/>
                <w:u w:val="none"/>
                <w:lang w:val="es-ES"/>
              </w:rPr>
              <w:t>...........</w:t>
            </w:r>
            <w:r w:rsidR="00BE13F1" w:rsidRPr="00DE55C3">
              <w:rPr>
                <w:rStyle w:val="Hipervnculo"/>
                <w:b/>
                <w:bCs/>
                <w:i/>
                <w:iCs/>
                <w:color w:val="000000" w:themeColor="text1"/>
                <w:sz w:val="16"/>
                <w:szCs w:val="16"/>
                <w:u w:val="none"/>
                <w:lang w:val="es-ES"/>
              </w:rPr>
              <w:t>.......</w:t>
            </w:r>
            <w:r w:rsidR="003F2C9F" w:rsidRPr="00DE55C3">
              <w:rPr>
                <w:rStyle w:val="Hipervnculo"/>
                <w:b/>
                <w:bCs/>
                <w:i/>
                <w:iCs/>
                <w:color w:val="000000" w:themeColor="text1"/>
                <w:sz w:val="16"/>
                <w:szCs w:val="16"/>
                <w:u w:val="none"/>
                <w:lang w:val="es-ES"/>
              </w:rPr>
              <w:t>....</w:t>
            </w:r>
            <w:r w:rsidR="003F2C9F" w:rsidRPr="00DE55C3">
              <w:rPr>
                <w:rStyle w:val="Hipervnculo"/>
                <w:b/>
                <w:bCs/>
                <w:i/>
                <w:iCs/>
                <w:color w:val="000000" w:themeColor="text1"/>
                <w:u w:val="none"/>
                <w:lang w:val="es-ES"/>
              </w:rPr>
              <w:t>.</w:t>
            </w:r>
            <w:r w:rsidR="00E84956" w:rsidRPr="00DE55C3">
              <w:rPr>
                <w:rStyle w:val="Hipervnculo"/>
                <w:b/>
                <w:bCs/>
                <w:i/>
                <w:iCs/>
                <w:color w:val="000000" w:themeColor="text1"/>
                <w:u w:val="none"/>
                <w:lang w:val="es-ES"/>
              </w:rPr>
              <w:t>50</w:t>
            </w:r>
            <w:r w:rsidR="003F2C9F" w:rsidRPr="00DE55C3">
              <w:rPr>
                <w:i/>
                <w:iCs/>
              </w:rPr>
              <w:t xml:space="preserve"> </w:t>
            </w:r>
          </w:hyperlink>
        </w:p>
        <w:p w14:paraId="4FEADB4B" w14:textId="516597FD" w:rsidR="003F2C9F" w:rsidRPr="00DE55C3" w:rsidRDefault="00C02370" w:rsidP="009863CF">
          <w:pPr>
            <w:pStyle w:val="Encabezado"/>
            <w:tabs>
              <w:tab w:val="clear" w:pos="4252"/>
              <w:tab w:val="clear" w:pos="8504"/>
            </w:tabs>
            <w:spacing w:after="0" w:line="240" w:lineRule="auto"/>
            <w:ind w:left="1144" w:hanging="218"/>
            <w:jc w:val="right"/>
            <w:rPr>
              <w:b/>
              <w:bCs/>
              <w:i/>
              <w:iCs/>
              <w:color w:val="000000" w:themeColor="text1"/>
              <w:sz w:val="16"/>
              <w:szCs w:val="16"/>
            </w:rPr>
          </w:pPr>
          <w:hyperlink w:anchor="_2.2.3.4_Si" w:tooltip="#_2.2.3.4_Si" w:history="1">
            <w:r w:rsidR="003F2C9F" w:rsidRPr="00DE55C3">
              <w:rPr>
                <w:rStyle w:val="Hipervnculo"/>
                <w:b/>
                <w:bCs/>
                <w:i/>
                <w:iCs/>
                <w:color w:val="000000" w:themeColor="text1"/>
                <w:sz w:val="16"/>
                <w:szCs w:val="16"/>
                <w:u w:val="none"/>
                <w:lang w:val="es-ES"/>
              </w:rPr>
              <w:t>2.2.3.4</w:t>
            </w:r>
            <w:r w:rsidR="00F570D4" w:rsidRPr="00DE55C3">
              <w:rPr>
                <w:rStyle w:val="Hipervnculo"/>
                <w:b/>
                <w:bCs/>
                <w:i/>
                <w:iCs/>
                <w:color w:val="000000" w:themeColor="text1"/>
                <w:sz w:val="16"/>
                <w:szCs w:val="16"/>
                <w:u w:val="none"/>
                <w:lang w:val="es-ES"/>
              </w:rPr>
              <w:t>S</w:t>
            </w:r>
            <w:r w:rsidR="003F2C9F" w:rsidRPr="00DE55C3">
              <w:rPr>
                <w:rStyle w:val="Hipervnculo"/>
                <w:b/>
                <w:bCs/>
                <w:i/>
                <w:iCs/>
                <w:color w:val="000000" w:themeColor="text1"/>
                <w:sz w:val="16"/>
                <w:szCs w:val="16"/>
                <w:lang w:val="es-ES"/>
              </w:rPr>
              <w:t>istema de Gestión de Usuarios</w:t>
            </w:r>
            <w:r w:rsidR="003F2C9F" w:rsidRPr="00DE55C3">
              <w:rPr>
                <w:rStyle w:val="Hipervnculo"/>
                <w:b/>
                <w:bCs/>
                <w:i/>
                <w:iCs/>
                <w:color w:val="000000" w:themeColor="text1"/>
                <w:sz w:val="16"/>
                <w:szCs w:val="16"/>
                <w:u w:val="none"/>
                <w:lang w:val="es-ES"/>
              </w:rPr>
              <w:t>..............</w:t>
            </w:r>
            <w:r w:rsidR="009D026B">
              <w:rPr>
                <w:rStyle w:val="Hipervnculo"/>
                <w:b/>
                <w:bCs/>
                <w:i/>
                <w:iCs/>
                <w:color w:val="000000" w:themeColor="text1"/>
                <w:sz w:val="16"/>
                <w:szCs w:val="16"/>
                <w:u w:val="none"/>
                <w:lang w:val="es-ES"/>
              </w:rPr>
              <w:t>.</w:t>
            </w:r>
            <w:r w:rsidR="003F2C9F" w:rsidRPr="00DE55C3">
              <w:rPr>
                <w:rStyle w:val="Hipervnculo"/>
                <w:b/>
                <w:bCs/>
                <w:i/>
                <w:iCs/>
                <w:color w:val="000000" w:themeColor="text1"/>
                <w:sz w:val="16"/>
                <w:szCs w:val="16"/>
                <w:u w:val="none"/>
                <w:lang w:val="es-ES"/>
              </w:rPr>
              <w:t>...</w:t>
            </w:r>
            <w:r w:rsidR="002A4EA1" w:rsidRPr="00DE55C3">
              <w:rPr>
                <w:rStyle w:val="Hipervnculo"/>
                <w:b/>
                <w:bCs/>
                <w:i/>
                <w:iCs/>
                <w:color w:val="000000" w:themeColor="text1"/>
                <w:sz w:val="16"/>
                <w:szCs w:val="16"/>
                <w:u w:val="none"/>
                <w:lang w:val="es-ES"/>
              </w:rPr>
              <w:t>.</w:t>
            </w:r>
            <w:r w:rsidR="003F2C9F" w:rsidRPr="00DE55C3">
              <w:rPr>
                <w:rStyle w:val="Hipervnculo"/>
                <w:b/>
                <w:bCs/>
                <w:i/>
                <w:iCs/>
                <w:color w:val="000000" w:themeColor="text1"/>
                <w:sz w:val="16"/>
                <w:szCs w:val="16"/>
                <w:u w:val="none"/>
                <w:lang w:val="es-ES"/>
              </w:rPr>
              <w:t>.</w:t>
            </w:r>
            <w:r w:rsidR="00F570D4" w:rsidRPr="00DE55C3">
              <w:rPr>
                <w:rStyle w:val="Hipervnculo"/>
                <w:b/>
                <w:bCs/>
                <w:i/>
                <w:iCs/>
                <w:color w:val="000000" w:themeColor="text1"/>
                <w:sz w:val="16"/>
                <w:szCs w:val="16"/>
                <w:u w:val="none"/>
                <w:lang w:val="es-ES"/>
              </w:rPr>
              <w:t>.</w:t>
            </w:r>
            <w:r w:rsidR="003F2C9F" w:rsidRPr="00DE55C3">
              <w:rPr>
                <w:rStyle w:val="Hipervnculo"/>
                <w:b/>
                <w:bCs/>
                <w:i/>
                <w:iCs/>
                <w:color w:val="000000" w:themeColor="text1"/>
                <w:sz w:val="16"/>
                <w:szCs w:val="16"/>
                <w:u w:val="none"/>
                <w:lang w:val="es-ES"/>
              </w:rPr>
              <w:t>............</w:t>
            </w:r>
            <w:r w:rsidR="00BE13F1" w:rsidRPr="00DE55C3">
              <w:rPr>
                <w:rStyle w:val="Hipervnculo"/>
                <w:b/>
                <w:bCs/>
                <w:i/>
                <w:iCs/>
                <w:color w:val="000000" w:themeColor="text1"/>
                <w:sz w:val="16"/>
                <w:szCs w:val="16"/>
                <w:u w:val="none"/>
                <w:lang w:val="es-ES"/>
              </w:rPr>
              <w:t>......</w:t>
            </w:r>
            <w:r w:rsidR="003F2C9F" w:rsidRPr="00DE55C3">
              <w:rPr>
                <w:rStyle w:val="Hipervnculo"/>
                <w:b/>
                <w:bCs/>
                <w:i/>
                <w:iCs/>
                <w:color w:val="000000" w:themeColor="text1"/>
                <w:sz w:val="16"/>
                <w:szCs w:val="16"/>
                <w:u w:val="none"/>
                <w:lang w:val="es-ES"/>
              </w:rPr>
              <w:t>...</w:t>
            </w:r>
          </w:hyperlink>
          <w:r w:rsidR="00E84956" w:rsidRPr="00DE55C3">
            <w:rPr>
              <w:rStyle w:val="Hipervnculo"/>
              <w:b/>
              <w:bCs/>
              <w:i/>
              <w:iCs/>
              <w:color w:val="000000" w:themeColor="text1"/>
              <w:u w:val="none"/>
              <w:lang w:val="es-ES"/>
            </w:rPr>
            <w:t>52</w:t>
          </w:r>
        </w:p>
        <w:p w14:paraId="7FEBB12C" w14:textId="340525BE" w:rsidR="003F2C9F" w:rsidRPr="00DE55C3" w:rsidRDefault="00C02370" w:rsidP="009863CF">
          <w:pPr>
            <w:pStyle w:val="Encabezado"/>
            <w:tabs>
              <w:tab w:val="clear" w:pos="4252"/>
              <w:tab w:val="clear" w:pos="8504"/>
            </w:tabs>
            <w:spacing w:after="0" w:line="240" w:lineRule="auto"/>
            <w:ind w:left="784"/>
            <w:jc w:val="right"/>
            <w:rPr>
              <w:b/>
              <w:bCs/>
              <w:i/>
              <w:iCs/>
              <w:color w:val="000000" w:themeColor="text1"/>
              <w:sz w:val="16"/>
              <w:szCs w:val="16"/>
            </w:rPr>
          </w:pPr>
          <w:hyperlink w:anchor="_2.2.3.5_Si" w:tooltip="#_2.2.3.5_Si" w:history="1">
            <w:r w:rsidR="003F2C9F" w:rsidRPr="00DE55C3">
              <w:rPr>
                <w:rStyle w:val="Hipervnculo"/>
                <w:b/>
                <w:bCs/>
                <w:i/>
                <w:iCs/>
                <w:color w:val="000000" w:themeColor="text1"/>
                <w:sz w:val="16"/>
                <w:szCs w:val="16"/>
                <w:u w:val="none"/>
                <w:lang w:val="es-ES"/>
              </w:rPr>
              <w:t>2.2.3.5</w:t>
            </w:r>
            <w:r w:rsidR="003F2C9F" w:rsidRPr="00DE55C3">
              <w:rPr>
                <w:rStyle w:val="Hipervnculo"/>
                <w:b/>
                <w:bCs/>
                <w:i/>
                <w:iCs/>
                <w:color w:val="000000" w:themeColor="text1"/>
                <w:sz w:val="16"/>
                <w:szCs w:val="16"/>
                <w:lang w:val="es-ES"/>
              </w:rPr>
              <w:t>Sistema de Gestión de Incidencias</w:t>
            </w:r>
            <w:r w:rsidR="003F2C9F" w:rsidRPr="00DE55C3">
              <w:rPr>
                <w:rStyle w:val="Hipervnculo"/>
                <w:b/>
                <w:bCs/>
                <w:i/>
                <w:iCs/>
                <w:color w:val="000000" w:themeColor="text1"/>
                <w:sz w:val="16"/>
                <w:szCs w:val="16"/>
                <w:u w:val="none"/>
                <w:lang w:val="es-ES"/>
              </w:rPr>
              <w:t>...................</w:t>
            </w:r>
            <w:r w:rsidR="002A4EA1" w:rsidRPr="00DE55C3">
              <w:rPr>
                <w:rStyle w:val="Hipervnculo"/>
                <w:b/>
                <w:bCs/>
                <w:i/>
                <w:iCs/>
                <w:color w:val="000000" w:themeColor="text1"/>
                <w:sz w:val="16"/>
                <w:szCs w:val="16"/>
                <w:u w:val="none"/>
                <w:lang w:val="es-ES"/>
              </w:rPr>
              <w:t>.</w:t>
            </w:r>
            <w:r w:rsidR="003F2C9F" w:rsidRPr="00DE55C3">
              <w:rPr>
                <w:rStyle w:val="Hipervnculo"/>
                <w:b/>
                <w:bCs/>
                <w:i/>
                <w:iCs/>
                <w:color w:val="000000" w:themeColor="text1"/>
                <w:sz w:val="16"/>
                <w:szCs w:val="16"/>
                <w:u w:val="none"/>
                <w:lang w:val="es-ES"/>
              </w:rPr>
              <w:t>.........</w:t>
            </w:r>
            <w:r w:rsidR="00BE13F1" w:rsidRPr="00DE55C3">
              <w:rPr>
                <w:rStyle w:val="Hipervnculo"/>
                <w:b/>
                <w:bCs/>
                <w:i/>
                <w:iCs/>
                <w:color w:val="000000" w:themeColor="text1"/>
                <w:sz w:val="16"/>
                <w:szCs w:val="16"/>
                <w:u w:val="none"/>
                <w:lang w:val="es-ES"/>
              </w:rPr>
              <w:t>.....</w:t>
            </w:r>
            <w:r w:rsidR="003F2C9F" w:rsidRPr="00DE55C3">
              <w:rPr>
                <w:rStyle w:val="Hipervnculo"/>
                <w:b/>
                <w:bCs/>
                <w:i/>
                <w:iCs/>
                <w:color w:val="000000" w:themeColor="text1"/>
                <w:sz w:val="16"/>
                <w:szCs w:val="16"/>
                <w:u w:val="none"/>
                <w:lang w:val="es-ES"/>
              </w:rPr>
              <w:t>...</w:t>
            </w:r>
            <w:r w:rsidR="003F2C9F" w:rsidRPr="00DE55C3">
              <w:rPr>
                <w:rStyle w:val="Hipervnculo"/>
                <w:b/>
                <w:bCs/>
                <w:i/>
                <w:iCs/>
                <w:color w:val="000000" w:themeColor="text1"/>
                <w:u w:val="none"/>
                <w:lang w:val="es-ES"/>
              </w:rPr>
              <w:t>.</w:t>
            </w:r>
            <w:r w:rsidR="00E84956" w:rsidRPr="00DE55C3">
              <w:rPr>
                <w:rStyle w:val="Hipervnculo"/>
                <w:b/>
                <w:bCs/>
                <w:i/>
                <w:iCs/>
                <w:color w:val="000000" w:themeColor="text1"/>
                <w:u w:val="none"/>
                <w:lang w:val="es-ES"/>
              </w:rPr>
              <w:t>53</w:t>
            </w:r>
            <w:r w:rsidR="003F2C9F" w:rsidRPr="00DE55C3">
              <w:rPr>
                <w:rStyle w:val="Hipervnculo"/>
                <w:b/>
                <w:bCs/>
                <w:i/>
                <w:iCs/>
                <w:color w:val="000000" w:themeColor="text1"/>
                <w:sz w:val="16"/>
                <w:szCs w:val="16"/>
                <w:lang w:val="es-ES"/>
              </w:rPr>
              <w:t xml:space="preserve"> </w:t>
            </w:r>
          </w:hyperlink>
        </w:p>
        <w:p w14:paraId="4869F509" w14:textId="58A4595D" w:rsidR="003F2C9F" w:rsidRPr="00DE55C3" w:rsidRDefault="00DE55C3" w:rsidP="009863CF">
          <w:pPr>
            <w:pStyle w:val="Encabezado"/>
            <w:tabs>
              <w:tab w:val="clear" w:pos="4252"/>
              <w:tab w:val="clear" w:pos="8504"/>
            </w:tabs>
            <w:spacing w:after="0" w:line="240" w:lineRule="auto"/>
            <w:ind w:left="1144" w:hanging="218"/>
            <w:jc w:val="right"/>
            <w:rPr>
              <w:i/>
              <w:iCs/>
              <w:color w:val="000000" w:themeColor="text1"/>
            </w:rPr>
          </w:pPr>
          <w:r>
            <w:rPr>
              <w:b/>
              <w:bCs/>
              <w:i/>
              <w:iCs/>
              <w:color w:val="000000" w:themeColor="text1"/>
              <w:sz w:val="16"/>
              <w:szCs w:val="16"/>
            </w:rPr>
            <w:t xml:space="preserve">    </w:t>
          </w:r>
          <w:hyperlink w:anchor="_2.2.3.6_Si" w:tooltip="#_2.2.3.6_Si" w:history="1">
            <w:r w:rsidR="003F2C9F" w:rsidRPr="00DE55C3">
              <w:rPr>
                <w:rStyle w:val="Hipervnculo"/>
                <w:b/>
                <w:bCs/>
                <w:i/>
                <w:iCs/>
                <w:color w:val="000000" w:themeColor="text1"/>
                <w:sz w:val="16"/>
                <w:szCs w:val="16"/>
                <w:u w:val="none"/>
                <w:lang w:val="es-ES"/>
              </w:rPr>
              <w:t>2.2.3.6S</w:t>
            </w:r>
            <w:r w:rsidR="003F2C9F" w:rsidRPr="00DE55C3">
              <w:rPr>
                <w:rStyle w:val="Hipervnculo"/>
                <w:b/>
                <w:bCs/>
                <w:i/>
                <w:iCs/>
                <w:color w:val="000000" w:themeColor="text1"/>
                <w:sz w:val="16"/>
                <w:szCs w:val="16"/>
                <w:lang w:val="es-ES"/>
              </w:rPr>
              <w:t xml:space="preserve">istema de Gestión Equipos de Respuesta </w:t>
            </w:r>
          </w:hyperlink>
          <w:r w:rsidR="003F2C9F" w:rsidRPr="00DE55C3">
            <w:rPr>
              <w:b/>
              <w:bCs/>
              <w:i/>
              <w:iCs/>
              <w:color w:val="000000" w:themeColor="text1"/>
              <w:lang w:val="es-ES"/>
            </w:rPr>
            <w:t>..</w:t>
          </w:r>
          <w:r w:rsidR="00F570D4" w:rsidRPr="00DE55C3">
            <w:rPr>
              <w:b/>
              <w:bCs/>
              <w:i/>
              <w:iCs/>
              <w:color w:val="000000" w:themeColor="text1"/>
              <w:lang w:val="es-ES"/>
            </w:rPr>
            <w:t>....</w:t>
          </w:r>
          <w:r w:rsidR="003F2C9F" w:rsidRPr="00DE55C3">
            <w:rPr>
              <w:b/>
              <w:bCs/>
              <w:i/>
              <w:iCs/>
              <w:color w:val="000000" w:themeColor="text1"/>
              <w:lang w:val="es-ES"/>
            </w:rPr>
            <w:t>....</w:t>
          </w:r>
          <w:r w:rsidR="00BE13F1" w:rsidRPr="00DE55C3">
            <w:rPr>
              <w:b/>
              <w:bCs/>
              <w:i/>
              <w:iCs/>
              <w:color w:val="000000" w:themeColor="text1"/>
              <w:lang w:val="es-ES"/>
            </w:rPr>
            <w:t>...</w:t>
          </w:r>
          <w:r w:rsidR="003F2C9F" w:rsidRPr="00DE55C3">
            <w:rPr>
              <w:b/>
              <w:bCs/>
              <w:i/>
              <w:iCs/>
              <w:color w:val="000000" w:themeColor="text1"/>
              <w:lang w:val="es-ES"/>
            </w:rPr>
            <w:t>....</w:t>
          </w:r>
          <w:r w:rsidR="00E84956" w:rsidRPr="00DE55C3">
            <w:rPr>
              <w:b/>
              <w:bCs/>
              <w:i/>
              <w:iCs/>
              <w:color w:val="000000" w:themeColor="text1"/>
              <w:lang w:val="es-ES"/>
            </w:rPr>
            <w:t>56</w:t>
          </w:r>
        </w:p>
        <w:p w14:paraId="43F1995B" w14:textId="764BAB08" w:rsidR="003F2C9F" w:rsidRPr="00DE55C3" w:rsidRDefault="00C02370" w:rsidP="009863CF">
          <w:pPr>
            <w:pStyle w:val="TDC1"/>
            <w:tabs>
              <w:tab w:val="left" w:pos="709"/>
              <w:tab w:val="right" w:leader="dot" w:pos="8503"/>
            </w:tabs>
            <w:spacing w:before="0" w:line="240" w:lineRule="auto"/>
            <w:ind w:left="1493"/>
            <w:jc w:val="right"/>
            <w:rPr>
              <w:color w:val="000000" w:themeColor="text1"/>
              <w:sz w:val="16"/>
              <w:szCs w:val="16"/>
            </w:rPr>
          </w:pPr>
          <w:hyperlink w:anchor="_2.2.3.7_Si" w:tooltip="#_2.2.3.7_Si" w:history="1">
            <w:r w:rsidR="003F2C9F" w:rsidRPr="00DE55C3">
              <w:rPr>
                <w:rStyle w:val="Hipervnculo"/>
                <w:color w:val="000000" w:themeColor="text1"/>
                <w:sz w:val="16"/>
                <w:szCs w:val="16"/>
                <w:u w:val="none"/>
                <w:lang w:val="es-ES"/>
              </w:rPr>
              <w:t>2.2.3.7S</w:t>
            </w:r>
            <w:r w:rsidR="003F2C9F" w:rsidRPr="00DE55C3">
              <w:rPr>
                <w:rStyle w:val="Hipervnculo"/>
                <w:color w:val="000000" w:themeColor="text1"/>
                <w:sz w:val="16"/>
                <w:szCs w:val="16"/>
                <w:lang w:val="es-ES"/>
              </w:rPr>
              <w:t>istema de Análisis  procedimientos de Seguridad</w:t>
            </w:r>
            <w:r w:rsidR="003F2C9F" w:rsidRPr="00DE55C3">
              <w:rPr>
                <w:rStyle w:val="Hipervnculo"/>
                <w:color w:val="000000" w:themeColor="text1"/>
                <w:sz w:val="22"/>
                <w:szCs w:val="22"/>
                <w:u w:val="none"/>
                <w:lang w:val="es-ES"/>
              </w:rPr>
              <w:t>...</w:t>
            </w:r>
            <w:r w:rsidR="002A4EA1" w:rsidRPr="00DE55C3">
              <w:rPr>
                <w:rStyle w:val="Hipervnculo"/>
                <w:color w:val="000000" w:themeColor="text1"/>
                <w:sz w:val="22"/>
                <w:szCs w:val="22"/>
                <w:u w:val="none"/>
                <w:lang w:val="es-ES"/>
              </w:rPr>
              <w:t>.</w:t>
            </w:r>
            <w:r w:rsidR="003F2C9F" w:rsidRPr="00DE55C3">
              <w:rPr>
                <w:rStyle w:val="Hipervnculo"/>
                <w:color w:val="000000" w:themeColor="text1"/>
                <w:sz w:val="22"/>
                <w:szCs w:val="22"/>
                <w:u w:val="none"/>
                <w:lang w:val="es-ES"/>
              </w:rPr>
              <w:t>....5</w:t>
            </w:r>
            <w:r w:rsidR="008611A6" w:rsidRPr="00DE55C3">
              <w:rPr>
                <w:rStyle w:val="Hipervnculo"/>
                <w:color w:val="000000" w:themeColor="text1"/>
                <w:sz w:val="22"/>
                <w:szCs w:val="22"/>
                <w:u w:val="none"/>
                <w:lang w:val="es-ES"/>
              </w:rPr>
              <w:t>8</w:t>
            </w:r>
          </w:hyperlink>
          <w:r w:rsidR="00DE55C3">
            <w:rPr>
              <w:rStyle w:val="Hipervnculo"/>
              <w:color w:val="000000" w:themeColor="text1"/>
              <w:sz w:val="16"/>
              <w:szCs w:val="16"/>
              <w:lang w:val="es-ES"/>
            </w:rPr>
            <w:t xml:space="preserve">  </w:t>
          </w:r>
        </w:p>
        <w:p w14:paraId="3B04AC9B" w14:textId="5D6FB3CC" w:rsidR="000C71AF" w:rsidRPr="00DE55C3" w:rsidRDefault="00C02370" w:rsidP="009863CF">
          <w:pPr>
            <w:pStyle w:val="TDC1"/>
            <w:tabs>
              <w:tab w:val="left" w:pos="709"/>
              <w:tab w:val="right" w:leader="dot" w:pos="8503"/>
            </w:tabs>
            <w:spacing w:before="0" w:line="240" w:lineRule="auto"/>
            <w:ind w:left="1493"/>
            <w:jc w:val="right"/>
            <w:rPr>
              <w:color w:val="000000" w:themeColor="text1"/>
              <w:sz w:val="22"/>
              <w:szCs w:val="22"/>
              <w:lang w:val="es-ES"/>
            </w:rPr>
          </w:pPr>
          <w:hyperlink w:anchor="_2.2.3.8_Si" w:tooltip="#_2.2.3.8_Si" w:history="1">
            <w:r w:rsidR="003F2C9F" w:rsidRPr="00DE55C3">
              <w:rPr>
                <w:rStyle w:val="Hipervnculo"/>
                <w:color w:val="000000" w:themeColor="text1"/>
                <w:sz w:val="16"/>
                <w:szCs w:val="16"/>
                <w:u w:val="none"/>
                <w:lang w:val="es-ES"/>
              </w:rPr>
              <w:t>2.2.3.8S</w:t>
            </w:r>
            <w:r w:rsidR="003F2C9F" w:rsidRPr="00DE55C3">
              <w:rPr>
                <w:rStyle w:val="Hipervnculo"/>
                <w:color w:val="000000" w:themeColor="text1"/>
                <w:sz w:val="16"/>
                <w:szCs w:val="16"/>
                <w:lang w:val="es-ES"/>
              </w:rPr>
              <w:t xml:space="preserve">istema de Auditoría Externa </w:t>
            </w:r>
          </w:hyperlink>
          <w:r w:rsidR="003F2C9F" w:rsidRPr="00DE55C3">
            <w:rPr>
              <w:color w:val="000000" w:themeColor="text1"/>
              <w:sz w:val="22"/>
              <w:szCs w:val="22"/>
              <w:lang w:val="es-ES"/>
            </w:rPr>
            <w:t>...............</w:t>
          </w:r>
          <w:r w:rsidR="002A4EA1" w:rsidRPr="00DE55C3">
            <w:rPr>
              <w:color w:val="000000" w:themeColor="text1"/>
              <w:sz w:val="22"/>
              <w:szCs w:val="22"/>
              <w:lang w:val="es-ES"/>
            </w:rPr>
            <w:t>.</w:t>
          </w:r>
          <w:r w:rsidR="003F2C9F" w:rsidRPr="00DE55C3">
            <w:rPr>
              <w:color w:val="000000" w:themeColor="text1"/>
              <w:sz w:val="22"/>
              <w:szCs w:val="22"/>
              <w:lang w:val="es-ES"/>
            </w:rPr>
            <w:t>.........</w:t>
          </w:r>
          <w:r w:rsidR="00BE13F1" w:rsidRPr="00DE55C3">
            <w:rPr>
              <w:color w:val="000000" w:themeColor="text1"/>
              <w:sz w:val="22"/>
              <w:szCs w:val="22"/>
              <w:lang w:val="es-ES"/>
            </w:rPr>
            <w:t>...</w:t>
          </w:r>
          <w:r w:rsidR="003F2C9F" w:rsidRPr="00DE55C3">
            <w:rPr>
              <w:color w:val="000000" w:themeColor="text1"/>
              <w:sz w:val="22"/>
              <w:szCs w:val="22"/>
              <w:lang w:val="es-ES"/>
            </w:rPr>
            <w:t>......</w:t>
          </w:r>
          <w:r w:rsidR="008611A6" w:rsidRPr="00DE55C3">
            <w:rPr>
              <w:color w:val="000000" w:themeColor="text1"/>
              <w:sz w:val="22"/>
              <w:szCs w:val="22"/>
              <w:lang w:val="es-ES"/>
            </w:rPr>
            <w:t>61</w:t>
          </w:r>
        </w:p>
        <w:p w14:paraId="38C9F5B9" w14:textId="647BDF1A" w:rsidR="008611A6" w:rsidRDefault="00C02370" w:rsidP="009863CF">
          <w:pPr>
            <w:pStyle w:val="TDC1"/>
            <w:tabs>
              <w:tab w:val="left" w:pos="709"/>
              <w:tab w:val="right" w:leader="dot" w:pos="8503"/>
            </w:tabs>
            <w:spacing w:before="0" w:line="240" w:lineRule="auto"/>
            <w:ind w:left="1493"/>
            <w:jc w:val="right"/>
            <w:rPr>
              <w:rStyle w:val="Hipervnculo"/>
              <w:color w:val="000000" w:themeColor="text1"/>
              <w:sz w:val="16"/>
              <w:szCs w:val="16"/>
            </w:rPr>
          </w:pPr>
          <w:hyperlink w:anchor="_2.2.3.9_Si" w:tooltip="#_2.2.3.9_Si" w:history="1">
            <w:r w:rsidR="003F2C9F" w:rsidRPr="00DE55C3">
              <w:rPr>
                <w:rStyle w:val="Hipervnculo"/>
                <w:color w:val="000000" w:themeColor="text1"/>
                <w:sz w:val="16"/>
                <w:szCs w:val="16"/>
                <w:u w:val="none"/>
              </w:rPr>
              <w:t>2.2.3.9</w:t>
            </w:r>
            <w:r w:rsidR="003F2C9F" w:rsidRPr="00DE55C3">
              <w:rPr>
                <w:rStyle w:val="Hipervnculo"/>
                <w:color w:val="000000" w:themeColor="text1"/>
                <w:sz w:val="16"/>
                <w:szCs w:val="16"/>
              </w:rPr>
              <w:t>Sistema de Log_Procesos</w:t>
            </w:r>
            <w:r w:rsidR="003F2C9F" w:rsidRPr="00DE55C3">
              <w:rPr>
                <w:rStyle w:val="Hipervnculo"/>
                <w:color w:val="000000" w:themeColor="text1"/>
                <w:sz w:val="22"/>
                <w:szCs w:val="22"/>
              </w:rPr>
              <w:t xml:space="preserve"> </w:t>
            </w:r>
            <w:r w:rsidR="003F2C9F" w:rsidRPr="00DE55C3">
              <w:rPr>
                <w:rStyle w:val="Hipervnculo"/>
                <w:color w:val="000000" w:themeColor="text1"/>
                <w:sz w:val="22"/>
                <w:szCs w:val="22"/>
                <w:u w:val="none"/>
                <w:lang w:val="es-ES"/>
              </w:rPr>
              <w:t>..........................</w:t>
            </w:r>
            <w:r w:rsidR="00BE13F1" w:rsidRPr="00DE55C3">
              <w:rPr>
                <w:rStyle w:val="Hipervnculo"/>
                <w:color w:val="000000" w:themeColor="text1"/>
                <w:sz w:val="22"/>
                <w:szCs w:val="22"/>
                <w:u w:val="none"/>
                <w:lang w:val="es-ES"/>
              </w:rPr>
              <w:t>...</w:t>
            </w:r>
            <w:r w:rsidR="003F2C9F" w:rsidRPr="00DE55C3">
              <w:rPr>
                <w:rStyle w:val="Hipervnculo"/>
                <w:color w:val="000000" w:themeColor="text1"/>
                <w:sz w:val="22"/>
                <w:szCs w:val="22"/>
                <w:u w:val="none"/>
                <w:lang w:val="es-ES"/>
              </w:rPr>
              <w:t>........</w:t>
            </w:r>
            <w:r w:rsidR="00027F1B" w:rsidRPr="00DE55C3">
              <w:rPr>
                <w:rStyle w:val="Hipervnculo"/>
                <w:color w:val="000000" w:themeColor="text1"/>
                <w:sz w:val="22"/>
                <w:szCs w:val="22"/>
                <w:u w:val="none"/>
                <w:lang w:val="es-ES"/>
              </w:rPr>
              <w:t>62</w:t>
            </w:r>
          </w:hyperlink>
        </w:p>
        <w:p w14:paraId="7F2AD4B7" w14:textId="4C29A3D0" w:rsidR="009D026B" w:rsidRDefault="009D026B" w:rsidP="009863CF">
          <w:pPr>
            <w:pStyle w:val="TDC1"/>
            <w:tabs>
              <w:tab w:val="left" w:pos="709"/>
              <w:tab w:val="right" w:leader="dot" w:pos="8503"/>
            </w:tabs>
            <w:spacing w:before="0" w:line="240" w:lineRule="auto"/>
            <w:ind w:left="1493"/>
            <w:jc w:val="right"/>
            <w:rPr>
              <w:color w:val="000000" w:themeColor="text1"/>
              <w:sz w:val="22"/>
              <w:szCs w:val="22"/>
            </w:rPr>
          </w:pPr>
          <w:r>
            <w:rPr>
              <w:b w:val="0"/>
              <w:bCs w:val="0"/>
              <w:color w:val="000000" w:themeColor="text1"/>
              <w:sz w:val="22"/>
              <w:szCs w:val="22"/>
            </w:rPr>
            <w:t>2.2.4Análisis del diseño elaborado y almacenado</w:t>
          </w:r>
          <w:r w:rsidRPr="009863CF">
            <w:rPr>
              <w:color w:val="000000" w:themeColor="text1"/>
              <w:sz w:val="22"/>
              <w:szCs w:val="22"/>
            </w:rPr>
            <w:t>....................................</w:t>
          </w:r>
          <w:r>
            <w:rPr>
              <w:color w:val="000000" w:themeColor="text1"/>
              <w:sz w:val="22"/>
              <w:szCs w:val="22"/>
            </w:rPr>
            <w:t>63</w:t>
          </w:r>
        </w:p>
        <w:p w14:paraId="50E6206B" w14:textId="2124F686" w:rsidR="00DE55C3" w:rsidRDefault="009D026B" w:rsidP="009863CF">
          <w:pPr>
            <w:pStyle w:val="TDC1"/>
            <w:tabs>
              <w:tab w:val="left" w:pos="709"/>
              <w:tab w:val="right" w:leader="dot" w:pos="8503"/>
            </w:tabs>
            <w:spacing w:before="0" w:line="240" w:lineRule="auto"/>
            <w:ind w:left="1493"/>
            <w:jc w:val="right"/>
            <w:rPr>
              <w:rStyle w:val="Enlacedelndice"/>
              <w:color w:val="000000" w:themeColor="text1"/>
            </w:rPr>
          </w:pPr>
          <w:r>
            <w:rPr>
              <w:color w:val="000000" w:themeColor="text1"/>
              <w:sz w:val="16"/>
              <w:szCs w:val="16"/>
            </w:rPr>
            <w:t>2.2.4.1 Procedimientos Almacenados.............................................</w:t>
          </w:r>
          <w:r w:rsidRPr="009D026B">
            <w:rPr>
              <w:color w:val="000000" w:themeColor="text1"/>
              <w:sz w:val="22"/>
              <w:szCs w:val="22"/>
            </w:rPr>
            <w:t>63</w:t>
          </w:r>
          <w:r w:rsidR="007D540E" w:rsidRPr="00A73AE0">
            <w:rPr>
              <w:rStyle w:val="Enlacedelndice"/>
              <w:color w:val="000000" w:themeColor="text1"/>
              <w:sz w:val="22"/>
              <w:szCs w:val="22"/>
            </w:rPr>
            <w:fldChar w:fldCharType="end"/>
          </w:r>
        </w:p>
        <w:p w14:paraId="54B8D28A" w14:textId="72ED8151" w:rsidR="00802E94" w:rsidRDefault="00C02370" w:rsidP="009863CF">
          <w:pPr>
            <w:pStyle w:val="TDC1"/>
            <w:tabs>
              <w:tab w:val="right" w:leader="dot" w:pos="8493"/>
            </w:tabs>
            <w:spacing w:before="0" w:line="276" w:lineRule="auto"/>
            <w:ind w:left="425" w:hanging="218"/>
            <w:jc w:val="right"/>
            <w:rPr>
              <w:color w:val="031127" w:themeColor="background2" w:themeShade="1A"/>
              <w:sz w:val="22"/>
              <w:szCs w:val="22"/>
            </w:rPr>
          </w:pPr>
          <w:hyperlink w:anchor="_2.3_Implementación" w:history="1">
            <w:r w:rsidR="00A64797" w:rsidRPr="00F569EE">
              <w:rPr>
                <w:rStyle w:val="Hipervnculo"/>
                <w:color w:val="031127" w:themeColor="background2" w:themeShade="1A"/>
                <w:sz w:val="22"/>
                <w:szCs w:val="22"/>
                <w:u w:val="none"/>
              </w:rPr>
              <w:t>2.3 Implementación</w:t>
            </w:r>
          </w:hyperlink>
          <w:r w:rsidR="00A64797" w:rsidRPr="00F569EE">
            <w:rPr>
              <w:color w:val="031127" w:themeColor="background2" w:themeShade="1A"/>
              <w:sz w:val="22"/>
              <w:szCs w:val="22"/>
            </w:rPr>
            <w:t>............................</w:t>
          </w:r>
          <w:r w:rsidR="00141C48">
            <w:rPr>
              <w:color w:val="031127" w:themeColor="background2" w:themeShade="1A"/>
              <w:sz w:val="22"/>
              <w:szCs w:val="22"/>
            </w:rPr>
            <w:t>................</w:t>
          </w:r>
          <w:r w:rsidR="00A64797" w:rsidRPr="00F569EE">
            <w:rPr>
              <w:color w:val="031127" w:themeColor="background2" w:themeShade="1A"/>
              <w:sz w:val="22"/>
              <w:szCs w:val="22"/>
            </w:rPr>
            <w:t>..........................................................79</w:t>
          </w:r>
        </w:p>
        <w:p w14:paraId="1C86EDE6" w14:textId="0352DC22" w:rsidR="009863CF" w:rsidRDefault="009863CF" w:rsidP="009863CF">
          <w:pPr>
            <w:pStyle w:val="TDC1"/>
            <w:tabs>
              <w:tab w:val="right" w:leader="dot" w:pos="8493"/>
            </w:tabs>
            <w:spacing w:before="0" w:line="276" w:lineRule="auto"/>
            <w:ind w:left="425" w:hanging="218"/>
            <w:jc w:val="right"/>
            <w:rPr>
              <w:color w:val="031127" w:themeColor="background2" w:themeShade="1A"/>
              <w:sz w:val="22"/>
              <w:szCs w:val="22"/>
            </w:rPr>
          </w:pPr>
          <w:r>
            <w:rPr>
              <w:b w:val="0"/>
              <w:bCs w:val="0"/>
              <w:color w:val="031127" w:themeColor="background2" w:themeShade="1A"/>
              <w:sz w:val="22"/>
              <w:szCs w:val="22"/>
            </w:rPr>
            <w:t>2.3.1 Tipo de SGBD</w:t>
          </w:r>
          <w:r w:rsidRPr="009863CF">
            <w:rPr>
              <w:color w:val="031127" w:themeColor="background2" w:themeShade="1A"/>
              <w:sz w:val="22"/>
              <w:szCs w:val="22"/>
            </w:rPr>
            <w:t>.........................</w:t>
          </w:r>
          <w:r w:rsidR="004079CE">
            <w:rPr>
              <w:color w:val="031127" w:themeColor="background2" w:themeShade="1A"/>
              <w:sz w:val="22"/>
              <w:szCs w:val="22"/>
            </w:rPr>
            <w:t>.</w:t>
          </w:r>
          <w:r w:rsidRPr="009863CF">
            <w:rPr>
              <w:color w:val="031127" w:themeColor="background2" w:themeShade="1A"/>
              <w:sz w:val="22"/>
              <w:szCs w:val="22"/>
            </w:rPr>
            <w:t>........................................................</w:t>
          </w:r>
          <w:r>
            <w:rPr>
              <w:color w:val="031127" w:themeColor="background2" w:themeShade="1A"/>
              <w:sz w:val="22"/>
              <w:szCs w:val="22"/>
            </w:rPr>
            <w:t>79</w:t>
          </w:r>
        </w:p>
        <w:p w14:paraId="7465748F" w14:textId="1197579D" w:rsidR="009863CF" w:rsidRDefault="009863CF" w:rsidP="009863CF">
          <w:pPr>
            <w:pStyle w:val="TDC1"/>
            <w:tabs>
              <w:tab w:val="right" w:leader="dot" w:pos="8493"/>
            </w:tabs>
            <w:spacing w:before="0" w:line="276" w:lineRule="auto"/>
            <w:ind w:left="425" w:hanging="218"/>
            <w:jc w:val="right"/>
            <w:rPr>
              <w:color w:val="031127" w:themeColor="background2" w:themeShade="1A"/>
              <w:sz w:val="22"/>
              <w:szCs w:val="22"/>
            </w:rPr>
          </w:pPr>
          <w:r>
            <w:rPr>
              <w:b w:val="0"/>
              <w:bCs w:val="0"/>
              <w:color w:val="031127" w:themeColor="background2" w:themeShade="1A"/>
              <w:sz w:val="22"/>
              <w:szCs w:val="22"/>
            </w:rPr>
            <w:t>2</w:t>
          </w:r>
          <w:r w:rsidRPr="009863CF">
            <w:rPr>
              <w:color w:val="031127" w:themeColor="background2" w:themeShade="1A"/>
              <w:sz w:val="22"/>
              <w:szCs w:val="22"/>
            </w:rPr>
            <w:t>.</w:t>
          </w:r>
          <w:r>
            <w:rPr>
              <w:b w:val="0"/>
              <w:bCs w:val="0"/>
              <w:color w:val="031127" w:themeColor="background2" w:themeShade="1A"/>
              <w:sz w:val="22"/>
              <w:szCs w:val="22"/>
            </w:rPr>
            <w:t>3.2 TableSpace de la BD</w:t>
          </w:r>
          <w:r>
            <w:rPr>
              <w:color w:val="031127" w:themeColor="background2" w:themeShade="1A"/>
              <w:sz w:val="22"/>
              <w:szCs w:val="22"/>
            </w:rPr>
            <w:t>................</w:t>
          </w:r>
          <w:r w:rsidR="004079CE">
            <w:rPr>
              <w:color w:val="031127" w:themeColor="background2" w:themeShade="1A"/>
              <w:sz w:val="22"/>
              <w:szCs w:val="22"/>
            </w:rPr>
            <w:t>.</w:t>
          </w:r>
          <w:r>
            <w:rPr>
              <w:color w:val="031127" w:themeColor="background2" w:themeShade="1A"/>
              <w:sz w:val="22"/>
              <w:szCs w:val="22"/>
            </w:rPr>
            <w:t>...........</w:t>
          </w:r>
          <w:r w:rsidR="00DB31BF">
            <w:rPr>
              <w:color w:val="031127" w:themeColor="background2" w:themeShade="1A"/>
              <w:sz w:val="22"/>
              <w:szCs w:val="22"/>
            </w:rPr>
            <w:t>.</w:t>
          </w:r>
          <w:r>
            <w:rPr>
              <w:color w:val="031127" w:themeColor="background2" w:themeShade="1A"/>
              <w:sz w:val="22"/>
              <w:szCs w:val="22"/>
            </w:rPr>
            <w:t>...........................................79</w:t>
          </w:r>
        </w:p>
        <w:p w14:paraId="3498714B" w14:textId="4F2FAF04" w:rsidR="00851F93" w:rsidRDefault="00851F93" w:rsidP="009863CF">
          <w:pPr>
            <w:pStyle w:val="TDC1"/>
            <w:tabs>
              <w:tab w:val="right" w:leader="dot" w:pos="8493"/>
            </w:tabs>
            <w:spacing w:before="0" w:line="276" w:lineRule="auto"/>
            <w:ind w:left="425" w:hanging="218"/>
            <w:jc w:val="right"/>
            <w:rPr>
              <w:color w:val="031127" w:themeColor="background2" w:themeShade="1A"/>
              <w:sz w:val="22"/>
              <w:szCs w:val="22"/>
            </w:rPr>
          </w:pPr>
          <w:r>
            <w:rPr>
              <w:b w:val="0"/>
              <w:bCs w:val="0"/>
              <w:color w:val="031127" w:themeColor="background2" w:themeShade="1A"/>
              <w:sz w:val="22"/>
              <w:szCs w:val="22"/>
            </w:rPr>
            <w:t>2.3.3 Usuarios</w:t>
          </w:r>
          <w:r>
            <w:rPr>
              <w:color w:val="031127" w:themeColor="background2" w:themeShade="1A"/>
              <w:sz w:val="22"/>
              <w:szCs w:val="22"/>
            </w:rPr>
            <w:t>.......................................</w:t>
          </w:r>
          <w:r w:rsidR="004079CE">
            <w:rPr>
              <w:color w:val="031127" w:themeColor="background2" w:themeShade="1A"/>
              <w:sz w:val="22"/>
              <w:szCs w:val="22"/>
            </w:rPr>
            <w:t>.</w:t>
          </w:r>
          <w:r>
            <w:rPr>
              <w:color w:val="031127" w:themeColor="background2" w:themeShade="1A"/>
              <w:sz w:val="22"/>
              <w:szCs w:val="22"/>
            </w:rPr>
            <w:t>....................................................79</w:t>
          </w:r>
        </w:p>
        <w:p w14:paraId="634A4548" w14:textId="6000B94C" w:rsidR="00851F93" w:rsidRDefault="00851F93" w:rsidP="009863CF">
          <w:pPr>
            <w:pStyle w:val="TDC1"/>
            <w:tabs>
              <w:tab w:val="right" w:leader="dot" w:pos="8493"/>
            </w:tabs>
            <w:spacing w:before="0" w:line="276" w:lineRule="auto"/>
            <w:ind w:left="425" w:hanging="218"/>
            <w:jc w:val="right"/>
            <w:rPr>
              <w:color w:val="031127" w:themeColor="background2" w:themeShade="1A"/>
              <w:sz w:val="22"/>
              <w:szCs w:val="22"/>
            </w:rPr>
          </w:pPr>
          <w:r>
            <w:rPr>
              <w:b w:val="0"/>
              <w:bCs w:val="0"/>
              <w:color w:val="031127" w:themeColor="background2" w:themeShade="1A"/>
              <w:sz w:val="22"/>
              <w:szCs w:val="22"/>
            </w:rPr>
            <w:t>2.3.4 Scripts de la BD</w:t>
          </w:r>
          <w:r>
            <w:rPr>
              <w:color w:val="031127" w:themeColor="background2" w:themeShade="1A"/>
              <w:sz w:val="22"/>
              <w:szCs w:val="22"/>
            </w:rPr>
            <w:t>..............................</w:t>
          </w:r>
          <w:r w:rsidR="004079CE">
            <w:rPr>
              <w:color w:val="031127" w:themeColor="background2" w:themeShade="1A"/>
              <w:sz w:val="22"/>
              <w:szCs w:val="22"/>
            </w:rPr>
            <w:t>.</w:t>
          </w:r>
          <w:r>
            <w:rPr>
              <w:color w:val="031127" w:themeColor="background2" w:themeShade="1A"/>
              <w:sz w:val="22"/>
              <w:szCs w:val="22"/>
            </w:rPr>
            <w:t>..................................................81</w:t>
          </w:r>
        </w:p>
        <w:p w14:paraId="1D4D1EF1" w14:textId="7C09787B" w:rsidR="00851F93" w:rsidRDefault="00851F93" w:rsidP="009863CF">
          <w:pPr>
            <w:pStyle w:val="TDC1"/>
            <w:tabs>
              <w:tab w:val="right" w:leader="dot" w:pos="8493"/>
            </w:tabs>
            <w:spacing w:before="0" w:line="276" w:lineRule="auto"/>
            <w:ind w:left="425" w:hanging="218"/>
            <w:jc w:val="right"/>
            <w:rPr>
              <w:color w:val="031127" w:themeColor="background2" w:themeShade="1A"/>
              <w:sz w:val="22"/>
              <w:szCs w:val="22"/>
            </w:rPr>
          </w:pPr>
          <w:r>
            <w:rPr>
              <w:b w:val="0"/>
              <w:bCs w:val="0"/>
              <w:color w:val="031127" w:themeColor="background2" w:themeShade="1A"/>
              <w:sz w:val="22"/>
              <w:szCs w:val="22"/>
            </w:rPr>
            <w:t>2</w:t>
          </w:r>
          <w:r w:rsidRPr="00851F93">
            <w:rPr>
              <w:color w:val="031127" w:themeColor="background2" w:themeShade="1A"/>
              <w:sz w:val="22"/>
              <w:szCs w:val="22"/>
            </w:rPr>
            <w:t>.</w:t>
          </w:r>
          <w:r>
            <w:rPr>
              <w:b w:val="0"/>
              <w:bCs w:val="0"/>
              <w:color w:val="031127" w:themeColor="background2" w:themeShade="1A"/>
              <w:sz w:val="22"/>
              <w:szCs w:val="22"/>
            </w:rPr>
            <w:t>3.5 Repositiorio Estadístico</w:t>
          </w:r>
          <w:r>
            <w:rPr>
              <w:color w:val="031127" w:themeColor="background2" w:themeShade="1A"/>
              <w:sz w:val="22"/>
              <w:szCs w:val="22"/>
            </w:rPr>
            <w:t>.....................</w:t>
          </w:r>
          <w:r w:rsidR="004079CE">
            <w:rPr>
              <w:color w:val="031127" w:themeColor="background2" w:themeShade="1A"/>
              <w:sz w:val="22"/>
              <w:szCs w:val="22"/>
            </w:rPr>
            <w:t>.</w:t>
          </w:r>
          <w:r>
            <w:rPr>
              <w:color w:val="031127" w:themeColor="background2" w:themeShade="1A"/>
              <w:sz w:val="22"/>
              <w:szCs w:val="22"/>
            </w:rPr>
            <w:t>...............................................82</w:t>
          </w:r>
        </w:p>
        <w:p w14:paraId="4ACEF0B3" w14:textId="5ECDABBB" w:rsidR="00851F93" w:rsidRDefault="00851F93" w:rsidP="009863CF">
          <w:pPr>
            <w:pStyle w:val="TDC1"/>
            <w:tabs>
              <w:tab w:val="right" w:leader="dot" w:pos="8493"/>
            </w:tabs>
            <w:spacing w:before="0" w:line="276" w:lineRule="auto"/>
            <w:ind w:left="425" w:hanging="218"/>
            <w:jc w:val="right"/>
            <w:rPr>
              <w:color w:val="031127" w:themeColor="background2" w:themeShade="1A"/>
              <w:sz w:val="22"/>
              <w:szCs w:val="22"/>
            </w:rPr>
          </w:pPr>
          <w:r>
            <w:rPr>
              <w:color w:val="031127" w:themeColor="background2" w:themeShade="1A"/>
              <w:sz w:val="22"/>
              <w:szCs w:val="22"/>
            </w:rPr>
            <w:t>2.4 Pruebas...................................................................................................................83</w:t>
          </w:r>
        </w:p>
        <w:p w14:paraId="13421148" w14:textId="1260010B" w:rsidR="00851F93" w:rsidRDefault="00851F93" w:rsidP="009863CF">
          <w:pPr>
            <w:pStyle w:val="TDC1"/>
            <w:tabs>
              <w:tab w:val="right" w:leader="dot" w:pos="8493"/>
            </w:tabs>
            <w:spacing w:before="0" w:line="276" w:lineRule="auto"/>
            <w:ind w:left="425" w:hanging="218"/>
            <w:jc w:val="right"/>
            <w:rPr>
              <w:color w:val="031127" w:themeColor="background2" w:themeShade="1A"/>
              <w:sz w:val="22"/>
              <w:szCs w:val="22"/>
            </w:rPr>
          </w:pPr>
          <w:r>
            <w:rPr>
              <w:b w:val="0"/>
              <w:bCs w:val="0"/>
              <w:color w:val="031127" w:themeColor="background2" w:themeShade="1A"/>
              <w:sz w:val="22"/>
              <w:szCs w:val="22"/>
            </w:rPr>
            <w:t>2.4.1 Scripts de preparación de los set de datos</w:t>
          </w:r>
          <w:r w:rsidRPr="00851F93">
            <w:rPr>
              <w:color w:val="031127" w:themeColor="background2" w:themeShade="1A"/>
              <w:sz w:val="22"/>
              <w:szCs w:val="22"/>
            </w:rPr>
            <w:t>........................................83</w:t>
          </w:r>
        </w:p>
        <w:p w14:paraId="208F2236" w14:textId="0814CE4E" w:rsidR="00851F93" w:rsidRDefault="004079CE" w:rsidP="009863CF">
          <w:pPr>
            <w:pStyle w:val="TDC1"/>
            <w:tabs>
              <w:tab w:val="right" w:leader="dot" w:pos="8493"/>
            </w:tabs>
            <w:spacing w:before="0" w:line="276" w:lineRule="auto"/>
            <w:ind w:left="425" w:hanging="218"/>
            <w:jc w:val="right"/>
            <w:rPr>
              <w:color w:val="031127" w:themeColor="background2" w:themeShade="1A"/>
              <w:sz w:val="22"/>
              <w:szCs w:val="22"/>
            </w:rPr>
          </w:pPr>
          <w:r>
            <w:rPr>
              <w:b w:val="0"/>
              <w:bCs w:val="0"/>
              <w:color w:val="031127" w:themeColor="background2" w:themeShade="1A"/>
              <w:sz w:val="22"/>
              <w:szCs w:val="22"/>
            </w:rPr>
            <w:t>2.4.2 Documento de pruebas...</w:t>
          </w:r>
          <w:r w:rsidRPr="004079CE">
            <w:rPr>
              <w:color w:val="031127" w:themeColor="background2" w:themeShade="1A"/>
              <w:sz w:val="22"/>
              <w:szCs w:val="22"/>
            </w:rPr>
            <w:t>...................................................................8</w:t>
          </w:r>
          <w:r>
            <w:rPr>
              <w:color w:val="031127" w:themeColor="background2" w:themeShade="1A"/>
              <w:sz w:val="22"/>
              <w:szCs w:val="22"/>
            </w:rPr>
            <w:t>4</w:t>
          </w:r>
        </w:p>
        <w:p w14:paraId="0A0CA20F" w14:textId="6E9CAD5E" w:rsidR="004079CE" w:rsidRDefault="004079CE" w:rsidP="009863CF">
          <w:pPr>
            <w:pStyle w:val="TDC1"/>
            <w:tabs>
              <w:tab w:val="right" w:leader="dot" w:pos="8493"/>
            </w:tabs>
            <w:spacing w:before="0" w:line="276" w:lineRule="auto"/>
            <w:ind w:left="425" w:hanging="218"/>
            <w:jc w:val="right"/>
            <w:rPr>
              <w:color w:val="031127" w:themeColor="background2" w:themeShade="1A"/>
              <w:sz w:val="22"/>
              <w:szCs w:val="22"/>
            </w:rPr>
          </w:pPr>
          <w:r>
            <w:rPr>
              <w:color w:val="031127" w:themeColor="background2" w:themeShade="1A"/>
              <w:sz w:val="22"/>
              <w:szCs w:val="22"/>
            </w:rPr>
            <w:t>3.Conclusiones.............................................................................................................8</w:t>
          </w:r>
          <w:r w:rsidR="00B76A39">
            <w:rPr>
              <w:color w:val="031127" w:themeColor="background2" w:themeShade="1A"/>
              <w:sz w:val="22"/>
              <w:szCs w:val="22"/>
            </w:rPr>
            <w:t>9</w:t>
          </w:r>
        </w:p>
        <w:p w14:paraId="311C8A87" w14:textId="6A861678" w:rsidR="004079CE" w:rsidRDefault="004079CE" w:rsidP="009863CF">
          <w:pPr>
            <w:pStyle w:val="TDC1"/>
            <w:tabs>
              <w:tab w:val="right" w:leader="dot" w:pos="8493"/>
            </w:tabs>
            <w:spacing w:before="0" w:line="276" w:lineRule="auto"/>
            <w:ind w:left="425" w:hanging="218"/>
            <w:jc w:val="right"/>
            <w:rPr>
              <w:color w:val="031127" w:themeColor="background2" w:themeShade="1A"/>
              <w:sz w:val="22"/>
              <w:szCs w:val="22"/>
            </w:rPr>
          </w:pPr>
          <w:r>
            <w:rPr>
              <w:color w:val="031127" w:themeColor="background2" w:themeShade="1A"/>
              <w:sz w:val="22"/>
              <w:szCs w:val="22"/>
            </w:rPr>
            <w:t>4.Glosario......................................................................................................................9</w:t>
          </w:r>
          <w:r w:rsidR="000405DB">
            <w:rPr>
              <w:color w:val="031127" w:themeColor="background2" w:themeShade="1A"/>
              <w:sz w:val="22"/>
              <w:szCs w:val="22"/>
            </w:rPr>
            <w:t>0</w:t>
          </w:r>
        </w:p>
        <w:p w14:paraId="439A8E84" w14:textId="0AB1CFCA" w:rsidR="003258BB" w:rsidRPr="00BD03F1" w:rsidRDefault="004079CE" w:rsidP="004079CE">
          <w:pPr>
            <w:pStyle w:val="TDC1"/>
            <w:tabs>
              <w:tab w:val="right" w:leader="dot" w:pos="8493"/>
            </w:tabs>
            <w:spacing w:before="0" w:line="276" w:lineRule="auto"/>
            <w:ind w:left="425" w:hanging="218"/>
            <w:jc w:val="right"/>
            <w:rPr>
              <w:color w:val="031127" w:themeColor="background2" w:themeShade="1A"/>
            </w:rPr>
          </w:pPr>
          <w:r>
            <w:rPr>
              <w:color w:val="031127" w:themeColor="background2" w:themeShade="1A"/>
              <w:sz w:val="22"/>
              <w:szCs w:val="22"/>
            </w:rPr>
            <w:t>5.Bibliografía.................................................................................................................9</w:t>
          </w:r>
          <w:r w:rsidR="00B76A39">
            <w:rPr>
              <w:color w:val="031127" w:themeColor="background2" w:themeShade="1A"/>
              <w:sz w:val="22"/>
              <w:szCs w:val="22"/>
            </w:rPr>
            <w:t>2</w:t>
          </w:r>
        </w:p>
      </w:sdtContent>
    </w:sdt>
    <w:p w14:paraId="3013F93D" w14:textId="47DB7F05" w:rsidR="003258BB" w:rsidRPr="003258BB" w:rsidRDefault="003258BB" w:rsidP="003258BB">
      <w:pPr>
        <w:pStyle w:val="Subttulo"/>
        <w:rPr>
          <w:rFonts w:cstheme="minorHAnsi"/>
          <w:color w:val="031127" w:themeColor="background2" w:themeShade="1A"/>
        </w:rPr>
      </w:pPr>
    </w:p>
    <w:p w14:paraId="278815B9" w14:textId="31C3E7A6" w:rsidR="00A73AE0" w:rsidRPr="00A73AE0" w:rsidRDefault="00A73AE0" w:rsidP="00A73AE0">
      <w:pPr>
        <w:jc w:val="both"/>
        <w:rPr>
          <w:lang w:val="es-ES"/>
        </w:rPr>
      </w:pPr>
      <w:r>
        <w:rPr>
          <w:lang w:val="es-ES"/>
        </w:rPr>
        <w:t xml:space="preserve">                         </w:t>
      </w:r>
    </w:p>
    <w:p w14:paraId="509A5391" w14:textId="2AB613C1" w:rsidR="00C54DE3" w:rsidRPr="006E218A" w:rsidRDefault="00C54DE3" w:rsidP="00C54DE3">
      <w:pPr>
        <w:jc w:val="both"/>
        <w:rPr>
          <w:sz w:val="24"/>
          <w:szCs w:val="24"/>
          <w:u w:val="single"/>
          <w:lang w:val="es-ES"/>
        </w:rPr>
      </w:pPr>
    </w:p>
    <w:p w14:paraId="4B84C4BB" w14:textId="55BA8E1E" w:rsidR="00C54DE3" w:rsidRPr="00C54DE3" w:rsidRDefault="00C54DE3" w:rsidP="00C54DE3">
      <w:pPr>
        <w:pStyle w:val="Subttulo"/>
        <w:rPr>
          <w:b/>
          <w:bCs/>
          <w:color w:val="auto"/>
          <w:u w:val="single"/>
          <w:lang w:val="es-ES"/>
        </w:rPr>
      </w:pPr>
    </w:p>
    <w:p w14:paraId="51E4F6D9" w14:textId="16CD1C12" w:rsidR="00DD6C14" w:rsidRPr="00802E94" w:rsidRDefault="007D540E" w:rsidP="00802E94">
      <w:pPr>
        <w:pStyle w:val="TDC1"/>
        <w:tabs>
          <w:tab w:val="right" w:leader="dot" w:pos="8503"/>
        </w:tabs>
        <w:ind w:left="425" w:hanging="283"/>
        <w:jc w:val="right"/>
      </w:pPr>
      <w:r>
        <w:rPr>
          <w:color w:val="000000" w:themeColor="text1"/>
          <w:lang w:val="es-ES"/>
        </w:rPr>
        <w:t xml:space="preserve"> </w:t>
      </w:r>
    </w:p>
    <w:p w14:paraId="1E6E5186" w14:textId="4E6F028C" w:rsidR="00DD6C14" w:rsidRDefault="007D540E">
      <w:pPr>
        <w:pStyle w:val="Encabezado"/>
        <w:tabs>
          <w:tab w:val="clear" w:pos="4252"/>
          <w:tab w:val="clear" w:pos="8504"/>
          <w:tab w:val="center" w:pos="0"/>
        </w:tabs>
        <w:ind w:left="360" w:hanging="218"/>
        <w:jc w:val="right"/>
        <w:rPr>
          <w:color w:val="000000"/>
          <w:lang w:val="es-ES"/>
        </w:rPr>
      </w:pPr>
      <w:r>
        <w:rPr>
          <w:color w:val="000000" w:themeColor="text1"/>
          <w:lang w:val="es-ES"/>
        </w:rPr>
        <w:t xml:space="preserve">               </w:t>
      </w:r>
    </w:p>
    <w:p w14:paraId="093A4F89" w14:textId="14ABC6E5" w:rsidR="00DD6C14" w:rsidRDefault="00BE13F1" w:rsidP="00BE13F1">
      <w:pPr>
        <w:pStyle w:val="Encabezado"/>
        <w:tabs>
          <w:tab w:val="clear" w:pos="4252"/>
          <w:tab w:val="clear" w:pos="8504"/>
          <w:tab w:val="left" w:pos="645"/>
          <w:tab w:val="right" w:pos="8787"/>
        </w:tabs>
        <w:ind w:left="360" w:hanging="218"/>
        <w:rPr>
          <w:color w:val="000000"/>
          <w:lang w:val="es-ES"/>
        </w:rPr>
      </w:pPr>
      <w:r>
        <w:rPr>
          <w:color w:val="0F0CB0"/>
          <w:sz w:val="20"/>
          <w:lang w:val="es-ES"/>
        </w:rPr>
        <w:tab/>
      </w:r>
      <w:r>
        <w:rPr>
          <w:color w:val="0F0CB0"/>
          <w:sz w:val="20"/>
          <w:lang w:val="es-ES"/>
        </w:rPr>
        <w:tab/>
      </w:r>
      <w:r w:rsidR="007D540E">
        <w:rPr>
          <w:color w:val="0F0CB0"/>
          <w:sz w:val="20"/>
          <w:lang w:val="es-ES"/>
        </w:rPr>
        <w:t xml:space="preserve">                  </w:t>
      </w:r>
    </w:p>
    <w:p w14:paraId="1D09E3AF" w14:textId="6316DD8C" w:rsidR="00DD6C14" w:rsidRDefault="007D540E">
      <w:pPr>
        <w:pStyle w:val="Encabezado"/>
        <w:tabs>
          <w:tab w:val="clear" w:pos="4252"/>
          <w:tab w:val="clear" w:pos="8504"/>
        </w:tabs>
        <w:ind w:left="360" w:hanging="218"/>
        <w:jc w:val="right"/>
        <w:rPr>
          <w:color w:val="000000"/>
          <w:lang w:val="es-ES"/>
        </w:rPr>
      </w:pPr>
      <w:r>
        <w:rPr>
          <w:color w:val="000000" w:themeColor="text1"/>
          <w:sz w:val="24"/>
          <w:lang w:val="es-ES"/>
        </w:rPr>
        <w:t xml:space="preserve">               </w:t>
      </w:r>
    </w:p>
    <w:p w14:paraId="1F706ACC" w14:textId="358C2FCF" w:rsidR="00DD6C14" w:rsidRDefault="007D540E">
      <w:pPr>
        <w:pStyle w:val="Encabezado"/>
        <w:tabs>
          <w:tab w:val="clear" w:pos="4252"/>
          <w:tab w:val="clear" w:pos="8504"/>
        </w:tabs>
        <w:ind w:left="360" w:hanging="218"/>
        <w:jc w:val="right"/>
        <w:rPr>
          <w:color w:val="000000"/>
          <w:lang w:val="es-ES"/>
        </w:rPr>
      </w:pPr>
      <w:r>
        <w:rPr>
          <w:color w:val="000000" w:themeColor="text1"/>
          <w:sz w:val="24"/>
          <w:lang w:val="es-ES"/>
        </w:rPr>
        <w:t xml:space="preserve">               </w:t>
      </w:r>
    </w:p>
    <w:p w14:paraId="36BDCCC2" w14:textId="7A3CDEB2" w:rsidR="00DD6C14" w:rsidRDefault="007D540E">
      <w:pPr>
        <w:pStyle w:val="Encabezado"/>
        <w:tabs>
          <w:tab w:val="clear" w:pos="4252"/>
          <w:tab w:val="clear" w:pos="8504"/>
          <w:tab w:val="left" w:pos="142"/>
        </w:tabs>
        <w:ind w:left="360" w:hanging="218"/>
        <w:jc w:val="right"/>
        <w:rPr>
          <w:color w:val="0F0CB0"/>
          <w:sz w:val="20"/>
          <w:lang w:val="es-ES"/>
        </w:rPr>
      </w:pPr>
      <w:r>
        <w:rPr>
          <w:color w:val="000000" w:themeColor="text1"/>
          <w:sz w:val="24"/>
          <w:lang w:val="es-ES"/>
        </w:rPr>
        <w:t xml:space="preserve">              </w:t>
      </w:r>
      <w:r>
        <w:rPr>
          <w:color w:val="0F0CB0"/>
          <w:sz w:val="20"/>
          <w:lang w:val="es-ES"/>
        </w:rPr>
        <w:t xml:space="preserve"> </w:t>
      </w:r>
    </w:p>
    <w:p w14:paraId="2A64EE3E" w14:textId="0C38C9FA" w:rsidR="00DD6C14" w:rsidRDefault="007D540E">
      <w:pPr>
        <w:pStyle w:val="Encabezado"/>
        <w:tabs>
          <w:tab w:val="clear" w:pos="4252"/>
          <w:tab w:val="clear" w:pos="8504"/>
          <w:tab w:val="left" w:pos="142"/>
        </w:tabs>
        <w:ind w:left="360" w:hanging="218"/>
        <w:jc w:val="right"/>
        <w:rPr>
          <w:color w:val="000000"/>
        </w:rPr>
      </w:pPr>
      <w:r>
        <w:rPr>
          <w:color w:val="0F0CB0"/>
          <w:sz w:val="20"/>
          <w:lang w:val="es-ES"/>
        </w:rPr>
        <w:tab/>
      </w:r>
    </w:p>
    <w:p w14:paraId="7D148A1A" w14:textId="2267E59A" w:rsidR="00DD6C14" w:rsidRDefault="007D540E">
      <w:pPr>
        <w:pStyle w:val="Encabezado"/>
        <w:tabs>
          <w:tab w:val="clear" w:pos="4252"/>
          <w:tab w:val="clear" w:pos="8504"/>
        </w:tabs>
        <w:ind w:left="360" w:hanging="218"/>
        <w:jc w:val="right"/>
        <w:rPr>
          <w:color w:val="000000"/>
          <w:sz w:val="20"/>
        </w:rPr>
      </w:pPr>
      <w:r>
        <w:rPr>
          <w:color w:val="000000" w:themeColor="text1"/>
          <w:sz w:val="24"/>
          <w:lang w:val="es-ES"/>
        </w:rPr>
        <w:t xml:space="preserve">              </w:t>
      </w:r>
    </w:p>
    <w:p w14:paraId="1802EF86" w14:textId="280AEF0C" w:rsidR="00DD6C14" w:rsidRDefault="007D540E">
      <w:pPr>
        <w:pStyle w:val="Encabezado"/>
        <w:tabs>
          <w:tab w:val="clear" w:pos="4252"/>
          <w:tab w:val="clear" w:pos="8504"/>
        </w:tabs>
        <w:ind w:left="360" w:hanging="218"/>
        <w:jc w:val="right"/>
        <w:rPr>
          <w:color w:val="000000"/>
          <w:lang w:val="es-ES"/>
        </w:rPr>
      </w:pPr>
      <w:r>
        <w:rPr>
          <w:color w:val="000000" w:themeColor="text1"/>
          <w:sz w:val="24"/>
          <w:lang w:val="es-ES"/>
        </w:rPr>
        <w:t xml:space="preserve">       </w:t>
      </w:r>
    </w:p>
    <w:p w14:paraId="43ABA6B2" w14:textId="03CF157B" w:rsidR="00DD6C14" w:rsidRDefault="007D540E">
      <w:pPr>
        <w:pStyle w:val="Encabezado"/>
        <w:tabs>
          <w:tab w:val="clear" w:pos="4252"/>
          <w:tab w:val="clear" w:pos="8504"/>
        </w:tabs>
        <w:ind w:left="360" w:hanging="218"/>
        <w:jc w:val="right"/>
        <w:rPr>
          <w:color w:val="000000"/>
        </w:rPr>
      </w:pPr>
      <w:r>
        <w:rPr>
          <w:color w:val="000000" w:themeColor="text1"/>
          <w:sz w:val="24"/>
          <w:lang w:val="es-ES"/>
        </w:rPr>
        <w:t xml:space="preserve">                </w:t>
      </w:r>
    </w:p>
    <w:p w14:paraId="209CA12F" w14:textId="30D1EEF2" w:rsidR="00DD6C14" w:rsidRDefault="007D540E">
      <w:pPr>
        <w:pStyle w:val="Encabezado"/>
        <w:tabs>
          <w:tab w:val="clear" w:pos="4252"/>
          <w:tab w:val="clear" w:pos="8504"/>
        </w:tabs>
        <w:jc w:val="right"/>
        <w:rPr>
          <w:color w:val="000000"/>
        </w:rPr>
      </w:pPr>
      <w:r>
        <w:rPr>
          <w:color w:val="0F0CB0"/>
          <w:sz w:val="20"/>
          <w:lang w:val="es-ES"/>
        </w:rPr>
        <w:t xml:space="preserve">                      </w:t>
      </w:r>
    </w:p>
    <w:p w14:paraId="33E038B4" w14:textId="4222966D" w:rsidR="00DD6C14" w:rsidRDefault="007D540E" w:rsidP="003F2C9F">
      <w:pPr>
        <w:pStyle w:val="TDC1"/>
        <w:tabs>
          <w:tab w:val="left" w:pos="709"/>
          <w:tab w:val="right" w:leader="dot" w:pos="8503"/>
        </w:tabs>
        <w:ind w:left="709"/>
        <w:jc w:val="center"/>
        <w:rPr>
          <w:color w:val="000000"/>
        </w:rPr>
      </w:pPr>
      <w:r>
        <w:rPr>
          <w:color w:val="000000" w:themeColor="text1"/>
          <w:lang w:val="es-ES"/>
        </w:rPr>
        <w:t xml:space="preserve">       </w:t>
      </w:r>
      <w:r>
        <w:rPr>
          <w:color w:val="0F0CB0"/>
          <w:sz w:val="20"/>
          <w:lang w:val="es-ES"/>
        </w:rPr>
        <w:t xml:space="preserve"> </w:t>
      </w:r>
    </w:p>
    <w:p w14:paraId="6D99AFBC" w14:textId="5168BAD2" w:rsidR="00DD6C14" w:rsidRDefault="007D540E">
      <w:pPr>
        <w:pStyle w:val="TDC1"/>
        <w:tabs>
          <w:tab w:val="left" w:pos="709"/>
          <w:tab w:val="right" w:leader="dot" w:pos="8503"/>
        </w:tabs>
        <w:ind w:left="709"/>
        <w:jc w:val="right"/>
      </w:pPr>
      <w:r>
        <w:rPr>
          <w:color w:val="000000" w:themeColor="text1"/>
        </w:rPr>
        <w:br w:type="page" w:clear="all"/>
      </w:r>
    </w:p>
    <w:p w14:paraId="3BF7A5A6" w14:textId="671F843E" w:rsidR="00DD6C14" w:rsidRPr="00E2522D" w:rsidRDefault="007D540E">
      <w:pPr>
        <w:pStyle w:val="Ttulo1"/>
        <w:tabs>
          <w:tab w:val="left" w:pos="0"/>
        </w:tabs>
        <w:rPr>
          <w:color w:val="000000" w:themeColor="text1"/>
          <w:sz w:val="40"/>
          <w:szCs w:val="40"/>
        </w:rPr>
      </w:pPr>
      <w:bookmarkStart w:id="2" w:name="_Toc368261772"/>
      <w:bookmarkStart w:id="3" w:name="_Toc105672004"/>
      <w:r w:rsidRPr="00E2522D">
        <w:rPr>
          <w:color w:val="000000" w:themeColor="text1"/>
          <w:sz w:val="40"/>
          <w:szCs w:val="40"/>
        </w:rPr>
        <w:lastRenderedPageBreak/>
        <w:t>1. Introducción</w:t>
      </w:r>
      <w:bookmarkEnd w:id="2"/>
      <w:bookmarkEnd w:id="3"/>
    </w:p>
    <w:p w14:paraId="269AAFF1" w14:textId="77777777" w:rsidR="00DD6C14" w:rsidRDefault="00DD6C14">
      <w:pPr>
        <w:rPr>
          <w:szCs w:val="20"/>
        </w:rPr>
      </w:pPr>
    </w:p>
    <w:p w14:paraId="175C73D7" w14:textId="77777777" w:rsidR="00DD6C14" w:rsidRDefault="00DD6C14">
      <w:pPr>
        <w:rPr>
          <w:szCs w:val="20"/>
        </w:rPr>
      </w:pPr>
    </w:p>
    <w:p w14:paraId="50D4B6ED" w14:textId="3CC7ED4F" w:rsidR="00DD6C14" w:rsidRPr="00E2522D" w:rsidRDefault="007D540E">
      <w:pPr>
        <w:pStyle w:val="Ttulo2"/>
        <w:numPr>
          <w:ilvl w:val="1"/>
          <w:numId w:val="1"/>
        </w:numPr>
        <w:tabs>
          <w:tab w:val="left" w:pos="0"/>
        </w:tabs>
        <w:rPr>
          <w:b/>
          <w:color w:val="000000" w:themeColor="text1"/>
        </w:rPr>
      </w:pPr>
      <w:bookmarkStart w:id="4" w:name="_Toc368261773"/>
      <w:bookmarkStart w:id="5" w:name="_Toc105672005"/>
      <w:r w:rsidRPr="00E2522D">
        <w:rPr>
          <w:b/>
          <w:color w:val="000000" w:themeColor="text1"/>
        </w:rPr>
        <w:t xml:space="preserve">1.1 Contexto y justificación del </w:t>
      </w:r>
      <w:r w:rsidRPr="00E2522D">
        <w:rPr>
          <w:b/>
          <w:color w:val="000000" w:themeColor="text1"/>
          <w:lang w:val="es-ES"/>
        </w:rPr>
        <w:t>t</w:t>
      </w:r>
      <w:r w:rsidRPr="00E2522D">
        <w:rPr>
          <w:b/>
          <w:color w:val="000000" w:themeColor="text1"/>
        </w:rPr>
        <w:t>rabajo</w:t>
      </w:r>
      <w:bookmarkEnd w:id="4"/>
      <w:bookmarkEnd w:id="5"/>
    </w:p>
    <w:p w14:paraId="0B7A884E" w14:textId="77777777" w:rsidR="00DD6C14" w:rsidRDefault="00DD6C14">
      <w:pPr>
        <w:rPr>
          <w:b/>
        </w:rPr>
      </w:pPr>
    </w:p>
    <w:p w14:paraId="76CBC284" w14:textId="27DE84DF" w:rsidR="00DD6C14" w:rsidRPr="00E2522D" w:rsidRDefault="007D540E" w:rsidP="00E2522D">
      <w:pPr>
        <w:jc w:val="both"/>
        <w:rPr>
          <w:rFonts w:eastAsia="Arial"/>
          <w:color w:val="000000"/>
          <w:sz w:val="24"/>
          <w:szCs w:val="24"/>
          <w:highlight w:val="white"/>
          <w:lang w:val="es-ES"/>
        </w:rPr>
      </w:pPr>
      <w:r w:rsidRPr="00E2522D">
        <w:rPr>
          <w:rFonts w:eastAsia="Arial"/>
          <w:color w:val="000000"/>
          <w:sz w:val="24"/>
          <w:szCs w:val="24"/>
          <w:lang w:val="es-ES"/>
        </w:rPr>
        <w:t>Los d</w:t>
      </w:r>
      <w:r w:rsidRPr="00E2522D">
        <w:rPr>
          <w:rFonts w:eastAsia="Arial"/>
          <w:color w:val="000000"/>
          <w:sz w:val="24"/>
          <w:szCs w:val="24"/>
          <w:highlight w:val="white"/>
          <w:lang w:val="es-ES"/>
        </w:rPr>
        <w:t xml:space="preserve">atos estadísticos sobre ataques </w:t>
      </w:r>
      <w:r w:rsidR="009B3AD5" w:rsidRPr="00E2522D">
        <w:rPr>
          <w:rFonts w:eastAsia="Arial"/>
          <w:color w:val="000000"/>
          <w:sz w:val="24"/>
          <w:szCs w:val="24"/>
          <w:highlight w:val="white"/>
          <w:lang w:val="es-ES"/>
        </w:rPr>
        <w:t>cibernéticos</w:t>
      </w:r>
      <w:r w:rsidRPr="00E2522D">
        <w:rPr>
          <w:rFonts w:eastAsia="Arial"/>
          <w:color w:val="000000"/>
          <w:sz w:val="24"/>
          <w:szCs w:val="24"/>
          <w:highlight w:val="white"/>
          <w:lang w:val="es-ES"/>
        </w:rPr>
        <w:t xml:space="preserve"> en el </w:t>
      </w:r>
      <w:r w:rsidR="009B3AD5" w:rsidRPr="00E2522D">
        <w:rPr>
          <w:rFonts w:eastAsia="Arial"/>
          <w:color w:val="000000"/>
          <w:sz w:val="24"/>
          <w:szCs w:val="24"/>
          <w:highlight w:val="white"/>
          <w:lang w:val="es-ES"/>
        </w:rPr>
        <w:t>mundo</w:t>
      </w:r>
      <w:r w:rsidRPr="00E2522D">
        <w:rPr>
          <w:rFonts w:eastAsia="Arial"/>
          <w:color w:val="000000"/>
          <w:sz w:val="24"/>
          <w:szCs w:val="24"/>
          <w:highlight w:val="white"/>
          <w:lang w:val="es-ES"/>
        </w:rPr>
        <w:t xml:space="preserve"> revelan que el</w:t>
      </w:r>
      <w:r w:rsidRPr="00E2522D">
        <w:rPr>
          <w:rFonts w:eastAsia="Arial"/>
          <w:color w:val="000000"/>
          <w:sz w:val="24"/>
          <w:szCs w:val="24"/>
          <w:highlight w:val="white"/>
        </w:rPr>
        <w:t xml:space="preserve"> pasado año</w:t>
      </w:r>
      <w:r w:rsidRPr="00E2522D">
        <w:rPr>
          <w:rFonts w:eastAsia="Arial"/>
          <w:b/>
          <w:color w:val="000000"/>
          <w:sz w:val="24"/>
          <w:szCs w:val="24"/>
          <w:highlight w:val="white"/>
        </w:rPr>
        <w:t xml:space="preserve"> 2020</w:t>
      </w:r>
      <w:r w:rsidRPr="00E2522D">
        <w:rPr>
          <w:rFonts w:eastAsia="Arial"/>
          <w:color w:val="000000"/>
          <w:sz w:val="24"/>
          <w:szCs w:val="24"/>
          <w:highlight w:val="white"/>
          <w:lang w:val="es-ES"/>
        </w:rPr>
        <w:t>,</w:t>
      </w:r>
      <w:r w:rsidRPr="00E2522D">
        <w:rPr>
          <w:rFonts w:eastAsia="Arial"/>
          <w:color w:val="000000"/>
          <w:sz w:val="24"/>
          <w:szCs w:val="24"/>
          <w:highlight w:val="white"/>
        </w:rPr>
        <w:t xml:space="preserve"> fue uno de los más desafiantes de la historia</w:t>
      </w:r>
      <w:r w:rsidRPr="00E2522D">
        <w:rPr>
          <w:rFonts w:eastAsia="Arial"/>
          <w:color w:val="000000"/>
          <w:sz w:val="24"/>
          <w:szCs w:val="24"/>
          <w:highlight w:val="white"/>
          <w:lang w:val="es-ES"/>
        </w:rPr>
        <w:t>;</w:t>
      </w:r>
      <w:r w:rsidRPr="00E2522D">
        <w:rPr>
          <w:rFonts w:eastAsia="Arial"/>
          <w:color w:val="000000"/>
          <w:sz w:val="24"/>
          <w:szCs w:val="24"/>
          <w:highlight w:val="white"/>
        </w:rPr>
        <w:t xml:space="preserve"> tanto a nivel individual como para la sociedad y para las empresas. </w:t>
      </w:r>
      <w:r w:rsidRPr="00E2522D">
        <w:rPr>
          <w:rFonts w:eastAsia="Arial"/>
          <w:color w:val="000000"/>
          <w:sz w:val="24"/>
          <w:szCs w:val="24"/>
          <w:highlight w:val="white"/>
          <w:lang w:val="es-ES"/>
        </w:rPr>
        <w:t xml:space="preserve">Ante una pandemia mundial, la </w:t>
      </w:r>
      <w:r w:rsidR="009B3AD5" w:rsidRPr="00E2522D">
        <w:rPr>
          <w:rFonts w:eastAsia="Arial"/>
          <w:color w:val="000000"/>
          <w:sz w:val="24"/>
          <w:szCs w:val="24"/>
          <w:highlight w:val="white"/>
          <w:lang w:val="es-ES"/>
        </w:rPr>
        <w:t>inestabilidad</w:t>
      </w:r>
      <w:r w:rsidRPr="00E2522D">
        <w:rPr>
          <w:rFonts w:eastAsia="Arial"/>
          <w:color w:val="000000"/>
          <w:sz w:val="24"/>
          <w:szCs w:val="24"/>
          <w:highlight w:val="white"/>
          <w:lang w:val="es-ES"/>
        </w:rPr>
        <w:t xml:space="preserve"> geopolítica mundial de los últimos años ha conllevado a trasladar estos problemas al mundo cibernético. Las </w:t>
      </w:r>
      <w:r w:rsidRPr="00E2522D">
        <w:rPr>
          <w:rFonts w:eastAsia="Arial"/>
          <w:color w:val="000000"/>
          <w:sz w:val="24"/>
          <w:szCs w:val="24"/>
          <w:highlight w:val="white"/>
        </w:rPr>
        <w:t>amenaza</w:t>
      </w:r>
      <w:r w:rsidRPr="00E2522D">
        <w:rPr>
          <w:rFonts w:eastAsia="Arial"/>
          <w:color w:val="000000"/>
          <w:sz w:val="24"/>
          <w:szCs w:val="24"/>
          <w:highlight w:val="white"/>
          <w:lang w:val="es-ES"/>
        </w:rPr>
        <w:t xml:space="preserve">s en </w:t>
      </w:r>
      <w:r w:rsidRPr="00E2522D">
        <w:rPr>
          <w:rFonts w:eastAsia="Arial"/>
          <w:b/>
          <w:color w:val="000000"/>
          <w:sz w:val="24"/>
          <w:szCs w:val="24"/>
          <w:highlight w:val="white"/>
        </w:rPr>
        <w:t>2020</w:t>
      </w:r>
      <w:r w:rsidRPr="00E2522D">
        <w:rPr>
          <w:rFonts w:eastAsia="Arial"/>
          <w:color w:val="000000"/>
          <w:sz w:val="24"/>
          <w:szCs w:val="24"/>
          <w:highlight w:val="white"/>
        </w:rPr>
        <w:t xml:space="preserve"> ha</w:t>
      </w:r>
      <w:r w:rsidRPr="00E2522D">
        <w:rPr>
          <w:rFonts w:eastAsia="Arial"/>
          <w:color w:val="000000"/>
          <w:sz w:val="24"/>
          <w:szCs w:val="24"/>
          <w:highlight w:val="white"/>
          <w:lang w:val="es-ES"/>
        </w:rPr>
        <w:t>n</w:t>
      </w:r>
      <w:r w:rsidRPr="00E2522D">
        <w:rPr>
          <w:rFonts w:eastAsia="Arial"/>
          <w:color w:val="000000"/>
          <w:sz w:val="24"/>
          <w:szCs w:val="24"/>
          <w:highlight w:val="white"/>
        </w:rPr>
        <w:t xml:space="preserve"> batido todos los récords en cuanto a pérdida de datos y ciberataques en todo el mundo. </w:t>
      </w:r>
      <w:r w:rsidRPr="00E2522D">
        <w:rPr>
          <w:rFonts w:eastAsia="Arial"/>
          <w:color w:val="000000"/>
          <w:sz w:val="24"/>
          <w:szCs w:val="24"/>
          <w:highlight w:val="white"/>
          <w:lang w:val="es-ES"/>
        </w:rPr>
        <w:t xml:space="preserve">Las estadísticas sobre ciberseguridad del año </w:t>
      </w:r>
      <w:r w:rsidRPr="00E2522D">
        <w:rPr>
          <w:rFonts w:eastAsia="Arial"/>
          <w:b/>
          <w:color w:val="000000"/>
          <w:sz w:val="24"/>
          <w:szCs w:val="24"/>
          <w:highlight w:val="white"/>
        </w:rPr>
        <w:t>2020</w:t>
      </w:r>
      <w:r w:rsidRPr="00E2522D">
        <w:rPr>
          <w:rFonts w:eastAsia="Arial"/>
          <w:color w:val="000000"/>
          <w:sz w:val="24"/>
          <w:szCs w:val="24"/>
          <w:highlight w:val="white"/>
        </w:rPr>
        <w:t xml:space="preserve"> y anteriores</w:t>
      </w:r>
      <w:r w:rsidRPr="00E2522D">
        <w:rPr>
          <w:rFonts w:eastAsia="Arial"/>
          <w:color w:val="000000"/>
          <w:sz w:val="24"/>
          <w:szCs w:val="24"/>
          <w:highlight w:val="white"/>
          <w:lang w:val="es-ES"/>
        </w:rPr>
        <w:t xml:space="preserve"> indican que los ataques </w:t>
      </w:r>
      <w:r w:rsidRPr="00E2522D">
        <w:rPr>
          <w:rFonts w:eastAsia="Arial"/>
          <w:color w:val="000000"/>
          <w:sz w:val="24"/>
          <w:szCs w:val="24"/>
          <w:lang w:val="es-ES"/>
        </w:rPr>
        <w:t>se ha</w:t>
      </w:r>
      <w:r w:rsidRPr="00E2522D">
        <w:rPr>
          <w:sz w:val="24"/>
          <w:szCs w:val="24"/>
          <w:lang w:val="es-ES"/>
        </w:rPr>
        <w:t xml:space="preserve">n vuelto más sofisticados aumentando así el uso de nuevas tecnologías como el aprendizaje automático o la inteligencia artificial aplicada a </w:t>
      </w:r>
      <w:r w:rsidR="006F6784" w:rsidRPr="00E2522D">
        <w:rPr>
          <w:sz w:val="24"/>
          <w:szCs w:val="24"/>
          <w:lang w:val="es-ES"/>
        </w:rPr>
        <w:t>ciberataques</w:t>
      </w:r>
      <w:r w:rsidRPr="00E2522D">
        <w:rPr>
          <w:sz w:val="24"/>
          <w:szCs w:val="24"/>
          <w:lang w:val="es-ES"/>
        </w:rPr>
        <w:t xml:space="preserve"> programados sobre empresas poco </w:t>
      </w:r>
      <w:r w:rsidR="006F6784" w:rsidRPr="00E2522D">
        <w:rPr>
          <w:sz w:val="24"/>
          <w:szCs w:val="24"/>
          <w:lang w:val="es-ES"/>
        </w:rPr>
        <w:t>preparadas</w:t>
      </w:r>
      <w:r w:rsidRPr="00E2522D">
        <w:rPr>
          <w:sz w:val="24"/>
          <w:szCs w:val="24"/>
          <w:lang w:val="es-ES"/>
        </w:rPr>
        <w:t xml:space="preserve"> para ello.</w:t>
      </w:r>
    </w:p>
    <w:p w14:paraId="01F24C46" w14:textId="77777777" w:rsidR="00DD6C14" w:rsidRPr="00E2522D" w:rsidRDefault="00DD6C14" w:rsidP="00E2522D">
      <w:pPr>
        <w:jc w:val="both"/>
        <w:rPr>
          <w:sz w:val="24"/>
          <w:szCs w:val="24"/>
        </w:rPr>
      </w:pPr>
    </w:p>
    <w:p w14:paraId="4764D8E5" w14:textId="6538EEAD" w:rsidR="00DD6C14" w:rsidRPr="00E2522D" w:rsidRDefault="007D540E" w:rsidP="00E2522D">
      <w:pPr>
        <w:jc w:val="both"/>
        <w:rPr>
          <w:sz w:val="24"/>
          <w:szCs w:val="24"/>
          <w:lang w:val="es-ES"/>
        </w:rPr>
      </w:pPr>
      <w:r w:rsidRPr="00E2522D">
        <w:rPr>
          <w:sz w:val="24"/>
          <w:szCs w:val="24"/>
          <w:lang w:val="es-ES"/>
        </w:rPr>
        <w:t xml:space="preserve">Este proyecto nace como respuesta a la necesidad creada y planteada por una gran empresa del sector </w:t>
      </w:r>
      <w:r w:rsidR="006F6784" w:rsidRPr="00E2522D">
        <w:rPr>
          <w:sz w:val="24"/>
          <w:szCs w:val="24"/>
          <w:lang w:val="es-ES"/>
        </w:rPr>
        <w:t>automovilístico</w:t>
      </w:r>
      <w:r w:rsidRPr="00E2522D">
        <w:rPr>
          <w:sz w:val="24"/>
          <w:szCs w:val="24"/>
          <w:lang w:val="es-ES"/>
        </w:rPr>
        <w:t>, la cual necesita implantar un sistema de ciberseguridad.</w:t>
      </w:r>
    </w:p>
    <w:p w14:paraId="02E19D44" w14:textId="77777777" w:rsidR="00DD6C14" w:rsidRPr="00E2522D" w:rsidRDefault="00DD6C14" w:rsidP="00E2522D">
      <w:pPr>
        <w:jc w:val="both"/>
        <w:rPr>
          <w:sz w:val="24"/>
          <w:szCs w:val="24"/>
        </w:rPr>
      </w:pPr>
    </w:p>
    <w:p w14:paraId="245AFC8B" w14:textId="5E2660BB" w:rsidR="00DD6C14" w:rsidRPr="00E2522D" w:rsidRDefault="007D540E" w:rsidP="00E2522D">
      <w:pPr>
        <w:jc w:val="both"/>
        <w:rPr>
          <w:sz w:val="24"/>
          <w:szCs w:val="24"/>
          <w:lang w:val="es-ES"/>
        </w:rPr>
      </w:pPr>
      <w:r w:rsidRPr="00E2522D">
        <w:rPr>
          <w:sz w:val="24"/>
          <w:szCs w:val="24"/>
          <w:lang w:val="es-ES"/>
        </w:rPr>
        <w:t xml:space="preserve">Las reiteradas pérdidas de información y la excesiva vulnerabilidad a los ataques informáticos de la empresa le </w:t>
      </w:r>
      <w:r w:rsidR="006F6784" w:rsidRPr="00E2522D">
        <w:rPr>
          <w:sz w:val="24"/>
          <w:szCs w:val="24"/>
          <w:lang w:val="es-ES"/>
        </w:rPr>
        <w:t>han</w:t>
      </w:r>
      <w:r w:rsidRPr="00E2522D">
        <w:rPr>
          <w:sz w:val="24"/>
          <w:szCs w:val="24"/>
          <w:lang w:val="es-ES"/>
        </w:rPr>
        <w:t xml:space="preserve"> conllevado a plantear una mejora en su plan de defensa contra el fraude informático y el robo de información.</w:t>
      </w:r>
    </w:p>
    <w:p w14:paraId="519714DF" w14:textId="77777777" w:rsidR="00DD6C14" w:rsidRPr="00E2522D" w:rsidRDefault="00DD6C14" w:rsidP="00E2522D">
      <w:pPr>
        <w:jc w:val="both"/>
        <w:rPr>
          <w:sz w:val="24"/>
          <w:szCs w:val="24"/>
          <w:lang w:val="es-ES"/>
        </w:rPr>
      </w:pPr>
    </w:p>
    <w:p w14:paraId="2C089E95" w14:textId="1DD74183" w:rsidR="00DD6C14" w:rsidRPr="00E2522D" w:rsidRDefault="007D540E" w:rsidP="00E2522D">
      <w:pPr>
        <w:jc w:val="both"/>
        <w:rPr>
          <w:sz w:val="24"/>
          <w:szCs w:val="24"/>
          <w:lang w:val="es-ES"/>
        </w:rPr>
      </w:pPr>
      <w:r w:rsidRPr="00E2522D">
        <w:rPr>
          <w:sz w:val="24"/>
          <w:szCs w:val="24"/>
          <w:lang w:val="es-ES"/>
        </w:rPr>
        <w:t xml:space="preserve">La implantación de estos nuevos sistemas de </w:t>
      </w:r>
      <w:r w:rsidR="006F6784" w:rsidRPr="00E2522D">
        <w:rPr>
          <w:sz w:val="24"/>
          <w:szCs w:val="24"/>
          <w:lang w:val="es-ES"/>
        </w:rPr>
        <w:t>ciberseguridad ha</w:t>
      </w:r>
      <w:r w:rsidRPr="00E2522D">
        <w:rPr>
          <w:sz w:val="24"/>
          <w:szCs w:val="24"/>
          <w:lang w:val="es-ES"/>
        </w:rPr>
        <w:t xml:space="preserve"> obligado a la creación, diseño e implantación de una Base de Datos </w:t>
      </w:r>
      <w:r w:rsidRPr="00E2522D">
        <w:rPr>
          <w:b/>
          <w:sz w:val="24"/>
          <w:szCs w:val="24"/>
          <w:lang w:val="es-ES"/>
        </w:rPr>
        <w:t>(BD)</w:t>
      </w:r>
      <w:r w:rsidRPr="00E2522D">
        <w:rPr>
          <w:sz w:val="24"/>
          <w:szCs w:val="24"/>
          <w:lang w:val="es-ES"/>
        </w:rPr>
        <w:t xml:space="preserve"> que permita controlar de manera rápida y eficaz </w:t>
      </w:r>
      <w:r w:rsidR="006F6784" w:rsidRPr="00E2522D">
        <w:rPr>
          <w:sz w:val="24"/>
          <w:szCs w:val="24"/>
          <w:lang w:val="es-ES"/>
        </w:rPr>
        <w:t>la situación</w:t>
      </w:r>
      <w:r w:rsidRPr="00E2522D">
        <w:rPr>
          <w:sz w:val="24"/>
          <w:szCs w:val="24"/>
          <w:lang w:val="es-ES"/>
        </w:rPr>
        <w:t xml:space="preserve"> de la empresa en términos de seguridad informática en cada momento. </w:t>
      </w:r>
    </w:p>
    <w:p w14:paraId="61B87F5C" w14:textId="77777777" w:rsidR="00DD6C14" w:rsidRPr="00E2522D" w:rsidRDefault="00DD6C14" w:rsidP="00E2522D">
      <w:pPr>
        <w:jc w:val="both"/>
        <w:rPr>
          <w:sz w:val="24"/>
          <w:szCs w:val="24"/>
          <w:lang w:val="es-ES"/>
        </w:rPr>
      </w:pPr>
    </w:p>
    <w:p w14:paraId="7DFAE654" w14:textId="57A4B03C" w:rsidR="00DD6C14" w:rsidRPr="00E2522D" w:rsidRDefault="007D540E" w:rsidP="00E2522D">
      <w:pPr>
        <w:jc w:val="both"/>
        <w:rPr>
          <w:sz w:val="24"/>
          <w:szCs w:val="24"/>
          <w:lang w:val="es-ES"/>
        </w:rPr>
      </w:pPr>
      <w:r w:rsidRPr="00E2522D">
        <w:rPr>
          <w:sz w:val="24"/>
          <w:szCs w:val="24"/>
          <w:lang w:val="es-ES"/>
        </w:rPr>
        <w:t xml:space="preserve">Esta </w:t>
      </w:r>
      <w:r w:rsidRPr="00E2522D">
        <w:rPr>
          <w:b/>
          <w:sz w:val="24"/>
          <w:szCs w:val="24"/>
          <w:lang w:val="es-ES"/>
        </w:rPr>
        <w:t>BD</w:t>
      </w:r>
      <w:r w:rsidRPr="00E2522D">
        <w:rPr>
          <w:sz w:val="24"/>
          <w:szCs w:val="24"/>
          <w:lang w:val="es-ES"/>
        </w:rPr>
        <w:t xml:space="preserve"> pretende analizar y monitorizar todas y cada una de las acciones que estan en curso durante el uso del sistema informático; asi como mitigar y evitar cualquier vulnerabilidad abierta que produciría una brecha de seguridad.  Dicha </w:t>
      </w:r>
      <w:r w:rsidRPr="00E2522D">
        <w:rPr>
          <w:b/>
          <w:sz w:val="24"/>
          <w:szCs w:val="24"/>
          <w:lang w:val="es-ES"/>
        </w:rPr>
        <w:t>BD</w:t>
      </w:r>
      <w:r w:rsidRPr="00E2522D">
        <w:rPr>
          <w:sz w:val="24"/>
          <w:szCs w:val="24"/>
          <w:lang w:val="es-ES"/>
        </w:rPr>
        <w:t xml:space="preserve"> también puede analizar y definir </w:t>
      </w:r>
      <w:r w:rsidR="006F6784" w:rsidRPr="00E2522D">
        <w:rPr>
          <w:sz w:val="24"/>
          <w:szCs w:val="24"/>
          <w:lang w:val="es-ES"/>
        </w:rPr>
        <w:t>qué</w:t>
      </w:r>
      <w:r w:rsidRPr="00E2522D">
        <w:rPr>
          <w:sz w:val="24"/>
          <w:szCs w:val="24"/>
          <w:lang w:val="es-ES"/>
        </w:rPr>
        <w:t xml:space="preserve"> acciones son necesarias para evitar un ciberataque y una vez </w:t>
      </w:r>
      <w:r w:rsidR="006F6784" w:rsidRPr="00E2522D">
        <w:rPr>
          <w:sz w:val="24"/>
          <w:szCs w:val="24"/>
          <w:lang w:val="es-ES"/>
        </w:rPr>
        <w:t>identificadas</w:t>
      </w:r>
      <w:r w:rsidRPr="00E2522D">
        <w:rPr>
          <w:sz w:val="24"/>
          <w:szCs w:val="24"/>
          <w:lang w:val="es-ES"/>
        </w:rPr>
        <w:t xml:space="preserve"> permitir su registro para posteriores usos.</w:t>
      </w:r>
    </w:p>
    <w:p w14:paraId="1D6312AA" w14:textId="77777777" w:rsidR="00DD6C14" w:rsidRPr="00E2522D" w:rsidRDefault="00DD6C14" w:rsidP="00E2522D">
      <w:pPr>
        <w:jc w:val="both"/>
        <w:rPr>
          <w:sz w:val="24"/>
          <w:szCs w:val="24"/>
          <w:lang w:val="es-ES"/>
        </w:rPr>
      </w:pPr>
    </w:p>
    <w:p w14:paraId="7CCFB7D4" w14:textId="69C8E104" w:rsidR="00DD6C14" w:rsidRPr="00E2522D" w:rsidRDefault="007D540E" w:rsidP="00E2522D">
      <w:pPr>
        <w:jc w:val="both"/>
        <w:rPr>
          <w:sz w:val="24"/>
          <w:szCs w:val="24"/>
          <w:lang w:val="es-ES"/>
        </w:rPr>
      </w:pPr>
      <w:r w:rsidRPr="00E2522D">
        <w:rPr>
          <w:sz w:val="24"/>
          <w:szCs w:val="24"/>
          <w:lang w:val="es-ES"/>
        </w:rPr>
        <w:lastRenderedPageBreak/>
        <w:t xml:space="preserve">Este proyecto tiene también la finalidad de controlar todas las restricciones de confidencialidad necesarias para la implantación de este sistema </w:t>
      </w:r>
      <w:r w:rsidR="006F6784" w:rsidRPr="00E2522D">
        <w:rPr>
          <w:sz w:val="24"/>
          <w:szCs w:val="24"/>
          <w:lang w:val="es-ES"/>
        </w:rPr>
        <w:t>y para</w:t>
      </w:r>
      <w:r w:rsidRPr="00E2522D">
        <w:rPr>
          <w:sz w:val="24"/>
          <w:szCs w:val="24"/>
          <w:lang w:val="es-ES"/>
        </w:rPr>
        <w:t xml:space="preserve"> ello se desarrollará el registro del número total de incumplimientos de seguridad informática en todos y cada uno de los departamentos de la empresa.</w:t>
      </w:r>
    </w:p>
    <w:p w14:paraId="47CC496F" w14:textId="77777777" w:rsidR="00DD6C14" w:rsidRPr="00E2522D" w:rsidRDefault="00DD6C14" w:rsidP="00E2522D">
      <w:pPr>
        <w:jc w:val="both"/>
        <w:rPr>
          <w:sz w:val="24"/>
          <w:szCs w:val="24"/>
          <w:lang w:val="es-ES"/>
        </w:rPr>
      </w:pPr>
    </w:p>
    <w:p w14:paraId="032A0643" w14:textId="38181196" w:rsidR="00DD6C14" w:rsidRPr="00E2522D" w:rsidRDefault="007D540E" w:rsidP="00E2522D">
      <w:pPr>
        <w:jc w:val="both"/>
        <w:rPr>
          <w:sz w:val="24"/>
          <w:szCs w:val="24"/>
          <w:lang w:val="es-ES"/>
        </w:rPr>
      </w:pPr>
      <w:r w:rsidRPr="00E2522D">
        <w:rPr>
          <w:sz w:val="24"/>
          <w:szCs w:val="24"/>
          <w:lang w:val="es-ES"/>
        </w:rPr>
        <w:t xml:space="preserve">Otro aspecto importante de este proyecto es llevar a cabo el registro y control de todas las sesiones de formación, tanto presenciales como telemáticas, que se realicen en todos los departamentos, para asi concienciar a sus propios empleados de la vulnerabilidad que existe a través de sus cuentas de correo personales, mediante técnicas de </w:t>
      </w:r>
      <w:r w:rsidRPr="00E2522D">
        <w:rPr>
          <w:b/>
          <w:sz w:val="24"/>
          <w:szCs w:val="24"/>
          <w:lang w:val="es-ES"/>
        </w:rPr>
        <w:t>“</w:t>
      </w:r>
      <w:r w:rsidR="00E2522D" w:rsidRPr="00E2522D">
        <w:rPr>
          <w:b/>
          <w:sz w:val="24"/>
          <w:szCs w:val="24"/>
          <w:lang w:val="es-ES"/>
        </w:rPr>
        <w:t>phishing”</w:t>
      </w:r>
      <w:r w:rsidR="00E2522D" w:rsidRPr="00E2522D">
        <w:rPr>
          <w:b/>
          <w:sz w:val="24"/>
          <w:szCs w:val="24"/>
          <w:vertAlign w:val="subscript"/>
          <w:lang w:val="es-ES"/>
        </w:rPr>
        <w:t xml:space="preserve"> [</w:t>
      </w:r>
      <w:r w:rsidRPr="00E2522D">
        <w:rPr>
          <w:b/>
          <w:sz w:val="24"/>
          <w:szCs w:val="24"/>
          <w:vertAlign w:val="subscript"/>
          <w:lang w:val="es-ES"/>
        </w:rPr>
        <w:t>1]</w:t>
      </w:r>
      <w:r w:rsidRPr="00E2522D">
        <w:rPr>
          <w:sz w:val="24"/>
          <w:szCs w:val="24"/>
          <w:lang w:val="es-ES"/>
        </w:rPr>
        <w:t>.</w:t>
      </w:r>
    </w:p>
    <w:p w14:paraId="1240A2F6" w14:textId="77777777" w:rsidR="00DD6C14" w:rsidRPr="00E2522D" w:rsidRDefault="00DD6C14" w:rsidP="00E2522D">
      <w:pPr>
        <w:pStyle w:val="Piedepgina"/>
        <w:ind w:right="360"/>
        <w:jc w:val="both"/>
        <w:rPr>
          <w:b/>
          <w:sz w:val="24"/>
          <w:szCs w:val="24"/>
          <w:vertAlign w:val="subscript"/>
        </w:rPr>
      </w:pPr>
    </w:p>
    <w:p w14:paraId="54B87E19" w14:textId="77777777" w:rsidR="00DD6C14" w:rsidRPr="00E2522D" w:rsidRDefault="007D540E" w:rsidP="00E2522D">
      <w:pPr>
        <w:jc w:val="both"/>
        <w:rPr>
          <w:sz w:val="24"/>
          <w:szCs w:val="24"/>
          <w:lang w:val="es-ES"/>
        </w:rPr>
      </w:pPr>
      <w:r w:rsidRPr="00E2522D">
        <w:rPr>
          <w:sz w:val="24"/>
          <w:szCs w:val="24"/>
          <w:lang w:val="es-ES"/>
        </w:rPr>
        <w:t>Por último, este proyecto deberá hacer frente a la gestión y control de las diferentes auditorías de seguridad que se establezcan dentro de la empresa. Las futuras auditorias deberán permitir controlar todos los procesos de seguridad mediante políticas definidas y aprobadas por la misma.</w:t>
      </w:r>
    </w:p>
    <w:p w14:paraId="44CA70E7" w14:textId="77777777" w:rsidR="00DD6C14" w:rsidRPr="00E2522D" w:rsidRDefault="00DD6C14">
      <w:pPr>
        <w:ind w:left="705"/>
        <w:rPr>
          <w:color w:val="000000" w:themeColor="text1"/>
        </w:rPr>
      </w:pPr>
    </w:p>
    <w:p w14:paraId="255A365F" w14:textId="472C435A" w:rsidR="00DD6C14" w:rsidRPr="00E2522D" w:rsidRDefault="007D540E">
      <w:pPr>
        <w:pStyle w:val="Ttulo2"/>
        <w:numPr>
          <w:ilvl w:val="1"/>
          <w:numId w:val="1"/>
        </w:numPr>
        <w:tabs>
          <w:tab w:val="left" w:pos="0"/>
        </w:tabs>
        <w:rPr>
          <w:color w:val="000000" w:themeColor="text1"/>
        </w:rPr>
      </w:pPr>
      <w:bookmarkStart w:id="6" w:name="_Toc368261774"/>
      <w:bookmarkStart w:id="7" w:name="_Toc105672006"/>
      <w:r w:rsidRPr="00E2522D">
        <w:rPr>
          <w:b/>
          <w:color w:val="000000" w:themeColor="text1"/>
        </w:rPr>
        <w:t>1.2 Objetivos del Trabajo</w:t>
      </w:r>
      <w:bookmarkEnd w:id="6"/>
      <w:bookmarkEnd w:id="7"/>
    </w:p>
    <w:p w14:paraId="10E495EF" w14:textId="77777777" w:rsidR="00DD6C14" w:rsidRPr="00055665" w:rsidRDefault="00DD6C14" w:rsidP="00055665">
      <w:pPr>
        <w:jc w:val="both"/>
        <w:rPr>
          <w:sz w:val="24"/>
          <w:szCs w:val="24"/>
        </w:rPr>
      </w:pPr>
    </w:p>
    <w:p w14:paraId="2C58A6E0" w14:textId="77777777" w:rsidR="00DD6C14" w:rsidRPr="00055665" w:rsidRDefault="007D540E" w:rsidP="00055665">
      <w:pPr>
        <w:jc w:val="both"/>
        <w:rPr>
          <w:sz w:val="24"/>
          <w:szCs w:val="24"/>
          <w:lang w:val="es-ES"/>
        </w:rPr>
      </w:pPr>
      <w:r w:rsidRPr="00055665">
        <w:rPr>
          <w:sz w:val="24"/>
          <w:szCs w:val="24"/>
          <w:lang w:val="es-ES"/>
        </w:rPr>
        <w:t>Como primer objetivo se pretende crear y diseñar un</w:t>
      </w:r>
      <w:r w:rsidRPr="00055665">
        <w:rPr>
          <w:b/>
          <w:sz w:val="24"/>
          <w:szCs w:val="24"/>
          <w:lang w:val="es-ES"/>
        </w:rPr>
        <w:t xml:space="preserve"> BD</w:t>
      </w:r>
      <w:r w:rsidRPr="00055665">
        <w:rPr>
          <w:sz w:val="24"/>
          <w:szCs w:val="24"/>
          <w:lang w:val="es-ES"/>
        </w:rPr>
        <w:t xml:space="preserve"> para dar forma a las pretensiones de la empresa en la ciberseguridad. El diseño será escalable, relacional e integrable con otras </w:t>
      </w:r>
      <w:r w:rsidRPr="00055665">
        <w:rPr>
          <w:b/>
          <w:sz w:val="24"/>
          <w:szCs w:val="24"/>
          <w:lang w:val="es-ES"/>
        </w:rPr>
        <w:t>BD</w:t>
      </w:r>
      <w:r w:rsidRPr="00055665">
        <w:rPr>
          <w:sz w:val="24"/>
          <w:szCs w:val="24"/>
          <w:lang w:val="es-ES"/>
        </w:rPr>
        <w:t xml:space="preserve"> que permitan dar información más global y datos estadísticos, con el fin de dar respuesta a los ataques informáticos como a posibles fallos de seguridad en el futuro.</w:t>
      </w:r>
    </w:p>
    <w:p w14:paraId="6006A9ED" w14:textId="77777777" w:rsidR="00DD6C14" w:rsidRPr="00055665" w:rsidRDefault="00DD6C14" w:rsidP="00055665">
      <w:pPr>
        <w:jc w:val="both"/>
        <w:rPr>
          <w:sz w:val="24"/>
          <w:szCs w:val="24"/>
          <w:lang w:val="es-ES"/>
        </w:rPr>
      </w:pPr>
    </w:p>
    <w:p w14:paraId="7AB1DF08" w14:textId="0ACB2364" w:rsidR="00DD6C14" w:rsidRPr="00055665" w:rsidRDefault="007D540E" w:rsidP="00055665">
      <w:pPr>
        <w:jc w:val="both"/>
        <w:rPr>
          <w:sz w:val="24"/>
          <w:szCs w:val="24"/>
          <w:lang w:val="es-ES"/>
        </w:rPr>
      </w:pPr>
      <w:r w:rsidRPr="00055665">
        <w:rPr>
          <w:sz w:val="24"/>
          <w:szCs w:val="24"/>
          <w:lang w:val="es-ES"/>
        </w:rPr>
        <w:t>El segundo objetivo de la</w:t>
      </w:r>
      <w:r w:rsidRPr="00055665">
        <w:rPr>
          <w:b/>
          <w:sz w:val="24"/>
          <w:szCs w:val="24"/>
          <w:lang w:val="es-ES"/>
        </w:rPr>
        <w:t xml:space="preserve"> BD</w:t>
      </w:r>
      <w:r w:rsidRPr="00055665">
        <w:rPr>
          <w:sz w:val="24"/>
          <w:szCs w:val="24"/>
          <w:lang w:val="es-ES"/>
        </w:rPr>
        <w:t xml:space="preserve"> estará relacionado con la expansión estructural de la misma, para que permita dar respuesta a cualquier caso de ataque cibernético que pueda tener la empresa; aportando así la información </w:t>
      </w:r>
      <w:r w:rsidR="006F6784" w:rsidRPr="00055665">
        <w:rPr>
          <w:sz w:val="24"/>
          <w:szCs w:val="24"/>
          <w:lang w:val="es-ES"/>
        </w:rPr>
        <w:t>necesaria</w:t>
      </w:r>
      <w:r w:rsidRPr="00055665">
        <w:rPr>
          <w:sz w:val="24"/>
          <w:szCs w:val="24"/>
          <w:lang w:val="es-ES"/>
        </w:rPr>
        <w:t xml:space="preserve"> a tiempo real para que los indicadores requeridos sean los más fiables en cuanto a los datos con que se trabajan en las auditorias ya que deben de estar basados en datos reales y estudios </w:t>
      </w:r>
      <w:r w:rsidR="006F6784" w:rsidRPr="00055665">
        <w:rPr>
          <w:sz w:val="24"/>
          <w:szCs w:val="24"/>
          <w:lang w:val="es-ES"/>
        </w:rPr>
        <w:t>fehacientes</w:t>
      </w:r>
      <w:r w:rsidRPr="00055665">
        <w:rPr>
          <w:sz w:val="24"/>
          <w:szCs w:val="24"/>
          <w:lang w:val="es-ES"/>
        </w:rPr>
        <w:t>.</w:t>
      </w:r>
    </w:p>
    <w:p w14:paraId="1286E863" w14:textId="1ED78687" w:rsidR="00DD6C14" w:rsidRPr="00055665" w:rsidRDefault="007D540E" w:rsidP="00055665">
      <w:pPr>
        <w:jc w:val="both"/>
        <w:rPr>
          <w:sz w:val="24"/>
          <w:szCs w:val="24"/>
          <w:lang w:val="es-ES"/>
        </w:rPr>
      </w:pPr>
      <w:r w:rsidRPr="00055665">
        <w:rPr>
          <w:sz w:val="24"/>
          <w:szCs w:val="24"/>
          <w:lang w:val="es-ES"/>
        </w:rPr>
        <w:t>La</w:t>
      </w:r>
      <w:r w:rsidRPr="00055665">
        <w:rPr>
          <w:b/>
          <w:sz w:val="24"/>
          <w:szCs w:val="24"/>
          <w:lang w:val="es-ES"/>
        </w:rPr>
        <w:t xml:space="preserve"> BD</w:t>
      </w:r>
      <w:r w:rsidRPr="00055665">
        <w:rPr>
          <w:sz w:val="24"/>
          <w:szCs w:val="24"/>
          <w:lang w:val="es-ES"/>
        </w:rPr>
        <w:t xml:space="preserve"> deberá contar con los procedimientos almacenados para dar gestión y acceso a la información </w:t>
      </w:r>
      <w:r w:rsidR="006F6784" w:rsidRPr="00055665">
        <w:rPr>
          <w:sz w:val="24"/>
          <w:szCs w:val="24"/>
          <w:lang w:val="es-ES"/>
        </w:rPr>
        <w:t>necesaria</w:t>
      </w:r>
      <w:r w:rsidRPr="00055665">
        <w:rPr>
          <w:sz w:val="24"/>
          <w:szCs w:val="24"/>
          <w:lang w:val="es-ES"/>
        </w:rPr>
        <w:t xml:space="preserve"> referente a los ataques cibernéticos.</w:t>
      </w:r>
    </w:p>
    <w:p w14:paraId="5029EF5A" w14:textId="73D02CFA" w:rsidR="00055665" w:rsidRDefault="00055665"/>
    <w:p w14:paraId="145A787F" w14:textId="6C8309AB" w:rsidR="00055665" w:rsidRDefault="00055665"/>
    <w:p w14:paraId="7A16CA59" w14:textId="188570F6" w:rsidR="00055665" w:rsidRDefault="00055665" w:rsidP="00E42B08">
      <w:pPr>
        <w:pStyle w:val="Citadestacada"/>
      </w:pPr>
      <w:r w:rsidRPr="006F6784">
        <w:rPr>
          <w:color w:val="000000" w:themeColor="text1"/>
          <w:vertAlign w:val="subscript"/>
          <w:lang w:val="es-ES"/>
        </w:rPr>
        <w:lastRenderedPageBreak/>
        <w:t>[1] “phishing”</w:t>
      </w:r>
      <w:r w:rsidRPr="006F6784">
        <w:rPr>
          <w:vertAlign w:val="subscript"/>
          <w:lang w:val="es-ES"/>
        </w:rPr>
        <w:t xml:space="preserve"> Estafa que tiene como objetivo obtener a través de Internet datos privados de los usuarios, especialmente para acceder a cuentas bancarias y datos personales</w:t>
      </w:r>
    </w:p>
    <w:p w14:paraId="4AC4E9E6" w14:textId="1C1539E1" w:rsidR="00DD6C14" w:rsidRPr="00055665" w:rsidRDefault="007D540E">
      <w:pPr>
        <w:pStyle w:val="Ttulo2"/>
        <w:numPr>
          <w:ilvl w:val="1"/>
          <w:numId w:val="1"/>
        </w:numPr>
        <w:tabs>
          <w:tab w:val="left" w:pos="0"/>
        </w:tabs>
        <w:rPr>
          <w:color w:val="000000" w:themeColor="text1"/>
        </w:rPr>
      </w:pPr>
      <w:bookmarkStart w:id="8" w:name="_Toc368261775"/>
      <w:bookmarkStart w:id="9" w:name="_Toc105672007"/>
      <w:r w:rsidRPr="00055665">
        <w:rPr>
          <w:b/>
          <w:color w:val="000000" w:themeColor="text1"/>
        </w:rPr>
        <w:t>1.3 Enfoque y método seguido</w:t>
      </w:r>
      <w:bookmarkEnd w:id="8"/>
      <w:bookmarkEnd w:id="9"/>
    </w:p>
    <w:p w14:paraId="7F4DFF4E" w14:textId="77777777" w:rsidR="00DD6C14" w:rsidRPr="00055665" w:rsidRDefault="00DD6C14" w:rsidP="00055665">
      <w:pPr>
        <w:jc w:val="both"/>
        <w:rPr>
          <w:sz w:val="24"/>
          <w:szCs w:val="24"/>
        </w:rPr>
      </w:pPr>
    </w:p>
    <w:p w14:paraId="6E4862F9" w14:textId="12B4655A" w:rsidR="00DD6C14" w:rsidRPr="00055665" w:rsidRDefault="00055665" w:rsidP="00055665">
      <w:pPr>
        <w:spacing w:after="60"/>
        <w:jc w:val="both"/>
        <w:rPr>
          <w:rFonts w:eastAsia="Arial"/>
          <w:color w:val="202124"/>
          <w:sz w:val="24"/>
          <w:szCs w:val="24"/>
          <w:lang w:val="es-ES"/>
        </w:rPr>
      </w:pPr>
      <w:r w:rsidRPr="00055665">
        <w:rPr>
          <w:sz w:val="24"/>
          <w:szCs w:val="24"/>
          <w:lang w:val="es-ES"/>
        </w:rPr>
        <w:t>La estrategia por seguir</w:t>
      </w:r>
      <w:r w:rsidR="007D540E" w:rsidRPr="00055665">
        <w:rPr>
          <w:sz w:val="24"/>
          <w:szCs w:val="24"/>
          <w:lang w:val="es-ES"/>
        </w:rPr>
        <w:t xml:space="preserve"> en esta base de datos es que cu</w:t>
      </w:r>
      <w:r w:rsidR="007D540E" w:rsidRPr="00055665">
        <w:rPr>
          <w:rFonts w:eastAsia="Arial"/>
          <w:color w:val="202124"/>
          <w:sz w:val="24"/>
          <w:szCs w:val="24"/>
        </w:rPr>
        <w:t xml:space="preserve">ide la calidad de los </w:t>
      </w:r>
      <w:r w:rsidR="007D540E" w:rsidRPr="00055665">
        <w:rPr>
          <w:rFonts w:eastAsia="Arial"/>
          <w:b/>
          <w:color w:val="202124"/>
          <w:sz w:val="24"/>
          <w:szCs w:val="24"/>
        </w:rPr>
        <w:t>datos</w:t>
      </w:r>
      <w:r w:rsidR="007D540E" w:rsidRPr="00055665">
        <w:rPr>
          <w:rFonts w:eastAsia="Arial"/>
          <w:color w:val="202124"/>
          <w:sz w:val="24"/>
          <w:szCs w:val="24"/>
          <w:lang w:val="es-ES"/>
        </w:rPr>
        <w:t>, tenga los objetivos claros, segmente a sus clientes e incorpore los modelos predictos.</w:t>
      </w:r>
    </w:p>
    <w:p w14:paraId="6A09CC3C" w14:textId="77777777" w:rsidR="00DD6C14" w:rsidRPr="00055665" w:rsidRDefault="00DD6C14" w:rsidP="00055665">
      <w:pPr>
        <w:spacing w:after="60"/>
        <w:jc w:val="both"/>
        <w:rPr>
          <w:rFonts w:eastAsia="Arial"/>
          <w:sz w:val="24"/>
          <w:szCs w:val="24"/>
        </w:rPr>
      </w:pPr>
    </w:p>
    <w:p w14:paraId="14ED1BA7" w14:textId="1146D8C0" w:rsidR="00DD6C14" w:rsidRPr="00055665" w:rsidRDefault="00055665" w:rsidP="00055665">
      <w:pPr>
        <w:spacing w:after="60"/>
        <w:jc w:val="both"/>
        <w:rPr>
          <w:rFonts w:eastAsia="Arial"/>
          <w:color w:val="202124"/>
          <w:sz w:val="24"/>
          <w:szCs w:val="24"/>
          <w:lang w:val="es-ES"/>
        </w:rPr>
      </w:pPr>
      <w:r w:rsidRPr="00055665">
        <w:rPr>
          <w:rFonts w:eastAsia="Arial"/>
          <w:color w:val="202124"/>
          <w:sz w:val="24"/>
          <w:szCs w:val="24"/>
          <w:lang w:val="es-ES"/>
        </w:rPr>
        <w:t>El diseño por crear</w:t>
      </w:r>
      <w:r w:rsidR="007D540E" w:rsidRPr="00055665">
        <w:rPr>
          <w:rFonts w:eastAsia="Arial"/>
          <w:color w:val="202124"/>
          <w:sz w:val="24"/>
          <w:szCs w:val="24"/>
          <w:lang w:val="es-ES"/>
        </w:rPr>
        <w:t xml:space="preserve"> en esta </w:t>
      </w:r>
      <w:r w:rsidR="007D540E" w:rsidRPr="00055665">
        <w:rPr>
          <w:rFonts w:eastAsia="Arial"/>
          <w:b/>
          <w:color w:val="202124"/>
          <w:sz w:val="24"/>
          <w:szCs w:val="24"/>
          <w:lang w:val="es-ES"/>
        </w:rPr>
        <w:t>BD</w:t>
      </w:r>
      <w:r w:rsidR="007D540E" w:rsidRPr="00055665">
        <w:rPr>
          <w:rFonts w:eastAsia="Arial"/>
          <w:color w:val="202124"/>
          <w:sz w:val="24"/>
          <w:szCs w:val="24"/>
          <w:lang w:val="es-ES"/>
        </w:rPr>
        <w:t xml:space="preserve"> es un diseño basado en el modelo cascada, (también llamado secuencial o ciclo de vida de un programa).</w:t>
      </w:r>
    </w:p>
    <w:p w14:paraId="674A80D3" w14:textId="19A00DA7" w:rsidR="00DD6C14" w:rsidRPr="00055665" w:rsidRDefault="007D540E" w:rsidP="00055665">
      <w:pPr>
        <w:spacing w:after="60"/>
        <w:jc w:val="both"/>
        <w:rPr>
          <w:rFonts w:eastAsia="Arial"/>
          <w:color w:val="202124"/>
          <w:sz w:val="24"/>
          <w:szCs w:val="24"/>
          <w:lang w:val="es-ES"/>
        </w:rPr>
      </w:pPr>
      <w:r w:rsidRPr="00055665">
        <w:rPr>
          <w:rFonts w:eastAsia="Arial"/>
          <w:color w:val="202124"/>
          <w:sz w:val="24"/>
          <w:szCs w:val="24"/>
          <w:lang w:val="es-ES"/>
        </w:rPr>
        <w:t xml:space="preserve">Este enfoque metodológico requiere rigurosamente unas etapas en el proceso de diseño del </w:t>
      </w:r>
      <w:r w:rsidR="006C0EC0" w:rsidRPr="00055665">
        <w:rPr>
          <w:rFonts w:eastAsia="Arial"/>
          <w:color w:val="202124"/>
          <w:sz w:val="24"/>
          <w:szCs w:val="24"/>
          <w:lang w:val="es-ES"/>
        </w:rPr>
        <w:t>software de</w:t>
      </w:r>
      <w:r w:rsidRPr="00055665">
        <w:rPr>
          <w:rFonts w:eastAsia="Arial"/>
          <w:color w:val="202124"/>
          <w:sz w:val="24"/>
          <w:szCs w:val="24"/>
          <w:lang w:val="es-ES"/>
        </w:rPr>
        <w:t xml:space="preserve"> tal forma que el inicio de cada etapa requiere esperar a la finalización de la etapa anterior.</w:t>
      </w:r>
    </w:p>
    <w:p w14:paraId="303D1078" w14:textId="77777777" w:rsidR="00DD6C14" w:rsidRPr="00055665" w:rsidRDefault="00DD6C14" w:rsidP="00055665">
      <w:pPr>
        <w:spacing w:after="60"/>
        <w:jc w:val="both"/>
        <w:rPr>
          <w:rFonts w:eastAsia="Arial"/>
          <w:color w:val="202124"/>
          <w:sz w:val="24"/>
          <w:szCs w:val="24"/>
          <w:lang w:val="es-ES"/>
        </w:rPr>
      </w:pPr>
    </w:p>
    <w:p w14:paraId="31ADA210" w14:textId="7AD25BC8" w:rsidR="00DD6C14" w:rsidRPr="00055665" w:rsidRDefault="007D540E" w:rsidP="00055665">
      <w:pPr>
        <w:spacing w:after="60"/>
        <w:contextualSpacing/>
        <w:jc w:val="both"/>
        <w:rPr>
          <w:rFonts w:eastAsia="Arial"/>
          <w:color w:val="202124"/>
          <w:sz w:val="24"/>
          <w:szCs w:val="24"/>
          <w:lang w:val="es-ES"/>
        </w:rPr>
      </w:pPr>
      <w:r w:rsidRPr="00055665">
        <w:rPr>
          <w:rFonts w:eastAsia="Arial"/>
          <w:color w:val="202124"/>
          <w:sz w:val="24"/>
          <w:szCs w:val="24"/>
          <w:lang w:val="es-ES"/>
        </w:rPr>
        <w:t xml:space="preserve">Haciendo un poco de referencia histórica sobre este modelo de diseño, podemos referenciar </w:t>
      </w:r>
      <w:r w:rsidR="006C0EC0" w:rsidRPr="00055665">
        <w:rPr>
          <w:rFonts w:eastAsia="Arial"/>
          <w:color w:val="202124"/>
          <w:sz w:val="24"/>
          <w:szCs w:val="24"/>
          <w:lang w:val="es-ES"/>
        </w:rPr>
        <w:t xml:space="preserve">a </w:t>
      </w:r>
      <w:r w:rsidR="006C0EC0" w:rsidRPr="00055665">
        <w:rPr>
          <w:rFonts w:eastAsia="Arial"/>
          <w:b/>
          <w:bCs/>
          <w:color w:val="202124"/>
          <w:sz w:val="24"/>
          <w:szCs w:val="24"/>
          <w:lang w:val="es-ES"/>
        </w:rPr>
        <w:t>Winston</w:t>
      </w:r>
      <w:r w:rsidRPr="00055665">
        <w:rPr>
          <w:rFonts w:eastAsia="Arial"/>
          <w:b/>
          <w:color w:val="202124"/>
          <w:sz w:val="24"/>
          <w:szCs w:val="24"/>
          <w:lang w:val="es-ES"/>
        </w:rPr>
        <w:t xml:space="preserve"> W. Royce que en 1970</w:t>
      </w:r>
      <w:r w:rsidRPr="00055665">
        <w:rPr>
          <w:rFonts w:eastAsia="Arial"/>
          <w:b/>
          <w:color w:val="202124"/>
          <w:sz w:val="24"/>
          <w:szCs w:val="24"/>
          <w:vertAlign w:val="subscript"/>
          <w:lang w:val="es-ES"/>
        </w:rPr>
        <w:t>[2]</w:t>
      </w:r>
      <w:r w:rsidRPr="00055665">
        <w:rPr>
          <w:rFonts w:eastAsia="Arial"/>
          <w:b/>
          <w:color w:val="202124"/>
          <w:sz w:val="24"/>
          <w:szCs w:val="24"/>
          <w:lang w:val="es-ES"/>
        </w:rPr>
        <w:t xml:space="preserve"> </w:t>
      </w:r>
      <w:r w:rsidR="006C0EC0" w:rsidRPr="00055665">
        <w:rPr>
          <w:rFonts w:eastAsia="Arial"/>
          <w:color w:val="202124"/>
          <w:sz w:val="24"/>
          <w:szCs w:val="24"/>
          <w:lang w:val="es-ES"/>
        </w:rPr>
        <w:t>hizo</w:t>
      </w:r>
      <w:r w:rsidRPr="00055665">
        <w:rPr>
          <w:rFonts w:eastAsia="Arial"/>
          <w:color w:val="202124"/>
          <w:sz w:val="24"/>
          <w:szCs w:val="24"/>
          <w:lang w:val="es-ES"/>
        </w:rPr>
        <w:t xml:space="preserve"> una propuesta de este diseño como un método de aplicación de Base de Datos, que posteriormente sería revisado</w:t>
      </w:r>
      <w:r w:rsidRPr="00055665">
        <w:rPr>
          <w:rFonts w:eastAsia="Arial"/>
          <w:b/>
          <w:color w:val="202124"/>
          <w:sz w:val="24"/>
          <w:szCs w:val="24"/>
          <w:lang w:val="es-ES"/>
        </w:rPr>
        <w:t xml:space="preserve"> Barry Boehm en 1980</w:t>
      </w:r>
      <w:r w:rsidRPr="00055665">
        <w:rPr>
          <w:rFonts w:eastAsia="Arial"/>
          <w:b/>
          <w:color w:val="202124"/>
          <w:sz w:val="24"/>
          <w:szCs w:val="24"/>
          <w:vertAlign w:val="subscript"/>
          <w:lang w:val="es-ES"/>
        </w:rPr>
        <w:t>[3]</w:t>
      </w:r>
      <w:r w:rsidRPr="00055665">
        <w:rPr>
          <w:rFonts w:eastAsia="Arial"/>
          <w:color w:val="202124"/>
          <w:sz w:val="24"/>
          <w:szCs w:val="24"/>
          <w:lang w:val="es-ES"/>
        </w:rPr>
        <w:t>.</w:t>
      </w:r>
    </w:p>
    <w:p w14:paraId="6D2F0AD0" w14:textId="77777777" w:rsidR="00DD6C14" w:rsidRDefault="00DD6C14">
      <w:pPr>
        <w:spacing w:after="60"/>
        <w:contextualSpacing/>
        <w:rPr>
          <w:rFonts w:eastAsia="Arial"/>
          <w:color w:val="202124"/>
          <w:lang w:val="es-ES"/>
        </w:rPr>
      </w:pPr>
    </w:p>
    <w:p w14:paraId="6515F640" w14:textId="1694D72F" w:rsidR="006C0EC0" w:rsidRDefault="006C0EC0">
      <w:pPr>
        <w:spacing w:after="60"/>
        <w:rPr>
          <w:rFonts w:eastAsia="Arial"/>
          <w:color w:val="0F0CB0"/>
          <w:sz w:val="20"/>
          <w:szCs w:val="20"/>
          <w:vertAlign w:val="subscript"/>
        </w:rPr>
      </w:pPr>
    </w:p>
    <w:p w14:paraId="509262E6" w14:textId="046C7B10" w:rsidR="00DD6C14" w:rsidRPr="00055665" w:rsidRDefault="007D540E" w:rsidP="00055665">
      <w:pPr>
        <w:spacing w:after="60"/>
        <w:jc w:val="both"/>
        <w:rPr>
          <w:rFonts w:eastAsia="Arial"/>
          <w:color w:val="202124"/>
          <w:sz w:val="24"/>
          <w:szCs w:val="24"/>
          <w:lang w:val="es-ES"/>
        </w:rPr>
      </w:pPr>
      <w:r w:rsidRPr="00055665">
        <w:rPr>
          <w:noProof/>
          <w:sz w:val="24"/>
          <w:szCs w:val="24"/>
        </w:rPr>
        <w:drawing>
          <wp:anchor distT="0" distB="0" distL="114935" distR="114935" simplePos="0" relativeHeight="10" behindDoc="0" locked="0" layoutInCell="1" allowOverlap="1" wp14:anchorId="421FF157" wp14:editId="1D6B9B04">
            <wp:simplePos x="0" y="0"/>
            <wp:positionH relativeFrom="column">
              <wp:posOffset>3147060</wp:posOffset>
            </wp:positionH>
            <wp:positionV relativeFrom="paragraph">
              <wp:posOffset>324950</wp:posOffset>
            </wp:positionV>
            <wp:extent cx="2090420" cy="1090531"/>
            <wp:effectExtent l="0" t="0" r="0" b="0"/>
            <wp:wrapTight wrapText="bothSides">
              <wp:wrapPolygon edited="1">
                <wp:start x="-13" y="0"/>
                <wp:lineTo x="21597" y="0"/>
                <wp:lineTo x="21597" y="21587"/>
                <wp:lineTo x="-13" y="21587"/>
                <wp:lineTo x="-13" y="0"/>
              </wp:wrapPolygon>
            </wp:wrapTight>
            <wp:docPr id="9"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60439" name="Imagen7"/>
                    <pic:cNvPicPr>
                      <a:picLocks noChangeAspect="1"/>
                    </pic:cNvPicPr>
                  </pic:nvPicPr>
                  <pic:blipFill>
                    <a:blip r:embed="rId19"/>
                    <a:stretch/>
                  </pic:blipFill>
                  <pic:spPr bwMode="auto">
                    <a:xfrm>
                      <a:off x="0" y="0"/>
                      <a:ext cx="2090419" cy="1090530"/>
                    </a:xfrm>
                    <a:prstGeom prst="rect">
                      <a:avLst/>
                    </a:prstGeom>
                  </pic:spPr>
                </pic:pic>
              </a:graphicData>
            </a:graphic>
          </wp:anchor>
        </w:drawing>
      </w:r>
      <w:r w:rsidR="003F396E">
        <w:rPr>
          <w:noProof/>
          <w:sz w:val="24"/>
          <w:szCs w:val="24"/>
        </w:rPr>
        <w:t>de</w:t>
      </w:r>
      <w:r w:rsidRPr="00055665">
        <w:rPr>
          <w:rFonts w:eastAsia="Arial"/>
          <w:color w:val="202124"/>
          <w:sz w:val="24"/>
          <w:szCs w:val="24"/>
          <w:lang w:val="es-ES"/>
        </w:rPr>
        <w:t xml:space="preserve">Este diseño sigue un patrón concreto cuya metodología se basa en unos </w:t>
      </w:r>
      <w:r w:rsidR="000F54BA" w:rsidRPr="00055665">
        <w:rPr>
          <w:rFonts w:eastAsia="Arial"/>
          <w:color w:val="202124"/>
          <w:sz w:val="24"/>
          <w:szCs w:val="24"/>
          <w:lang w:val="es-ES"/>
        </w:rPr>
        <w:t>términos</w:t>
      </w:r>
      <w:r w:rsidRPr="00055665">
        <w:rPr>
          <w:rFonts w:eastAsia="Arial"/>
          <w:color w:val="202124"/>
          <w:sz w:val="24"/>
          <w:szCs w:val="24"/>
          <w:lang w:val="es-ES"/>
        </w:rPr>
        <w:t xml:space="preserve"> generales los cuales son:</w:t>
      </w:r>
    </w:p>
    <w:p w14:paraId="1AE8FE6E" w14:textId="77777777" w:rsidR="00DD6C14" w:rsidRPr="00055665" w:rsidRDefault="007D540E" w:rsidP="007D540E">
      <w:pPr>
        <w:pStyle w:val="Prrafodelista"/>
        <w:numPr>
          <w:ilvl w:val="0"/>
          <w:numId w:val="2"/>
        </w:numPr>
        <w:spacing w:after="60"/>
        <w:jc w:val="both"/>
        <w:rPr>
          <w:rFonts w:eastAsia="Arial"/>
          <w:sz w:val="24"/>
          <w:szCs w:val="24"/>
          <w:lang w:val="es-ES"/>
        </w:rPr>
      </w:pPr>
      <w:r w:rsidRPr="00055665">
        <w:rPr>
          <w:rFonts w:eastAsia="Arial"/>
          <w:color w:val="202124"/>
          <w:sz w:val="24"/>
          <w:szCs w:val="24"/>
          <w:lang w:val="es-ES"/>
        </w:rPr>
        <w:t>Análisis de requisitos.</w:t>
      </w:r>
    </w:p>
    <w:p w14:paraId="77757283" w14:textId="77777777" w:rsidR="00DD6C14" w:rsidRPr="00055665" w:rsidRDefault="007D540E" w:rsidP="007D540E">
      <w:pPr>
        <w:pStyle w:val="Prrafodelista"/>
        <w:numPr>
          <w:ilvl w:val="0"/>
          <w:numId w:val="2"/>
        </w:numPr>
        <w:spacing w:after="60"/>
        <w:jc w:val="both"/>
        <w:rPr>
          <w:rFonts w:eastAsia="Arial"/>
          <w:sz w:val="24"/>
          <w:szCs w:val="24"/>
          <w:lang w:val="es-ES"/>
        </w:rPr>
      </w:pPr>
      <w:r w:rsidRPr="00055665">
        <w:rPr>
          <w:rFonts w:eastAsia="Arial"/>
          <w:color w:val="202124"/>
          <w:sz w:val="24"/>
          <w:szCs w:val="24"/>
          <w:lang w:val="es-ES"/>
        </w:rPr>
        <w:t xml:space="preserve">Diseño del cuerpo de la </w:t>
      </w:r>
      <w:r w:rsidRPr="00055665">
        <w:rPr>
          <w:rFonts w:eastAsia="Arial"/>
          <w:b/>
          <w:color w:val="202124"/>
          <w:sz w:val="24"/>
          <w:szCs w:val="24"/>
          <w:lang w:val="es-ES"/>
        </w:rPr>
        <w:t>BD</w:t>
      </w:r>
      <w:r w:rsidRPr="00055665">
        <w:rPr>
          <w:rFonts w:eastAsia="Arial"/>
          <w:color w:val="202124"/>
          <w:sz w:val="24"/>
          <w:szCs w:val="24"/>
          <w:lang w:val="es-ES"/>
        </w:rPr>
        <w:t>.</w:t>
      </w:r>
    </w:p>
    <w:p w14:paraId="6FB70067" w14:textId="77777777" w:rsidR="00DD6C14" w:rsidRPr="00055665" w:rsidRDefault="007D540E" w:rsidP="007D540E">
      <w:pPr>
        <w:pStyle w:val="Prrafodelista"/>
        <w:numPr>
          <w:ilvl w:val="0"/>
          <w:numId w:val="2"/>
        </w:numPr>
        <w:spacing w:after="60"/>
        <w:jc w:val="both"/>
        <w:rPr>
          <w:rFonts w:eastAsia="Arial"/>
          <w:sz w:val="24"/>
          <w:szCs w:val="24"/>
          <w:lang w:val="es-ES"/>
        </w:rPr>
      </w:pPr>
      <w:r w:rsidRPr="00055665">
        <w:rPr>
          <w:rFonts w:eastAsia="Arial"/>
          <w:color w:val="202124"/>
          <w:sz w:val="24"/>
          <w:szCs w:val="24"/>
          <w:lang w:val="es-ES"/>
        </w:rPr>
        <w:t>Diseño de la programación de la</w:t>
      </w:r>
      <w:r w:rsidRPr="00055665">
        <w:rPr>
          <w:rFonts w:eastAsia="Arial"/>
          <w:b/>
          <w:color w:val="202124"/>
          <w:sz w:val="24"/>
          <w:szCs w:val="24"/>
          <w:lang w:val="es-ES"/>
        </w:rPr>
        <w:t xml:space="preserve"> BD</w:t>
      </w:r>
      <w:r w:rsidRPr="00055665">
        <w:rPr>
          <w:rFonts w:eastAsia="Arial"/>
          <w:color w:val="202124"/>
          <w:sz w:val="24"/>
          <w:szCs w:val="24"/>
          <w:lang w:val="es-ES"/>
        </w:rPr>
        <w:t>.</w:t>
      </w:r>
    </w:p>
    <w:p w14:paraId="5A975026" w14:textId="77777777" w:rsidR="00DD6C14" w:rsidRPr="00055665" w:rsidRDefault="007D540E" w:rsidP="007D540E">
      <w:pPr>
        <w:pStyle w:val="Prrafodelista"/>
        <w:numPr>
          <w:ilvl w:val="0"/>
          <w:numId w:val="2"/>
        </w:numPr>
        <w:spacing w:after="60"/>
        <w:jc w:val="both"/>
        <w:rPr>
          <w:rFonts w:eastAsia="Arial"/>
          <w:sz w:val="24"/>
          <w:szCs w:val="24"/>
          <w:lang w:val="es-ES"/>
        </w:rPr>
      </w:pPr>
      <w:r w:rsidRPr="00055665">
        <w:rPr>
          <w:rFonts w:eastAsia="Arial"/>
          <w:color w:val="202124"/>
          <w:sz w:val="24"/>
          <w:szCs w:val="24"/>
          <w:lang w:val="es-ES"/>
        </w:rPr>
        <w:t xml:space="preserve">Codificación de la </w:t>
      </w:r>
      <w:r w:rsidRPr="00055665">
        <w:rPr>
          <w:rFonts w:eastAsia="Arial"/>
          <w:b/>
          <w:color w:val="202124"/>
          <w:sz w:val="24"/>
          <w:szCs w:val="24"/>
          <w:lang w:val="es-ES"/>
        </w:rPr>
        <w:t>BD</w:t>
      </w:r>
      <w:r w:rsidRPr="00055665">
        <w:rPr>
          <w:rFonts w:eastAsia="Arial"/>
          <w:color w:val="202124"/>
          <w:sz w:val="24"/>
          <w:szCs w:val="24"/>
          <w:lang w:val="es-ES"/>
        </w:rPr>
        <w:t>.</w:t>
      </w:r>
    </w:p>
    <w:p w14:paraId="79EAAED2" w14:textId="77777777" w:rsidR="00DD6C14" w:rsidRPr="00055665" w:rsidRDefault="007D540E" w:rsidP="007D540E">
      <w:pPr>
        <w:pStyle w:val="Prrafodelista"/>
        <w:numPr>
          <w:ilvl w:val="0"/>
          <w:numId w:val="2"/>
        </w:numPr>
        <w:spacing w:after="60"/>
        <w:jc w:val="both"/>
        <w:rPr>
          <w:rFonts w:eastAsia="Arial"/>
          <w:sz w:val="24"/>
          <w:szCs w:val="24"/>
          <w:lang w:val="es-ES"/>
        </w:rPr>
      </w:pPr>
      <w:r w:rsidRPr="00055665">
        <w:rPr>
          <w:rFonts w:eastAsia="Arial"/>
          <w:color w:val="202124"/>
          <w:sz w:val="24"/>
          <w:szCs w:val="24"/>
          <w:lang w:val="es-ES"/>
        </w:rPr>
        <w:t>Pruebas</w:t>
      </w:r>
      <w:r w:rsidRPr="00055665">
        <w:rPr>
          <w:rFonts w:eastAsia="Arial"/>
          <w:b/>
          <w:color w:val="202124"/>
          <w:sz w:val="24"/>
          <w:szCs w:val="24"/>
          <w:lang w:val="es-ES"/>
        </w:rPr>
        <w:t xml:space="preserve"> BD</w:t>
      </w:r>
      <w:r w:rsidRPr="00055665">
        <w:rPr>
          <w:rFonts w:eastAsia="Arial"/>
          <w:color w:val="202124"/>
          <w:sz w:val="24"/>
          <w:szCs w:val="24"/>
          <w:lang w:val="es-ES"/>
        </w:rPr>
        <w:t>.</w:t>
      </w:r>
    </w:p>
    <w:p w14:paraId="3B41B982" w14:textId="77777777" w:rsidR="00DD6C14" w:rsidRPr="00055665" w:rsidRDefault="007D540E" w:rsidP="007D540E">
      <w:pPr>
        <w:pStyle w:val="Prrafodelista"/>
        <w:numPr>
          <w:ilvl w:val="0"/>
          <w:numId w:val="2"/>
        </w:numPr>
        <w:spacing w:after="60"/>
        <w:jc w:val="both"/>
        <w:rPr>
          <w:rFonts w:eastAsia="Arial"/>
          <w:color w:val="202124"/>
          <w:sz w:val="24"/>
          <w:szCs w:val="24"/>
          <w:lang w:val="es-ES"/>
        </w:rPr>
      </w:pPr>
      <w:r w:rsidRPr="00055665">
        <w:rPr>
          <w:rFonts w:eastAsia="Arial"/>
          <w:color w:val="202124"/>
          <w:sz w:val="24"/>
          <w:szCs w:val="24"/>
          <w:lang w:val="es-ES"/>
        </w:rPr>
        <w:t xml:space="preserve">Mantenimiento de la </w:t>
      </w:r>
      <w:r w:rsidRPr="00055665">
        <w:rPr>
          <w:rFonts w:eastAsia="Arial"/>
          <w:b/>
          <w:color w:val="202124"/>
          <w:sz w:val="24"/>
          <w:szCs w:val="24"/>
          <w:lang w:val="es-ES"/>
        </w:rPr>
        <w:t>BD</w:t>
      </w:r>
    </w:p>
    <w:p w14:paraId="63767695" w14:textId="104BDFA6" w:rsidR="00DD6C14" w:rsidRPr="000F54BA" w:rsidRDefault="007D540E">
      <w:pPr>
        <w:spacing w:after="60"/>
        <w:ind w:left="720"/>
        <w:rPr>
          <w:rFonts w:eastAsia="Arial"/>
          <w:sz w:val="20"/>
          <w:szCs w:val="20"/>
          <w:vertAlign w:val="subscript"/>
          <w:lang w:val="es-ES"/>
        </w:rPr>
      </w:pPr>
      <w:r>
        <w:rPr>
          <w:rFonts w:eastAsia="Arial"/>
          <w:lang w:val="es-ES"/>
        </w:rPr>
        <w:t xml:space="preserve">                                                                </w:t>
      </w:r>
      <w:r>
        <w:rPr>
          <w:rFonts w:eastAsia="Arial"/>
          <w:b/>
          <w:sz w:val="18"/>
          <w:lang w:val="es-ES"/>
        </w:rPr>
        <w:t>F</w:t>
      </w:r>
      <w:r>
        <w:rPr>
          <w:rFonts w:eastAsia="Arial"/>
          <w:b/>
          <w:sz w:val="16"/>
          <w:lang w:val="es-ES"/>
        </w:rPr>
        <w:t xml:space="preserve">uente: </w:t>
      </w:r>
      <w:r w:rsidR="000F54BA">
        <w:rPr>
          <w:rFonts w:eastAsia="Arial"/>
          <w:b/>
          <w:sz w:val="16"/>
          <w:lang w:val="es-ES"/>
        </w:rPr>
        <w:t xml:space="preserve">   </w:t>
      </w:r>
      <w:r w:rsidRPr="000F54BA">
        <w:rPr>
          <w:rFonts w:eastAsia="Arial"/>
          <w:b/>
          <w:color w:val="0F0CB0"/>
          <w:sz w:val="16"/>
          <w:szCs w:val="16"/>
          <w:vertAlign w:val="subscript"/>
          <w:lang w:val="es-ES"/>
        </w:rPr>
        <w:t>https://es.wikipedia.org/wiki/Desarrollo_en_cascada</w:t>
      </w:r>
      <w:r w:rsidRPr="000F54BA">
        <w:rPr>
          <w:rFonts w:eastAsia="Arial"/>
          <w:color w:val="0F0CB0"/>
          <w:sz w:val="20"/>
          <w:szCs w:val="20"/>
          <w:vertAlign w:val="subscript"/>
          <w:lang w:val="es-ES"/>
        </w:rPr>
        <w:t xml:space="preserve"> </w:t>
      </w:r>
      <w:r w:rsidRPr="000F54BA">
        <w:rPr>
          <w:rFonts w:eastAsia="Arial"/>
          <w:sz w:val="20"/>
          <w:szCs w:val="20"/>
          <w:vertAlign w:val="subscript"/>
          <w:lang w:val="es-ES"/>
        </w:rPr>
        <w:t xml:space="preserve">                       </w:t>
      </w:r>
    </w:p>
    <w:p w14:paraId="52B02179" w14:textId="77777777" w:rsidR="00DD6C14" w:rsidRPr="00055665" w:rsidRDefault="007D540E" w:rsidP="00055665">
      <w:pPr>
        <w:jc w:val="both"/>
        <w:rPr>
          <w:sz w:val="24"/>
          <w:szCs w:val="24"/>
          <w:lang w:val="es-ES"/>
        </w:rPr>
      </w:pPr>
      <w:r w:rsidRPr="00055665">
        <w:rPr>
          <w:sz w:val="24"/>
          <w:szCs w:val="24"/>
          <w:lang w:val="es-ES"/>
        </w:rPr>
        <w:t>Por tanto, las etapas de este proyecto deben seguir esta metodología en cascada como queda definido en la planificación del proyecto.</w:t>
      </w:r>
    </w:p>
    <w:p w14:paraId="4A00F5A6" w14:textId="77777777" w:rsidR="00DD6C14" w:rsidRPr="00055665" w:rsidRDefault="00DD6C14" w:rsidP="00055665">
      <w:pPr>
        <w:jc w:val="both"/>
        <w:rPr>
          <w:sz w:val="24"/>
          <w:szCs w:val="24"/>
          <w:lang w:val="es-ES"/>
        </w:rPr>
      </w:pPr>
    </w:p>
    <w:p w14:paraId="21DCC137" w14:textId="77777777" w:rsidR="00DD6C14" w:rsidRPr="00055665" w:rsidRDefault="007D540E" w:rsidP="007D540E">
      <w:pPr>
        <w:pStyle w:val="Prrafodelista"/>
        <w:numPr>
          <w:ilvl w:val="0"/>
          <w:numId w:val="3"/>
        </w:numPr>
        <w:jc w:val="both"/>
        <w:rPr>
          <w:sz w:val="24"/>
          <w:szCs w:val="24"/>
          <w:lang w:val="es-ES"/>
        </w:rPr>
      </w:pPr>
      <w:r w:rsidRPr="00055665">
        <w:rPr>
          <w:b/>
          <w:sz w:val="24"/>
          <w:szCs w:val="24"/>
          <w:lang w:val="es-ES"/>
        </w:rPr>
        <w:t>Requisitos de la BD.</w:t>
      </w:r>
      <w:r w:rsidRPr="00055665">
        <w:rPr>
          <w:sz w:val="24"/>
          <w:szCs w:val="24"/>
          <w:lang w:val="es-ES"/>
        </w:rPr>
        <w:t xml:space="preserve"> En esta etapa del proyecto se definirá todos los requisitos necesarios para crear la funcionalidad necesaria que va a necesitar el proyecto.  Se analizan los requisitos que se piden en el enunciado del </w:t>
      </w:r>
      <w:r w:rsidRPr="00055665">
        <w:rPr>
          <w:b/>
          <w:sz w:val="24"/>
          <w:szCs w:val="24"/>
          <w:lang w:val="es-ES"/>
        </w:rPr>
        <w:t>TFG</w:t>
      </w:r>
      <w:r w:rsidRPr="00055665">
        <w:rPr>
          <w:sz w:val="24"/>
          <w:szCs w:val="24"/>
          <w:lang w:val="es-ES"/>
        </w:rPr>
        <w:t xml:space="preserve"> y que previamente se ha proporcionado por la </w:t>
      </w:r>
      <w:r w:rsidRPr="00055665">
        <w:rPr>
          <w:b/>
          <w:sz w:val="24"/>
          <w:szCs w:val="24"/>
          <w:lang w:val="es-ES"/>
        </w:rPr>
        <w:t>UOC</w:t>
      </w:r>
      <w:r w:rsidRPr="00055665">
        <w:rPr>
          <w:sz w:val="24"/>
          <w:szCs w:val="24"/>
          <w:lang w:val="es-ES"/>
        </w:rPr>
        <w:t>.</w:t>
      </w:r>
    </w:p>
    <w:p w14:paraId="35AAEAEA" w14:textId="77777777" w:rsidR="00055665" w:rsidRDefault="00055665" w:rsidP="00E42B08">
      <w:pPr>
        <w:pStyle w:val="Citadestacada"/>
        <w:rPr>
          <w:vertAlign w:val="subscript"/>
          <w:lang w:val="es-ES"/>
        </w:rPr>
      </w:pPr>
      <w:r w:rsidRPr="000F54BA">
        <w:rPr>
          <w:color w:val="000000" w:themeColor="text1"/>
          <w:vertAlign w:val="subscript"/>
          <w:lang w:val="es-ES"/>
        </w:rPr>
        <w:lastRenderedPageBreak/>
        <w:t xml:space="preserve">[2]Winston W. Royce </w:t>
      </w:r>
      <w:r w:rsidRPr="000F54BA">
        <w:rPr>
          <w:vertAlign w:val="subscript"/>
          <w:lang w:val="es-ES"/>
        </w:rPr>
        <w:t>fué computólogo estadunidense director en el Centro de Tecnología de Software Lockheed en Austin, Texas. Pionero de la Ingeniería de software y conocido por su papel en el modelo de cascada en 1970.</w:t>
      </w:r>
    </w:p>
    <w:p w14:paraId="180A6ADD" w14:textId="6D24BE71" w:rsidR="00055665" w:rsidRPr="000F54BA" w:rsidRDefault="00055665" w:rsidP="00E42B08">
      <w:pPr>
        <w:pStyle w:val="Citadestacada"/>
        <w:rPr>
          <w:color w:val="202124"/>
          <w:vertAlign w:val="subscript"/>
        </w:rPr>
      </w:pPr>
      <w:r w:rsidRPr="000F54BA">
        <w:rPr>
          <w:color w:val="000000" w:themeColor="text1"/>
          <w:vertAlign w:val="subscript"/>
          <w:lang w:val="es-ES"/>
        </w:rPr>
        <w:t>[3] Barry Boehm</w:t>
      </w:r>
      <w:r w:rsidRPr="000F54BA">
        <w:rPr>
          <w:vertAlign w:val="subscript"/>
          <w:lang w:val="es-ES"/>
        </w:rPr>
        <w:t xml:space="preserve"> es un ingeniero informático estadunidense y es profesor emérito de esta materia en el departamento de ciencias tecnológicas en la Universidad del Sur de California. Actualmente trabaja en la AIAA, en ACM, en IEEE y es miembro de la academia nacional de ingeniería</w:t>
      </w:r>
      <w:r w:rsidRPr="000F54BA">
        <w:rPr>
          <w:color w:val="202124"/>
          <w:vertAlign w:val="subscript"/>
          <w:lang w:val="es-ES"/>
        </w:rPr>
        <w:t>.</w:t>
      </w:r>
    </w:p>
    <w:p w14:paraId="42ED6502" w14:textId="77777777" w:rsidR="00055665" w:rsidRPr="00055665" w:rsidRDefault="00055665" w:rsidP="00055665">
      <w:pPr>
        <w:ind w:left="709"/>
        <w:jc w:val="both"/>
        <w:rPr>
          <w:sz w:val="24"/>
          <w:szCs w:val="24"/>
          <w:lang w:val="es-ES"/>
        </w:rPr>
      </w:pPr>
    </w:p>
    <w:p w14:paraId="20304F12" w14:textId="255765A6" w:rsidR="00DD6C14" w:rsidRPr="00055665" w:rsidRDefault="007D540E" w:rsidP="007D540E">
      <w:pPr>
        <w:pStyle w:val="Prrafodelista"/>
        <w:numPr>
          <w:ilvl w:val="0"/>
          <w:numId w:val="3"/>
        </w:numPr>
        <w:jc w:val="both"/>
        <w:rPr>
          <w:sz w:val="24"/>
          <w:szCs w:val="24"/>
          <w:lang w:val="es-ES"/>
        </w:rPr>
      </w:pPr>
      <w:r w:rsidRPr="00055665">
        <w:rPr>
          <w:b/>
          <w:sz w:val="24"/>
          <w:szCs w:val="24"/>
          <w:lang w:val="es-ES"/>
        </w:rPr>
        <w:t xml:space="preserve">Análisis y Diseño. </w:t>
      </w:r>
      <w:r w:rsidRPr="00055665">
        <w:rPr>
          <w:sz w:val="24"/>
          <w:szCs w:val="24"/>
          <w:lang w:val="es-ES"/>
        </w:rPr>
        <w:t xml:space="preserve">Después de analizar </w:t>
      </w:r>
      <w:r w:rsidR="000F54BA" w:rsidRPr="00055665">
        <w:rPr>
          <w:sz w:val="24"/>
          <w:szCs w:val="24"/>
          <w:lang w:val="es-ES"/>
        </w:rPr>
        <w:t>los requisitos</w:t>
      </w:r>
      <w:r w:rsidRPr="00055665">
        <w:rPr>
          <w:sz w:val="24"/>
          <w:szCs w:val="24"/>
          <w:lang w:val="es-ES"/>
        </w:rPr>
        <w:t xml:space="preserve"> necesarios y sugeridos por la</w:t>
      </w:r>
      <w:r w:rsidRPr="00055665">
        <w:rPr>
          <w:b/>
          <w:sz w:val="24"/>
          <w:szCs w:val="24"/>
          <w:lang w:val="es-ES"/>
        </w:rPr>
        <w:t xml:space="preserve"> UOC</w:t>
      </w:r>
      <w:r w:rsidRPr="00055665">
        <w:rPr>
          <w:sz w:val="24"/>
          <w:szCs w:val="24"/>
          <w:lang w:val="es-ES"/>
        </w:rPr>
        <w:t xml:space="preserve">, se </w:t>
      </w:r>
      <w:r w:rsidR="000F54BA" w:rsidRPr="00055665">
        <w:rPr>
          <w:sz w:val="24"/>
          <w:szCs w:val="24"/>
          <w:lang w:val="es-ES"/>
        </w:rPr>
        <w:t>diseña lo</w:t>
      </w:r>
      <w:r w:rsidRPr="00055665">
        <w:rPr>
          <w:sz w:val="24"/>
          <w:szCs w:val="24"/>
          <w:lang w:val="es-ES"/>
        </w:rPr>
        <w:t xml:space="preserve"> que será el proyecto </w:t>
      </w:r>
      <w:r w:rsidR="00055665" w:rsidRPr="00055665">
        <w:rPr>
          <w:sz w:val="24"/>
          <w:szCs w:val="24"/>
          <w:lang w:val="es-ES"/>
        </w:rPr>
        <w:t>final y</w:t>
      </w:r>
      <w:r w:rsidRPr="00055665">
        <w:rPr>
          <w:sz w:val="24"/>
          <w:szCs w:val="24"/>
          <w:lang w:val="es-ES"/>
        </w:rPr>
        <w:t xml:space="preserve"> donde se definirá la estructura </w:t>
      </w:r>
      <w:r w:rsidR="00055665" w:rsidRPr="00055665">
        <w:rPr>
          <w:sz w:val="24"/>
          <w:szCs w:val="24"/>
          <w:lang w:val="es-ES"/>
        </w:rPr>
        <w:t>de este</w:t>
      </w:r>
      <w:r w:rsidRPr="00055665">
        <w:rPr>
          <w:sz w:val="24"/>
          <w:szCs w:val="24"/>
          <w:lang w:val="es-ES"/>
        </w:rPr>
        <w:t xml:space="preserve">. </w:t>
      </w:r>
    </w:p>
    <w:p w14:paraId="78562BBE" w14:textId="77777777" w:rsidR="00DD6C14" w:rsidRPr="00055665" w:rsidRDefault="00DD6C14" w:rsidP="00055665">
      <w:pPr>
        <w:jc w:val="both"/>
        <w:rPr>
          <w:sz w:val="24"/>
          <w:szCs w:val="24"/>
          <w:lang w:val="es-ES"/>
        </w:rPr>
      </w:pPr>
    </w:p>
    <w:p w14:paraId="1CD91FCC" w14:textId="629BEE6F" w:rsidR="00DD6C14" w:rsidRPr="00055665" w:rsidRDefault="007D540E" w:rsidP="007D540E">
      <w:pPr>
        <w:pStyle w:val="Prrafodelista"/>
        <w:numPr>
          <w:ilvl w:val="0"/>
          <w:numId w:val="3"/>
        </w:numPr>
        <w:jc w:val="both"/>
        <w:rPr>
          <w:sz w:val="24"/>
          <w:szCs w:val="24"/>
          <w:lang w:val="es-ES"/>
        </w:rPr>
      </w:pPr>
      <w:r w:rsidRPr="00055665">
        <w:rPr>
          <w:b/>
          <w:sz w:val="24"/>
          <w:szCs w:val="24"/>
          <w:lang w:val="es-ES"/>
        </w:rPr>
        <w:t>Implementación.</w:t>
      </w:r>
      <w:r w:rsidRPr="00055665">
        <w:rPr>
          <w:sz w:val="24"/>
          <w:szCs w:val="24"/>
          <w:lang w:val="es-ES"/>
        </w:rPr>
        <w:t xml:space="preserve"> En esta etapa comenzaremos con la implementación de la </w:t>
      </w:r>
      <w:r w:rsidRPr="00055665">
        <w:rPr>
          <w:b/>
          <w:sz w:val="24"/>
          <w:szCs w:val="24"/>
          <w:lang w:val="es-ES"/>
        </w:rPr>
        <w:t>BD</w:t>
      </w:r>
      <w:r w:rsidRPr="00055665">
        <w:rPr>
          <w:sz w:val="24"/>
          <w:szCs w:val="24"/>
          <w:lang w:val="es-ES"/>
        </w:rPr>
        <w:t xml:space="preserve">. Ejecutaremos los scripts de la </w:t>
      </w:r>
      <w:r w:rsidRPr="00055665">
        <w:rPr>
          <w:b/>
          <w:sz w:val="24"/>
          <w:szCs w:val="24"/>
          <w:lang w:val="es-ES"/>
        </w:rPr>
        <w:t>BD</w:t>
      </w:r>
      <w:r w:rsidRPr="00055665">
        <w:rPr>
          <w:sz w:val="24"/>
          <w:szCs w:val="24"/>
          <w:lang w:val="es-ES"/>
        </w:rPr>
        <w:t xml:space="preserve"> </w:t>
      </w:r>
      <w:r w:rsidR="000F54BA" w:rsidRPr="00055665">
        <w:rPr>
          <w:sz w:val="24"/>
          <w:szCs w:val="24"/>
          <w:lang w:val="es-ES"/>
        </w:rPr>
        <w:t>creados para</w:t>
      </w:r>
      <w:r w:rsidRPr="00055665">
        <w:rPr>
          <w:sz w:val="24"/>
          <w:szCs w:val="24"/>
          <w:lang w:val="es-ES"/>
        </w:rPr>
        <w:t xml:space="preserve"> la ejecución los requisitos requeridos por la</w:t>
      </w:r>
      <w:r w:rsidRPr="00055665">
        <w:rPr>
          <w:b/>
          <w:sz w:val="24"/>
          <w:szCs w:val="24"/>
          <w:lang w:val="es-ES"/>
        </w:rPr>
        <w:t xml:space="preserve"> UOC</w:t>
      </w:r>
      <w:r w:rsidRPr="00055665">
        <w:rPr>
          <w:sz w:val="24"/>
          <w:szCs w:val="24"/>
          <w:lang w:val="es-ES"/>
        </w:rPr>
        <w:t xml:space="preserve">, necesarios para la realización del </w:t>
      </w:r>
      <w:r w:rsidRPr="00055665">
        <w:rPr>
          <w:b/>
          <w:sz w:val="24"/>
          <w:szCs w:val="24"/>
          <w:lang w:val="es-ES"/>
        </w:rPr>
        <w:t xml:space="preserve">TFG </w:t>
      </w:r>
      <w:r w:rsidRPr="00055665">
        <w:rPr>
          <w:sz w:val="24"/>
          <w:szCs w:val="24"/>
          <w:lang w:val="es-ES"/>
        </w:rPr>
        <w:t>y que deberán cumplir los procedimientos de gestión y acceso a la misma.</w:t>
      </w:r>
    </w:p>
    <w:p w14:paraId="50A58DAE" w14:textId="77777777" w:rsidR="00DD6C14" w:rsidRPr="00055665" w:rsidRDefault="00DD6C14" w:rsidP="00055665">
      <w:pPr>
        <w:jc w:val="both"/>
        <w:rPr>
          <w:sz w:val="24"/>
          <w:szCs w:val="24"/>
          <w:lang w:val="es-ES"/>
        </w:rPr>
      </w:pPr>
    </w:p>
    <w:p w14:paraId="7A392B5E" w14:textId="74D04A59" w:rsidR="00DD6C14" w:rsidRPr="00055665" w:rsidRDefault="007D540E" w:rsidP="007D540E">
      <w:pPr>
        <w:pStyle w:val="Prrafodelista"/>
        <w:numPr>
          <w:ilvl w:val="0"/>
          <w:numId w:val="3"/>
        </w:numPr>
        <w:jc w:val="both"/>
        <w:rPr>
          <w:sz w:val="24"/>
          <w:szCs w:val="24"/>
          <w:lang w:val="es-ES"/>
        </w:rPr>
      </w:pPr>
      <w:r w:rsidRPr="00055665">
        <w:rPr>
          <w:b/>
          <w:sz w:val="24"/>
          <w:szCs w:val="24"/>
          <w:lang w:val="es-ES"/>
        </w:rPr>
        <w:t>Pruebas.</w:t>
      </w:r>
      <w:r w:rsidRPr="00055665">
        <w:rPr>
          <w:sz w:val="24"/>
          <w:szCs w:val="24"/>
          <w:lang w:val="es-ES"/>
        </w:rPr>
        <w:t xml:space="preserve"> Esta </w:t>
      </w:r>
      <w:r w:rsidR="000F54BA" w:rsidRPr="00055665">
        <w:rPr>
          <w:sz w:val="24"/>
          <w:szCs w:val="24"/>
          <w:lang w:val="es-ES"/>
        </w:rPr>
        <w:t>etapa</w:t>
      </w:r>
      <w:r w:rsidRPr="00055665">
        <w:rPr>
          <w:sz w:val="24"/>
          <w:szCs w:val="24"/>
          <w:lang w:val="es-ES"/>
        </w:rPr>
        <w:t xml:space="preserve"> nos permitirá conseguir y realizar resultados de éxito sobre nuestro proyecto, necesarios para conseguir la verificación de los requisitos requeridos en el</w:t>
      </w:r>
      <w:r w:rsidRPr="00055665">
        <w:rPr>
          <w:b/>
          <w:sz w:val="24"/>
          <w:szCs w:val="24"/>
          <w:lang w:val="es-ES"/>
        </w:rPr>
        <w:t xml:space="preserve"> TFG</w:t>
      </w:r>
      <w:r w:rsidRPr="00055665">
        <w:rPr>
          <w:sz w:val="24"/>
          <w:szCs w:val="24"/>
          <w:lang w:val="es-ES"/>
        </w:rPr>
        <w:t>, mediante pruebas rutinarias que nos lleven a conseguir el objetivo.</w:t>
      </w:r>
    </w:p>
    <w:p w14:paraId="7E41A935" w14:textId="77777777" w:rsidR="00DD6C14" w:rsidRPr="00055665" w:rsidRDefault="00DD6C14" w:rsidP="00055665">
      <w:pPr>
        <w:jc w:val="both"/>
        <w:rPr>
          <w:sz w:val="24"/>
          <w:szCs w:val="24"/>
          <w:lang w:val="es-ES"/>
        </w:rPr>
      </w:pPr>
    </w:p>
    <w:p w14:paraId="38056465" w14:textId="2B6DBAEE" w:rsidR="00DD6C14" w:rsidRPr="00055665" w:rsidRDefault="007D540E" w:rsidP="007D540E">
      <w:pPr>
        <w:pStyle w:val="Prrafodelista"/>
        <w:numPr>
          <w:ilvl w:val="0"/>
          <w:numId w:val="3"/>
        </w:numPr>
        <w:spacing w:line="283" w:lineRule="exact"/>
        <w:jc w:val="both"/>
        <w:rPr>
          <w:sz w:val="24"/>
          <w:szCs w:val="24"/>
          <w:lang w:val="es-ES"/>
        </w:rPr>
      </w:pPr>
      <w:r w:rsidRPr="00055665">
        <w:rPr>
          <w:b/>
          <w:sz w:val="24"/>
          <w:szCs w:val="24"/>
          <w:lang w:val="es-ES"/>
        </w:rPr>
        <w:t>Mantenimiento.</w:t>
      </w:r>
      <w:r w:rsidRPr="00055665">
        <w:rPr>
          <w:sz w:val="24"/>
          <w:szCs w:val="24"/>
          <w:lang w:val="es-ES"/>
        </w:rPr>
        <w:t xml:space="preserve"> Normalmente en los proyectos reales se suele considerar esta etapa como una etapa más de cualquier proyecto diseñado con una metodología en cascada. En nuestro</w:t>
      </w:r>
      <w:r w:rsidR="000F54BA" w:rsidRPr="00055665">
        <w:rPr>
          <w:sz w:val="24"/>
          <w:szCs w:val="24"/>
          <w:lang w:val="es-ES"/>
        </w:rPr>
        <w:t xml:space="preserve"> </w:t>
      </w:r>
      <w:r w:rsidRPr="00055665">
        <w:rPr>
          <w:sz w:val="24"/>
          <w:szCs w:val="24"/>
          <w:lang w:val="es-ES"/>
        </w:rPr>
        <w:t>caso no se planifica ya que el proyecto final termina con la entrega final, memoria y presentación virtual del mismo.</w:t>
      </w:r>
    </w:p>
    <w:p w14:paraId="41E94032" w14:textId="77777777" w:rsidR="00DD6C14" w:rsidRPr="00055665" w:rsidRDefault="00DD6C14" w:rsidP="00055665">
      <w:pPr>
        <w:spacing w:line="283" w:lineRule="exact"/>
        <w:ind w:left="709"/>
        <w:jc w:val="both"/>
        <w:rPr>
          <w:color w:val="000000" w:themeColor="text1"/>
          <w:sz w:val="24"/>
          <w:szCs w:val="24"/>
          <w:lang w:val="es-ES"/>
        </w:rPr>
      </w:pPr>
    </w:p>
    <w:p w14:paraId="2C509F46" w14:textId="77777777" w:rsidR="00DD6C14" w:rsidRPr="00055665" w:rsidRDefault="00DD6C14">
      <w:pPr>
        <w:pStyle w:val="Ttulo2"/>
        <w:tabs>
          <w:tab w:val="left" w:pos="0"/>
        </w:tabs>
        <w:rPr>
          <w:color w:val="000000" w:themeColor="text1"/>
        </w:rPr>
      </w:pPr>
    </w:p>
    <w:p w14:paraId="2BFB037E" w14:textId="4BCD9EAA" w:rsidR="00DD6C14" w:rsidRPr="00055665" w:rsidRDefault="007D540E">
      <w:pPr>
        <w:pStyle w:val="Ttulo2"/>
        <w:tabs>
          <w:tab w:val="left" w:pos="0"/>
        </w:tabs>
        <w:rPr>
          <w:color w:val="000000" w:themeColor="text1"/>
        </w:rPr>
      </w:pPr>
      <w:bookmarkStart w:id="10" w:name="_1.4_Planif"/>
      <w:bookmarkStart w:id="11" w:name="_Toc368261776"/>
      <w:bookmarkStart w:id="12" w:name="_Toc105672008"/>
      <w:bookmarkEnd w:id="10"/>
      <w:r w:rsidRPr="00055665">
        <w:rPr>
          <w:b/>
          <w:color w:val="000000" w:themeColor="text1"/>
          <w:lang w:val="es-ES"/>
        </w:rPr>
        <w:t>1</w:t>
      </w:r>
      <w:r w:rsidRPr="00055665">
        <w:rPr>
          <w:b/>
          <w:color w:val="000000" w:themeColor="text1"/>
        </w:rPr>
        <w:t>.4 Planificación del Trabajo</w:t>
      </w:r>
      <w:bookmarkEnd w:id="11"/>
      <w:bookmarkEnd w:id="12"/>
    </w:p>
    <w:p w14:paraId="57C1C20D" w14:textId="77777777" w:rsidR="00DD6C14" w:rsidRPr="00AA320E" w:rsidRDefault="00DD6C14">
      <w:pPr>
        <w:rPr>
          <w:sz w:val="24"/>
          <w:szCs w:val="24"/>
        </w:rPr>
      </w:pPr>
    </w:p>
    <w:p w14:paraId="3F3E5F4A" w14:textId="5001B4EE" w:rsidR="00DD6C14" w:rsidRPr="00AA320E" w:rsidRDefault="007D540E" w:rsidP="00055665">
      <w:pPr>
        <w:jc w:val="both"/>
        <w:rPr>
          <w:sz w:val="24"/>
          <w:szCs w:val="24"/>
          <w:lang w:val="es-ES"/>
        </w:rPr>
      </w:pPr>
      <w:r w:rsidRPr="00AA320E">
        <w:rPr>
          <w:sz w:val="24"/>
          <w:szCs w:val="24"/>
          <w:lang w:val="es-ES"/>
        </w:rPr>
        <w:t xml:space="preserve">La planificación del </w:t>
      </w:r>
      <w:r w:rsidR="000F54BA" w:rsidRPr="00AA320E">
        <w:rPr>
          <w:sz w:val="24"/>
          <w:szCs w:val="24"/>
          <w:lang w:val="es-ES"/>
        </w:rPr>
        <w:t>trabajo es</w:t>
      </w:r>
      <w:r w:rsidRPr="00AA320E">
        <w:rPr>
          <w:sz w:val="24"/>
          <w:szCs w:val="24"/>
          <w:lang w:val="es-ES"/>
        </w:rPr>
        <w:t xml:space="preserve"> muy orientativa. Los hitos nos van a permitir hacer pequeñas entregas de la planificación de nuestro trabajo lo que supone un</w:t>
      </w:r>
      <w:r w:rsidR="000F54BA" w:rsidRPr="00AA320E">
        <w:rPr>
          <w:sz w:val="24"/>
          <w:szCs w:val="24"/>
          <w:lang w:val="es-ES"/>
        </w:rPr>
        <w:t>a</w:t>
      </w:r>
      <w:r w:rsidRPr="00AA320E">
        <w:rPr>
          <w:sz w:val="24"/>
          <w:szCs w:val="24"/>
          <w:lang w:val="es-ES"/>
        </w:rPr>
        <w:t xml:space="preserve"> dedicación </w:t>
      </w:r>
      <w:r w:rsidR="000F54BA" w:rsidRPr="00AA320E">
        <w:rPr>
          <w:sz w:val="24"/>
          <w:szCs w:val="24"/>
          <w:lang w:val="es-ES"/>
        </w:rPr>
        <w:t>diaria</w:t>
      </w:r>
      <w:r w:rsidRPr="00AA320E">
        <w:rPr>
          <w:sz w:val="24"/>
          <w:szCs w:val="24"/>
          <w:lang w:val="es-ES"/>
        </w:rPr>
        <w:t xml:space="preserve"> y una entrega constante de esfuerzo. </w:t>
      </w:r>
    </w:p>
    <w:p w14:paraId="56DA694E" w14:textId="72EFE507" w:rsidR="00DD6C14" w:rsidRPr="00AA320E" w:rsidRDefault="007D540E" w:rsidP="00055665">
      <w:pPr>
        <w:jc w:val="both"/>
        <w:rPr>
          <w:sz w:val="24"/>
          <w:szCs w:val="24"/>
          <w:lang w:val="es-ES"/>
        </w:rPr>
      </w:pPr>
      <w:r w:rsidRPr="00AA320E">
        <w:rPr>
          <w:sz w:val="24"/>
          <w:szCs w:val="24"/>
          <w:lang w:val="es-ES"/>
        </w:rPr>
        <w:t>El esfuerzo y la dedicación que he dedicado diariamente es de</w:t>
      </w:r>
      <w:r w:rsidRPr="00AA320E">
        <w:rPr>
          <w:b/>
          <w:sz w:val="24"/>
          <w:szCs w:val="24"/>
          <w:lang w:val="es-ES"/>
        </w:rPr>
        <w:t xml:space="preserve"> 2 horas</w:t>
      </w:r>
      <w:r w:rsidRPr="00AA320E">
        <w:rPr>
          <w:sz w:val="24"/>
          <w:szCs w:val="24"/>
          <w:lang w:val="es-ES"/>
        </w:rPr>
        <w:t xml:space="preserve"> por </w:t>
      </w:r>
      <w:r w:rsidR="000F54BA" w:rsidRPr="00AA320E">
        <w:rPr>
          <w:sz w:val="24"/>
          <w:szCs w:val="24"/>
          <w:lang w:val="es-ES"/>
        </w:rPr>
        <w:t>día,</w:t>
      </w:r>
      <w:r w:rsidRPr="00AA320E">
        <w:rPr>
          <w:sz w:val="24"/>
          <w:szCs w:val="24"/>
          <w:lang w:val="es-ES"/>
        </w:rPr>
        <w:t xml:space="preserve"> así como</w:t>
      </w:r>
      <w:r w:rsidRPr="00AA320E">
        <w:rPr>
          <w:b/>
          <w:sz w:val="24"/>
          <w:szCs w:val="24"/>
          <w:lang w:val="es-ES"/>
        </w:rPr>
        <w:t xml:space="preserve"> 4 días</w:t>
      </w:r>
      <w:r w:rsidRPr="00AA320E">
        <w:rPr>
          <w:sz w:val="24"/>
          <w:szCs w:val="24"/>
          <w:lang w:val="es-ES"/>
        </w:rPr>
        <w:t xml:space="preserve"> semanalmente, lo supone una dedicación semanal de </w:t>
      </w:r>
      <w:r w:rsidRPr="00AA320E">
        <w:rPr>
          <w:b/>
          <w:sz w:val="24"/>
          <w:szCs w:val="24"/>
          <w:lang w:val="es-ES"/>
        </w:rPr>
        <w:t xml:space="preserve">8 horas </w:t>
      </w:r>
      <w:r w:rsidRPr="00AA320E">
        <w:rPr>
          <w:sz w:val="24"/>
          <w:szCs w:val="24"/>
          <w:lang w:val="es-ES"/>
        </w:rPr>
        <w:t>totales.</w:t>
      </w:r>
    </w:p>
    <w:p w14:paraId="0E293969" w14:textId="505978FC" w:rsidR="00AA320E" w:rsidRPr="00AA320E" w:rsidRDefault="007D540E" w:rsidP="00E42B08">
      <w:pPr>
        <w:jc w:val="both"/>
        <w:rPr>
          <w:b/>
          <w:sz w:val="24"/>
          <w:szCs w:val="24"/>
          <w:lang w:val="es-ES"/>
        </w:rPr>
      </w:pPr>
      <w:r w:rsidRPr="00AA320E">
        <w:rPr>
          <w:sz w:val="24"/>
          <w:szCs w:val="24"/>
          <w:lang w:val="es-ES"/>
        </w:rPr>
        <w:lastRenderedPageBreak/>
        <w:t>He mantenido un margen de dedicación que utilizaré a posibles contingencias por retrasos debidos por cualquier circunstancia.</w:t>
      </w:r>
      <w:bookmarkStart w:id="13" w:name="_1.4.1_Tare"/>
      <w:bookmarkEnd w:id="13"/>
    </w:p>
    <w:p w14:paraId="43A49F92" w14:textId="77777777" w:rsidR="00AA320E" w:rsidRPr="00AA320E" w:rsidRDefault="00AA320E">
      <w:pPr>
        <w:rPr>
          <w:b/>
          <w:sz w:val="24"/>
          <w:szCs w:val="24"/>
          <w:lang w:val="es-ES"/>
        </w:rPr>
      </w:pPr>
    </w:p>
    <w:p w14:paraId="03CC9F48" w14:textId="7EB0D24C" w:rsidR="00DD6C14" w:rsidRDefault="007D540E">
      <w:pPr>
        <w:rPr>
          <w:b/>
          <w:lang w:val="es-ES"/>
        </w:rPr>
      </w:pPr>
      <w:r>
        <w:rPr>
          <w:b/>
          <w:lang w:val="es-ES"/>
        </w:rPr>
        <w:t>1.4.1 Tareas e hitos del trabajo</w:t>
      </w:r>
    </w:p>
    <w:p w14:paraId="5C074FEA" w14:textId="77777777" w:rsidR="00DD6C14" w:rsidRPr="00AA320E" w:rsidRDefault="00DD6C14" w:rsidP="00AA320E">
      <w:pPr>
        <w:jc w:val="both"/>
        <w:rPr>
          <w:sz w:val="24"/>
          <w:szCs w:val="24"/>
          <w:lang w:val="es-ES"/>
        </w:rPr>
      </w:pPr>
    </w:p>
    <w:p w14:paraId="1F91BE25" w14:textId="37681B19" w:rsidR="00DD6C14" w:rsidRDefault="007D540E" w:rsidP="00AA320E">
      <w:pPr>
        <w:jc w:val="both"/>
        <w:rPr>
          <w:sz w:val="24"/>
          <w:szCs w:val="24"/>
          <w:lang w:val="es-ES"/>
        </w:rPr>
      </w:pPr>
      <w:r w:rsidRPr="00AA320E">
        <w:rPr>
          <w:sz w:val="24"/>
          <w:szCs w:val="24"/>
          <w:lang w:val="es-ES"/>
        </w:rPr>
        <w:t xml:space="preserve">La planificación se ha dividido </w:t>
      </w:r>
      <w:r w:rsidR="000F54BA" w:rsidRPr="00AA320E">
        <w:rPr>
          <w:sz w:val="24"/>
          <w:szCs w:val="24"/>
          <w:lang w:val="es-ES"/>
        </w:rPr>
        <w:t>en dos</w:t>
      </w:r>
      <w:r w:rsidRPr="00AA320E">
        <w:rPr>
          <w:sz w:val="24"/>
          <w:szCs w:val="24"/>
          <w:lang w:val="es-ES"/>
        </w:rPr>
        <w:t xml:space="preserve"> partes o bloques importantes:</w:t>
      </w:r>
    </w:p>
    <w:p w14:paraId="2FE4721D" w14:textId="77777777" w:rsidR="000875C8" w:rsidRPr="00AA320E" w:rsidRDefault="000875C8" w:rsidP="00AA320E">
      <w:pPr>
        <w:jc w:val="both"/>
        <w:rPr>
          <w:sz w:val="24"/>
          <w:szCs w:val="24"/>
          <w:lang w:val="es-ES"/>
        </w:rPr>
      </w:pPr>
    </w:p>
    <w:p w14:paraId="4B25F821" w14:textId="77777777" w:rsidR="00DD6C14" w:rsidRPr="00AA320E" w:rsidRDefault="007D540E" w:rsidP="007D540E">
      <w:pPr>
        <w:pStyle w:val="Prrafodelista"/>
        <w:numPr>
          <w:ilvl w:val="0"/>
          <w:numId w:val="5"/>
        </w:numPr>
        <w:jc w:val="both"/>
        <w:rPr>
          <w:sz w:val="24"/>
          <w:szCs w:val="24"/>
        </w:rPr>
      </w:pPr>
      <w:r w:rsidRPr="00AA320E">
        <w:rPr>
          <w:sz w:val="24"/>
          <w:szCs w:val="24"/>
          <w:lang w:val="es-ES"/>
        </w:rPr>
        <w:t>Las tareas o entregas programadas en el proyecto obligatorias, que serán acompañadas de la documentación requerida con un tiempo previo a cada entrega:</w:t>
      </w:r>
    </w:p>
    <w:tbl>
      <w:tblPr>
        <w:tblStyle w:val="GridTable4-Accent5"/>
        <w:tblpPr w:leftFromText="141" w:rightFromText="141" w:vertAnchor="text" w:horzAnchor="margin" w:tblpXSpec="center" w:tblpY="146"/>
        <w:tblW w:w="8075" w:type="dxa"/>
        <w:tblLook w:val="04A0" w:firstRow="1" w:lastRow="0" w:firstColumn="1" w:lastColumn="0" w:noHBand="0" w:noVBand="1"/>
      </w:tblPr>
      <w:tblGrid>
        <w:gridCol w:w="2817"/>
        <w:gridCol w:w="1573"/>
        <w:gridCol w:w="1701"/>
        <w:gridCol w:w="1984"/>
      </w:tblGrid>
      <w:tr w:rsidR="00996ABC" w14:paraId="30C721E0" w14:textId="77777777" w:rsidTr="00996ABC">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17" w:type="dxa"/>
            <w:shd w:val="clear" w:color="auto" w:fill="A6A6A6" w:themeFill="background1" w:themeFillShade="A6"/>
          </w:tcPr>
          <w:p w14:paraId="5BC6BA15" w14:textId="77777777" w:rsidR="00996ABC" w:rsidRDefault="00996ABC" w:rsidP="00996ABC">
            <w:pPr>
              <w:shd w:val="clear" w:color="A6A6A6" w:themeColor="background1" w:themeShade="A6" w:fill="A6A6A6" w:themeFill="background1" w:themeFillShade="A6"/>
              <w:spacing w:line="357" w:lineRule="exact"/>
              <w:ind w:left="-142" w:right="-64"/>
              <w:jc w:val="center"/>
              <w:rPr>
                <w:sz w:val="18"/>
              </w:rPr>
            </w:pPr>
            <w:r>
              <w:rPr>
                <w:sz w:val="18"/>
                <w:lang w:val="es-ES"/>
              </w:rPr>
              <w:t>Nombre de la tarea</w:t>
            </w:r>
          </w:p>
        </w:tc>
        <w:tc>
          <w:tcPr>
            <w:tcW w:w="1573" w:type="dxa"/>
            <w:shd w:val="clear" w:color="auto" w:fill="A6A6A6" w:themeFill="background1" w:themeFillShade="A6"/>
          </w:tcPr>
          <w:p w14:paraId="71DDA8C5" w14:textId="77777777" w:rsidR="00996ABC" w:rsidRDefault="00996ABC" w:rsidP="00996ABC">
            <w:pPr>
              <w:shd w:val="clear" w:color="A6A6A6" w:themeColor="background1" w:themeShade="A6" w:fill="A6A6A6" w:themeFill="background1" w:themeFillShade="A6"/>
              <w:spacing w:line="357" w:lineRule="exact"/>
              <w:ind w:left="-142" w:right="-91" w:firstLine="142"/>
              <w:jc w:val="center"/>
              <w:cnfStyle w:val="100000000000" w:firstRow="1" w:lastRow="0" w:firstColumn="0" w:lastColumn="0" w:oddVBand="0" w:evenVBand="0" w:oddHBand="0" w:evenHBand="0" w:firstRowFirstColumn="0" w:firstRowLastColumn="0" w:lastRowFirstColumn="0" w:lastRowLastColumn="0"/>
              <w:rPr>
                <w:sz w:val="18"/>
                <w:highlight w:val="darkGray"/>
              </w:rPr>
            </w:pPr>
            <w:r>
              <w:rPr>
                <w:sz w:val="18"/>
                <w:lang w:val="es-ES"/>
              </w:rPr>
              <w:t>Tiempo duración</w:t>
            </w:r>
          </w:p>
        </w:tc>
        <w:tc>
          <w:tcPr>
            <w:tcW w:w="1701" w:type="dxa"/>
            <w:shd w:val="clear" w:color="auto" w:fill="A6A6A6" w:themeFill="background1" w:themeFillShade="A6"/>
          </w:tcPr>
          <w:p w14:paraId="5FA0720B" w14:textId="77777777" w:rsidR="00996ABC" w:rsidRDefault="00996ABC" w:rsidP="00996ABC">
            <w:pPr>
              <w:shd w:val="clear" w:color="A6A6A6" w:themeColor="background1" w:themeShade="A6" w:fill="A6A6A6" w:themeFill="background1" w:themeFillShade="A6"/>
              <w:spacing w:line="357" w:lineRule="exact"/>
              <w:ind w:left="-142" w:right="-91"/>
              <w:jc w:val="center"/>
              <w:cnfStyle w:val="100000000000" w:firstRow="1" w:lastRow="0" w:firstColumn="0" w:lastColumn="0" w:oddVBand="0" w:evenVBand="0" w:oddHBand="0" w:evenHBand="0" w:firstRowFirstColumn="0" w:firstRowLastColumn="0" w:lastRowFirstColumn="0" w:lastRowLastColumn="0"/>
              <w:rPr>
                <w:sz w:val="18"/>
                <w:highlight w:val="darkGray"/>
              </w:rPr>
            </w:pPr>
            <w:r>
              <w:rPr>
                <w:sz w:val="18"/>
                <w:lang w:val="es-ES"/>
              </w:rPr>
              <w:t>Comienzo tarea</w:t>
            </w:r>
          </w:p>
        </w:tc>
        <w:tc>
          <w:tcPr>
            <w:tcW w:w="1984" w:type="dxa"/>
            <w:shd w:val="clear" w:color="auto" w:fill="A6A6A6" w:themeFill="background1" w:themeFillShade="A6"/>
          </w:tcPr>
          <w:p w14:paraId="2944002A" w14:textId="77777777" w:rsidR="00996ABC" w:rsidRDefault="00996ABC" w:rsidP="00996ABC">
            <w:pPr>
              <w:shd w:val="clear" w:color="A6A6A6" w:themeColor="background1" w:themeShade="A6" w:fill="A6A6A6" w:themeFill="background1" w:themeFillShade="A6"/>
              <w:spacing w:line="362" w:lineRule="exact"/>
              <w:ind w:left="-142" w:right="-113"/>
              <w:jc w:val="center"/>
              <w:cnfStyle w:val="100000000000" w:firstRow="1" w:lastRow="0" w:firstColumn="0" w:lastColumn="0" w:oddVBand="0" w:evenVBand="0" w:oddHBand="0" w:evenHBand="0" w:firstRowFirstColumn="0" w:firstRowLastColumn="0" w:lastRowFirstColumn="0" w:lastRowLastColumn="0"/>
              <w:rPr>
                <w:sz w:val="18"/>
                <w:highlight w:val="darkGray"/>
              </w:rPr>
            </w:pPr>
            <w:r>
              <w:rPr>
                <w:sz w:val="18"/>
                <w:lang w:val="es-ES"/>
              </w:rPr>
              <w:t>Fin tarea</w:t>
            </w:r>
          </w:p>
        </w:tc>
      </w:tr>
      <w:tr w:rsidR="00996ABC" w14:paraId="2BC86C2C" w14:textId="77777777" w:rsidTr="00996AB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817" w:type="dxa"/>
            <w:shd w:val="clear" w:color="auto" w:fill="FFFF00"/>
          </w:tcPr>
          <w:p w14:paraId="626B6750" w14:textId="77777777" w:rsidR="00996ABC" w:rsidRPr="00AA320E" w:rsidRDefault="00996ABC" w:rsidP="00996ABC">
            <w:pPr>
              <w:shd w:val="clear" w:color="FFFF00" w:fill="FFFF00"/>
              <w:ind w:left="-142" w:right="-64"/>
              <w:jc w:val="center"/>
              <w:rPr>
                <w:b w:val="0"/>
                <w:sz w:val="20"/>
                <w:szCs w:val="20"/>
                <w:highlight w:val="yellow"/>
              </w:rPr>
            </w:pPr>
            <w:r w:rsidRPr="00AA320E">
              <w:rPr>
                <w:sz w:val="20"/>
                <w:szCs w:val="20"/>
                <w:highlight w:val="yellow"/>
                <w:lang w:val="es-ES"/>
              </w:rPr>
              <w:t>PEC1</w:t>
            </w:r>
          </w:p>
        </w:tc>
        <w:tc>
          <w:tcPr>
            <w:tcW w:w="1573" w:type="dxa"/>
            <w:shd w:val="clear" w:color="auto" w:fill="FFFF00"/>
          </w:tcPr>
          <w:p w14:paraId="4D675934" w14:textId="77777777" w:rsidR="00996ABC" w:rsidRDefault="00996ABC" w:rsidP="00996ABC">
            <w:pPr>
              <w:shd w:val="clear" w:color="FFFF00" w:fill="FFFF00"/>
              <w:spacing w:line="283" w:lineRule="exact"/>
              <w:ind w:left="-142" w:right="-91"/>
              <w:jc w:val="center"/>
              <w:cnfStyle w:val="000000100000" w:firstRow="0" w:lastRow="0" w:firstColumn="0" w:lastColumn="0" w:oddVBand="0" w:evenVBand="0" w:oddHBand="1" w:evenHBand="0" w:firstRowFirstColumn="0" w:firstRowLastColumn="0" w:lastRowFirstColumn="0" w:lastRowLastColumn="0"/>
              <w:rPr>
                <w:b/>
                <w:sz w:val="18"/>
                <w:highlight w:val="yellow"/>
              </w:rPr>
            </w:pPr>
            <w:r>
              <w:rPr>
                <w:b/>
                <w:sz w:val="18"/>
                <w:highlight w:val="yellow"/>
                <w:lang w:val="es-ES"/>
              </w:rPr>
              <w:t>24 horas</w:t>
            </w:r>
          </w:p>
        </w:tc>
        <w:tc>
          <w:tcPr>
            <w:tcW w:w="1701" w:type="dxa"/>
            <w:shd w:val="clear" w:color="auto" w:fill="FFFF00"/>
          </w:tcPr>
          <w:p w14:paraId="10D6045F" w14:textId="77777777" w:rsidR="00996ABC" w:rsidRDefault="00996ABC" w:rsidP="00996ABC">
            <w:pPr>
              <w:shd w:val="clear" w:color="FFFF00" w:fill="FFFF00"/>
              <w:spacing w:line="283" w:lineRule="exact"/>
              <w:ind w:left="-142" w:right="-91" w:firstLine="142"/>
              <w:jc w:val="center"/>
              <w:cnfStyle w:val="000000100000" w:firstRow="0" w:lastRow="0" w:firstColumn="0" w:lastColumn="0" w:oddVBand="0" w:evenVBand="0" w:oddHBand="1" w:evenHBand="0" w:firstRowFirstColumn="0" w:firstRowLastColumn="0" w:lastRowFirstColumn="0" w:lastRowLastColumn="0"/>
              <w:rPr>
                <w:b/>
                <w:sz w:val="18"/>
                <w:highlight w:val="yellow"/>
              </w:rPr>
            </w:pPr>
            <w:r>
              <w:rPr>
                <w:b/>
                <w:sz w:val="18"/>
                <w:highlight w:val="yellow"/>
                <w:lang w:val="es-ES"/>
              </w:rPr>
              <w:t>Jue 07/02/22</w:t>
            </w:r>
          </w:p>
        </w:tc>
        <w:tc>
          <w:tcPr>
            <w:tcW w:w="1984" w:type="dxa"/>
            <w:shd w:val="clear" w:color="auto" w:fill="FFFF00"/>
          </w:tcPr>
          <w:p w14:paraId="7D727A3D" w14:textId="77777777" w:rsidR="00996ABC" w:rsidRDefault="00996ABC" w:rsidP="00996ABC">
            <w:pPr>
              <w:shd w:val="clear" w:color="FFFF00" w:fill="FFFF00"/>
              <w:spacing w:line="283" w:lineRule="exact"/>
              <w:ind w:left="-142" w:right="-113"/>
              <w:jc w:val="center"/>
              <w:cnfStyle w:val="000000100000" w:firstRow="0" w:lastRow="0" w:firstColumn="0" w:lastColumn="0" w:oddVBand="0" w:evenVBand="0" w:oddHBand="1" w:evenHBand="0" w:firstRowFirstColumn="0" w:firstRowLastColumn="0" w:lastRowFirstColumn="0" w:lastRowLastColumn="0"/>
              <w:rPr>
                <w:b/>
                <w:sz w:val="18"/>
                <w:highlight w:val="yellow"/>
              </w:rPr>
            </w:pPr>
            <w:r>
              <w:rPr>
                <w:b/>
                <w:sz w:val="18"/>
                <w:highlight w:val="yellow"/>
                <w:lang w:val="es-ES"/>
              </w:rPr>
              <w:t>Lun 07/03/22</w:t>
            </w:r>
          </w:p>
        </w:tc>
      </w:tr>
      <w:tr w:rsidR="00996ABC" w14:paraId="3D612132" w14:textId="77777777" w:rsidTr="00996ABC">
        <w:trPr>
          <w:trHeight w:val="234"/>
        </w:trPr>
        <w:tc>
          <w:tcPr>
            <w:cnfStyle w:val="001000000000" w:firstRow="0" w:lastRow="0" w:firstColumn="1" w:lastColumn="0" w:oddVBand="0" w:evenVBand="0" w:oddHBand="0" w:evenHBand="0" w:firstRowFirstColumn="0" w:firstRowLastColumn="0" w:lastRowFirstColumn="0" w:lastRowLastColumn="0"/>
            <w:tcW w:w="2817" w:type="dxa"/>
          </w:tcPr>
          <w:p w14:paraId="42EAB11F" w14:textId="77777777" w:rsidR="00996ABC" w:rsidRDefault="00996ABC" w:rsidP="00996ABC">
            <w:pPr>
              <w:jc w:val="center"/>
              <w:rPr>
                <w:sz w:val="16"/>
              </w:rPr>
            </w:pPr>
            <w:r>
              <w:rPr>
                <w:sz w:val="16"/>
                <w:lang w:val="es-ES"/>
              </w:rPr>
              <w:t>Plan de trabajo.</w:t>
            </w:r>
          </w:p>
        </w:tc>
        <w:tc>
          <w:tcPr>
            <w:tcW w:w="1573" w:type="dxa"/>
          </w:tcPr>
          <w:p w14:paraId="4099C3A2" w14:textId="77777777" w:rsidR="00996ABC" w:rsidRDefault="00996ABC" w:rsidP="00996ABC">
            <w:pPr>
              <w:ind w:left="-142" w:right="-91"/>
              <w:jc w:val="center"/>
              <w:cnfStyle w:val="000000000000" w:firstRow="0" w:lastRow="0" w:firstColumn="0" w:lastColumn="0" w:oddVBand="0" w:evenVBand="0" w:oddHBand="0" w:evenHBand="0" w:firstRowFirstColumn="0" w:firstRowLastColumn="0" w:lastRowFirstColumn="0" w:lastRowLastColumn="0"/>
              <w:rPr>
                <w:sz w:val="18"/>
              </w:rPr>
            </w:pPr>
            <w:r>
              <w:rPr>
                <w:sz w:val="18"/>
                <w:lang w:val="es-ES"/>
              </w:rPr>
              <w:t>23 horas</w:t>
            </w:r>
          </w:p>
        </w:tc>
        <w:tc>
          <w:tcPr>
            <w:tcW w:w="1701" w:type="dxa"/>
          </w:tcPr>
          <w:p w14:paraId="65F301BB" w14:textId="77777777" w:rsidR="00996ABC" w:rsidRDefault="00996ABC" w:rsidP="00996ABC">
            <w:pPr>
              <w:jc w:val="center"/>
              <w:cnfStyle w:val="000000000000" w:firstRow="0" w:lastRow="0" w:firstColumn="0" w:lastColumn="0" w:oddVBand="0" w:evenVBand="0" w:oddHBand="0" w:evenHBand="0" w:firstRowFirstColumn="0" w:firstRowLastColumn="0" w:lastRowFirstColumn="0" w:lastRowLastColumn="0"/>
              <w:rPr>
                <w:sz w:val="18"/>
              </w:rPr>
            </w:pPr>
            <w:r>
              <w:rPr>
                <w:sz w:val="18"/>
                <w:lang w:val="es-ES"/>
              </w:rPr>
              <w:t>Jue 17/02/22</w:t>
            </w:r>
          </w:p>
        </w:tc>
        <w:tc>
          <w:tcPr>
            <w:tcW w:w="1984" w:type="dxa"/>
          </w:tcPr>
          <w:p w14:paraId="369641A5" w14:textId="77777777" w:rsidR="00996ABC" w:rsidRDefault="00996ABC" w:rsidP="00996ABC">
            <w:pPr>
              <w:ind w:left="-142" w:right="-113"/>
              <w:jc w:val="center"/>
              <w:cnfStyle w:val="000000000000" w:firstRow="0" w:lastRow="0" w:firstColumn="0" w:lastColumn="0" w:oddVBand="0" w:evenVBand="0" w:oddHBand="0" w:evenHBand="0" w:firstRowFirstColumn="0" w:firstRowLastColumn="0" w:lastRowFirstColumn="0" w:lastRowLastColumn="0"/>
              <w:rPr>
                <w:sz w:val="18"/>
              </w:rPr>
            </w:pPr>
            <w:r>
              <w:rPr>
                <w:sz w:val="18"/>
                <w:lang w:val="es-ES"/>
              </w:rPr>
              <w:t>Dom 06/03/22</w:t>
            </w:r>
          </w:p>
        </w:tc>
      </w:tr>
      <w:tr w:rsidR="00996ABC" w14:paraId="2D02A19F" w14:textId="77777777" w:rsidTr="00996AB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17" w:type="dxa"/>
          </w:tcPr>
          <w:p w14:paraId="5243553A" w14:textId="77777777" w:rsidR="00996ABC" w:rsidRDefault="00996ABC" w:rsidP="00996ABC">
            <w:pPr>
              <w:jc w:val="center"/>
              <w:rPr>
                <w:sz w:val="16"/>
              </w:rPr>
            </w:pPr>
            <w:r>
              <w:rPr>
                <w:sz w:val="16"/>
                <w:lang w:val="es-ES"/>
              </w:rPr>
              <w:t>Entrega Plan de trabajo.</w:t>
            </w:r>
          </w:p>
        </w:tc>
        <w:tc>
          <w:tcPr>
            <w:tcW w:w="1573" w:type="dxa"/>
          </w:tcPr>
          <w:p w14:paraId="7C2978A5" w14:textId="77777777" w:rsidR="00996ABC" w:rsidRDefault="00996ABC" w:rsidP="00996ABC">
            <w:pPr>
              <w:ind w:left="-142"/>
              <w:jc w:val="center"/>
              <w:cnfStyle w:val="000000100000" w:firstRow="0" w:lastRow="0" w:firstColumn="0" w:lastColumn="0" w:oddVBand="0" w:evenVBand="0" w:oddHBand="1" w:evenHBand="0" w:firstRowFirstColumn="0" w:firstRowLastColumn="0" w:lastRowFirstColumn="0" w:lastRowLastColumn="0"/>
              <w:rPr>
                <w:sz w:val="18"/>
              </w:rPr>
            </w:pPr>
            <w:r>
              <w:rPr>
                <w:sz w:val="18"/>
                <w:lang w:val="es-ES"/>
              </w:rPr>
              <w:t>1 hora</w:t>
            </w:r>
          </w:p>
        </w:tc>
        <w:tc>
          <w:tcPr>
            <w:tcW w:w="1701" w:type="dxa"/>
          </w:tcPr>
          <w:p w14:paraId="5E064554" w14:textId="77777777" w:rsidR="00996ABC" w:rsidRDefault="00996ABC" w:rsidP="00996ABC">
            <w:pPr>
              <w:ind w:left="-142" w:right="-91"/>
              <w:jc w:val="center"/>
              <w:cnfStyle w:val="000000100000" w:firstRow="0" w:lastRow="0" w:firstColumn="0" w:lastColumn="0" w:oddVBand="0" w:evenVBand="0" w:oddHBand="1" w:evenHBand="0" w:firstRowFirstColumn="0" w:firstRowLastColumn="0" w:lastRowFirstColumn="0" w:lastRowLastColumn="0"/>
              <w:rPr>
                <w:sz w:val="18"/>
              </w:rPr>
            </w:pPr>
            <w:r>
              <w:rPr>
                <w:sz w:val="18"/>
                <w:lang w:val="es-ES"/>
              </w:rPr>
              <w:t>Dom 06/03/22</w:t>
            </w:r>
          </w:p>
        </w:tc>
        <w:tc>
          <w:tcPr>
            <w:tcW w:w="1984" w:type="dxa"/>
          </w:tcPr>
          <w:p w14:paraId="319E9D3B" w14:textId="77777777" w:rsidR="00996ABC" w:rsidRDefault="00996ABC" w:rsidP="00996ABC">
            <w:pPr>
              <w:jc w:val="center"/>
              <w:cnfStyle w:val="000000100000" w:firstRow="0" w:lastRow="0" w:firstColumn="0" w:lastColumn="0" w:oddVBand="0" w:evenVBand="0" w:oddHBand="1" w:evenHBand="0" w:firstRowFirstColumn="0" w:firstRowLastColumn="0" w:lastRowFirstColumn="0" w:lastRowLastColumn="0"/>
              <w:rPr>
                <w:sz w:val="18"/>
              </w:rPr>
            </w:pPr>
            <w:r>
              <w:rPr>
                <w:sz w:val="18"/>
                <w:lang w:val="es-ES"/>
              </w:rPr>
              <w:t>Lun 07/03/22</w:t>
            </w:r>
          </w:p>
        </w:tc>
      </w:tr>
      <w:tr w:rsidR="00996ABC" w14:paraId="5FD5D3BD" w14:textId="77777777" w:rsidTr="00996ABC">
        <w:trPr>
          <w:trHeight w:val="234"/>
        </w:trPr>
        <w:tc>
          <w:tcPr>
            <w:cnfStyle w:val="001000000000" w:firstRow="0" w:lastRow="0" w:firstColumn="1" w:lastColumn="0" w:oddVBand="0" w:evenVBand="0" w:oddHBand="0" w:evenHBand="0" w:firstRowFirstColumn="0" w:firstRowLastColumn="0" w:lastRowFirstColumn="0" w:lastRowLastColumn="0"/>
            <w:tcW w:w="2817" w:type="dxa"/>
            <w:shd w:val="clear" w:color="auto" w:fill="FFFF00"/>
          </w:tcPr>
          <w:p w14:paraId="58FF2BA6" w14:textId="77777777" w:rsidR="00996ABC" w:rsidRPr="00AA320E" w:rsidRDefault="00996ABC" w:rsidP="00996ABC">
            <w:pPr>
              <w:shd w:val="clear" w:color="FFFF00" w:fill="FFFF00"/>
              <w:spacing w:line="283" w:lineRule="exact"/>
              <w:ind w:left="-142" w:right="-64"/>
              <w:jc w:val="center"/>
              <w:rPr>
                <w:b w:val="0"/>
                <w:sz w:val="20"/>
                <w:szCs w:val="20"/>
                <w:highlight w:val="yellow"/>
              </w:rPr>
            </w:pPr>
            <w:r w:rsidRPr="00AA320E">
              <w:rPr>
                <w:sz w:val="20"/>
                <w:szCs w:val="20"/>
                <w:highlight w:val="yellow"/>
                <w:lang w:val="es-ES"/>
              </w:rPr>
              <w:t>PEC2</w:t>
            </w:r>
          </w:p>
        </w:tc>
        <w:tc>
          <w:tcPr>
            <w:tcW w:w="1573" w:type="dxa"/>
            <w:shd w:val="clear" w:color="auto" w:fill="FFFF00"/>
          </w:tcPr>
          <w:p w14:paraId="503A65CE" w14:textId="77777777" w:rsidR="00996ABC" w:rsidRDefault="00996ABC" w:rsidP="00996ABC">
            <w:pPr>
              <w:shd w:val="clear" w:color="FFFF00" w:fill="FFFF00"/>
              <w:spacing w:line="283" w:lineRule="exact"/>
              <w:ind w:left="-142" w:right="-91"/>
              <w:jc w:val="center"/>
              <w:cnfStyle w:val="000000000000" w:firstRow="0" w:lastRow="0" w:firstColumn="0" w:lastColumn="0" w:oddVBand="0" w:evenVBand="0" w:oddHBand="0" w:evenHBand="0" w:firstRowFirstColumn="0" w:firstRowLastColumn="0" w:lastRowFirstColumn="0" w:lastRowLastColumn="0"/>
              <w:rPr>
                <w:b/>
                <w:sz w:val="18"/>
                <w:highlight w:val="yellow"/>
              </w:rPr>
            </w:pPr>
            <w:r>
              <w:rPr>
                <w:b/>
                <w:sz w:val="18"/>
                <w:highlight w:val="yellow"/>
                <w:lang w:val="es-ES"/>
              </w:rPr>
              <w:t>40 horas</w:t>
            </w:r>
          </w:p>
        </w:tc>
        <w:tc>
          <w:tcPr>
            <w:tcW w:w="1701" w:type="dxa"/>
            <w:shd w:val="clear" w:color="auto" w:fill="FFFF00"/>
          </w:tcPr>
          <w:p w14:paraId="6B607C41" w14:textId="77777777" w:rsidR="00996ABC" w:rsidRDefault="00996ABC" w:rsidP="00996ABC">
            <w:pPr>
              <w:shd w:val="clear" w:color="FFFF00" w:fill="FFFF00"/>
              <w:spacing w:line="283" w:lineRule="exact"/>
              <w:ind w:left="-142" w:right="-91"/>
              <w:jc w:val="center"/>
              <w:cnfStyle w:val="000000000000" w:firstRow="0" w:lastRow="0" w:firstColumn="0" w:lastColumn="0" w:oddVBand="0" w:evenVBand="0" w:oddHBand="0" w:evenHBand="0" w:firstRowFirstColumn="0" w:firstRowLastColumn="0" w:lastRowFirstColumn="0" w:lastRowLastColumn="0"/>
              <w:rPr>
                <w:sz w:val="18"/>
                <w:highlight w:val="yellow"/>
              </w:rPr>
            </w:pPr>
            <w:r>
              <w:rPr>
                <w:b/>
                <w:sz w:val="18"/>
                <w:highlight w:val="yellow"/>
                <w:lang w:val="es-ES"/>
              </w:rPr>
              <w:t>Mar 08/03/22</w:t>
            </w:r>
          </w:p>
        </w:tc>
        <w:tc>
          <w:tcPr>
            <w:tcW w:w="1984" w:type="dxa"/>
            <w:shd w:val="clear" w:color="auto" w:fill="FFFF00"/>
          </w:tcPr>
          <w:p w14:paraId="6F8BC372" w14:textId="77777777" w:rsidR="00996ABC" w:rsidRDefault="00996ABC" w:rsidP="00996ABC">
            <w:pPr>
              <w:shd w:val="clear" w:color="FFFF00" w:fill="FFFF00"/>
              <w:spacing w:line="283" w:lineRule="exact"/>
              <w:ind w:left="-142" w:right="-113"/>
              <w:jc w:val="center"/>
              <w:cnfStyle w:val="000000000000" w:firstRow="0" w:lastRow="0" w:firstColumn="0" w:lastColumn="0" w:oddVBand="0" w:evenVBand="0" w:oddHBand="0" w:evenHBand="0" w:firstRowFirstColumn="0" w:firstRowLastColumn="0" w:lastRowFirstColumn="0" w:lastRowLastColumn="0"/>
              <w:rPr>
                <w:b/>
                <w:sz w:val="18"/>
                <w:highlight w:val="yellow"/>
              </w:rPr>
            </w:pPr>
            <w:r>
              <w:rPr>
                <w:b/>
                <w:sz w:val="18"/>
                <w:highlight w:val="yellow"/>
                <w:lang w:val="es-ES"/>
              </w:rPr>
              <w:t>Lun 11/04/22</w:t>
            </w:r>
          </w:p>
        </w:tc>
      </w:tr>
      <w:tr w:rsidR="00996ABC" w14:paraId="578A934D" w14:textId="77777777" w:rsidTr="00996AB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817" w:type="dxa"/>
          </w:tcPr>
          <w:p w14:paraId="2928E615" w14:textId="77777777" w:rsidR="00996ABC" w:rsidRDefault="00996ABC" w:rsidP="00996ABC">
            <w:pPr>
              <w:jc w:val="center"/>
              <w:rPr>
                <w:sz w:val="16"/>
              </w:rPr>
            </w:pPr>
            <w:r>
              <w:rPr>
                <w:sz w:val="16"/>
                <w:lang w:val="es-ES"/>
              </w:rPr>
              <w:t>Elaboración de la documentación.</w:t>
            </w:r>
          </w:p>
        </w:tc>
        <w:tc>
          <w:tcPr>
            <w:tcW w:w="1573" w:type="dxa"/>
          </w:tcPr>
          <w:p w14:paraId="210F871A" w14:textId="77777777" w:rsidR="00996ABC" w:rsidRDefault="00996ABC" w:rsidP="00996ABC">
            <w:pPr>
              <w:jc w:val="center"/>
              <w:cnfStyle w:val="000000100000" w:firstRow="0" w:lastRow="0" w:firstColumn="0" w:lastColumn="0" w:oddVBand="0" w:evenVBand="0" w:oddHBand="1" w:evenHBand="0" w:firstRowFirstColumn="0" w:firstRowLastColumn="0" w:lastRowFirstColumn="0" w:lastRowLastColumn="0"/>
              <w:rPr>
                <w:sz w:val="18"/>
                <w:lang w:val="es-ES"/>
              </w:rPr>
            </w:pPr>
            <w:r>
              <w:rPr>
                <w:sz w:val="18"/>
                <w:lang w:val="es-ES"/>
              </w:rPr>
              <w:t>39 horas</w:t>
            </w:r>
          </w:p>
          <w:p w14:paraId="6BBEB142" w14:textId="77777777" w:rsidR="00996ABC" w:rsidRDefault="00996ABC" w:rsidP="00996ABC">
            <w:pPr>
              <w:jc w:val="center"/>
              <w:cnfStyle w:val="000000100000" w:firstRow="0" w:lastRow="0" w:firstColumn="0" w:lastColumn="0" w:oddVBand="0" w:evenVBand="0" w:oddHBand="1" w:evenHBand="0" w:firstRowFirstColumn="0" w:firstRowLastColumn="0" w:lastRowFirstColumn="0" w:lastRowLastColumn="0"/>
              <w:rPr>
                <w:sz w:val="18"/>
                <w:lang w:val="es-ES"/>
              </w:rPr>
            </w:pPr>
          </w:p>
        </w:tc>
        <w:tc>
          <w:tcPr>
            <w:tcW w:w="1701" w:type="dxa"/>
          </w:tcPr>
          <w:p w14:paraId="0DA30F64" w14:textId="77777777" w:rsidR="00996ABC" w:rsidRDefault="00996ABC" w:rsidP="00996ABC">
            <w:pPr>
              <w:ind w:left="-142" w:right="-91"/>
              <w:jc w:val="center"/>
              <w:cnfStyle w:val="000000100000" w:firstRow="0" w:lastRow="0" w:firstColumn="0" w:lastColumn="0" w:oddVBand="0" w:evenVBand="0" w:oddHBand="1" w:evenHBand="0" w:firstRowFirstColumn="0" w:firstRowLastColumn="0" w:lastRowFirstColumn="0" w:lastRowLastColumn="0"/>
              <w:rPr>
                <w:sz w:val="18"/>
              </w:rPr>
            </w:pPr>
            <w:r>
              <w:rPr>
                <w:sz w:val="18"/>
                <w:lang w:val="es-ES"/>
              </w:rPr>
              <w:t>Mar 08/03/22</w:t>
            </w:r>
          </w:p>
        </w:tc>
        <w:tc>
          <w:tcPr>
            <w:tcW w:w="1984" w:type="dxa"/>
          </w:tcPr>
          <w:p w14:paraId="43921DB5" w14:textId="77777777" w:rsidR="00996ABC" w:rsidRDefault="00996ABC" w:rsidP="00996ABC">
            <w:pPr>
              <w:jc w:val="center"/>
              <w:cnfStyle w:val="000000100000" w:firstRow="0" w:lastRow="0" w:firstColumn="0" w:lastColumn="0" w:oddVBand="0" w:evenVBand="0" w:oddHBand="1" w:evenHBand="0" w:firstRowFirstColumn="0" w:firstRowLastColumn="0" w:lastRowFirstColumn="0" w:lastRowLastColumn="0"/>
              <w:rPr>
                <w:sz w:val="18"/>
                <w:highlight w:val="white"/>
              </w:rPr>
            </w:pPr>
            <w:r w:rsidRPr="00035A20">
              <w:rPr>
                <w:sz w:val="18"/>
                <w:lang w:val="es-ES"/>
              </w:rPr>
              <w:t>Sáb 09/04/22</w:t>
            </w:r>
          </w:p>
        </w:tc>
      </w:tr>
      <w:tr w:rsidR="00996ABC" w14:paraId="0CE2C3DD" w14:textId="77777777" w:rsidTr="00996ABC">
        <w:trPr>
          <w:trHeight w:val="312"/>
        </w:trPr>
        <w:tc>
          <w:tcPr>
            <w:cnfStyle w:val="001000000000" w:firstRow="0" w:lastRow="0" w:firstColumn="1" w:lastColumn="0" w:oddVBand="0" w:evenVBand="0" w:oddHBand="0" w:evenHBand="0" w:firstRowFirstColumn="0" w:firstRowLastColumn="0" w:lastRowFirstColumn="0" w:lastRowLastColumn="0"/>
            <w:tcW w:w="2817" w:type="dxa"/>
          </w:tcPr>
          <w:p w14:paraId="7A41D60C" w14:textId="77777777" w:rsidR="00996ABC" w:rsidRDefault="00996ABC" w:rsidP="00996ABC">
            <w:pPr>
              <w:jc w:val="center"/>
              <w:rPr>
                <w:sz w:val="16"/>
              </w:rPr>
            </w:pPr>
            <w:r>
              <w:rPr>
                <w:sz w:val="16"/>
                <w:lang w:val="es-ES"/>
              </w:rPr>
              <w:t>Entrega de la documentación.</w:t>
            </w:r>
          </w:p>
        </w:tc>
        <w:tc>
          <w:tcPr>
            <w:tcW w:w="1573" w:type="dxa"/>
          </w:tcPr>
          <w:p w14:paraId="4ABD8BD6" w14:textId="77777777" w:rsidR="00996ABC" w:rsidRDefault="00996ABC" w:rsidP="00996ABC">
            <w:pPr>
              <w:jc w:val="center"/>
              <w:cnfStyle w:val="000000000000" w:firstRow="0" w:lastRow="0" w:firstColumn="0" w:lastColumn="0" w:oddVBand="0" w:evenVBand="0" w:oddHBand="0" w:evenHBand="0" w:firstRowFirstColumn="0" w:firstRowLastColumn="0" w:lastRowFirstColumn="0" w:lastRowLastColumn="0"/>
              <w:rPr>
                <w:sz w:val="18"/>
              </w:rPr>
            </w:pPr>
            <w:r>
              <w:rPr>
                <w:sz w:val="18"/>
                <w:lang w:val="es-ES"/>
              </w:rPr>
              <w:t>4 horas</w:t>
            </w:r>
          </w:p>
        </w:tc>
        <w:tc>
          <w:tcPr>
            <w:tcW w:w="1701" w:type="dxa"/>
          </w:tcPr>
          <w:p w14:paraId="64AA65C9" w14:textId="77777777" w:rsidR="00996ABC" w:rsidRDefault="00996ABC" w:rsidP="00996ABC">
            <w:pPr>
              <w:ind w:left="-142" w:right="-91" w:firstLine="142"/>
              <w:jc w:val="center"/>
              <w:cnfStyle w:val="000000000000" w:firstRow="0" w:lastRow="0" w:firstColumn="0" w:lastColumn="0" w:oddVBand="0" w:evenVBand="0" w:oddHBand="0" w:evenHBand="0" w:firstRowFirstColumn="0" w:firstRowLastColumn="0" w:lastRowFirstColumn="0" w:lastRowLastColumn="0"/>
              <w:rPr>
                <w:sz w:val="18"/>
              </w:rPr>
            </w:pPr>
            <w:r>
              <w:rPr>
                <w:sz w:val="18"/>
                <w:highlight w:val="white"/>
                <w:lang w:val="es-ES"/>
              </w:rPr>
              <w:t>Sáb 09/04/22</w:t>
            </w:r>
          </w:p>
        </w:tc>
        <w:tc>
          <w:tcPr>
            <w:tcW w:w="1984" w:type="dxa"/>
          </w:tcPr>
          <w:p w14:paraId="780FB013" w14:textId="77777777" w:rsidR="00996ABC" w:rsidRDefault="00996ABC" w:rsidP="00996ABC">
            <w:pPr>
              <w:jc w:val="center"/>
              <w:cnfStyle w:val="000000000000" w:firstRow="0" w:lastRow="0" w:firstColumn="0" w:lastColumn="0" w:oddVBand="0" w:evenVBand="0" w:oddHBand="0" w:evenHBand="0" w:firstRowFirstColumn="0" w:firstRowLastColumn="0" w:lastRowFirstColumn="0" w:lastRowLastColumn="0"/>
              <w:rPr>
                <w:sz w:val="18"/>
              </w:rPr>
            </w:pPr>
            <w:r>
              <w:rPr>
                <w:sz w:val="18"/>
                <w:lang w:val="es-ES"/>
              </w:rPr>
              <w:t>Lun 11/04/22</w:t>
            </w:r>
          </w:p>
        </w:tc>
      </w:tr>
      <w:tr w:rsidR="00996ABC" w14:paraId="1D0482EC" w14:textId="77777777" w:rsidTr="00996ABC">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17" w:type="dxa"/>
            <w:shd w:val="clear" w:color="auto" w:fill="FFFF00"/>
          </w:tcPr>
          <w:p w14:paraId="7280AB9B" w14:textId="77777777" w:rsidR="00996ABC" w:rsidRPr="00AA320E" w:rsidRDefault="00996ABC" w:rsidP="00996ABC">
            <w:pPr>
              <w:shd w:val="clear" w:color="FFFF00" w:fill="FFFF00"/>
              <w:spacing w:line="283" w:lineRule="exact"/>
              <w:ind w:left="-142" w:right="-64"/>
              <w:jc w:val="center"/>
              <w:rPr>
                <w:b w:val="0"/>
                <w:sz w:val="20"/>
                <w:szCs w:val="20"/>
              </w:rPr>
            </w:pPr>
            <w:r w:rsidRPr="00AA320E">
              <w:rPr>
                <w:sz w:val="20"/>
                <w:szCs w:val="20"/>
                <w:highlight w:val="yellow"/>
                <w:lang w:val="es-ES"/>
              </w:rPr>
              <w:t>PEC3</w:t>
            </w:r>
          </w:p>
        </w:tc>
        <w:tc>
          <w:tcPr>
            <w:tcW w:w="1573" w:type="dxa"/>
            <w:shd w:val="clear" w:color="auto" w:fill="FFFF00"/>
          </w:tcPr>
          <w:p w14:paraId="4D444D99" w14:textId="77777777" w:rsidR="00996ABC" w:rsidRDefault="00996ABC" w:rsidP="00996ABC">
            <w:pPr>
              <w:shd w:val="clear" w:color="FFFF00" w:fill="FFFF00"/>
              <w:spacing w:line="283" w:lineRule="exact"/>
              <w:ind w:left="-142" w:right="-91"/>
              <w:jc w:val="center"/>
              <w:cnfStyle w:val="000000100000" w:firstRow="0" w:lastRow="0" w:firstColumn="0" w:lastColumn="0" w:oddVBand="0" w:evenVBand="0" w:oddHBand="1" w:evenHBand="0" w:firstRowFirstColumn="0" w:firstRowLastColumn="0" w:lastRowFirstColumn="0" w:lastRowLastColumn="0"/>
              <w:rPr>
                <w:highlight w:val="yellow"/>
              </w:rPr>
            </w:pPr>
            <w:r>
              <w:rPr>
                <w:b/>
                <w:sz w:val="18"/>
                <w:highlight w:val="yellow"/>
                <w:lang w:val="es-ES"/>
              </w:rPr>
              <w:t>40 horas</w:t>
            </w:r>
          </w:p>
        </w:tc>
        <w:tc>
          <w:tcPr>
            <w:tcW w:w="1701" w:type="dxa"/>
            <w:shd w:val="clear" w:color="auto" w:fill="FFFF00"/>
          </w:tcPr>
          <w:p w14:paraId="5061BCD3" w14:textId="77777777" w:rsidR="00996ABC" w:rsidRDefault="00996ABC" w:rsidP="00996ABC">
            <w:pPr>
              <w:shd w:val="clear" w:color="FFFF00" w:fill="FFFF00"/>
              <w:spacing w:line="283" w:lineRule="exact"/>
              <w:ind w:left="-142" w:right="-91"/>
              <w:jc w:val="center"/>
              <w:cnfStyle w:val="000000100000" w:firstRow="0" w:lastRow="0" w:firstColumn="0" w:lastColumn="0" w:oddVBand="0" w:evenVBand="0" w:oddHBand="1" w:evenHBand="0" w:firstRowFirstColumn="0" w:firstRowLastColumn="0" w:lastRowFirstColumn="0" w:lastRowLastColumn="0"/>
              <w:rPr>
                <w:b/>
                <w:sz w:val="18"/>
                <w:highlight w:val="yellow"/>
              </w:rPr>
            </w:pPr>
            <w:r>
              <w:rPr>
                <w:b/>
                <w:sz w:val="18"/>
                <w:highlight w:val="yellow"/>
                <w:lang w:val="es-ES"/>
              </w:rPr>
              <w:t>Mar 12/04/22</w:t>
            </w:r>
          </w:p>
        </w:tc>
        <w:tc>
          <w:tcPr>
            <w:tcW w:w="1984" w:type="dxa"/>
            <w:shd w:val="clear" w:color="auto" w:fill="FFFF00"/>
          </w:tcPr>
          <w:p w14:paraId="5095C71D" w14:textId="77777777" w:rsidR="00996ABC" w:rsidRDefault="00996ABC" w:rsidP="00996ABC">
            <w:pPr>
              <w:shd w:val="clear" w:color="FFFF00" w:fill="FFFF00"/>
              <w:spacing w:line="283" w:lineRule="exact"/>
              <w:ind w:left="-142" w:right="-113"/>
              <w:jc w:val="center"/>
              <w:cnfStyle w:val="000000100000" w:firstRow="0" w:lastRow="0" w:firstColumn="0" w:lastColumn="0" w:oddVBand="0" w:evenVBand="0" w:oddHBand="1" w:evenHBand="0" w:firstRowFirstColumn="0" w:firstRowLastColumn="0" w:lastRowFirstColumn="0" w:lastRowLastColumn="0"/>
              <w:rPr>
                <w:b/>
                <w:sz w:val="18"/>
                <w:highlight w:val="yellow"/>
              </w:rPr>
            </w:pPr>
            <w:r>
              <w:rPr>
                <w:b/>
                <w:sz w:val="18"/>
                <w:highlight w:val="yellow"/>
                <w:lang w:val="es-ES"/>
              </w:rPr>
              <w:t>Mar 12/05/22</w:t>
            </w:r>
          </w:p>
        </w:tc>
      </w:tr>
      <w:tr w:rsidR="00996ABC" w14:paraId="5E00D20D" w14:textId="77777777" w:rsidTr="00996ABC">
        <w:trPr>
          <w:trHeight w:val="341"/>
        </w:trPr>
        <w:tc>
          <w:tcPr>
            <w:cnfStyle w:val="001000000000" w:firstRow="0" w:lastRow="0" w:firstColumn="1" w:lastColumn="0" w:oddVBand="0" w:evenVBand="0" w:oddHBand="0" w:evenHBand="0" w:firstRowFirstColumn="0" w:firstRowLastColumn="0" w:lastRowFirstColumn="0" w:lastRowLastColumn="0"/>
            <w:tcW w:w="2817" w:type="dxa"/>
          </w:tcPr>
          <w:p w14:paraId="511F53FA" w14:textId="77777777" w:rsidR="00996ABC" w:rsidRDefault="00996ABC" w:rsidP="00996ABC">
            <w:pPr>
              <w:jc w:val="center"/>
              <w:rPr>
                <w:sz w:val="16"/>
                <w:lang w:val="es-ES"/>
              </w:rPr>
            </w:pPr>
            <w:r>
              <w:rPr>
                <w:sz w:val="16"/>
                <w:lang w:val="es-ES"/>
              </w:rPr>
              <w:t>Elaboración de la documentación.</w:t>
            </w:r>
          </w:p>
        </w:tc>
        <w:tc>
          <w:tcPr>
            <w:tcW w:w="1573" w:type="dxa"/>
          </w:tcPr>
          <w:p w14:paraId="39E57929" w14:textId="77777777" w:rsidR="00996ABC" w:rsidRDefault="00996ABC" w:rsidP="00996ABC">
            <w:pPr>
              <w:jc w:val="center"/>
              <w:cnfStyle w:val="000000000000" w:firstRow="0" w:lastRow="0" w:firstColumn="0" w:lastColumn="0" w:oddVBand="0" w:evenVBand="0" w:oddHBand="0" w:evenHBand="0" w:firstRowFirstColumn="0" w:firstRowLastColumn="0" w:lastRowFirstColumn="0" w:lastRowLastColumn="0"/>
              <w:rPr>
                <w:lang w:val="es-ES"/>
              </w:rPr>
            </w:pPr>
            <w:r>
              <w:rPr>
                <w:sz w:val="18"/>
                <w:lang w:val="es-ES"/>
              </w:rPr>
              <w:t>39 horas</w:t>
            </w:r>
          </w:p>
          <w:p w14:paraId="3365DD7B" w14:textId="77777777" w:rsidR="00996ABC" w:rsidRDefault="00996ABC" w:rsidP="00996ABC">
            <w:pPr>
              <w:jc w:val="center"/>
              <w:cnfStyle w:val="000000000000" w:firstRow="0" w:lastRow="0" w:firstColumn="0" w:lastColumn="0" w:oddVBand="0" w:evenVBand="0" w:oddHBand="0" w:evenHBand="0" w:firstRowFirstColumn="0" w:firstRowLastColumn="0" w:lastRowFirstColumn="0" w:lastRowLastColumn="0"/>
              <w:rPr>
                <w:lang w:val="es-ES"/>
              </w:rPr>
            </w:pPr>
          </w:p>
        </w:tc>
        <w:tc>
          <w:tcPr>
            <w:tcW w:w="1701" w:type="dxa"/>
          </w:tcPr>
          <w:p w14:paraId="65EE8B60" w14:textId="77777777" w:rsidR="00996ABC" w:rsidRDefault="00996ABC" w:rsidP="00996ABC">
            <w:pPr>
              <w:jc w:val="center"/>
              <w:cnfStyle w:val="000000000000" w:firstRow="0" w:lastRow="0" w:firstColumn="0" w:lastColumn="0" w:oddVBand="0" w:evenVBand="0" w:oddHBand="0" w:evenHBand="0" w:firstRowFirstColumn="0" w:firstRowLastColumn="0" w:lastRowFirstColumn="0" w:lastRowLastColumn="0"/>
              <w:rPr>
                <w:sz w:val="18"/>
              </w:rPr>
            </w:pPr>
            <w:r>
              <w:rPr>
                <w:sz w:val="18"/>
                <w:lang w:val="es-ES"/>
              </w:rPr>
              <w:t>Mar 12/04/22</w:t>
            </w:r>
          </w:p>
        </w:tc>
        <w:tc>
          <w:tcPr>
            <w:tcW w:w="1984" w:type="dxa"/>
          </w:tcPr>
          <w:p w14:paraId="0B65DDF6" w14:textId="77777777" w:rsidR="00996ABC" w:rsidRDefault="00996ABC" w:rsidP="00996ABC">
            <w:pPr>
              <w:jc w:val="center"/>
              <w:cnfStyle w:val="000000000000" w:firstRow="0" w:lastRow="0" w:firstColumn="0" w:lastColumn="0" w:oddVBand="0" w:evenVBand="0" w:oddHBand="0" w:evenHBand="0" w:firstRowFirstColumn="0" w:firstRowLastColumn="0" w:lastRowFirstColumn="0" w:lastRowLastColumn="0"/>
              <w:rPr>
                <w:sz w:val="18"/>
              </w:rPr>
            </w:pPr>
            <w:r>
              <w:rPr>
                <w:sz w:val="18"/>
                <w:lang w:val="es-ES"/>
              </w:rPr>
              <w:t>Lun 11/05/22</w:t>
            </w:r>
          </w:p>
        </w:tc>
      </w:tr>
      <w:tr w:rsidR="00996ABC" w14:paraId="036513B5" w14:textId="77777777" w:rsidTr="00996AB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17" w:type="dxa"/>
          </w:tcPr>
          <w:p w14:paraId="60871297" w14:textId="77777777" w:rsidR="00996ABC" w:rsidRDefault="00996ABC" w:rsidP="00996ABC">
            <w:pPr>
              <w:jc w:val="center"/>
              <w:rPr>
                <w:sz w:val="16"/>
                <w:lang w:val="es-ES"/>
              </w:rPr>
            </w:pPr>
            <w:r>
              <w:rPr>
                <w:sz w:val="16"/>
                <w:lang w:val="es-ES"/>
              </w:rPr>
              <w:t>Entrega de la documentación.</w:t>
            </w:r>
          </w:p>
        </w:tc>
        <w:tc>
          <w:tcPr>
            <w:tcW w:w="1573" w:type="dxa"/>
          </w:tcPr>
          <w:p w14:paraId="38E10AD7" w14:textId="77777777" w:rsidR="00996ABC" w:rsidRDefault="00996ABC" w:rsidP="00996ABC">
            <w:pPr>
              <w:jc w:val="center"/>
              <w:cnfStyle w:val="000000100000" w:firstRow="0" w:lastRow="0" w:firstColumn="0" w:lastColumn="0" w:oddVBand="0" w:evenVBand="0" w:oddHBand="1" w:evenHBand="0" w:firstRowFirstColumn="0" w:firstRowLastColumn="0" w:lastRowFirstColumn="0" w:lastRowLastColumn="0"/>
            </w:pPr>
            <w:r>
              <w:rPr>
                <w:sz w:val="18"/>
                <w:lang w:val="es-ES"/>
              </w:rPr>
              <w:t>4 horas</w:t>
            </w:r>
          </w:p>
        </w:tc>
        <w:tc>
          <w:tcPr>
            <w:tcW w:w="1701" w:type="dxa"/>
          </w:tcPr>
          <w:p w14:paraId="2C69A7BC" w14:textId="77777777" w:rsidR="00996ABC" w:rsidRDefault="00996ABC" w:rsidP="00996ABC">
            <w:pPr>
              <w:ind w:left="-142" w:right="-91"/>
              <w:jc w:val="center"/>
              <w:cnfStyle w:val="000000100000" w:firstRow="0" w:lastRow="0" w:firstColumn="0" w:lastColumn="0" w:oddVBand="0" w:evenVBand="0" w:oddHBand="1" w:evenHBand="0" w:firstRowFirstColumn="0" w:firstRowLastColumn="0" w:lastRowFirstColumn="0" w:lastRowLastColumn="0"/>
              <w:rPr>
                <w:sz w:val="18"/>
              </w:rPr>
            </w:pPr>
            <w:r>
              <w:rPr>
                <w:sz w:val="18"/>
                <w:lang w:val="es-ES"/>
              </w:rPr>
              <w:t>Lun 11/05/22</w:t>
            </w:r>
          </w:p>
        </w:tc>
        <w:tc>
          <w:tcPr>
            <w:tcW w:w="1984" w:type="dxa"/>
          </w:tcPr>
          <w:p w14:paraId="6C5491AA" w14:textId="77777777" w:rsidR="00996ABC" w:rsidRDefault="00996ABC" w:rsidP="00996ABC">
            <w:pPr>
              <w:jc w:val="center"/>
              <w:cnfStyle w:val="000000100000" w:firstRow="0" w:lastRow="0" w:firstColumn="0" w:lastColumn="0" w:oddVBand="0" w:evenVBand="0" w:oddHBand="1" w:evenHBand="0" w:firstRowFirstColumn="0" w:firstRowLastColumn="0" w:lastRowFirstColumn="0" w:lastRowLastColumn="0"/>
              <w:rPr>
                <w:sz w:val="18"/>
              </w:rPr>
            </w:pPr>
            <w:r>
              <w:rPr>
                <w:sz w:val="18"/>
                <w:lang w:val="es-ES"/>
              </w:rPr>
              <w:t>Mar 12/05/22</w:t>
            </w:r>
          </w:p>
        </w:tc>
      </w:tr>
      <w:tr w:rsidR="00996ABC" w14:paraId="1A6A3288" w14:textId="77777777" w:rsidTr="00996ABC">
        <w:trPr>
          <w:trHeight w:val="234"/>
        </w:trPr>
        <w:tc>
          <w:tcPr>
            <w:cnfStyle w:val="001000000000" w:firstRow="0" w:lastRow="0" w:firstColumn="1" w:lastColumn="0" w:oddVBand="0" w:evenVBand="0" w:oddHBand="0" w:evenHBand="0" w:firstRowFirstColumn="0" w:firstRowLastColumn="0" w:lastRowFirstColumn="0" w:lastRowLastColumn="0"/>
            <w:tcW w:w="2817" w:type="dxa"/>
            <w:shd w:val="clear" w:color="auto" w:fill="FFFF00"/>
          </w:tcPr>
          <w:p w14:paraId="57B1BE6D" w14:textId="77777777" w:rsidR="00996ABC" w:rsidRPr="00AA320E" w:rsidRDefault="00996ABC" w:rsidP="00996ABC">
            <w:pPr>
              <w:shd w:val="clear" w:color="FFFF00" w:fill="FFFF00"/>
              <w:spacing w:line="283" w:lineRule="exact"/>
              <w:ind w:left="-142" w:right="-64"/>
              <w:jc w:val="center"/>
              <w:rPr>
                <w:sz w:val="20"/>
                <w:szCs w:val="20"/>
                <w:highlight w:val="yellow"/>
              </w:rPr>
            </w:pPr>
            <w:r w:rsidRPr="00AA320E">
              <w:rPr>
                <w:sz w:val="20"/>
                <w:szCs w:val="20"/>
                <w:lang w:val="es-ES"/>
              </w:rPr>
              <w:t>Entrega final</w:t>
            </w:r>
          </w:p>
        </w:tc>
        <w:tc>
          <w:tcPr>
            <w:tcW w:w="1573" w:type="dxa"/>
            <w:shd w:val="clear" w:color="auto" w:fill="FFFF00"/>
          </w:tcPr>
          <w:p w14:paraId="58E333DD" w14:textId="77777777" w:rsidR="00996ABC" w:rsidRDefault="00996ABC" w:rsidP="00996ABC">
            <w:pPr>
              <w:shd w:val="clear" w:color="FFFF00" w:fill="FFFF00"/>
              <w:spacing w:line="283" w:lineRule="exact"/>
              <w:ind w:left="-142" w:right="-91"/>
              <w:jc w:val="center"/>
              <w:cnfStyle w:val="000000000000" w:firstRow="0" w:lastRow="0" w:firstColumn="0" w:lastColumn="0" w:oddVBand="0" w:evenVBand="0" w:oddHBand="0" w:evenHBand="0" w:firstRowFirstColumn="0" w:firstRowLastColumn="0" w:lastRowFirstColumn="0" w:lastRowLastColumn="0"/>
              <w:rPr>
                <w:b/>
                <w:sz w:val="18"/>
                <w:highlight w:val="yellow"/>
              </w:rPr>
            </w:pPr>
            <w:r>
              <w:rPr>
                <w:b/>
                <w:sz w:val="18"/>
                <w:highlight w:val="yellow"/>
                <w:lang w:val="es-ES"/>
              </w:rPr>
              <w:t>40 horas</w:t>
            </w:r>
          </w:p>
        </w:tc>
        <w:tc>
          <w:tcPr>
            <w:tcW w:w="1701" w:type="dxa"/>
            <w:shd w:val="clear" w:color="auto" w:fill="FFFF00"/>
          </w:tcPr>
          <w:p w14:paraId="1F497E14" w14:textId="77777777" w:rsidR="00996ABC" w:rsidRDefault="00996ABC" w:rsidP="00996ABC">
            <w:pPr>
              <w:shd w:val="clear" w:color="FFFF00" w:fill="FFFF00"/>
              <w:spacing w:line="283" w:lineRule="exact"/>
              <w:ind w:left="-142" w:right="-91" w:firstLine="142"/>
              <w:jc w:val="center"/>
              <w:cnfStyle w:val="000000000000" w:firstRow="0" w:lastRow="0" w:firstColumn="0" w:lastColumn="0" w:oddVBand="0" w:evenVBand="0" w:oddHBand="0" w:evenHBand="0" w:firstRowFirstColumn="0" w:firstRowLastColumn="0" w:lastRowFirstColumn="0" w:lastRowLastColumn="0"/>
              <w:rPr>
                <w:b/>
                <w:sz w:val="18"/>
                <w:highlight w:val="yellow"/>
              </w:rPr>
            </w:pPr>
            <w:r>
              <w:rPr>
                <w:b/>
                <w:sz w:val="18"/>
                <w:highlight w:val="yellow"/>
                <w:lang w:val="es-ES"/>
              </w:rPr>
              <w:t>Mie 13/05/22</w:t>
            </w:r>
          </w:p>
        </w:tc>
        <w:tc>
          <w:tcPr>
            <w:tcW w:w="1984" w:type="dxa"/>
            <w:shd w:val="clear" w:color="auto" w:fill="FFFF00"/>
          </w:tcPr>
          <w:p w14:paraId="6176821B" w14:textId="77777777" w:rsidR="00996ABC" w:rsidRDefault="00996ABC" w:rsidP="00996ABC">
            <w:pPr>
              <w:shd w:val="clear" w:color="FFFF00" w:fill="FFFF00"/>
              <w:spacing w:line="283" w:lineRule="exact"/>
              <w:ind w:left="-142" w:right="-113"/>
              <w:jc w:val="center"/>
              <w:cnfStyle w:val="000000000000" w:firstRow="0" w:lastRow="0" w:firstColumn="0" w:lastColumn="0" w:oddVBand="0" w:evenVBand="0" w:oddHBand="0" w:evenHBand="0" w:firstRowFirstColumn="0" w:firstRowLastColumn="0" w:lastRowFirstColumn="0" w:lastRowLastColumn="0"/>
              <w:rPr>
                <w:b/>
                <w:sz w:val="18"/>
                <w:highlight w:val="yellow"/>
              </w:rPr>
            </w:pPr>
            <w:r>
              <w:rPr>
                <w:b/>
                <w:sz w:val="18"/>
                <w:highlight w:val="yellow"/>
                <w:lang w:val="es-ES"/>
              </w:rPr>
              <w:t>Jue 10/06/22</w:t>
            </w:r>
          </w:p>
        </w:tc>
      </w:tr>
      <w:tr w:rsidR="00996ABC" w14:paraId="5EDE7695" w14:textId="77777777" w:rsidTr="00996AB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817" w:type="dxa"/>
          </w:tcPr>
          <w:p w14:paraId="77215462" w14:textId="77777777" w:rsidR="00996ABC" w:rsidRDefault="00996ABC" w:rsidP="00996ABC">
            <w:pPr>
              <w:jc w:val="center"/>
              <w:rPr>
                <w:sz w:val="16"/>
                <w:lang w:val="es-ES"/>
              </w:rPr>
            </w:pPr>
            <w:r>
              <w:rPr>
                <w:sz w:val="16"/>
                <w:lang w:val="es-ES"/>
              </w:rPr>
              <w:t>Elaboración de la documentación.</w:t>
            </w:r>
          </w:p>
        </w:tc>
        <w:tc>
          <w:tcPr>
            <w:tcW w:w="1573" w:type="dxa"/>
          </w:tcPr>
          <w:p w14:paraId="54AF30A8" w14:textId="77777777" w:rsidR="00996ABC" w:rsidRDefault="00996ABC" w:rsidP="00996ABC">
            <w:pPr>
              <w:ind w:left="-142" w:right="-91"/>
              <w:jc w:val="center"/>
              <w:cnfStyle w:val="000000100000" w:firstRow="0" w:lastRow="0" w:firstColumn="0" w:lastColumn="0" w:oddVBand="0" w:evenVBand="0" w:oddHBand="1" w:evenHBand="0" w:firstRowFirstColumn="0" w:firstRowLastColumn="0" w:lastRowFirstColumn="0" w:lastRowLastColumn="0"/>
              <w:rPr>
                <w:lang w:val="es-ES"/>
              </w:rPr>
            </w:pPr>
            <w:r>
              <w:rPr>
                <w:sz w:val="18"/>
                <w:lang w:val="es-ES"/>
              </w:rPr>
              <w:t>39 horas</w:t>
            </w:r>
          </w:p>
          <w:p w14:paraId="5FEA7D03" w14:textId="77777777" w:rsidR="00996ABC" w:rsidRDefault="00996ABC" w:rsidP="00996ABC">
            <w:pPr>
              <w:jc w:val="center"/>
              <w:cnfStyle w:val="000000100000" w:firstRow="0" w:lastRow="0" w:firstColumn="0" w:lastColumn="0" w:oddVBand="0" w:evenVBand="0" w:oddHBand="1" w:evenHBand="0" w:firstRowFirstColumn="0" w:firstRowLastColumn="0" w:lastRowFirstColumn="0" w:lastRowLastColumn="0"/>
              <w:rPr>
                <w:lang w:val="es-ES"/>
              </w:rPr>
            </w:pPr>
          </w:p>
        </w:tc>
        <w:tc>
          <w:tcPr>
            <w:tcW w:w="1701" w:type="dxa"/>
          </w:tcPr>
          <w:p w14:paraId="41CAD014" w14:textId="77777777" w:rsidR="00996ABC" w:rsidRDefault="00996ABC" w:rsidP="00996ABC">
            <w:pPr>
              <w:jc w:val="center"/>
              <w:cnfStyle w:val="000000100000" w:firstRow="0" w:lastRow="0" w:firstColumn="0" w:lastColumn="0" w:oddVBand="0" w:evenVBand="0" w:oddHBand="1" w:evenHBand="0" w:firstRowFirstColumn="0" w:firstRowLastColumn="0" w:lastRowFirstColumn="0" w:lastRowLastColumn="0"/>
              <w:rPr>
                <w:sz w:val="18"/>
              </w:rPr>
            </w:pPr>
            <w:r>
              <w:rPr>
                <w:sz w:val="18"/>
                <w:lang w:val="es-ES"/>
              </w:rPr>
              <w:t>Mie 13/05/22</w:t>
            </w:r>
          </w:p>
        </w:tc>
        <w:tc>
          <w:tcPr>
            <w:tcW w:w="1984" w:type="dxa"/>
          </w:tcPr>
          <w:p w14:paraId="1C9D7000" w14:textId="77777777" w:rsidR="00996ABC" w:rsidRDefault="00996ABC" w:rsidP="00996ABC">
            <w:pPr>
              <w:jc w:val="center"/>
              <w:cnfStyle w:val="000000100000" w:firstRow="0" w:lastRow="0" w:firstColumn="0" w:lastColumn="0" w:oddVBand="0" w:evenVBand="0" w:oddHBand="1" w:evenHBand="0" w:firstRowFirstColumn="0" w:firstRowLastColumn="0" w:lastRowFirstColumn="0" w:lastRowLastColumn="0"/>
              <w:rPr>
                <w:sz w:val="18"/>
              </w:rPr>
            </w:pPr>
            <w:r>
              <w:rPr>
                <w:sz w:val="18"/>
                <w:lang w:val="es-ES"/>
              </w:rPr>
              <w:t>Lun 09/05/22</w:t>
            </w:r>
          </w:p>
        </w:tc>
      </w:tr>
      <w:tr w:rsidR="00996ABC" w14:paraId="37172A0A" w14:textId="77777777" w:rsidTr="00996ABC">
        <w:trPr>
          <w:trHeight w:val="312"/>
        </w:trPr>
        <w:tc>
          <w:tcPr>
            <w:cnfStyle w:val="001000000000" w:firstRow="0" w:lastRow="0" w:firstColumn="1" w:lastColumn="0" w:oddVBand="0" w:evenVBand="0" w:oddHBand="0" w:evenHBand="0" w:firstRowFirstColumn="0" w:firstRowLastColumn="0" w:lastRowFirstColumn="0" w:lastRowLastColumn="0"/>
            <w:tcW w:w="2817" w:type="dxa"/>
          </w:tcPr>
          <w:p w14:paraId="17781004" w14:textId="77777777" w:rsidR="00996ABC" w:rsidRDefault="00996ABC" w:rsidP="00996ABC">
            <w:pPr>
              <w:jc w:val="center"/>
              <w:rPr>
                <w:sz w:val="16"/>
                <w:lang w:val="es-ES"/>
              </w:rPr>
            </w:pPr>
            <w:r>
              <w:rPr>
                <w:sz w:val="16"/>
                <w:lang w:val="es-ES"/>
              </w:rPr>
              <w:t>Entrega de la documentación.</w:t>
            </w:r>
          </w:p>
        </w:tc>
        <w:tc>
          <w:tcPr>
            <w:tcW w:w="1573" w:type="dxa"/>
          </w:tcPr>
          <w:p w14:paraId="740B33C7" w14:textId="77777777" w:rsidR="00996ABC" w:rsidRDefault="00996ABC" w:rsidP="00996ABC">
            <w:pPr>
              <w:jc w:val="center"/>
              <w:cnfStyle w:val="000000000000" w:firstRow="0" w:lastRow="0" w:firstColumn="0" w:lastColumn="0" w:oddVBand="0" w:evenVBand="0" w:oddHBand="0" w:evenHBand="0" w:firstRowFirstColumn="0" w:firstRowLastColumn="0" w:lastRowFirstColumn="0" w:lastRowLastColumn="0"/>
            </w:pPr>
            <w:r>
              <w:rPr>
                <w:sz w:val="18"/>
                <w:lang w:val="es-ES"/>
              </w:rPr>
              <w:t>4 horas</w:t>
            </w:r>
          </w:p>
        </w:tc>
        <w:tc>
          <w:tcPr>
            <w:tcW w:w="1701" w:type="dxa"/>
          </w:tcPr>
          <w:p w14:paraId="6CCE60B0" w14:textId="77777777" w:rsidR="00996ABC" w:rsidRDefault="00996ABC" w:rsidP="00996ABC">
            <w:pPr>
              <w:jc w:val="center"/>
              <w:cnfStyle w:val="000000000000" w:firstRow="0" w:lastRow="0" w:firstColumn="0" w:lastColumn="0" w:oddVBand="0" w:evenVBand="0" w:oddHBand="0" w:evenHBand="0" w:firstRowFirstColumn="0" w:firstRowLastColumn="0" w:lastRowFirstColumn="0" w:lastRowLastColumn="0"/>
              <w:rPr>
                <w:sz w:val="18"/>
              </w:rPr>
            </w:pPr>
            <w:r>
              <w:rPr>
                <w:sz w:val="18"/>
                <w:lang w:val="es-ES"/>
              </w:rPr>
              <w:t>Lun 09/05/22</w:t>
            </w:r>
          </w:p>
        </w:tc>
        <w:tc>
          <w:tcPr>
            <w:tcW w:w="1984" w:type="dxa"/>
          </w:tcPr>
          <w:p w14:paraId="44602278" w14:textId="77777777" w:rsidR="00996ABC" w:rsidRDefault="00996ABC" w:rsidP="00996ABC">
            <w:pPr>
              <w:jc w:val="center"/>
              <w:cnfStyle w:val="000000000000" w:firstRow="0" w:lastRow="0" w:firstColumn="0" w:lastColumn="0" w:oddVBand="0" w:evenVBand="0" w:oddHBand="0" w:evenHBand="0" w:firstRowFirstColumn="0" w:firstRowLastColumn="0" w:lastRowFirstColumn="0" w:lastRowLastColumn="0"/>
              <w:rPr>
                <w:sz w:val="18"/>
              </w:rPr>
            </w:pPr>
            <w:r>
              <w:rPr>
                <w:sz w:val="18"/>
                <w:lang w:val="es-ES"/>
              </w:rPr>
              <w:t>Mar 10/06/22</w:t>
            </w:r>
          </w:p>
        </w:tc>
      </w:tr>
      <w:tr w:rsidR="00996ABC" w14:paraId="6891B01F" w14:textId="77777777" w:rsidTr="00996AB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817" w:type="dxa"/>
            <w:shd w:val="clear" w:color="auto" w:fill="FFFF00"/>
          </w:tcPr>
          <w:p w14:paraId="0EB49050" w14:textId="77777777" w:rsidR="00996ABC" w:rsidRDefault="00996ABC" w:rsidP="00996ABC">
            <w:pPr>
              <w:shd w:val="clear" w:color="FFFF00" w:fill="FFFF00"/>
              <w:ind w:left="-142" w:right="-64"/>
              <w:jc w:val="center"/>
              <w:rPr>
                <w:b w:val="0"/>
                <w:lang w:val="es-ES"/>
              </w:rPr>
            </w:pPr>
          </w:p>
          <w:p w14:paraId="4010F5E6" w14:textId="77777777" w:rsidR="00996ABC" w:rsidRPr="00AA320E" w:rsidRDefault="00996ABC" w:rsidP="00996ABC">
            <w:pPr>
              <w:shd w:val="clear" w:color="FFFF00" w:fill="FFFF00"/>
              <w:ind w:left="-142" w:right="-64"/>
              <w:jc w:val="center"/>
              <w:rPr>
                <w:b w:val="0"/>
                <w:sz w:val="20"/>
                <w:szCs w:val="20"/>
                <w:highlight w:val="yellow"/>
              </w:rPr>
            </w:pPr>
            <w:r w:rsidRPr="00AA320E">
              <w:rPr>
                <w:sz w:val="20"/>
                <w:szCs w:val="20"/>
                <w:highlight w:val="yellow"/>
                <w:lang w:val="es-ES"/>
              </w:rPr>
              <w:t>Presentación virtual TFG.</w:t>
            </w:r>
          </w:p>
          <w:p w14:paraId="65B6522B" w14:textId="77777777" w:rsidR="00996ABC" w:rsidRDefault="00996ABC" w:rsidP="00996ABC">
            <w:pPr>
              <w:shd w:val="clear" w:color="FFFF00" w:fill="FFFF00"/>
              <w:ind w:left="-142" w:right="-64"/>
              <w:jc w:val="center"/>
              <w:rPr>
                <w:lang w:val="es-ES"/>
              </w:rPr>
            </w:pPr>
          </w:p>
        </w:tc>
        <w:tc>
          <w:tcPr>
            <w:tcW w:w="1573" w:type="dxa"/>
            <w:shd w:val="clear" w:color="auto" w:fill="FFFF00"/>
          </w:tcPr>
          <w:p w14:paraId="1E7B1EC1" w14:textId="77777777" w:rsidR="00996ABC" w:rsidRDefault="00996ABC" w:rsidP="00996ABC">
            <w:pPr>
              <w:shd w:val="clear" w:color="FFFF00" w:fill="FFFF00"/>
              <w:spacing w:line="782" w:lineRule="exact"/>
              <w:ind w:left="-142" w:right="-91"/>
              <w:jc w:val="center"/>
              <w:cnfStyle w:val="000000100000" w:firstRow="0" w:lastRow="0" w:firstColumn="0" w:lastColumn="0" w:oddVBand="0" w:evenVBand="0" w:oddHBand="1" w:evenHBand="0" w:firstRowFirstColumn="0" w:firstRowLastColumn="0" w:lastRowFirstColumn="0" w:lastRowLastColumn="0"/>
              <w:rPr>
                <w:b/>
                <w:sz w:val="18"/>
                <w:highlight w:val="yellow"/>
              </w:rPr>
            </w:pPr>
            <w:r>
              <w:rPr>
                <w:b/>
                <w:sz w:val="18"/>
                <w:highlight w:val="yellow"/>
                <w:lang w:val="es-ES"/>
              </w:rPr>
              <w:t>5 días</w:t>
            </w:r>
          </w:p>
        </w:tc>
        <w:tc>
          <w:tcPr>
            <w:tcW w:w="1701" w:type="dxa"/>
            <w:shd w:val="clear" w:color="auto" w:fill="FFFF00"/>
          </w:tcPr>
          <w:p w14:paraId="74579180" w14:textId="77777777" w:rsidR="00996ABC" w:rsidRDefault="00996ABC" w:rsidP="00996ABC">
            <w:pPr>
              <w:shd w:val="clear" w:color="FFFF00" w:fill="FFFF00"/>
              <w:spacing w:line="782" w:lineRule="exact"/>
              <w:ind w:left="-142" w:right="-91"/>
              <w:jc w:val="center"/>
              <w:cnfStyle w:val="000000100000" w:firstRow="0" w:lastRow="0" w:firstColumn="0" w:lastColumn="0" w:oddVBand="0" w:evenVBand="0" w:oddHBand="1" w:evenHBand="0" w:firstRowFirstColumn="0" w:firstRowLastColumn="0" w:lastRowFirstColumn="0" w:lastRowLastColumn="0"/>
              <w:rPr>
                <w:b/>
                <w:sz w:val="18"/>
                <w:highlight w:val="yellow"/>
              </w:rPr>
            </w:pPr>
            <w:r>
              <w:rPr>
                <w:b/>
                <w:sz w:val="18"/>
                <w:highlight w:val="yellow"/>
                <w:lang w:val="es-ES"/>
              </w:rPr>
              <w:t>Lun 13/06/22</w:t>
            </w:r>
          </w:p>
        </w:tc>
        <w:tc>
          <w:tcPr>
            <w:tcW w:w="1984" w:type="dxa"/>
            <w:shd w:val="clear" w:color="auto" w:fill="FFFF00"/>
          </w:tcPr>
          <w:p w14:paraId="5E75CEF7" w14:textId="77777777" w:rsidR="00996ABC" w:rsidRDefault="00996ABC" w:rsidP="00996ABC">
            <w:pPr>
              <w:shd w:val="clear" w:color="FFFF00" w:fill="FFFF00"/>
              <w:spacing w:line="782" w:lineRule="exact"/>
              <w:ind w:left="-142" w:right="-113"/>
              <w:jc w:val="center"/>
              <w:cnfStyle w:val="000000100000" w:firstRow="0" w:lastRow="0" w:firstColumn="0" w:lastColumn="0" w:oddVBand="0" w:evenVBand="0" w:oddHBand="1" w:evenHBand="0" w:firstRowFirstColumn="0" w:firstRowLastColumn="0" w:lastRowFirstColumn="0" w:lastRowLastColumn="0"/>
              <w:rPr>
                <w:b/>
                <w:sz w:val="18"/>
                <w:highlight w:val="yellow"/>
              </w:rPr>
            </w:pPr>
            <w:r>
              <w:rPr>
                <w:b/>
                <w:sz w:val="18"/>
                <w:highlight w:val="yellow"/>
                <w:lang w:val="es-ES"/>
              </w:rPr>
              <w:t>Vie 17/06/22</w:t>
            </w:r>
          </w:p>
        </w:tc>
      </w:tr>
    </w:tbl>
    <w:p w14:paraId="0AACE03C" w14:textId="77777777" w:rsidR="00DD6C14" w:rsidRDefault="00DD6C14">
      <w:pPr>
        <w:ind w:left="709"/>
        <w:rPr>
          <w:lang w:val="es-ES"/>
        </w:rPr>
      </w:pPr>
    </w:p>
    <w:p w14:paraId="4B7A7366" w14:textId="77777777" w:rsidR="00DD6C14" w:rsidRPr="000875C8" w:rsidRDefault="00DD6C14" w:rsidP="000875C8">
      <w:pPr>
        <w:jc w:val="both"/>
        <w:rPr>
          <w:sz w:val="24"/>
          <w:szCs w:val="24"/>
          <w:lang w:val="es-ES"/>
        </w:rPr>
      </w:pPr>
    </w:p>
    <w:p w14:paraId="33A9E82C" w14:textId="6E496D00" w:rsidR="00DD6C14" w:rsidRPr="000875C8" w:rsidRDefault="007D540E" w:rsidP="007D540E">
      <w:pPr>
        <w:pStyle w:val="Prrafodelista"/>
        <w:numPr>
          <w:ilvl w:val="0"/>
          <w:numId w:val="4"/>
        </w:numPr>
        <w:tabs>
          <w:tab w:val="left" w:pos="4110"/>
        </w:tabs>
        <w:jc w:val="both"/>
        <w:rPr>
          <w:sz w:val="24"/>
          <w:szCs w:val="24"/>
          <w:lang w:val="es-ES"/>
        </w:rPr>
      </w:pPr>
      <w:r w:rsidRPr="000875C8">
        <w:rPr>
          <w:sz w:val="24"/>
          <w:szCs w:val="24"/>
          <w:lang w:val="es-ES"/>
        </w:rPr>
        <w:lastRenderedPageBreak/>
        <w:t xml:space="preserve">El segundo bloque se dedica a las tareas y subtareas de la BD que se corresponden con su diseño, </w:t>
      </w:r>
      <w:r w:rsidR="000F54BA" w:rsidRPr="000875C8">
        <w:rPr>
          <w:sz w:val="24"/>
          <w:szCs w:val="24"/>
          <w:lang w:val="es-ES"/>
        </w:rPr>
        <w:t>implementación</w:t>
      </w:r>
      <w:r w:rsidRPr="000875C8">
        <w:rPr>
          <w:sz w:val="24"/>
          <w:szCs w:val="24"/>
          <w:lang w:val="es-ES"/>
        </w:rPr>
        <w:t xml:space="preserve"> y elaboración en su conjunto </w:t>
      </w:r>
      <w:r w:rsidR="000F54BA" w:rsidRPr="000875C8">
        <w:rPr>
          <w:sz w:val="24"/>
          <w:szCs w:val="24"/>
          <w:lang w:val="es-ES"/>
        </w:rPr>
        <w:t>aparte</w:t>
      </w:r>
      <w:r w:rsidRPr="000875C8">
        <w:rPr>
          <w:sz w:val="24"/>
          <w:szCs w:val="24"/>
          <w:lang w:val="es-ES"/>
        </w:rPr>
        <w:t xml:space="preserve"> de documentar el proyecto:</w:t>
      </w:r>
    </w:p>
    <w:tbl>
      <w:tblPr>
        <w:tblStyle w:val="GridTable4-Accent5"/>
        <w:tblpPr w:leftFromText="141" w:rightFromText="141" w:vertAnchor="text" w:horzAnchor="margin" w:tblpX="-431" w:tblpY="170"/>
        <w:tblW w:w="9553" w:type="dxa"/>
        <w:tblLook w:val="04A0" w:firstRow="1" w:lastRow="0" w:firstColumn="1" w:lastColumn="0" w:noHBand="0" w:noVBand="1"/>
      </w:tblPr>
      <w:tblGrid>
        <w:gridCol w:w="3810"/>
        <w:gridCol w:w="2141"/>
        <w:gridCol w:w="1796"/>
        <w:gridCol w:w="1806"/>
      </w:tblGrid>
      <w:tr w:rsidR="00877515" w14:paraId="22941081" w14:textId="77777777" w:rsidTr="00877515">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810" w:type="dxa"/>
            <w:shd w:val="clear" w:color="auto" w:fill="A6A6A6" w:themeFill="background1" w:themeFillShade="A6"/>
          </w:tcPr>
          <w:p w14:paraId="366CBAD2" w14:textId="77777777" w:rsidR="006522E3" w:rsidRDefault="006522E3" w:rsidP="006522E3">
            <w:pPr>
              <w:shd w:val="clear" w:color="A6A6A6" w:themeColor="background1" w:themeShade="A6" w:fill="A6A6A6" w:themeFill="background1" w:themeFillShade="A6"/>
              <w:spacing w:line="283" w:lineRule="exact"/>
              <w:ind w:left="-142" w:right="-80"/>
              <w:jc w:val="center"/>
            </w:pPr>
            <w:r>
              <w:rPr>
                <w:sz w:val="18"/>
                <w:highlight w:val="darkGray"/>
                <w:lang w:val="es-ES"/>
              </w:rPr>
              <w:t>Nombre de la tarea</w:t>
            </w:r>
          </w:p>
        </w:tc>
        <w:tc>
          <w:tcPr>
            <w:tcW w:w="2141" w:type="dxa"/>
            <w:shd w:val="clear" w:color="auto" w:fill="A6A6A6" w:themeFill="background1" w:themeFillShade="A6"/>
          </w:tcPr>
          <w:p w14:paraId="0447D572" w14:textId="77777777" w:rsidR="006522E3" w:rsidRDefault="006522E3" w:rsidP="006522E3">
            <w:pPr>
              <w:shd w:val="clear" w:color="A6A6A6" w:themeColor="background1" w:themeShade="A6" w:fill="A6A6A6" w:themeFill="background1" w:themeFillShade="A6"/>
              <w:spacing w:line="283" w:lineRule="exact"/>
              <w:ind w:left="-142" w:right="-104" w:firstLine="142"/>
              <w:cnfStyle w:val="100000000000" w:firstRow="1" w:lastRow="0" w:firstColumn="0" w:lastColumn="0" w:oddVBand="0" w:evenVBand="0" w:oddHBand="0" w:evenHBand="0" w:firstRowFirstColumn="0" w:firstRowLastColumn="0" w:lastRowFirstColumn="0" w:lastRowLastColumn="0"/>
              <w:rPr>
                <w:highlight w:val="darkGray"/>
              </w:rPr>
            </w:pPr>
            <w:r>
              <w:rPr>
                <w:sz w:val="18"/>
                <w:highlight w:val="darkGray"/>
                <w:lang w:val="es-ES"/>
              </w:rPr>
              <w:t>Tiempo duración</w:t>
            </w:r>
          </w:p>
        </w:tc>
        <w:tc>
          <w:tcPr>
            <w:tcW w:w="1796" w:type="dxa"/>
            <w:shd w:val="clear" w:color="auto" w:fill="A6A6A6" w:themeFill="background1" w:themeFillShade="A6"/>
          </w:tcPr>
          <w:p w14:paraId="52D43102" w14:textId="77777777" w:rsidR="006522E3" w:rsidRDefault="006522E3" w:rsidP="008611A6">
            <w:pPr>
              <w:shd w:val="clear" w:color="A6A6A6" w:themeColor="background1" w:themeShade="A6" w:fill="A6A6A6" w:themeFill="background1" w:themeFillShade="A6"/>
              <w:spacing w:line="283" w:lineRule="exact"/>
              <w:ind w:left="-142" w:right="-104" w:firstLine="142"/>
              <w:jc w:val="center"/>
              <w:cnfStyle w:val="100000000000" w:firstRow="1" w:lastRow="0" w:firstColumn="0" w:lastColumn="0" w:oddVBand="0" w:evenVBand="0" w:oddHBand="0" w:evenHBand="0" w:firstRowFirstColumn="0" w:firstRowLastColumn="0" w:lastRowFirstColumn="0" w:lastRowLastColumn="0"/>
              <w:rPr>
                <w:highlight w:val="darkGray"/>
              </w:rPr>
            </w:pPr>
            <w:r>
              <w:rPr>
                <w:sz w:val="18"/>
                <w:highlight w:val="darkGray"/>
                <w:lang w:val="es-ES"/>
              </w:rPr>
              <w:t>Comienzo tarea</w:t>
            </w:r>
          </w:p>
        </w:tc>
        <w:tc>
          <w:tcPr>
            <w:tcW w:w="1806" w:type="dxa"/>
            <w:shd w:val="clear" w:color="auto" w:fill="A6A6A6" w:themeFill="background1" w:themeFillShade="A6"/>
          </w:tcPr>
          <w:p w14:paraId="3168F537" w14:textId="77777777" w:rsidR="006522E3" w:rsidRDefault="006522E3" w:rsidP="006522E3">
            <w:pPr>
              <w:shd w:val="clear" w:color="A6A6A6" w:themeColor="background1" w:themeShade="A6" w:fill="A6A6A6" w:themeFill="background1" w:themeFillShade="A6"/>
              <w:spacing w:line="283" w:lineRule="exact"/>
              <w:ind w:left="-142" w:right="-99" w:firstLine="142"/>
              <w:jc w:val="center"/>
              <w:cnfStyle w:val="100000000000" w:firstRow="1" w:lastRow="0" w:firstColumn="0" w:lastColumn="0" w:oddVBand="0" w:evenVBand="0" w:oddHBand="0" w:evenHBand="0" w:firstRowFirstColumn="0" w:firstRowLastColumn="0" w:lastRowFirstColumn="0" w:lastRowLastColumn="0"/>
              <w:rPr>
                <w:highlight w:val="darkGray"/>
              </w:rPr>
            </w:pPr>
            <w:r>
              <w:rPr>
                <w:sz w:val="18"/>
                <w:highlight w:val="darkGray"/>
                <w:lang w:val="es-ES"/>
              </w:rPr>
              <w:t>Fin tarea</w:t>
            </w:r>
          </w:p>
        </w:tc>
      </w:tr>
      <w:tr w:rsidR="00877515" w14:paraId="6F1624CD" w14:textId="77777777" w:rsidTr="0087751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10" w:type="dxa"/>
            <w:shd w:val="clear" w:color="auto" w:fill="FFFF00"/>
          </w:tcPr>
          <w:p w14:paraId="2549F051" w14:textId="77777777" w:rsidR="006522E3" w:rsidRDefault="006522E3" w:rsidP="006522E3">
            <w:pPr>
              <w:shd w:val="clear" w:color="FFFF00" w:fill="FFFF00"/>
              <w:spacing w:line="459" w:lineRule="exact"/>
              <w:ind w:left="-142" w:right="-80"/>
              <w:jc w:val="center"/>
              <w:rPr>
                <w:highlight w:val="yellow"/>
              </w:rPr>
            </w:pPr>
            <w:r>
              <w:rPr>
                <w:lang w:val="es-ES"/>
              </w:rPr>
              <w:t xml:space="preserve"> </w:t>
            </w:r>
            <w:r>
              <w:rPr>
                <w:highlight w:val="yellow"/>
                <w:lang w:val="es-ES"/>
              </w:rPr>
              <w:t>Requisitos BD</w:t>
            </w:r>
          </w:p>
        </w:tc>
        <w:tc>
          <w:tcPr>
            <w:tcW w:w="2141" w:type="dxa"/>
            <w:shd w:val="clear" w:color="auto" w:fill="FFFF00"/>
          </w:tcPr>
          <w:p w14:paraId="209529E5" w14:textId="77777777" w:rsidR="006522E3" w:rsidRDefault="006522E3" w:rsidP="006522E3">
            <w:pPr>
              <w:shd w:val="clear" w:color="FFFF00" w:fill="FFFF00"/>
              <w:spacing w:line="459" w:lineRule="exact"/>
              <w:ind w:left="-142" w:right="-104"/>
              <w:jc w:val="center"/>
              <w:cnfStyle w:val="000000100000" w:firstRow="0" w:lastRow="0" w:firstColumn="0" w:lastColumn="0" w:oddVBand="0" w:evenVBand="0" w:oddHBand="1" w:evenHBand="0" w:firstRowFirstColumn="0" w:firstRowLastColumn="0" w:lastRowFirstColumn="0" w:lastRowLastColumn="0"/>
              <w:rPr>
                <w:highlight w:val="yellow"/>
              </w:rPr>
            </w:pPr>
            <w:r>
              <w:rPr>
                <w:b/>
                <w:sz w:val="18"/>
                <w:highlight w:val="yellow"/>
                <w:lang w:val="es-ES"/>
              </w:rPr>
              <w:t>12 horas</w:t>
            </w:r>
          </w:p>
        </w:tc>
        <w:tc>
          <w:tcPr>
            <w:tcW w:w="1796" w:type="dxa"/>
            <w:shd w:val="clear" w:color="auto" w:fill="FFFF00"/>
          </w:tcPr>
          <w:p w14:paraId="15750133" w14:textId="77777777" w:rsidR="006522E3" w:rsidRDefault="006522E3" w:rsidP="008611A6">
            <w:pPr>
              <w:shd w:val="clear" w:color="FFFF00" w:fill="FFFF00"/>
              <w:spacing w:line="459" w:lineRule="exact"/>
              <w:ind w:right="-104" w:hanging="142"/>
              <w:jc w:val="center"/>
              <w:cnfStyle w:val="000000100000" w:firstRow="0" w:lastRow="0" w:firstColumn="0" w:lastColumn="0" w:oddVBand="0" w:evenVBand="0" w:oddHBand="1" w:evenHBand="0" w:firstRowFirstColumn="0" w:firstRowLastColumn="0" w:lastRowFirstColumn="0" w:lastRowLastColumn="0"/>
              <w:rPr>
                <w:highlight w:val="yellow"/>
              </w:rPr>
            </w:pPr>
            <w:r>
              <w:rPr>
                <w:b/>
                <w:sz w:val="18"/>
                <w:highlight w:val="yellow"/>
                <w:lang w:val="es-ES"/>
              </w:rPr>
              <w:t>Mar 08/03/22</w:t>
            </w:r>
          </w:p>
        </w:tc>
        <w:tc>
          <w:tcPr>
            <w:tcW w:w="1806" w:type="dxa"/>
            <w:shd w:val="clear" w:color="auto" w:fill="FFFF00"/>
          </w:tcPr>
          <w:p w14:paraId="44BBAE2F" w14:textId="77777777" w:rsidR="006522E3" w:rsidRDefault="006522E3" w:rsidP="006522E3">
            <w:pPr>
              <w:shd w:val="clear" w:color="FFFF00" w:fill="FFFF00"/>
              <w:spacing w:line="459" w:lineRule="exact"/>
              <w:ind w:left="-142" w:right="-99"/>
              <w:jc w:val="center"/>
              <w:cnfStyle w:val="000000100000" w:firstRow="0" w:lastRow="0" w:firstColumn="0" w:lastColumn="0" w:oddVBand="0" w:evenVBand="0" w:oddHBand="1" w:evenHBand="0" w:firstRowFirstColumn="0" w:firstRowLastColumn="0" w:lastRowFirstColumn="0" w:lastRowLastColumn="0"/>
              <w:rPr>
                <w:highlight w:val="yellow"/>
              </w:rPr>
            </w:pPr>
            <w:r>
              <w:rPr>
                <w:b/>
                <w:sz w:val="18"/>
                <w:highlight w:val="yellow"/>
                <w:lang w:val="es-ES"/>
              </w:rPr>
              <w:t>Jue 17/03/22</w:t>
            </w:r>
          </w:p>
        </w:tc>
      </w:tr>
      <w:tr w:rsidR="006522E3" w14:paraId="00F5D7B3" w14:textId="77777777" w:rsidTr="00877515">
        <w:trPr>
          <w:trHeight w:val="181"/>
        </w:trPr>
        <w:tc>
          <w:tcPr>
            <w:cnfStyle w:val="001000000000" w:firstRow="0" w:lastRow="0" w:firstColumn="1" w:lastColumn="0" w:oddVBand="0" w:evenVBand="0" w:oddHBand="0" w:evenHBand="0" w:firstRowFirstColumn="0" w:firstRowLastColumn="0" w:lastRowFirstColumn="0" w:lastRowLastColumn="0"/>
            <w:tcW w:w="3810" w:type="dxa"/>
            <w:shd w:val="clear" w:color="auto" w:fill="77697A" w:themeFill="accent6" w:themeFillShade="BF"/>
          </w:tcPr>
          <w:p w14:paraId="3F8EC39C" w14:textId="77777777" w:rsidR="006522E3" w:rsidRPr="006522E3" w:rsidRDefault="006522E3" w:rsidP="006522E3">
            <w:pPr>
              <w:shd w:val="clear" w:color="77697A" w:themeColor="accent6" w:themeShade="BF" w:fill="77697A" w:themeFill="accent6" w:themeFillShade="BF"/>
              <w:spacing w:line="368" w:lineRule="exact"/>
              <w:ind w:left="-142" w:right="-80"/>
              <w:jc w:val="center"/>
              <w:rPr>
                <w:color w:val="auto"/>
                <w:sz w:val="16"/>
                <w:szCs w:val="16"/>
                <w:lang w:val="es-ES"/>
              </w:rPr>
            </w:pPr>
            <w:r w:rsidRPr="006522E3">
              <w:rPr>
                <w:color w:val="auto"/>
                <w:sz w:val="16"/>
                <w:szCs w:val="16"/>
                <w:lang w:val="es-ES"/>
              </w:rPr>
              <w:t>Definición requisitos.</w:t>
            </w:r>
          </w:p>
        </w:tc>
        <w:tc>
          <w:tcPr>
            <w:tcW w:w="2141" w:type="dxa"/>
            <w:shd w:val="clear" w:color="auto" w:fill="77697A" w:themeFill="accent6" w:themeFillShade="BF"/>
          </w:tcPr>
          <w:p w14:paraId="62F30A51" w14:textId="77777777" w:rsidR="006522E3" w:rsidRPr="006522E3" w:rsidRDefault="006522E3" w:rsidP="006522E3">
            <w:pPr>
              <w:shd w:val="clear" w:color="77697A" w:themeColor="accent6" w:themeShade="BF" w:fill="77697A" w:themeFill="accent6" w:themeFillShade="BF"/>
              <w:spacing w:line="374" w:lineRule="exact"/>
              <w:ind w:left="-142" w:right="-108"/>
              <w:jc w:val="center"/>
              <w:cnfStyle w:val="000000000000" w:firstRow="0" w:lastRow="0" w:firstColumn="0" w:lastColumn="0" w:oddVBand="0" w:evenVBand="0" w:oddHBand="0" w:evenHBand="0" w:firstRowFirstColumn="0" w:firstRowLastColumn="0" w:lastRowFirstColumn="0" w:lastRowLastColumn="0"/>
              <w:rPr>
                <w:b/>
                <w:sz w:val="16"/>
                <w:szCs w:val="16"/>
              </w:rPr>
            </w:pPr>
            <w:r w:rsidRPr="006522E3">
              <w:rPr>
                <w:b/>
                <w:sz w:val="16"/>
                <w:szCs w:val="16"/>
                <w:lang w:val="es-ES"/>
              </w:rPr>
              <w:t>10 horas</w:t>
            </w:r>
          </w:p>
        </w:tc>
        <w:tc>
          <w:tcPr>
            <w:tcW w:w="1796" w:type="dxa"/>
            <w:shd w:val="clear" w:color="auto" w:fill="77697A" w:themeFill="accent6" w:themeFillShade="BF"/>
          </w:tcPr>
          <w:p w14:paraId="20DFACAE" w14:textId="77777777" w:rsidR="006522E3" w:rsidRPr="006522E3" w:rsidRDefault="006522E3" w:rsidP="008611A6">
            <w:pPr>
              <w:shd w:val="clear" w:color="77697A" w:themeColor="accent6" w:themeShade="BF" w:fill="77697A" w:themeFill="accent6" w:themeFillShade="BF"/>
              <w:tabs>
                <w:tab w:val="center" w:pos="734"/>
              </w:tabs>
              <w:spacing w:line="374" w:lineRule="exact"/>
              <w:ind w:right="-108" w:hanging="142"/>
              <w:jc w:val="center"/>
              <w:cnfStyle w:val="000000000000" w:firstRow="0" w:lastRow="0" w:firstColumn="0" w:lastColumn="0" w:oddVBand="0" w:evenVBand="0" w:oddHBand="0" w:evenHBand="0" w:firstRowFirstColumn="0" w:firstRowLastColumn="0" w:lastRowFirstColumn="0" w:lastRowLastColumn="0"/>
              <w:rPr>
                <w:b/>
                <w:sz w:val="16"/>
                <w:szCs w:val="16"/>
              </w:rPr>
            </w:pPr>
            <w:r w:rsidRPr="006522E3">
              <w:rPr>
                <w:b/>
                <w:sz w:val="16"/>
                <w:szCs w:val="16"/>
                <w:lang w:val="es-ES"/>
              </w:rPr>
              <w:t>Mar 08/03/22</w:t>
            </w:r>
          </w:p>
        </w:tc>
        <w:tc>
          <w:tcPr>
            <w:tcW w:w="1806" w:type="dxa"/>
            <w:shd w:val="clear" w:color="auto" w:fill="77697A" w:themeFill="accent6" w:themeFillShade="BF"/>
          </w:tcPr>
          <w:p w14:paraId="3FF04E3A" w14:textId="77777777" w:rsidR="006522E3" w:rsidRPr="006522E3" w:rsidRDefault="006522E3" w:rsidP="006522E3">
            <w:pPr>
              <w:shd w:val="clear" w:color="77697A" w:themeColor="accent6" w:themeShade="BF" w:fill="77697A" w:themeFill="accent6" w:themeFillShade="BF"/>
              <w:spacing w:line="374" w:lineRule="exact"/>
              <w:ind w:left="-142" w:right="-99"/>
              <w:jc w:val="center"/>
              <w:cnfStyle w:val="000000000000" w:firstRow="0" w:lastRow="0" w:firstColumn="0" w:lastColumn="0" w:oddVBand="0" w:evenVBand="0" w:oddHBand="0" w:evenHBand="0" w:firstRowFirstColumn="0" w:firstRowLastColumn="0" w:lastRowFirstColumn="0" w:lastRowLastColumn="0"/>
              <w:rPr>
                <w:b/>
                <w:sz w:val="16"/>
                <w:szCs w:val="16"/>
              </w:rPr>
            </w:pPr>
            <w:r w:rsidRPr="006522E3">
              <w:rPr>
                <w:b/>
                <w:sz w:val="16"/>
                <w:szCs w:val="16"/>
                <w:lang w:val="es-ES"/>
              </w:rPr>
              <w:t>Lun 14/03/22</w:t>
            </w:r>
          </w:p>
        </w:tc>
      </w:tr>
      <w:tr w:rsidR="00877515" w14:paraId="66C2B640" w14:textId="77777777" w:rsidTr="0087751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810" w:type="dxa"/>
            <w:shd w:val="clear" w:color="auto" w:fill="77697A" w:themeFill="accent6" w:themeFillShade="BF"/>
          </w:tcPr>
          <w:p w14:paraId="72608C38" w14:textId="77777777" w:rsidR="006522E3" w:rsidRPr="006522E3" w:rsidRDefault="006522E3" w:rsidP="006522E3">
            <w:pPr>
              <w:shd w:val="clear" w:color="77697A" w:themeColor="accent6" w:themeShade="BF" w:fill="77697A" w:themeFill="accent6" w:themeFillShade="BF"/>
              <w:spacing w:line="362" w:lineRule="exact"/>
              <w:ind w:left="-142" w:right="-80"/>
              <w:jc w:val="center"/>
              <w:rPr>
                <w:color w:val="auto"/>
                <w:sz w:val="16"/>
                <w:szCs w:val="16"/>
                <w:lang w:val="es-ES"/>
              </w:rPr>
            </w:pPr>
            <w:r w:rsidRPr="006522E3">
              <w:rPr>
                <w:color w:val="auto"/>
                <w:sz w:val="16"/>
                <w:szCs w:val="16"/>
                <w:lang w:val="es-ES"/>
              </w:rPr>
              <w:t xml:space="preserve">    Definición restricciones. </w:t>
            </w:r>
          </w:p>
        </w:tc>
        <w:tc>
          <w:tcPr>
            <w:tcW w:w="2141" w:type="dxa"/>
            <w:shd w:val="clear" w:color="auto" w:fill="77697A" w:themeFill="accent6" w:themeFillShade="BF"/>
          </w:tcPr>
          <w:p w14:paraId="7CF04843" w14:textId="77777777" w:rsidR="006522E3" w:rsidRPr="006522E3" w:rsidRDefault="006522E3" w:rsidP="006522E3">
            <w:pPr>
              <w:shd w:val="clear" w:color="77697A" w:themeColor="accent6" w:themeShade="BF" w:fill="77697A" w:themeFill="accent6" w:themeFillShade="BF"/>
              <w:spacing w:line="362" w:lineRule="exact"/>
              <w:ind w:left="-142" w:right="-108"/>
              <w:jc w:val="center"/>
              <w:cnfStyle w:val="000000100000" w:firstRow="0" w:lastRow="0" w:firstColumn="0" w:lastColumn="0" w:oddVBand="0" w:evenVBand="0" w:oddHBand="1" w:evenHBand="0" w:firstRowFirstColumn="0" w:firstRowLastColumn="0" w:lastRowFirstColumn="0" w:lastRowLastColumn="0"/>
              <w:rPr>
                <w:b/>
                <w:color w:val="auto"/>
                <w:sz w:val="16"/>
                <w:szCs w:val="16"/>
              </w:rPr>
            </w:pPr>
            <w:r w:rsidRPr="006522E3">
              <w:rPr>
                <w:b/>
                <w:color w:val="auto"/>
                <w:sz w:val="16"/>
                <w:szCs w:val="16"/>
                <w:lang w:val="es-ES"/>
              </w:rPr>
              <w:t>2 horas</w:t>
            </w:r>
          </w:p>
        </w:tc>
        <w:tc>
          <w:tcPr>
            <w:tcW w:w="1796" w:type="dxa"/>
            <w:shd w:val="clear" w:color="auto" w:fill="77697A" w:themeFill="accent6" w:themeFillShade="BF"/>
          </w:tcPr>
          <w:p w14:paraId="29112AC0" w14:textId="77777777" w:rsidR="006522E3" w:rsidRPr="006522E3" w:rsidRDefault="006522E3" w:rsidP="008611A6">
            <w:pPr>
              <w:shd w:val="clear" w:color="77697A" w:themeColor="accent6" w:themeShade="BF" w:fill="77697A" w:themeFill="accent6" w:themeFillShade="BF"/>
              <w:spacing w:line="362" w:lineRule="exact"/>
              <w:ind w:right="-108" w:hanging="142"/>
              <w:jc w:val="center"/>
              <w:cnfStyle w:val="000000100000" w:firstRow="0" w:lastRow="0" w:firstColumn="0" w:lastColumn="0" w:oddVBand="0" w:evenVBand="0" w:oddHBand="1" w:evenHBand="0" w:firstRowFirstColumn="0" w:firstRowLastColumn="0" w:lastRowFirstColumn="0" w:lastRowLastColumn="0"/>
              <w:rPr>
                <w:b/>
                <w:color w:val="auto"/>
                <w:sz w:val="16"/>
                <w:szCs w:val="16"/>
              </w:rPr>
            </w:pPr>
            <w:r w:rsidRPr="006522E3">
              <w:rPr>
                <w:b/>
                <w:color w:val="auto"/>
                <w:sz w:val="16"/>
                <w:szCs w:val="16"/>
                <w:lang w:val="es-ES"/>
              </w:rPr>
              <w:t>Mar 15/03/22</w:t>
            </w:r>
          </w:p>
        </w:tc>
        <w:tc>
          <w:tcPr>
            <w:tcW w:w="1806" w:type="dxa"/>
            <w:shd w:val="clear" w:color="auto" w:fill="77697A" w:themeFill="accent6" w:themeFillShade="BF"/>
          </w:tcPr>
          <w:p w14:paraId="12A1DDB2" w14:textId="77777777" w:rsidR="006522E3" w:rsidRPr="006522E3" w:rsidRDefault="006522E3" w:rsidP="006522E3">
            <w:pPr>
              <w:shd w:val="clear" w:color="77697A" w:themeColor="accent6" w:themeShade="BF" w:fill="77697A" w:themeFill="accent6" w:themeFillShade="BF"/>
              <w:spacing w:line="368" w:lineRule="exact"/>
              <w:ind w:left="-142" w:right="-99"/>
              <w:jc w:val="center"/>
              <w:cnfStyle w:val="000000100000" w:firstRow="0" w:lastRow="0" w:firstColumn="0" w:lastColumn="0" w:oddVBand="0" w:evenVBand="0" w:oddHBand="1" w:evenHBand="0" w:firstRowFirstColumn="0" w:firstRowLastColumn="0" w:lastRowFirstColumn="0" w:lastRowLastColumn="0"/>
              <w:rPr>
                <w:b/>
                <w:color w:val="auto"/>
                <w:sz w:val="16"/>
                <w:szCs w:val="16"/>
              </w:rPr>
            </w:pPr>
            <w:r w:rsidRPr="006522E3">
              <w:rPr>
                <w:b/>
                <w:color w:val="auto"/>
                <w:sz w:val="16"/>
                <w:szCs w:val="16"/>
                <w:lang w:val="es-ES"/>
              </w:rPr>
              <w:t>Jue 17/03/22</w:t>
            </w:r>
          </w:p>
        </w:tc>
      </w:tr>
      <w:tr w:rsidR="006522E3" w14:paraId="0C28B7F7" w14:textId="77777777" w:rsidTr="00877515">
        <w:trPr>
          <w:trHeight w:val="340"/>
        </w:trPr>
        <w:tc>
          <w:tcPr>
            <w:cnfStyle w:val="001000000000" w:firstRow="0" w:lastRow="0" w:firstColumn="1" w:lastColumn="0" w:oddVBand="0" w:evenVBand="0" w:oddHBand="0" w:evenHBand="0" w:firstRowFirstColumn="0" w:firstRowLastColumn="0" w:lastRowFirstColumn="0" w:lastRowLastColumn="0"/>
            <w:tcW w:w="3810" w:type="dxa"/>
            <w:shd w:val="clear" w:color="auto" w:fill="FFFF00"/>
          </w:tcPr>
          <w:p w14:paraId="56D6A51E" w14:textId="77777777" w:rsidR="006522E3" w:rsidRDefault="006522E3" w:rsidP="006522E3">
            <w:pPr>
              <w:shd w:val="clear" w:color="FFFF00" w:fill="FFFF00"/>
              <w:spacing w:line="408" w:lineRule="exact"/>
              <w:ind w:left="-142" w:right="-80" w:firstLine="142"/>
              <w:jc w:val="center"/>
              <w:rPr>
                <w:highlight w:val="yellow"/>
              </w:rPr>
            </w:pPr>
            <w:r>
              <w:rPr>
                <w:highlight w:val="yellow"/>
                <w:lang w:val="es-ES"/>
              </w:rPr>
              <w:t>Análisis y Diseño</w:t>
            </w:r>
          </w:p>
        </w:tc>
        <w:tc>
          <w:tcPr>
            <w:tcW w:w="2141" w:type="dxa"/>
            <w:shd w:val="clear" w:color="auto" w:fill="FFFF00"/>
          </w:tcPr>
          <w:p w14:paraId="03895102" w14:textId="77777777" w:rsidR="006522E3" w:rsidRDefault="006522E3" w:rsidP="006522E3">
            <w:pPr>
              <w:shd w:val="clear" w:color="FFFF00" w:fill="FFFF00"/>
              <w:spacing w:line="402" w:lineRule="exact"/>
              <w:ind w:left="-142" w:right="-108"/>
              <w:jc w:val="center"/>
              <w:cnfStyle w:val="000000000000" w:firstRow="0" w:lastRow="0" w:firstColumn="0" w:lastColumn="0" w:oddVBand="0" w:evenVBand="0" w:oddHBand="0" w:evenHBand="0" w:firstRowFirstColumn="0" w:firstRowLastColumn="0" w:lastRowFirstColumn="0" w:lastRowLastColumn="0"/>
              <w:rPr>
                <w:b/>
                <w:sz w:val="18"/>
              </w:rPr>
            </w:pPr>
            <w:r>
              <w:rPr>
                <w:b/>
                <w:sz w:val="18"/>
                <w:lang w:val="es-ES"/>
              </w:rPr>
              <w:t>43 horas</w:t>
            </w:r>
          </w:p>
        </w:tc>
        <w:tc>
          <w:tcPr>
            <w:tcW w:w="1796" w:type="dxa"/>
            <w:shd w:val="clear" w:color="auto" w:fill="FFFF00"/>
          </w:tcPr>
          <w:p w14:paraId="45F57CCA" w14:textId="77777777" w:rsidR="006522E3" w:rsidRDefault="006522E3" w:rsidP="008611A6">
            <w:pPr>
              <w:shd w:val="clear" w:color="FFFF00" w:fill="FFFF00"/>
              <w:spacing w:line="413" w:lineRule="exact"/>
              <w:ind w:left="-142" w:right="-108"/>
              <w:jc w:val="center"/>
              <w:cnfStyle w:val="000000000000" w:firstRow="0" w:lastRow="0" w:firstColumn="0" w:lastColumn="0" w:oddVBand="0" w:evenVBand="0" w:oddHBand="0" w:evenHBand="0" w:firstRowFirstColumn="0" w:firstRowLastColumn="0" w:lastRowFirstColumn="0" w:lastRowLastColumn="0"/>
              <w:rPr>
                <w:b/>
                <w:highlight w:val="yellow"/>
              </w:rPr>
            </w:pPr>
            <w:r>
              <w:rPr>
                <w:b/>
                <w:sz w:val="18"/>
                <w:lang w:val="es-ES"/>
              </w:rPr>
              <w:t>Vie 18/03/22</w:t>
            </w:r>
          </w:p>
        </w:tc>
        <w:tc>
          <w:tcPr>
            <w:tcW w:w="1806" w:type="dxa"/>
            <w:shd w:val="clear" w:color="auto" w:fill="FFFF00"/>
          </w:tcPr>
          <w:p w14:paraId="75C11AA9" w14:textId="77777777" w:rsidR="006522E3" w:rsidRDefault="006522E3" w:rsidP="006522E3">
            <w:pPr>
              <w:shd w:val="clear" w:color="FFFF00" w:fill="FFFF00"/>
              <w:tabs>
                <w:tab w:val="left" w:pos="0"/>
              </w:tabs>
              <w:spacing w:line="402" w:lineRule="exact"/>
              <w:ind w:left="-142" w:right="-99"/>
              <w:jc w:val="center"/>
              <w:cnfStyle w:val="000000000000" w:firstRow="0" w:lastRow="0" w:firstColumn="0" w:lastColumn="0" w:oddVBand="0" w:evenVBand="0" w:oddHBand="0" w:evenHBand="0" w:firstRowFirstColumn="0" w:firstRowLastColumn="0" w:lastRowFirstColumn="0" w:lastRowLastColumn="0"/>
              <w:rPr>
                <w:b/>
                <w:sz w:val="18"/>
              </w:rPr>
            </w:pPr>
            <w:r>
              <w:rPr>
                <w:b/>
                <w:sz w:val="18"/>
                <w:lang w:val="es-ES"/>
              </w:rPr>
              <w:t>Mar 24/05/22</w:t>
            </w:r>
          </w:p>
        </w:tc>
      </w:tr>
      <w:tr w:rsidR="00877515" w14:paraId="452565EB" w14:textId="77777777" w:rsidTr="0087751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810" w:type="dxa"/>
            <w:shd w:val="clear" w:color="auto" w:fill="FFFF00"/>
          </w:tcPr>
          <w:p w14:paraId="112627DF" w14:textId="77777777" w:rsidR="006522E3" w:rsidRPr="006522E3" w:rsidRDefault="006522E3" w:rsidP="006522E3">
            <w:pPr>
              <w:shd w:val="clear" w:color="FFFF00" w:fill="FFFF00"/>
              <w:spacing w:line="283" w:lineRule="exact"/>
              <w:ind w:left="-142" w:right="-80"/>
              <w:jc w:val="center"/>
              <w:rPr>
                <w:sz w:val="16"/>
                <w:szCs w:val="16"/>
                <w:lang w:val="es-ES"/>
              </w:rPr>
            </w:pPr>
            <w:r w:rsidRPr="006522E3">
              <w:rPr>
                <w:sz w:val="16"/>
                <w:szCs w:val="16"/>
                <w:lang w:val="es-ES"/>
              </w:rPr>
              <w:t xml:space="preserve">   Instalación del diseño del software.</w:t>
            </w:r>
          </w:p>
        </w:tc>
        <w:tc>
          <w:tcPr>
            <w:tcW w:w="2141" w:type="dxa"/>
            <w:shd w:val="clear" w:color="auto" w:fill="FFFF00"/>
          </w:tcPr>
          <w:p w14:paraId="7FD43EC5" w14:textId="77777777" w:rsidR="006522E3" w:rsidRPr="006522E3" w:rsidRDefault="006522E3" w:rsidP="006522E3">
            <w:pPr>
              <w:shd w:val="clear" w:color="FFFF00" w:fill="FFFF00"/>
              <w:spacing w:line="566" w:lineRule="exact"/>
              <w:ind w:left="-142" w:right="-108"/>
              <w:jc w:val="center"/>
              <w:cnfStyle w:val="000000100000" w:firstRow="0" w:lastRow="0" w:firstColumn="0" w:lastColumn="0" w:oddVBand="0" w:evenVBand="0" w:oddHBand="1" w:evenHBand="0" w:firstRowFirstColumn="0" w:firstRowLastColumn="0" w:lastRowFirstColumn="0" w:lastRowLastColumn="0"/>
              <w:rPr>
                <w:b/>
                <w:sz w:val="16"/>
                <w:szCs w:val="16"/>
              </w:rPr>
            </w:pPr>
            <w:r w:rsidRPr="006522E3">
              <w:rPr>
                <w:b/>
                <w:sz w:val="16"/>
                <w:szCs w:val="16"/>
                <w:lang w:val="es-ES"/>
              </w:rPr>
              <w:t>2 horas</w:t>
            </w:r>
          </w:p>
        </w:tc>
        <w:tc>
          <w:tcPr>
            <w:tcW w:w="1796" w:type="dxa"/>
            <w:shd w:val="clear" w:color="auto" w:fill="FFFF00"/>
          </w:tcPr>
          <w:p w14:paraId="0C790494" w14:textId="4DC8ED54" w:rsidR="006522E3" w:rsidRPr="006522E3" w:rsidRDefault="008611A6" w:rsidP="008611A6">
            <w:pPr>
              <w:shd w:val="clear" w:color="FFFF00" w:fill="FFFF00"/>
              <w:spacing w:line="566" w:lineRule="exact"/>
              <w:ind w:left="-142" w:right="-108" w:firstLine="142"/>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lang w:val="es-ES"/>
              </w:rPr>
              <w:t xml:space="preserve"> </w:t>
            </w:r>
            <w:r>
              <w:rPr>
                <w:b/>
                <w:sz w:val="16"/>
                <w:szCs w:val="16"/>
              </w:rPr>
              <w:t xml:space="preserve">        </w:t>
            </w:r>
            <w:r w:rsidR="006522E3" w:rsidRPr="006522E3">
              <w:rPr>
                <w:b/>
                <w:sz w:val="16"/>
                <w:szCs w:val="16"/>
                <w:lang w:val="es-ES"/>
              </w:rPr>
              <w:t>Vie 18/03/22</w:t>
            </w:r>
          </w:p>
        </w:tc>
        <w:tc>
          <w:tcPr>
            <w:tcW w:w="1806" w:type="dxa"/>
            <w:shd w:val="clear" w:color="auto" w:fill="FFFF00"/>
          </w:tcPr>
          <w:p w14:paraId="19B162BB" w14:textId="77777777" w:rsidR="006522E3" w:rsidRPr="006522E3" w:rsidRDefault="006522E3" w:rsidP="006522E3">
            <w:pPr>
              <w:shd w:val="clear" w:color="FFFF00" w:fill="FFFF00"/>
              <w:spacing w:line="566" w:lineRule="exact"/>
              <w:ind w:left="-142" w:right="-99" w:firstLine="142"/>
              <w:jc w:val="center"/>
              <w:cnfStyle w:val="000000100000" w:firstRow="0" w:lastRow="0" w:firstColumn="0" w:lastColumn="0" w:oddVBand="0" w:evenVBand="0" w:oddHBand="1" w:evenHBand="0" w:firstRowFirstColumn="0" w:firstRowLastColumn="0" w:lastRowFirstColumn="0" w:lastRowLastColumn="0"/>
              <w:rPr>
                <w:b/>
                <w:sz w:val="16"/>
                <w:szCs w:val="16"/>
              </w:rPr>
            </w:pPr>
            <w:r w:rsidRPr="006522E3">
              <w:rPr>
                <w:b/>
                <w:sz w:val="16"/>
                <w:szCs w:val="16"/>
                <w:lang w:val="es-ES"/>
              </w:rPr>
              <w:t>Jue 24/03/22</w:t>
            </w:r>
          </w:p>
        </w:tc>
      </w:tr>
      <w:tr w:rsidR="006522E3" w14:paraId="7F33D719" w14:textId="77777777" w:rsidTr="00877515">
        <w:trPr>
          <w:trHeight w:val="347"/>
        </w:trPr>
        <w:tc>
          <w:tcPr>
            <w:cnfStyle w:val="001000000000" w:firstRow="0" w:lastRow="0" w:firstColumn="1" w:lastColumn="0" w:oddVBand="0" w:evenVBand="0" w:oddHBand="0" w:evenHBand="0" w:firstRowFirstColumn="0" w:firstRowLastColumn="0" w:lastRowFirstColumn="0" w:lastRowLastColumn="0"/>
            <w:tcW w:w="3810" w:type="dxa"/>
            <w:shd w:val="clear" w:color="auto" w:fill="FFFF00"/>
          </w:tcPr>
          <w:p w14:paraId="46C3B4DF" w14:textId="77777777" w:rsidR="006522E3" w:rsidRPr="006522E3" w:rsidRDefault="006522E3" w:rsidP="006522E3">
            <w:pPr>
              <w:shd w:val="clear" w:color="FFFF00" w:fill="FFFF00"/>
              <w:spacing w:line="413" w:lineRule="exact"/>
              <w:ind w:left="-142" w:right="-80"/>
              <w:jc w:val="center"/>
              <w:rPr>
                <w:sz w:val="16"/>
                <w:szCs w:val="16"/>
                <w:lang w:val="es-ES"/>
              </w:rPr>
            </w:pPr>
            <w:r w:rsidRPr="006522E3">
              <w:rPr>
                <w:sz w:val="16"/>
                <w:szCs w:val="16"/>
                <w:lang w:val="es-ES"/>
              </w:rPr>
              <w:t>Desarrollo y diseño.</w:t>
            </w:r>
          </w:p>
        </w:tc>
        <w:tc>
          <w:tcPr>
            <w:tcW w:w="2141" w:type="dxa"/>
            <w:shd w:val="clear" w:color="auto" w:fill="FFFF00"/>
          </w:tcPr>
          <w:p w14:paraId="5CFEBA4F" w14:textId="77777777" w:rsidR="006522E3" w:rsidRPr="006522E3" w:rsidRDefault="006522E3" w:rsidP="006522E3">
            <w:pPr>
              <w:shd w:val="clear" w:color="FFFF00" w:fill="FFFF00"/>
              <w:spacing w:line="419" w:lineRule="exact"/>
              <w:ind w:left="-142" w:right="-108"/>
              <w:jc w:val="center"/>
              <w:cnfStyle w:val="000000000000" w:firstRow="0" w:lastRow="0" w:firstColumn="0" w:lastColumn="0" w:oddVBand="0" w:evenVBand="0" w:oddHBand="0" w:evenHBand="0" w:firstRowFirstColumn="0" w:firstRowLastColumn="0" w:lastRowFirstColumn="0" w:lastRowLastColumn="0"/>
              <w:rPr>
                <w:b/>
                <w:sz w:val="16"/>
                <w:szCs w:val="16"/>
              </w:rPr>
            </w:pPr>
            <w:r w:rsidRPr="006522E3">
              <w:rPr>
                <w:b/>
                <w:sz w:val="16"/>
                <w:szCs w:val="16"/>
                <w:lang w:val="es-ES"/>
              </w:rPr>
              <w:t>15 horas</w:t>
            </w:r>
          </w:p>
        </w:tc>
        <w:tc>
          <w:tcPr>
            <w:tcW w:w="1796" w:type="dxa"/>
            <w:shd w:val="clear" w:color="auto" w:fill="FFFF00"/>
          </w:tcPr>
          <w:p w14:paraId="333E46BC" w14:textId="77777777" w:rsidR="006522E3" w:rsidRPr="006522E3" w:rsidRDefault="006522E3" w:rsidP="008611A6">
            <w:pPr>
              <w:shd w:val="clear" w:color="FFFF00" w:fill="FFFF00"/>
              <w:spacing w:line="419" w:lineRule="exact"/>
              <w:ind w:left="-142" w:right="-108"/>
              <w:jc w:val="center"/>
              <w:cnfStyle w:val="000000000000" w:firstRow="0" w:lastRow="0" w:firstColumn="0" w:lastColumn="0" w:oddVBand="0" w:evenVBand="0" w:oddHBand="0" w:evenHBand="0" w:firstRowFirstColumn="0" w:firstRowLastColumn="0" w:lastRowFirstColumn="0" w:lastRowLastColumn="0"/>
              <w:rPr>
                <w:b/>
                <w:sz w:val="16"/>
                <w:szCs w:val="16"/>
              </w:rPr>
            </w:pPr>
            <w:r w:rsidRPr="006522E3">
              <w:rPr>
                <w:b/>
                <w:sz w:val="16"/>
                <w:szCs w:val="16"/>
                <w:lang w:val="es-ES"/>
              </w:rPr>
              <w:t>Vie 25/03/22</w:t>
            </w:r>
          </w:p>
        </w:tc>
        <w:tc>
          <w:tcPr>
            <w:tcW w:w="1806" w:type="dxa"/>
            <w:shd w:val="clear" w:color="auto" w:fill="FFFF00"/>
          </w:tcPr>
          <w:p w14:paraId="772C728F" w14:textId="77777777" w:rsidR="006522E3" w:rsidRPr="006522E3" w:rsidRDefault="006522E3" w:rsidP="006522E3">
            <w:pPr>
              <w:shd w:val="clear" w:color="FFFF00" w:fill="FFFF00"/>
              <w:spacing w:line="419" w:lineRule="exact"/>
              <w:ind w:left="-142" w:right="-99" w:firstLine="142"/>
              <w:jc w:val="center"/>
              <w:cnfStyle w:val="000000000000" w:firstRow="0" w:lastRow="0" w:firstColumn="0" w:lastColumn="0" w:oddVBand="0" w:evenVBand="0" w:oddHBand="0" w:evenHBand="0" w:firstRowFirstColumn="0" w:firstRowLastColumn="0" w:lastRowFirstColumn="0" w:lastRowLastColumn="0"/>
              <w:rPr>
                <w:b/>
                <w:sz w:val="16"/>
                <w:szCs w:val="16"/>
              </w:rPr>
            </w:pPr>
            <w:r w:rsidRPr="006522E3">
              <w:rPr>
                <w:b/>
                <w:sz w:val="16"/>
                <w:szCs w:val="16"/>
                <w:lang w:val="es-ES"/>
              </w:rPr>
              <w:t>Jue 14/04/22</w:t>
            </w:r>
          </w:p>
        </w:tc>
      </w:tr>
      <w:tr w:rsidR="00877515" w14:paraId="1C648C29" w14:textId="77777777" w:rsidTr="0087751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810" w:type="dxa"/>
            <w:shd w:val="clear" w:color="auto" w:fill="FFFF00"/>
          </w:tcPr>
          <w:p w14:paraId="02CFE3BB" w14:textId="77777777" w:rsidR="006522E3" w:rsidRPr="006522E3" w:rsidRDefault="006522E3" w:rsidP="006522E3">
            <w:pPr>
              <w:shd w:val="clear" w:color="FFFF00" w:fill="FFFF00"/>
              <w:spacing w:line="396" w:lineRule="exact"/>
              <w:ind w:left="-142" w:right="-80"/>
              <w:jc w:val="center"/>
              <w:rPr>
                <w:sz w:val="16"/>
                <w:szCs w:val="16"/>
                <w:lang w:val="es-ES"/>
              </w:rPr>
            </w:pPr>
            <w:r w:rsidRPr="006522E3">
              <w:rPr>
                <w:sz w:val="16"/>
                <w:szCs w:val="16"/>
                <w:lang w:val="es-ES"/>
              </w:rPr>
              <w:t>Elaboración del diseño lógico.</w:t>
            </w:r>
          </w:p>
        </w:tc>
        <w:tc>
          <w:tcPr>
            <w:tcW w:w="2141" w:type="dxa"/>
            <w:shd w:val="clear" w:color="auto" w:fill="FFFF00"/>
          </w:tcPr>
          <w:p w14:paraId="7C6023F8" w14:textId="77777777" w:rsidR="006522E3" w:rsidRPr="006522E3" w:rsidRDefault="006522E3" w:rsidP="006522E3">
            <w:pPr>
              <w:shd w:val="clear" w:color="FFFF00" w:fill="FFFF00"/>
              <w:spacing w:line="396" w:lineRule="exact"/>
              <w:ind w:left="-142" w:right="-108"/>
              <w:jc w:val="center"/>
              <w:cnfStyle w:val="000000100000" w:firstRow="0" w:lastRow="0" w:firstColumn="0" w:lastColumn="0" w:oddVBand="0" w:evenVBand="0" w:oddHBand="1" w:evenHBand="0" w:firstRowFirstColumn="0" w:firstRowLastColumn="0" w:lastRowFirstColumn="0" w:lastRowLastColumn="0"/>
              <w:rPr>
                <w:b/>
                <w:sz w:val="16"/>
                <w:szCs w:val="16"/>
              </w:rPr>
            </w:pPr>
            <w:r w:rsidRPr="006522E3">
              <w:rPr>
                <w:b/>
                <w:sz w:val="16"/>
                <w:szCs w:val="16"/>
                <w:lang w:val="es-ES"/>
              </w:rPr>
              <w:t>7 horas</w:t>
            </w:r>
          </w:p>
        </w:tc>
        <w:tc>
          <w:tcPr>
            <w:tcW w:w="1796" w:type="dxa"/>
            <w:shd w:val="clear" w:color="auto" w:fill="FFFF00"/>
          </w:tcPr>
          <w:p w14:paraId="0F50D34A" w14:textId="77777777" w:rsidR="006522E3" w:rsidRPr="006522E3" w:rsidRDefault="006522E3" w:rsidP="008611A6">
            <w:pPr>
              <w:shd w:val="clear" w:color="FFFF00" w:fill="FFFF00"/>
              <w:spacing w:line="396" w:lineRule="exact"/>
              <w:ind w:left="-142" w:right="-108"/>
              <w:jc w:val="center"/>
              <w:cnfStyle w:val="000000100000" w:firstRow="0" w:lastRow="0" w:firstColumn="0" w:lastColumn="0" w:oddVBand="0" w:evenVBand="0" w:oddHBand="1" w:evenHBand="0" w:firstRowFirstColumn="0" w:firstRowLastColumn="0" w:lastRowFirstColumn="0" w:lastRowLastColumn="0"/>
              <w:rPr>
                <w:b/>
                <w:sz w:val="16"/>
                <w:szCs w:val="16"/>
              </w:rPr>
            </w:pPr>
            <w:r w:rsidRPr="006522E3">
              <w:rPr>
                <w:b/>
                <w:sz w:val="16"/>
                <w:szCs w:val="16"/>
                <w:lang w:val="es-ES"/>
              </w:rPr>
              <w:t>Vie 15/04/22</w:t>
            </w:r>
          </w:p>
        </w:tc>
        <w:tc>
          <w:tcPr>
            <w:tcW w:w="1806" w:type="dxa"/>
            <w:shd w:val="clear" w:color="auto" w:fill="FFFF00"/>
          </w:tcPr>
          <w:p w14:paraId="2AC6818B" w14:textId="77777777" w:rsidR="006522E3" w:rsidRPr="006522E3" w:rsidRDefault="006522E3" w:rsidP="006522E3">
            <w:pPr>
              <w:shd w:val="clear" w:color="FFFF00" w:fill="FFFF00"/>
              <w:spacing w:line="396" w:lineRule="exact"/>
              <w:ind w:left="-142" w:right="-99" w:firstLine="142"/>
              <w:jc w:val="center"/>
              <w:cnfStyle w:val="000000100000" w:firstRow="0" w:lastRow="0" w:firstColumn="0" w:lastColumn="0" w:oddVBand="0" w:evenVBand="0" w:oddHBand="1" w:evenHBand="0" w:firstRowFirstColumn="0" w:firstRowLastColumn="0" w:lastRowFirstColumn="0" w:lastRowLastColumn="0"/>
              <w:rPr>
                <w:b/>
                <w:sz w:val="16"/>
                <w:szCs w:val="16"/>
              </w:rPr>
            </w:pPr>
            <w:r w:rsidRPr="006522E3">
              <w:rPr>
                <w:b/>
                <w:sz w:val="16"/>
                <w:szCs w:val="16"/>
                <w:lang w:val="es-ES"/>
              </w:rPr>
              <w:t>Jue 28/04/22</w:t>
            </w:r>
          </w:p>
        </w:tc>
      </w:tr>
      <w:tr w:rsidR="006522E3" w14:paraId="239CFBBF" w14:textId="77777777" w:rsidTr="00877515">
        <w:trPr>
          <w:trHeight w:val="326"/>
        </w:trPr>
        <w:tc>
          <w:tcPr>
            <w:cnfStyle w:val="001000000000" w:firstRow="0" w:lastRow="0" w:firstColumn="1" w:lastColumn="0" w:oddVBand="0" w:evenVBand="0" w:oddHBand="0" w:evenHBand="0" w:firstRowFirstColumn="0" w:firstRowLastColumn="0" w:lastRowFirstColumn="0" w:lastRowLastColumn="0"/>
            <w:tcW w:w="3810" w:type="dxa"/>
            <w:shd w:val="clear" w:color="auto" w:fill="FFFF00"/>
          </w:tcPr>
          <w:p w14:paraId="5861D27E" w14:textId="77777777" w:rsidR="006522E3" w:rsidRPr="006522E3" w:rsidRDefault="006522E3" w:rsidP="006522E3">
            <w:pPr>
              <w:shd w:val="clear" w:color="FFFF00" w:fill="FFFF00"/>
              <w:spacing w:line="396" w:lineRule="exact"/>
              <w:ind w:left="-142" w:right="-80"/>
              <w:jc w:val="center"/>
              <w:rPr>
                <w:sz w:val="16"/>
                <w:szCs w:val="16"/>
                <w:lang w:val="es-ES"/>
              </w:rPr>
            </w:pPr>
            <w:r w:rsidRPr="006522E3">
              <w:rPr>
                <w:sz w:val="16"/>
                <w:szCs w:val="16"/>
                <w:lang w:val="es-ES"/>
              </w:rPr>
              <w:t>Elaboración del diseño físico.</w:t>
            </w:r>
          </w:p>
        </w:tc>
        <w:tc>
          <w:tcPr>
            <w:tcW w:w="2141" w:type="dxa"/>
            <w:shd w:val="clear" w:color="auto" w:fill="FFFF00"/>
          </w:tcPr>
          <w:p w14:paraId="3BD4FE32" w14:textId="77777777" w:rsidR="006522E3" w:rsidRPr="006522E3" w:rsidRDefault="006522E3" w:rsidP="006522E3">
            <w:pPr>
              <w:shd w:val="clear" w:color="FFFF00" w:fill="FFFF00"/>
              <w:spacing w:line="396" w:lineRule="exact"/>
              <w:ind w:left="-142" w:right="-108"/>
              <w:jc w:val="center"/>
              <w:cnfStyle w:val="000000000000" w:firstRow="0" w:lastRow="0" w:firstColumn="0" w:lastColumn="0" w:oddVBand="0" w:evenVBand="0" w:oddHBand="0" w:evenHBand="0" w:firstRowFirstColumn="0" w:firstRowLastColumn="0" w:lastRowFirstColumn="0" w:lastRowLastColumn="0"/>
              <w:rPr>
                <w:b/>
                <w:sz w:val="16"/>
                <w:szCs w:val="16"/>
              </w:rPr>
            </w:pPr>
            <w:r w:rsidRPr="006522E3">
              <w:rPr>
                <w:b/>
                <w:sz w:val="16"/>
                <w:szCs w:val="16"/>
                <w:lang w:val="es-ES"/>
              </w:rPr>
              <w:t>9 horas</w:t>
            </w:r>
          </w:p>
        </w:tc>
        <w:tc>
          <w:tcPr>
            <w:tcW w:w="1796" w:type="dxa"/>
            <w:shd w:val="clear" w:color="auto" w:fill="FFFF00"/>
          </w:tcPr>
          <w:p w14:paraId="75289682" w14:textId="681989AF" w:rsidR="006522E3" w:rsidRPr="006522E3" w:rsidRDefault="008611A6" w:rsidP="008611A6">
            <w:pPr>
              <w:shd w:val="clear" w:color="FFFF00" w:fill="FFFF00"/>
              <w:spacing w:line="391" w:lineRule="exact"/>
              <w:ind w:left="-142" w:right="-108" w:firstLine="142"/>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lang w:val="es-ES"/>
              </w:rPr>
              <w:t xml:space="preserve"> </w:t>
            </w:r>
            <w:r>
              <w:rPr>
                <w:b/>
                <w:sz w:val="16"/>
                <w:szCs w:val="16"/>
              </w:rPr>
              <w:t xml:space="preserve">        </w:t>
            </w:r>
            <w:r w:rsidR="006522E3" w:rsidRPr="006522E3">
              <w:rPr>
                <w:b/>
                <w:sz w:val="16"/>
                <w:szCs w:val="16"/>
                <w:lang w:val="es-ES"/>
              </w:rPr>
              <w:t>Vie 29/04/22</w:t>
            </w:r>
          </w:p>
        </w:tc>
        <w:tc>
          <w:tcPr>
            <w:tcW w:w="1806" w:type="dxa"/>
            <w:shd w:val="clear" w:color="auto" w:fill="FFFF00"/>
          </w:tcPr>
          <w:p w14:paraId="3122EAF8" w14:textId="77777777" w:rsidR="006522E3" w:rsidRPr="006522E3" w:rsidRDefault="006522E3" w:rsidP="006522E3">
            <w:pPr>
              <w:shd w:val="clear" w:color="FFFF00" w:fill="FFFF00"/>
              <w:spacing w:line="396" w:lineRule="exact"/>
              <w:ind w:left="-142" w:right="-99" w:firstLine="142"/>
              <w:jc w:val="center"/>
              <w:cnfStyle w:val="000000000000" w:firstRow="0" w:lastRow="0" w:firstColumn="0" w:lastColumn="0" w:oddVBand="0" w:evenVBand="0" w:oddHBand="0" w:evenHBand="0" w:firstRowFirstColumn="0" w:firstRowLastColumn="0" w:lastRowFirstColumn="0" w:lastRowLastColumn="0"/>
              <w:rPr>
                <w:b/>
                <w:sz w:val="16"/>
                <w:szCs w:val="16"/>
              </w:rPr>
            </w:pPr>
            <w:r w:rsidRPr="006522E3">
              <w:rPr>
                <w:b/>
                <w:sz w:val="16"/>
                <w:szCs w:val="16"/>
                <w:lang w:val="es-ES"/>
              </w:rPr>
              <w:t>Jue 12/05/22</w:t>
            </w:r>
          </w:p>
        </w:tc>
      </w:tr>
      <w:tr w:rsidR="00877515" w14:paraId="67346BFD" w14:textId="77777777" w:rsidTr="00877515">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810" w:type="dxa"/>
            <w:shd w:val="clear" w:color="auto" w:fill="FFFF00"/>
          </w:tcPr>
          <w:p w14:paraId="58728515" w14:textId="77777777" w:rsidR="006522E3" w:rsidRPr="006522E3" w:rsidRDefault="006522E3" w:rsidP="006522E3">
            <w:pPr>
              <w:shd w:val="clear" w:color="FFFF00" w:fill="FFFF00"/>
              <w:spacing w:line="379" w:lineRule="exact"/>
              <w:ind w:left="-142" w:right="-80"/>
              <w:jc w:val="center"/>
              <w:rPr>
                <w:sz w:val="16"/>
                <w:szCs w:val="16"/>
                <w:lang w:val="es-ES"/>
              </w:rPr>
            </w:pPr>
            <w:r w:rsidRPr="006522E3">
              <w:rPr>
                <w:sz w:val="16"/>
                <w:szCs w:val="16"/>
                <w:lang w:val="es-ES"/>
              </w:rPr>
              <w:t>Análisis del diseño elaborado y almacenado.</w:t>
            </w:r>
          </w:p>
        </w:tc>
        <w:tc>
          <w:tcPr>
            <w:tcW w:w="2141" w:type="dxa"/>
            <w:shd w:val="clear" w:color="auto" w:fill="FFFF00"/>
          </w:tcPr>
          <w:p w14:paraId="3C686766" w14:textId="77777777" w:rsidR="006522E3" w:rsidRPr="006522E3" w:rsidRDefault="006522E3" w:rsidP="006522E3">
            <w:pPr>
              <w:shd w:val="clear" w:color="FFFF00" w:fill="FFFF00"/>
              <w:spacing w:line="759" w:lineRule="exact"/>
              <w:ind w:left="-142" w:right="-108"/>
              <w:jc w:val="center"/>
              <w:cnfStyle w:val="000000100000" w:firstRow="0" w:lastRow="0" w:firstColumn="0" w:lastColumn="0" w:oddVBand="0" w:evenVBand="0" w:oddHBand="1" w:evenHBand="0" w:firstRowFirstColumn="0" w:firstRowLastColumn="0" w:lastRowFirstColumn="0" w:lastRowLastColumn="0"/>
              <w:rPr>
                <w:b/>
                <w:sz w:val="16"/>
                <w:szCs w:val="16"/>
              </w:rPr>
            </w:pPr>
            <w:r w:rsidRPr="006522E3">
              <w:rPr>
                <w:b/>
                <w:sz w:val="16"/>
                <w:szCs w:val="16"/>
                <w:lang w:val="es-ES"/>
              </w:rPr>
              <w:t>10 horas</w:t>
            </w:r>
          </w:p>
        </w:tc>
        <w:tc>
          <w:tcPr>
            <w:tcW w:w="1796" w:type="dxa"/>
            <w:shd w:val="clear" w:color="auto" w:fill="FFFF00"/>
          </w:tcPr>
          <w:p w14:paraId="0C5375B2" w14:textId="4837B4B1" w:rsidR="006522E3" w:rsidRPr="006522E3" w:rsidRDefault="008611A6" w:rsidP="008611A6">
            <w:pPr>
              <w:shd w:val="clear" w:color="FFFF00" w:fill="FFFF00"/>
              <w:spacing w:line="759" w:lineRule="exact"/>
              <w:ind w:left="-142" w:right="-250"/>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lang w:val="es-ES"/>
              </w:rPr>
              <w:t xml:space="preserve"> </w:t>
            </w:r>
            <w:r>
              <w:rPr>
                <w:b/>
                <w:sz w:val="16"/>
                <w:szCs w:val="16"/>
              </w:rPr>
              <w:t xml:space="preserve">           </w:t>
            </w:r>
            <w:r w:rsidR="006522E3" w:rsidRPr="006522E3">
              <w:rPr>
                <w:b/>
                <w:sz w:val="16"/>
                <w:szCs w:val="16"/>
                <w:lang w:val="es-ES"/>
              </w:rPr>
              <w:t>Vie 13/05/22</w:t>
            </w:r>
          </w:p>
        </w:tc>
        <w:tc>
          <w:tcPr>
            <w:tcW w:w="1806" w:type="dxa"/>
            <w:shd w:val="clear" w:color="auto" w:fill="FFFF00"/>
          </w:tcPr>
          <w:p w14:paraId="78D6E5A2" w14:textId="77777777" w:rsidR="006522E3" w:rsidRPr="006522E3" w:rsidRDefault="006522E3" w:rsidP="006522E3">
            <w:pPr>
              <w:shd w:val="clear" w:color="FFFF00" w:fill="FFFF00"/>
              <w:spacing w:line="759" w:lineRule="exact"/>
              <w:ind w:left="-142" w:right="-99" w:firstLine="142"/>
              <w:jc w:val="center"/>
              <w:cnfStyle w:val="000000100000" w:firstRow="0" w:lastRow="0" w:firstColumn="0" w:lastColumn="0" w:oddVBand="0" w:evenVBand="0" w:oddHBand="1" w:evenHBand="0" w:firstRowFirstColumn="0" w:firstRowLastColumn="0" w:lastRowFirstColumn="0" w:lastRowLastColumn="0"/>
              <w:rPr>
                <w:b/>
                <w:sz w:val="16"/>
                <w:szCs w:val="16"/>
              </w:rPr>
            </w:pPr>
            <w:r w:rsidRPr="006522E3">
              <w:rPr>
                <w:b/>
                <w:sz w:val="16"/>
                <w:szCs w:val="16"/>
                <w:lang w:val="es-ES"/>
              </w:rPr>
              <w:t>Mar 24/05/22</w:t>
            </w:r>
          </w:p>
        </w:tc>
      </w:tr>
      <w:tr w:rsidR="006522E3" w14:paraId="1D8EFCC5" w14:textId="77777777" w:rsidTr="00877515">
        <w:trPr>
          <w:trHeight w:val="233"/>
        </w:trPr>
        <w:tc>
          <w:tcPr>
            <w:cnfStyle w:val="001000000000" w:firstRow="0" w:lastRow="0" w:firstColumn="1" w:lastColumn="0" w:oddVBand="0" w:evenVBand="0" w:oddHBand="0" w:evenHBand="0" w:firstRowFirstColumn="0" w:firstRowLastColumn="0" w:lastRowFirstColumn="0" w:lastRowLastColumn="0"/>
            <w:tcW w:w="3810" w:type="dxa"/>
            <w:shd w:val="clear" w:color="auto" w:fill="FFFF00"/>
          </w:tcPr>
          <w:p w14:paraId="611FB7BA" w14:textId="77777777" w:rsidR="006522E3" w:rsidRDefault="006522E3" w:rsidP="006522E3">
            <w:pPr>
              <w:shd w:val="clear" w:color="FFFF00" w:fill="FFFF00"/>
              <w:spacing w:line="283" w:lineRule="exact"/>
              <w:ind w:left="-142" w:right="-159"/>
              <w:jc w:val="center"/>
              <w:rPr>
                <w:sz w:val="18"/>
              </w:rPr>
            </w:pPr>
            <w:r>
              <w:rPr>
                <w:highlight w:val="yellow"/>
                <w:lang w:val="es-ES"/>
              </w:rPr>
              <w:t>Implementación</w:t>
            </w:r>
          </w:p>
        </w:tc>
        <w:tc>
          <w:tcPr>
            <w:tcW w:w="2141" w:type="dxa"/>
            <w:shd w:val="clear" w:color="auto" w:fill="FFFF00"/>
          </w:tcPr>
          <w:p w14:paraId="18D84D37" w14:textId="77777777" w:rsidR="006522E3" w:rsidRDefault="006522E3" w:rsidP="006522E3">
            <w:pPr>
              <w:shd w:val="clear" w:color="FFFF00" w:fill="FFFF00"/>
              <w:spacing w:line="283" w:lineRule="exact"/>
              <w:ind w:left="-142" w:right="-108"/>
              <w:jc w:val="center"/>
              <w:cnfStyle w:val="000000000000" w:firstRow="0" w:lastRow="0" w:firstColumn="0" w:lastColumn="0" w:oddVBand="0" w:evenVBand="0" w:oddHBand="0" w:evenHBand="0" w:firstRowFirstColumn="0" w:firstRowLastColumn="0" w:lastRowFirstColumn="0" w:lastRowLastColumn="0"/>
              <w:rPr>
                <w:highlight w:val="yellow"/>
              </w:rPr>
            </w:pPr>
            <w:r>
              <w:rPr>
                <w:b/>
                <w:sz w:val="18"/>
                <w:highlight w:val="yellow"/>
                <w:lang w:val="es-ES"/>
              </w:rPr>
              <w:t>20 horas</w:t>
            </w:r>
          </w:p>
        </w:tc>
        <w:tc>
          <w:tcPr>
            <w:tcW w:w="1796" w:type="dxa"/>
            <w:shd w:val="clear" w:color="auto" w:fill="FFFF00"/>
          </w:tcPr>
          <w:p w14:paraId="3D16E703" w14:textId="77777777" w:rsidR="006522E3" w:rsidRDefault="006522E3" w:rsidP="008611A6">
            <w:pPr>
              <w:shd w:val="clear" w:color="FFFF00" w:fill="FFFF00"/>
              <w:spacing w:line="283" w:lineRule="exact"/>
              <w:ind w:left="-142" w:right="-108"/>
              <w:jc w:val="center"/>
              <w:cnfStyle w:val="000000000000" w:firstRow="0" w:lastRow="0" w:firstColumn="0" w:lastColumn="0" w:oddVBand="0" w:evenVBand="0" w:oddHBand="0" w:evenHBand="0" w:firstRowFirstColumn="0" w:firstRowLastColumn="0" w:lastRowFirstColumn="0" w:lastRowLastColumn="0"/>
              <w:rPr>
                <w:b/>
                <w:sz w:val="18"/>
              </w:rPr>
            </w:pPr>
            <w:r>
              <w:rPr>
                <w:b/>
                <w:sz w:val="18"/>
                <w:lang w:val="es-ES"/>
              </w:rPr>
              <w:t>Mie 25/05/22</w:t>
            </w:r>
          </w:p>
        </w:tc>
        <w:tc>
          <w:tcPr>
            <w:tcW w:w="1806" w:type="dxa"/>
            <w:shd w:val="clear" w:color="auto" w:fill="FFFF00"/>
          </w:tcPr>
          <w:p w14:paraId="32A92220" w14:textId="77777777" w:rsidR="006522E3" w:rsidRDefault="006522E3" w:rsidP="006522E3">
            <w:pPr>
              <w:shd w:val="clear" w:color="FFFF00" w:fill="FFFF00"/>
              <w:spacing w:line="283" w:lineRule="exact"/>
              <w:ind w:left="-142" w:right="-99"/>
              <w:jc w:val="center"/>
              <w:cnfStyle w:val="000000000000" w:firstRow="0" w:lastRow="0" w:firstColumn="0" w:lastColumn="0" w:oddVBand="0" w:evenVBand="0" w:oddHBand="0" w:evenHBand="0" w:firstRowFirstColumn="0" w:firstRowLastColumn="0" w:lastRowFirstColumn="0" w:lastRowLastColumn="0"/>
              <w:rPr>
                <w:b/>
                <w:sz w:val="18"/>
              </w:rPr>
            </w:pPr>
            <w:r>
              <w:rPr>
                <w:b/>
                <w:sz w:val="18"/>
                <w:lang w:val="es-ES"/>
              </w:rPr>
              <w:t>Vie 03/06/22</w:t>
            </w:r>
          </w:p>
        </w:tc>
      </w:tr>
      <w:tr w:rsidR="00877515" w14:paraId="69DA718A" w14:textId="77777777" w:rsidTr="00877515">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810" w:type="dxa"/>
            <w:shd w:val="clear" w:color="auto" w:fill="00B0F0"/>
          </w:tcPr>
          <w:p w14:paraId="1183CE90" w14:textId="77777777" w:rsidR="006522E3" w:rsidRPr="00877515" w:rsidRDefault="006522E3" w:rsidP="006522E3">
            <w:pPr>
              <w:shd w:val="clear" w:color="00B0F0" w:fill="00B0F0"/>
              <w:spacing w:line="379" w:lineRule="exact"/>
              <w:ind w:left="-142" w:right="-159"/>
              <w:jc w:val="center"/>
              <w:rPr>
                <w:sz w:val="16"/>
                <w:szCs w:val="16"/>
                <w:lang w:val="es-ES"/>
              </w:rPr>
            </w:pPr>
            <w:r w:rsidRPr="00877515">
              <w:rPr>
                <w:sz w:val="16"/>
                <w:szCs w:val="16"/>
                <w:lang w:val="es-ES"/>
              </w:rPr>
              <w:t>Instalación del entorno PostgreSQL14.</w:t>
            </w:r>
          </w:p>
        </w:tc>
        <w:tc>
          <w:tcPr>
            <w:tcW w:w="2141" w:type="dxa"/>
            <w:shd w:val="clear" w:color="auto" w:fill="00B0F0"/>
          </w:tcPr>
          <w:p w14:paraId="0898183F" w14:textId="77777777" w:rsidR="006522E3" w:rsidRPr="00877515" w:rsidRDefault="006522E3" w:rsidP="006522E3">
            <w:pPr>
              <w:shd w:val="clear" w:color="00B0F0" w:fill="00B0F0"/>
              <w:spacing w:line="748" w:lineRule="exact"/>
              <w:ind w:left="-142" w:right="-448"/>
              <w:jc w:val="center"/>
              <w:cnfStyle w:val="000000100000" w:firstRow="0" w:lastRow="0" w:firstColumn="0" w:lastColumn="0" w:oddVBand="0" w:evenVBand="0" w:oddHBand="1" w:evenHBand="0" w:firstRowFirstColumn="0" w:firstRowLastColumn="0" w:lastRowFirstColumn="0" w:lastRowLastColumn="0"/>
              <w:rPr>
                <w:b/>
                <w:sz w:val="16"/>
                <w:szCs w:val="16"/>
                <w:lang w:val="es-ES"/>
              </w:rPr>
            </w:pPr>
            <w:r w:rsidRPr="00877515">
              <w:rPr>
                <w:b/>
                <w:sz w:val="16"/>
                <w:szCs w:val="16"/>
                <w:lang w:val="es-ES"/>
              </w:rPr>
              <w:t>4 horas</w:t>
            </w:r>
          </w:p>
        </w:tc>
        <w:tc>
          <w:tcPr>
            <w:tcW w:w="1796" w:type="dxa"/>
            <w:shd w:val="clear" w:color="auto" w:fill="00B0F0"/>
          </w:tcPr>
          <w:p w14:paraId="4DE6E9A0" w14:textId="77777777" w:rsidR="006522E3" w:rsidRPr="00877515" w:rsidRDefault="006522E3" w:rsidP="008611A6">
            <w:pPr>
              <w:shd w:val="clear" w:color="00B0F0" w:fill="00B0F0"/>
              <w:spacing w:line="748" w:lineRule="exact"/>
              <w:ind w:left="-142" w:right="-108"/>
              <w:jc w:val="center"/>
              <w:cnfStyle w:val="000000100000" w:firstRow="0" w:lastRow="0" w:firstColumn="0" w:lastColumn="0" w:oddVBand="0" w:evenVBand="0" w:oddHBand="1" w:evenHBand="0" w:firstRowFirstColumn="0" w:firstRowLastColumn="0" w:lastRowFirstColumn="0" w:lastRowLastColumn="0"/>
              <w:rPr>
                <w:b/>
                <w:sz w:val="16"/>
                <w:szCs w:val="16"/>
              </w:rPr>
            </w:pPr>
            <w:r w:rsidRPr="00877515">
              <w:rPr>
                <w:b/>
                <w:sz w:val="16"/>
                <w:szCs w:val="16"/>
                <w:lang w:val="es-ES"/>
              </w:rPr>
              <w:t>Sáb 25/05/22</w:t>
            </w:r>
          </w:p>
        </w:tc>
        <w:tc>
          <w:tcPr>
            <w:tcW w:w="1806" w:type="dxa"/>
            <w:shd w:val="clear" w:color="auto" w:fill="00B0F0"/>
          </w:tcPr>
          <w:p w14:paraId="2E9D7691" w14:textId="77777777" w:rsidR="006522E3" w:rsidRPr="00877515" w:rsidRDefault="006522E3" w:rsidP="006522E3">
            <w:pPr>
              <w:shd w:val="clear" w:color="00B0F0" w:fill="00B0F0"/>
              <w:spacing w:line="748" w:lineRule="exact"/>
              <w:ind w:left="-142" w:right="-99"/>
              <w:jc w:val="center"/>
              <w:cnfStyle w:val="000000100000" w:firstRow="0" w:lastRow="0" w:firstColumn="0" w:lastColumn="0" w:oddVBand="0" w:evenVBand="0" w:oddHBand="1" w:evenHBand="0" w:firstRowFirstColumn="0" w:firstRowLastColumn="0" w:lastRowFirstColumn="0" w:lastRowLastColumn="0"/>
              <w:rPr>
                <w:b/>
                <w:sz w:val="16"/>
                <w:szCs w:val="16"/>
              </w:rPr>
            </w:pPr>
            <w:r w:rsidRPr="00877515">
              <w:rPr>
                <w:b/>
                <w:sz w:val="16"/>
                <w:szCs w:val="16"/>
                <w:lang w:val="es-ES"/>
              </w:rPr>
              <w:t>Dom 26/05/22</w:t>
            </w:r>
          </w:p>
        </w:tc>
      </w:tr>
      <w:tr w:rsidR="006522E3" w14:paraId="75378392" w14:textId="77777777" w:rsidTr="00877515">
        <w:trPr>
          <w:trHeight w:val="467"/>
        </w:trPr>
        <w:tc>
          <w:tcPr>
            <w:cnfStyle w:val="001000000000" w:firstRow="0" w:lastRow="0" w:firstColumn="1" w:lastColumn="0" w:oddVBand="0" w:evenVBand="0" w:oddHBand="0" w:evenHBand="0" w:firstRowFirstColumn="0" w:firstRowLastColumn="0" w:lastRowFirstColumn="0" w:lastRowLastColumn="0"/>
            <w:tcW w:w="3810" w:type="dxa"/>
            <w:shd w:val="clear" w:color="auto" w:fill="00B0F0"/>
          </w:tcPr>
          <w:p w14:paraId="7C42A54E" w14:textId="77777777" w:rsidR="006522E3" w:rsidRPr="00877515" w:rsidRDefault="006522E3" w:rsidP="006522E3">
            <w:pPr>
              <w:shd w:val="clear" w:color="00B0F0" w:fill="00B0F0"/>
              <w:spacing w:line="572" w:lineRule="exact"/>
              <w:ind w:left="-142" w:right="-159"/>
              <w:jc w:val="center"/>
              <w:rPr>
                <w:sz w:val="16"/>
                <w:szCs w:val="16"/>
              </w:rPr>
            </w:pPr>
            <w:r w:rsidRPr="00877515">
              <w:rPr>
                <w:sz w:val="16"/>
                <w:szCs w:val="16"/>
                <w:lang w:val="es-ES"/>
              </w:rPr>
              <w:t>Puesta en marcha de scripts.</w:t>
            </w:r>
          </w:p>
        </w:tc>
        <w:tc>
          <w:tcPr>
            <w:tcW w:w="2141" w:type="dxa"/>
            <w:shd w:val="clear" w:color="auto" w:fill="00B0F0"/>
          </w:tcPr>
          <w:p w14:paraId="23CC89F0" w14:textId="77777777" w:rsidR="006522E3" w:rsidRPr="00877515" w:rsidRDefault="006522E3" w:rsidP="006522E3">
            <w:pPr>
              <w:shd w:val="clear" w:color="00B0F0" w:fill="00B0F0"/>
              <w:spacing w:line="566" w:lineRule="exact"/>
              <w:ind w:left="-142" w:right="-108"/>
              <w:jc w:val="center"/>
              <w:cnfStyle w:val="000000000000" w:firstRow="0" w:lastRow="0" w:firstColumn="0" w:lastColumn="0" w:oddVBand="0" w:evenVBand="0" w:oddHBand="0" w:evenHBand="0" w:firstRowFirstColumn="0" w:firstRowLastColumn="0" w:lastRowFirstColumn="0" w:lastRowLastColumn="0"/>
              <w:rPr>
                <w:b/>
                <w:sz w:val="16"/>
                <w:szCs w:val="16"/>
              </w:rPr>
            </w:pPr>
            <w:r w:rsidRPr="00877515">
              <w:rPr>
                <w:b/>
                <w:sz w:val="16"/>
                <w:szCs w:val="16"/>
                <w:lang w:val="es-ES"/>
              </w:rPr>
              <w:t xml:space="preserve">     2 horas</w:t>
            </w:r>
          </w:p>
        </w:tc>
        <w:tc>
          <w:tcPr>
            <w:tcW w:w="1796" w:type="dxa"/>
            <w:shd w:val="clear" w:color="auto" w:fill="00B0F0"/>
          </w:tcPr>
          <w:p w14:paraId="78D4858A" w14:textId="77777777" w:rsidR="006522E3" w:rsidRPr="00877515" w:rsidRDefault="006522E3" w:rsidP="008611A6">
            <w:pPr>
              <w:shd w:val="clear" w:color="00B0F0" w:fill="00B0F0"/>
              <w:spacing w:line="566" w:lineRule="exact"/>
              <w:ind w:left="-142" w:right="-108"/>
              <w:jc w:val="center"/>
              <w:cnfStyle w:val="000000000000" w:firstRow="0" w:lastRow="0" w:firstColumn="0" w:lastColumn="0" w:oddVBand="0" w:evenVBand="0" w:oddHBand="0" w:evenHBand="0" w:firstRowFirstColumn="0" w:firstRowLastColumn="0" w:lastRowFirstColumn="0" w:lastRowLastColumn="0"/>
              <w:rPr>
                <w:b/>
                <w:sz w:val="16"/>
                <w:szCs w:val="16"/>
              </w:rPr>
            </w:pPr>
            <w:r w:rsidRPr="00877515">
              <w:rPr>
                <w:b/>
                <w:sz w:val="16"/>
                <w:szCs w:val="16"/>
                <w:lang w:val="es-ES"/>
              </w:rPr>
              <w:t>Lun 27/05/22</w:t>
            </w:r>
          </w:p>
        </w:tc>
        <w:tc>
          <w:tcPr>
            <w:tcW w:w="1806" w:type="dxa"/>
            <w:shd w:val="clear" w:color="auto" w:fill="00B0F0"/>
          </w:tcPr>
          <w:p w14:paraId="0C13F8AC" w14:textId="77777777" w:rsidR="006522E3" w:rsidRPr="00877515" w:rsidRDefault="006522E3" w:rsidP="006522E3">
            <w:pPr>
              <w:shd w:val="clear" w:color="00B0F0" w:fill="00B0F0"/>
              <w:spacing w:line="561" w:lineRule="exact"/>
              <w:ind w:left="-142" w:right="-99"/>
              <w:jc w:val="center"/>
              <w:cnfStyle w:val="000000000000" w:firstRow="0" w:lastRow="0" w:firstColumn="0" w:lastColumn="0" w:oddVBand="0" w:evenVBand="0" w:oddHBand="0" w:evenHBand="0" w:firstRowFirstColumn="0" w:firstRowLastColumn="0" w:lastRowFirstColumn="0" w:lastRowLastColumn="0"/>
              <w:rPr>
                <w:b/>
                <w:sz w:val="16"/>
                <w:szCs w:val="16"/>
              </w:rPr>
            </w:pPr>
            <w:r w:rsidRPr="00877515">
              <w:rPr>
                <w:b/>
                <w:sz w:val="16"/>
                <w:szCs w:val="16"/>
                <w:lang w:val="es-ES"/>
              </w:rPr>
              <w:t>Lun 27/05/22</w:t>
            </w:r>
          </w:p>
        </w:tc>
      </w:tr>
      <w:tr w:rsidR="00877515" w14:paraId="62A40A8D" w14:textId="77777777" w:rsidTr="00877515">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810" w:type="dxa"/>
            <w:shd w:val="clear" w:color="auto" w:fill="00B0F0"/>
          </w:tcPr>
          <w:p w14:paraId="6DBF74DE" w14:textId="77777777" w:rsidR="006522E3" w:rsidRPr="00877515" w:rsidRDefault="006522E3" w:rsidP="006522E3">
            <w:pPr>
              <w:shd w:val="clear" w:color="00B0F0" w:fill="00B0F0"/>
              <w:spacing w:line="368" w:lineRule="exact"/>
              <w:ind w:left="-142" w:right="-159"/>
              <w:jc w:val="center"/>
              <w:rPr>
                <w:sz w:val="16"/>
                <w:szCs w:val="16"/>
                <w:lang w:val="es-ES"/>
              </w:rPr>
            </w:pPr>
            <w:r w:rsidRPr="00877515">
              <w:rPr>
                <w:sz w:val="16"/>
                <w:szCs w:val="16"/>
                <w:lang w:val="es-ES"/>
              </w:rPr>
              <w:t xml:space="preserve">Elaboración de los diferentes </w:t>
            </w:r>
          </w:p>
          <w:p w14:paraId="64F35A2A" w14:textId="77777777" w:rsidR="006522E3" w:rsidRPr="00877515" w:rsidRDefault="006522E3" w:rsidP="006522E3">
            <w:pPr>
              <w:shd w:val="clear" w:color="00B0F0" w:fill="00B0F0"/>
              <w:spacing w:line="368" w:lineRule="exact"/>
              <w:ind w:left="-142" w:right="-159"/>
              <w:jc w:val="center"/>
              <w:rPr>
                <w:sz w:val="16"/>
                <w:szCs w:val="16"/>
                <w:lang w:val="es-ES"/>
              </w:rPr>
            </w:pPr>
            <w:r w:rsidRPr="00877515">
              <w:rPr>
                <w:sz w:val="16"/>
                <w:szCs w:val="16"/>
                <w:lang w:val="es-ES"/>
              </w:rPr>
              <w:t>procedimientos de la BD.</w:t>
            </w:r>
          </w:p>
        </w:tc>
        <w:tc>
          <w:tcPr>
            <w:tcW w:w="2141" w:type="dxa"/>
            <w:shd w:val="clear" w:color="auto" w:fill="00B0F0"/>
          </w:tcPr>
          <w:p w14:paraId="66D6DE4A" w14:textId="77777777" w:rsidR="006522E3" w:rsidRPr="00877515" w:rsidRDefault="006522E3" w:rsidP="006522E3">
            <w:pPr>
              <w:shd w:val="clear" w:color="00B0F0" w:fill="00B0F0"/>
              <w:spacing w:line="748" w:lineRule="exact"/>
              <w:ind w:left="-142" w:right="-108"/>
              <w:jc w:val="center"/>
              <w:cnfStyle w:val="000000100000" w:firstRow="0" w:lastRow="0" w:firstColumn="0" w:lastColumn="0" w:oddVBand="0" w:evenVBand="0" w:oddHBand="1" w:evenHBand="0" w:firstRowFirstColumn="0" w:firstRowLastColumn="0" w:lastRowFirstColumn="0" w:lastRowLastColumn="0"/>
              <w:rPr>
                <w:b/>
                <w:sz w:val="16"/>
                <w:szCs w:val="16"/>
                <w:lang w:val="es-ES"/>
              </w:rPr>
            </w:pPr>
            <w:r w:rsidRPr="00877515">
              <w:rPr>
                <w:b/>
                <w:sz w:val="16"/>
                <w:szCs w:val="16"/>
                <w:lang w:val="es-ES"/>
              </w:rPr>
              <w:t>14 horas</w:t>
            </w:r>
          </w:p>
        </w:tc>
        <w:tc>
          <w:tcPr>
            <w:tcW w:w="1796" w:type="dxa"/>
            <w:shd w:val="clear" w:color="auto" w:fill="00B0F0"/>
          </w:tcPr>
          <w:p w14:paraId="5C1A9F56" w14:textId="77777777" w:rsidR="006522E3" w:rsidRPr="00877515" w:rsidRDefault="006522E3" w:rsidP="008611A6">
            <w:pPr>
              <w:shd w:val="clear" w:color="00B0F0" w:fill="00B0F0"/>
              <w:spacing w:line="748" w:lineRule="exact"/>
              <w:ind w:left="-142" w:right="-108"/>
              <w:jc w:val="center"/>
              <w:cnfStyle w:val="000000100000" w:firstRow="0" w:lastRow="0" w:firstColumn="0" w:lastColumn="0" w:oddVBand="0" w:evenVBand="0" w:oddHBand="1" w:evenHBand="0" w:firstRowFirstColumn="0" w:firstRowLastColumn="0" w:lastRowFirstColumn="0" w:lastRowLastColumn="0"/>
              <w:rPr>
                <w:b/>
                <w:sz w:val="16"/>
                <w:szCs w:val="16"/>
              </w:rPr>
            </w:pPr>
            <w:r w:rsidRPr="00877515">
              <w:rPr>
                <w:b/>
                <w:sz w:val="16"/>
                <w:szCs w:val="16"/>
                <w:lang w:val="es-ES"/>
              </w:rPr>
              <w:t>Mar 28/05/22</w:t>
            </w:r>
          </w:p>
        </w:tc>
        <w:tc>
          <w:tcPr>
            <w:tcW w:w="1806" w:type="dxa"/>
            <w:shd w:val="clear" w:color="auto" w:fill="00B0F0"/>
          </w:tcPr>
          <w:p w14:paraId="045F9A03" w14:textId="77777777" w:rsidR="006522E3" w:rsidRPr="00877515" w:rsidRDefault="006522E3" w:rsidP="006522E3">
            <w:pPr>
              <w:shd w:val="clear" w:color="00B0F0" w:fill="00B0F0"/>
              <w:spacing w:line="748" w:lineRule="exact"/>
              <w:ind w:left="-142" w:right="-99"/>
              <w:jc w:val="center"/>
              <w:cnfStyle w:val="000000100000" w:firstRow="0" w:lastRow="0" w:firstColumn="0" w:lastColumn="0" w:oddVBand="0" w:evenVBand="0" w:oddHBand="1" w:evenHBand="0" w:firstRowFirstColumn="0" w:firstRowLastColumn="0" w:lastRowFirstColumn="0" w:lastRowLastColumn="0"/>
              <w:rPr>
                <w:b/>
                <w:sz w:val="16"/>
                <w:szCs w:val="16"/>
              </w:rPr>
            </w:pPr>
            <w:r w:rsidRPr="00877515">
              <w:rPr>
                <w:b/>
                <w:sz w:val="16"/>
                <w:szCs w:val="16"/>
                <w:lang w:val="es-ES"/>
              </w:rPr>
              <w:t>Vie 03/06/22</w:t>
            </w:r>
          </w:p>
        </w:tc>
      </w:tr>
      <w:tr w:rsidR="006522E3" w14:paraId="522C4FBD" w14:textId="77777777" w:rsidTr="00877515">
        <w:trPr>
          <w:trHeight w:val="233"/>
        </w:trPr>
        <w:tc>
          <w:tcPr>
            <w:cnfStyle w:val="001000000000" w:firstRow="0" w:lastRow="0" w:firstColumn="1" w:lastColumn="0" w:oddVBand="0" w:evenVBand="0" w:oddHBand="0" w:evenHBand="0" w:firstRowFirstColumn="0" w:firstRowLastColumn="0" w:lastRowFirstColumn="0" w:lastRowLastColumn="0"/>
            <w:tcW w:w="3810" w:type="dxa"/>
            <w:shd w:val="clear" w:color="auto" w:fill="FFFF00"/>
          </w:tcPr>
          <w:p w14:paraId="4A35BC88" w14:textId="77777777" w:rsidR="006522E3" w:rsidRDefault="006522E3" w:rsidP="006522E3">
            <w:pPr>
              <w:shd w:val="clear" w:color="FFFF00" w:fill="FFFF00"/>
              <w:ind w:left="-142" w:right="-159"/>
              <w:jc w:val="center"/>
            </w:pPr>
            <w:r>
              <w:rPr>
                <w:highlight w:val="yellow"/>
                <w:lang w:val="es-ES"/>
              </w:rPr>
              <w:t>Pruebas</w:t>
            </w:r>
          </w:p>
        </w:tc>
        <w:tc>
          <w:tcPr>
            <w:tcW w:w="2141" w:type="dxa"/>
            <w:shd w:val="clear" w:color="auto" w:fill="FFFF00"/>
          </w:tcPr>
          <w:p w14:paraId="0A8E8A2C" w14:textId="77777777" w:rsidR="006522E3" w:rsidRDefault="006522E3" w:rsidP="006522E3">
            <w:pPr>
              <w:shd w:val="clear" w:color="FFFF00" w:fill="FFFF00"/>
              <w:spacing w:line="283" w:lineRule="exact"/>
              <w:ind w:left="-142" w:right="-108"/>
              <w:jc w:val="center"/>
              <w:cnfStyle w:val="000000000000" w:firstRow="0" w:lastRow="0" w:firstColumn="0" w:lastColumn="0" w:oddVBand="0" w:evenVBand="0" w:oddHBand="0" w:evenHBand="0" w:firstRowFirstColumn="0" w:firstRowLastColumn="0" w:lastRowFirstColumn="0" w:lastRowLastColumn="0"/>
              <w:rPr>
                <w:sz w:val="18"/>
              </w:rPr>
            </w:pPr>
            <w:r>
              <w:rPr>
                <w:b/>
                <w:sz w:val="18"/>
                <w:lang w:val="es-ES"/>
              </w:rPr>
              <w:t xml:space="preserve">      12 horas</w:t>
            </w:r>
          </w:p>
        </w:tc>
        <w:tc>
          <w:tcPr>
            <w:tcW w:w="1796" w:type="dxa"/>
            <w:shd w:val="clear" w:color="auto" w:fill="FFFF00"/>
          </w:tcPr>
          <w:p w14:paraId="19576884" w14:textId="503286EE" w:rsidR="006522E3" w:rsidRDefault="006522E3" w:rsidP="008611A6">
            <w:pPr>
              <w:shd w:val="clear" w:color="FFFF00" w:fill="FFFF00"/>
              <w:spacing w:line="283" w:lineRule="exact"/>
              <w:ind w:left="-142" w:right="-108"/>
              <w:jc w:val="center"/>
              <w:cnfStyle w:val="000000000000" w:firstRow="0" w:lastRow="0" w:firstColumn="0" w:lastColumn="0" w:oddVBand="0" w:evenVBand="0" w:oddHBand="0" w:evenHBand="0" w:firstRowFirstColumn="0" w:firstRowLastColumn="0" w:lastRowFirstColumn="0" w:lastRowLastColumn="0"/>
              <w:rPr>
                <w:b/>
                <w:sz w:val="18"/>
              </w:rPr>
            </w:pPr>
            <w:r>
              <w:rPr>
                <w:b/>
                <w:sz w:val="18"/>
                <w:lang w:val="es-ES"/>
              </w:rPr>
              <w:t>Sáb 04/06/22</w:t>
            </w:r>
          </w:p>
        </w:tc>
        <w:tc>
          <w:tcPr>
            <w:tcW w:w="1806" w:type="dxa"/>
            <w:shd w:val="clear" w:color="auto" w:fill="FFFF00"/>
          </w:tcPr>
          <w:p w14:paraId="49516213" w14:textId="77777777" w:rsidR="006522E3" w:rsidRDefault="006522E3" w:rsidP="006522E3">
            <w:pPr>
              <w:shd w:val="clear" w:color="FFFF00" w:fill="FFFF00"/>
              <w:spacing w:line="283" w:lineRule="exact"/>
              <w:ind w:left="-142" w:right="-99"/>
              <w:jc w:val="center"/>
              <w:cnfStyle w:val="000000000000" w:firstRow="0" w:lastRow="0" w:firstColumn="0" w:lastColumn="0" w:oddVBand="0" w:evenVBand="0" w:oddHBand="0" w:evenHBand="0" w:firstRowFirstColumn="0" w:firstRowLastColumn="0" w:lastRowFirstColumn="0" w:lastRowLastColumn="0"/>
              <w:rPr>
                <w:b/>
                <w:sz w:val="18"/>
              </w:rPr>
            </w:pPr>
            <w:r>
              <w:rPr>
                <w:b/>
                <w:sz w:val="18"/>
                <w:lang w:val="es-ES"/>
              </w:rPr>
              <w:t xml:space="preserve">        Lun 13/06/22</w:t>
            </w:r>
          </w:p>
        </w:tc>
      </w:tr>
      <w:tr w:rsidR="006522E3" w:rsidRPr="00877515" w14:paraId="2FD8FD29" w14:textId="77777777" w:rsidTr="008775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810" w:type="dxa"/>
            <w:shd w:val="clear" w:color="auto" w:fill="242852" w:themeFill="text2"/>
          </w:tcPr>
          <w:p w14:paraId="08FBE187" w14:textId="77777777" w:rsidR="006522E3" w:rsidRPr="00877515" w:rsidRDefault="006522E3" w:rsidP="006522E3">
            <w:pPr>
              <w:shd w:val="clear" w:color="242852" w:themeColor="text2" w:fill="242852" w:themeFill="text2"/>
              <w:spacing w:line="379" w:lineRule="exact"/>
              <w:ind w:left="-142" w:right="-159"/>
              <w:jc w:val="center"/>
              <w:rPr>
                <w:b w:val="0"/>
                <w:bCs/>
                <w:color w:val="90A1CF" w:themeColor="accent1" w:themeTint="99"/>
                <w:sz w:val="16"/>
                <w:szCs w:val="16"/>
              </w:rPr>
            </w:pPr>
            <w:r w:rsidRPr="00877515">
              <w:rPr>
                <w:b w:val="0"/>
                <w:bCs/>
                <w:color w:val="90A1CF" w:themeColor="accent1" w:themeTint="99"/>
                <w:sz w:val="16"/>
                <w:szCs w:val="16"/>
                <w:lang w:val="es-ES"/>
              </w:rPr>
              <w:t>Elaboración de las pruebas.</w:t>
            </w:r>
          </w:p>
        </w:tc>
        <w:tc>
          <w:tcPr>
            <w:tcW w:w="2141" w:type="dxa"/>
            <w:shd w:val="clear" w:color="auto" w:fill="242852" w:themeFill="text2"/>
          </w:tcPr>
          <w:p w14:paraId="42079FAE" w14:textId="77777777" w:rsidR="006522E3" w:rsidRPr="00877515" w:rsidRDefault="006522E3" w:rsidP="006522E3">
            <w:pPr>
              <w:shd w:val="clear" w:color="242852" w:themeColor="text2" w:fill="242852" w:themeFill="text2"/>
              <w:spacing w:line="379" w:lineRule="exact"/>
              <w:ind w:left="-142" w:right="-108"/>
              <w:jc w:val="center"/>
              <w:cnfStyle w:val="000000100000" w:firstRow="0" w:lastRow="0" w:firstColumn="0" w:lastColumn="0" w:oddVBand="0" w:evenVBand="0" w:oddHBand="1" w:evenHBand="0" w:firstRowFirstColumn="0" w:firstRowLastColumn="0" w:lastRowFirstColumn="0" w:lastRowLastColumn="0"/>
              <w:rPr>
                <w:bCs/>
                <w:color w:val="90A1CF" w:themeColor="accent1" w:themeTint="99"/>
                <w:sz w:val="16"/>
                <w:szCs w:val="16"/>
              </w:rPr>
            </w:pPr>
            <w:r w:rsidRPr="00877515">
              <w:rPr>
                <w:bCs/>
                <w:color w:val="90A1CF" w:themeColor="accent1" w:themeTint="99"/>
                <w:sz w:val="16"/>
                <w:szCs w:val="16"/>
                <w:lang w:val="es-ES"/>
              </w:rPr>
              <w:t xml:space="preserve">       6 horas</w:t>
            </w:r>
          </w:p>
        </w:tc>
        <w:tc>
          <w:tcPr>
            <w:tcW w:w="1796" w:type="dxa"/>
            <w:shd w:val="clear" w:color="auto" w:fill="242852" w:themeFill="text2"/>
          </w:tcPr>
          <w:p w14:paraId="3985B36C" w14:textId="3D6F26E9" w:rsidR="006522E3" w:rsidRPr="00877515" w:rsidRDefault="006522E3" w:rsidP="008611A6">
            <w:pPr>
              <w:shd w:val="clear" w:color="242852" w:themeColor="text2" w:fill="242852" w:themeFill="text2"/>
              <w:spacing w:line="379" w:lineRule="exact"/>
              <w:ind w:left="-142" w:right="-108"/>
              <w:jc w:val="center"/>
              <w:cnfStyle w:val="000000100000" w:firstRow="0" w:lastRow="0" w:firstColumn="0" w:lastColumn="0" w:oddVBand="0" w:evenVBand="0" w:oddHBand="1" w:evenHBand="0" w:firstRowFirstColumn="0" w:firstRowLastColumn="0" w:lastRowFirstColumn="0" w:lastRowLastColumn="0"/>
              <w:rPr>
                <w:bCs/>
                <w:color w:val="90A1CF" w:themeColor="accent1" w:themeTint="99"/>
                <w:sz w:val="16"/>
                <w:szCs w:val="16"/>
              </w:rPr>
            </w:pPr>
            <w:r w:rsidRPr="00877515">
              <w:rPr>
                <w:bCs/>
                <w:color w:val="90A1CF" w:themeColor="accent1" w:themeTint="99"/>
                <w:sz w:val="16"/>
                <w:szCs w:val="16"/>
                <w:lang w:val="es-ES"/>
              </w:rPr>
              <w:t>Sáb 04/06/22</w:t>
            </w:r>
          </w:p>
        </w:tc>
        <w:tc>
          <w:tcPr>
            <w:tcW w:w="1806" w:type="dxa"/>
            <w:shd w:val="clear" w:color="auto" w:fill="242852" w:themeFill="text2"/>
          </w:tcPr>
          <w:p w14:paraId="59410E93" w14:textId="77777777" w:rsidR="006522E3" w:rsidRPr="00877515" w:rsidRDefault="006522E3" w:rsidP="006522E3">
            <w:pPr>
              <w:shd w:val="clear" w:color="242852" w:themeColor="text2" w:fill="242852" w:themeFill="text2"/>
              <w:spacing w:line="379" w:lineRule="exact"/>
              <w:ind w:left="-142" w:right="-99" w:firstLine="142"/>
              <w:jc w:val="center"/>
              <w:cnfStyle w:val="000000100000" w:firstRow="0" w:lastRow="0" w:firstColumn="0" w:lastColumn="0" w:oddVBand="0" w:evenVBand="0" w:oddHBand="1" w:evenHBand="0" w:firstRowFirstColumn="0" w:firstRowLastColumn="0" w:lastRowFirstColumn="0" w:lastRowLastColumn="0"/>
              <w:rPr>
                <w:bCs/>
                <w:color w:val="90A1CF" w:themeColor="accent1" w:themeTint="99"/>
                <w:sz w:val="16"/>
                <w:szCs w:val="16"/>
              </w:rPr>
            </w:pPr>
            <w:r w:rsidRPr="00877515">
              <w:rPr>
                <w:bCs/>
                <w:color w:val="90A1CF" w:themeColor="accent1" w:themeTint="99"/>
                <w:sz w:val="16"/>
                <w:szCs w:val="16"/>
                <w:lang w:val="es-ES"/>
              </w:rPr>
              <w:t xml:space="preserve">     Mar 07/06/22</w:t>
            </w:r>
          </w:p>
        </w:tc>
      </w:tr>
      <w:tr w:rsidR="006522E3" w:rsidRPr="00877515" w14:paraId="207D072A" w14:textId="77777777" w:rsidTr="00877515">
        <w:trPr>
          <w:trHeight w:val="312"/>
        </w:trPr>
        <w:tc>
          <w:tcPr>
            <w:cnfStyle w:val="001000000000" w:firstRow="0" w:lastRow="0" w:firstColumn="1" w:lastColumn="0" w:oddVBand="0" w:evenVBand="0" w:oddHBand="0" w:evenHBand="0" w:firstRowFirstColumn="0" w:firstRowLastColumn="0" w:lastRowFirstColumn="0" w:lastRowLastColumn="0"/>
            <w:tcW w:w="3810" w:type="dxa"/>
            <w:shd w:val="clear" w:color="auto" w:fill="242852" w:themeFill="text2"/>
          </w:tcPr>
          <w:p w14:paraId="3274ECFB" w14:textId="77777777" w:rsidR="006522E3" w:rsidRPr="00877515" w:rsidRDefault="006522E3" w:rsidP="006522E3">
            <w:pPr>
              <w:shd w:val="clear" w:color="242852" w:themeColor="text2" w:fill="242852" w:themeFill="text2"/>
              <w:spacing w:line="385" w:lineRule="exact"/>
              <w:ind w:left="-142" w:right="-159"/>
              <w:jc w:val="center"/>
              <w:rPr>
                <w:b w:val="0"/>
                <w:bCs/>
                <w:color w:val="90A1CF" w:themeColor="accent1" w:themeTint="99"/>
                <w:sz w:val="16"/>
                <w:szCs w:val="16"/>
              </w:rPr>
            </w:pPr>
            <w:r w:rsidRPr="00877515">
              <w:rPr>
                <w:b w:val="0"/>
                <w:bCs/>
                <w:color w:val="90A1CF" w:themeColor="accent1" w:themeTint="99"/>
                <w:sz w:val="16"/>
                <w:szCs w:val="16"/>
                <w:lang w:val="es-ES"/>
              </w:rPr>
              <w:t>Ejecución de las pruebas.</w:t>
            </w:r>
          </w:p>
        </w:tc>
        <w:tc>
          <w:tcPr>
            <w:tcW w:w="2141" w:type="dxa"/>
            <w:shd w:val="clear" w:color="auto" w:fill="242852" w:themeFill="text2"/>
          </w:tcPr>
          <w:p w14:paraId="4AB41FEA" w14:textId="77777777" w:rsidR="006522E3" w:rsidRPr="00877515" w:rsidRDefault="006522E3" w:rsidP="006522E3">
            <w:pPr>
              <w:shd w:val="clear" w:color="242852" w:themeColor="text2" w:fill="242852" w:themeFill="text2"/>
              <w:spacing w:line="379" w:lineRule="exact"/>
              <w:ind w:left="-142" w:right="-108"/>
              <w:jc w:val="center"/>
              <w:cnfStyle w:val="000000000000" w:firstRow="0" w:lastRow="0" w:firstColumn="0" w:lastColumn="0" w:oddVBand="0" w:evenVBand="0" w:oddHBand="0" w:evenHBand="0" w:firstRowFirstColumn="0" w:firstRowLastColumn="0" w:lastRowFirstColumn="0" w:lastRowLastColumn="0"/>
              <w:rPr>
                <w:bCs/>
                <w:color w:val="90A1CF" w:themeColor="accent1" w:themeTint="99"/>
                <w:sz w:val="16"/>
                <w:szCs w:val="16"/>
              </w:rPr>
            </w:pPr>
            <w:r w:rsidRPr="00877515">
              <w:rPr>
                <w:bCs/>
                <w:color w:val="90A1CF" w:themeColor="accent1" w:themeTint="99"/>
                <w:sz w:val="16"/>
                <w:szCs w:val="16"/>
                <w:lang w:val="es-ES"/>
              </w:rPr>
              <w:t xml:space="preserve">        2 horas</w:t>
            </w:r>
          </w:p>
        </w:tc>
        <w:tc>
          <w:tcPr>
            <w:tcW w:w="1796" w:type="dxa"/>
            <w:shd w:val="clear" w:color="auto" w:fill="242852" w:themeFill="text2"/>
          </w:tcPr>
          <w:p w14:paraId="7B393FD4" w14:textId="6C34994D" w:rsidR="006522E3" w:rsidRPr="00877515" w:rsidRDefault="006522E3" w:rsidP="008611A6">
            <w:pPr>
              <w:shd w:val="clear" w:color="242852" w:themeColor="text2" w:fill="242852" w:themeFill="text2"/>
              <w:spacing w:line="379" w:lineRule="exact"/>
              <w:ind w:left="-142" w:right="-108"/>
              <w:jc w:val="center"/>
              <w:cnfStyle w:val="000000000000" w:firstRow="0" w:lastRow="0" w:firstColumn="0" w:lastColumn="0" w:oddVBand="0" w:evenVBand="0" w:oddHBand="0" w:evenHBand="0" w:firstRowFirstColumn="0" w:firstRowLastColumn="0" w:lastRowFirstColumn="0" w:lastRowLastColumn="0"/>
              <w:rPr>
                <w:bCs/>
                <w:color w:val="90A1CF" w:themeColor="accent1" w:themeTint="99"/>
                <w:sz w:val="16"/>
                <w:szCs w:val="16"/>
              </w:rPr>
            </w:pPr>
            <w:r w:rsidRPr="00877515">
              <w:rPr>
                <w:bCs/>
                <w:color w:val="90A1CF" w:themeColor="accent1" w:themeTint="99"/>
                <w:sz w:val="16"/>
                <w:szCs w:val="16"/>
                <w:lang w:val="es-ES"/>
              </w:rPr>
              <w:t>Mie 08/06/22</w:t>
            </w:r>
          </w:p>
        </w:tc>
        <w:tc>
          <w:tcPr>
            <w:tcW w:w="1806" w:type="dxa"/>
            <w:shd w:val="clear" w:color="auto" w:fill="242852" w:themeFill="text2"/>
          </w:tcPr>
          <w:p w14:paraId="5E529077" w14:textId="77777777" w:rsidR="006522E3" w:rsidRPr="00877515" w:rsidRDefault="006522E3" w:rsidP="006522E3">
            <w:pPr>
              <w:shd w:val="clear" w:color="242852" w:themeColor="text2" w:fill="242852" w:themeFill="text2"/>
              <w:spacing w:line="379" w:lineRule="exact"/>
              <w:ind w:left="-142" w:right="-99"/>
              <w:jc w:val="center"/>
              <w:cnfStyle w:val="000000000000" w:firstRow="0" w:lastRow="0" w:firstColumn="0" w:lastColumn="0" w:oddVBand="0" w:evenVBand="0" w:oddHBand="0" w:evenHBand="0" w:firstRowFirstColumn="0" w:firstRowLastColumn="0" w:lastRowFirstColumn="0" w:lastRowLastColumn="0"/>
              <w:rPr>
                <w:bCs/>
                <w:color w:val="90A1CF" w:themeColor="accent1" w:themeTint="99"/>
                <w:sz w:val="16"/>
                <w:szCs w:val="16"/>
              </w:rPr>
            </w:pPr>
            <w:r w:rsidRPr="00877515">
              <w:rPr>
                <w:bCs/>
                <w:color w:val="90A1CF" w:themeColor="accent1" w:themeTint="99"/>
                <w:sz w:val="16"/>
                <w:szCs w:val="16"/>
                <w:lang w:val="es-ES"/>
              </w:rPr>
              <w:t xml:space="preserve">         Jue 09/06/22</w:t>
            </w:r>
          </w:p>
        </w:tc>
      </w:tr>
      <w:tr w:rsidR="006522E3" w:rsidRPr="00877515" w14:paraId="260BF475" w14:textId="77777777" w:rsidTr="008775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810" w:type="dxa"/>
            <w:shd w:val="clear" w:color="auto" w:fill="242852" w:themeFill="text2"/>
          </w:tcPr>
          <w:p w14:paraId="7788993E" w14:textId="77777777" w:rsidR="006522E3" w:rsidRPr="00877515" w:rsidRDefault="006522E3" w:rsidP="006522E3">
            <w:pPr>
              <w:shd w:val="clear" w:color="242852" w:themeColor="text2" w:fill="242852" w:themeFill="text2"/>
              <w:spacing w:line="385" w:lineRule="exact"/>
              <w:ind w:left="-142" w:right="-159"/>
              <w:contextualSpacing/>
              <w:jc w:val="center"/>
              <w:rPr>
                <w:b w:val="0"/>
                <w:bCs/>
                <w:color w:val="90A1CF" w:themeColor="accent1" w:themeTint="99"/>
                <w:sz w:val="16"/>
                <w:szCs w:val="16"/>
              </w:rPr>
            </w:pPr>
            <w:r w:rsidRPr="00877515">
              <w:rPr>
                <w:b w:val="0"/>
                <w:bCs/>
                <w:color w:val="90A1CF" w:themeColor="accent1" w:themeTint="99"/>
                <w:sz w:val="16"/>
                <w:szCs w:val="16"/>
                <w:lang w:val="es-ES"/>
              </w:rPr>
              <w:t xml:space="preserve">Ajustes de la BD. </w:t>
            </w:r>
          </w:p>
        </w:tc>
        <w:tc>
          <w:tcPr>
            <w:tcW w:w="2141" w:type="dxa"/>
            <w:shd w:val="clear" w:color="auto" w:fill="242852" w:themeFill="text2"/>
          </w:tcPr>
          <w:p w14:paraId="4E6BC833" w14:textId="77777777" w:rsidR="006522E3" w:rsidRPr="00877515" w:rsidRDefault="006522E3" w:rsidP="006522E3">
            <w:pPr>
              <w:shd w:val="clear" w:color="242852" w:themeColor="text2" w:fill="242852" w:themeFill="text2"/>
              <w:spacing w:line="379" w:lineRule="exact"/>
              <w:ind w:left="-142" w:right="-108"/>
              <w:jc w:val="center"/>
              <w:cnfStyle w:val="000000100000" w:firstRow="0" w:lastRow="0" w:firstColumn="0" w:lastColumn="0" w:oddVBand="0" w:evenVBand="0" w:oddHBand="1" w:evenHBand="0" w:firstRowFirstColumn="0" w:firstRowLastColumn="0" w:lastRowFirstColumn="0" w:lastRowLastColumn="0"/>
              <w:rPr>
                <w:bCs/>
                <w:color w:val="90A1CF" w:themeColor="accent1" w:themeTint="99"/>
                <w:sz w:val="16"/>
                <w:szCs w:val="16"/>
              </w:rPr>
            </w:pPr>
            <w:r w:rsidRPr="00877515">
              <w:rPr>
                <w:bCs/>
                <w:color w:val="90A1CF" w:themeColor="accent1" w:themeTint="99"/>
                <w:sz w:val="16"/>
                <w:szCs w:val="16"/>
                <w:lang w:val="es-ES"/>
              </w:rPr>
              <w:t xml:space="preserve">        4 horas</w:t>
            </w:r>
          </w:p>
        </w:tc>
        <w:tc>
          <w:tcPr>
            <w:tcW w:w="1796" w:type="dxa"/>
            <w:shd w:val="clear" w:color="auto" w:fill="242852" w:themeFill="text2"/>
          </w:tcPr>
          <w:p w14:paraId="17EC1CEE" w14:textId="38EA04F3" w:rsidR="006522E3" w:rsidRPr="00877515" w:rsidRDefault="006522E3" w:rsidP="008611A6">
            <w:pPr>
              <w:shd w:val="clear" w:color="242852" w:themeColor="text2" w:fill="242852" w:themeFill="text2"/>
              <w:tabs>
                <w:tab w:val="left" w:pos="1701"/>
              </w:tabs>
              <w:spacing w:line="379" w:lineRule="exact"/>
              <w:ind w:left="-142" w:right="-108" w:firstLine="142"/>
              <w:jc w:val="center"/>
              <w:cnfStyle w:val="000000100000" w:firstRow="0" w:lastRow="0" w:firstColumn="0" w:lastColumn="0" w:oddVBand="0" w:evenVBand="0" w:oddHBand="1" w:evenHBand="0" w:firstRowFirstColumn="0" w:firstRowLastColumn="0" w:lastRowFirstColumn="0" w:lastRowLastColumn="0"/>
              <w:rPr>
                <w:bCs/>
                <w:color w:val="90A1CF" w:themeColor="accent1" w:themeTint="99"/>
                <w:sz w:val="16"/>
                <w:szCs w:val="16"/>
              </w:rPr>
            </w:pPr>
            <w:r w:rsidRPr="00877515">
              <w:rPr>
                <w:bCs/>
                <w:color w:val="90A1CF" w:themeColor="accent1" w:themeTint="99"/>
                <w:sz w:val="16"/>
                <w:szCs w:val="16"/>
                <w:lang w:val="es-ES"/>
              </w:rPr>
              <w:t>Vie 10/06/22</w:t>
            </w:r>
          </w:p>
        </w:tc>
        <w:tc>
          <w:tcPr>
            <w:tcW w:w="1806" w:type="dxa"/>
            <w:shd w:val="clear" w:color="auto" w:fill="242852" w:themeFill="text2"/>
          </w:tcPr>
          <w:p w14:paraId="581E861D" w14:textId="77777777" w:rsidR="006522E3" w:rsidRPr="00877515" w:rsidRDefault="006522E3" w:rsidP="006522E3">
            <w:pPr>
              <w:shd w:val="clear" w:color="242852" w:themeColor="text2" w:fill="242852" w:themeFill="text2"/>
              <w:spacing w:line="379" w:lineRule="exact"/>
              <w:ind w:left="-142" w:right="-99"/>
              <w:jc w:val="center"/>
              <w:cnfStyle w:val="000000100000" w:firstRow="0" w:lastRow="0" w:firstColumn="0" w:lastColumn="0" w:oddVBand="0" w:evenVBand="0" w:oddHBand="1" w:evenHBand="0" w:firstRowFirstColumn="0" w:firstRowLastColumn="0" w:lastRowFirstColumn="0" w:lastRowLastColumn="0"/>
              <w:rPr>
                <w:bCs/>
                <w:color w:val="90A1CF" w:themeColor="accent1" w:themeTint="99"/>
                <w:sz w:val="16"/>
                <w:szCs w:val="16"/>
              </w:rPr>
            </w:pPr>
            <w:r w:rsidRPr="00877515">
              <w:rPr>
                <w:bCs/>
                <w:color w:val="90A1CF" w:themeColor="accent1" w:themeTint="99"/>
                <w:sz w:val="16"/>
                <w:szCs w:val="16"/>
                <w:lang w:val="es-ES"/>
              </w:rPr>
              <w:t xml:space="preserve">         Lun 13/06/22</w:t>
            </w:r>
          </w:p>
        </w:tc>
      </w:tr>
    </w:tbl>
    <w:p w14:paraId="1F2AD542" w14:textId="72519488" w:rsidR="00DD6C14" w:rsidRPr="00877515" w:rsidRDefault="00617A05" w:rsidP="00877515">
      <w:pPr>
        <w:pStyle w:val="Ttulo3"/>
        <w:jc w:val="both"/>
        <w:rPr>
          <w:color w:val="auto"/>
        </w:rPr>
      </w:pPr>
      <w:bookmarkStart w:id="14" w:name="_Toc105672009"/>
      <w:r w:rsidRPr="00877515">
        <w:rPr>
          <w:color w:val="auto"/>
          <w:lang w:val="es-ES"/>
        </w:rPr>
        <w:lastRenderedPageBreak/>
        <w:t>Las entregas del proyecto se tienen</w:t>
      </w:r>
      <w:r w:rsidR="007D540E" w:rsidRPr="00877515">
        <w:rPr>
          <w:color w:val="auto"/>
          <w:lang w:val="es-ES"/>
        </w:rPr>
        <w:t xml:space="preserve"> que corresponder tal y como dice el enunciado del </w:t>
      </w:r>
      <w:r w:rsidR="007D540E" w:rsidRPr="00877515">
        <w:rPr>
          <w:b/>
          <w:color w:val="auto"/>
          <w:lang w:val="es-ES"/>
        </w:rPr>
        <w:t>TFG</w:t>
      </w:r>
      <w:r w:rsidR="007D540E" w:rsidRPr="00877515">
        <w:rPr>
          <w:color w:val="auto"/>
          <w:lang w:val="es-ES"/>
        </w:rPr>
        <w:t xml:space="preserve"> de la </w:t>
      </w:r>
      <w:r w:rsidR="007D540E" w:rsidRPr="00877515">
        <w:rPr>
          <w:b/>
          <w:color w:val="auto"/>
          <w:lang w:val="es-ES"/>
        </w:rPr>
        <w:t>UOC</w:t>
      </w:r>
      <w:r w:rsidR="007D540E" w:rsidRPr="00877515">
        <w:rPr>
          <w:color w:val="auto"/>
          <w:lang w:val="es-ES"/>
        </w:rPr>
        <w:t xml:space="preserve">, ya que concretamente para las entregas de la </w:t>
      </w:r>
      <w:r w:rsidR="007D540E" w:rsidRPr="00877515">
        <w:rPr>
          <w:b/>
          <w:color w:val="auto"/>
          <w:lang w:val="es-ES"/>
        </w:rPr>
        <w:t>PEC2</w:t>
      </w:r>
      <w:r w:rsidR="007D540E" w:rsidRPr="00877515">
        <w:rPr>
          <w:color w:val="auto"/>
          <w:lang w:val="es-ES"/>
        </w:rPr>
        <w:t xml:space="preserve"> y </w:t>
      </w:r>
      <w:r w:rsidR="007D540E" w:rsidRPr="00877515">
        <w:rPr>
          <w:b/>
          <w:color w:val="auto"/>
          <w:lang w:val="es-ES"/>
        </w:rPr>
        <w:t>PEC3</w:t>
      </w:r>
      <w:r w:rsidR="007D540E" w:rsidRPr="00877515">
        <w:rPr>
          <w:color w:val="auto"/>
          <w:lang w:val="es-ES"/>
        </w:rPr>
        <w:t xml:space="preserve"> serán básicamente </w:t>
      </w:r>
      <w:r w:rsidRPr="00877515">
        <w:rPr>
          <w:color w:val="auto"/>
          <w:lang w:val="es-ES"/>
        </w:rPr>
        <w:t>verificaciones</w:t>
      </w:r>
      <w:r w:rsidR="007D540E" w:rsidRPr="00877515">
        <w:rPr>
          <w:color w:val="auto"/>
          <w:lang w:val="es-ES"/>
        </w:rPr>
        <w:t xml:space="preserve"> del producto final requerido alineado a la planificación de </w:t>
      </w:r>
      <w:r w:rsidR="00877515" w:rsidRPr="00877515">
        <w:rPr>
          <w:color w:val="auto"/>
          <w:lang w:val="es-ES"/>
        </w:rPr>
        <w:t>esta</w:t>
      </w:r>
      <w:r w:rsidR="007D540E" w:rsidRPr="00877515">
        <w:rPr>
          <w:color w:val="auto"/>
          <w:lang w:val="es-ES"/>
        </w:rPr>
        <w:t xml:space="preserve"> en cada plazo.</w:t>
      </w:r>
      <w:bookmarkEnd w:id="14"/>
    </w:p>
    <w:p w14:paraId="494408DD" w14:textId="77777777" w:rsidR="00DD6C14" w:rsidRPr="00877515" w:rsidRDefault="00DD6C14" w:rsidP="00877515">
      <w:pPr>
        <w:pStyle w:val="Ttulo3"/>
        <w:ind w:left="709"/>
        <w:jc w:val="both"/>
        <w:rPr>
          <w:b/>
          <w:color w:val="auto"/>
        </w:rPr>
      </w:pPr>
    </w:p>
    <w:p w14:paraId="5214CF7D" w14:textId="3EBC11FA" w:rsidR="00DD6C14" w:rsidRDefault="007D540E" w:rsidP="00C62DB7">
      <w:pPr>
        <w:pStyle w:val="Ttulo3"/>
        <w:rPr>
          <w:b/>
          <w:color w:val="auto"/>
          <w:sz w:val="22"/>
          <w:lang w:val="es-ES"/>
        </w:rPr>
      </w:pPr>
      <w:bookmarkStart w:id="15" w:name="_1.4.2_Diag"/>
      <w:bookmarkStart w:id="16" w:name="_Toc105672010"/>
      <w:bookmarkEnd w:id="15"/>
      <w:r w:rsidRPr="00877515">
        <w:rPr>
          <w:b/>
          <w:color w:val="auto"/>
          <w:sz w:val="22"/>
          <w:lang w:val="es-ES"/>
        </w:rPr>
        <w:t>1</w:t>
      </w:r>
      <w:bookmarkStart w:id="17" w:name="_1.4.1_Diag"/>
      <w:bookmarkEnd w:id="17"/>
      <w:r w:rsidRPr="00877515">
        <w:rPr>
          <w:b/>
          <w:color w:val="auto"/>
          <w:sz w:val="22"/>
          <w:lang w:val="es-ES"/>
        </w:rPr>
        <w:t>.4.2 Diagrama de Gantt</w:t>
      </w:r>
      <w:bookmarkEnd w:id="16"/>
    </w:p>
    <w:p w14:paraId="500A854D" w14:textId="6740AC95" w:rsidR="00877515" w:rsidRDefault="00877515">
      <w:pPr>
        <w:pStyle w:val="Ttulo3"/>
        <w:ind w:left="709"/>
        <w:rPr>
          <w:b/>
          <w:color w:val="auto"/>
          <w:sz w:val="22"/>
          <w:lang w:val="es-ES"/>
        </w:rPr>
      </w:pPr>
    </w:p>
    <w:p w14:paraId="5E910149" w14:textId="77777777" w:rsidR="00877515" w:rsidRDefault="00877515">
      <w:pPr>
        <w:pStyle w:val="Ttulo3"/>
        <w:ind w:left="709"/>
        <w:rPr>
          <w:b/>
          <w:color w:val="auto"/>
          <w:sz w:val="22"/>
          <w:lang w:val="es-ES"/>
        </w:rPr>
      </w:pPr>
    </w:p>
    <w:p w14:paraId="6AFC2C69" w14:textId="77777777" w:rsidR="00877515" w:rsidRPr="00877515" w:rsidRDefault="00877515">
      <w:pPr>
        <w:pStyle w:val="Ttulo3"/>
        <w:ind w:left="709"/>
        <w:rPr>
          <w:b/>
          <w:color w:val="auto"/>
          <w:sz w:val="22"/>
          <w:lang w:val="es-ES"/>
        </w:rPr>
      </w:pPr>
    </w:p>
    <w:p w14:paraId="0368DA03" w14:textId="77777777" w:rsidR="00DD6C14" w:rsidRDefault="007D540E">
      <w:r>
        <w:rPr>
          <w:noProof/>
        </w:rPr>
        <w:drawing>
          <wp:inline distT="0" distB="0" distL="0" distR="0" wp14:anchorId="1827AEE2" wp14:editId="456CE480">
            <wp:extent cx="5400039" cy="56841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91442" name=""/>
                    <pic:cNvPicPr>
                      <a:picLocks noChangeAspect="1"/>
                    </pic:cNvPicPr>
                  </pic:nvPicPr>
                  <pic:blipFill>
                    <a:blip r:embed="rId20"/>
                    <a:stretch/>
                  </pic:blipFill>
                  <pic:spPr bwMode="auto">
                    <a:xfrm>
                      <a:off x="0" y="0"/>
                      <a:ext cx="5400039" cy="5684104"/>
                    </a:xfrm>
                    <a:prstGeom prst="rect">
                      <a:avLst/>
                    </a:prstGeom>
                  </pic:spPr>
                </pic:pic>
              </a:graphicData>
            </a:graphic>
          </wp:inline>
        </w:drawing>
      </w:r>
    </w:p>
    <w:p w14:paraId="68805245" w14:textId="77777777" w:rsidR="00DD6C14" w:rsidRPr="00877515" w:rsidRDefault="00DD6C14">
      <w:pPr>
        <w:pStyle w:val="Ttulo2"/>
        <w:tabs>
          <w:tab w:val="left" w:pos="708"/>
        </w:tabs>
        <w:ind w:left="709"/>
        <w:rPr>
          <w:b/>
          <w:color w:val="auto"/>
          <w:sz w:val="22"/>
        </w:rPr>
      </w:pPr>
    </w:p>
    <w:p w14:paraId="1DE10F37" w14:textId="77777777" w:rsidR="00DD6C14" w:rsidRPr="00877515" w:rsidRDefault="007D540E" w:rsidP="00C62DB7">
      <w:pPr>
        <w:pStyle w:val="Ttulo2"/>
        <w:tabs>
          <w:tab w:val="left" w:pos="708"/>
        </w:tabs>
        <w:rPr>
          <w:b/>
          <w:color w:val="auto"/>
          <w:sz w:val="22"/>
          <w:lang w:val="es-ES"/>
        </w:rPr>
      </w:pPr>
      <w:bookmarkStart w:id="18" w:name="_1.4.3_Segu"/>
      <w:bookmarkStart w:id="19" w:name="_Toc105672011"/>
      <w:bookmarkEnd w:id="18"/>
      <w:r w:rsidRPr="00877515">
        <w:rPr>
          <w:b/>
          <w:color w:val="auto"/>
          <w:sz w:val="22"/>
          <w:lang w:val="es-ES"/>
        </w:rPr>
        <w:t>1.4.3 Seguimiento periódico de la planificación del proyecto</w:t>
      </w:r>
      <w:bookmarkEnd w:id="19"/>
    </w:p>
    <w:p w14:paraId="5E1164E7" w14:textId="77777777" w:rsidR="00DD6C14" w:rsidRPr="00877515" w:rsidRDefault="00DD6C14" w:rsidP="00877515">
      <w:pPr>
        <w:pStyle w:val="Ttulo2"/>
        <w:tabs>
          <w:tab w:val="left" w:pos="708"/>
        </w:tabs>
        <w:jc w:val="both"/>
        <w:rPr>
          <w:b/>
          <w:color w:val="auto"/>
          <w:sz w:val="24"/>
          <w:szCs w:val="24"/>
        </w:rPr>
      </w:pPr>
    </w:p>
    <w:p w14:paraId="5C58ED66" w14:textId="2B3077C1" w:rsidR="00DD6C14" w:rsidRPr="00877515" w:rsidRDefault="007D540E" w:rsidP="007D540E">
      <w:pPr>
        <w:pStyle w:val="Ttulo2"/>
        <w:numPr>
          <w:ilvl w:val="0"/>
          <w:numId w:val="7"/>
        </w:numPr>
        <w:tabs>
          <w:tab w:val="left" w:pos="708"/>
        </w:tabs>
        <w:jc w:val="both"/>
        <w:rPr>
          <w:b/>
          <w:color w:val="auto"/>
          <w:sz w:val="24"/>
          <w:szCs w:val="24"/>
        </w:rPr>
      </w:pPr>
      <w:bookmarkStart w:id="20" w:name="_Toc105672012"/>
      <w:r w:rsidRPr="00877515">
        <w:rPr>
          <w:b/>
          <w:color w:val="auto"/>
          <w:sz w:val="24"/>
          <w:szCs w:val="24"/>
          <w:lang w:val="es-ES"/>
        </w:rPr>
        <w:t xml:space="preserve">PEC1: </w:t>
      </w:r>
      <w:r w:rsidRPr="00877515">
        <w:rPr>
          <w:color w:val="auto"/>
          <w:sz w:val="24"/>
          <w:szCs w:val="24"/>
          <w:lang w:val="es-ES"/>
        </w:rPr>
        <w:t xml:space="preserve">Se </w:t>
      </w:r>
      <w:r w:rsidR="00617A05" w:rsidRPr="00877515">
        <w:rPr>
          <w:color w:val="auto"/>
          <w:sz w:val="24"/>
          <w:szCs w:val="24"/>
          <w:lang w:val="es-ES"/>
        </w:rPr>
        <w:t>elabora</w:t>
      </w:r>
      <w:r w:rsidRPr="00877515">
        <w:rPr>
          <w:color w:val="auto"/>
          <w:sz w:val="24"/>
          <w:szCs w:val="24"/>
          <w:lang w:val="es-ES"/>
        </w:rPr>
        <w:t xml:space="preserve"> el plan de trabajo de todo el </w:t>
      </w:r>
      <w:r w:rsidR="00617A05" w:rsidRPr="00877515">
        <w:rPr>
          <w:color w:val="auto"/>
          <w:sz w:val="24"/>
          <w:szCs w:val="24"/>
          <w:lang w:val="es-ES"/>
        </w:rPr>
        <w:t>proyecto,</w:t>
      </w:r>
      <w:r w:rsidRPr="00877515">
        <w:rPr>
          <w:color w:val="auto"/>
          <w:sz w:val="24"/>
          <w:szCs w:val="24"/>
          <w:lang w:val="es-ES"/>
        </w:rPr>
        <w:t xml:space="preserve"> así como toda su planificación. He tenido en cuenta el plan de </w:t>
      </w:r>
      <w:r w:rsidR="00617A05" w:rsidRPr="00877515">
        <w:rPr>
          <w:color w:val="auto"/>
          <w:sz w:val="24"/>
          <w:szCs w:val="24"/>
          <w:lang w:val="es-ES"/>
        </w:rPr>
        <w:t>contingencia</w:t>
      </w:r>
      <w:r w:rsidRPr="00877515">
        <w:rPr>
          <w:color w:val="auto"/>
          <w:sz w:val="24"/>
          <w:szCs w:val="24"/>
          <w:lang w:val="es-ES"/>
        </w:rPr>
        <w:t xml:space="preserve"> y toda la valoración de la planificación del proyecto por fechas incluyendo horas.</w:t>
      </w:r>
      <w:r w:rsidRPr="00877515">
        <w:rPr>
          <w:b/>
          <w:color w:val="auto"/>
          <w:sz w:val="24"/>
          <w:szCs w:val="24"/>
          <w:lang w:val="es-ES"/>
        </w:rPr>
        <w:t xml:space="preserve"> </w:t>
      </w:r>
      <w:r w:rsidRPr="00877515">
        <w:rPr>
          <w:color w:val="auto"/>
          <w:sz w:val="24"/>
          <w:szCs w:val="24"/>
          <w:lang w:val="es-ES"/>
        </w:rPr>
        <w:t xml:space="preserve">También he tenido que solicitar un poco más de tiempo (por </w:t>
      </w:r>
      <w:r w:rsidR="00617A05" w:rsidRPr="00877515">
        <w:rPr>
          <w:color w:val="auto"/>
          <w:sz w:val="24"/>
          <w:szCs w:val="24"/>
          <w:lang w:val="es-ES"/>
        </w:rPr>
        <w:t>circunstancias</w:t>
      </w:r>
      <w:r w:rsidRPr="00877515">
        <w:rPr>
          <w:color w:val="auto"/>
          <w:sz w:val="24"/>
          <w:szCs w:val="24"/>
          <w:lang w:val="es-ES"/>
        </w:rPr>
        <w:t xml:space="preserve"> familiares) para poder finalizar esta parte del proyecto, que el tutor me concede </w:t>
      </w:r>
      <w:r w:rsidR="00617A05" w:rsidRPr="00877515">
        <w:rPr>
          <w:color w:val="auto"/>
          <w:sz w:val="24"/>
          <w:szCs w:val="24"/>
          <w:lang w:val="es-ES"/>
        </w:rPr>
        <w:t>dándonos</w:t>
      </w:r>
      <w:r w:rsidRPr="00877515">
        <w:rPr>
          <w:color w:val="auto"/>
          <w:sz w:val="24"/>
          <w:szCs w:val="24"/>
          <w:lang w:val="es-ES"/>
        </w:rPr>
        <w:t xml:space="preserve"> un poco más de tiempo para su realización.</w:t>
      </w:r>
      <w:bookmarkEnd w:id="20"/>
    </w:p>
    <w:p w14:paraId="5A984914" w14:textId="77777777" w:rsidR="00DD6C14" w:rsidRPr="00877515" w:rsidRDefault="00DD6C14" w:rsidP="00877515">
      <w:pPr>
        <w:pStyle w:val="Ttulo2"/>
        <w:tabs>
          <w:tab w:val="left" w:pos="708"/>
        </w:tabs>
        <w:ind w:left="709"/>
        <w:jc w:val="both"/>
        <w:rPr>
          <w:b/>
          <w:color w:val="auto"/>
          <w:sz w:val="24"/>
          <w:szCs w:val="24"/>
          <w:lang w:val="es-ES"/>
        </w:rPr>
      </w:pPr>
    </w:p>
    <w:p w14:paraId="1F387B1B" w14:textId="2351272C" w:rsidR="00DD6C14" w:rsidRPr="00877515" w:rsidRDefault="007D540E" w:rsidP="007D540E">
      <w:pPr>
        <w:pStyle w:val="Ttulo2"/>
        <w:numPr>
          <w:ilvl w:val="0"/>
          <w:numId w:val="7"/>
        </w:numPr>
        <w:tabs>
          <w:tab w:val="left" w:pos="708"/>
        </w:tabs>
        <w:jc w:val="both"/>
        <w:rPr>
          <w:b/>
          <w:color w:val="auto"/>
          <w:sz w:val="24"/>
          <w:szCs w:val="24"/>
          <w:lang w:val="es-ES"/>
        </w:rPr>
      </w:pPr>
      <w:bookmarkStart w:id="21" w:name="_Toc105672013"/>
      <w:r w:rsidRPr="00877515">
        <w:rPr>
          <w:b/>
          <w:color w:val="auto"/>
          <w:sz w:val="24"/>
          <w:szCs w:val="24"/>
          <w:lang w:val="es-ES"/>
        </w:rPr>
        <w:t xml:space="preserve">PEC2: </w:t>
      </w:r>
      <w:r w:rsidRPr="00877515">
        <w:rPr>
          <w:color w:val="auto"/>
          <w:sz w:val="24"/>
          <w:szCs w:val="24"/>
          <w:lang w:val="es-ES"/>
        </w:rPr>
        <w:t xml:space="preserve">En esta etapa del proyecto realizo un seguimiento periódico de la planificación del proyecto. Realizo un diseño y una elaboración </w:t>
      </w:r>
      <w:r w:rsidR="00617A05" w:rsidRPr="00877515">
        <w:rPr>
          <w:color w:val="auto"/>
          <w:sz w:val="24"/>
          <w:szCs w:val="24"/>
          <w:lang w:val="es-ES"/>
        </w:rPr>
        <w:t>exhaustiva</w:t>
      </w:r>
      <w:r w:rsidRPr="00877515">
        <w:rPr>
          <w:color w:val="auto"/>
          <w:sz w:val="24"/>
          <w:szCs w:val="24"/>
          <w:lang w:val="es-ES"/>
        </w:rPr>
        <w:t xml:space="preserve"> de los scripts necesarios para llevar a cabo el desarrollo de la </w:t>
      </w:r>
      <w:r w:rsidRPr="00877515">
        <w:rPr>
          <w:b/>
          <w:color w:val="auto"/>
          <w:sz w:val="24"/>
          <w:szCs w:val="24"/>
          <w:lang w:val="es-ES"/>
        </w:rPr>
        <w:t xml:space="preserve">BD </w:t>
      </w:r>
      <w:r w:rsidRPr="00877515">
        <w:rPr>
          <w:color w:val="auto"/>
          <w:sz w:val="24"/>
          <w:szCs w:val="24"/>
          <w:lang w:val="es-ES"/>
        </w:rPr>
        <w:t>necesarios en los requisitos planteados en el</w:t>
      </w:r>
      <w:r w:rsidRPr="00877515">
        <w:rPr>
          <w:b/>
          <w:color w:val="auto"/>
          <w:sz w:val="24"/>
          <w:szCs w:val="24"/>
          <w:lang w:val="es-ES"/>
        </w:rPr>
        <w:t xml:space="preserve"> TFG</w:t>
      </w:r>
      <w:r w:rsidRPr="00877515">
        <w:rPr>
          <w:color w:val="auto"/>
          <w:sz w:val="24"/>
          <w:szCs w:val="24"/>
          <w:lang w:val="es-ES"/>
        </w:rPr>
        <w:t>. También finalizo el trabajo teniendo que solicitar al más de tiempo, tiempo que se me concede por parte del tutor.</w:t>
      </w:r>
      <w:bookmarkEnd w:id="21"/>
    </w:p>
    <w:p w14:paraId="54D7716E" w14:textId="2FBBC47C" w:rsidR="00DD6C14" w:rsidRPr="00877515" w:rsidRDefault="007D540E" w:rsidP="00877515">
      <w:pPr>
        <w:pStyle w:val="Ttulo2"/>
        <w:tabs>
          <w:tab w:val="left" w:pos="708"/>
        </w:tabs>
        <w:ind w:left="709"/>
        <w:jc w:val="both"/>
        <w:rPr>
          <w:b/>
          <w:color w:val="auto"/>
          <w:sz w:val="24"/>
          <w:szCs w:val="24"/>
          <w:lang w:val="es-ES"/>
        </w:rPr>
      </w:pPr>
      <w:bookmarkStart w:id="22" w:name="_Toc105672014"/>
      <w:r w:rsidRPr="00877515">
        <w:rPr>
          <w:color w:val="auto"/>
          <w:sz w:val="24"/>
          <w:szCs w:val="24"/>
          <w:lang w:val="es-ES"/>
        </w:rPr>
        <w:t xml:space="preserve">Elaboro el proyecto </w:t>
      </w:r>
      <w:r w:rsidR="00877515" w:rsidRPr="00877515">
        <w:rPr>
          <w:color w:val="auto"/>
          <w:sz w:val="24"/>
          <w:szCs w:val="24"/>
          <w:lang w:val="es-ES"/>
        </w:rPr>
        <w:t>de acuerdo con</w:t>
      </w:r>
      <w:r w:rsidRPr="00877515">
        <w:rPr>
          <w:color w:val="auto"/>
          <w:sz w:val="24"/>
          <w:szCs w:val="24"/>
          <w:lang w:val="es-ES"/>
        </w:rPr>
        <w:t xml:space="preserve"> la </w:t>
      </w:r>
      <w:r w:rsidR="00617A05" w:rsidRPr="00877515">
        <w:rPr>
          <w:color w:val="auto"/>
          <w:sz w:val="24"/>
          <w:szCs w:val="24"/>
          <w:lang w:val="es-ES"/>
        </w:rPr>
        <w:t>programación</w:t>
      </w:r>
      <w:r w:rsidRPr="00877515">
        <w:rPr>
          <w:color w:val="auto"/>
          <w:sz w:val="24"/>
          <w:szCs w:val="24"/>
          <w:lang w:val="es-ES"/>
        </w:rPr>
        <w:t xml:space="preserve"> del proyecto en concreto al </w:t>
      </w:r>
      <w:r w:rsidRPr="00877515">
        <w:rPr>
          <w:b/>
          <w:color w:val="auto"/>
          <w:sz w:val="24"/>
          <w:szCs w:val="24"/>
          <w:lang w:val="es-ES"/>
        </w:rPr>
        <w:t xml:space="preserve">Diagrama de </w:t>
      </w:r>
      <w:r w:rsidR="00617A05" w:rsidRPr="00877515">
        <w:rPr>
          <w:b/>
          <w:color w:val="auto"/>
          <w:sz w:val="24"/>
          <w:szCs w:val="24"/>
          <w:lang w:val="es-ES"/>
        </w:rPr>
        <w:t>Gantt</w:t>
      </w:r>
      <w:r w:rsidR="00617A05" w:rsidRPr="00877515">
        <w:rPr>
          <w:b/>
          <w:color w:val="auto"/>
          <w:sz w:val="24"/>
          <w:szCs w:val="24"/>
          <w:vertAlign w:val="subscript"/>
          <w:lang w:val="es-ES"/>
        </w:rPr>
        <w:t xml:space="preserve"> [</w:t>
      </w:r>
      <w:r w:rsidRPr="00877515">
        <w:rPr>
          <w:b/>
          <w:color w:val="auto"/>
          <w:sz w:val="24"/>
          <w:szCs w:val="24"/>
          <w:vertAlign w:val="subscript"/>
          <w:lang w:val="es-ES"/>
        </w:rPr>
        <w:t>4]</w:t>
      </w:r>
      <w:r w:rsidRPr="00877515">
        <w:rPr>
          <w:color w:val="auto"/>
          <w:sz w:val="24"/>
          <w:szCs w:val="24"/>
          <w:lang w:val="es-ES"/>
        </w:rPr>
        <w:t xml:space="preserve"> que he diseñado.</w:t>
      </w:r>
      <w:bookmarkEnd w:id="22"/>
    </w:p>
    <w:p w14:paraId="682772C2" w14:textId="77777777" w:rsidR="00DD6C14" w:rsidRPr="00877515" w:rsidRDefault="00DD6C14" w:rsidP="00877515">
      <w:pPr>
        <w:pStyle w:val="Ttulo2"/>
        <w:tabs>
          <w:tab w:val="left" w:pos="708"/>
        </w:tabs>
        <w:jc w:val="both"/>
        <w:rPr>
          <w:b/>
          <w:color w:val="auto"/>
          <w:sz w:val="24"/>
          <w:szCs w:val="24"/>
          <w:lang w:val="es-ES"/>
        </w:rPr>
      </w:pPr>
    </w:p>
    <w:p w14:paraId="4C6A6899" w14:textId="77777777" w:rsidR="00DD6C14" w:rsidRPr="00877515" w:rsidRDefault="007D540E" w:rsidP="007D540E">
      <w:pPr>
        <w:pStyle w:val="Ttulo2"/>
        <w:numPr>
          <w:ilvl w:val="0"/>
          <w:numId w:val="7"/>
        </w:numPr>
        <w:tabs>
          <w:tab w:val="left" w:pos="708"/>
        </w:tabs>
        <w:jc w:val="both"/>
        <w:rPr>
          <w:b/>
          <w:color w:val="auto"/>
          <w:sz w:val="24"/>
          <w:szCs w:val="24"/>
          <w:lang w:val="es-ES"/>
        </w:rPr>
      </w:pPr>
      <w:bookmarkStart w:id="23" w:name="_Toc105672015"/>
      <w:r w:rsidRPr="00877515">
        <w:rPr>
          <w:b/>
          <w:color w:val="auto"/>
          <w:sz w:val="24"/>
          <w:szCs w:val="24"/>
          <w:lang w:val="es-ES"/>
        </w:rPr>
        <w:t>PEC3:</w:t>
      </w:r>
      <w:r w:rsidRPr="00877515">
        <w:rPr>
          <w:color w:val="auto"/>
          <w:sz w:val="24"/>
          <w:szCs w:val="24"/>
          <w:lang w:val="es-ES"/>
        </w:rPr>
        <w:t xml:space="preserve">  En esta tarea del proyecto seguimos realizando un seguimiento periódico de la planificación del proyecto, vamos dando por finalizados muchos de los scripts empezados de la</w:t>
      </w:r>
      <w:r w:rsidRPr="00877515">
        <w:rPr>
          <w:b/>
          <w:color w:val="auto"/>
          <w:sz w:val="24"/>
          <w:szCs w:val="24"/>
          <w:lang w:val="es-ES"/>
        </w:rPr>
        <w:t xml:space="preserve"> BD</w:t>
      </w:r>
      <w:r w:rsidRPr="00877515">
        <w:rPr>
          <w:color w:val="auto"/>
          <w:sz w:val="24"/>
          <w:szCs w:val="24"/>
          <w:lang w:val="es-ES"/>
        </w:rPr>
        <w:t xml:space="preserve"> y comenzamos con los ajustes finales del proyecto. Queda poco para la entrega final por lo que tenemos que finalizar y terminar todos los ajustes finales para la prueba final de la </w:t>
      </w:r>
      <w:r w:rsidRPr="00877515">
        <w:rPr>
          <w:b/>
          <w:color w:val="auto"/>
          <w:sz w:val="24"/>
          <w:szCs w:val="24"/>
          <w:lang w:val="es-ES"/>
        </w:rPr>
        <w:t>BD</w:t>
      </w:r>
      <w:r w:rsidRPr="00877515">
        <w:rPr>
          <w:color w:val="auto"/>
          <w:sz w:val="24"/>
          <w:szCs w:val="24"/>
          <w:lang w:val="es-ES"/>
        </w:rPr>
        <w:t>.</w:t>
      </w:r>
      <w:bookmarkEnd w:id="23"/>
    </w:p>
    <w:p w14:paraId="293B938B" w14:textId="45FD2DE4" w:rsidR="00DD6C14" w:rsidRPr="00877515" w:rsidRDefault="007D540E" w:rsidP="00877515">
      <w:pPr>
        <w:pStyle w:val="Ttulo2"/>
        <w:tabs>
          <w:tab w:val="left" w:pos="708"/>
        </w:tabs>
        <w:ind w:left="709"/>
        <w:jc w:val="both"/>
        <w:rPr>
          <w:b/>
          <w:color w:val="auto"/>
          <w:sz w:val="24"/>
          <w:szCs w:val="24"/>
          <w:lang w:val="es-ES"/>
        </w:rPr>
      </w:pPr>
      <w:bookmarkStart w:id="24" w:name="_Toc105672016"/>
      <w:r w:rsidRPr="00877515">
        <w:rPr>
          <w:color w:val="auto"/>
          <w:sz w:val="24"/>
          <w:szCs w:val="24"/>
          <w:lang w:val="es-ES"/>
        </w:rPr>
        <w:t xml:space="preserve">Llevo también acabo todas aquellas observaciones y recomendaciones que se me han transmitido por parte del tutor. Se elabora y finaliza esta parte del proyecto </w:t>
      </w:r>
      <w:r w:rsidR="00877515" w:rsidRPr="00877515">
        <w:rPr>
          <w:color w:val="auto"/>
          <w:sz w:val="24"/>
          <w:szCs w:val="24"/>
          <w:lang w:val="es-ES"/>
        </w:rPr>
        <w:t>de acuerdo con el</w:t>
      </w:r>
      <w:r w:rsidRPr="00877515">
        <w:rPr>
          <w:color w:val="auto"/>
          <w:sz w:val="24"/>
          <w:szCs w:val="24"/>
          <w:lang w:val="es-ES"/>
        </w:rPr>
        <w:t xml:space="preserve"> </w:t>
      </w:r>
      <w:r w:rsidRPr="00877515">
        <w:rPr>
          <w:b/>
          <w:color w:val="auto"/>
          <w:sz w:val="24"/>
          <w:szCs w:val="24"/>
          <w:lang w:val="es-ES"/>
        </w:rPr>
        <w:t xml:space="preserve">Diagrama de </w:t>
      </w:r>
      <w:r w:rsidR="00617A05" w:rsidRPr="00877515">
        <w:rPr>
          <w:b/>
          <w:color w:val="auto"/>
          <w:sz w:val="24"/>
          <w:szCs w:val="24"/>
          <w:lang w:val="es-ES"/>
        </w:rPr>
        <w:t>Gantt</w:t>
      </w:r>
      <w:r w:rsidR="00617A05" w:rsidRPr="00877515">
        <w:rPr>
          <w:b/>
          <w:color w:val="auto"/>
          <w:sz w:val="24"/>
          <w:szCs w:val="24"/>
          <w:vertAlign w:val="subscript"/>
          <w:lang w:val="es-ES"/>
        </w:rPr>
        <w:t xml:space="preserve"> [</w:t>
      </w:r>
      <w:r w:rsidRPr="00877515">
        <w:rPr>
          <w:b/>
          <w:color w:val="auto"/>
          <w:sz w:val="24"/>
          <w:szCs w:val="24"/>
          <w:vertAlign w:val="subscript"/>
          <w:lang w:val="es-ES"/>
        </w:rPr>
        <w:t>4]</w:t>
      </w:r>
      <w:r w:rsidRPr="00877515">
        <w:rPr>
          <w:color w:val="auto"/>
          <w:sz w:val="24"/>
          <w:szCs w:val="24"/>
          <w:lang w:val="es-ES"/>
        </w:rPr>
        <w:t xml:space="preserve"> que se ha diseñado.</w:t>
      </w:r>
      <w:bookmarkEnd w:id="24"/>
    </w:p>
    <w:p w14:paraId="6D980CCA" w14:textId="77777777" w:rsidR="00DD6C14" w:rsidRDefault="00DD6C14">
      <w:pPr>
        <w:pStyle w:val="Ttulo2"/>
        <w:tabs>
          <w:tab w:val="left" w:pos="0"/>
        </w:tabs>
      </w:pPr>
    </w:p>
    <w:p w14:paraId="7D2FA4A7" w14:textId="7C65770D" w:rsidR="00DD6C14" w:rsidRPr="00877515" w:rsidRDefault="007D540E">
      <w:pPr>
        <w:pStyle w:val="Ttulo2"/>
        <w:tabs>
          <w:tab w:val="left" w:pos="0"/>
        </w:tabs>
        <w:rPr>
          <w:color w:val="auto"/>
        </w:rPr>
      </w:pPr>
      <w:bookmarkStart w:id="25" w:name="_Toc368261777"/>
      <w:bookmarkStart w:id="26" w:name="_Toc105672017"/>
      <w:r w:rsidRPr="00877515">
        <w:rPr>
          <w:b/>
          <w:color w:val="auto"/>
        </w:rPr>
        <w:t>1.5 Breve sumario de productos obtenidos</w:t>
      </w:r>
      <w:bookmarkEnd w:id="25"/>
      <w:bookmarkEnd w:id="26"/>
    </w:p>
    <w:p w14:paraId="27CCA3DD" w14:textId="77777777" w:rsidR="00DD6C14" w:rsidRDefault="00DD6C14">
      <w:pPr>
        <w:pStyle w:val="Ttulo2"/>
        <w:tabs>
          <w:tab w:val="left" w:pos="0"/>
        </w:tabs>
        <w:rPr>
          <w:lang w:val="es-ES"/>
        </w:rPr>
      </w:pPr>
    </w:p>
    <w:p w14:paraId="70B71F3D" w14:textId="380049A1" w:rsidR="00DD6C14" w:rsidRPr="00877515" w:rsidRDefault="007D540E" w:rsidP="00877515">
      <w:pPr>
        <w:pStyle w:val="Ttulo2"/>
        <w:tabs>
          <w:tab w:val="left" w:pos="0"/>
        </w:tabs>
        <w:jc w:val="both"/>
        <w:rPr>
          <w:color w:val="auto"/>
          <w:sz w:val="24"/>
          <w:szCs w:val="24"/>
          <w:lang w:val="es-ES"/>
        </w:rPr>
      </w:pPr>
      <w:r w:rsidRPr="00877515">
        <w:rPr>
          <w:color w:val="auto"/>
          <w:sz w:val="24"/>
          <w:szCs w:val="24"/>
          <w:lang w:val="es-ES"/>
        </w:rPr>
        <w:t xml:space="preserve"> </w:t>
      </w:r>
      <w:bookmarkStart w:id="27" w:name="_Toc105672018"/>
      <w:r w:rsidRPr="00877515">
        <w:rPr>
          <w:color w:val="auto"/>
          <w:sz w:val="24"/>
          <w:szCs w:val="24"/>
          <w:lang w:val="es-ES"/>
        </w:rPr>
        <w:t xml:space="preserve">El objetivo de este proyecto nos lleva a enumerar un sumario de los productos obtenidos durante la duración </w:t>
      </w:r>
      <w:r w:rsidR="00877515" w:rsidRPr="00877515">
        <w:rPr>
          <w:color w:val="auto"/>
          <w:sz w:val="24"/>
          <w:szCs w:val="24"/>
          <w:lang w:val="es-ES"/>
        </w:rPr>
        <w:t>de este</w:t>
      </w:r>
      <w:r w:rsidRPr="00877515">
        <w:rPr>
          <w:color w:val="auto"/>
          <w:sz w:val="24"/>
          <w:szCs w:val="24"/>
          <w:lang w:val="es-ES"/>
        </w:rPr>
        <w:t>:</w:t>
      </w:r>
      <w:bookmarkEnd w:id="27"/>
    </w:p>
    <w:p w14:paraId="3C364BB7" w14:textId="77777777" w:rsidR="00DD6C14" w:rsidRPr="00877515" w:rsidRDefault="00DD6C14" w:rsidP="00877515">
      <w:pPr>
        <w:pStyle w:val="Ttulo2"/>
        <w:tabs>
          <w:tab w:val="left" w:pos="0"/>
        </w:tabs>
        <w:jc w:val="both"/>
        <w:rPr>
          <w:color w:val="auto"/>
          <w:sz w:val="24"/>
          <w:szCs w:val="24"/>
          <w:lang w:val="es-ES"/>
        </w:rPr>
      </w:pPr>
    </w:p>
    <w:p w14:paraId="6E882F37" w14:textId="7B00C033" w:rsidR="00E42B08" w:rsidRPr="000305EA" w:rsidRDefault="007D540E" w:rsidP="002054DF">
      <w:pPr>
        <w:pStyle w:val="Ttulo2"/>
        <w:numPr>
          <w:ilvl w:val="0"/>
          <w:numId w:val="6"/>
        </w:numPr>
        <w:tabs>
          <w:tab w:val="left" w:pos="0"/>
        </w:tabs>
        <w:jc w:val="both"/>
        <w:rPr>
          <w:color w:val="auto"/>
          <w:sz w:val="24"/>
          <w:szCs w:val="24"/>
          <w:lang w:val="es-ES"/>
        </w:rPr>
      </w:pPr>
      <w:r w:rsidRPr="000305EA">
        <w:rPr>
          <w:color w:val="auto"/>
          <w:sz w:val="24"/>
          <w:szCs w:val="24"/>
          <w:lang w:val="es-ES"/>
        </w:rPr>
        <w:t xml:space="preserve"> </w:t>
      </w:r>
      <w:bookmarkStart w:id="28" w:name="_Toc105672019"/>
      <w:r w:rsidRPr="000305EA">
        <w:rPr>
          <w:color w:val="auto"/>
          <w:sz w:val="24"/>
          <w:szCs w:val="24"/>
          <w:lang w:val="es-ES"/>
        </w:rPr>
        <w:t xml:space="preserve">El desarrollo del script de la </w:t>
      </w:r>
      <w:r w:rsidRPr="000305EA">
        <w:rPr>
          <w:b/>
          <w:color w:val="auto"/>
          <w:sz w:val="24"/>
          <w:szCs w:val="24"/>
          <w:lang w:val="es-ES"/>
        </w:rPr>
        <w:t>BD</w:t>
      </w:r>
      <w:r w:rsidRPr="000305EA">
        <w:rPr>
          <w:color w:val="auto"/>
          <w:sz w:val="24"/>
          <w:szCs w:val="24"/>
          <w:lang w:val="es-ES"/>
        </w:rPr>
        <w:t xml:space="preserve"> con sus diferentes esquemas, como motor de </w:t>
      </w:r>
      <w:r w:rsidRPr="000305EA">
        <w:rPr>
          <w:b/>
          <w:color w:val="auto"/>
          <w:sz w:val="24"/>
          <w:szCs w:val="24"/>
          <w:lang w:val="es-ES"/>
        </w:rPr>
        <w:t>BD PostgreSQL14</w:t>
      </w:r>
      <w:r w:rsidRPr="000305EA">
        <w:rPr>
          <w:b/>
          <w:color w:val="auto"/>
          <w:sz w:val="24"/>
          <w:szCs w:val="24"/>
          <w:vertAlign w:val="subscript"/>
          <w:lang w:val="es-ES"/>
        </w:rPr>
        <w:t>[5]</w:t>
      </w:r>
      <w:r w:rsidRPr="000305EA">
        <w:rPr>
          <w:color w:val="auto"/>
          <w:sz w:val="24"/>
          <w:szCs w:val="24"/>
          <w:lang w:val="es-ES"/>
        </w:rPr>
        <w:t xml:space="preserve"> y que deberá cubrir las necesidades que establecen los requisitos del enunciado del </w:t>
      </w:r>
      <w:r w:rsidRPr="000305EA">
        <w:rPr>
          <w:b/>
          <w:color w:val="auto"/>
          <w:sz w:val="24"/>
          <w:szCs w:val="24"/>
          <w:lang w:val="es-ES"/>
        </w:rPr>
        <w:t>TFG</w:t>
      </w:r>
      <w:r w:rsidRPr="000305EA">
        <w:rPr>
          <w:color w:val="auto"/>
          <w:sz w:val="24"/>
          <w:szCs w:val="24"/>
          <w:lang w:val="es-ES"/>
        </w:rPr>
        <w:t>.</w:t>
      </w:r>
      <w:bookmarkEnd w:id="28"/>
    </w:p>
    <w:p w14:paraId="6FAF0DE5" w14:textId="02199ABA" w:rsidR="00E42B08" w:rsidRDefault="00E42B08" w:rsidP="00E42B08">
      <w:pPr>
        <w:pStyle w:val="Ttulo2"/>
        <w:tabs>
          <w:tab w:val="left" w:pos="0"/>
        </w:tabs>
        <w:jc w:val="both"/>
        <w:rPr>
          <w:color w:val="auto"/>
          <w:sz w:val="24"/>
          <w:szCs w:val="24"/>
          <w:lang w:val="es-ES"/>
        </w:rPr>
      </w:pPr>
    </w:p>
    <w:p w14:paraId="7C9C70E9" w14:textId="77777777" w:rsidR="00E42B08" w:rsidRPr="00E42B08" w:rsidRDefault="00E42B08" w:rsidP="00E42B08">
      <w:pPr>
        <w:pStyle w:val="Citadestacada"/>
        <w:rPr>
          <w:lang w:val="es-ES"/>
        </w:rPr>
      </w:pPr>
      <w:r w:rsidRPr="00E42B08">
        <w:rPr>
          <w:b/>
          <w:bCs/>
          <w:color w:val="000000" w:themeColor="text1"/>
          <w:vertAlign w:val="subscript"/>
          <w:lang w:val="es-ES"/>
        </w:rPr>
        <w:t>[4] Diagrama de Gantt</w:t>
      </w:r>
      <w:r w:rsidRPr="00E42B08">
        <w:rPr>
          <w:color w:val="000000" w:themeColor="text1"/>
          <w:vertAlign w:val="subscript"/>
          <w:lang w:val="es-ES"/>
        </w:rPr>
        <w:t xml:space="preserve"> </w:t>
      </w:r>
      <w:r w:rsidRPr="00E42B08">
        <w:rPr>
          <w:vertAlign w:val="subscript"/>
          <w:lang w:val="es-ES"/>
        </w:rPr>
        <w:t>es una herramienta grafica cuyo objetivo es exponer el tiempo de dedicación previsto para diferentes tareas o actividades</w:t>
      </w:r>
    </w:p>
    <w:p w14:paraId="2B51954F" w14:textId="77777777" w:rsidR="00E42B08" w:rsidRPr="00877515" w:rsidRDefault="00E42B08" w:rsidP="00E42B08">
      <w:pPr>
        <w:pStyle w:val="Ttulo2"/>
        <w:tabs>
          <w:tab w:val="left" w:pos="0"/>
        </w:tabs>
        <w:jc w:val="both"/>
        <w:rPr>
          <w:color w:val="auto"/>
          <w:sz w:val="24"/>
          <w:szCs w:val="24"/>
          <w:lang w:val="es-ES"/>
        </w:rPr>
      </w:pPr>
    </w:p>
    <w:p w14:paraId="2D322161" w14:textId="461BC4EF" w:rsidR="00DD6C14" w:rsidRDefault="007D540E" w:rsidP="007D540E">
      <w:pPr>
        <w:pStyle w:val="Ttulo2"/>
        <w:numPr>
          <w:ilvl w:val="0"/>
          <w:numId w:val="6"/>
        </w:numPr>
        <w:tabs>
          <w:tab w:val="left" w:pos="0"/>
        </w:tabs>
        <w:jc w:val="both"/>
        <w:rPr>
          <w:color w:val="auto"/>
          <w:sz w:val="24"/>
          <w:szCs w:val="24"/>
          <w:lang w:val="es-ES"/>
        </w:rPr>
      </w:pPr>
      <w:bookmarkStart w:id="29" w:name="_Toc105672020"/>
      <w:r w:rsidRPr="00877515">
        <w:rPr>
          <w:color w:val="auto"/>
          <w:sz w:val="24"/>
          <w:szCs w:val="24"/>
          <w:lang w:val="es-ES"/>
        </w:rPr>
        <w:t xml:space="preserve">Memoria del trabajo del </w:t>
      </w:r>
      <w:r w:rsidRPr="00877515">
        <w:rPr>
          <w:b/>
          <w:color w:val="auto"/>
          <w:sz w:val="24"/>
          <w:szCs w:val="24"/>
          <w:lang w:val="es-ES"/>
        </w:rPr>
        <w:t>TFG</w:t>
      </w:r>
      <w:r w:rsidRPr="00877515">
        <w:rPr>
          <w:color w:val="auto"/>
          <w:sz w:val="24"/>
          <w:szCs w:val="24"/>
          <w:lang w:val="es-ES"/>
        </w:rPr>
        <w:t xml:space="preserve">, que se elaborará durante su tiempo de duración, incluirá todo el proyecto con sus detalles técnicos de diseño, de </w:t>
      </w:r>
      <w:r w:rsidR="00617A05" w:rsidRPr="00877515">
        <w:rPr>
          <w:color w:val="auto"/>
          <w:sz w:val="24"/>
          <w:szCs w:val="24"/>
          <w:lang w:val="es-ES"/>
        </w:rPr>
        <w:t>análisis,</w:t>
      </w:r>
      <w:r w:rsidRPr="00877515">
        <w:rPr>
          <w:color w:val="auto"/>
          <w:sz w:val="24"/>
          <w:szCs w:val="24"/>
          <w:lang w:val="es-ES"/>
        </w:rPr>
        <w:t xml:space="preserve"> así como de construcción </w:t>
      </w:r>
      <w:r w:rsidR="00877515" w:rsidRPr="00877515">
        <w:rPr>
          <w:color w:val="auto"/>
          <w:sz w:val="24"/>
          <w:szCs w:val="24"/>
          <w:lang w:val="es-ES"/>
        </w:rPr>
        <w:t>de este</w:t>
      </w:r>
      <w:r w:rsidRPr="00877515">
        <w:rPr>
          <w:color w:val="auto"/>
          <w:sz w:val="24"/>
          <w:szCs w:val="24"/>
          <w:lang w:val="es-ES"/>
        </w:rPr>
        <w:t>.</w:t>
      </w:r>
      <w:bookmarkEnd w:id="29"/>
    </w:p>
    <w:p w14:paraId="7A0F55DF" w14:textId="77777777" w:rsidR="00E42B08" w:rsidRDefault="00E42B08" w:rsidP="00E42B08">
      <w:pPr>
        <w:pStyle w:val="Ttulo2"/>
        <w:tabs>
          <w:tab w:val="left" w:pos="0"/>
        </w:tabs>
        <w:ind w:left="709"/>
        <w:jc w:val="both"/>
        <w:rPr>
          <w:color w:val="auto"/>
          <w:sz w:val="24"/>
          <w:szCs w:val="24"/>
          <w:lang w:val="es-ES"/>
        </w:rPr>
      </w:pPr>
    </w:p>
    <w:p w14:paraId="1FB3305E" w14:textId="1B67EB4E" w:rsidR="00DD6C14" w:rsidRPr="00877515" w:rsidRDefault="007D540E" w:rsidP="007D540E">
      <w:pPr>
        <w:pStyle w:val="Ttulo2"/>
        <w:numPr>
          <w:ilvl w:val="0"/>
          <w:numId w:val="6"/>
        </w:numPr>
        <w:tabs>
          <w:tab w:val="left" w:pos="0"/>
        </w:tabs>
        <w:jc w:val="both"/>
        <w:rPr>
          <w:color w:val="auto"/>
          <w:sz w:val="24"/>
          <w:szCs w:val="24"/>
          <w:lang w:val="es-ES"/>
        </w:rPr>
      </w:pPr>
      <w:bookmarkStart w:id="30" w:name="_Toc105672021"/>
      <w:r w:rsidRPr="00877515">
        <w:rPr>
          <w:color w:val="auto"/>
          <w:sz w:val="24"/>
          <w:szCs w:val="24"/>
          <w:lang w:val="es-ES"/>
        </w:rPr>
        <w:t xml:space="preserve">Presentación en PowerPoint de todo el </w:t>
      </w:r>
      <w:r w:rsidRPr="00877515">
        <w:rPr>
          <w:b/>
          <w:color w:val="auto"/>
          <w:sz w:val="24"/>
          <w:szCs w:val="24"/>
          <w:lang w:val="es-ES"/>
        </w:rPr>
        <w:t>TFG</w:t>
      </w:r>
      <w:r w:rsidRPr="00877515">
        <w:rPr>
          <w:color w:val="auto"/>
          <w:sz w:val="24"/>
          <w:szCs w:val="24"/>
          <w:lang w:val="es-ES"/>
        </w:rPr>
        <w:t xml:space="preserve"> que incluirá la elaboración y el funcionamiento de la </w:t>
      </w:r>
      <w:r w:rsidRPr="00877515">
        <w:rPr>
          <w:b/>
          <w:color w:val="auto"/>
          <w:sz w:val="24"/>
          <w:szCs w:val="24"/>
          <w:lang w:val="es-ES"/>
        </w:rPr>
        <w:t>BD</w:t>
      </w:r>
      <w:r w:rsidRPr="00877515">
        <w:rPr>
          <w:color w:val="auto"/>
          <w:sz w:val="24"/>
          <w:szCs w:val="24"/>
          <w:lang w:val="es-ES"/>
        </w:rPr>
        <w:t xml:space="preserve">. Nos permitirá dar una información global del </w:t>
      </w:r>
      <w:r w:rsidR="00055665" w:rsidRPr="00877515">
        <w:rPr>
          <w:color w:val="auto"/>
          <w:sz w:val="24"/>
          <w:szCs w:val="24"/>
          <w:lang w:val="es-ES"/>
        </w:rPr>
        <w:t>proyecto</w:t>
      </w:r>
      <w:r w:rsidRPr="00877515">
        <w:rPr>
          <w:color w:val="auto"/>
          <w:sz w:val="24"/>
          <w:szCs w:val="24"/>
          <w:lang w:val="es-ES"/>
        </w:rPr>
        <w:t xml:space="preserve"> de forma clara y concisa ya que incluirá datos importantes del mismo.</w:t>
      </w:r>
      <w:bookmarkEnd w:id="30"/>
    </w:p>
    <w:p w14:paraId="38533D39" w14:textId="77777777" w:rsidR="00DD6C14" w:rsidRPr="00877515" w:rsidRDefault="00DD6C14" w:rsidP="00877515">
      <w:pPr>
        <w:pStyle w:val="Ttulo2"/>
        <w:tabs>
          <w:tab w:val="left" w:pos="0"/>
        </w:tabs>
        <w:jc w:val="both"/>
        <w:rPr>
          <w:color w:val="auto"/>
          <w:sz w:val="24"/>
          <w:szCs w:val="24"/>
          <w:lang w:val="es-ES"/>
        </w:rPr>
      </w:pPr>
    </w:p>
    <w:p w14:paraId="3FFD0988" w14:textId="373C8D4E" w:rsidR="00617A05" w:rsidRPr="00877515" w:rsidRDefault="007D540E" w:rsidP="007D540E">
      <w:pPr>
        <w:pStyle w:val="Ttulo2"/>
        <w:numPr>
          <w:ilvl w:val="0"/>
          <w:numId w:val="6"/>
        </w:numPr>
        <w:tabs>
          <w:tab w:val="left" w:pos="0"/>
        </w:tabs>
        <w:jc w:val="both"/>
        <w:rPr>
          <w:color w:val="auto"/>
          <w:sz w:val="24"/>
          <w:szCs w:val="24"/>
        </w:rPr>
      </w:pPr>
      <w:bookmarkStart w:id="31" w:name="_Toc105672022"/>
      <w:r w:rsidRPr="00877515">
        <w:rPr>
          <w:color w:val="auto"/>
          <w:sz w:val="24"/>
          <w:szCs w:val="24"/>
          <w:lang w:val="es-ES"/>
        </w:rPr>
        <w:t xml:space="preserve">El producto final de la </w:t>
      </w:r>
      <w:r w:rsidR="00617A05" w:rsidRPr="00877515">
        <w:rPr>
          <w:b/>
          <w:color w:val="auto"/>
          <w:sz w:val="24"/>
          <w:szCs w:val="24"/>
          <w:lang w:val="es-ES"/>
        </w:rPr>
        <w:t>BD</w:t>
      </w:r>
      <w:r w:rsidRPr="00877515">
        <w:rPr>
          <w:color w:val="auto"/>
          <w:sz w:val="24"/>
          <w:szCs w:val="24"/>
          <w:lang w:val="es-ES"/>
        </w:rPr>
        <w:t xml:space="preserve"> recopilará todos los scripts de funcionamiento </w:t>
      </w:r>
      <w:r w:rsidR="0099602B" w:rsidRPr="00877515">
        <w:rPr>
          <w:color w:val="auto"/>
          <w:sz w:val="24"/>
          <w:szCs w:val="24"/>
          <w:lang w:val="es-ES"/>
        </w:rPr>
        <w:t>de este</w:t>
      </w:r>
      <w:r w:rsidRPr="00877515">
        <w:rPr>
          <w:color w:val="auto"/>
          <w:sz w:val="24"/>
          <w:szCs w:val="24"/>
          <w:lang w:val="es-ES"/>
        </w:rPr>
        <w:t>, nos permitirá realizar el plan de pruebas del proyecto y así como todas las pruebas finales de funcionamiento.</w:t>
      </w:r>
      <w:bookmarkEnd w:id="31"/>
    </w:p>
    <w:p w14:paraId="2D4EA404" w14:textId="77777777" w:rsidR="00617A05" w:rsidRPr="00877515" w:rsidRDefault="00617A05" w:rsidP="00877515">
      <w:pPr>
        <w:pStyle w:val="Ttulo2"/>
        <w:tabs>
          <w:tab w:val="left" w:pos="0"/>
        </w:tabs>
        <w:ind w:left="709"/>
        <w:jc w:val="both"/>
        <w:rPr>
          <w:b/>
          <w:color w:val="auto"/>
          <w:sz w:val="24"/>
          <w:szCs w:val="24"/>
        </w:rPr>
      </w:pPr>
    </w:p>
    <w:p w14:paraId="5AA0FBE7" w14:textId="58855BFA" w:rsidR="00DD6C14" w:rsidRPr="00877515" w:rsidRDefault="007D540E" w:rsidP="007D540E">
      <w:pPr>
        <w:pStyle w:val="Ttulo2"/>
        <w:numPr>
          <w:ilvl w:val="0"/>
          <w:numId w:val="6"/>
        </w:numPr>
        <w:tabs>
          <w:tab w:val="left" w:pos="0"/>
        </w:tabs>
        <w:jc w:val="both"/>
        <w:rPr>
          <w:color w:val="auto"/>
          <w:sz w:val="24"/>
          <w:szCs w:val="24"/>
        </w:rPr>
      </w:pPr>
      <w:bookmarkStart w:id="32" w:name="_Toc105672023"/>
      <w:r w:rsidRPr="00877515">
        <w:rPr>
          <w:color w:val="auto"/>
          <w:sz w:val="24"/>
          <w:szCs w:val="24"/>
          <w:lang w:val="es-ES"/>
        </w:rPr>
        <w:t>Realizar todas aquellas consultas necesarias para poder conseguir todos los requisitos requeridos en el enunciado del proyecto.</w:t>
      </w:r>
      <w:bookmarkEnd w:id="32"/>
    </w:p>
    <w:p w14:paraId="4C04FF9B" w14:textId="2BC8FBFB" w:rsidR="00617A05" w:rsidRPr="00617A05" w:rsidRDefault="00617A05" w:rsidP="00617A05">
      <w:pPr>
        <w:pStyle w:val="Ttulo2"/>
        <w:tabs>
          <w:tab w:val="left" w:pos="0"/>
        </w:tabs>
        <w:ind w:left="709"/>
        <w:rPr>
          <w:b/>
          <w:color w:val="0F0CB0"/>
          <w:sz w:val="20"/>
          <w:szCs w:val="20"/>
          <w:vertAlign w:val="subscript"/>
          <w:lang w:val="es-ES"/>
        </w:rPr>
      </w:pPr>
      <w:bookmarkStart w:id="33" w:name="_Toc105672024"/>
      <w:r w:rsidRPr="00617A05">
        <w:rPr>
          <w:b/>
          <w:color w:val="0F0CB0"/>
          <w:sz w:val="20"/>
          <w:szCs w:val="20"/>
          <w:vertAlign w:val="subscript"/>
          <w:lang w:val="es-ES"/>
        </w:rPr>
        <w:t>.</w:t>
      </w:r>
      <w:bookmarkEnd w:id="33"/>
    </w:p>
    <w:p w14:paraId="4FD4552F" w14:textId="77777777" w:rsidR="00617A05" w:rsidRPr="00617A05" w:rsidRDefault="00617A05" w:rsidP="00617A05">
      <w:pPr>
        <w:pStyle w:val="Prrafodelista"/>
        <w:rPr>
          <w:sz w:val="20"/>
          <w:szCs w:val="20"/>
          <w:vertAlign w:val="subscript"/>
        </w:rPr>
      </w:pPr>
    </w:p>
    <w:p w14:paraId="5216007D" w14:textId="378493A1" w:rsidR="00DD6C14" w:rsidRPr="0099602B" w:rsidRDefault="007D540E">
      <w:pPr>
        <w:pStyle w:val="Ttulo2"/>
        <w:tabs>
          <w:tab w:val="left" w:pos="0"/>
        </w:tabs>
        <w:rPr>
          <w:color w:val="000000" w:themeColor="text1"/>
        </w:rPr>
      </w:pPr>
      <w:bookmarkStart w:id="34" w:name="_Toc368261778"/>
      <w:bookmarkStart w:id="35" w:name="_Toc105672025"/>
      <w:r w:rsidRPr="0099602B">
        <w:rPr>
          <w:b/>
          <w:color w:val="000000" w:themeColor="text1"/>
        </w:rPr>
        <w:t>1.6 Breve descripción de los otros capítulos de la memoria</w:t>
      </w:r>
      <w:bookmarkEnd w:id="34"/>
      <w:bookmarkEnd w:id="35"/>
    </w:p>
    <w:p w14:paraId="311D8B5C" w14:textId="77777777" w:rsidR="00DD6C14" w:rsidRPr="0087352D" w:rsidRDefault="00DD6C14" w:rsidP="0087352D">
      <w:pPr>
        <w:jc w:val="both"/>
        <w:rPr>
          <w:sz w:val="24"/>
          <w:szCs w:val="24"/>
        </w:rPr>
      </w:pPr>
    </w:p>
    <w:p w14:paraId="55781AFE" w14:textId="3682340A" w:rsidR="00DD6C14" w:rsidRPr="0087352D" w:rsidRDefault="007D540E" w:rsidP="0087352D">
      <w:pPr>
        <w:jc w:val="both"/>
        <w:rPr>
          <w:sz w:val="24"/>
          <w:szCs w:val="24"/>
          <w:lang w:val="es-ES"/>
        </w:rPr>
      </w:pPr>
      <w:r w:rsidRPr="0087352D">
        <w:rPr>
          <w:sz w:val="24"/>
          <w:szCs w:val="24"/>
          <w:lang w:val="es-ES"/>
        </w:rPr>
        <w:t xml:space="preserve">       Los siguientes capítulos forman parte del </w:t>
      </w:r>
      <w:r w:rsidRPr="0087352D">
        <w:rPr>
          <w:b/>
          <w:sz w:val="24"/>
          <w:szCs w:val="24"/>
          <w:lang w:val="es-ES"/>
        </w:rPr>
        <w:t>TFG</w:t>
      </w:r>
      <w:r w:rsidRPr="0087352D">
        <w:rPr>
          <w:sz w:val="24"/>
          <w:szCs w:val="24"/>
          <w:lang w:val="es-ES"/>
        </w:rPr>
        <w:t xml:space="preserve"> que como bien se relacionan en el índice detallo una breve descripción </w:t>
      </w:r>
      <w:r w:rsidR="0051403A" w:rsidRPr="0087352D">
        <w:rPr>
          <w:sz w:val="24"/>
          <w:szCs w:val="24"/>
          <w:lang w:val="es-ES"/>
        </w:rPr>
        <w:t>de este</w:t>
      </w:r>
      <w:r w:rsidRPr="0087352D">
        <w:rPr>
          <w:sz w:val="24"/>
          <w:szCs w:val="24"/>
          <w:lang w:val="es-ES"/>
        </w:rPr>
        <w:t xml:space="preserve"> a continuación:</w:t>
      </w:r>
    </w:p>
    <w:p w14:paraId="7BB0628E" w14:textId="77777777" w:rsidR="00DD6C14" w:rsidRPr="0087352D" w:rsidRDefault="00DD6C14" w:rsidP="0087352D">
      <w:pPr>
        <w:jc w:val="both"/>
        <w:rPr>
          <w:sz w:val="24"/>
          <w:szCs w:val="24"/>
          <w:lang w:val="es-ES"/>
        </w:rPr>
      </w:pPr>
    </w:p>
    <w:p w14:paraId="38C1CB16" w14:textId="77777777" w:rsidR="00DD6C14" w:rsidRPr="0087352D" w:rsidRDefault="00DD6C14" w:rsidP="0087352D">
      <w:pPr>
        <w:jc w:val="both"/>
        <w:rPr>
          <w:sz w:val="24"/>
          <w:szCs w:val="24"/>
          <w:lang w:val="es-ES"/>
        </w:rPr>
      </w:pPr>
    </w:p>
    <w:p w14:paraId="6C1FA19A" w14:textId="4F7F2AF8" w:rsidR="00DD6C14" w:rsidRPr="0087352D" w:rsidRDefault="007D540E" w:rsidP="0087352D">
      <w:pPr>
        <w:pStyle w:val="Prrafodelista"/>
        <w:numPr>
          <w:ilvl w:val="0"/>
          <w:numId w:val="8"/>
        </w:numPr>
        <w:jc w:val="both"/>
        <w:rPr>
          <w:sz w:val="24"/>
          <w:szCs w:val="24"/>
          <w:lang w:val="es-ES"/>
        </w:rPr>
      </w:pPr>
      <w:r w:rsidRPr="0087352D">
        <w:rPr>
          <w:b/>
          <w:sz w:val="24"/>
          <w:szCs w:val="24"/>
          <w:lang w:val="es-ES"/>
        </w:rPr>
        <w:t>Requisitos de la BD</w:t>
      </w:r>
    </w:p>
    <w:p w14:paraId="14878743" w14:textId="311D9324" w:rsidR="00DD6C14" w:rsidRPr="0087352D" w:rsidRDefault="007D540E" w:rsidP="0087352D">
      <w:pPr>
        <w:ind w:left="709"/>
        <w:jc w:val="both"/>
        <w:rPr>
          <w:sz w:val="24"/>
          <w:szCs w:val="24"/>
          <w:lang w:val="es-ES"/>
        </w:rPr>
      </w:pPr>
      <w:r w:rsidRPr="0087352D">
        <w:rPr>
          <w:sz w:val="24"/>
          <w:szCs w:val="24"/>
          <w:lang w:val="es-ES"/>
        </w:rPr>
        <w:t xml:space="preserve">Capítulo que recoge todos las directrices y necesidades para la recopilación de todos </w:t>
      </w:r>
      <w:r w:rsidR="0051403A" w:rsidRPr="0087352D">
        <w:rPr>
          <w:sz w:val="24"/>
          <w:szCs w:val="24"/>
          <w:lang w:val="es-ES"/>
        </w:rPr>
        <w:t>datos que</w:t>
      </w:r>
      <w:r w:rsidRPr="0087352D">
        <w:rPr>
          <w:sz w:val="24"/>
          <w:szCs w:val="24"/>
          <w:lang w:val="es-ES"/>
        </w:rPr>
        <w:t xml:space="preserve"> son necesarios para la realización de las normas establecidas en el enunciado facilitado por la </w:t>
      </w:r>
      <w:r w:rsidRPr="0087352D">
        <w:rPr>
          <w:b/>
          <w:sz w:val="24"/>
          <w:szCs w:val="24"/>
          <w:lang w:val="es-ES"/>
        </w:rPr>
        <w:t>UOC</w:t>
      </w:r>
      <w:r w:rsidRPr="0087352D">
        <w:rPr>
          <w:sz w:val="24"/>
          <w:szCs w:val="24"/>
          <w:lang w:val="es-ES"/>
        </w:rPr>
        <w:t xml:space="preserve"> para el </w:t>
      </w:r>
      <w:r w:rsidRPr="0087352D">
        <w:rPr>
          <w:b/>
          <w:sz w:val="24"/>
          <w:szCs w:val="24"/>
          <w:lang w:val="es-ES"/>
        </w:rPr>
        <w:t>TFG</w:t>
      </w:r>
      <w:r w:rsidRPr="0087352D">
        <w:rPr>
          <w:sz w:val="24"/>
          <w:szCs w:val="24"/>
          <w:lang w:val="es-ES"/>
        </w:rPr>
        <w:t xml:space="preserve"> de </w:t>
      </w:r>
      <w:r w:rsidRPr="0087352D">
        <w:rPr>
          <w:b/>
          <w:sz w:val="24"/>
          <w:szCs w:val="24"/>
          <w:lang w:val="es-ES"/>
        </w:rPr>
        <w:t>BD</w:t>
      </w:r>
      <w:r w:rsidRPr="0087352D">
        <w:rPr>
          <w:sz w:val="24"/>
          <w:szCs w:val="24"/>
          <w:lang w:val="es-ES"/>
        </w:rPr>
        <w:t>.</w:t>
      </w:r>
    </w:p>
    <w:p w14:paraId="2E5CC1A0" w14:textId="46C0186F" w:rsidR="00DD6C14" w:rsidRPr="0087352D" w:rsidRDefault="007D540E" w:rsidP="0087352D">
      <w:pPr>
        <w:ind w:left="709"/>
        <w:jc w:val="both"/>
        <w:rPr>
          <w:sz w:val="24"/>
          <w:szCs w:val="24"/>
          <w:lang w:val="es-ES"/>
        </w:rPr>
      </w:pPr>
      <w:r w:rsidRPr="0087352D">
        <w:rPr>
          <w:sz w:val="24"/>
          <w:szCs w:val="24"/>
          <w:lang w:val="es-ES"/>
        </w:rPr>
        <w:t xml:space="preserve">Se establecen los requisitos necesarios y básicamente las normas de evaluación de </w:t>
      </w:r>
      <w:r w:rsidR="0051403A" w:rsidRPr="0087352D">
        <w:rPr>
          <w:sz w:val="24"/>
          <w:szCs w:val="24"/>
          <w:lang w:val="es-ES"/>
        </w:rPr>
        <w:t>estas</w:t>
      </w:r>
      <w:r w:rsidRPr="0087352D">
        <w:rPr>
          <w:sz w:val="24"/>
          <w:szCs w:val="24"/>
          <w:lang w:val="es-ES"/>
        </w:rPr>
        <w:t xml:space="preserve"> que servirán como base de nuestro proyecto.</w:t>
      </w:r>
    </w:p>
    <w:p w14:paraId="377CD804" w14:textId="1C379B5F" w:rsidR="00DD6C14" w:rsidRPr="0087352D" w:rsidRDefault="007D540E" w:rsidP="0087352D">
      <w:pPr>
        <w:ind w:left="709"/>
        <w:jc w:val="both"/>
        <w:rPr>
          <w:sz w:val="24"/>
          <w:szCs w:val="24"/>
          <w:lang w:val="es-ES"/>
        </w:rPr>
      </w:pPr>
      <w:r w:rsidRPr="0087352D">
        <w:rPr>
          <w:sz w:val="24"/>
          <w:szCs w:val="24"/>
          <w:lang w:val="es-ES"/>
        </w:rPr>
        <w:t xml:space="preserve">Se establece </w:t>
      </w:r>
      <w:r w:rsidR="0051403A" w:rsidRPr="0087352D">
        <w:rPr>
          <w:sz w:val="24"/>
          <w:szCs w:val="24"/>
          <w:lang w:val="es-ES"/>
        </w:rPr>
        <w:t>también</w:t>
      </w:r>
      <w:r w:rsidRPr="0087352D">
        <w:rPr>
          <w:sz w:val="24"/>
          <w:szCs w:val="24"/>
          <w:lang w:val="es-ES"/>
        </w:rPr>
        <w:t xml:space="preserve"> la planificación del </w:t>
      </w:r>
      <w:r w:rsidRPr="0087352D">
        <w:rPr>
          <w:b/>
          <w:sz w:val="24"/>
          <w:szCs w:val="24"/>
          <w:lang w:val="es-ES"/>
        </w:rPr>
        <w:t>TFG</w:t>
      </w:r>
      <w:r w:rsidRPr="0087352D">
        <w:rPr>
          <w:sz w:val="24"/>
          <w:szCs w:val="24"/>
          <w:lang w:val="es-ES"/>
        </w:rPr>
        <w:t>, el plan de contingencia y las condiciones de valoración de cada uno de los requisitos, que servirán como puntos a desarrollar a lo largo del proyecto, en etapas posteriores.</w:t>
      </w:r>
    </w:p>
    <w:p w14:paraId="4B77D078" w14:textId="66DA4F86" w:rsidR="00DD6C14" w:rsidRDefault="00DD6C14" w:rsidP="0087352D">
      <w:pPr>
        <w:ind w:left="709"/>
        <w:jc w:val="both"/>
        <w:rPr>
          <w:sz w:val="24"/>
          <w:szCs w:val="24"/>
          <w:lang w:val="es-ES"/>
        </w:rPr>
      </w:pPr>
    </w:p>
    <w:p w14:paraId="6029B034" w14:textId="3A59A3A4" w:rsidR="000305EA" w:rsidRDefault="000305EA" w:rsidP="0087352D">
      <w:pPr>
        <w:ind w:left="709"/>
        <w:jc w:val="both"/>
        <w:rPr>
          <w:sz w:val="24"/>
          <w:szCs w:val="24"/>
          <w:lang w:val="es-ES"/>
        </w:rPr>
      </w:pPr>
    </w:p>
    <w:p w14:paraId="1BE7A1DF" w14:textId="77777777" w:rsidR="000305EA" w:rsidRPr="0087352D" w:rsidRDefault="000305EA" w:rsidP="0087352D">
      <w:pPr>
        <w:ind w:left="709"/>
        <w:jc w:val="both"/>
        <w:rPr>
          <w:sz w:val="24"/>
          <w:szCs w:val="24"/>
          <w:lang w:val="es-ES"/>
        </w:rPr>
      </w:pPr>
    </w:p>
    <w:p w14:paraId="6D2F94E7" w14:textId="6A0E1854" w:rsidR="00DD6C14" w:rsidRPr="0087352D" w:rsidRDefault="007D540E" w:rsidP="0087352D">
      <w:pPr>
        <w:pStyle w:val="Prrafodelista"/>
        <w:numPr>
          <w:ilvl w:val="0"/>
          <w:numId w:val="9"/>
        </w:numPr>
        <w:jc w:val="both"/>
        <w:rPr>
          <w:b/>
          <w:sz w:val="24"/>
          <w:szCs w:val="24"/>
          <w:lang w:val="es-ES"/>
        </w:rPr>
      </w:pPr>
      <w:r w:rsidRPr="0087352D">
        <w:rPr>
          <w:b/>
          <w:sz w:val="24"/>
          <w:szCs w:val="24"/>
          <w:lang w:val="es-ES"/>
        </w:rPr>
        <w:lastRenderedPageBreak/>
        <w:t>Análisis y Diseño BD</w:t>
      </w:r>
    </w:p>
    <w:p w14:paraId="55704379" w14:textId="4FAC8924" w:rsidR="00DD6C14" w:rsidRPr="0087352D" w:rsidRDefault="007D540E" w:rsidP="0087352D">
      <w:pPr>
        <w:ind w:left="709"/>
        <w:jc w:val="both"/>
        <w:rPr>
          <w:sz w:val="24"/>
          <w:szCs w:val="24"/>
          <w:lang w:val="es-ES"/>
        </w:rPr>
      </w:pPr>
      <w:r w:rsidRPr="0087352D">
        <w:rPr>
          <w:sz w:val="24"/>
          <w:szCs w:val="24"/>
          <w:lang w:val="es-ES"/>
        </w:rPr>
        <w:t xml:space="preserve">En este capítulo haremos un análisis de los requisitos necesarios en el </w:t>
      </w:r>
      <w:r w:rsidRPr="0087352D">
        <w:rPr>
          <w:b/>
          <w:sz w:val="24"/>
          <w:szCs w:val="24"/>
          <w:lang w:val="es-ES"/>
        </w:rPr>
        <w:t>TFG</w:t>
      </w:r>
      <w:r w:rsidRPr="0087352D">
        <w:rPr>
          <w:sz w:val="24"/>
          <w:szCs w:val="24"/>
          <w:lang w:val="es-ES"/>
        </w:rPr>
        <w:t xml:space="preserve">. Valoraremos los requisitos más importantes y de mayor importancia para su posterior desarrollo y diseño lógico, como físico. Desarrollaremos un diseño dentro de los requisitos requeridos por el </w:t>
      </w:r>
      <w:r w:rsidRPr="0087352D">
        <w:rPr>
          <w:b/>
          <w:sz w:val="24"/>
          <w:szCs w:val="24"/>
          <w:lang w:val="es-ES"/>
        </w:rPr>
        <w:t>TFG</w:t>
      </w:r>
      <w:r w:rsidRPr="0087352D">
        <w:rPr>
          <w:sz w:val="24"/>
          <w:szCs w:val="24"/>
          <w:lang w:val="es-ES"/>
        </w:rPr>
        <w:t xml:space="preserve"> para almacenarlo después de analizarlo y diseñarlo. El diseño físico y lógico se elaborará a </w:t>
      </w:r>
      <w:r w:rsidR="0051403A" w:rsidRPr="0087352D">
        <w:rPr>
          <w:sz w:val="24"/>
          <w:szCs w:val="24"/>
          <w:lang w:val="es-ES"/>
        </w:rPr>
        <w:t>través</w:t>
      </w:r>
      <w:r w:rsidRPr="0087352D">
        <w:rPr>
          <w:sz w:val="24"/>
          <w:szCs w:val="24"/>
          <w:lang w:val="es-ES"/>
        </w:rPr>
        <w:t xml:space="preserve"> de la instalación del entorno </w:t>
      </w:r>
      <w:r w:rsidRPr="0087352D">
        <w:rPr>
          <w:b/>
          <w:sz w:val="24"/>
          <w:szCs w:val="24"/>
          <w:lang w:val="es-ES"/>
        </w:rPr>
        <w:t>PostgreSQL14</w:t>
      </w:r>
      <w:r w:rsidRPr="0087352D">
        <w:rPr>
          <w:b/>
          <w:sz w:val="24"/>
          <w:szCs w:val="24"/>
          <w:vertAlign w:val="subscript"/>
          <w:lang w:val="es-ES"/>
        </w:rPr>
        <w:t>[5]</w:t>
      </w:r>
      <w:r w:rsidRPr="0087352D">
        <w:rPr>
          <w:sz w:val="24"/>
          <w:szCs w:val="24"/>
          <w:lang w:val="es-ES"/>
        </w:rPr>
        <w:t>.</w:t>
      </w:r>
    </w:p>
    <w:p w14:paraId="4ED965FA" w14:textId="77777777" w:rsidR="00DD6C14" w:rsidRPr="0087352D" w:rsidRDefault="00DD6C14" w:rsidP="0087352D">
      <w:pPr>
        <w:ind w:left="709"/>
        <w:jc w:val="both"/>
        <w:rPr>
          <w:sz w:val="24"/>
          <w:szCs w:val="24"/>
        </w:rPr>
      </w:pPr>
    </w:p>
    <w:p w14:paraId="39350F0E" w14:textId="0F3BD84D" w:rsidR="00DD6C14" w:rsidRPr="0087352D" w:rsidRDefault="0051403A" w:rsidP="0087352D">
      <w:pPr>
        <w:pStyle w:val="Prrafodelista"/>
        <w:numPr>
          <w:ilvl w:val="0"/>
          <w:numId w:val="10"/>
        </w:numPr>
        <w:jc w:val="both"/>
        <w:rPr>
          <w:sz w:val="24"/>
          <w:szCs w:val="24"/>
          <w:lang w:val="es-ES"/>
        </w:rPr>
      </w:pPr>
      <w:r w:rsidRPr="0087352D">
        <w:rPr>
          <w:b/>
          <w:sz w:val="24"/>
          <w:szCs w:val="24"/>
          <w:lang w:val="es-ES"/>
        </w:rPr>
        <w:t>Implementación BD</w:t>
      </w:r>
    </w:p>
    <w:p w14:paraId="438F6D7E" w14:textId="77777777" w:rsidR="00DD6C14" w:rsidRPr="0087352D" w:rsidRDefault="007D540E" w:rsidP="0087352D">
      <w:pPr>
        <w:ind w:left="709"/>
        <w:jc w:val="both"/>
        <w:rPr>
          <w:sz w:val="24"/>
          <w:szCs w:val="24"/>
          <w:lang w:val="es-ES"/>
        </w:rPr>
      </w:pPr>
      <w:r w:rsidRPr="0087352D">
        <w:rPr>
          <w:sz w:val="24"/>
          <w:szCs w:val="24"/>
          <w:lang w:val="es-ES"/>
        </w:rPr>
        <w:t xml:space="preserve">Este capítulo desarrollará todos los scripts necesarios para el diseño y desarrollo dentro del entorno </w:t>
      </w:r>
      <w:r w:rsidRPr="0087352D">
        <w:rPr>
          <w:b/>
          <w:sz w:val="24"/>
          <w:szCs w:val="24"/>
          <w:lang w:val="es-ES"/>
        </w:rPr>
        <w:t>PostgreSQL14</w:t>
      </w:r>
      <w:r w:rsidRPr="0087352D">
        <w:rPr>
          <w:b/>
          <w:sz w:val="24"/>
          <w:szCs w:val="24"/>
          <w:vertAlign w:val="subscript"/>
          <w:lang w:val="es-ES"/>
        </w:rPr>
        <w:t>[5]</w:t>
      </w:r>
      <w:r w:rsidRPr="0087352D">
        <w:rPr>
          <w:sz w:val="24"/>
          <w:szCs w:val="24"/>
          <w:lang w:val="es-ES"/>
        </w:rPr>
        <w:t xml:space="preserve"> de nuestra base de datos. Este entorno permitirá el acceso y el proceso de todos los procedimientos elaborados para su gestión.</w:t>
      </w:r>
    </w:p>
    <w:p w14:paraId="706859B4" w14:textId="77777777" w:rsidR="00DD6C14" w:rsidRPr="0087352D" w:rsidRDefault="00DD6C14" w:rsidP="0087352D">
      <w:pPr>
        <w:ind w:left="709"/>
        <w:jc w:val="both"/>
        <w:rPr>
          <w:sz w:val="24"/>
          <w:szCs w:val="24"/>
        </w:rPr>
      </w:pPr>
    </w:p>
    <w:p w14:paraId="1B0E05DC" w14:textId="5950C9DF" w:rsidR="00DD6C14" w:rsidRPr="0087352D" w:rsidRDefault="007D540E" w:rsidP="0087352D">
      <w:pPr>
        <w:pStyle w:val="Prrafodelista"/>
        <w:numPr>
          <w:ilvl w:val="0"/>
          <w:numId w:val="11"/>
        </w:numPr>
        <w:jc w:val="both"/>
        <w:rPr>
          <w:sz w:val="24"/>
          <w:szCs w:val="24"/>
          <w:lang w:val="es-ES"/>
        </w:rPr>
      </w:pPr>
      <w:r w:rsidRPr="0087352D">
        <w:rPr>
          <w:b/>
          <w:sz w:val="24"/>
          <w:szCs w:val="24"/>
          <w:lang w:val="es-ES"/>
        </w:rPr>
        <w:t>Pruebas BD</w:t>
      </w:r>
    </w:p>
    <w:p w14:paraId="04039846" w14:textId="1F244FE8" w:rsidR="00DD6C14" w:rsidRPr="0087352D" w:rsidRDefault="007D540E" w:rsidP="0087352D">
      <w:pPr>
        <w:ind w:left="709"/>
        <w:jc w:val="both"/>
        <w:rPr>
          <w:sz w:val="24"/>
          <w:szCs w:val="24"/>
        </w:rPr>
      </w:pPr>
      <w:r w:rsidRPr="0087352D">
        <w:rPr>
          <w:sz w:val="24"/>
          <w:szCs w:val="24"/>
          <w:lang w:val="es-ES"/>
        </w:rPr>
        <w:t xml:space="preserve">Capítulo que establece todas y cada </w:t>
      </w:r>
      <w:r w:rsidR="0051403A" w:rsidRPr="0087352D">
        <w:rPr>
          <w:sz w:val="24"/>
          <w:szCs w:val="24"/>
          <w:lang w:val="es-ES"/>
        </w:rPr>
        <w:t>una de</w:t>
      </w:r>
      <w:r w:rsidRPr="0087352D">
        <w:rPr>
          <w:sz w:val="24"/>
          <w:szCs w:val="24"/>
          <w:lang w:val="es-ES"/>
        </w:rPr>
        <w:t xml:space="preserve"> las pruebas contenidas en el plan de </w:t>
      </w:r>
      <w:r w:rsidR="0051403A" w:rsidRPr="0087352D">
        <w:rPr>
          <w:sz w:val="24"/>
          <w:szCs w:val="24"/>
          <w:lang w:val="es-ES"/>
        </w:rPr>
        <w:t>valoración de</w:t>
      </w:r>
      <w:r w:rsidRPr="0087352D">
        <w:rPr>
          <w:sz w:val="24"/>
          <w:szCs w:val="24"/>
          <w:lang w:val="es-ES"/>
        </w:rPr>
        <w:t xml:space="preserve"> todos los datos de la</w:t>
      </w:r>
      <w:r w:rsidRPr="0087352D">
        <w:rPr>
          <w:b/>
          <w:sz w:val="24"/>
          <w:szCs w:val="24"/>
          <w:lang w:val="es-ES"/>
        </w:rPr>
        <w:t xml:space="preserve"> BD</w:t>
      </w:r>
      <w:r w:rsidRPr="0087352D">
        <w:rPr>
          <w:sz w:val="24"/>
          <w:szCs w:val="24"/>
          <w:lang w:val="es-ES"/>
        </w:rPr>
        <w:t xml:space="preserve">. Permitirá dar </w:t>
      </w:r>
      <w:r w:rsidR="0051403A" w:rsidRPr="0087352D">
        <w:rPr>
          <w:sz w:val="24"/>
          <w:szCs w:val="24"/>
          <w:lang w:val="es-ES"/>
        </w:rPr>
        <w:t>por valido</w:t>
      </w:r>
      <w:r w:rsidRPr="0087352D">
        <w:rPr>
          <w:sz w:val="24"/>
          <w:szCs w:val="24"/>
          <w:lang w:val="es-ES"/>
        </w:rPr>
        <w:t xml:space="preserve"> el</w:t>
      </w:r>
      <w:r w:rsidRPr="0087352D">
        <w:rPr>
          <w:b/>
          <w:sz w:val="24"/>
          <w:szCs w:val="24"/>
          <w:lang w:val="es-ES"/>
        </w:rPr>
        <w:t xml:space="preserve"> TFG</w:t>
      </w:r>
      <w:r w:rsidRPr="0087352D">
        <w:rPr>
          <w:sz w:val="24"/>
          <w:szCs w:val="24"/>
          <w:lang w:val="es-ES"/>
        </w:rPr>
        <w:t>, diseñado dentro de los requisitos valorados en el proyecto.</w:t>
      </w:r>
    </w:p>
    <w:p w14:paraId="18F5769F" w14:textId="77777777" w:rsidR="00DD6C14" w:rsidRPr="0087352D" w:rsidRDefault="00DD6C14">
      <w:pPr>
        <w:rPr>
          <w:sz w:val="24"/>
          <w:szCs w:val="24"/>
          <w:lang w:val="es-ES"/>
        </w:rPr>
      </w:pPr>
    </w:p>
    <w:p w14:paraId="1BD4664A" w14:textId="77777777" w:rsidR="00DD6C14" w:rsidRPr="0087352D" w:rsidRDefault="00DD6C14">
      <w:pPr>
        <w:rPr>
          <w:sz w:val="24"/>
          <w:szCs w:val="24"/>
          <w:lang w:val="es-ES"/>
        </w:rPr>
      </w:pPr>
    </w:p>
    <w:p w14:paraId="3E64E506" w14:textId="77777777" w:rsidR="00DD6C14" w:rsidRDefault="00DD6C14"/>
    <w:p w14:paraId="3FB2DD3D" w14:textId="77777777" w:rsidR="00DD6C14" w:rsidRDefault="00DD6C14"/>
    <w:p w14:paraId="2D1E414D" w14:textId="7CBBF079" w:rsidR="0051403A" w:rsidRDefault="0051403A"/>
    <w:p w14:paraId="5105596D" w14:textId="7F42BB74" w:rsidR="0051403A" w:rsidRDefault="0051403A"/>
    <w:p w14:paraId="5D64232A" w14:textId="2039B2F1" w:rsidR="00DD6C14" w:rsidRDefault="00DD6C14">
      <w:pPr>
        <w:rPr>
          <w:sz w:val="20"/>
          <w:szCs w:val="20"/>
          <w:vertAlign w:val="subscript"/>
        </w:rPr>
      </w:pPr>
    </w:p>
    <w:p w14:paraId="6092939A" w14:textId="723562CB" w:rsidR="000305EA" w:rsidRDefault="000305EA">
      <w:pPr>
        <w:rPr>
          <w:sz w:val="20"/>
          <w:szCs w:val="20"/>
          <w:vertAlign w:val="subscript"/>
        </w:rPr>
      </w:pPr>
    </w:p>
    <w:p w14:paraId="4F4AF686" w14:textId="2D8A869F" w:rsidR="0087352D" w:rsidRDefault="0087352D">
      <w:pPr>
        <w:rPr>
          <w:sz w:val="20"/>
          <w:szCs w:val="20"/>
          <w:vertAlign w:val="subscript"/>
        </w:rPr>
      </w:pPr>
    </w:p>
    <w:p w14:paraId="365B4067" w14:textId="77777777" w:rsidR="0087352D" w:rsidRDefault="0087352D">
      <w:pPr>
        <w:rPr>
          <w:sz w:val="20"/>
          <w:szCs w:val="20"/>
          <w:vertAlign w:val="subscript"/>
        </w:rPr>
      </w:pPr>
    </w:p>
    <w:p w14:paraId="2F44F7DE" w14:textId="77777777" w:rsidR="00357132" w:rsidRDefault="007D540E" w:rsidP="00A95E79">
      <w:pPr>
        <w:pStyle w:val="Citadestacada"/>
        <w:rPr>
          <w:vertAlign w:val="subscript"/>
          <w:lang w:val="es-ES"/>
        </w:rPr>
      </w:pPr>
      <w:r w:rsidRPr="0051403A">
        <w:rPr>
          <w:color w:val="000000" w:themeColor="text1"/>
          <w:vertAlign w:val="subscript"/>
          <w:lang w:val="es-ES"/>
        </w:rPr>
        <w:t>[5]PostgreSQL14</w:t>
      </w:r>
      <w:r w:rsidRPr="0051403A">
        <w:rPr>
          <w:vertAlign w:val="subscript"/>
          <w:lang w:val="es-ES"/>
        </w:rPr>
        <w:t xml:space="preserve"> es un sistema de gestión de bases de datos relacional orientado a objetos y de código abierto introduce la posibilidad de canalizar consultas hacia una base de datos, lo cual hace mejorar </w:t>
      </w:r>
      <w:r w:rsidR="0051403A" w:rsidRPr="0051403A">
        <w:rPr>
          <w:vertAlign w:val="subscript"/>
          <w:lang w:val="es-ES"/>
        </w:rPr>
        <w:t>significativamente</w:t>
      </w:r>
      <w:r w:rsidRPr="0051403A">
        <w:rPr>
          <w:vertAlign w:val="subscript"/>
          <w:lang w:val="es-ES"/>
        </w:rPr>
        <w:t xml:space="preserve"> el rendimiento en las conexiones de alta latencia o para cargas de trabajo con un gran número de pequeñas operaciones de escritura (INSERT/ UPDATE/ DELETE).</w:t>
      </w:r>
      <w:bookmarkStart w:id="36" w:name="_1.7_Plan_d"/>
      <w:bookmarkEnd w:id="36"/>
    </w:p>
    <w:p w14:paraId="2BF5C356" w14:textId="28D9314C" w:rsidR="00DD6C14" w:rsidRPr="00A95E79" w:rsidRDefault="007D540E" w:rsidP="00357132">
      <w:pPr>
        <w:rPr>
          <w:sz w:val="26"/>
          <w:szCs w:val="26"/>
        </w:rPr>
      </w:pPr>
      <w:r w:rsidRPr="00A95E79">
        <w:rPr>
          <w:b/>
          <w:sz w:val="26"/>
          <w:szCs w:val="26"/>
          <w:lang w:val="es-ES"/>
        </w:rPr>
        <w:lastRenderedPageBreak/>
        <w:t>1.7 Plan de Contingencia</w:t>
      </w:r>
    </w:p>
    <w:p w14:paraId="0E5378F6" w14:textId="77777777" w:rsidR="00DD6C14" w:rsidRPr="00357132" w:rsidRDefault="00DD6C14">
      <w:pPr>
        <w:pStyle w:val="Ttulo1"/>
        <w:rPr>
          <w:sz w:val="24"/>
          <w:szCs w:val="24"/>
        </w:rPr>
      </w:pPr>
    </w:p>
    <w:p w14:paraId="33542A1E" w14:textId="7E3CC536" w:rsidR="00DD6C14" w:rsidRPr="0099602B" w:rsidRDefault="007D540E" w:rsidP="0099602B">
      <w:pPr>
        <w:jc w:val="both"/>
        <w:rPr>
          <w:sz w:val="24"/>
          <w:szCs w:val="24"/>
          <w:lang w:val="es-ES"/>
        </w:rPr>
      </w:pPr>
      <w:r w:rsidRPr="0099602B">
        <w:rPr>
          <w:sz w:val="24"/>
          <w:szCs w:val="24"/>
          <w:lang w:val="es-ES"/>
        </w:rPr>
        <w:t xml:space="preserve">El proyecto </w:t>
      </w:r>
      <w:r w:rsidR="0051403A" w:rsidRPr="0099602B">
        <w:rPr>
          <w:sz w:val="24"/>
          <w:szCs w:val="24"/>
          <w:lang w:val="es-ES"/>
        </w:rPr>
        <w:t>está</w:t>
      </w:r>
      <w:r w:rsidRPr="0099602B">
        <w:rPr>
          <w:sz w:val="24"/>
          <w:szCs w:val="24"/>
          <w:lang w:val="es-ES"/>
        </w:rPr>
        <w:t xml:space="preserve"> expuesto a posibles riesgos durante toda la ejecución </w:t>
      </w:r>
      <w:r w:rsidR="00357132" w:rsidRPr="0099602B">
        <w:rPr>
          <w:sz w:val="24"/>
          <w:szCs w:val="24"/>
          <w:lang w:val="es-ES"/>
        </w:rPr>
        <w:t>de este</w:t>
      </w:r>
      <w:r w:rsidRPr="0099602B">
        <w:rPr>
          <w:sz w:val="24"/>
          <w:szCs w:val="24"/>
          <w:lang w:val="es-ES"/>
        </w:rPr>
        <w:t>. Se establecen en el mismo las medidas para mitigarlos, asi como forma de analizar su impacto y las formas previstas de solucionarlos.</w:t>
      </w:r>
    </w:p>
    <w:p w14:paraId="0F9E23A5" w14:textId="77777777" w:rsidR="0099602B" w:rsidRDefault="0099602B"/>
    <w:tbl>
      <w:tblPr>
        <w:tblStyle w:val="GridTable4-Accent6"/>
        <w:tblW w:w="8885" w:type="dxa"/>
        <w:tblLayout w:type="fixed"/>
        <w:tblLook w:val="04A0" w:firstRow="1" w:lastRow="0" w:firstColumn="1" w:lastColumn="0" w:noHBand="0" w:noVBand="1"/>
      </w:tblPr>
      <w:tblGrid>
        <w:gridCol w:w="3079"/>
        <w:gridCol w:w="2903"/>
        <w:gridCol w:w="2903"/>
      </w:tblGrid>
      <w:tr w:rsidR="00DD6C14" w14:paraId="087CAAD2" w14:textId="77777777" w:rsidTr="0099602B">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079" w:type="dxa"/>
          </w:tcPr>
          <w:p w14:paraId="1C26DC51" w14:textId="77777777" w:rsidR="00DD6C14" w:rsidRDefault="007D540E">
            <w:pPr>
              <w:jc w:val="center"/>
            </w:pPr>
            <w:r>
              <w:rPr>
                <w:lang w:val="es-ES"/>
              </w:rPr>
              <w:t>Riesgo</w:t>
            </w:r>
          </w:p>
        </w:tc>
        <w:tc>
          <w:tcPr>
            <w:tcW w:w="2903" w:type="dxa"/>
          </w:tcPr>
          <w:p w14:paraId="19DED663" w14:textId="77777777" w:rsidR="00DD6C14" w:rsidRDefault="007D540E">
            <w:pPr>
              <w:jc w:val="center"/>
              <w:cnfStyle w:val="100000000000" w:firstRow="1" w:lastRow="0" w:firstColumn="0" w:lastColumn="0" w:oddVBand="0" w:evenVBand="0" w:oddHBand="0" w:evenHBand="0" w:firstRowFirstColumn="0" w:firstRowLastColumn="0" w:lastRowFirstColumn="0" w:lastRowLastColumn="0"/>
            </w:pPr>
            <w:r>
              <w:rPr>
                <w:lang w:val="es-ES"/>
              </w:rPr>
              <w:t>Impacto del riesgo</w:t>
            </w:r>
          </w:p>
        </w:tc>
        <w:tc>
          <w:tcPr>
            <w:tcW w:w="2903" w:type="dxa"/>
          </w:tcPr>
          <w:p w14:paraId="14D347F8" w14:textId="77777777" w:rsidR="00DD6C14" w:rsidRDefault="007D540E">
            <w:pPr>
              <w:jc w:val="center"/>
              <w:cnfStyle w:val="100000000000" w:firstRow="1" w:lastRow="0" w:firstColumn="0" w:lastColumn="0" w:oddVBand="0" w:evenVBand="0" w:oddHBand="0" w:evenHBand="0" w:firstRowFirstColumn="0" w:firstRowLastColumn="0" w:lastRowFirstColumn="0" w:lastRowLastColumn="0"/>
            </w:pPr>
            <w:r>
              <w:rPr>
                <w:lang w:val="es-ES"/>
              </w:rPr>
              <w:t>Medidas a desarrollar</w:t>
            </w:r>
          </w:p>
        </w:tc>
      </w:tr>
      <w:tr w:rsidR="00DD6C14" w14:paraId="213EA324" w14:textId="77777777" w:rsidTr="0099602B">
        <w:trPr>
          <w:cnfStyle w:val="000000100000" w:firstRow="0" w:lastRow="0" w:firstColumn="0" w:lastColumn="0" w:oddVBand="0" w:evenVBand="0" w:oddHBand="1" w:evenHBand="0" w:firstRowFirstColumn="0" w:firstRowLastColumn="0" w:lastRowFirstColumn="0" w:lastRowLastColumn="0"/>
          <w:trHeight w:val="3551"/>
        </w:trPr>
        <w:tc>
          <w:tcPr>
            <w:cnfStyle w:val="001000000000" w:firstRow="0" w:lastRow="0" w:firstColumn="1" w:lastColumn="0" w:oddVBand="0" w:evenVBand="0" w:oddHBand="0" w:evenHBand="0" w:firstRowFirstColumn="0" w:firstRowLastColumn="0" w:lastRowFirstColumn="0" w:lastRowLastColumn="0"/>
            <w:tcW w:w="3079" w:type="dxa"/>
            <w:shd w:val="clear" w:color="auto" w:fill="D9D9D9" w:themeFill="background1" w:themeFillShade="D9"/>
          </w:tcPr>
          <w:p w14:paraId="06DC4189" w14:textId="77777777" w:rsidR="00DD6C14" w:rsidRPr="0099602B" w:rsidRDefault="007D540E">
            <w:pPr>
              <w:shd w:val="clear" w:color="D9D9D9" w:themeColor="background1" w:themeShade="D9" w:fill="D9D9D9" w:themeFill="background1" w:themeFillShade="D9"/>
              <w:rPr>
                <w:b w:val="0"/>
                <w:bCs/>
                <w:lang w:val="es-ES"/>
              </w:rPr>
            </w:pPr>
            <w:r w:rsidRPr="0099602B">
              <w:rPr>
                <w:b w:val="0"/>
                <w:bCs/>
                <w:lang w:val="es-ES"/>
              </w:rPr>
              <w:t xml:space="preserve">Conjunto de problemas que surgen durante el tiempo de diseño, elaboración del TFG. Trabajo, </w:t>
            </w:r>
            <w:r w:rsidR="0051403A" w:rsidRPr="0099602B">
              <w:rPr>
                <w:b w:val="0"/>
                <w:bCs/>
                <w:lang w:val="es-ES"/>
              </w:rPr>
              <w:t>enfermedades</w:t>
            </w:r>
            <w:r w:rsidRPr="0099602B">
              <w:rPr>
                <w:b w:val="0"/>
                <w:bCs/>
                <w:lang w:val="es-ES"/>
              </w:rPr>
              <w:t xml:space="preserve">, </w:t>
            </w:r>
            <w:r w:rsidR="0051403A" w:rsidRPr="0099602B">
              <w:rPr>
                <w:b w:val="0"/>
                <w:bCs/>
                <w:lang w:val="es-ES"/>
              </w:rPr>
              <w:t>etc.</w:t>
            </w:r>
          </w:p>
          <w:p w14:paraId="61BA275C" w14:textId="77777777" w:rsidR="00DB150E" w:rsidRPr="0099602B" w:rsidRDefault="00DB150E">
            <w:pPr>
              <w:shd w:val="clear" w:color="D9D9D9" w:themeColor="background1" w:themeShade="D9" w:fill="D9D9D9" w:themeFill="background1" w:themeFillShade="D9"/>
              <w:rPr>
                <w:b w:val="0"/>
                <w:bCs/>
                <w:lang w:val="es-ES"/>
              </w:rPr>
            </w:pPr>
          </w:p>
          <w:p w14:paraId="44BF7C30" w14:textId="77777777" w:rsidR="00DB150E" w:rsidRPr="0099602B" w:rsidRDefault="00DB150E">
            <w:pPr>
              <w:shd w:val="clear" w:color="D9D9D9" w:themeColor="background1" w:themeShade="D9" w:fill="D9D9D9" w:themeFill="background1" w:themeFillShade="D9"/>
              <w:rPr>
                <w:b w:val="0"/>
                <w:bCs/>
                <w:lang w:val="es-ES"/>
              </w:rPr>
            </w:pPr>
          </w:p>
          <w:p w14:paraId="7DCE0D7C" w14:textId="77777777" w:rsidR="00357132" w:rsidRPr="0099602B" w:rsidRDefault="00357132">
            <w:pPr>
              <w:shd w:val="clear" w:color="D9D9D9" w:themeColor="background1" w:themeShade="D9" w:fill="D9D9D9" w:themeFill="background1" w:themeFillShade="D9"/>
              <w:rPr>
                <w:b w:val="0"/>
                <w:bCs/>
                <w:lang w:val="es-ES"/>
              </w:rPr>
            </w:pPr>
          </w:p>
          <w:p w14:paraId="3EE0C111" w14:textId="77777777" w:rsidR="001932EC" w:rsidRPr="0099602B" w:rsidRDefault="001932EC">
            <w:pPr>
              <w:shd w:val="clear" w:color="D9D9D9" w:themeColor="background1" w:themeShade="D9" w:fill="D9D9D9" w:themeFill="background1" w:themeFillShade="D9"/>
              <w:rPr>
                <w:b w:val="0"/>
                <w:bCs/>
                <w:lang w:val="es-ES"/>
              </w:rPr>
            </w:pPr>
          </w:p>
          <w:p w14:paraId="041A2980" w14:textId="77777777" w:rsidR="001932EC" w:rsidRPr="0099602B" w:rsidRDefault="001932EC">
            <w:pPr>
              <w:shd w:val="clear" w:color="D9D9D9" w:themeColor="background1" w:themeShade="D9" w:fill="D9D9D9" w:themeFill="background1" w:themeFillShade="D9"/>
              <w:rPr>
                <w:b w:val="0"/>
                <w:bCs/>
                <w:lang w:val="es-ES"/>
              </w:rPr>
            </w:pPr>
          </w:p>
          <w:p w14:paraId="51A00F1F" w14:textId="77777777" w:rsidR="001932EC" w:rsidRPr="0099602B" w:rsidRDefault="001932EC">
            <w:pPr>
              <w:shd w:val="clear" w:color="D9D9D9" w:themeColor="background1" w:themeShade="D9" w:fill="D9D9D9" w:themeFill="background1" w:themeFillShade="D9"/>
              <w:rPr>
                <w:b w:val="0"/>
                <w:bCs/>
                <w:lang w:val="es-ES"/>
              </w:rPr>
            </w:pPr>
          </w:p>
          <w:p w14:paraId="31B1F6D5" w14:textId="7AB6CB3E" w:rsidR="001932EC" w:rsidRPr="0099602B" w:rsidRDefault="001932EC">
            <w:pPr>
              <w:shd w:val="clear" w:color="D9D9D9" w:themeColor="background1" w:themeShade="D9" w:fill="D9D9D9" w:themeFill="background1" w:themeFillShade="D9"/>
              <w:rPr>
                <w:b w:val="0"/>
                <w:bCs/>
                <w:lang w:val="es-ES"/>
              </w:rPr>
            </w:pPr>
          </w:p>
        </w:tc>
        <w:tc>
          <w:tcPr>
            <w:tcW w:w="2903" w:type="dxa"/>
            <w:shd w:val="clear" w:color="auto" w:fill="D9D9D9" w:themeFill="background1" w:themeFillShade="D9"/>
          </w:tcPr>
          <w:p w14:paraId="712871AF" w14:textId="77777777" w:rsidR="00DD6C14" w:rsidRPr="0099602B" w:rsidRDefault="007D540E">
            <w:pPr>
              <w:shd w:val="clear" w:color="D9D9D9" w:themeColor="background1" w:themeShade="D9" w:fill="D9D9D9" w:themeFill="background1" w:themeFillShade="D9"/>
              <w:spacing w:line="283" w:lineRule="exact"/>
              <w:cnfStyle w:val="000000100000" w:firstRow="0" w:lastRow="0" w:firstColumn="0" w:lastColumn="0" w:oddVBand="0" w:evenVBand="0" w:oddHBand="1" w:evenHBand="0" w:firstRowFirstColumn="0" w:firstRowLastColumn="0" w:lastRowFirstColumn="0" w:lastRowLastColumn="0"/>
              <w:rPr>
                <w:color w:val="000000" w:themeColor="text1"/>
                <w:lang w:val="es-ES"/>
              </w:rPr>
            </w:pPr>
            <w:r w:rsidRPr="0099602B">
              <w:rPr>
                <w:color w:val="000000" w:themeColor="text1"/>
                <w:lang w:val="es-ES"/>
              </w:rPr>
              <w:t xml:space="preserve">Retraso en las entregas, en la dedicación </w:t>
            </w:r>
            <w:r w:rsidR="0051403A" w:rsidRPr="0099602B">
              <w:rPr>
                <w:color w:val="000000" w:themeColor="text1"/>
                <w:lang w:val="es-ES"/>
              </w:rPr>
              <w:t>diaria</w:t>
            </w:r>
            <w:r w:rsidRPr="0099602B">
              <w:rPr>
                <w:color w:val="000000" w:themeColor="text1"/>
                <w:lang w:val="es-ES"/>
              </w:rPr>
              <w:t xml:space="preserve"> al </w:t>
            </w:r>
            <w:r w:rsidRPr="0099602B">
              <w:rPr>
                <w:b/>
                <w:color w:val="000000" w:themeColor="text1"/>
                <w:lang w:val="es-ES"/>
              </w:rPr>
              <w:t>TFG</w:t>
            </w:r>
            <w:r w:rsidRPr="0099602B">
              <w:rPr>
                <w:color w:val="000000" w:themeColor="text1"/>
                <w:lang w:val="es-ES"/>
              </w:rPr>
              <w:t>.</w:t>
            </w:r>
          </w:p>
          <w:p w14:paraId="4C8163E3" w14:textId="77777777" w:rsidR="00DB150E" w:rsidRDefault="00DB150E">
            <w:pPr>
              <w:shd w:val="clear" w:color="D9D9D9" w:themeColor="background1" w:themeShade="D9" w:fill="D9D9D9" w:themeFill="background1" w:themeFillShade="D9"/>
              <w:spacing w:line="283" w:lineRule="exact"/>
              <w:cnfStyle w:val="000000100000" w:firstRow="0" w:lastRow="0" w:firstColumn="0" w:lastColumn="0" w:oddVBand="0" w:evenVBand="0" w:oddHBand="1" w:evenHBand="0" w:firstRowFirstColumn="0" w:firstRowLastColumn="0" w:lastRowFirstColumn="0" w:lastRowLastColumn="0"/>
              <w:rPr>
                <w:lang w:val="es-ES"/>
              </w:rPr>
            </w:pPr>
          </w:p>
          <w:p w14:paraId="64B84365" w14:textId="77777777" w:rsidR="00DB150E" w:rsidRDefault="00DB150E">
            <w:pPr>
              <w:shd w:val="clear" w:color="D9D9D9" w:themeColor="background1" w:themeShade="D9" w:fill="D9D9D9" w:themeFill="background1" w:themeFillShade="D9"/>
              <w:spacing w:line="283" w:lineRule="exact"/>
              <w:cnfStyle w:val="000000100000" w:firstRow="0" w:lastRow="0" w:firstColumn="0" w:lastColumn="0" w:oddVBand="0" w:evenVBand="0" w:oddHBand="1" w:evenHBand="0" w:firstRowFirstColumn="0" w:firstRowLastColumn="0" w:lastRowFirstColumn="0" w:lastRowLastColumn="0"/>
              <w:rPr>
                <w:lang w:val="es-ES"/>
              </w:rPr>
            </w:pPr>
          </w:p>
          <w:p w14:paraId="38A06584" w14:textId="77777777" w:rsidR="00DB150E" w:rsidRDefault="00DB150E">
            <w:pPr>
              <w:shd w:val="clear" w:color="D9D9D9" w:themeColor="background1" w:themeShade="D9" w:fill="D9D9D9" w:themeFill="background1" w:themeFillShade="D9"/>
              <w:spacing w:line="283" w:lineRule="exact"/>
              <w:cnfStyle w:val="000000100000" w:firstRow="0" w:lastRow="0" w:firstColumn="0" w:lastColumn="0" w:oddVBand="0" w:evenVBand="0" w:oddHBand="1" w:evenHBand="0" w:firstRowFirstColumn="0" w:firstRowLastColumn="0" w:lastRowFirstColumn="0" w:lastRowLastColumn="0"/>
              <w:rPr>
                <w:lang w:val="es-ES"/>
              </w:rPr>
            </w:pPr>
          </w:p>
          <w:p w14:paraId="031D97E9" w14:textId="77777777" w:rsidR="00DB150E" w:rsidRDefault="00DB150E">
            <w:pPr>
              <w:shd w:val="clear" w:color="D9D9D9" w:themeColor="background1" w:themeShade="D9" w:fill="D9D9D9" w:themeFill="background1" w:themeFillShade="D9"/>
              <w:spacing w:line="283" w:lineRule="exact"/>
              <w:cnfStyle w:val="000000100000" w:firstRow="0" w:lastRow="0" w:firstColumn="0" w:lastColumn="0" w:oddVBand="0" w:evenVBand="0" w:oddHBand="1" w:evenHBand="0" w:firstRowFirstColumn="0" w:firstRowLastColumn="0" w:lastRowFirstColumn="0" w:lastRowLastColumn="0"/>
              <w:rPr>
                <w:lang w:val="es-ES"/>
              </w:rPr>
            </w:pPr>
          </w:p>
          <w:p w14:paraId="44856E68" w14:textId="77777777" w:rsidR="00DB150E" w:rsidRDefault="00DB150E">
            <w:pPr>
              <w:shd w:val="clear" w:color="D9D9D9" w:themeColor="background1" w:themeShade="D9" w:fill="D9D9D9" w:themeFill="background1" w:themeFillShade="D9"/>
              <w:spacing w:line="283" w:lineRule="exact"/>
              <w:cnfStyle w:val="000000100000" w:firstRow="0" w:lastRow="0" w:firstColumn="0" w:lastColumn="0" w:oddVBand="0" w:evenVBand="0" w:oddHBand="1" w:evenHBand="0" w:firstRowFirstColumn="0" w:firstRowLastColumn="0" w:lastRowFirstColumn="0" w:lastRowLastColumn="0"/>
              <w:rPr>
                <w:lang w:val="es-ES"/>
              </w:rPr>
            </w:pPr>
          </w:p>
          <w:p w14:paraId="1335A126" w14:textId="77777777" w:rsidR="00DB150E" w:rsidRDefault="00DB150E">
            <w:pPr>
              <w:shd w:val="clear" w:color="D9D9D9" w:themeColor="background1" w:themeShade="D9" w:fill="D9D9D9" w:themeFill="background1" w:themeFillShade="D9"/>
              <w:spacing w:line="283" w:lineRule="exact"/>
              <w:cnfStyle w:val="000000100000" w:firstRow="0" w:lastRow="0" w:firstColumn="0" w:lastColumn="0" w:oddVBand="0" w:evenVBand="0" w:oddHBand="1" w:evenHBand="0" w:firstRowFirstColumn="0" w:firstRowLastColumn="0" w:lastRowFirstColumn="0" w:lastRowLastColumn="0"/>
              <w:rPr>
                <w:lang w:val="es-ES"/>
              </w:rPr>
            </w:pPr>
          </w:p>
          <w:p w14:paraId="1463A5EF" w14:textId="0470ED02" w:rsidR="00357132" w:rsidRDefault="00357132">
            <w:pPr>
              <w:shd w:val="clear" w:color="D9D9D9" w:themeColor="background1" w:themeShade="D9" w:fill="D9D9D9" w:themeFill="background1" w:themeFillShade="D9"/>
              <w:spacing w:line="283" w:lineRule="exact"/>
              <w:cnfStyle w:val="000000100000" w:firstRow="0" w:lastRow="0" w:firstColumn="0" w:lastColumn="0" w:oddVBand="0" w:evenVBand="0" w:oddHBand="1" w:evenHBand="0" w:firstRowFirstColumn="0" w:firstRowLastColumn="0" w:lastRowFirstColumn="0" w:lastRowLastColumn="0"/>
              <w:rPr>
                <w:lang w:val="es-ES"/>
              </w:rPr>
            </w:pPr>
          </w:p>
          <w:p w14:paraId="7B4129E8" w14:textId="0DF1B4BA" w:rsidR="001932EC" w:rsidRDefault="001932EC">
            <w:pPr>
              <w:shd w:val="clear" w:color="D9D9D9" w:themeColor="background1" w:themeShade="D9" w:fill="D9D9D9" w:themeFill="background1" w:themeFillShade="D9"/>
              <w:spacing w:line="283" w:lineRule="exact"/>
              <w:cnfStyle w:val="000000100000" w:firstRow="0" w:lastRow="0" w:firstColumn="0" w:lastColumn="0" w:oddVBand="0" w:evenVBand="0" w:oddHBand="1" w:evenHBand="0" w:firstRowFirstColumn="0" w:firstRowLastColumn="0" w:lastRowFirstColumn="0" w:lastRowLastColumn="0"/>
              <w:rPr>
                <w:lang w:val="es-ES"/>
              </w:rPr>
            </w:pPr>
          </w:p>
          <w:p w14:paraId="0CAEF866" w14:textId="77777777" w:rsidR="001932EC" w:rsidRDefault="001932EC">
            <w:pPr>
              <w:shd w:val="clear" w:color="D9D9D9" w:themeColor="background1" w:themeShade="D9" w:fill="D9D9D9" w:themeFill="background1" w:themeFillShade="D9"/>
              <w:spacing w:line="283" w:lineRule="exact"/>
              <w:cnfStyle w:val="000000100000" w:firstRow="0" w:lastRow="0" w:firstColumn="0" w:lastColumn="0" w:oddVBand="0" w:evenVBand="0" w:oddHBand="1" w:evenHBand="0" w:firstRowFirstColumn="0" w:firstRowLastColumn="0" w:lastRowFirstColumn="0" w:lastRowLastColumn="0"/>
              <w:rPr>
                <w:lang w:val="es-ES"/>
              </w:rPr>
            </w:pPr>
          </w:p>
          <w:p w14:paraId="13571A3B" w14:textId="7597D6A8" w:rsidR="00357132" w:rsidRDefault="00357132">
            <w:pPr>
              <w:shd w:val="clear" w:color="D9D9D9" w:themeColor="background1" w:themeShade="D9" w:fill="D9D9D9" w:themeFill="background1" w:themeFillShade="D9"/>
              <w:spacing w:line="283" w:lineRule="exact"/>
              <w:cnfStyle w:val="000000100000" w:firstRow="0" w:lastRow="0" w:firstColumn="0" w:lastColumn="0" w:oddVBand="0" w:evenVBand="0" w:oddHBand="1" w:evenHBand="0" w:firstRowFirstColumn="0" w:firstRowLastColumn="0" w:lastRowFirstColumn="0" w:lastRowLastColumn="0"/>
              <w:rPr>
                <w:lang w:val="es-ES"/>
              </w:rPr>
            </w:pPr>
          </w:p>
        </w:tc>
        <w:tc>
          <w:tcPr>
            <w:tcW w:w="2903" w:type="dxa"/>
            <w:shd w:val="clear" w:color="auto" w:fill="D9D9D9" w:themeFill="background1" w:themeFillShade="D9"/>
          </w:tcPr>
          <w:p w14:paraId="0805E8F7" w14:textId="407E5568" w:rsidR="00DD6C14" w:rsidRDefault="007D540E">
            <w:pPr>
              <w:shd w:val="clear" w:color="D9D9D9" w:themeColor="background1" w:themeShade="D9" w:fill="D9D9D9" w:themeFill="background1" w:themeFillShade="D9"/>
              <w:cnfStyle w:val="000000100000" w:firstRow="0" w:lastRow="0" w:firstColumn="0" w:lastColumn="0" w:oddVBand="0" w:evenVBand="0" w:oddHBand="1" w:evenHBand="0" w:firstRowFirstColumn="0" w:firstRowLastColumn="0" w:lastRowFirstColumn="0" w:lastRowLastColumn="0"/>
              <w:rPr>
                <w:lang w:val="es-ES"/>
              </w:rPr>
            </w:pPr>
            <w:r>
              <w:rPr>
                <w:lang w:val="es-ES"/>
              </w:rPr>
              <w:t xml:space="preserve">Se preestablece un tiempo dedicado para mitigar este tipo de riesgos o contingencias. Resto horas semanales que no se utilizan como dedicación al desarrollo del </w:t>
            </w:r>
            <w:r>
              <w:rPr>
                <w:b/>
                <w:lang w:val="es-ES"/>
              </w:rPr>
              <w:t>TFG</w:t>
            </w:r>
            <w:r>
              <w:rPr>
                <w:lang w:val="es-ES"/>
              </w:rPr>
              <w:t>.</w:t>
            </w:r>
          </w:p>
          <w:p w14:paraId="313451B1" w14:textId="6742FE35" w:rsidR="00DB150E" w:rsidRDefault="007D540E" w:rsidP="00DB150E">
            <w:pPr>
              <w:shd w:val="clear" w:color="D9D9D9" w:themeColor="background1" w:themeShade="D9" w:fill="D9D9D9" w:themeFill="background1" w:themeFillShade="D9"/>
              <w:cnfStyle w:val="000000100000" w:firstRow="0" w:lastRow="0" w:firstColumn="0" w:lastColumn="0" w:oddVBand="0" w:evenVBand="0" w:oddHBand="1" w:evenHBand="0" w:firstRowFirstColumn="0" w:firstRowLastColumn="0" w:lastRowFirstColumn="0" w:lastRowLastColumn="0"/>
              <w:rPr>
                <w:lang w:val="es-ES"/>
              </w:rPr>
            </w:pPr>
            <w:r>
              <w:rPr>
                <w:lang w:val="es-ES"/>
              </w:rPr>
              <w:t xml:space="preserve">Se coordinará siempre este tipo de </w:t>
            </w:r>
            <w:r w:rsidR="0051403A">
              <w:rPr>
                <w:lang w:val="es-ES"/>
              </w:rPr>
              <w:t>contingencia</w:t>
            </w:r>
            <w:r>
              <w:rPr>
                <w:lang w:val="es-ES"/>
              </w:rPr>
              <w:t xml:space="preserve"> con el profesor </w:t>
            </w:r>
            <w:r w:rsidR="00357132">
              <w:rPr>
                <w:lang w:val="es-ES"/>
              </w:rPr>
              <w:t>de este</w:t>
            </w:r>
            <w:r>
              <w:rPr>
                <w:lang w:val="es-ES"/>
              </w:rPr>
              <w:t>.</w:t>
            </w:r>
          </w:p>
          <w:p w14:paraId="467FD354" w14:textId="77777777" w:rsidR="00357132" w:rsidRDefault="00357132" w:rsidP="00DB150E">
            <w:pPr>
              <w:shd w:val="clear" w:color="D9D9D9" w:themeColor="background1" w:themeShade="D9" w:fill="D9D9D9" w:themeFill="background1" w:themeFillShade="D9"/>
              <w:cnfStyle w:val="000000100000" w:firstRow="0" w:lastRow="0" w:firstColumn="0" w:lastColumn="0" w:oddVBand="0" w:evenVBand="0" w:oddHBand="1" w:evenHBand="0" w:firstRowFirstColumn="0" w:firstRowLastColumn="0" w:lastRowFirstColumn="0" w:lastRowLastColumn="0"/>
              <w:rPr>
                <w:lang w:val="es-ES"/>
              </w:rPr>
            </w:pPr>
          </w:p>
          <w:p w14:paraId="65C7135C" w14:textId="2F7C16B4" w:rsidR="001932EC" w:rsidRDefault="001932EC" w:rsidP="00DB150E">
            <w:pPr>
              <w:shd w:val="clear" w:color="D9D9D9" w:themeColor="background1" w:themeShade="D9" w:fill="D9D9D9" w:themeFill="background1" w:themeFillShade="D9"/>
              <w:cnfStyle w:val="000000100000" w:firstRow="0" w:lastRow="0" w:firstColumn="0" w:lastColumn="0" w:oddVBand="0" w:evenVBand="0" w:oddHBand="1" w:evenHBand="0" w:firstRowFirstColumn="0" w:firstRowLastColumn="0" w:lastRowFirstColumn="0" w:lastRowLastColumn="0"/>
              <w:rPr>
                <w:lang w:val="es-ES"/>
              </w:rPr>
            </w:pPr>
          </w:p>
        </w:tc>
      </w:tr>
      <w:tr w:rsidR="00DD6C14" w14:paraId="613A57DC" w14:textId="77777777" w:rsidTr="0099602B">
        <w:trPr>
          <w:trHeight w:val="2370"/>
        </w:trPr>
        <w:tc>
          <w:tcPr>
            <w:cnfStyle w:val="001000000000" w:firstRow="0" w:lastRow="0" w:firstColumn="1" w:lastColumn="0" w:oddVBand="0" w:evenVBand="0" w:oddHBand="0" w:evenHBand="0" w:firstRowFirstColumn="0" w:firstRowLastColumn="0" w:lastRowFirstColumn="0" w:lastRowLastColumn="0"/>
            <w:tcW w:w="3079" w:type="dxa"/>
            <w:shd w:val="clear" w:color="auto" w:fill="D9D9D9" w:themeFill="background1" w:themeFillShade="D9"/>
          </w:tcPr>
          <w:p w14:paraId="1DFB9068" w14:textId="77777777" w:rsidR="00DD6C14" w:rsidRPr="0099602B" w:rsidRDefault="007D540E">
            <w:pPr>
              <w:shd w:val="clear" w:color="D9D9D9" w:themeColor="background1" w:themeShade="D9" w:fill="D9D9D9" w:themeFill="background1" w:themeFillShade="D9"/>
              <w:rPr>
                <w:b w:val="0"/>
                <w:bCs/>
                <w:lang w:val="es-ES"/>
              </w:rPr>
            </w:pPr>
            <w:r w:rsidRPr="0099602B">
              <w:rPr>
                <w:b w:val="0"/>
                <w:bCs/>
                <w:lang w:val="es-ES"/>
              </w:rPr>
              <w:t>Problemas de software y de hardware del equipo informático que utilizamos para la elaboración del proyecto.</w:t>
            </w:r>
          </w:p>
          <w:p w14:paraId="5E82628E" w14:textId="77777777" w:rsidR="00DB150E" w:rsidRDefault="00DB150E">
            <w:pPr>
              <w:shd w:val="clear" w:color="D9D9D9" w:themeColor="background1" w:themeShade="D9" w:fill="D9D9D9" w:themeFill="background1" w:themeFillShade="D9"/>
              <w:rPr>
                <w:lang w:val="es-ES"/>
              </w:rPr>
            </w:pPr>
          </w:p>
          <w:p w14:paraId="2015E8C0" w14:textId="77777777" w:rsidR="00DB150E" w:rsidRDefault="00DB150E">
            <w:pPr>
              <w:shd w:val="clear" w:color="D9D9D9" w:themeColor="background1" w:themeShade="D9" w:fill="D9D9D9" w:themeFill="background1" w:themeFillShade="D9"/>
              <w:rPr>
                <w:lang w:val="es-ES"/>
              </w:rPr>
            </w:pPr>
          </w:p>
          <w:p w14:paraId="179A541B" w14:textId="77777777" w:rsidR="00DB150E" w:rsidRDefault="00DB150E">
            <w:pPr>
              <w:shd w:val="clear" w:color="D9D9D9" w:themeColor="background1" w:themeShade="D9" w:fill="D9D9D9" w:themeFill="background1" w:themeFillShade="D9"/>
              <w:rPr>
                <w:lang w:val="es-ES"/>
              </w:rPr>
            </w:pPr>
          </w:p>
          <w:p w14:paraId="128E83FC" w14:textId="77777777" w:rsidR="00DB150E" w:rsidRDefault="00DB150E">
            <w:pPr>
              <w:shd w:val="clear" w:color="D9D9D9" w:themeColor="background1" w:themeShade="D9" w:fill="D9D9D9" w:themeFill="background1" w:themeFillShade="D9"/>
              <w:rPr>
                <w:lang w:val="es-ES"/>
              </w:rPr>
            </w:pPr>
          </w:p>
          <w:p w14:paraId="0E7D7795" w14:textId="77777777" w:rsidR="00357132" w:rsidRDefault="00357132" w:rsidP="001932EC">
            <w:pPr>
              <w:shd w:val="clear" w:color="D9D9D9" w:themeColor="background1" w:themeShade="D9" w:fill="D9D9D9" w:themeFill="background1" w:themeFillShade="D9"/>
              <w:jc w:val="both"/>
              <w:rPr>
                <w:lang w:val="es-ES"/>
              </w:rPr>
            </w:pPr>
          </w:p>
          <w:p w14:paraId="7B055312" w14:textId="006A1C43" w:rsidR="00DB150E" w:rsidRDefault="00DB150E">
            <w:pPr>
              <w:shd w:val="clear" w:color="D9D9D9" w:themeColor="background1" w:themeShade="D9" w:fill="D9D9D9" w:themeFill="background1" w:themeFillShade="D9"/>
              <w:rPr>
                <w:lang w:val="es-ES"/>
              </w:rPr>
            </w:pPr>
          </w:p>
        </w:tc>
        <w:tc>
          <w:tcPr>
            <w:tcW w:w="2903" w:type="dxa"/>
            <w:shd w:val="clear" w:color="auto" w:fill="D9D9D9" w:themeFill="background1" w:themeFillShade="D9"/>
          </w:tcPr>
          <w:p w14:paraId="3E4D07FE" w14:textId="77777777" w:rsidR="00DD6C14" w:rsidRDefault="007D540E">
            <w:pPr>
              <w:shd w:val="clear" w:color="D9D9D9" w:themeColor="background1" w:themeShade="D9" w:fill="D9D9D9" w:themeFill="background1" w:themeFillShade="D9"/>
              <w:cnfStyle w:val="000000000000" w:firstRow="0" w:lastRow="0" w:firstColumn="0" w:lastColumn="0" w:oddVBand="0" w:evenVBand="0" w:oddHBand="0" w:evenHBand="0" w:firstRowFirstColumn="0" w:firstRowLastColumn="0" w:lastRowFirstColumn="0" w:lastRowLastColumn="0"/>
              <w:rPr>
                <w:lang w:val="es-ES"/>
              </w:rPr>
            </w:pPr>
            <w:r>
              <w:rPr>
                <w:lang w:val="es-ES"/>
              </w:rPr>
              <w:t xml:space="preserve">Problemas de retraso en la entrega del </w:t>
            </w:r>
            <w:r>
              <w:rPr>
                <w:b/>
                <w:lang w:val="es-ES"/>
              </w:rPr>
              <w:t>TFG</w:t>
            </w:r>
            <w:r>
              <w:rPr>
                <w:lang w:val="es-ES"/>
              </w:rPr>
              <w:t xml:space="preserve">, perdida de datos del proyecto y del entorno del </w:t>
            </w:r>
            <w:r>
              <w:rPr>
                <w:b/>
                <w:lang w:val="es-ES"/>
              </w:rPr>
              <w:t>TFG</w:t>
            </w:r>
            <w:r>
              <w:rPr>
                <w:lang w:val="es-ES"/>
              </w:rPr>
              <w:t>.</w:t>
            </w:r>
          </w:p>
          <w:p w14:paraId="0C287443" w14:textId="77777777" w:rsidR="00DB150E" w:rsidRDefault="00DB150E">
            <w:pPr>
              <w:shd w:val="clear" w:color="D9D9D9" w:themeColor="background1" w:themeShade="D9" w:fill="D9D9D9" w:themeFill="background1" w:themeFillShade="D9"/>
              <w:cnfStyle w:val="000000000000" w:firstRow="0" w:lastRow="0" w:firstColumn="0" w:lastColumn="0" w:oddVBand="0" w:evenVBand="0" w:oddHBand="0" w:evenHBand="0" w:firstRowFirstColumn="0" w:firstRowLastColumn="0" w:lastRowFirstColumn="0" w:lastRowLastColumn="0"/>
              <w:rPr>
                <w:lang w:val="es-ES"/>
              </w:rPr>
            </w:pPr>
          </w:p>
          <w:p w14:paraId="4ACF3EF9" w14:textId="77777777" w:rsidR="00DB150E" w:rsidRDefault="00DB150E">
            <w:pPr>
              <w:shd w:val="clear" w:color="D9D9D9" w:themeColor="background1" w:themeShade="D9" w:fill="D9D9D9" w:themeFill="background1" w:themeFillShade="D9"/>
              <w:cnfStyle w:val="000000000000" w:firstRow="0" w:lastRow="0" w:firstColumn="0" w:lastColumn="0" w:oddVBand="0" w:evenVBand="0" w:oddHBand="0" w:evenHBand="0" w:firstRowFirstColumn="0" w:firstRowLastColumn="0" w:lastRowFirstColumn="0" w:lastRowLastColumn="0"/>
              <w:rPr>
                <w:lang w:val="es-ES"/>
              </w:rPr>
            </w:pPr>
          </w:p>
          <w:p w14:paraId="6E616166" w14:textId="77777777" w:rsidR="00DB150E" w:rsidRDefault="00DB150E">
            <w:pPr>
              <w:shd w:val="clear" w:color="D9D9D9" w:themeColor="background1" w:themeShade="D9" w:fill="D9D9D9" w:themeFill="background1" w:themeFillShade="D9"/>
              <w:cnfStyle w:val="000000000000" w:firstRow="0" w:lastRow="0" w:firstColumn="0" w:lastColumn="0" w:oddVBand="0" w:evenVBand="0" w:oddHBand="0" w:evenHBand="0" w:firstRowFirstColumn="0" w:firstRowLastColumn="0" w:lastRowFirstColumn="0" w:lastRowLastColumn="0"/>
              <w:rPr>
                <w:lang w:val="es-ES"/>
              </w:rPr>
            </w:pPr>
          </w:p>
          <w:p w14:paraId="2B3B1293" w14:textId="77777777" w:rsidR="00DB150E" w:rsidRDefault="00DB150E">
            <w:pPr>
              <w:shd w:val="clear" w:color="D9D9D9" w:themeColor="background1" w:themeShade="D9" w:fill="D9D9D9" w:themeFill="background1" w:themeFillShade="D9"/>
              <w:cnfStyle w:val="000000000000" w:firstRow="0" w:lastRow="0" w:firstColumn="0" w:lastColumn="0" w:oddVBand="0" w:evenVBand="0" w:oddHBand="0" w:evenHBand="0" w:firstRowFirstColumn="0" w:firstRowLastColumn="0" w:lastRowFirstColumn="0" w:lastRowLastColumn="0"/>
              <w:rPr>
                <w:lang w:val="es-ES"/>
              </w:rPr>
            </w:pPr>
          </w:p>
          <w:p w14:paraId="6143DEA0" w14:textId="77777777" w:rsidR="00DB150E" w:rsidRDefault="00DB150E">
            <w:pPr>
              <w:shd w:val="clear" w:color="D9D9D9" w:themeColor="background1" w:themeShade="D9" w:fill="D9D9D9" w:themeFill="background1" w:themeFillShade="D9"/>
              <w:cnfStyle w:val="000000000000" w:firstRow="0" w:lastRow="0" w:firstColumn="0" w:lastColumn="0" w:oddVBand="0" w:evenVBand="0" w:oddHBand="0" w:evenHBand="0" w:firstRowFirstColumn="0" w:firstRowLastColumn="0" w:lastRowFirstColumn="0" w:lastRowLastColumn="0"/>
              <w:rPr>
                <w:lang w:val="es-ES"/>
              </w:rPr>
            </w:pPr>
          </w:p>
          <w:p w14:paraId="1650E62F" w14:textId="05B08DFD" w:rsidR="00357132" w:rsidRDefault="00357132">
            <w:pPr>
              <w:shd w:val="clear" w:color="D9D9D9" w:themeColor="background1" w:themeShade="D9" w:fill="D9D9D9" w:themeFill="background1" w:themeFillShade="D9"/>
              <w:cnfStyle w:val="000000000000" w:firstRow="0" w:lastRow="0" w:firstColumn="0" w:lastColumn="0" w:oddVBand="0" w:evenVBand="0" w:oddHBand="0" w:evenHBand="0" w:firstRowFirstColumn="0" w:firstRowLastColumn="0" w:lastRowFirstColumn="0" w:lastRowLastColumn="0"/>
              <w:rPr>
                <w:lang w:val="es-ES"/>
              </w:rPr>
            </w:pPr>
          </w:p>
        </w:tc>
        <w:tc>
          <w:tcPr>
            <w:tcW w:w="2903" w:type="dxa"/>
            <w:shd w:val="clear" w:color="auto" w:fill="D9D9D9" w:themeFill="background1" w:themeFillShade="D9"/>
          </w:tcPr>
          <w:p w14:paraId="389B4A4E" w14:textId="77777777" w:rsidR="00DD6C14" w:rsidRDefault="007D540E">
            <w:pPr>
              <w:shd w:val="clear" w:color="D9D9D9" w:themeColor="background1" w:themeShade="D9" w:fill="D9D9D9" w:themeFill="background1" w:themeFillShade="D9"/>
              <w:spacing w:line="283" w:lineRule="exact"/>
              <w:contextualSpacing/>
              <w:cnfStyle w:val="000000000000" w:firstRow="0" w:lastRow="0" w:firstColumn="0" w:lastColumn="0" w:oddVBand="0" w:evenVBand="0" w:oddHBand="0" w:evenHBand="0" w:firstRowFirstColumn="0" w:firstRowLastColumn="0" w:lastRowFirstColumn="0" w:lastRowLastColumn="0"/>
              <w:rPr>
                <w:lang w:val="es-ES"/>
              </w:rPr>
            </w:pPr>
            <w:r>
              <w:rPr>
                <w:lang w:val="es-ES"/>
              </w:rPr>
              <w:t xml:space="preserve">Utilizar la información y los datos en más de un equipo informático.  Hacer varias copias de seguridad de </w:t>
            </w:r>
            <w:proofErr w:type="gramStart"/>
            <w:r>
              <w:rPr>
                <w:lang w:val="es-ES"/>
              </w:rPr>
              <w:t>las misma</w:t>
            </w:r>
            <w:proofErr w:type="gramEnd"/>
            <w:r>
              <w:rPr>
                <w:lang w:val="es-ES"/>
              </w:rPr>
              <w:t>.</w:t>
            </w:r>
          </w:p>
          <w:p w14:paraId="387E52C6" w14:textId="571AF6E3" w:rsidR="00357132" w:rsidRDefault="007D540E" w:rsidP="001932EC">
            <w:pPr>
              <w:shd w:val="clear" w:color="D9D9D9" w:themeColor="background1" w:themeShade="D9" w:fill="D9D9D9" w:themeFill="background1" w:themeFillShade="D9"/>
              <w:cnfStyle w:val="000000000000" w:firstRow="0" w:lastRow="0" w:firstColumn="0" w:lastColumn="0" w:oddVBand="0" w:evenVBand="0" w:oddHBand="0" w:evenHBand="0" w:firstRowFirstColumn="0" w:firstRowLastColumn="0" w:lastRowFirstColumn="0" w:lastRowLastColumn="0"/>
              <w:rPr>
                <w:lang w:val="es-ES"/>
              </w:rPr>
            </w:pPr>
            <w:r>
              <w:rPr>
                <w:lang w:val="es-ES"/>
              </w:rPr>
              <w:t xml:space="preserve">Hacer uso de los servicios de la nube como </w:t>
            </w:r>
            <w:r>
              <w:rPr>
                <w:b/>
                <w:lang w:val="es-ES"/>
              </w:rPr>
              <w:t>Google Drive</w:t>
            </w:r>
            <w:r>
              <w:rPr>
                <w:lang w:val="es-ES"/>
              </w:rPr>
              <w:t>, donde</w:t>
            </w:r>
            <w:r w:rsidR="00DB150E">
              <w:rPr>
                <w:lang w:val="es-ES"/>
              </w:rPr>
              <w:t xml:space="preserve"> </w:t>
            </w:r>
            <w:r>
              <w:rPr>
                <w:lang w:val="es-ES"/>
              </w:rPr>
              <w:t>podremos guardar copias del proyecto por duplicado.</w:t>
            </w:r>
          </w:p>
        </w:tc>
      </w:tr>
      <w:tr w:rsidR="00DD6C14" w14:paraId="7AF6B447" w14:textId="77777777" w:rsidTr="0099602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079" w:type="dxa"/>
            <w:shd w:val="clear" w:color="auto" w:fill="D9D9D9" w:themeFill="background1" w:themeFillShade="D9"/>
          </w:tcPr>
          <w:p w14:paraId="7BD00BE6" w14:textId="77777777" w:rsidR="00DD6C14" w:rsidRPr="0099602B" w:rsidRDefault="007D540E" w:rsidP="0099602B">
            <w:pPr>
              <w:pBdr>
                <w:top w:val="none" w:sz="4" w:space="0" w:color="000000"/>
                <w:left w:val="none" w:sz="4" w:space="0" w:color="000000"/>
                <w:bottom w:val="none" w:sz="4" w:space="0" w:color="000000"/>
                <w:right w:val="none" w:sz="4" w:space="0" w:color="000000"/>
              </w:pBdr>
              <w:shd w:val="clear" w:color="D9D9D9" w:fill="D9D9D9"/>
              <w:rPr>
                <w:rFonts w:eastAsia="Arial"/>
                <w:b w:val="0"/>
                <w:bCs/>
                <w:color w:val="000000"/>
              </w:rPr>
            </w:pPr>
            <w:r w:rsidRPr="0099602B">
              <w:rPr>
                <w:rFonts w:eastAsia="Arial" w:cs="Arial"/>
                <w:b w:val="0"/>
                <w:bCs/>
                <w:color w:val="000000"/>
                <w:sz w:val="24"/>
              </w:rPr>
              <w:t xml:space="preserve">Realizar un diseño equivocado y un análisis diferente a los requisitos </w:t>
            </w:r>
            <w:r w:rsidRPr="0099602B">
              <w:rPr>
                <w:rFonts w:eastAsia="Arial" w:cs="Arial"/>
                <w:b w:val="0"/>
                <w:bCs/>
                <w:color w:val="000000"/>
                <w:sz w:val="24"/>
              </w:rPr>
              <w:lastRenderedPageBreak/>
              <w:t xml:space="preserve">iniciales del enunciado del </w:t>
            </w:r>
            <w:r w:rsidRPr="0099602B">
              <w:rPr>
                <w:rFonts w:eastAsia="Arial" w:cs="Arial"/>
                <w:color w:val="000000"/>
                <w:sz w:val="24"/>
              </w:rPr>
              <w:t>TFG</w:t>
            </w:r>
            <w:r w:rsidRPr="0099602B">
              <w:rPr>
                <w:rFonts w:eastAsia="Arial" w:cs="Arial"/>
                <w:b w:val="0"/>
                <w:bCs/>
                <w:color w:val="000000"/>
                <w:sz w:val="24"/>
              </w:rPr>
              <w:t>.</w:t>
            </w:r>
          </w:p>
          <w:p w14:paraId="0ADFFE59" w14:textId="77777777" w:rsidR="00DB150E" w:rsidRDefault="00DB150E">
            <w:pPr>
              <w:pBdr>
                <w:top w:val="none" w:sz="4" w:space="0" w:color="000000"/>
                <w:left w:val="none" w:sz="4" w:space="0" w:color="000000"/>
                <w:bottom w:val="none" w:sz="4" w:space="0" w:color="000000"/>
                <w:right w:val="none" w:sz="4" w:space="0" w:color="000000"/>
              </w:pBdr>
              <w:shd w:val="clear" w:color="D9D9D9" w:fill="D9D9D9"/>
              <w:rPr>
                <w:rFonts w:eastAsia="Arial"/>
                <w:color w:val="000000"/>
              </w:rPr>
            </w:pPr>
          </w:p>
          <w:p w14:paraId="16497C46" w14:textId="77657900" w:rsidR="00DB150E" w:rsidRDefault="00DB150E">
            <w:pPr>
              <w:pBdr>
                <w:top w:val="none" w:sz="4" w:space="0" w:color="000000"/>
                <w:left w:val="none" w:sz="4" w:space="0" w:color="000000"/>
                <w:bottom w:val="none" w:sz="4" w:space="0" w:color="000000"/>
                <w:right w:val="none" w:sz="4" w:space="0" w:color="000000"/>
              </w:pBdr>
              <w:shd w:val="clear" w:color="D9D9D9" w:fill="D9D9D9"/>
            </w:pPr>
          </w:p>
        </w:tc>
        <w:tc>
          <w:tcPr>
            <w:tcW w:w="2903" w:type="dxa"/>
            <w:shd w:val="clear" w:color="auto" w:fill="D9D9D9" w:themeFill="background1" w:themeFillShade="D9"/>
          </w:tcPr>
          <w:p w14:paraId="06B6CB8F" w14:textId="77777777" w:rsidR="00DD6C14" w:rsidRDefault="007D540E">
            <w:pPr>
              <w:pBdr>
                <w:top w:val="none" w:sz="4" w:space="0" w:color="000000"/>
                <w:left w:val="none" w:sz="4" w:space="0" w:color="000000"/>
                <w:bottom w:val="none" w:sz="4" w:space="0" w:color="000000"/>
                <w:right w:val="none" w:sz="4" w:space="0" w:color="000000"/>
              </w:pBdr>
              <w:shd w:val="clear" w:color="D9D9D9" w:fill="D9D9D9"/>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s="Arial"/>
                <w:color w:val="000000"/>
                <w:sz w:val="24"/>
              </w:rPr>
              <w:lastRenderedPageBreak/>
              <w:t xml:space="preserve">Retrasos en las entregas del </w:t>
            </w:r>
            <w:r>
              <w:rPr>
                <w:rFonts w:eastAsia="Arial" w:cs="Arial"/>
                <w:b/>
                <w:color w:val="000000"/>
                <w:sz w:val="24"/>
              </w:rPr>
              <w:t>TFG</w:t>
            </w:r>
            <w:r>
              <w:rPr>
                <w:rFonts w:eastAsia="Arial" w:cs="Arial"/>
                <w:color w:val="000000"/>
                <w:sz w:val="24"/>
              </w:rPr>
              <w:t xml:space="preserve">, rediseñar y </w:t>
            </w:r>
            <w:r>
              <w:rPr>
                <w:rFonts w:eastAsia="Arial" w:cs="Arial"/>
                <w:color w:val="000000"/>
                <w:sz w:val="24"/>
              </w:rPr>
              <w:lastRenderedPageBreak/>
              <w:t>replantear de nuevo el proyecto y su entorno.</w:t>
            </w:r>
          </w:p>
          <w:p w14:paraId="35158F8C" w14:textId="77777777" w:rsidR="00DB150E" w:rsidRDefault="00DB150E">
            <w:pPr>
              <w:pBdr>
                <w:top w:val="none" w:sz="4" w:space="0" w:color="000000"/>
                <w:left w:val="none" w:sz="4" w:space="0" w:color="000000"/>
                <w:bottom w:val="none" w:sz="4" w:space="0" w:color="000000"/>
                <w:right w:val="none" w:sz="4" w:space="0" w:color="000000"/>
              </w:pBdr>
              <w:shd w:val="clear" w:color="D9D9D9" w:fill="D9D9D9"/>
              <w:cnfStyle w:val="000000100000" w:firstRow="0" w:lastRow="0" w:firstColumn="0" w:lastColumn="0" w:oddVBand="0" w:evenVBand="0" w:oddHBand="1" w:evenHBand="0" w:firstRowFirstColumn="0" w:firstRowLastColumn="0" w:lastRowFirstColumn="0" w:lastRowLastColumn="0"/>
              <w:rPr>
                <w:rFonts w:eastAsia="Arial"/>
                <w:color w:val="000000"/>
              </w:rPr>
            </w:pPr>
          </w:p>
          <w:p w14:paraId="44A0B8C1" w14:textId="77777777" w:rsidR="00DB150E" w:rsidRDefault="00DB150E">
            <w:pPr>
              <w:pBdr>
                <w:top w:val="none" w:sz="4" w:space="0" w:color="000000"/>
                <w:left w:val="none" w:sz="4" w:space="0" w:color="000000"/>
                <w:bottom w:val="none" w:sz="4" w:space="0" w:color="000000"/>
                <w:right w:val="none" w:sz="4" w:space="0" w:color="000000"/>
              </w:pBdr>
              <w:shd w:val="clear" w:color="D9D9D9" w:fill="D9D9D9"/>
              <w:cnfStyle w:val="000000100000" w:firstRow="0" w:lastRow="0" w:firstColumn="0" w:lastColumn="0" w:oddVBand="0" w:evenVBand="0" w:oddHBand="1" w:evenHBand="0" w:firstRowFirstColumn="0" w:firstRowLastColumn="0" w:lastRowFirstColumn="0" w:lastRowLastColumn="0"/>
              <w:rPr>
                <w:rFonts w:eastAsia="Arial"/>
                <w:color w:val="000000"/>
              </w:rPr>
            </w:pPr>
          </w:p>
          <w:p w14:paraId="1C314BBE" w14:textId="1730C275" w:rsidR="00DB150E" w:rsidRDefault="00DB150E">
            <w:pPr>
              <w:pBdr>
                <w:top w:val="none" w:sz="4" w:space="0" w:color="000000"/>
                <w:left w:val="none" w:sz="4" w:space="0" w:color="000000"/>
                <w:bottom w:val="none" w:sz="4" w:space="0" w:color="000000"/>
                <w:right w:val="none" w:sz="4" w:space="0" w:color="000000"/>
              </w:pBdr>
              <w:shd w:val="clear" w:color="D9D9D9" w:fill="D9D9D9"/>
              <w:cnfStyle w:val="000000100000" w:firstRow="0" w:lastRow="0" w:firstColumn="0" w:lastColumn="0" w:oddVBand="0" w:evenVBand="0" w:oddHBand="1" w:evenHBand="0" w:firstRowFirstColumn="0" w:firstRowLastColumn="0" w:lastRowFirstColumn="0" w:lastRowLastColumn="0"/>
            </w:pPr>
          </w:p>
        </w:tc>
        <w:tc>
          <w:tcPr>
            <w:tcW w:w="2903" w:type="dxa"/>
            <w:shd w:val="clear" w:color="auto" w:fill="D9D9D9" w:themeFill="background1" w:themeFillShade="D9"/>
          </w:tcPr>
          <w:p w14:paraId="2A338859" w14:textId="77777777" w:rsidR="00DD6C14" w:rsidRDefault="007D540E">
            <w:pPr>
              <w:pBdr>
                <w:top w:val="none" w:sz="4" w:space="0" w:color="000000"/>
                <w:left w:val="none" w:sz="4" w:space="0" w:color="000000"/>
                <w:bottom w:val="none" w:sz="4" w:space="0" w:color="000000"/>
                <w:right w:val="none" w:sz="4" w:space="0" w:color="000000"/>
              </w:pBdr>
              <w:shd w:val="clear" w:color="D9D9D9" w:fill="D9D9D9"/>
              <w:cnfStyle w:val="000000100000" w:firstRow="0" w:lastRow="0" w:firstColumn="0" w:lastColumn="0" w:oddVBand="0" w:evenVBand="0" w:oddHBand="1" w:evenHBand="0" w:firstRowFirstColumn="0" w:firstRowLastColumn="0" w:lastRowFirstColumn="0" w:lastRowLastColumn="0"/>
            </w:pPr>
            <w:r>
              <w:rPr>
                <w:rFonts w:eastAsia="Arial" w:cs="Arial"/>
                <w:color w:val="000000"/>
                <w:sz w:val="24"/>
              </w:rPr>
              <w:lastRenderedPageBreak/>
              <w:t>Tener un guión claro en el momento de realizar el diseño del proyecto.</w:t>
            </w:r>
          </w:p>
          <w:p w14:paraId="16028D62" w14:textId="77777777" w:rsidR="00DD6C14" w:rsidRDefault="007D540E">
            <w:pPr>
              <w:pBdr>
                <w:top w:val="none" w:sz="4" w:space="0" w:color="000000"/>
                <w:left w:val="none" w:sz="4" w:space="0" w:color="000000"/>
                <w:bottom w:val="none" w:sz="4" w:space="0" w:color="000000"/>
                <w:right w:val="none" w:sz="4" w:space="0" w:color="000000"/>
              </w:pBdr>
              <w:shd w:val="clear" w:color="D9D9D9" w:fill="D9D9D9"/>
              <w:cnfStyle w:val="000000100000" w:firstRow="0" w:lastRow="0" w:firstColumn="0" w:lastColumn="0" w:oddVBand="0" w:evenVBand="0" w:oddHBand="1" w:evenHBand="0" w:firstRowFirstColumn="0" w:firstRowLastColumn="0" w:lastRowFirstColumn="0" w:lastRowLastColumn="0"/>
            </w:pPr>
            <w:r>
              <w:rPr>
                <w:rFonts w:eastAsia="Arial" w:cs="Arial"/>
                <w:color w:val="000000"/>
                <w:sz w:val="24"/>
              </w:rPr>
              <w:lastRenderedPageBreak/>
              <w:t xml:space="preserve">Realizar un diagrama </w:t>
            </w:r>
            <w:r>
              <w:rPr>
                <w:rFonts w:eastAsia="Arial" w:cs="Arial"/>
                <w:b/>
                <w:color w:val="000000"/>
                <w:sz w:val="24"/>
              </w:rPr>
              <w:t>UML</w:t>
            </w:r>
            <w:r>
              <w:rPr>
                <w:rFonts w:eastAsia="Arial" w:cs="Arial"/>
                <w:color w:val="000000"/>
                <w:sz w:val="24"/>
              </w:rPr>
              <w:t xml:space="preserve"> exacto y sin errores para poder desempeñar un buen diseño. </w:t>
            </w:r>
          </w:p>
        </w:tc>
      </w:tr>
    </w:tbl>
    <w:p w14:paraId="24B5F95B" w14:textId="5DCA27BB" w:rsidR="00DD6C14" w:rsidRPr="00C62DB7" w:rsidRDefault="007D540E">
      <w:pPr>
        <w:pStyle w:val="Ttulo1"/>
        <w:numPr>
          <w:ilvl w:val="0"/>
          <w:numId w:val="1"/>
        </w:numPr>
        <w:tabs>
          <w:tab w:val="left" w:pos="0"/>
        </w:tabs>
        <w:rPr>
          <w:b/>
          <w:bCs/>
          <w:color w:val="000000" w:themeColor="text1"/>
          <w:sz w:val="40"/>
          <w:szCs w:val="40"/>
        </w:rPr>
      </w:pPr>
      <w:bookmarkStart w:id="37" w:name="_Toc368261779"/>
      <w:bookmarkStart w:id="38" w:name="_Toc105672026"/>
      <w:r w:rsidRPr="00C62DB7">
        <w:rPr>
          <w:b/>
          <w:bCs/>
          <w:color w:val="000000" w:themeColor="text1"/>
          <w:sz w:val="40"/>
          <w:szCs w:val="40"/>
        </w:rPr>
        <w:lastRenderedPageBreak/>
        <w:t>2. Resto de capítulos</w:t>
      </w:r>
      <w:bookmarkEnd w:id="37"/>
      <w:bookmarkEnd w:id="38"/>
    </w:p>
    <w:p w14:paraId="742BED19" w14:textId="77777777" w:rsidR="00DD6C14" w:rsidRDefault="00DD6C14">
      <w:pPr>
        <w:pStyle w:val="Ttulo1"/>
        <w:tabs>
          <w:tab w:val="left" w:pos="0"/>
        </w:tabs>
        <w:rPr>
          <w:b/>
          <w:sz w:val="24"/>
          <w:szCs w:val="20"/>
        </w:rPr>
      </w:pPr>
    </w:p>
    <w:p w14:paraId="64EBCF9B" w14:textId="65C28F10" w:rsidR="00DD6C14" w:rsidRDefault="007D540E">
      <w:pPr>
        <w:pStyle w:val="Ttulo1"/>
        <w:tabs>
          <w:tab w:val="left" w:pos="0"/>
        </w:tabs>
        <w:rPr>
          <w:b/>
          <w:sz w:val="24"/>
          <w:szCs w:val="20"/>
          <w:lang w:val="es-ES"/>
        </w:rPr>
      </w:pPr>
      <w:bookmarkStart w:id="39" w:name="_2.1_Gestió"/>
      <w:bookmarkStart w:id="40" w:name="_Toc105672027"/>
      <w:bookmarkEnd w:id="39"/>
      <w:r w:rsidRPr="0099602B">
        <w:rPr>
          <w:b/>
          <w:color w:val="000000" w:themeColor="text1"/>
          <w:sz w:val="26"/>
          <w:szCs w:val="26"/>
          <w:lang w:val="es-ES"/>
        </w:rPr>
        <w:t>2.1 Gestión de los requisitos</w:t>
      </w:r>
      <w:bookmarkEnd w:id="40"/>
    </w:p>
    <w:p w14:paraId="1A9F51A4" w14:textId="73F740A9" w:rsidR="00DD6C14" w:rsidRPr="0099602B" w:rsidRDefault="007D540E" w:rsidP="0099602B">
      <w:pPr>
        <w:pStyle w:val="Ttulo1"/>
        <w:tabs>
          <w:tab w:val="left" w:pos="0"/>
        </w:tabs>
        <w:jc w:val="both"/>
        <w:rPr>
          <w:color w:val="000000" w:themeColor="text1"/>
          <w:sz w:val="24"/>
          <w:szCs w:val="20"/>
        </w:rPr>
      </w:pPr>
      <w:bookmarkStart w:id="41" w:name="_Toc105672028"/>
      <w:r w:rsidRPr="0099602B">
        <w:rPr>
          <w:color w:val="000000" w:themeColor="text1"/>
          <w:sz w:val="24"/>
          <w:szCs w:val="20"/>
          <w:lang w:val="es-ES"/>
        </w:rPr>
        <w:t xml:space="preserve">En este punto vamos a extraer del enunciado todos los requisitos necesarios que debe de cumplir el diseño de la </w:t>
      </w:r>
      <w:r w:rsidRPr="0099602B">
        <w:rPr>
          <w:b/>
          <w:color w:val="000000" w:themeColor="text1"/>
          <w:sz w:val="24"/>
          <w:szCs w:val="20"/>
          <w:lang w:val="es-ES"/>
        </w:rPr>
        <w:t>BD</w:t>
      </w:r>
      <w:r w:rsidRPr="0099602B">
        <w:rPr>
          <w:color w:val="000000" w:themeColor="text1"/>
          <w:sz w:val="24"/>
          <w:szCs w:val="20"/>
          <w:lang w:val="es-ES"/>
        </w:rPr>
        <w:t>, como también aquellos que se intuyan y</w:t>
      </w:r>
      <w:r w:rsidR="00357132" w:rsidRPr="0099602B">
        <w:rPr>
          <w:color w:val="000000" w:themeColor="text1"/>
          <w:sz w:val="24"/>
          <w:szCs w:val="20"/>
          <w:lang w:val="es-ES"/>
        </w:rPr>
        <w:t xml:space="preserve"> </w:t>
      </w:r>
      <w:r w:rsidR="001932EC" w:rsidRPr="0099602B">
        <w:rPr>
          <w:color w:val="000000" w:themeColor="text1"/>
          <w:sz w:val="24"/>
          <w:szCs w:val="20"/>
          <w:lang w:val="es-ES"/>
        </w:rPr>
        <w:t>p</w:t>
      </w:r>
      <w:r w:rsidRPr="0099602B">
        <w:rPr>
          <w:color w:val="000000" w:themeColor="text1"/>
          <w:sz w:val="24"/>
          <w:szCs w:val="20"/>
          <w:lang w:val="es-ES"/>
        </w:rPr>
        <w:t xml:space="preserve">udierán ser interesantes en futuras revisiones del modelo. No se contemplarán las funcionalidades de las aplicaciones que finalmente pudiera utilizar la </w:t>
      </w:r>
      <w:r w:rsidRPr="0099602B">
        <w:rPr>
          <w:b/>
          <w:color w:val="000000" w:themeColor="text1"/>
          <w:sz w:val="24"/>
          <w:szCs w:val="20"/>
          <w:lang w:val="es-ES"/>
        </w:rPr>
        <w:t>BD</w:t>
      </w:r>
      <w:r w:rsidRPr="0099602B">
        <w:rPr>
          <w:color w:val="000000" w:themeColor="text1"/>
          <w:sz w:val="24"/>
          <w:szCs w:val="20"/>
          <w:lang w:val="es-ES"/>
        </w:rPr>
        <w:t>.</w:t>
      </w:r>
      <w:bookmarkEnd w:id="41"/>
    </w:p>
    <w:p w14:paraId="05008032" w14:textId="6F788A27" w:rsidR="00A95E79" w:rsidRDefault="007D540E" w:rsidP="0087352D">
      <w:pPr>
        <w:pStyle w:val="Ttulo1"/>
        <w:tabs>
          <w:tab w:val="left" w:pos="0"/>
        </w:tabs>
        <w:jc w:val="both"/>
        <w:rPr>
          <w:b/>
          <w:color w:val="000000" w:themeColor="text1"/>
          <w:sz w:val="26"/>
          <w:szCs w:val="26"/>
          <w:lang w:val="es-ES"/>
        </w:rPr>
      </w:pPr>
      <w:bookmarkStart w:id="42" w:name="_Toc105672029"/>
      <w:r w:rsidRPr="0099602B">
        <w:rPr>
          <w:color w:val="000000" w:themeColor="text1"/>
          <w:sz w:val="24"/>
          <w:szCs w:val="20"/>
          <w:lang w:val="es-ES"/>
        </w:rPr>
        <w:t>Se dispondrá del enunciado el cual explica lo que pretende almacenar la</w:t>
      </w:r>
      <w:r w:rsidRPr="0099602B">
        <w:rPr>
          <w:b/>
          <w:color w:val="000000" w:themeColor="text1"/>
          <w:sz w:val="24"/>
          <w:szCs w:val="20"/>
          <w:lang w:val="es-ES"/>
        </w:rPr>
        <w:t xml:space="preserve"> BD</w:t>
      </w:r>
      <w:r w:rsidRPr="0099602B">
        <w:rPr>
          <w:color w:val="000000" w:themeColor="text1"/>
          <w:sz w:val="24"/>
          <w:szCs w:val="20"/>
          <w:lang w:val="es-ES"/>
        </w:rPr>
        <w:t xml:space="preserve"> y lo que se solicita. Se exponen también las funcionalidades que dispondrán las aplicaciones que pueden hacer uso de esta </w:t>
      </w:r>
      <w:r w:rsidRPr="0099602B">
        <w:rPr>
          <w:b/>
          <w:color w:val="000000" w:themeColor="text1"/>
          <w:sz w:val="24"/>
          <w:szCs w:val="20"/>
          <w:lang w:val="es-ES"/>
        </w:rPr>
        <w:t>BD</w:t>
      </w:r>
      <w:r w:rsidRPr="0099602B">
        <w:rPr>
          <w:color w:val="000000" w:themeColor="text1"/>
          <w:sz w:val="24"/>
          <w:szCs w:val="20"/>
          <w:lang w:val="es-ES"/>
        </w:rPr>
        <w:t>.</w:t>
      </w:r>
      <w:bookmarkEnd w:id="42"/>
    </w:p>
    <w:p w14:paraId="140B872A" w14:textId="7941342A" w:rsidR="00DD6C14" w:rsidRPr="00A95E79" w:rsidRDefault="007D540E">
      <w:pPr>
        <w:pStyle w:val="Ttulo1"/>
        <w:tabs>
          <w:tab w:val="left" w:pos="0"/>
          <w:tab w:val="left" w:pos="3146"/>
        </w:tabs>
        <w:rPr>
          <w:b/>
          <w:color w:val="000000" w:themeColor="text1"/>
          <w:sz w:val="22"/>
          <w:szCs w:val="22"/>
          <w:lang w:val="es-ES"/>
        </w:rPr>
      </w:pPr>
      <w:bookmarkStart w:id="43" w:name="_Toc105672030"/>
      <w:r w:rsidRPr="00A95E79">
        <w:rPr>
          <w:b/>
          <w:color w:val="000000" w:themeColor="text1"/>
          <w:sz w:val="22"/>
          <w:szCs w:val="22"/>
          <w:lang w:val="es-ES"/>
        </w:rPr>
        <w:t xml:space="preserve">2.1.1 </w:t>
      </w:r>
      <w:r w:rsidR="00357132" w:rsidRPr="00A95E79">
        <w:rPr>
          <w:b/>
          <w:color w:val="000000" w:themeColor="text1"/>
          <w:sz w:val="22"/>
          <w:szCs w:val="22"/>
          <w:lang w:val="es-ES"/>
        </w:rPr>
        <w:t>Requisitos</w:t>
      </w:r>
      <w:r w:rsidRPr="00A95E79">
        <w:rPr>
          <w:b/>
          <w:color w:val="000000" w:themeColor="text1"/>
          <w:sz w:val="22"/>
          <w:szCs w:val="22"/>
          <w:lang w:val="es-ES"/>
        </w:rPr>
        <w:t xml:space="preserve"> Funcionales</w:t>
      </w:r>
      <w:bookmarkEnd w:id="43"/>
    </w:p>
    <w:p w14:paraId="557B2D23" w14:textId="77777777" w:rsidR="00031C60" w:rsidRDefault="00031C60">
      <w:pPr>
        <w:pStyle w:val="Ttulo1"/>
        <w:tabs>
          <w:tab w:val="left" w:pos="0"/>
          <w:tab w:val="left" w:pos="3146"/>
        </w:tabs>
        <w:rPr>
          <w:b/>
          <w:color w:val="000000" w:themeColor="text1"/>
          <w:sz w:val="26"/>
          <w:szCs w:val="26"/>
          <w:lang w:val="es-ES"/>
        </w:rPr>
      </w:pPr>
    </w:p>
    <w:tbl>
      <w:tblPr>
        <w:tblStyle w:val="Tablaconcuadrculaclara"/>
        <w:tblW w:w="0" w:type="auto"/>
        <w:tblLayout w:type="fixed"/>
        <w:tblLook w:val="04A0" w:firstRow="1" w:lastRow="0" w:firstColumn="1" w:lastColumn="0" w:noHBand="0" w:noVBand="1"/>
      </w:tblPr>
      <w:tblGrid>
        <w:gridCol w:w="1242"/>
        <w:gridCol w:w="7478"/>
      </w:tblGrid>
      <w:tr w:rsidR="00DD6C14" w14:paraId="1A84AA26" w14:textId="77777777" w:rsidTr="00C62DB7">
        <w:tc>
          <w:tcPr>
            <w:tcW w:w="1242" w:type="dxa"/>
            <w:shd w:val="clear" w:color="auto" w:fill="808080" w:themeFill="background1" w:themeFillShade="80"/>
          </w:tcPr>
          <w:p w14:paraId="3DD6E7D0" w14:textId="77777777" w:rsidR="00DD6C14" w:rsidRDefault="007D540E" w:rsidP="00031C60">
            <w:pPr>
              <w:rPr>
                <w:szCs w:val="20"/>
              </w:rPr>
            </w:pPr>
            <w:r>
              <w:rPr>
                <w:lang w:val="es-ES"/>
              </w:rPr>
              <w:t>Código</w:t>
            </w:r>
          </w:p>
          <w:p w14:paraId="7887DA85" w14:textId="77777777" w:rsidR="00DD6C14" w:rsidRDefault="00DD6C14" w:rsidP="00031C60"/>
        </w:tc>
        <w:tc>
          <w:tcPr>
            <w:tcW w:w="7478" w:type="dxa"/>
            <w:shd w:val="clear" w:color="auto" w:fill="808080" w:themeFill="background1" w:themeFillShade="80"/>
          </w:tcPr>
          <w:p w14:paraId="0ED716DB" w14:textId="77777777" w:rsidR="00DD6C14" w:rsidRDefault="007D540E" w:rsidP="00031C60">
            <w:pPr>
              <w:rPr>
                <w:szCs w:val="20"/>
                <w:lang w:val="es-ES"/>
              </w:rPr>
            </w:pPr>
            <w:r>
              <w:rPr>
                <w:lang w:val="es-ES"/>
              </w:rPr>
              <w:t>Requisito</w:t>
            </w:r>
          </w:p>
          <w:p w14:paraId="6C9490D2" w14:textId="77777777" w:rsidR="00DD6C14" w:rsidRDefault="00DD6C14" w:rsidP="00031C60">
            <w:pPr>
              <w:rPr>
                <w:szCs w:val="20"/>
              </w:rPr>
            </w:pPr>
          </w:p>
        </w:tc>
      </w:tr>
      <w:tr w:rsidR="00DD6C14" w14:paraId="641387DF" w14:textId="77777777" w:rsidTr="00C62DB7">
        <w:tc>
          <w:tcPr>
            <w:tcW w:w="1242" w:type="dxa"/>
          </w:tcPr>
          <w:p w14:paraId="6E802FF8" w14:textId="77777777" w:rsidR="00DD6C14" w:rsidRPr="00031C60" w:rsidRDefault="007D540E" w:rsidP="00031C60">
            <w:pPr>
              <w:rPr>
                <w:b/>
                <w:bCs/>
                <w:color w:val="000000" w:themeColor="text1"/>
                <w:szCs w:val="20"/>
              </w:rPr>
            </w:pPr>
            <w:r w:rsidRPr="00031C60">
              <w:rPr>
                <w:b/>
                <w:bCs/>
                <w:color w:val="000000" w:themeColor="text1"/>
                <w:lang w:val="es-ES"/>
              </w:rPr>
              <w:t>RQF-001</w:t>
            </w:r>
          </w:p>
        </w:tc>
        <w:tc>
          <w:tcPr>
            <w:tcW w:w="7478" w:type="dxa"/>
          </w:tcPr>
          <w:p w14:paraId="75D986F6" w14:textId="77777777" w:rsidR="00DD6C14" w:rsidRDefault="007D540E" w:rsidP="00031C60">
            <w:pPr>
              <w:jc w:val="both"/>
              <w:rPr>
                <w:color w:val="000000" w:themeColor="text1"/>
                <w:lang w:val="es-ES"/>
              </w:rPr>
            </w:pPr>
            <w:r w:rsidRPr="00031C60">
              <w:rPr>
                <w:color w:val="000000" w:themeColor="text1"/>
                <w:lang w:val="es-ES"/>
              </w:rPr>
              <w:t xml:space="preserve">Se </w:t>
            </w:r>
            <w:r w:rsidR="00031C60" w:rsidRPr="00031C60">
              <w:rPr>
                <w:color w:val="000000" w:themeColor="text1"/>
                <w:lang w:val="es-ES"/>
              </w:rPr>
              <w:t>desea definir</w:t>
            </w:r>
            <w:r w:rsidRPr="00031C60">
              <w:rPr>
                <w:color w:val="000000" w:themeColor="text1"/>
                <w:lang w:val="es-ES"/>
              </w:rPr>
              <w:t xml:space="preserve"> un conjunto de indicadores a monitorizar que </w:t>
            </w:r>
            <w:r w:rsidR="00031C60" w:rsidRPr="00031C60">
              <w:rPr>
                <w:color w:val="000000" w:themeColor="text1"/>
                <w:lang w:val="es-ES"/>
              </w:rPr>
              <w:t>permitan</w:t>
            </w:r>
            <w:r w:rsidRPr="00031C60">
              <w:rPr>
                <w:color w:val="000000" w:themeColor="text1"/>
                <w:lang w:val="es-ES"/>
              </w:rPr>
              <w:t xml:space="preserve"> saber en cada momento la situación y cuáles son las acciones que están en curso para mitigar cualquier posible vulnerabilidad abierta.</w:t>
            </w:r>
          </w:p>
          <w:p w14:paraId="46BD37D4" w14:textId="00486F11" w:rsidR="00B719D5" w:rsidRPr="00031C60" w:rsidRDefault="00B719D5" w:rsidP="00031C60">
            <w:pPr>
              <w:jc w:val="both"/>
              <w:rPr>
                <w:color w:val="000000" w:themeColor="text1"/>
                <w:szCs w:val="20"/>
              </w:rPr>
            </w:pPr>
          </w:p>
        </w:tc>
      </w:tr>
      <w:tr w:rsidR="00DD6C14" w14:paraId="16B82437" w14:textId="77777777" w:rsidTr="00C62DB7">
        <w:tc>
          <w:tcPr>
            <w:tcW w:w="1242" w:type="dxa"/>
          </w:tcPr>
          <w:p w14:paraId="5C505744" w14:textId="77777777" w:rsidR="00DD6C14" w:rsidRPr="00031C60" w:rsidRDefault="007D540E" w:rsidP="00031C60">
            <w:pPr>
              <w:rPr>
                <w:b/>
                <w:bCs/>
                <w:color w:val="000000" w:themeColor="text1"/>
                <w:szCs w:val="20"/>
              </w:rPr>
            </w:pPr>
            <w:r w:rsidRPr="00031C60">
              <w:rPr>
                <w:b/>
                <w:bCs/>
                <w:color w:val="000000" w:themeColor="text1"/>
                <w:lang w:val="es-ES"/>
              </w:rPr>
              <w:t>RQF-002</w:t>
            </w:r>
          </w:p>
        </w:tc>
        <w:tc>
          <w:tcPr>
            <w:tcW w:w="7478" w:type="dxa"/>
          </w:tcPr>
          <w:p w14:paraId="7F3DC8AC" w14:textId="77777777" w:rsidR="00DD6C14" w:rsidRDefault="007D540E" w:rsidP="00031C60">
            <w:pPr>
              <w:jc w:val="both"/>
              <w:rPr>
                <w:color w:val="000000" w:themeColor="text1"/>
                <w:lang w:val="es-ES"/>
              </w:rPr>
            </w:pPr>
            <w:r w:rsidRPr="00031C60">
              <w:rPr>
                <w:color w:val="000000" w:themeColor="text1"/>
                <w:lang w:val="es-ES"/>
              </w:rPr>
              <w:t xml:space="preserve">Se desea implantar una </w:t>
            </w:r>
            <w:r w:rsidRPr="00B719D5">
              <w:rPr>
                <w:b/>
                <w:bCs/>
                <w:color w:val="000000" w:themeColor="text1"/>
                <w:lang w:val="es-ES"/>
              </w:rPr>
              <w:t>BD</w:t>
            </w:r>
            <w:r w:rsidRPr="00031C60">
              <w:rPr>
                <w:color w:val="000000" w:themeColor="text1"/>
                <w:lang w:val="es-ES"/>
              </w:rPr>
              <w:t xml:space="preserve"> para controlar todos los procesos de seguridad informática de una empresa del sector automovilístico.</w:t>
            </w:r>
          </w:p>
          <w:p w14:paraId="1130C311" w14:textId="6A7AACA3" w:rsidR="00B719D5" w:rsidRPr="00031C60" w:rsidRDefault="00B719D5" w:rsidP="00031C60">
            <w:pPr>
              <w:jc w:val="both"/>
              <w:rPr>
                <w:color w:val="000000" w:themeColor="text1"/>
                <w:szCs w:val="20"/>
              </w:rPr>
            </w:pPr>
          </w:p>
        </w:tc>
      </w:tr>
      <w:tr w:rsidR="00DD6C14" w14:paraId="54A3CA83" w14:textId="77777777" w:rsidTr="00C62DB7">
        <w:tc>
          <w:tcPr>
            <w:tcW w:w="1242" w:type="dxa"/>
          </w:tcPr>
          <w:p w14:paraId="31521EEF" w14:textId="77777777" w:rsidR="00DD6C14" w:rsidRPr="00031C60" w:rsidRDefault="007D540E" w:rsidP="00031C60">
            <w:pPr>
              <w:rPr>
                <w:b/>
                <w:bCs/>
                <w:color w:val="000000" w:themeColor="text1"/>
                <w:szCs w:val="20"/>
              </w:rPr>
            </w:pPr>
            <w:r w:rsidRPr="00031C60">
              <w:rPr>
                <w:b/>
                <w:bCs/>
                <w:color w:val="000000" w:themeColor="text1"/>
                <w:lang w:val="es-ES"/>
              </w:rPr>
              <w:t>RQF-003</w:t>
            </w:r>
          </w:p>
        </w:tc>
        <w:tc>
          <w:tcPr>
            <w:tcW w:w="7478" w:type="dxa"/>
          </w:tcPr>
          <w:p w14:paraId="36797F35" w14:textId="4D207D35" w:rsidR="00DD6C14" w:rsidRDefault="007D540E" w:rsidP="00031C60">
            <w:pPr>
              <w:jc w:val="both"/>
              <w:rPr>
                <w:color w:val="000000" w:themeColor="text1"/>
                <w:lang w:val="es-ES"/>
              </w:rPr>
            </w:pPr>
            <w:r w:rsidRPr="00031C60">
              <w:rPr>
                <w:color w:val="000000" w:themeColor="text1"/>
                <w:lang w:val="es-ES"/>
              </w:rPr>
              <w:t xml:space="preserve">Se registrarán en la </w:t>
            </w:r>
            <w:r w:rsidRPr="00B719D5">
              <w:rPr>
                <w:b/>
                <w:bCs/>
                <w:color w:val="000000" w:themeColor="text1"/>
                <w:lang w:val="es-ES"/>
              </w:rPr>
              <w:t>BD</w:t>
            </w:r>
            <w:r w:rsidRPr="00031C60">
              <w:rPr>
                <w:color w:val="000000" w:themeColor="text1"/>
                <w:lang w:val="es-ES"/>
              </w:rPr>
              <w:t xml:space="preserve"> todos los incumplimientos teniendo en cuenta todas las restricciones de confidencialidad que todas las acciones requieren.</w:t>
            </w:r>
          </w:p>
          <w:p w14:paraId="72703178" w14:textId="77777777" w:rsidR="00B719D5" w:rsidRPr="00031C60" w:rsidRDefault="00B719D5" w:rsidP="00031C60">
            <w:pPr>
              <w:jc w:val="both"/>
              <w:rPr>
                <w:color w:val="000000" w:themeColor="text1"/>
                <w:szCs w:val="20"/>
                <w:lang w:val="es-ES"/>
              </w:rPr>
            </w:pPr>
          </w:p>
          <w:p w14:paraId="6E11D98F" w14:textId="5526B2EB" w:rsidR="00DD6C14" w:rsidRDefault="007D540E" w:rsidP="00031C60">
            <w:pPr>
              <w:jc w:val="both"/>
              <w:rPr>
                <w:color w:val="000000" w:themeColor="text1"/>
                <w:lang w:val="es-ES"/>
              </w:rPr>
            </w:pPr>
            <w:r w:rsidRPr="00031C60">
              <w:rPr>
                <w:color w:val="000000" w:themeColor="text1"/>
                <w:lang w:val="es-ES"/>
              </w:rPr>
              <w:t>Para ello se deberán registrar el número total de incumplimientos por política en cada departamento de la empresa.</w:t>
            </w:r>
          </w:p>
          <w:p w14:paraId="48AAB19E" w14:textId="77777777" w:rsidR="00B719D5" w:rsidRPr="00031C60" w:rsidRDefault="00B719D5" w:rsidP="00031C60">
            <w:pPr>
              <w:jc w:val="both"/>
              <w:rPr>
                <w:color w:val="000000" w:themeColor="text1"/>
                <w:szCs w:val="20"/>
              </w:rPr>
            </w:pPr>
          </w:p>
          <w:p w14:paraId="3DD443D4" w14:textId="576CE8D7" w:rsidR="00DD6C14" w:rsidRDefault="007D540E" w:rsidP="00031C60">
            <w:pPr>
              <w:jc w:val="both"/>
              <w:rPr>
                <w:color w:val="000000" w:themeColor="text1"/>
                <w:lang w:val="es-ES"/>
              </w:rPr>
            </w:pPr>
            <w:r w:rsidRPr="00031C60">
              <w:rPr>
                <w:color w:val="000000" w:themeColor="text1"/>
                <w:lang w:val="es-ES"/>
              </w:rPr>
              <w:t xml:space="preserve">La </w:t>
            </w:r>
            <w:r w:rsidRPr="00B719D5">
              <w:rPr>
                <w:b/>
                <w:bCs/>
                <w:color w:val="000000" w:themeColor="text1"/>
                <w:lang w:val="es-ES"/>
              </w:rPr>
              <w:t>BD</w:t>
            </w:r>
            <w:r w:rsidRPr="00031C60">
              <w:rPr>
                <w:color w:val="000000" w:themeColor="text1"/>
                <w:lang w:val="es-ES"/>
              </w:rPr>
              <w:t xml:space="preserve"> deberá tener un control y un registro exhaustivo de todas las sesiones de formación, tanto presenciales como telemáticas que se realicen en la empresa en temas referentes con la seguridad.</w:t>
            </w:r>
          </w:p>
          <w:p w14:paraId="082D7645" w14:textId="77777777" w:rsidR="00B719D5" w:rsidRPr="00031C60" w:rsidRDefault="00B719D5" w:rsidP="00031C60">
            <w:pPr>
              <w:jc w:val="both"/>
              <w:rPr>
                <w:color w:val="000000" w:themeColor="text1"/>
                <w:szCs w:val="20"/>
                <w:lang w:val="es-ES"/>
              </w:rPr>
            </w:pPr>
          </w:p>
          <w:p w14:paraId="02860501" w14:textId="77777777" w:rsidR="00DD6C14" w:rsidRDefault="007D540E" w:rsidP="00031C60">
            <w:pPr>
              <w:jc w:val="both"/>
              <w:rPr>
                <w:color w:val="000000" w:themeColor="text1"/>
                <w:lang w:val="es-ES"/>
              </w:rPr>
            </w:pPr>
            <w:r w:rsidRPr="00031C60">
              <w:rPr>
                <w:color w:val="000000" w:themeColor="text1"/>
                <w:lang w:val="es-ES"/>
              </w:rPr>
              <w:t>Se deberán registrar sesiones formativas y los usuarios que participen en ellas.</w:t>
            </w:r>
          </w:p>
          <w:p w14:paraId="133ADFAE" w14:textId="7CE1EE75" w:rsidR="00B719D5" w:rsidRPr="00031C60" w:rsidRDefault="00B719D5" w:rsidP="00031C60">
            <w:pPr>
              <w:jc w:val="both"/>
              <w:rPr>
                <w:color w:val="000000" w:themeColor="text1"/>
                <w:szCs w:val="20"/>
                <w:lang w:val="es-ES"/>
              </w:rPr>
            </w:pPr>
          </w:p>
        </w:tc>
      </w:tr>
      <w:tr w:rsidR="00DD6C14" w14:paraId="5604FC35" w14:textId="77777777" w:rsidTr="00C62DB7">
        <w:tc>
          <w:tcPr>
            <w:tcW w:w="1242" w:type="dxa"/>
          </w:tcPr>
          <w:p w14:paraId="2A9CD530" w14:textId="77777777" w:rsidR="00DD6C14" w:rsidRPr="00031C60" w:rsidRDefault="007D540E" w:rsidP="00031C60">
            <w:pPr>
              <w:rPr>
                <w:b/>
                <w:bCs/>
                <w:color w:val="000000" w:themeColor="text1"/>
                <w:szCs w:val="20"/>
              </w:rPr>
            </w:pPr>
            <w:r w:rsidRPr="00031C60">
              <w:rPr>
                <w:b/>
                <w:bCs/>
                <w:color w:val="000000" w:themeColor="text1"/>
                <w:lang w:val="es-ES"/>
              </w:rPr>
              <w:lastRenderedPageBreak/>
              <w:t>RQF-004</w:t>
            </w:r>
          </w:p>
        </w:tc>
        <w:tc>
          <w:tcPr>
            <w:tcW w:w="7478" w:type="dxa"/>
          </w:tcPr>
          <w:p w14:paraId="5DAB64DB" w14:textId="531EF9B3" w:rsidR="00DD6C14" w:rsidRDefault="007D540E" w:rsidP="00031C60">
            <w:pPr>
              <w:jc w:val="both"/>
              <w:rPr>
                <w:color w:val="000000" w:themeColor="text1"/>
                <w:lang w:val="es-ES"/>
              </w:rPr>
            </w:pPr>
            <w:r w:rsidRPr="00031C60">
              <w:rPr>
                <w:color w:val="000000" w:themeColor="text1"/>
                <w:lang w:val="es-ES"/>
              </w:rPr>
              <w:t>Se deberá permitir la gestión de las diferentes auditorias definidas por la empresa.</w:t>
            </w:r>
          </w:p>
          <w:p w14:paraId="665E308D" w14:textId="77777777" w:rsidR="00B719D5" w:rsidRPr="00031C60" w:rsidRDefault="00B719D5" w:rsidP="00031C60">
            <w:pPr>
              <w:jc w:val="both"/>
              <w:rPr>
                <w:color w:val="000000" w:themeColor="text1"/>
                <w:szCs w:val="20"/>
                <w:lang w:val="es-ES"/>
              </w:rPr>
            </w:pPr>
          </w:p>
          <w:p w14:paraId="13491E45" w14:textId="467979F9" w:rsidR="00DD6C14" w:rsidRDefault="007D540E" w:rsidP="00031C60">
            <w:pPr>
              <w:jc w:val="both"/>
              <w:rPr>
                <w:color w:val="000000" w:themeColor="text1"/>
                <w:lang w:val="es-ES"/>
              </w:rPr>
            </w:pPr>
            <w:r w:rsidRPr="00031C60">
              <w:rPr>
                <w:color w:val="000000" w:themeColor="text1"/>
                <w:lang w:val="es-ES"/>
              </w:rPr>
              <w:t xml:space="preserve">La </w:t>
            </w:r>
            <w:r w:rsidR="00031C60" w:rsidRPr="00031C60">
              <w:rPr>
                <w:color w:val="000000" w:themeColor="text1"/>
                <w:lang w:val="es-ES"/>
              </w:rPr>
              <w:t>auditoría</w:t>
            </w:r>
            <w:r w:rsidRPr="00031C60">
              <w:rPr>
                <w:color w:val="000000" w:themeColor="text1"/>
                <w:lang w:val="es-ES"/>
              </w:rPr>
              <w:t xml:space="preserve"> estará ligada a las diferentes políticas definidas y aprobadas por la empresa.</w:t>
            </w:r>
          </w:p>
          <w:p w14:paraId="3D491CC0" w14:textId="77777777" w:rsidR="00B719D5" w:rsidRPr="00031C60" w:rsidRDefault="00B719D5" w:rsidP="00031C60">
            <w:pPr>
              <w:jc w:val="both"/>
              <w:rPr>
                <w:color w:val="000000" w:themeColor="text1"/>
                <w:szCs w:val="20"/>
              </w:rPr>
            </w:pPr>
          </w:p>
          <w:p w14:paraId="771B0871" w14:textId="38E0BCAE" w:rsidR="00DD6C14" w:rsidRDefault="007D540E" w:rsidP="00031C60">
            <w:pPr>
              <w:jc w:val="both"/>
              <w:rPr>
                <w:color w:val="000000" w:themeColor="text1"/>
                <w:lang w:val="es-ES"/>
              </w:rPr>
            </w:pPr>
            <w:r w:rsidRPr="00031C60">
              <w:rPr>
                <w:color w:val="000000" w:themeColor="text1"/>
                <w:lang w:val="es-ES"/>
              </w:rPr>
              <w:t>Serán realizadas por equipos externos e internos según se valoré en cada momento.</w:t>
            </w:r>
          </w:p>
          <w:p w14:paraId="20B32B44" w14:textId="77777777" w:rsidR="00B719D5" w:rsidRPr="00031C60" w:rsidRDefault="00B719D5" w:rsidP="00031C60">
            <w:pPr>
              <w:jc w:val="both"/>
              <w:rPr>
                <w:color w:val="000000" w:themeColor="text1"/>
                <w:szCs w:val="20"/>
                <w:lang w:val="es-ES"/>
              </w:rPr>
            </w:pPr>
          </w:p>
          <w:p w14:paraId="631FCCE9" w14:textId="77777777" w:rsidR="00DD6C14" w:rsidRPr="00031C60" w:rsidRDefault="007D540E" w:rsidP="00031C60">
            <w:pPr>
              <w:jc w:val="both"/>
              <w:rPr>
                <w:color w:val="000000" w:themeColor="text1"/>
                <w:szCs w:val="20"/>
                <w:lang w:val="es-ES"/>
              </w:rPr>
            </w:pPr>
            <w:r w:rsidRPr="00031C60">
              <w:rPr>
                <w:color w:val="000000" w:themeColor="text1"/>
                <w:lang w:val="es-ES"/>
              </w:rPr>
              <w:t>Se guardarán los registros de los muestreos hechos durante la auditoria.</w:t>
            </w:r>
          </w:p>
        </w:tc>
      </w:tr>
      <w:tr w:rsidR="00DD6C14" w14:paraId="6D3103CE" w14:textId="77777777" w:rsidTr="00C62DB7">
        <w:trPr>
          <w:trHeight w:val="273"/>
        </w:trPr>
        <w:tc>
          <w:tcPr>
            <w:tcW w:w="1242" w:type="dxa"/>
            <w:vMerge w:val="restart"/>
          </w:tcPr>
          <w:p w14:paraId="184C56DF" w14:textId="77777777" w:rsidR="00DD6C14" w:rsidRPr="00031C60" w:rsidRDefault="007D540E" w:rsidP="00031C60">
            <w:pPr>
              <w:rPr>
                <w:b/>
                <w:bCs/>
                <w:lang w:val="es-ES"/>
              </w:rPr>
            </w:pPr>
            <w:r w:rsidRPr="00031C60">
              <w:rPr>
                <w:b/>
                <w:bCs/>
                <w:lang w:val="es-ES"/>
              </w:rPr>
              <w:t>RQF-005</w:t>
            </w:r>
            <w:r w:rsidRPr="00031C60">
              <w:rPr>
                <w:b/>
                <w:bCs/>
                <w:lang w:val="es-ES"/>
              </w:rPr>
              <w:tab/>
            </w:r>
          </w:p>
        </w:tc>
        <w:tc>
          <w:tcPr>
            <w:tcW w:w="7478" w:type="dxa"/>
            <w:vMerge w:val="restart"/>
          </w:tcPr>
          <w:p w14:paraId="43AD65C7" w14:textId="77777777" w:rsidR="00DD6C14" w:rsidRDefault="007D540E" w:rsidP="00031C60">
            <w:pPr>
              <w:jc w:val="both"/>
              <w:rPr>
                <w:lang w:val="es-ES"/>
              </w:rPr>
            </w:pPr>
            <w:r>
              <w:rPr>
                <w:lang w:val="es-ES"/>
              </w:rPr>
              <w:t>Se deberá permitir el control de los diferentes aspectos detallados a continuación:</w:t>
            </w:r>
          </w:p>
          <w:p w14:paraId="6E26690B" w14:textId="77777777" w:rsidR="00DD6C14" w:rsidRDefault="00DD6C14" w:rsidP="00031C60">
            <w:pPr>
              <w:jc w:val="both"/>
              <w:rPr>
                <w:lang w:val="es-ES"/>
              </w:rPr>
            </w:pPr>
          </w:p>
          <w:p w14:paraId="5298BE76" w14:textId="77777777" w:rsidR="00DD6C14" w:rsidRDefault="007D540E" w:rsidP="00031C60">
            <w:pPr>
              <w:jc w:val="both"/>
              <w:rPr>
                <w:lang w:val="es-ES"/>
              </w:rPr>
            </w:pPr>
            <w:r>
              <w:rPr>
                <w:lang w:val="es-ES"/>
              </w:rPr>
              <w:t xml:space="preserve">Ejecución de consultas necesarias para la correcta gestión y análisis de los datos almacenados en la </w:t>
            </w:r>
            <w:r w:rsidRPr="00B719D5">
              <w:rPr>
                <w:b/>
                <w:bCs/>
                <w:lang w:val="es-ES"/>
              </w:rPr>
              <w:t>BD</w:t>
            </w:r>
            <w:r>
              <w:rPr>
                <w:lang w:val="es-ES"/>
              </w:rPr>
              <w:t>.</w:t>
            </w:r>
          </w:p>
          <w:p w14:paraId="48CF8B42" w14:textId="77777777" w:rsidR="00DD6C14" w:rsidRDefault="00DD6C14" w:rsidP="00031C60">
            <w:pPr>
              <w:jc w:val="both"/>
              <w:rPr>
                <w:lang w:val="es-ES"/>
              </w:rPr>
            </w:pPr>
          </w:p>
          <w:p w14:paraId="5D1E4D60" w14:textId="77777777" w:rsidR="00DD6C14" w:rsidRDefault="007D540E" w:rsidP="00031C60">
            <w:pPr>
              <w:jc w:val="both"/>
              <w:rPr>
                <w:lang w:val="es-ES"/>
              </w:rPr>
            </w:pPr>
            <w:r>
              <w:rPr>
                <w:lang w:val="es-ES"/>
              </w:rPr>
              <w:t>Visualización rápida del estado de los indicadores principales de monitorización del estado de seguridad de la empresa que se definan en cada momento.</w:t>
            </w:r>
          </w:p>
          <w:p w14:paraId="6E8B3304" w14:textId="77777777" w:rsidR="00DD6C14" w:rsidRDefault="00DD6C14" w:rsidP="00031C60">
            <w:pPr>
              <w:jc w:val="both"/>
              <w:rPr>
                <w:lang w:val="es-ES"/>
              </w:rPr>
            </w:pPr>
          </w:p>
        </w:tc>
      </w:tr>
      <w:tr w:rsidR="00DD6C14" w14:paraId="48D176F9" w14:textId="77777777" w:rsidTr="00C62DB7">
        <w:trPr>
          <w:trHeight w:val="273"/>
        </w:trPr>
        <w:tc>
          <w:tcPr>
            <w:tcW w:w="1242" w:type="dxa"/>
            <w:vMerge w:val="restart"/>
          </w:tcPr>
          <w:p w14:paraId="0C6BF0A6" w14:textId="77777777" w:rsidR="00DD6C14" w:rsidRPr="00031C60" w:rsidRDefault="007D540E" w:rsidP="00031C60">
            <w:pPr>
              <w:rPr>
                <w:b/>
                <w:bCs/>
              </w:rPr>
            </w:pPr>
            <w:r w:rsidRPr="00031C60">
              <w:rPr>
                <w:b/>
                <w:bCs/>
                <w:lang w:val="es-ES"/>
              </w:rPr>
              <w:t>RQF-006</w:t>
            </w:r>
          </w:p>
        </w:tc>
        <w:tc>
          <w:tcPr>
            <w:tcW w:w="7478" w:type="dxa"/>
            <w:vMerge w:val="restart"/>
          </w:tcPr>
          <w:p w14:paraId="23FBB8B1" w14:textId="77777777" w:rsidR="00DD6C14" w:rsidRDefault="007D540E" w:rsidP="00031C60">
            <w:pPr>
              <w:jc w:val="both"/>
              <w:rPr>
                <w:lang w:val="es-ES"/>
              </w:rPr>
            </w:pPr>
            <w:r>
              <w:rPr>
                <w:lang w:val="es-ES"/>
              </w:rPr>
              <w:t>Se deberá permitir guardar información:</w:t>
            </w:r>
          </w:p>
          <w:p w14:paraId="0AE93479" w14:textId="77777777" w:rsidR="00DD6C14" w:rsidRDefault="00DD6C14" w:rsidP="00031C60">
            <w:pPr>
              <w:jc w:val="both"/>
            </w:pPr>
          </w:p>
          <w:p w14:paraId="2F8EB517" w14:textId="4256DAA3" w:rsidR="00DD6C14" w:rsidRDefault="007D540E" w:rsidP="00031C60">
            <w:pPr>
              <w:jc w:val="both"/>
            </w:pPr>
            <w:r>
              <w:rPr>
                <w:lang w:val="es-ES"/>
              </w:rPr>
              <w:t xml:space="preserve">De todas las vulnerabilidades que se </w:t>
            </w:r>
            <w:r w:rsidR="00031C60">
              <w:rPr>
                <w:lang w:val="es-ES"/>
              </w:rPr>
              <w:t>detecten.</w:t>
            </w:r>
          </w:p>
          <w:p w14:paraId="10C5F080" w14:textId="77777777" w:rsidR="00DD6C14" w:rsidRDefault="00DD6C14" w:rsidP="00031C60">
            <w:pPr>
              <w:jc w:val="both"/>
              <w:rPr>
                <w:lang w:val="es-ES"/>
              </w:rPr>
            </w:pPr>
          </w:p>
          <w:p w14:paraId="14A81A5F" w14:textId="77777777" w:rsidR="00DD6C14" w:rsidRDefault="007D540E" w:rsidP="00031C60">
            <w:pPr>
              <w:jc w:val="both"/>
              <w:rPr>
                <w:lang w:val="es-ES"/>
              </w:rPr>
            </w:pPr>
            <w:r>
              <w:rPr>
                <w:lang w:val="es-ES"/>
              </w:rPr>
              <w:t>De las acciones de mitigación que se realicen.</w:t>
            </w:r>
          </w:p>
          <w:p w14:paraId="10086703" w14:textId="77777777" w:rsidR="00DD6C14" w:rsidRDefault="00DD6C14" w:rsidP="00031C60">
            <w:pPr>
              <w:jc w:val="both"/>
              <w:rPr>
                <w:lang w:val="es-ES"/>
              </w:rPr>
            </w:pPr>
          </w:p>
          <w:p w14:paraId="2D648FEB" w14:textId="5B4C9F7F" w:rsidR="00DD6C14" w:rsidRDefault="007D540E" w:rsidP="00031C60">
            <w:pPr>
              <w:jc w:val="both"/>
              <w:rPr>
                <w:lang w:val="es-ES"/>
              </w:rPr>
            </w:pPr>
            <w:r>
              <w:rPr>
                <w:lang w:val="es-ES"/>
              </w:rPr>
              <w:t xml:space="preserve">De las </w:t>
            </w:r>
            <w:r w:rsidR="00031C60">
              <w:rPr>
                <w:lang w:val="es-ES"/>
              </w:rPr>
              <w:t>políticas</w:t>
            </w:r>
            <w:r>
              <w:rPr>
                <w:lang w:val="es-ES"/>
              </w:rPr>
              <w:t xml:space="preserve"> de seguridad definidas.</w:t>
            </w:r>
          </w:p>
          <w:p w14:paraId="05F1FC32" w14:textId="77777777" w:rsidR="00DD6C14" w:rsidRDefault="00DD6C14" w:rsidP="00031C60">
            <w:pPr>
              <w:jc w:val="both"/>
              <w:rPr>
                <w:lang w:val="es-ES"/>
              </w:rPr>
            </w:pPr>
          </w:p>
          <w:p w14:paraId="4317A356" w14:textId="77777777" w:rsidR="00DD6C14" w:rsidRDefault="007D540E" w:rsidP="00031C60">
            <w:pPr>
              <w:jc w:val="both"/>
              <w:rPr>
                <w:lang w:val="es-ES"/>
              </w:rPr>
            </w:pPr>
            <w:r>
              <w:rPr>
                <w:lang w:val="es-ES"/>
              </w:rPr>
              <w:t>De las auditorias que se realicen.</w:t>
            </w:r>
          </w:p>
          <w:p w14:paraId="2F64CB21" w14:textId="13767949" w:rsidR="00B719D5" w:rsidRDefault="00B719D5" w:rsidP="00031C60">
            <w:pPr>
              <w:jc w:val="both"/>
              <w:rPr>
                <w:lang w:val="es-ES"/>
              </w:rPr>
            </w:pPr>
          </w:p>
        </w:tc>
      </w:tr>
      <w:tr w:rsidR="00DD6C14" w14:paraId="73269F12" w14:textId="77777777" w:rsidTr="00C62DB7">
        <w:trPr>
          <w:trHeight w:val="273"/>
        </w:trPr>
        <w:tc>
          <w:tcPr>
            <w:tcW w:w="1242" w:type="dxa"/>
            <w:vMerge w:val="restart"/>
          </w:tcPr>
          <w:p w14:paraId="26CDFAF6" w14:textId="77777777" w:rsidR="00DD6C14" w:rsidRPr="00E10FC4" w:rsidRDefault="007D540E" w:rsidP="00031C60">
            <w:pPr>
              <w:rPr>
                <w:b/>
                <w:bCs/>
              </w:rPr>
            </w:pPr>
            <w:r w:rsidRPr="00E10FC4">
              <w:rPr>
                <w:b/>
                <w:bCs/>
                <w:lang w:val="es-ES"/>
              </w:rPr>
              <w:t>RQF-007</w:t>
            </w:r>
          </w:p>
        </w:tc>
        <w:tc>
          <w:tcPr>
            <w:tcW w:w="7478" w:type="dxa"/>
            <w:vMerge w:val="restart"/>
          </w:tcPr>
          <w:p w14:paraId="4721744D" w14:textId="77777777" w:rsidR="00DD6C14" w:rsidRPr="00031C60" w:rsidRDefault="007D540E" w:rsidP="00031C60">
            <w:pPr>
              <w:rPr>
                <w:lang w:val="es-ES"/>
              </w:rPr>
            </w:pPr>
            <w:r w:rsidRPr="00031C60">
              <w:rPr>
                <w:lang w:val="es-ES"/>
              </w:rPr>
              <w:t>Se deberá almacenar cada vulnerabilidad detectada en la</w:t>
            </w:r>
            <w:r w:rsidRPr="00B719D5">
              <w:rPr>
                <w:b/>
                <w:bCs/>
                <w:lang w:val="es-ES"/>
              </w:rPr>
              <w:t xml:space="preserve"> BD</w:t>
            </w:r>
            <w:r w:rsidRPr="00031C60">
              <w:rPr>
                <w:lang w:val="es-ES"/>
              </w:rPr>
              <w:t xml:space="preserve"> en los siguientes estados:</w:t>
            </w:r>
          </w:p>
          <w:p w14:paraId="69778C01" w14:textId="77777777" w:rsidR="00DD6C14" w:rsidRPr="00031C60" w:rsidRDefault="00DD6C14" w:rsidP="00031C60">
            <w:pPr>
              <w:rPr>
                <w:lang w:val="es-ES"/>
              </w:rPr>
            </w:pPr>
          </w:p>
          <w:p w14:paraId="2A4300FE" w14:textId="77777777" w:rsidR="00DD6C14" w:rsidRPr="00031C60" w:rsidRDefault="007D540E" w:rsidP="0035455F">
            <w:pPr>
              <w:pStyle w:val="Prrafodelista"/>
              <w:numPr>
                <w:ilvl w:val="0"/>
                <w:numId w:val="25"/>
              </w:numPr>
            </w:pPr>
            <w:r w:rsidRPr="00B719D5">
              <w:rPr>
                <w:lang w:val="es-ES"/>
              </w:rPr>
              <w:t>Identificada.</w:t>
            </w:r>
          </w:p>
          <w:p w14:paraId="6789E910" w14:textId="77777777" w:rsidR="00DD6C14" w:rsidRPr="00031C60" w:rsidRDefault="00DD6C14" w:rsidP="00031C60">
            <w:pPr>
              <w:rPr>
                <w:lang w:val="es-ES"/>
              </w:rPr>
            </w:pPr>
          </w:p>
          <w:p w14:paraId="30BEEE05" w14:textId="77777777" w:rsidR="00DD6C14" w:rsidRPr="00B719D5" w:rsidRDefault="007D540E" w:rsidP="0035455F">
            <w:pPr>
              <w:pStyle w:val="Prrafodelista"/>
              <w:numPr>
                <w:ilvl w:val="0"/>
                <w:numId w:val="25"/>
              </w:numPr>
              <w:rPr>
                <w:lang w:val="es-ES"/>
              </w:rPr>
            </w:pPr>
            <w:r w:rsidRPr="00B719D5">
              <w:rPr>
                <w:lang w:val="es-ES"/>
              </w:rPr>
              <w:t>No mitigada.</w:t>
            </w:r>
            <w:r w:rsidRPr="00B719D5">
              <w:rPr>
                <w:lang w:val="es-ES"/>
              </w:rPr>
              <w:tab/>
            </w:r>
          </w:p>
          <w:p w14:paraId="27BDFC2D" w14:textId="77777777" w:rsidR="00DD6C14" w:rsidRPr="00031C60" w:rsidRDefault="00DD6C14" w:rsidP="00031C60">
            <w:pPr>
              <w:rPr>
                <w:lang w:val="es-ES"/>
              </w:rPr>
            </w:pPr>
          </w:p>
          <w:p w14:paraId="3E801354" w14:textId="77777777" w:rsidR="00DD6C14" w:rsidRPr="00B719D5" w:rsidRDefault="007D540E" w:rsidP="0035455F">
            <w:pPr>
              <w:pStyle w:val="Prrafodelista"/>
              <w:numPr>
                <w:ilvl w:val="0"/>
                <w:numId w:val="25"/>
              </w:numPr>
              <w:rPr>
                <w:lang w:val="es-ES"/>
              </w:rPr>
            </w:pPr>
            <w:r w:rsidRPr="00B719D5">
              <w:rPr>
                <w:lang w:val="es-ES"/>
              </w:rPr>
              <w:t>Parcialmente mitigada.</w:t>
            </w:r>
          </w:p>
          <w:p w14:paraId="52725435" w14:textId="77777777" w:rsidR="00DD6C14" w:rsidRPr="00031C60" w:rsidRDefault="00DD6C14" w:rsidP="00031C60">
            <w:pPr>
              <w:rPr>
                <w:lang w:val="es-ES"/>
              </w:rPr>
            </w:pPr>
          </w:p>
          <w:p w14:paraId="0715552A" w14:textId="77777777" w:rsidR="00DD6C14" w:rsidRPr="00B719D5" w:rsidRDefault="007D540E" w:rsidP="0035455F">
            <w:pPr>
              <w:pStyle w:val="Prrafodelista"/>
              <w:numPr>
                <w:ilvl w:val="0"/>
                <w:numId w:val="25"/>
              </w:numPr>
              <w:rPr>
                <w:lang w:val="es-ES"/>
              </w:rPr>
            </w:pPr>
            <w:r w:rsidRPr="00B719D5">
              <w:rPr>
                <w:lang w:val="es-ES"/>
              </w:rPr>
              <w:t>Totalmente mitigada.</w:t>
            </w:r>
          </w:p>
          <w:p w14:paraId="5870F2EA" w14:textId="77777777" w:rsidR="00DD6C14" w:rsidRPr="00031C60" w:rsidRDefault="00DD6C14" w:rsidP="00031C60">
            <w:pPr>
              <w:rPr>
                <w:lang w:val="es-ES"/>
              </w:rPr>
            </w:pPr>
          </w:p>
          <w:p w14:paraId="0023DFDE" w14:textId="77777777" w:rsidR="00DD6C14" w:rsidRPr="00B719D5" w:rsidRDefault="007D540E" w:rsidP="0035455F">
            <w:pPr>
              <w:pStyle w:val="Prrafodelista"/>
              <w:numPr>
                <w:ilvl w:val="0"/>
                <w:numId w:val="25"/>
              </w:numPr>
              <w:rPr>
                <w:lang w:val="es-ES"/>
              </w:rPr>
            </w:pPr>
            <w:r w:rsidRPr="00B719D5">
              <w:rPr>
                <w:lang w:val="es-ES"/>
              </w:rPr>
              <w:t>También se deberán clasificar en:</w:t>
            </w:r>
          </w:p>
          <w:p w14:paraId="7B4FE77D" w14:textId="77777777" w:rsidR="00DD6C14" w:rsidRPr="00031C60" w:rsidRDefault="00DD6C14" w:rsidP="00031C60">
            <w:pPr>
              <w:rPr>
                <w:lang w:val="es-ES"/>
              </w:rPr>
            </w:pPr>
          </w:p>
          <w:p w14:paraId="4370AE2F" w14:textId="77777777" w:rsidR="00DD6C14" w:rsidRPr="00B719D5" w:rsidRDefault="007D540E" w:rsidP="0035455F">
            <w:pPr>
              <w:pStyle w:val="Prrafodelista"/>
              <w:numPr>
                <w:ilvl w:val="0"/>
                <w:numId w:val="25"/>
              </w:numPr>
              <w:rPr>
                <w:lang w:val="es-ES"/>
              </w:rPr>
            </w:pPr>
            <w:r w:rsidRPr="00B719D5">
              <w:rPr>
                <w:lang w:val="es-ES"/>
              </w:rPr>
              <w:t>Críticas.</w:t>
            </w:r>
          </w:p>
          <w:p w14:paraId="54D70808" w14:textId="77777777" w:rsidR="00DD6C14" w:rsidRPr="00031C60" w:rsidRDefault="00DD6C14" w:rsidP="00031C60">
            <w:pPr>
              <w:rPr>
                <w:lang w:val="es-ES"/>
              </w:rPr>
            </w:pPr>
          </w:p>
          <w:p w14:paraId="585BF545" w14:textId="77777777" w:rsidR="00DD6C14" w:rsidRPr="00B719D5" w:rsidRDefault="007D540E" w:rsidP="0035455F">
            <w:pPr>
              <w:pStyle w:val="Prrafodelista"/>
              <w:numPr>
                <w:ilvl w:val="0"/>
                <w:numId w:val="25"/>
              </w:numPr>
              <w:rPr>
                <w:lang w:val="es-ES"/>
              </w:rPr>
            </w:pPr>
            <w:r w:rsidRPr="00B719D5">
              <w:rPr>
                <w:lang w:val="es-ES"/>
              </w:rPr>
              <w:t>No críticas.</w:t>
            </w:r>
          </w:p>
          <w:p w14:paraId="5ADD3427" w14:textId="77777777" w:rsidR="00DD6C14" w:rsidRPr="00031C60" w:rsidRDefault="00DD6C14" w:rsidP="00031C60">
            <w:pPr>
              <w:rPr>
                <w:lang w:val="es-ES"/>
              </w:rPr>
            </w:pPr>
          </w:p>
        </w:tc>
      </w:tr>
      <w:tr w:rsidR="00DD6C14" w14:paraId="12B9BB72" w14:textId="77777777" w:rsidTr="00C62DB7">
        <w:trPr>
          <w:trHeight w:val="273"/>
        </w:trPr>
        <w:tc>
          <w:tcPr>
            <w:tcW w:w="1242" w:type="dxa"/>
            <w:vMerge w:val="restart"/>
          </w:tcPr>
          <w:p w14:paraId="2BB16CC0" w14:textId="77777777" w:rsidR="00DD6C14" w:rsidRPr="00031C60" w:rsidRDefault="007D540E">
            <w:pPr>
              <w:pStyle w:val="Ttulo1"/>
              <w:tabs>
                <w:tab w:val="left" w:pos="0"/>
                <w:tab w:val="center" w:pos="513"/>
                <w:tab w:val="left" w:pos="3146"/>
              </w:tabs>
              <w:outlineLvl w:val="0"/>
              <w:rPr>
                <w:b/>
                <w:color w:val="000000" w:themeColor="text1"/>
                <w:sz w:val="22"/>
                <w:lang w:val="es-ES"/>
              </w:rPr>
            </w:pPr>
            <w:bookmarkStart w:id="44" w:name="_Toc105672031"/>
            <w:r w:rsidRPr="00031C60">
              <w:rPr>
                <w:b/>
                <w:color w:val="000000" w:themeColor="text1"/>
                <w:sz w:val="22"/>
                <w:lang w:val="es-ES"/>
              </w:rPr>
              <w:lastRenderedPageBreak/>
              <w:t>RQF-008</w:t>
            </w:r>
            <w:bookmarkEnd w:id="44"/>
          </w:p>
        </w:tc>
        <w:tc>
          <w:tcPr>
            <w:tcW w:w="7478" w:type="dxa"/>
            <w:vMerge w:val="restart"/>
          </w:tcPr>
          <w:p w14:paraId="50A5DB4A" w14:textId="77777777" w:rsidR="00DD6C14" w:rsidRPr="00031C60" w:rsidRDefault="007D540E">
            <w:pPr>
              <w:pStyle w:val="Ttulo1"/>
              <w:tabs>
                <w:tab w:val="left" w:pos="0"/>
                <w:tab w:val="left" w:pos="3146"/>
              </w:tabs>
              <w:outlineLvl w:val="0"/>
              <w:rPr>
                <w:color w:val="000000" w:themeColor="text1"/>
                <w:sz w:val="22"/>
                <w:lang w:val="es-ES"/>
              </w:rPr>
            </w:pPr>
            <w:bookmarkStart w:id="45" w:name="_Toc105672032"/>
            <w:r w:rsidRPr="00031C60">
              <w:rPr>
                <w:color w:val="000000" w:themeColor="text1"/>
                <w:sz w:val="22"/>
                <w:lang w:val="es-ES"/>
              </w:rPr>
              <w:t>Se deberán almacenar las acciones de mitigación según el estado en el que se encuentren:</w:t>
            </w:r>
            <w:bookmarkEnd w:id="45"/>
          </w:p>
          <w:p w14:paraId="013C3CBE" w14:textId="7473777A" w:rsidR="00DD6C14" w:rsidRPr="00031C60" w:rsidRDefault="007D540E" w:rsidP="007D540E">
            <w:pPr>
              <w:pStyle w:val="Ttulo1"/>
              <w:numPr>
                <w:ilvl w:val="0"/>
                <w:numId w:val="12"/>
              </w:numPr>
              <w:tabs>
                <w:tab w:val="left" w:pos="0"/>
                <w:tab w:val="left" w:pos="3146"/>
              </w:tabs>
              <w:outlineLvl w:val="0"/>
              <w:rPr>
                <w:color w:val="000000" w:themeColor="text1"/>
                <w:sz w:val="22"/>
                <w:lang w:val="es-ES"/>
              </w:rPr>
            </w:pPr>
            <w:bookmarkStart w:id="46" w:name="_Toc105672033"/>
            <w:r w:rsidRPr="00031C60">
              <w:rPr>
                <w:color w:val="000000" w:themeColor="text1"/>
                <w:sz w:val="22"/>
                <w:lang w:val="es-ES"/>
              </w:rPr>
              <w:t>Definida.</w:t>
            </w:r>
            <w:bookmarkEnd w:id="46"/>
          </w:p>
          <w:p w14:paraId="4A34182C" w14:textId="6456BDCE" w:rsidR="00DD6C14" w:rsidRPr="00031C60" w:rsidRDefault="007D540E" w:rsidP="007D540E">
            <w:pPr>
              <w:pStyle w:val="Ttulo1"/>
              <w:numPr>
                <w:ilvl w:val="0"/>
                <w:numId w:val="12"/>
              </w:numPr>
              <w:tabs>
                <w:tab w:val="left" w:pos="0"/>
                <w:tab w:val="left" w:pos="3146"/>
              </w:tabs>
              <w:outlineLvl w:val="0"/>
              <w:rPr>
                <w:color w:val="000000" w:themeColor="text1"/>
                <w:sz w:val="22"/>
                <w:lang w:val="es-ES"/>
              </w:rPr>
            </w:pPr>
            <w:bookmarkStart w:id="47" w:name="_Toc105672034"/>
            <w:r w:rsidRPr="00031C60">
              <w:rPr>
                <w:color w:val="000000" w:themeColor="text1"/>
                <w:sz w:val="22"/>
                <w:lang w:val="es-ES"/>
              </w:rPr>
              <w:t>En proceso.</w:t>
            </w:r>
            <w:bookmarkEnd w:id="47"/>
          </w:p>
          <w:p w14:paraId="764AC22E" w14:textId="41251916" w:rsidR="00DD6C14" w:rsidRPr="00031C60" w:rsidRDefault="007D540E" w:rsidP="007D540E">
            <w:pPr>
              <w:pStyle w:val="Ttulo1"/>
              <w:numPr>
                <w:ilvl w:val="0"/>
                <w:numId w:val="12"/>
              </w:numPr>
              <w:tabs>
                <w:tab w:val="left" w:pos="0"/>
                <w:tab w:val="left" w:pos="3146"/>
              </w:tabs>
              <w:outlineLvl w:val="0"/>
              <w:rPr>
                <w:color w:val="000000" w:themeColor="text1"/>
                <w:sz w:val="22"/>
                <w:lang w:val="es-ES"/>
              </w:rPr>
            </w:pPr>
            <w:bookmarkStart w:id="48" w:name="_Toc105672035"/>
            <w:r w:rsidRPr="00031C60">
              <w:rPr>
                <w:color w:val="000000" w:themeColor="text1"/>
                <w:sz w:val="22"/>
                <w:lang w:val="es-ES"/>
              </w:rPr>
              <w:t>Acabada.</w:t>
            </w:r>
            <w:bookmarkEnd w:id="48"/>
          </w:p>
          <w:p w14:paraId="35B242CE" w14:textId="47403F54" w:rsidR="00DD6C14" w:rsidRPr="00031C60" w:rsidRDefault="007D540E" w:rsidP="007D540E">
            <w:pPr>
              <w:pStyle w:val="Ttulo1"/>
              <w:numPr>
                <w:ilvl w:val="0"/>
                <w:numId w:val="12"/>
              </w:numPr>
              <w:tabs>
                <w:tab w:val="left" w:pos="0"/>
                <w:tab w:val="left" w:pos="3146"/>
              </w:tabs>
              <w:outlineLvl w:val="0"/>
              <w:rPr>
                <w:color w:val="000000" w:themeColor="text1"/>
                <w:sz w:val="22"/>
                <w:lang w:val="es-ES"/>
              </w:rPr>
            </w:pPr>
            <w:bookmarkStart w:id="49" w:name="_Toc105672036"/>
            <w:r w:rsidRPr="00031C60">
              <w:rPr>
                <w:color w:val="000000" w:themeColor="text1"/>
                <w:sz w:val="22"/>
                <w:lang w:val="es-ES"/>
              </w:rPr>
              <w:t>En revisión.</w:t>
            </w:r>
            <w:bookmarkEnd w:id="49"/>
          </w:p>
        </w:tc>
      </w:tr>
      <w:tr w:rsidR="00DD6C14" w14:paraId="645CD2FF" w14:textId="77777777" w:rsidTr="00C62DB7">
        <w:trPr>
          <w:trHeight w:val="273"/>
        </w:trPr>
        <w:tc>
          <w:tcPr>
            <w:tcW w:w="1242" w:type="dxa"/>
            <w:vMerge w:val="restart"/>
          </w:tcPr>
          <w:p w14:paraId="7A58B963" w14:textId="77777777" w:rsidR="00DD6C14" w:rsidRPr="00031C60" w:rsidRDefault="007D540E">
            <w:pPr>
              <w:pStyle w:val="Ttulo1"/>
              <w:tabs>
                <w:tab w:val="left" w:pos="0"/>
                <w:tab w:val="center" w:pos="513"/>
                <w:tab w:val="left" w:pos="3146"/>
              </w:tabs>
              <w:outlineLvl w:val="0"/>
              <w:rPr>
                <w:b/>
                <w:color w:val="000000" w:themeColor="text1"/>
                <w:sz w:val="22"/>
              </w:rPr>
            </w:pPr>
            <w:bookmarkStart w:id="50" w:name="_Toc105672037"/>
            <w:r w:rsidRPr="00031C60">
              <w:rPr>
                <w:b/>
                <w:color w:val="000000" w:themeColor="text1"/>
                <w:sz w:val="22"/>
                <w:lang w:val="es-ES"/>
              </w:rPr>
              <w:t>RQF-009</w:t>
            </w:r>
            <w:bookmarkEnd w:id="50"/>
          </w:p>
        </w:tc>
        <w:tc>
          <w:tcPr>
            <w:tcW w:w="7478" w:type="dxa"/>
            <w:vMerge w:val="restart"/>
          </w:tcPr>
          <w:p w14:paraId="38CCF4EA" w14:textId="6DDB73DD" w:rsidR="00DD6C14" w:rsidRPr="00031C60" w:rsidRDefault="007D540E">
            <w:pPr>
              <w:pStyle w:val="Ttulo1"/>
              <w:tabs>
                <w:tab w:val="left" w:pos="0"/>
                <w:tab w:val="left" w:pos="3146"/>
              </w:tabs>
              <w:outlineLvl w:val="0"/>
              <w:rPr>
                <w:color w:val="000000" w:themeColor="text1"/>
                <w:sz w:val="22"/>
                <w:lang w:val="es-ES"/>
              </w:rPr>
            </w:pPr>
            <w:bookmarkStart w:id="51" w:name="_Toc105672038"/>
            <w:r w:rsidRPr="00031C60">
              <w:rPr>
                <w:color w:val="000000" w:themeColor="text1"/>
                <w:sz w:val="22"/>
                <w:lang w:val="es-ES"/>
              </w:rPr>
              <w:t xml:space="preserve">Se deberá poder almacenar cualquier volumen de datos, así como la gestión que se haga siguiendo las técnicas que se aplican a los mismos. </w:t>
            </w:r>
            <w:r w:rsidRPr="00031C60">
              <w:rPr>
                <w:b/>
                <w:color w:val="000000" w:themeColor="text1"/>
                <w:sz w:val="22"/>
                <w:lang w:val="es-ES"/>
              </w:rPr>
              <w:t xml:space="preserve">(Data </w:t>
            </w:r>
            <w:r w:rsidR="00031C60" w:rsidRPr="00031C60">
              <w:rPr>
                <w:b/>
                <w:color w:val="000000" w:themeColor="text1"/>
                <w:sz w:val="22"/>
                <w:lang w:val="es-ES"/>
              </w:rPr>
              <w:t>Waterhouse</w:t>
            </w:r>
            <w:r w:rsidRPr="00031C60">
              <w:rPr>
                <w:b/>
                <w:color w:val="000000" w:themeColor="text1"/>
                <w:sz w:val="22"/>
                <w:lang w:val="es-ES"/>
              </w:rPr>
              <w:t>)</w:t>
            </w:r>
            <w:r w:rsidRPr="00031C60">
              <w:rPr>
                <w:color w:val="000000" w:themeColor="text1"/>
                <w:sz w:val="22"/>
                <w:lang w:val="es-ES"/>
              </w:rPr>
              <w:t>.</w:t>
            </w:r>
            <w:bookmarkEnd w:id="51"/>
            <w:r w:rsidRPr="00031C60">
              <w:rPr>
                <w:color w:val="000000" w:themeColor="text1"/>
                <w:sz w:val="22"/>
                <w:lang w:val="es-ES"/>
              </w:rPr>
              <w:t xml:space="preserve"> </w:t>
            </w:r>
          </w:p>
          <w:p w14:paraId="0C7AF6DA" w14:textId="6813A72E" w:rsidR="00B719D5" w:rsidRPr="00031C60" w:rsidRDefault="007D540E" w:rsidP="0087352D">
            <w:pPr>
              <w:pStyle w:val="Ttulo1"/>
              <w:tabs>
                <w:tab w:val="left" w:pos="0"/>
                <w:tab w:val="left" w:pos="3146"/>
              </w:tabs>
              <w:outlineLvl w:val="0"/>
              <w:rPr>
                <w:color w:val="000000" w:themeColor="text1"/>
                <w:sz w:val="22"/>
              </w:rPr>
            </w:pPr>
            <w:bookmarkStart w:id="52" w:name="_Toc105672039"/>
            <w:r w:rsidRPr="00031C60">
              <w:rPr>
                <w:color w:val="000000" w:themeColor="text1"/>
                <w:sz w:val="22"/>
                <w:lang w:val="es-ES"/>
              </w:rPr>
              <w:t xml:space="preserve">Se deberá poder consultar estadísticas de estos </w:t>
            </w:r>
            <w:r w:rsidR="00031C60" w:rsidRPr="00031C60">
              <w:rPr>
                <w:color w:val="000000" w:themeColor="text1"/>
                <w:sz w:val="22"/>
                <w:lang w:val="es-ES"/>
              </w:rPr>
              <w:t>volúmenes</w:t>
            </w:r>
            <w:r w:rsidRPr="00031C60">
              <w:rPr>
                <w:color w:val="000000" w:themeColor="text1"/>
                <w:sz w:val="22"/>
                <w:lang w:val="es-ES"/>
              </w:rPr>
              <w:t xml:space="preserve"> de datos.</w:t>
            </w:r>
            <w:bookmarkEnd w:id="52"/>
          </w:p>
        </w:tc>
      </w:tr>
      <w:tr w:rsidR="00DD6C14" w14:paraId="6881EB08" w14:textId="77777777" w:rsidTr="00C62DB7">
        <w:trPr>
          <w:trHeight w:val="273"/>
        </w:trPr>
        <w:tc>
          <w:tcPr>
            <w:tcW w:w="1242" w:type="dxa"/>
            <w:vMerge w:val="restart"/>
          </w:tcPr>
          <w:p w14:paraId="58177D9E" w14:textId="77777777" w:rsidR="00DD6C14" w:rsidRPr="00E10FC4" w:rsidRDefault="007D540E" w:rsidP="00E10FC4">
            <w:pPr>
              <w:rPr>
                <w:b/>
                <w:bCs/>
              </w:rPr>
            </w:pPr>
            <w:r w:rsidRPr="00E10FC4">
              <w:rPr>
                <w:b/>
                <w:bCs/>
                <w:lang w:val="es-ES"/>
              </w:rPr>
              <w:t>RQF-010</w:t>
            </w:r>
          </w:p>
        </w:tc>
        <w:tc>
          <w:tcPr>
            <w:tcW w:w="7478" w:type="dxa"/>
            <w:vMerge w:val="restart"/>
          </w:tcPr>
          <w:p w14:paraId="27FCA763" w14:textId="1407F39D" w:rsidR="00DD6C14" w:rsidRPr="00E10FC4" w:rsidRDefault="007D540E" w:rsidP="008645F3">
            <w:pPr>
              <w:jc w:val="both"/>
            </w:pPr>
            <w:r w:rsidRPr="00E10FC4">
              <w:rPr>
                <w:lang w:val="es-ES"/>
              </w:rPr>
              <w:t>Se creará un repositorio estadístico que contenga los siguientes indicadores:</w:t>
            </w:r>
          </w:p>
          <w:p w14:paraId="22AE3F15" w14:textId="3D2993DA" w:rsidR="00DD6C14" w:rsidRPr="00E10FC4" w:rsidRDefault="007D540E" w:rsidP="0035455F">
            <w:pPr>
              <w:pStyle w:val="Prrafodelista"/>
              <w:numPr>
                <w:ilvl w:val="0"/>
                <w:numId w:val="24"/>
              </w:numPr>
              <w:jc w:val="both"/>
            </w:pPr>
            <w:r w:rsidRPr="00E10FC4">
              <w:rPr>
                <w:lang w:val="es-ES"/>
              </w:rPr>
              <w:t xml:space="preserve">Departamentos de la empresa </w:t>
            </w:r>
            <w:r w:rsidR="00E10FC4" w:rsidRPr="00E10FC4">
              <w:rPr>
                <w:lang w:val="es-ES"/>
              </w:rPr>
              <w:t>que,</w:t>
            </w:r>
            <w:r w:rsidRPr="00E10FC4">
              <w:rPr>
                <w:lang w:val="es-ES"/>
              </w:rPr>
              <w:t xml:space="preserve"> en un año, tienen el mayor número de incumplimientos de seguridad </w:t>
            </w:r>
            <w:r w:rsidR="00031C60" w:rsidRPr="00E10FC4">
              <w:rPr>
                <w:lang w:val="es-ES"/>
              </w:rPr>
              <w:t>registrados en</w:t>
            </w:r>
            <w:r w:rsidRPr="00E10FC4">
              <w:rPr>
                <w:lang w:val="es-ES"/>
              </w:rPr>
              <w:t xml:space="preserve"> la </w:t>
            </w:r>
            <w:r w:rsidRPr="00B719D5">
              <w:rPr>
                <w:b/>
                <w:bCs/>
                <w:lang w:val="es-ES"/>
              </w:rPr>
              <w:t>BD</w:t>
            </w:r>
            <w:r w:rsidRPr="00E10FC4">
              <w:rPr>
                <w:lang w:val="es-ES"/>
              </w:rPr>
              <w:t>.</w:t>
            </w:r>
          </w:p>
          <w:p w14:paraId="0A013567" w14:textId="77777777" w:rsidR="00E10FC4" w:rsidRPr="00E10FC4" w:rsidRDefault="00E10FC4" w:rsidP="008645F3">
            <w:pPr>
              <w:pStyle w:val="Prrafodelista"/>
              <w:jc w:val="both"/>
            </w:pPr>
          </w:p>
          <w:p w14:paraId="2DB0E312" w14:textId="6B6A5A00" w:rsidR="00DD6C14" w:rsidRDefault="007D540E" w:rsidP="0035455F">
            <w:pPr>
              <w:pStyle w:val="Prrafodelista"/>
              <w:numPr>
                <w:ilvl w:val="0"/>
                <w:numId w:val="24"/>
              </w:numPr>
              <w:jc w:val="both"/>
              <w:rPr>
                <w:lang w:val="es-ES"/>
              </w:rPr>
            </w:pPr>
            <w:r w:rsidRPr="00E10FC4">
              <w:rPr>
                <w:lang w:val="es-ES"/>
              </w:rPr>
              <w:t>Top5 de usuarios según el número de incumplimientos de seguridad asociados por departamentos, durante el año en curso.</w:t>
            </w:r>
          </w:p>
          <w:p w14:paraId="5CA97341" w14:textId="77777777" w:rsidR="00E10FC4" w:rsidRPr="00E10FC4" w:rsidRDefault="00E10FC4" w:rsidP="008645F3">
            <w:pPr>
              <w:pStyle w:val="Prrafodelista"/>
              <w:jc w:val="both"/>
              <w:rPr>
                <w:lang w:val="es-ES"/>
              </w:rPr>
            </w:pPr>
          </w:p>
          <w:p w14:paraId="137E0C5A" w14:textId="77777777" w:rsidR="00DD6C14" w:rsidRPr="00E10FC4" w:rsidRDefault="007D540E" w:rsidP="0035455F">
            <w:pPr>
              <w:pStyle w:val="Prrafodelista"/>
              <w:numPr>
                <w:ilvl w:val="0"/>
                <w:numId w:val="24"/>
              </w:numPr>
              <w:jc w:val="both"/>
              <w:rPr>
                <w:lang w:val="es-ES"/>
              </w:rPr>
            </w:pPr>
            <w:r w:rsidRPr="00E10FC4">
              <w:rPr>
                <w:lang w:val="es-ES"/>
              </w:rPr>
              <w:t>Proceso de gestión interno, teniendo en cuenta toda la información de la</w:t>
            </w:r>
            <w:r w:rsidRPr="00B719D5">
              <w:rPr>
                <w:b/>
                <w:bCs/>
                <w:lang w:val="es-ES"/>
              </w:rPr>
              <w:t xml:space="preserve"> BD</w:t>
            </w:r>
            <w:r w:rsidRPr="00E10FC4">
              <w:rPr>
                <w:lang w:val="es-ES"/>
              </w:rPr>
              <w:t xml:space="preserve"> que ha tenido un mayor nombre de vulnerabilidades detectadas.</w:t>
            </w:r>
          </w:p>
          <w:p w14:paraId="65AC9A68" w14:textId="77777777" w:rsidR="00DD6C14" w:rsidRPr="00E10FC4" w:rsidRDefault="00DD6C14" w:rsidP="008645F3">
            <w:pPr>
              <w:jc w:val="both"/>
              <w:rPr>
                <w:lang w:val="es-ES"/>
              </w:rPr>
            </w:pPr>
          </w:p>
          <w:p w14:paraId="5AE2526C" w14:textId="6BC568B1" w:rsidR="00E10FC4" w:rsidRDefault="007D540E" w:rsidP="0035455F">
            <w:pPr>
              <w:pStyle w:val="Prrafodelista"/>
              <w:numPr>
                <w:ilvl w:val="0"/>
                <w:numId w:val="24"/>
              </w:numPr>
              <w:jc w:val="both"/>
              <w:rPr>
                <w:lang w:val="es-ES"/>
              </w:rPr>
            </w:pPr>
            <w:r w:rsidRPr="0087352D">
              <w:rPr>
                <w:lang w:val="es-ES"/>
              </w:rPr>
              <w:t>Porcentaje de vulnerabilidades mitigadas en el momento de hacer la consulta.</w:t>
            </w:r>
          </w:p>
          <w:p w14:paraId="46F62157" w14:textId="77777777" w:rsidR="0087352D" w:rsidRPr="0087352D" w:rsidRDefault="0087352D" w:rsidP="0087352D">
            <w:pPr>
              <w:pStyle w:val="Prrafodelista"/>
              <w:rPr>
                <w:lang w:val="es-ES"/>
              </w:rPr>
            </w:pPr>
          </w:p>
          <w:p w14:paraId="6ED1A991" w14:textId="558528DF" w:rsidR="00E10FC4" w:rsidRPr="0087352D" w:rsidRDefault="007D540E" w:rsidP="0035455F">
            <w:pPr>
              <w:pStyle w:val="Prrafodelista"/>
              <w:numPr>
                <w:ilvl w:val="0"/>
                <w:numId w:val="24"/>
              </w:numPr>
              <w:jc w:val="both"/>
              <w:rPr>
                <w:lang w:val="es-ES"/>
              </w:rPr>
            </w:pPr>
            <w:r w:rsidRPr="0087352D">
              <w:rPr>
                <w:lang w:val="es-ES"/>
              </w:rPr>
              <w:t>Número total de acciones mitigadas que están acabadas en el momento de hacer la consulta.</w:t>
            </w:r>
          </w:p>
          <w:p w14:paraId="6499795C" w14:textId="77777777" w:rsidR="00E10FC4" w:rsidRPr="00E10FC4" w:rsidRDefault="00E10FC4" w:rsidP="008645F3">
            <w:pPr>
              <w:pStyle w:val="Prrafodelista"/>
              <w:jc w:val="both"/>
              <w:rPr>
                <w:lang w:val="es-ES"/>
              </w:rPr>
            </w:pPr>
          </w:p>
          <w:p w14:paraId="07D315E5" w14:textId="3BE95C08" w:rsidR="00DD6C14" w:rsidRDefault="00031C60" w:rsidP="0035455F">
            <w:pPr>
              <w:pStyle w:val="Prrafodelista"/>
              <w:numPr>
                <w:ilvl w:val="0"/>
                <w:numId w:val="24"/>
              </w:numPr>
              <w:jc w:val="both"/>
              <w:rPr>
                <w:lang w:val="es-ES"/>
              </w:rPr>
            </w:pPr>
            <w:r w:rsidRPr="00E10FC4">
              <w:rPr>
                <w:lang w:val="es-ES"/>
              </w:rPr>
              <w:t>Política</w:t>
            </w:r>
            <w:r w:rsidR="007D540E" w:rsidRPr="00E10FC4">
              <w:rPr>
                <w:lang w:val="es-ES"/>
              </w:rPr>
              <w:t xml:space="preserve"> de seguridad de la empresa teniendo en cuenta todos los departamentos, que en el momento de efectuar la consulta ha tenido más incumplimientos. </w:t>
            </w:r>
          </w:p>
          <w:p w14:paraId="027C832A" w14:textId="77777777" w:rsidR="00E10FC4" w:rsidRPr="00E10FC4" w:rsidRDefault="00E10FC4" w:rsidP="008645F3">
            <w:pPr>
              <w:pStyle w:val="Prrafodelista"/>
              <w:jc w:val="both"/>
              <w:rPr>
                <w:lang w:val="es-ES"/>
              </w:rPr>
            </w:pPr>
          </w:p>
          <w:p w14:paraId="47FB9868" w14:textId="7DC09714" w:rsidR="00DD6C14" w:rsidRDefault="007D540E" w:rsidP="0035455F">
            <w:pPr>
              <w:pStyle w:val="Prrafodelista"/>
              <w:numPr>
                <w:ilvl w:val="0"/>
                <w:numId w:val="24"/>
              </w:numPr>
              <w:jc w:val="both"/>
              <w:rPr>
                <w:lang w:val="es-ES"/>
              </w:rPr>
            </w:pPr>
            <w:r w:rsidRPr="00E10FC4">
              <w:rPr>
                <w:lang w:val="es-ES"/>
              </w:rPr>
              <w:t>Porcentaje de usuarios de un departamento de la empresa que no han terminado todas las formaciones de seguridad asignadas.</w:t>
            </w:r>
          </w:p>
          <w:p w14:paraId="64CD7297" w14:textId="77777777" w:rsidR="00E10FC4" w:rsidRPr="00E10FC4" w:rsidRDefault="00E10FC4" w:rsidP="008645F3">
            <w:pPr>
              <w:pStyle w:val="Prrafodelista"/>
              <w:jc w:val="both"/>
              <w:rPr>
                <w:lang w:val="es-ES"/>
              </w:rPr>
            </w:pPr>
          </w:p>
          <w:p w14:paraId="6070DCA4" w14:textId="77777777" w:rsidR="00E10FC4" w:rsidRPr="00E10FC4" w:rsidRDefault="00E10FC4" w:rsidP="008645F3">
            <w:pPr>
              <w:pStyle w:val="Prrafodelista"/>
              <w:jc w:val="both"/>
              <w:rPr>
                <w:lang w:val="es-ES"/>
              </w:rPr>
            </w:pPr>
          </w:p>
          <w:p w14:paraId="1FB29C0D" w14:textId="5C1B92F6" w:rsidR="00DD6C14" w:rsidRDefault="007D540E" w:rsidP="0035455F">
            <w:pPr>
              <w:pStyle w:val="Prrafodelista"/>
              <w:numPr>
                <w:ilvl w:val="0"/>
                <w:numId w:val="24"/>
              </w:numPr>
              <w:jc w:val="both"/>
              <w:rPr>
                <w:lang w:val="es-ES"/>
              </w:rPr>
            </w:pPr>
            <w:r w:rsidRPr="00E10FC4">
              <w:rPr>
                <w:lang w:val="es-ES"/>
              </w:rPr>
              <w:t xml:space="preserve">Porcentaje de usuarios de la empresa </w:t>
            </w:r>
            <w:r w:rsidR="00031C60" w:rsidRPr="00E10FC4">
              <w:rPr>
                <w:lang w:val="es-ES"/>
              </w:rPr>
              <w:t>que,</w:t>
            </w:r>
            <w:r w:rsidRPr="00E10FC4">
              <w:rPr>
                <w:lang w:val="es-ES"/>
              </w:rPr>
              <w:t xml:space="preserve"> en un año, no tienen ningún incumplimiento asignado.</w:t>
            </w:r>
          </w:p>
          <w:p w14:paraId="28E1BE49" w14:textId="77777777" w:rsidR="00E10FC4" w:rsidRPr="00E10FC4" w:rsidRDefault="00E10FC4" w:rsidP="008645F3">
            <w:pPr>
              <w:pStyle w:val="Prrafodelista"/>
              <w:jc w:val="both"/>
              <w:rPr>
                <w:lang w:val="es-ES"/>
              </w:rPr>
            </w:pPr>
          </w:p>
          <w:p w14:paraId="221973FE" w14:textId="020C89BE" w:rsidR="00DD6C14" w:rsidRPr="00E10FC4" w:rsidRDefault="00031C60" w:rsidP="0035455F">
            <w:pPr>
              <w:pStyle w:val="Prrafodelista"/>
              <w:numPr>
                <w:ilvl w:val="0"/>
                <w:numId w:val="24"/>
              </w:numPr>
              <w:jc w:val="both"/>
              <w:rPr>
                <w:lang w:val="es-ES"/>
              </w:rPr>
            </w:pPr>
            <w:r w:rsidRPr="00E10FC4">
              <w:rPr>
                <w:lang w:val="es-ES"/>
              </w:rPr>
              <w:t>Auditorías</w:t>
            </w:r>
            <w:r w:rsidR="007D540E" w:rsidRPr="00E10FC4">
              <w:rPr>
                <w:lang w:val="es-ES"/>
              </w:rPr>
              <w:t xml:space="preserve"> externas realizadas en el año, en el que se han detectado más incumplimientos.</w:t>
            </w:r>
          </w:p>
          <w:p w14:paraId="4583A5E0" w14:textId="77777777" w:rsidR="00DD6C14" w:rsidRPr="00E10FC4" w:rsidRDefault="00DD6C14" w:rsidP="008645F3">
            <w:pPr>
              <w:jc w:val="both"/>
              <w:rPr>
                <w:lang w:val="es-ES"/>
              </w:rPr>
            </w:pPr>
          </w:p>
          <w:p w14:paraId="667F4A9B" w14:textId="77777777" w:rsidR="00DD6C14" w:rsidRPr="00E10FC4" w:rsidRDefault="007D540E" w:rsidP="0035455F">
            <w:pPr>
              <w:pStyle w:val="Prrafodelista"/>
              <w:numPr>
                <w:ilvl w:val="0"/>
                <w:numId w:val="24"/>
              </w:numPr>
              <w:jc w:val="both"/>
              <w:rPr>
                <w:lang w:val="es-ES"/>
              </w:rPr>
            </w:pPr>
            <w:r w:rsidRPr="00E10FC4">
              <w:rPr>
                <w:lang w:val="es-ES"/>
              </w:rPr>
              <w:lastRenderedPageBreak/>
              <w:t xml:space="preserve">Porcentaje de vulnerabilidades críticas que en el momento de ejecutar la consulta tienen alguna acción de mitigación abierta. </w:t>
            </w:r>
            <w:r w:rsidRPr="00E10FC4">
              <w:rPr>
                <w:lang w:val="es-ES"/>
              </w:rPr>
              <w:tab/>
            </w:r>
          </w:p>
          <w:p w14:paraId="3C5DFA0B" w14:textId="77777777" w:rsidR="00DD6C14" w:rsidRPr="00E10FC4" w:rsidRDefault="00DD6C14" w:rsidP="008645F3">
            <w:pPr>
              <w:jc w:val="both"/>
              <w:rPr>
                <w:lang w:val="es-ES"/>
              </w:rPr>
            </w:pPr>
          </w:p>
          <w:p w14:paraId="7C4E5AC0" w14:textId="77777777" w:rsidR="00DD6C14" w:rsidRPr="008645F3" w:rsidRDefault="007D540E" w:rsidP="0035455F">
            <w:pPr>
              <w:pStyle w:val="Prrafodelista"/>
              <w:numPr>
                <w:ilvl w:val="0"/>
                <w:numId w:val="24"/>
              </w:numPr>
              <w:jc w:val="both"/>
              <w:rPr>
                <w:lang w:val="es-ES"/>
              </w:rPr>
            </w:pPr>
            <w:r w:rsidRPr="008645F3">
              <w:rPr>
                <w:lang w:val="es-ES"/>
              </w:rPr>
              <w:t>Sesiones de formación telemática que han tenido un porcentaje menor de participantes en total.</w:t>
            </w:r>
          </w:p>
          <w:p w14:paraId="64FC6106" w14:textId="77777777" w:rsidR="00DD6C14" w:rsidRPr="00E10FC4" w:rsidRDefault="00DD6C14" w:rsidP="008645F3">
            <w:pPr>
              <w:jc w:val="both"/>
              <w:rPr>
                <w:lang w:val="es-ES"/>
              </w:rPr>
            </w:pPr>
          </w:p>
          <w:p w14:paraId="412304F6" w14:textId="26ED6BF5" w:rsidR="00DD6C14" w:rsidRPr="008645F3" w:rsidRDefault="007D540E" w:rsidP="0035455F">
            <w:pPr>
              <w:pStyle w:val="Prrafodelista"/>
              <w:numPr>
                <w:ilvl w:val="0"/>
                <w:numId w:val="24"/>
              </w:numPr>
              <w:jc w:val="both"/>
              <w:rPr>
                <w:lang w:val="es-ES"/>
              </w:rPr>
            </w:pPr>
            <w:r w:rsidRPr="008645F3">
              <w:rPr>
                <w:lang w:val="es-ES"/>
              </w:rPr>
              <w:t xml:space="preserve">Número de vulnerabilidades críticas detectadas internamente teniendo en cuenta todos los datos de que </w:t>
            </w:r>
            <w:r w:rsidR="00031C60" w:rsidRPr="008645F3">
              <w:rPr>
                <w:lang w:val="es-ES"/>
              </w:rPr>
              <w:t>se dispone</w:t>
            </w:r>
            <w:r w:rsidRPr="008645F3">
              <w:rPr>
                <w:lang w:val="es-ES"/>
              </w:rPr>
              <w:t xml:space="preserve"> en la </w:t>
            </w:r>
            <w:r w:rsidRPr="008645F3">
              <w:rPr>
                <w:b/>
                <w:bCs/>
                <w:lang w:val="es-ES"/>
              </w:rPr>
              <w:t>BD</w:t>
            </w:r>
            <w:r w:rsidRPr="008645F3">
              <w:rPr>
                <w:lang w:val="es-ES"/>
              </w:rPr>
              <w:t>.</w:t>
            </w:r>
          </w:p>
          <w:p w14:paraId="77822CC7" w14:textId="77777777" w:rsidR="00DD6C14" w:rsidRPr="00E10FC4" w:rsidRDefault="00DD6C14" w:rsidP="008645F3">
            <w:pPr>
              <w:jc w:val="both"/>
              <w:rPr>
                <w:lang w:val="es-ES"/>
              </w:rPr>
            </w:pPr>
          </w:p>
          <w:p w14:paraId="57FCBF35" w14:textId="77777777" w:rsidR="00DD6C14" w:rsidRPr="008645F3" w:rsidRDefault="007D540E" w:rsidP="0035455F">
            <w:pPr>
              <w:pStyle w:val="Prrafodelista"/>
              <w:numPr>
                <w:ilvl w:val="0"/>
                <w:numId w:val="24"/>
              </w:numPr>
              <w:jc w:val="both"/>
              <w:rPr>
                <w:lang w:val="es-ES"/>
              </w:rPr>
            </w:pPr>
            <w:r w:rsidRPr="008645F3">
              <w:rPr>
                <w:lang w:val="es-ES"/>
              </w:rPr>
              <w:t>Porcentaje de acciones de mitigación en el sistema que están en los estados de “</w:t>
            </w:r>
            <w:r w:rsidRPr="008645F3">
              <w:rPr>
                <w:b/>
                <w:bCs/>
                <w:lang w:val="es-ES"/>
              </w:rPr>
              <w:t>en proceso</w:t>
            </w:r>
            <w:r w:rsidRPr="008645F3">
              <w:rPr>
                <w:lang w:val="es-ES"/>
              </w:rPr>
              <w:t>” o “</w:t>
            </w:r>
            <w:r w:rsidRPr="008645F3">
              <w:rPr>
                <w:b/>
                <w:bCs/>
                <w:lang w:val="es-ES"/>
              </w:rPr>
              <w:t>en revisión</w:t>
            </w:r>
            <w:r w:rsidRPr="008645F3">
              <w:rPr>
                <w:lang w:val="es-ES"/>
              </w:rPr>
              <w:t>”, en el momento de ejecutar la consulta.</w:t>
            </w:r>
          </w:p>
          <w:p w14:paraId="16404A45" w14:textId="77777777" w:rsidR="00DD6C14" w:rsidRPr="00E10FC4" w:rsidRDefault="00DD6C14" w:rsidP="008645F3">
            <w:pPr>
              <w:jc w:val="both"/>
              <w:rPr>
                <w:lang w:val="es-ES"/>
              </w:rPr>
            </w:pPr>
          </w:p>
          <w:p w14:paraId="3B6DEFC4" w14:textId="77777777" w:rsidR="00DD6C14" w:rsidRPr="008645F3" w:rsidRDefault="007D540E" w:rsidP="0035455F">
            <w:pPr>
              <w:pStyle w:val="Prrafodelista"/>
              <w:numPr>
                <w:ilvl w:val="0"/>
                <w:numId w:val="24"/>
              </w:numPr>
              <w:jc w:val="both"/>
              <w:rPr>
                <w:lang w:val="es-ES"/>
              </w:rPr>
            </w:pPr>
            <w:r w:rsidRPr="008645F3">
              <w:rPr>
                <w:lang w:val="es-ES"/>
              </w:rPr>
              <w:t>Todas las acciones de mitigación en estado de “</w:t>
            </w:r>
            <w:r w:rsidRPr="008645F3">
              <w:rPr>
                <w:b/>
                <w:bCs/>
                <w:lang w:val="es-ES"/>
              </w:rPr>
              <w:t>en proceso</w:t>
            </w:r>
            <w:r w:rsidRPr="008645F3">
              <w:rPr>
                <w:lang w:val="es-ES"/>
              </w:rPr>
              <w:t>”, de las personas de la empresa con más acciones asignadas.</w:t>
            </w:r>
          </w:p>
          <w:p w14:paraId="0393FC9C" w14:textId="77777777" w:rsidR="00DD6C14" w:rsidRPr="00E10FC4" w:rsidRDefault="00DD6C14" w:rsidP="008645F3">
            <w:pPr>
              <w:jc w:val="both"/>
              <w:rPr>
                <w:lang w:val="es-ES"/>
              </w:rPr>
            </w:pPr>
          </w:p>
          <w:p w14:paraId="5F4EAE4F" w14:textId="0019DB25" w:rsidR="00DD6C14" w:rsidRPr="008645F3" w:rsidRDefault="00031C60" w:rsidP="0035455F">
            <w:pPr>
              <w:pStyle w:val="Prrafodelista"/>
              <w:numPr>
                <w:ilvl w:val="0"/>
                <w:numId w:val="24"/>
              </w:numPr>
              <w:jc w:val="both"/>
              <w:rPr>
                <w:lang w:val="es-ES"/>
              </w:rPr>
            </w:pPr>
            <w:r w:rsidRPr="008645F3">
              <w:rPr>
                <w:lang w:val="es-ES"/>
              </w:rPr>
              <w:t>Cada uno</w:t>
            </w:r>
            <w:r w:rsidR="007D540E" w:rsidRPr="008645F3">
              <w:rPr>
                <w:lang w:val="es-ES"/>
              </w:rPr>
              <w:t xml:space="preserve"> de estos indicadores se calculará y se almacenará mediante procedimientos automatizados dentro de la propia </w:t>
            </w:r>
            <w:r w:rsidR="007D540E" w:rsidRPr="008645F3">
              <w:rPr>
                <w:b/>
                <w:bCs/>
                <w:lang w:val="es-ES"/>
              </w:rPr>
              <w:t>BD</w:t>
            </w:r>
            <w:r w:rsidR="007D540E" w:rsidRPr="008645F3">
              <w:rPr>
                <w:lang w:val="es-ES"/>
              </w:rPr>
              <w:t>.</w:t>
            </w:r>
          </w:p>
        </w:tc>
      </w:tr>
      <w:tr w:rsidR="00DD6C14" w14:paraId="4A158580" w14:textId="77777777" w:rsidTr="00C62DB7">
        <w:trPr>
          <w:trHeight w:val="941"/>
        </w:trPr>
        <w:tc>
          <w:tcPr>
            <w:tcW w:w="1242" w:type="dxa"/>
          </w:tcPr>
          <w:p w14:paraId="5B22860B" w14:textId="77777777" w:rsidR="00DD6C14" w:rsidRPr="00B719D5" w:rsidRDefault="007D540E" w:rsidP="00B719D5">
            <w:pPr>
              <w:rPr>
                <w:b/>
                <w:bCs/>
              </w:rPr>
            </w:pPr>
            <w:r w:rsidRPr="00B719D5">
              <w:rPr>
                <w:b/>
                <w:bCs/>
                <w:lang w:val="es-ES"/>
              </w:rPr>
              <w:lastRenderedPageBreak/>
              <w:t>RQF-011</w:t>
            </w:r>
          </w:p>
        </w:tc>
        <w:tc>
          <w:tcPr>
            <w:tcW w:w="7478" w:type="dxa"/>
          </w:tcPr>
          <w:p w14:paraId="567D42AA" w14:textId="77777777" w:rsidR="00DD6C14" w:rsidRDefault="007D540E" w:rsidP="00B719D5">
            <w:pPr>
              <w:jc w:val="both"/>
              <w:rPr>
                <w:lang w:val="es-ES"/>
              </w:rPr>
            </w:pPr>
            <w:r>
              <w:rPr>
                <w:lang w:val="es-ES"/>
              </w:rPr>
              <w:t xml:space="preserve">Se creará un log con todas las acciones realizadas con la </w:t>
            </w:r>
            <w:r w:rsidRPr="00B719D5">
              <w:rPr>
                <w:b/>
                <w:bCs/>
                <w:lang w:val="es-ES"/>
              </w:rPr>
              <w:t>BD</w:t>
            </w:r>
            <w:r>
              <w:rPr>
                <w:lang w:val="es-ES"/>
              </w:rPr>
              <w:t>.</w:t>
            </w:r>
          </w:p>
          <w:p w14:paraId="1E735877" w14:textId="77777777" w:rsidR="00DD6C14" w:rsidRDefault="007D540E" w:rsidP="00B719D5">
            <w:pPr>
              <w:jc w:val="both"/>
              <w:rPr>
                <w:lang w:val="es-ES"/>
              </w:rPr>
            </w:pPr>
            <w:r>
              <w:rPr>
                <w:lang w:val="es-ES"/>
              </w:rPr>
              <w:t>Se almacenarán todas las llamadas a los procedimientos ejecutados y los parámetros de entrada y salida.</w:t>
            </w:r>
          </w:p>
        </w:tc>
      </w:tr>
    </w:tbl>
    <w:p w14:paraId="1625540D" w14:textId="77777777" w:rsidR="00A95E79" w:rsidRDefault="00A95E79">
      <w:pPr>
        <w:pStyle w:val="Ttulo1"/>
        <w:tabs>
          <w:tab w:val="left" w:pos="0"/>
          <w:tab w:val="left" w:pos="3146"/>
        </w:tabs>
        <w:rPr>
          <w:b/>
          <w:color w:val="000000" w:themeColor="text1"/>
          <w:sz w:val="22"/>
          <w:szCs w:val="22"/>
          <w:lang w:val="es-ES"/>
        </w:rPr>
      </w:pPr>
      <w:bookmarkStart w:id="53" w:name="_2.1.1_Requ"/>
      <w:bookmarkStart w:id="54" w:name="_2.1.2_Requ"/>
      <w:bookmarkEnd w:id="53"/>
      <w:bookmarkEnd w:id="54"/>
    </w:p>
    <w:p w14:paraId="432B2C1B" w14:textId="2FE8EEFE" w:rsidR="00DD6C14" w:rsidRDefault="007D540E">
      <w:pPr>
        <w:pStyle w:val="Ttulo1"/>
        <w:tabs>
          <w:tab w:val="left" w:pos="0"/>
          <w:tab w:val="left" w:pos="3146"/>
        </w:tabs>
        <w:rPr>
          <w:b/>
          <w:color w:val="000000" w:themeColor="text1"/>
          <w:sz w:val="22"/>
          <w:szCs w:val="22"/>
          <w:lang w:val="es-ES"/>
        </w:rPr>
      </w:pPr>
      <w:bookmarkStart w:id="55" w:name="_Toc105672040"/>
      <w:r w:rsidRPr="00A95E79">
        <w:rPr>
          <w:b/>
          <w:color w:val="000000" w:themeColor="text1"/>
          <w:sz w:val="22"/>
          <w:szCs w:val="22"/>
          <w:lang w:val="es-ES"/>
        </w:rPr>
        <w:t xml:space="preserve">2.1.2 </w:t>
      </w:r>
      <w:r w:rsidR="00031C60" w:rsidRPr="00A95E79">
        <w:rPr>
          <w:b/>
          <w:color w:val="000000" w:themeColor="text1"/>
          <w:sz w:val="22"/>
          <w:szCs w:val="22"/>
          <w:lang w:val="es-ES"/>
        </w:rPr>
        <w:t>Requisitos</w:t>
      </w:r>
      <w:r w:rsidRPr="00A95E79">
        <w:rPr>
          <w:b/>
          <w:color w:val="000000" w:themeColor="text1"/>
          <w:sz w:val="22"/>
          <w:szCs w:val="22"/>
          <w:lang w:val="es-ES"/>
        </w:rPr>
        <w:t xml:space="preserve"> No Funcionales o Restricciones</w:t>
      </w:r>
      <w:bookmarkEnd w:id="55"/>
    </w:p>
    <w:p w14:paraId="6A47CEC3" w14:textId="77777777" w:rsidR="00DD6C14" w:rsidRDefault="00DD6C14">
      <w:pPr>
        <w:pStyle w:val="Ttulo1"/>
        <w:tabs>
          <w:tab w:val="left" w:pos="0"/>
          <w:tab w:val="left" w:pos="3146"/>
        </w:tabs>
        <w:rPr>
          <w:b/>
          <w:sz w:val="22"/>
          <w:szCs w:val="20"/>
        </w:rPr>
      </w:pPr>
    </w:p>
    <w:tbl>
      <w:tblPr>
        <w:tblStyle w:val="Tablaconcuadrcula"/>
        <w:tblW w:w="0" w:type="auto"/>
        <w:tblLayout w:type="fixed"/>
        <w:tblLook w:val="04A0" w:firstRow="1" w:lastRow="0" w:firstColumn="1" w:lastColumn="0" w:noHBand="0" w:noVBand="1"/>
      </w:tblPr>
      <w:tblGrid>
        <w:gridCol w:w="1383"/>
        <w:gridCol w:w="7337"/>
      </w:tblGrid>
      <w:tr w:rsidR="00DD6C14" w14:paraId="4609B167" w14:textId="77777777" w:rsidTr="00995E72">
        <w:trPr>
          <w:trHeight w:val="696"/>
        </w:trPr>
        <w:tc>
          <w:tcPr>
            <w:tcW w:w="1383" w:type="dxa"/>
            <w:shd w:val="clear" w:color="auto" w:fill="808080" w:themeFill="background1" w:themeFillShade="80"/>
          </w:tcPr>
          <w:p w14:paraId="5FD40F91" w14:textId="77777777" w:rsidR="00DD6C14" w:rsidRDefault="007D540E">
            <w:pPr>
              <w:pStyle w:val="Ttulo1"/>
              <w:shd w:val="clear" w:color="808080" w:themeColor="background1" w:themeShade="80" w:fill="808080" w:themeFill="background1" w:themeFillShade="80"/>
              <w:ind w:left="-113" w:right="-113"/>
              <w:rPr>
                <w:sz w:val="22"/>
              </w:rPr>
            </w:pPr>
            <w:r>
              <w:rPr>
                <w:sz w:val="22"/>
                <w:lang w:val="es-ES"/>
              </w:rPr>
              <w:t xml:space="preserve">  </w:t>
            </w:r>
          </w:p>
          <w:p w14:paraId="656609C3" w14:textId="77777777" w:rsidR="00DD6C14" w:rsidRDefault="00DD6C14">
            <w:pPr>
              <w:pStyle w:val="Ttulo1"/>
              <w:shd w:val="clear" w:color="808080" w:themeColor="background1" w:themeShade="80" w:fill="808080" w:themeFill="background1" w:themeFillShade="80"/>
              <w:ind w:left="-113" w:right="-113"/>
              <w:rPr>
                <w:sz w:val="22"/>
              </w:rPr>
            </w:pPr>
          </w:p>
          <w:p w14:paraId="169160BF" w14:textId="77777777" w:rsidR="00DD6C14" w:rsidRDefault="007D540E">
            <w:pPr>
              <w:pStyle w:val="Ttulo1"/>
              <w:shd w:val="clear" w:color="808080" w:themeColor="background1" w:themeShade="80" w:fill="808080" w:themeFill="background1" w:themeFillShade="80"/>
              <w:ind w:left="-113" w:right="-113"/>
              <w:rPr>
                <w:sz w:val="22"/>
              </w:rPr>
            </w:pPr>
            <w:r>
              <w:rPr>
                <w:sz w:val="22"/>
                <w:lang w:val="es-ES"/>
              </w:rPr>
              <w:t xml:space="preserve">                                       </w:t>
            </w:r>
          </w:p>
        </w:tc>
        <w:tc>
          <w:tcPr>
            <w:tcW w:w="7337" w:type="dxa"/>
            <w:shd w:val="clear" w:color="auto" w:fill="808080" w:themeFill="background1" w:themeFillShade="80"/>
          </w:tcPr>
          <w:p w14:paraId="6239503C" w14:textId="77777777" w:rsidR="00DD6C14" w:rsidRDefault="007D540E">
            <w:pPr>
              <w:pStyle w:val="Ttulo1"/>
              <w:shd w:val="clear" w:color="808080" w:themeColor="background1" w:themeShade="80" w:fill="808080" w:themeFill="background1" w:themeFillShade="80"/>
              <w:tabs>
                <w:tab w:val="left" w:pos="0"/>
                <w:tab w:val="left" w:pos="3146"/>
              </w:tabs>
              <w:ind w:left="-113" w:right="-113"/>
              <w:rPr>
                <w:b/>
                <w:color w:val="FFFFFF"/>
                <w:sz w:val="22"/>
              </w:rPr>
            </w:pPr>
            <w:bookmarkStart w:id="56" w:name="_Toc105672041"/>
            <w:r>
              <w:rPr>
                <w:b/>
                <w:color w:val="FFFFFF" w:themeColor="background1"/>
                <w:sz w:val="22"/>
                <w:lang w:val="es-ES"/>
              </w:rPr>
              <w:t>Requisito</w:t>
            </w:r>
            <w:bookmarkEnd w:id="56"/>
          </w:p>
          <w:p w14:paraId="4BC7E743" w14:textId="77777777" w:rsidR="00DD6C14" w:rsidRDefault="00DD6C14">
            <w:pPr>
              <w:pStyle w:val="Ttulo1"/>
              <w:shd w:val="clear" w:color="808080" w:themeColor="background1" w:themeShade="80" w:fill="808080" w:themeFill="background1" w:themeFillShade="80"/>
              <w:tabs>
                <w:tab w:val="left" w:pos="0"/>
                <w:tab w:val="left" w:pos="3146"/>
              </w:tabs>
              <w:ind w:left="-113" w:right="-113"/>
              <w:rPr>
                <w:sz w:val="22"/>
              </w:rPr>
            </w:pPr>
          </w:p>
          <w:p w14:paraId="4EFFCA88" w14:textId="77777777" w:rsidR="00DD6C14" w:rsidRDefault="00DD6C14">
            <w:pPr>
              <w:pStyle w:val="Ttulo1"/>
              <w:shd w:val="clear" w:color="808080" w:themeColor="background1" w:themeShade="80" w:fill="808080" w:themeFill="background1" w:themeFillShade="80"/>
              <w:tabs>
                <w:tab w:val="left" w:pos="0"/>
                <w:tab w:val="left" w:pos="3146"/>
              </w:tabs>
              <w:ind w:left="-113" w:right="-113"/>
              <w:rPr>
                <w:sz w:val="22"/>
              </w:rPr>
            </w:pPr>
          </w:p>
        </w:tc>
      </w:tr>
      <w:tr w:rsidR="00DD6C14" w14:paraId="3D53CC86" w14:textId="77777777" w:rsidTr="00995E72">
        <w:tc>
          <w:tcPr>
            <w:tcW w:w="1383" w:type="dxa"/>
          </w:tcPr>
          <w:p w14:paraId="7CE788C4" w14:textId="77777777" w:rsidR="00DD6C14" w:rsidRPr="00995E72" w:rsidRDefault="007D540E" w:rsidP="00995E72">
            <w:pPr>
              <w:rPr>
                <w:b/>
                <w:bCs/>
              </w:rPr>
            </w:pPr>
            <w:r w:rsidRPr="00995E72">
              <w:rPr>
                <w:b/>
                <w:bCs/>
                <w:lang w:val="es-ES"/>
              </w:rPr>
              <w:t>RQNF-001</w:t>
            </w:r>
          </w:p>
        </w:tc>
        <w:tc>
          <w:tcPr>
            <w:tcW w:w="7337" w:type="dxa"/>
          </w:tcPr>
          <w:p w14:paraId="5976CAED" w14:textId="77777777" w:rsidR="00DD6C14" w:rsidRDefault="007D540E" w:rsidP="00995E72">
            <w:pPr>
              <w:jc w:val="both"/>
            </w:pPr>
            <w:r>
              <w:rPr>
                <w:szCs w:val="20"/>
                <w:lang w:val="es-ES"/>
              </w:rPr>
              <w:t>La Base de Datos deberá tener un diseño escalable.</w:t>
            </w:r>
          </w:p>
        </w:tc>
      </w:tr>
      <w:tr w:rsidR="00DD6C14" w14:paraId="0D14CE7A" w14:textId="77777777" w:rsidTr="00995E72">
        <w:tc>
          <w:tcPr>
            <w:tcW w:w="1383" w:type="dxa"/>
          </w:tcPr>
          <w:p w14:paraId="52DA1622" w14:textId="77777777" w:rsidR="00DD6C14" w:rsidRPr="00995E72" w:rsidRDefault="007D540E" w:rsidP="00995E72">
            <w:pPr>
              <w:rPr>
                <w:b/>
                <w:bCs/>
              </w:rPr>
            </w:pPr>
            <w:r w:rsidRPr="00995E72">
              <w:rPr>
                <w:b/>
                <w:bCs/>
                <w:lang w:val="es-ES"/>
              </w:rPr>
              <w:t>RQNF-002</w:t>
            </w:r>
          </w:p>
        </w:tc>
        <w:tc>
          <w:tcPr>
            <w:tcW w:w="7337" w:type="dxa"/>
          </w:tcPr>
          <w:p w14:paraId="337AE7A1" w14:textId="256E6A75" w:rsidR="00DD6C14" w:rsidRDefault="007D540E" w:rsidP="0087352D">
            <w:pPr>
              <w:jc w:val="both"/>
            </w:pPr>
            <w:r>
              <w:rPr>
                <w:lang w:val="es-ES"/>
              </w:rPr>
              <w:t xml:space="preserve">La Base de Datos tendrá un motor basado </w:t>
            </w:r>
            <w:r w:rsidR="00031C60">
              <w:rPr>
                <w:lang w:val="es-ES"/>
              </w:rPr>
              <w:t xml:space="preserve">en </w:t>
            </w:r>
            <w:r w:rsidR="00031C60" w:rsidRPr="00995E72">
              <w:rPr>
                <w:b/>
                <w:bCs/>
                <w:lang w:val="es-ES"/>
              </w:rPr>
              <w:t>PostgreSQL</w:t>
            </w:r>
            <w:r w:rsidRPr="00995E72">
              <w:rPr>
                <w:b/>
                <w:bCs/>
                <w:lang w:val="es-ES"/>
              </w:rPr>
              <w:t>14</w:t>
            </w:r>
            <w:r>
              <w:rPr>
                <w:lang w:val="es-ES"/>
              </w:rPr>
              <w:t>.</w:t>
            </w:r>
          </w:p>
        </w:tc>
      </w:tr>
      <w:tr w:rsidR="00DD6C14" w14:paraId="6C4BB787" w14:textId="77777777" w:rsidTr="00995E72">
        <w:tc>
          <w:tcPr>
            <w:tcW w:w="1383" w:type="dxa"/>
          </w:tcPr>
          <w:p w14:paraId="7241E0A1" w14:textId="77777777" w:rsidR="00DD6C14" w:rsidRPr="00995E72" w:rsidRDefault="007D540E" w:rsidP="00995E72">
            <w:pPr>
              <w:rPr>
                <w:b/>
                <w:bCs/>
              </w:rPr>
            </w:pPr>
            <w:r w:rsidRPr="00995E72">
              <w:rPr>
                <w:b/>
                <w:bCs/>
                <w:lang w:val="es-ES"/>
              </w:rPr>
              <w:t>RQNF-003</w:t>
            </w:r>
          </w:p>
        </w:tc>
        <w:tc>
          <w:tcPr>
            <w:tcW w:w="7337" w:type="dxa"/>
          </w:tcPr>
          <w:p w14:paraId="0587BCBC" w14:textId="3AF6018C" w:rsidR="00DD6C14" w:rsidRDefault="007D540E" w:rsidP="00995E72">
            <w:pPr>
              <w:jc w:val="both"/>
            </w:pPr>
            <w:r>
              <w:rPr>
                <w:lang w:val="es-ES"/>
              </w:rPr>
              <w:t>Toda la gestión y acceso a la información se hará mediante procedimientos de</w:t>
            </w:r>
            <w:r w:rsidRPr="00995E72">
              <w:rPr>
                <w:b/>
                <w:bCs/>
                <w:lang w:val="es-ES"/>
              </w:rPr>
              <w:t xml:space="preserve"> BD</w:t>
            </w:r>
            <w:r>
              <w:rPr>
                <w:lang w:val="es-ES"/>
              </w:rPr>
              <w:t xml:space="preserve">, siendo esta la única manera de acceder. Se implementarán procedimientos de </w:t>
            </w:r>
            <w:r w:rsidR="00031C60" w:rsidRPr="00995E72">
              <w:rPr>
                <w:b/>
                <w:bCs/>
                <w:lang w:val="es-ES"/>
              </w:rPr>
              <w:t>ABM (</w:t>
            </w:r>
            <w:r w:rsidR="0087352D" w:rsidRPr="00995E72">
              <w:rPr>
                <w:b/>
                <w:bCs/>
                <w:lang w:val="es-ES"/>
              </w:rPr>
              <w:t>Alta</w:t>
            </w:r>
            <w:r w:rsidR="0087352D">
              <w:rPr>
                <w:b/>
                <w:bCs/>
                <w:lang w:val="es-ES"/>
              </w:rPr>
              <w:t>+</w:t>
            </w:r>
            <w:r w:rsidR="0087352D" w:rsidRPr="00995E72">
              <w:rPr>
                <w:b/>
                <w:bCs/>
                <w:lang w:val="es-ES"/>
              </w:rPr>
              <w:t>Baja</w:t>
            </w:r>
            <w:r w:rsidRPr="00995E72">
              <w:rPr>
                <w:b/>
                <w:bCs/>
                <w:lang w:val="es-ES"/>
              </w:rPr>
              <w:t>+ Modificación)</w:t>
            </w:r>
            <w:r>
              <w:rPr>
                <w:lang w:val="es-ES"/>
              </w:rPr>
              <w:t xml:space="preserve"> de todas las clases relevantes.</w:t>
            </w:r>
          </w:p>
          <w:p w14:paraId="5E227E14" w14:textId="0AA635E6" w:rsidR="00DD6C14" w:rsidRDefault="007D540E" w:rsidP="0087352D">
            <w:pPr>
              <w:jc w:val="both"/>
            </w:pPr>
            <w:r>
              <w:rPr>
                <w:lang w:val="es-ES"/>
              </w:rPr>
              <w:t>Se implementará un repositorio estadístico, registro de los logs y cualquier otro que se consideré necesario para el buen funcionamiento del sistema.</w:t>
            </w:r>
          </w:p>
        </w:tc>
      </w:tr>
      <w:tr w:rsidR="00DD6C14" w14:paraId="73883E7E" w14:textId="77777777" w:rsidTr="00995E72">
        <w:trPr>
          <w:trHeight w:val="433"/>
        </w:trPr>
        <w:tc>
          <w:tcPr>
            <w:tcW w:w="1383" w:type="dxa"/>
            <w:vMerge w:val="restart"/>
          </w:tcPr>
          <w:p w14:paraId="2FCCB652" w14:textId="77777777" w:rsidR="00DD6C14" w:rsidRPr="00995E72" w:rsidRDefault="007D540E" w:rsidP="00995E72">
            <w:pPr>
              <w:rPr>
                <w:b/>
                <w:bCs/>
                <w:lang w:val="es-ES"/>
              </w:rPr>
            </w:pPr>
            <w:r w:rsidRPr="00995E72">
              <w:rPr>
                <w:b/>
                <w:bCs/>
                <w:lang w:val="es-ES"/>
              </w:rPr>
              <w:t>RQNF-004</w:t>
            </w:r>
          </w:p>
        </w:tc>
        <w:tc>
          <w:tcPr>
            <w:tcW w:w="7337" w:type="dxa"/>
            <w:vMerge w:val="restart"/>
          </w:tcPr>
          <w:p w14:paraId="2263913B" w14:textId="6F66D184" w:rsidR="00DD6C14" w:rsidRDefault="007D540E" w:rsidP="00995E72">
            <w:pPr>
              <w:jc w:val="both"/>
            </w:pPr>
            <w:r>
              <w:rPr>
                <w:lang w:val="es-ES"/>
              </w:rPr>
              <w:t xml:space="preserve">Los procedimientos que se almacenen </w:t>
            </w:r>
            <w:r w:rsidR="00031C60">
              <w:rPr>
                <w:lang w:val="es-ES"/>
              </w:rPr>
              <w:t>en la</w:t>
            </w:r>
            <w:r>
              <w:rPr>
                <w:lang w:val="es-ES"/>
              </w:rPr>
              <w:t xml:space="preserve"> </w:t>
            </w:r>
            <w:r w:rsidRPr="00995E72">
              <w:rPr>
                <w:b/>
                <w:bCs/>
                <w:lang w:val="es-ES"/>
              </w:rPr>
              <w:t>BD</w:t>
            </w:r>
            <w:r>
              <w:rPr>
                <w:lang w:val="es-ES"/>
              </w:rPr>
              <w:t xml:space="preserve"> deberán cumplir:</w:t>
            </w:r>
          </w:p>
          <w:p w14:paraId="59C94880" w14:textId="1C71E946" w:rsidR="00DD6C14" w:rsidRDefault="007D540E" w:rsidP="0035455F">
            <w:pPr>
              <w:pStyle w:val="Prrafodelista"/>
              <w:numPr>
                <w:ilvl w:val="0"/>
                <w:numId w:val="26"/>
              </w:numPr>
              <w:jc w:val="both"/>
            </w:pPr>
            <w:r w:rsidRPr="0087352D">
              <w:rPr>
                <w:lang w:val="es-ES"/>
              </w:rPr>
              <w:t xml:space="preserve">Dispondrán como mínimo de un parámetro de salida llamado </w:t>
            </w:r>
            <w:r w:rsidRPr="0087352D">
              <w:rPr>
                <w:b/>
                <w:bCs/>
                <w:lang w:val="es-ES"/>
              </w:rPr>
              <w:t>RSP</w:t>
            </w:r>
            <w:r w:rsidRPr="0087352D">
              <w:rPr>
                <w:lang w:val="es-ES"/>
              </w:rPr>
              <w:t xml:space="preserve">, de tipo </w:t>
            </w:r>
            <w:r w:rsidR="00031C60" w:rsidRPr="0087352D">
              <w:rPr>
                <w:lang w:val="es-ES"/>
              </w:rPr>
              <w:t>Sting</w:t>
            </w:r>
            <w:r w:rsidRPr="0087352D">
              <w:rPr>
                <w:lang w:val="es-ES"/>
              </w:rPr>
              <w:t xml:space="preserve">, que </w:t>
            </w:r>
            <w:r w:rsidR="00031C60" w:rsidRPr="0087352D">
              <w:rPr>
                <w:lang w:val="es-ES"/>
              </w:rPr>
              <w:t>indicará si</w:t>
            </w:r>
            <w:r w:rsidRPr="0087352D">
              <w:rPr>
                <w:lang w:val="es-ES"/>
              </w:rPr>
              <w:t xml:space="preserve"> la ejecución ha finalizado </w:t>
            </w:r>
            <w:r w:rsidR="00031C60" w:rsidRPr="0087352D">
              <w:rPr>
                <w:lang w:val="es-ES"/>
              </w:rPr>
              <w:lastRenderedPageBreak/>
              <w:t>correctamente valor</w:t>
            </w:r>
            <w:r w:rsidRPr="0087352D">
              <w:rPr>
                <w:lang w:val="es-ES"/>
              </w:rPr>
              <w:t xml:space="preserve"> “</w:t>
            </w:r>
            <w:r w:rsidRPr="0087352D">
              <w:rPr>
                <w:b/>
                <w:bCs/>
                <w:lang w:val="es-ES"/>
              </w:rPr>
              <w:t>OK</w:t>
            </w:r>
            <w:r w:rsidRPr="0087352D">
              <w:rPr>
                <w:lang w:val="es-ES"/>
              </w:rPr>
              <w:t>” o si ha fracasado valor “</w:t>
            </w:r>
            <w:r w:rsidRPr="0087352D">
              <w:rPr>
                <w:b/>
                <w:bCs/>
                <w:lang w:val="es-ES"/>
              </w:rPr>
              <w:t>ERROR + TIPO DE ERROR</w:t>
            </w:r>
            <w:r w:rsidRPr="0087352D">
              <w:rPr>
                <w:lang w:val="es-ES"/>
              </w:rPr>
              <w:t>”.</w:t>
            </w:r>
          </w:p>
          <w:p w14:paraId="08B3C48E" w14:textId="678ADB0F" w:rsidR="00DD6C14" w:rsidRDefault="007D540E" w:rsidP="0035455F">
            <w:pPr>
              <w:pStyle w:val="Prrafodelista"/>
              <w:numPr>
                <w:ilvl w:val="0"/>
                <w:numId w:val="26"/>
              </w:numPr>
              <w:jc w:val="both"/>
            </w:pPr>
            <w:r w:rsidRPr="00995E72">
              <w:rPr>
                <w:lang w:val="es-ES"/>
              </w:rPr>
              <w:t>Dispondrán de tratamiento de excepciones.</w:t>
            </w:r>
          </w:p>
        </w:tc>
      </w:tr>
      <w:tr w:rsidR="00DD6C14" w14:paraId="2E3330AF" w14:textId="77777777" w:rsidTr="00995E72">
        <w:trPr>
          <w:trHeight w:val="433"/>
        </w:trPr>
        <w:tc>
          <w:tcPr>
            <w:tcW w:w="1383" w:type="dxa"/>
            <w:vMerge w:val="restart"/>
          </w:tcPr>
          <w:p w14:paraId="4CD26FD8" w14:textId="77777777" w:rsidR="00DD6C14" w:rsidRPr="00995E72" w:rsidRDefault="007D540E" w:rsidP="00995E72">
            <w:pPr>
              <w:rPr>
                <w:b/>
                <w:bCs/>
                <w:lang w:val="es-ES"/>
              </w:rPr>
            </w:pPr>
            <w:r w:rsidRPr="00995E72">
              <w:rPr>
                <w:b/>
                <w:bCs/>
                <w:lang w:val="es-ES"/>
              </w:rPr>
              <w:lastRenderedPageBreak/>
              <w:t>RQNF-005</w:t>
            </w:r>
          </w:p>
        </w:tc>
        <w:tc>
          <w:tcPr>
            <w:tcW w:w="7337" w:type="dxa"/>
            <w:vMerge w:val="restart"/>
          </w:tcPr>
          <w:p w14:paraId="401985EA" w14:textId="79079141" w:rsidR="00DD6C14" w:rsidRDefault="007D540E" w:rsidP="00995E72">
            <w:pPr>
              <w:jc w:val="both"/>
              <w:rPr>
                <w:lang w:val="es-ES"/>
              </w:rPr>
            </w:pPr>
            <w:r>
              <w:rPr>
                <w:lang w:val="es-ES"/>
              </w:rPr>
              <w:t>Todos los indicadores descritos y definidos en los requisitos funcionales (</w:t>
            </w:r>
            <w:r w:rsidRPr="0084223A">
              <w:rPr>
                <w:b/>
                <w:bCs/>
                <w:lang w:val="es-ES"/>
              </w:rPr>
              <w:t>RQF-010</w:t>
            </w:r>
            <w:r>
              <w:rPr>
                <w:lang w:val="es-ES"/>
              </w:rPr>
              <w:t xml:space="preserve">) deberán poder ofrecer resultados en un </w:t>
            </w:r>
            <w:r w:rsidR="00031C60">
              <w:rPr>
                <w:lang w:val="es-ES"/>
              </w:rPr>
              <w:t>tiempo constante</w:t>
            </w:r>
            <w:r>
              <w:rPr>
                <w:lang w:val="es-ES"/>
              </w:rPr>
              <w:t xml:space="preserve"> </w:t>
            </w:r>
            <w:r w:rsidRPr="0084223A">
              <w:rPr>
                <w:b/>
                <w:bCs/>
                <w:lang w:val="es-ES"/>
              </w:rPr>
              <w:t>1</w:t>
            </w:r>
            <w:r>
              <w:rPr>
                <w:lang w:val="es-ES"/>
              </w:rPr>
              <w:t>.</w:t>
            </w:r>
          </w:p>
        </w:tc>
      </w:tr>
      <w:tr w:rsidR="00DD6C14" w14:paraId="593F1FE0" w14:textId="77777777" w:rsidTr="00995E72">
        <w:trPr>
          <w:trHeight w:val="433"/>
        </w:trPr>
        <w:tc>
          <w:tcPr>
            <w:tcW w:w="1383" w:type="dxa"/>
            <w:vMerge w:val="restart"/>
          </w:tcPr>
          <w:p w14:paraId="7CDF78C5" w14:textId="77777777" w:rsidR="00DD6C14" w:rsidRPr="00995E72" w:rsidRDefault="007D540E" w:rsidP="00995E72">
            <w:pPr>
              <w:rPr>
                <w:b/>
                <w:bCs/>
                <w:lang w:val="es-ES"/>
              </w:rPr>
            </w:pPr>
            <w:r w:rsidRPr="00995E72">
              <w:rPr>
                <w:b/>
                <w:bCs/>
                <w:lang w:val="es-ES"/>
              </w:rPr>
              <w:t>RQNF-006</w:t>
            </w:r>
          </w:p>
        </w:tc>
        <w:tc>
          <w:tcPr>
            <w:tcW w:w="7337" w:type="dxa"/>
            <w:vMerge w:val="restart"/>
          </w:tcPr>
          <w:p w14:paraId="585F40A0" w14:textId="39BECB52" w:rsidR="00DD6C14" w:rsidRDefault="007D540E" w:rsidP="0087352D">
            <w:pPr>
              <w:jc w:val="both"/>
            </w:pPr>
            <w:r>
              <w:rPr>
                <w:lang w:val="es-ES"/>
              </w:rPr>
              <w:t>El diseño deberá permitir guardar la información de las vulnerabilidades que se vayan detectando, de todas las políticas de seguridad definidas de los incumplimientos que se detecten, de las sesiones formativas realizadas y de las auditorias que se realicen.</w:t>
            </w:r>
          </w:p>
        </w:tc>
      </w:tr>
    </w:tbl>
    <w:p w14:paraId="65B6C7D6" w14:textId="77777777" w:rsidR="00DD6C14" w:rsidRDefault="00DD6C14">
      <w:pPr>
        <w:ind w:firstLine="709"/>
        <w:rPr>
          <w:b/>
          <w:lang w:val="es-ES"/>
        </w:rPr>
      </w:pPr>
    </w:p>
    <w:p w14:paraId="70FC67A9" w14:textId="77777777" w:rsidR="00DD6C14" w:rsidRPr="0084223A" w:rsidRDefault="00DD6C14">
      <w:pPr>
        <w:rPr>
          <w:b/>
          <w:color w:val="000000" w:themeColor="text1"/>
          <w:sz w:val="26"/>
          <w:szCs w:val="26"/>
          <w:lang w:val="es-ES"/>
        </w:rPr>
      </w:pPr>
    </w:p>
    <w:p w14:paraId="1E21C006" w14:textId="5512A57E" w:rsidR="00DD6C14" w:rsidRDefault="007D540E">
      <w:pPr>
        <w:pStyle w:val="Ttulo1"/>
        <w:tabs>
          <w:tab w:val="left" w:pos="0"/>
          <w:tab w:val="left" w:pos="3146"/>
        </w:tabs>
        <w:rPr>
          <w:b/>
          <w:color w:val="000000" w:themeColor="text1"/>
          <w:sz w:val="26"/>
          <w:szCs w:val="26"/>
          <w:lang w:val="es-ES"/>
        </w:rPr>
      </w:pPr>
      <w:bookmarkStart w:id="57" w:name="_2.2_Anális"/>
      <w:bookmarkStart w:id="58" w:name="_Toc105672042"/>
      <w:bookmarkEnd w:id="57"/>
      <w:r w:rsidRPr="0084223A">
        <w:rPr>
          <w:b/>
          <w:color w:val="000000" w:themeColor="text1"/>
          <w:sz w:val="26"/>
          <w:szCs w:val="26"/>
          <w:lang w:val="es-ES"/>
        </w:rPr>
        <w:t>2.2 Análisis y diseño</w:t>
      </w:r>
      <w:bookmarkEnd w:id="58"/>
    </w:p>
    <w:p w14:paraId="4763C3EA" w14:textId="77777777" w:rsidR="0084223A" w:rsidRPr="0084223A" w:rsidRDefault="0084223A">
      <w:pPr>
        <w:pStyle w:val="Ttulo1"/>
        <w:tabs>
          <w:tab w:val="left" w:pos="0"/>
          <w:tab w:val="left" w:pos="3146"/>
        </w:tabs>
        <w:rPr>
          <w:b/>
          <w:color w:val="000000" w:themeColor="text1"/>
          <w:sz w:val="26"/>
          <w:szCs w:val="26"/>
        </w:rPr>
      </w:pPr>
    </w:p>
    <w:p w14:paraId="0FD062F3" w14:textId="68A662FF" w:rsidR="00DD6C14" w:rsidRPr="0084223A" w:rsidRDefault="007D540E" w:rsidP="0084223A">
      <w:pPr>
        <w:rPr>
          <w:sz w:val="24"/>
          <w:szCs w:val="24"/>
        </w:rPr>
      </w:pPr>
      <w:r w:rsidRPr="0084223A">
        <w:rPr>
          <w:sz w:val="24"/>
          <w:szCs w:val="24"/>
          <w:lang w:val="es-ES"/>
        </w:rPr>
        <w:t>Para el análisis y diseño de la</w:t>
      </w:r>
      <w:r w:rsidRPr="0084223A">
        <w:rPr>
          <w:b/>
          <w:sz w:val="24"/>
          <w:szCs w:val="24"/>
          <w:lang w:val="es-ES"/>
        </w:rPr>
        <w:t xml:space="preserve"> BD</w:t>
      </w:r>
      <w:r w:rsidRPr="0084223A">
        <w:rPr>
          <w:sz w:val="24"/>
          <w:szCs w:val="24"/>
          <w:lang w:val="es-ES"/>
        </w:rPr>
        <w:t xml:space="preserve">, procedemos al desarrollo conceptual de la misma mediante desarrollando su concepto </w:t>
      </w:r>
      <w:r w:rsidR="0084223A" w:rsidRPr="0084223A">
        <w:rPr>
          <w:sz w:val="24"/>
          <w:szCs w:val="24"/>
          <w:lang w:val="es-ES"/>
        </w:rPr>
        <w:t>a través</w:t>
      </w:r>
      <w:r w:rsidRPr="0084223A">
        <w:rPr>
          <w:sz w:val="24"/>
          <w:szCs w:val="24"/>
          <w:lang w:val="es-ES"/>
        </w:rPr>
        <w:t xml:space="preserve"> de un</w:t>
      </w:r>
      <w:r w:rsidRPr="0084223A">
        <w:rPr>
          <w:i/>
          <w:sz w:val="24"/>
          <w:szCs w:val="24"/>
          <w:lang w:val="es-ES"/>
        </w:rPr>
        <w:t xml:space="preserve"> </w:t>
      </w:r>
      <w:r w:rsidRPr="0084223A">
        <w:rPr>
          <w:i/>
          <w:color w:val="0E57C4" w:themeColor="background2" w:themeShade="80"/>
          <w:sz w:val="24"/>
          <w:szCs w:val="24"/>
          <w:lang w:val="es-ES"/>
        </w:rPr>
        <w:t>Diagrama UML</w:t>
      </w:r>
      <w:r w:rsidRPr="0084223A">
        <w:rPr>
          <w:color w:val="0E57C4" w:themeColor="background2" w:themeShade="80"/>
          <w:sz w:val="24"/>
          <w:szCs w:val="24"/>
          <w:lang w:val="es-ES"/>
        </w:rPr>
        <w:t xml:space="preserve"> </w:t>
      </w:r>
      <w:r w:rsidRPr="0084223A">
        <w:rPr>
          <w:sz w:val="24"/>
          <w:szCs w:val="24"/>
          <w:lang w:val="es-ES"/>
        </w:rPr>
        <w:t xml:space="preserve">y </w:t>
      </w:r>
      <w:r w:rsidRPr="0084223A">
        <w:rPr>
          <w:i/>
          <w:color w:val="0E57C4" w:themeColor="background2" w:themeShade="80"/>
          <w:sz w:val="24"/>
          <w:szCs w:val="24"/>
          <w:lang w:val="es-ES"/>
        </w:rPr>
        <w:t>Diagrama ER</w:t>
      </w:r>
      <w:r w:rsidRPr="0084223A">
        <w:rPr>
          <w:color w:val="0E57C4" w:themeColor="background2" w:themeShade="80"/>
          <w:sz w:val="24"/>
          <w:szCs w:val="24"/>
          <w:lang w:val="es-ES"/>
        </w:rPr>
        <w:t>.</w:t>
      </w:r>
    </w:p>
    <w:p w14:paraId="4870C3AB" w14:textId="77777777" w:rsidR="00DD6C14" w:rsidRPr="0084223A" w:rsidRDefault="007D540E" w:rsidP="0084223A">
      <w:pPr>
        <w:rPr>
          <w:sz w:val="24"/>
          <w:szCs w:val="24"/>
          <w:lang w:val="es-ES"/>
        </w:rPr>
      </w:pPr>
      <w:r w:rsidRPr="0084223A">
        <w:rPr>
          <w:sz w:val="24"/>
          <w:szCs w:val="24"/>
          <w:lang w:val="es-ES"/>
        </w:rPr>
        <w:t>Una vez, lo tengamos procederemos a</w:t>
      </w:r>
      <w:r w:rsidRPr="0084223A">
        <w:rPr>
          <w:b/>
          <w:sz w:val="24"/>
          <w:szCs w:val="24"/>
          <w:lang w:val="es-ES"/>
        </w:rPr>
        <w:t>l desarrollo lógico</w:t>
      </w:r>
      <w:r w:rsidRPr="0084223A">
        <w:rPr>
          <w:sz w:val="24"/>
          <w:szCs w:val="24"/>
          <w:lang w:val="es-ES"/>
        </w:rPr>
        <w:t xml:space="preserve"> de la misma para terminar con el</w:t>
      </w:r>
      <w:r w:rsidRPr="0084223A">
        <w:rPr>
          <w:b/>
          <w:sz w:val="24"/>
          <w:szCs w:val="24"/>
          <w:lang w:val="es-ES"/>
        </w:rPr>
        <w:t xml:space="preserve"> desarrollo físico e implementación</w:t>
      </w:r>
      <w:r w:rsidRPr="0084223A">
        <w:rPr>
          <w:sz w:val="24"/>
          <w:szCs w:val="24"/>
          <w:lang w:val="es-ES"/>
        </w:rPr>
        <w:t>.</w:t>
      </w:r>
    </w:p>
    <w:p w14:paraId="3D7CD43F" w14:textId="77777777" w:rsidR="00A95E79" w:rsidRDefault="00A95E79" w:rsidP="0084223A">
      <w:pPr>
        <w:rPr>
          <w:b/>
          <w:lang w:val="es-ES"/>
        </w:rPr>
      </w:pPr>
      <w:bookmarkStart w:id="59" w:name="_2.2.1_Mode"/>
      <w:bookmarkStart w:id="60" w:name="_Toc368261781"/>
      <w:bookmarkEnd w:id="59"/>
      <w:bookmarkEnd w:id="60"/>
    </w:p>
    <w:p w14:paraId="290F4439" w14:textId="31163F08" w:rsidR="00DD6C14" w:rsidRPr="0084223A" w:rsidRDefault="007D540E" w:rsidP="0084223A">
      <w:r w:rsidRPr="0084223A">
        <w:rPr>
          <w:b/>
          <w:lang w:val="es-ES"/>
        </w:rPr>
        <w:t>2.2.1 Modelo Conceptual</w:t>
      </w:r>
    </w:p>
    <w:p w14:paraId="2CCEBDF0" w14:textId="34CF4F12" w:rsidR="00DD6C14" w:rsidRPr="004E0BE0" w:rsidRDefault="007D540E" w:rsidP="004E0BE0">
      <w:pPr>
        <w:rPr>
          <w:i/>
          <w:color w:val="0E57C4" w:themeColor="background2" w:themeShade="80"/>
          <w:u w:val="single"/>
          <w:lang w:val="es-ES"/>
        </w:rPr>
      </w:pPr>
      <w:bookmarkStart w:id="61" w:name="_Diagrama_U"/>
      <w:bookmarkEnd w:id="61"/>
      <w:r w:rsidRPr="0084223A">
        <w:rPr>
          <w:i/>
          <w:color w:val="0E57C4" w:themeColor="background2" w:themeShade="80"/>
          <w:u w:val="single"/>
          <w:lang w:val="es-ES"/>
        </w:rPr>
        <w:t>Diagrama UML</w:t>
      </w:r>
      <w:r w:rsidRPr="0084223A">
        <w:rPr>
          <w:sz w:val="24"/>
          <w:szCs w:val="24"/>
          <w:lang w:val="es-ES"/>
        </w:rPr>
        <w:t xml:space="preserve">  </w:t>
      </w:r>
    </w:p>
    <w:p w14:paraId="094A22A8" w14:textId="155FF079" w:rsidR="00DD6C14" w:rsidRPr="0084223A" w:rsidRDefault="007D540E" w:rsidP="0084223A">
      <w:pPr>
        <w:jc w:val="both"/>
        <w:rPr>
          <w:sz w:val="24"/>
          <w:szCs w:val="24"/>
          <w:highlight w:val="yellow"/>
        </w:rPr>
      </w:pPr>
      <w:r w:rsidRPr="0084223A">
        <w:rPr>
          <w:sz w:val="24"/>
          <w:szCs w:val="24"/>
          <w:lang w:val="es-ES"/>
        </w:rPr>
        <w:t>Para realizar el diseño de la</w:t>
      </w:r>
      <w:r w:rsidRPr="0084223A">
        <w:rPr>
          <w:b/>
          <w:sz w:val="24"/>
          <w:szCs w:val="24"/>
          <w:lang w:val="es-ES"/>
        </w:rPr>
        <w:t xml:space="preserve"> BD</w:t>
      </w:r>
      <w:r w:rsidRPr="0084223A">
        <w:rPr>
          <w:sz w:val="24"/>
          <w:szCs w:val="24"/>
          <w:lang w:val="es-ES"/>
        </w:rPr>
        <w:t xml:space="preserve">, primero se realizará el modelo conceptual de la misma utilizando el diagrama </w:t>
      </w:r>
      <w:r w:rsidRPr="0084223A">
        <w:rPr>
          <w:b/>
          <w:sz w:val="24"/>
          <w:szCs w:val="24"/>
          <w:lang w:val="es-ES"/>
        </w:rPr>
        <w:t xml:space="preserve">UML </w:t>
      </w:r>
      <w:r w:rsidRPr="0084223A">
        <w:rPr>
          <w:sz w:val="24"/>
          <w:szCs w:val="24"/>
          <w:lang w:val="es-ES"/>
        </w:rPr>
        <w:t>o</w:t>
      </w:r>
      <w:r w:rsidRPr="0084223A">
        <w:rPr>
          <w:b/>
          <w:sz w:val="24"/>
          <w:szCs w:val="24"/>
          <w:lang w:val="es-ES"/>
        </w:rPr>
        <w:t xml:space="preserve"> E/R</w:t>
      </w:r>
      <w:r w:rsidRPr="0084223A">
        <w:rPr>
          <w:sz w:val="24"/>
          <w:szCs w:val="24"/>
          <w:lang w:val="es-ES"/>
        </w:rPr>
        <w:t>, incluyendo todas las restricciones de integridad que se consideren relevantes, asi como todas las clases, atributos y relaciones de estas dentro de la</w:t>
      </w:r>
      <w:r w:rsidRPr="0084223A">
        <w:rPr>
          <w:b/>
          <w:sz w:val="24"/>
          <w:szCs w:val="24"/>
          <w:lang w:val="es-ES"/>
        </w:rPr>
        <w:t xml:space="preserve"> BD</w:t>
      </w:r>
      <w:r w:rsidRPr="0084223A">
        <w:rPr>
          <w:sz w:val="24"/>
          <w:szCs w:val="24"/>
          <w:lang w:val="es-ES"/>
        </w:rPr>
        <w:t>.</w:t>
      </w:r>
    </w:p>
    <w:p w14:paraId="7AC4E6A8" w14:textId="3515836E" w:rsidR="00DD6C14" w:rsidRPr="0084223A" w:rsidRDefault="007D540E" w:rsidP="0084223A">
      <w:pPr>
        <w:jc w:val="both"/>
        <w:rPr>
          <w:sz w:val="24"/>
          <w:szCs w:val="24"/>
          <w:highlight w:val="yellow"/>
          <w:lang w:val="es-ES"/>
        </w:rPr>
      </w:pPr>
      <w:r w:rsidRPr="0084223A">
        <w:rPr>
          <w:sz w:val="24"/>
          <w:szCs w:val="24"/>
          <w:lang w:val="es-ES"/>
        </w:rPr>
        <w:t xml:space="preserve">El diagrama </w:t>
      </w:r>
      <w:r w:rsidR="0084223A" w:rsidRPr="0084223A">
        <w:rPr>
          <w:sz w:val="24"/>
          <w:szCs w:val="24"/>
          <w:lang w:val="es-ES"/>
        </w:rPr>
        <w:t>permitirá</w:t>
      </w:r>
      <w:r w:rsidRPr="0084223A">
        <w:rPr>
          <w:sz w:val="24"/>
          <w:szCs w:val="24"/>
          <w:lang w:val="es-ES"/>
        </w:rPr>
        <w:t xml:space="preserve"> tener un concepto de la </w:t>
      </w:r>
      <w:r w:rsidRPr="0084223A">
        <w:rPr>
          <w:b/>
          <w:sz w:val="24"/>
          <w:szCs w:val="24"/>
          <w:lang w:val="es-ES"/>
        </w:rPr>
        <w:t>BD</w:t>
      </w:r>
      <w:r w:rsidRPr="0084223A">
        <w:rPr>
          <w:sz w:val="24"/>
          <w:szCs w:val="24"/>
          <w:lang w:val="es-ES"/>
        </w:rPr>
        <w:t xml:space="preserve"> bastante amplio en sentido descendente combinando todos los requisitos funcionales de la misma, describiendo el contenido de información de </w:t>
      </w:r>
      <w:r w:rsidR="0084223A" w:rsidRPr="0084223A">
        <w:rPr>
          <w:sz w:val="24"/>
          <w:szCs w:val="24"/>
          <w:lang w:val="es-ES"/>
        </w:rPr>
        <w:t>esta</w:t>
      </w:r>
      <w:r w:rsidRPr="0084223A">
        <w:rPr>
          <w:sz w:val="24"/>
          <w:szCs w:val="24"/>
          <w:lang w:val="es-ES"/>
        </w:rPr>
        <w:t xml:space="preserve"> y no las estructuras de almacenamiento que se necesitarán para manejar esta información.</w:t>
      </w:r>
    </w:p>
    <w:p w14:paraId="7BCCE3C9" w14:textId="1B4B5C02" w:rsidR="00DD6C14" w:rsidRPr="00C33F7E" w:rsidRDefault="007D540E" w:rsidP="00C33F7E">
      <w:pPr>
        <w:jc w:val="both"/>
        <w:rPr>
          <w:sz w:val="24"/>
          <w:szCs w:val="24"/>
          <w:highlight w:val="yellow"/>
          <w:lang w:val="es-ES"/>
        </w:rPr>
      </w:pPr>
      <w:r w:rsidRPr="0084223A">
        <w:rPr>
          <w:sz w:val="24"/>
          <w:szCs w:val="24"/>
          <w:lang w:val="es-ES"/>
        </w:rPr>
        <w:t>Para dar una explicación general del diseño conceptual de esta</w:t>
      </w:r>
      <w:r w:rsidRPr="00C33F7E">
        <w:rPr>
          <w:b/>
          <w:sz w:val="24"/>
          <w:szCs w:val="24"/>
          <w:lang w:val="es-ES"/>
        </w:rPr>
        <w:t xml:space="preserve"> BD</w:t>
      </w:r>
      <w:r w:rsidRPr="0084223A">
        <w:rPr>
          <w:sz w:val="24"/>
          <w:szCs w:val="24"/>
          <w:lang w:val="es-ES"/>
        </w:rPr>
        <w:t xml:space="preserve"> se ha preferido utilizar una visión parcial de cada una de las partes que la componen, para luego unirlas y relacionarlas entre sí. A continuación, se </w:t>
      </w:r>
      <w:r w:rsidR="0084223A" w:rsidRPr="0084223A">
        <w:rPr>
          <w:sz w:val="24"/>
          <w:szCs w:val="24"/>
          <w:lang w:val="es-ES"/>
        </w:rPr>
        <w:t>ofrece una</w:t>
      </w:r>
      <w:r w:rsidRPr="0084223A">
        <w:rPr>
          <w:sz w:val="24"/>
          <w:szCs w:val="24"/>
          <w:lang w:val="es-ES"/>
        </w:rPr>
        <w:t xml:space="preserve"> visión del esquema final que servirá para dar un concepto global del diseño, que servirá como punto de partida y de referencia para la explicación de cada una de las partes.</w:t>
      </w:r>
    </w:p>
    <w:p w14:paraId="7E4B9A6A" w14:textId="77777777" w:rsidR="00DD6C14" w:rsidRPr="00C33F7E" w:rsidRDefault="007D540E" w:rsidP="00C33F7E">
      <w:pPr>
        <w:tabs>
          <w:tab w:val="left" w:pos="6731"/>
        </w:tabs>
        <w:jc w:val="both"/>
        <w:rPr>
          <w:sz w:val="24"/>
          <w:szCs w:val="24"/>
          <w:lang w:val="es-ES"/>
        </w:rPr>
      </w:pPr>
      <w:r w:rsidRPr="00C33F7E">
        <w:rPr>
          <w:sz w:val="24"/>
          <w:szCs w:val="24"/>
          <w:lang w:val="es-ES"/>
        </w:rPr>
        <w:t>Para distinguir cada una de estas partes más fácilmente, se relaciona cada una de las tablas explicatorias de la</w:t>
      </w:r>
      <w:r w:rsidRPr="00C33F7E">
        <w:rPr>
          <w:b/>
          <w:bCs/>
          <w:sz w:val="24"/>
          <w:szCs w:val="24"/>
          <w:lang w:val="es-ES"/>
        </w:rPr>
        <w:t xml:space="preserve"> BD</w:t>
      </w:r>
      <w:r w:rsidRPr="00C33F7E">
        <w:rPr>
          <w:sz w:val="24"/>
          <w:szCs w:val="24"/>
          <w:lang w:val="es-ES"/>
        </w:rPr>
        <w:t xml:space="preserve"> en función del paquete asignado.</w:t>
      </w:r>
    </w:p>
    <w:p w14:paraId="356FD336" w14:textId="1EE4E4CE" w:rsidR="00DD6C14" w:rsidRPr="00C33F7E" w:rsidRDefault="007D540E" w:rsidP="00C33F7E">
      <w:pPr>
        <w:tabs>
          <w:tab w:val="left" w:pos="6731"/>
        </w:tabs>
        <w:jc w:val="both"/>
        <w:rPr>
          <w:sz w:val="24"/>
          <w:szCs w:val="24"/>
          <w:lang w:val="es-ES"/>
        </w:rPr>
      </w:pPr>
      <w:r w:rsidRPr="00C33F7E">
        <w:rPr>
          <w:sz w:val="24"/>
          <w:szCs w:val="24"/>
          <w:lang w:val="es-ES"/>
        </w:rPr>
        <w:lastRenderedPageBreak/>
        <w:t>La</w:t>
      </w:r>
      <w:r w:rsidRPr="00C33F7E">
        <w:rPr>
          <w:b/>
          <w:i/>
          <w:sz w:val="24"/>
          <w:szCs w:val="24"/>
          <w:lang w:val="es-ES"/>
        </w:rPr>
        <w:t xml:space="preserve"> BD_Empresa</w:t>
      </w:r>
      <w:r w:rsidRPr="00C33F7E">
        <w:rPr>
          <w:sz w:val="24"/>
          <w:szCs w:val="24"/>
          <w:lang w:val="es-ES"/>
        </w:rPr>
        <w:t xml:space="preserve"> </w:t>
      </w:r>
      <w:r w:rsidR="00C33F7E" w:rsidRPr="00C33F7E">
        <w:rPr>
          <w:sz w:val="24"/>
          <w:szCs w:val="24"/>
          <w:lang w:val="es-ES"/>
        </w:rPr>
        <w:t>está</w:t>
      </w:r>
      <w:r w:rsidRPr="00C33F7E">
        <w:rPr>
          <w:sz w:val="24"/>
          <w:szCs w:val="24"/>
          <w:lang w:val="es-ES"/>
        </w:rPr>
        <w:t xml:space="preserve"> compuesta de varios paquetes importantes debido a la capacidad de datos con los que trabaja, en concreto el paquete </w:t>
      </w:r>
      <w:r w:rsidRPr="00C33F7E">
        <w:rPr>
          <w:b/>
          <w:i/>
          <w:sz w:val="24"/>
          <w:szCs w:val="24"/>
          <w:lang w:val="es-ES"/>
        </w:rPr>
        <w:t xml:space="preserve">public </w:t>
      </w:r>
      <w:r w:rsidRPr="00C33F7E">
        <w:rPr>
          <w:sz w:val="24"/>
          <w:szCs w:val="24"/>
          <w:lang w:val="es-ES"/>
        </w:rPr>
        <w:t xml:space="preserve">contiene todos las tablas más relevantes del proyecto dividas en estos bloques importantes: </w:t>
      </w:r>
    </w:p>
    <w:p w14:paraId="45DCB8FD" w14:textId="77777777" w:rsidR="00DD6C14" w:rsidRPr="00C33F7E" w:rsidRDefault="007D540E" w:rsidP="007D540E">
      <w:pPr>
        <w:pStyle w:val="Prrafodelista"/>
        <w:numPr>
          <w:ilvl w:val="0"/>
          <w:numId w:val="13"/>
        </w:numPr>
        <w:tabs>
          <w:tab w:val="left" w:pos="6731"/>
        </w:tabs>
        <w:rPr>
          <w:color w:val="0F0CB0"/>
          <w:sz w:val="24"/>
          <w:szCs w:val="24"/>
        </w:rPr>
      </w:pPr>
      <w:r w:rsidRPr="00C33F7E">
        <w:rPr>
          <w:color w:val="0F0CB0"/>
          <w:sz w:val="24"/>
          <w:szCs w:val="24"/>
          <w:lang w:val="es-ES"/>
        </w:rPr>
        <w:t>Login de perfiles.</w:t>
      </w:r>
    </w:p>
    <w:p w14:paraId="3FB1AE2F" w14:textId="77777777" w:rsidR="00DD6C14" w:rsidRPr="00C33F7E" w:rsidRDefault="007D540E" w:rsidP="007D540E">
      <w:pPr>
        <w:pStyle w:val="Prrafodelista"/>
        <w:numPr>
          <w:ilvl w:val="0"/>
          <w:numId w:val="13"/>
        </w:numPr>
        <w:tabs>
          <w:tab w:val="left" w:pos="6731"/>
        </w:tabs>
        <w:rPr>
          <w:color w:val="0F0CB0"/>
          <w:sz w:val="24"/>
          <w:szCs w:val="24"/>
        </w:rPr>
      </w:pPr>
      <w:r w:rsidRPr="00C33F7E">
        <w:rPr>
          <w:color w:val="0F0CB0"/>
          <w:sz w:val="24"/>
          <w:szCs w:val="24"/>
          <w:lang w:val="es-ES"/>
        </w:rPr>
        <w:t>Gestión de Usuarios.</w:t>
      </w:r>
    </w:p>
    <w:p w14:paraId="1E74069C" w14:textId="77777777" w:rsidR="00DD6C14" w:rsidRPr="00C33F7E" w:rsidRDefault="007D540E" w:rsidP="007D540E">
      <w:pPr>
        <w:pStyle w:val="Prrafodelista"/>
        <w:numPr>
          <w:ilvl w:val="0"/>
          <w:numId w:val="13"/>
        </w:numPr>
        <w:tabs>
          <w:tab w:val="left" w:pos="6731"/>
        </w:tabs>
        <w:rPr>
          <w:color w:val="0F0CB0"/>
          <w:sz w:val="24"/>
          <w:szCs w:val="24"/>
        </w:rPr>
      </w:pPr>
      <w:r w:rsidRPr="00C33F7E">
        <w:rPr>
          <w:color w:val="0F0CB0"/>
          <w:sz w:val="24"/>
          <w:szCs w:val="24"/>
          <w:lang w:val="es-ES"/>
        </w:rPr>
        <w:t>Gestión de Incidencias.</w:t>
      </w:r>
    </w:p>
    <w:p w14:paraId="642E57BA" w14:textId="77777777" w:rsidR="00DD6C14" w:rsidRPr="00C33F7E" w:rsidRDefault="007D540E" w:rsidP="007D540E">
      <w:pPr>
        <w:pStyle w:val="Prrafodelista"/>
        <w:numPr>
          <w:ilvl w:val="0"/>
          <w:numId w:val="13"/>
        </w:numPr>
        <w:tabs>
          <w:tab w:val="left" w:pos="6731"/>
        </w:tabs>
        <w:rPr>
          <w:color w:val="0F0CB0"/>
          <w:sz w:val="24"/>
          <w:szCs w:val="24"/>
        </w:rPr>
      </w:pPr>
      <w:r w:rsidRPr="00C33F7E">
        <w:rPr>
          <w:color w:val="0F0CB0"/>
          <w:sz w:val="24"/>
          <w:szCs w:val="24"/>
          <w:lang w:val="es-ES"/>
        </w:rPr>
        <w:t>Gestión Equipos respuesta.</w:t>
      </w:r>
    </w:p>
    <w:p w14:paraId="60E8583B" w14:textId="77777777" w:rsidR="00DD6C14" w:rsidRPr="00C33F7E" w:rsidRDefault="007D540E" w:rsidP="007D540E">
      <w:pPr>
        <w:pStyle w:val="Prrafodelista"/>
        <w:numPr>
          <w:ilvl w:val="0"/>
          <w:numId w:val="13"/>
        </w:numPr>
        <w:tabs>
          <w:tab w:val="left" w:pos="6731"/>
        </w:tabs>
        <w:rPr>
          <w:color w:val="0F0CB0"/>
          <w:sz w:val="24"/>
          <w:szCs w:val="24"/>
        </w:rPr>
      </w:pPr>
      <w:r w:rsidRPr="00C33F7E">
        <w:rPr>
          <w:color w:val="0F0CB0"/>
          <w:sz w:val="24"/>
          <w:szCs w:val="24"/>
          <w:lang w:val="es-ES"/>
        </w:rPr>
        <w:t>Análisis de los procedimientos de seguridad.</w:t>
      </w:r>
    </w:p>
    <w:p w14:paraId="4C8DAB38" w14:textId="4D084CB3" w:rsidR="00DD6C14" w:rsidRPr="00C33F7E" w:rsidRDefault="00C33F7E" w:rsidP="007D540E">
      <w:pPr>
        <w:pStyle w:val="Prrafodelista"/>
        <w:numPr>
          <w:ilvl w:val="0"/>
          <w:numId w:val="13"/>
        </w:numPr>
        <w:tabs>
          <w:tab w:val="left" w:pos="6731"/>
        </w:tabs>
        <w:rPr>
          <w:color w:val="0F0CB0"/>
          <w:sz w:val="24"/>
          <w:szCs w:val="24"/>
        </w:rPr>
      </w:pPr>
      <w:r w:rsidRPr="00C33F7E">
        <w:rPr>
          <w:color w:val="0F0CB0"/>
          <w:sz w:val="24"/>
          <w:szCs w:val="24"/>
          <w:lang w:val="es-ES"/>
        </w:rPr>
        <w:t>Auditoría</w:t>
      </w:r>
      <w:r w:rsidR="007D540E" w:rsidRPr="00C33F7E">
        <w:rPr>
          <w:color w:val="0F0CB0"/>
          <w:sz w:val="24"/>
          <w:szCs w:val="24"/>
          <w:lang w:val="es-ES"/>
        </w:rPr>
        <w:t xml:space="preserve"> externa.</w:t>
      </w:r>
    </w:p>
    <w:p w14:paraId="71EE70BD" w14:textId="77777777" w:rsidR="00DD6C14" w:rsidRPr="00C33F7E" w:rsidRDefault="007D540E" w:rsidP="007D540E">
      <w:pPr>
        <w:pStyle w:val="Prrafodelista"/>
        <w:numPr>
          <w:ilvl w:val="0"/>
          <w:numId w:val="13"/>
        </w:numPr>
        <w:tabs>
          <w:tab w:val="left" w:pos="6731"/>
        </w:tabs>
        <w:rPr>
          <w:color w:val="0F0CB0"/>
          <w:sz w:val="24"/>
          <w:szCs w:val="24"/>
        </w:rPr>
      </w:pPr>
      <w:r w:rsidRPr="00C33F7E">
        <w:rPr>
          <w:color w:val="0F0CB0"/>
          <w:sz w:val="24"/>
          <w:szCs w:val="24"/>
          <w:lang w:val="es-ES"/>
        </w:rPr>
        <w:t>Log de procesos.</w:t>
      </w:r>
    </w:p>
    <w:p w14:paraId="272F6A50" w14:textId="33077114" w:rsidR="00DD6C14" w:rsidRPr="00C33F7E" w:rsidRDefault="00C33F7E" w:rsidP="00C33F7E">
      <w:pPr>
        <w:tabs>
          <w:tab w:val="left" w:pos="6731"/>
        </w:tabs>
        <w:jc w:val="both"/>
        <w:rPr>
          <w:sz w:val="24"/>
          <w:szCs w:val="24"/>
        </w:rPr>
      </w:pPr>
      <w:r w:rsidRPr="00C33F7E">
        <w:rPr>
          <w:sz w:val="24"/>
          <w:szCs w:val="24"/>
          <w:lang w:val="es-ES"/>
        </w:rPr>
        <w:t>Principalmente</w:t>
      </w:r>
      <w:r w:rsidR="007D540E" w:rsidRPr="00C33F7E">
        <w:rPr>
          <w:sz w:val="24"/>
          <w:szCs w:val="24"/>
          <w:lang w:val="es-ES"/>
        </w:rPr>
        <w:t xml:space="preserve"> la </w:t>
      </w:r>
      <w:r w:rsidR="007D540E" w:rsidRPr="00C33F7E">
        <w:rPr>
          <w:b/>
          <w:bCs/>
          <w:sz w:val="24"/>
          <w:szCs w:val="24"/>
          <w:lang w:val="es-ES"/>
        </w:rPr>
        <w:t>BD</w:t>
      </w:r>
      <w:r w:rsidR="007D540E" w:rsidRPr="00C33F7E">
        <w:rPr>
          <w:sz w:val="24"/>
          <w:szCs w:val="24"/>
          <w:lang w:val="es-ES"/>
        </w:rPr>
        <w:t xml:space="preserve"> se compone de unos paquetes principales, </w:t>
      </w:r>
      <w:r w:rsidRPr="00C33F7E">
        <w:rPr>
          <w:sz w:val="24"/>
          <w:szCs w:val="24"/>
          <w:lang w:val="es-ES"/>
        </w:rPr>
        <w:t xml:space="preserve">principalmente </w:t>
      </w:r>
      <w:r w:rsidRPr="00C33F7E">
        <w:rPr>
          <w:b/>
          <w:i/>
          <w:sz w:val="24"/>
          <w:szCs w:val="24"/>
          <w:lang w:val="es-ES"/>
        </w:rPr>
        <w:t>public</w:t>
      </w:r>
      <w:r w:rsidR="007D540E" w:rsidRPr="00C33F7E">
        <w:rPr>
          <w:sz w:val="24"/>
          <w:szCs w:val="24"/>
          <w:lang w:val="es-ES"/>
        </w:rPr>
        <w:t xml:space="preserve"> que es donde se </w:t>
      </w:r>
      <w:r w:rsidRPr="00C33F7E">
        <w:rPr>
          <w:sz w:val="24"/>
          <w:szCs w:val="24"/>
          <w:lang w:val="es-ES"/>
        </w:rPr>
        <w:t>encuentra</w:t>
      </w:r>
      <w:r w:rsidR="007D540E" w:rsidRPr="00C33F7E">
        <w:rPr>
          <w:sz w:val="24"/>
          <w:szCs w:val="24"/>
          <w:lang w:val="es-ES"/>
        </w:rPr>
        <w:t xml:space="preserve"> las principales </w:t>
      </w:r>
      <w:r w:rsidR="007D540E" w:rsidRPr="00C33F7E">
        <w:rPr>
          <w:b/>
          <w:i/>
          <w:sz w:val="24"/>
          <w:szCs w:val="24"/>
          <w:lang w:val="es-ES"/>
        </w:rPr>
        <w:t>tables</w:t>
      </w:r>
      <w:r w:rsidR="007D540E" w:rsidRPr="00C33F7E">
        <w:rPr>
          <w:sz w:val="24"/>
          <w:szCs w:val="24"/>
          <w:lang w:val="es-ES"/>
        </w:rPr>
        <w:t xml:space="preserve"> de la </w:t>
      </w:r>
      <w:r w:rsidR="007D540E" w:rsidRPr="00C33F7E">
        <w:rPr>
          <w:b/>
          <w:sz w:val="24"/>
          <w:szCs w:val="24"/>
          <w:lang w:val="es-ES"/>
        </w:rPr>
        <w:t>BD</w:t>
      </w:r>
      <w:r w:rsidR="007D540E" w:rsidRPr="00C33F7E">
        <w:rPr>
          <w:sz w:val="24"/>
          <w:szCs w:val="24"/>
          <w:lang w:val="es-ES"/>
        </w:rPr>
        <w:t>.</w:t>
      </w:r>
    </w:p>
    <w:p w14:paraId="610E4844" w14:textId="77777777" w:rsidR="00DD6C14" w:rsidRDefault="00DD6C14">
      <w:pPr>
        <w:tabs>
          <w:tab w:val="left" w:pos="6731"/>
        </w:tabs>
        <w:rPr>
          <w:lang w:val="es-ES"/>
        </w:rPr>
      </w:pPr>
    </w:p>
    <w:p w14:paraId="7BF7444C" w14:textId="77777777" w:rsidR="00DD6C14" w:rsidRDefault="007D540E">
      <w:pPr>
        <w:tabs>
          <w:tab w:val="left" w:pos="6731"/>
        </w:tabs>
        <w:rPr>
          <w:lang w:val="es-ES"/>
        </w:rPr>
      </w:pPr>
      <w:r>
        <w:rPr>
          <w:noProof/>
          <w:lang w:val="es-ES"/>
        </w:rPr>
        <w:drawing>
          <wp:inline distT="0" distB="0" distL="0" distR="0" wp14:anchorId="7D86D884" wp14:editId="392D2DE0">
            <wp:extent cx="4514850" cy="2247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1957" name=""/>
                    <pic:cNvPicPr>
                      <a:picLocks noChangeAspect="1"/>
                    </pic:cNvPicPr>
                  </pic:nvPicPr>
                  <pic:blipFill>
                    <a:blip r:embed="rId21"/>
                    <a:stretch/>
                  </pic:blipFill>
                  <pic:spPr bwMode="auto">
                    <a:xfrm>
                      <a:off x="0" y="0"/>
                      <a:ext cx="4514850" cy="2247899"/>
                    </a:xfrm>
                    <a:prstGeom prst="rect">
                      <a:avLst/>
                    </a:prstGeom>
                  </pic:spPr>
                </pic:pic>
              </a:graphicData>
            </a:graphic>
          </wp:inline>
        </w:drawing>
      </w:r>
    </w:p>
    <w:p w14:paraId="1BB7F03E" w14:textId="6B75F696" w:rsidR="00DD6C14" w:rsidRDefault="007D540E" w:rsidP="00C33F7E">
      <w:pPr>
        <w:tabs>
          <w:tab w:val="left" w:pos="6731"/>
        </w:tabs>
      </w:pPr>
      <w:r>
        <w:rPr>
          <w:lang w:val="es-ES"/>
        </w:rPr>
        <w:t xml:space="preserve"> </w:t>
      </w:r>
      <w:r>
        <w:rPr>
          <w:rFonts w:ascii="Segoe UI" w:eastAsia="Segoe UI" w:hAnsi="Segoe UI" w:cs="Segoe UI"/>
          <w:color w:val="000000"/>
          <w:sz w:val="20"/>
        </w:rPr>
        <w:t xml:space="preserve">Paquete </w:t>
      </w:r>
      <w:r>
        <w:rPr>
          <w:rFonts w:ascii="Segoe UI" w:eastAsia="Segoe UI" w:hAnsi="Segoe UI" w:cs="Segoe UI"/>
          <w:b/>
          <w:color w:val="000000"/>
          <w:sz w:val="20"/>
        </w:rPr>
        <w:t>public</w:t>
      </w:r>
    </w:p>
    <w:tbl>
      <w:tblPr>
        <w:tblStyle w:val="Tablaconcuadrcula"/>
        <w:tblW w:w="0" w:type="auto"/>
        <w:tblInd w:w="-719"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271"/>
        <w:gridCol w:w="8215"/>
      </w:tblGrid>
      <w:tr w:rsidR="00DD6C14" w14:paraId="1F15A3CC" w14:textId="77777777" w:rsidTr="00C33F7E">
        <w:tc>
          <w:tcPr>
            <w:tcW w:w="11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884B85" w14:textId="77777777" w:rsidR="00DD6C14" w:rsidRDefault="007D540E">
            <w:pPr>
              <w:pBdr>
                <w:top w:val="none" w:sz="4" w:space="0" w:color="000000"/>
                <w:left w:val="none" w:sz="4" w:space="0" w:color="000000"/>
                <w:bottom w:val="none" w:sz="4" w:space="0" w:color="000000"/>
                <w:right w:val="none" w:sz="4" w:space="0" w:color="000000"/>
              </w:pBdr>
              <w:spacing w:before="75" w:after="75"/>
              <w:jc w:val="right"/>
            </w:pPr>
            <w:r>
              <w:rPr>
                <w:rFonts w:ascii="Segoe UI" w:eastAsia="Segoe UI" w:hAnsi="Segoe UI" w:cs="Segoe UI"/>
                <w:color w:val="808080"/>
                <w:sz w:val="16"/>
              </w:rPr>
              <w:t>propietario</w:t>
            </w:r>
          </w:p>
        </w:tc>
        <w:tc>
          <w:tcPr>
            <w:tcW w:w="835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59C614B7" w14:textId="77777777" w:rsidR="00DD6C14" w:rsidRDefault="00C02370">
            <w:pPr>
              <w:pBdr>
                <w:top w:val="none" w:sz="4" w:space="0" w:color="000000"/>
                <w:left w:val="none" w:sz="4" w:space="0" w:color="000000"/>
                <w:bottom w:val="none" w:sz="4" w:space="0" w:color="000000"/>
                <w:right w:val="none" w:sz="4" w:space="0" w:color="000000"/>
              </w:pBdr>
              <w:spacing w:before="75" w:after="75"/>
            </w:pPr>
            <w:hyperlink r:id="rId22" w:anchor="Link2A" w:tooltip="file:///C:/Program%20Files/ONLYOFFICE/DesktopEditors/editors/web-apps/apps/documenteditor/main/UMLProyecto1_BS_Empresa1.doc#Link2A" w:history="1">
              <w:r w:rsidR="007D540E">
                <w:rPr>
                  <w:rStyle w:val="Hipervnculo"/>
                  <w:rFonts w:ascii="Segoe UI" w:eastAsia="Segoe UI" w:hAnsi="Segoe UI" w:cs="Segoe UI"/>
                  <w:b/>
                  <w:sz w:val="16"/>
                  <w:u w:val="none"/>
                </w:rPr>
                <w:t>BS_Empresa</w:t>
              </w:r>
            </w:hyperlink>
          </w:p>
        </w:tc>
      </w:tr>
      <w:tr w:rsidR="00DD6C14" w14:paraId="1D3507FB" w14:textId="77777777" w:rsidTr="00C33F7E">
        <w:tc>
          <w:tcPr>
            <w:tcW w:w="113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39917E" w14:textId="77777777" w:rsidR="00DD6C14" w:rsidRDefault="007D540E">
            <w:pPr>
              <w:pBdr>
                <w:top w:val="none" w:sz="4" w:space="0" w:color="000000"/>
                <w:left w:val="none" w:sz="4" w:space="0" w:color="000000"/>
                <w:bottom w:val="none" w:sz="4" w:space="0" w:color="000000"/>
                <w:right w:val="none" w:sz="4" w:space="0" w:color="000000"/>
              </w:pBdr>
              <w:spacing w:before="75" w:after="75"/>
              <w:jc w:val="right"/>
            </w:pPr>
            <w:r>
              <w:rPr>
                <w:rFonts w:ascii="Segoe UI" w:eastAsia="Segoe UI" w:hAnsi="Segoe UI" w:cs="Segoe UI"/>
                <w:color w:val="808080"/>
                <w:sz w:val="16"/>
              </w:rPr>
              <w:t>propiedades</w:t>
            </w:r>
          </w:p>
        </w:tc>
        <w:tc>
          <w:tcPr>
            <w:tcW w:w="835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tbl>
            <w:tblPr>
              <w:tblStyle w:val="Tablaconcuadrcula"/>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173"/>
              <w:gridCol w:w="2474"/>
            </w:tblGrid>
            <w:tr w:rsidR="00DD6C14" w14:paraId="1C6F431B" w14:textId="77777777">
              <w:tc>
                <w:tcPr>
                  <w:tcW w:w="80"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678F5414" w14:textId="77777777" w:rsidR="00DD6C14" w:rsidRDefault="007D540E">
                  <w:pPr>
                    <w:pBdr>
                      <w:top w:val="none" w:sz="4" w:space="0" w:color="000000"/>
                      <w:left w:val="none" w:sz="4" w:space="0" w:color="000000"/>
                      <w:bottom w:val="none" w:sz="4" w:space="0" w:color="000000"/>
                      <w:right w:val="none" w:sz="4" w:space="0" w:color="000000"/>
                    </w:pBdr>
                    <w:jc w:val="right"/>
                  </w:pPr>
                  <w:r>
                    <w:rPr>
                      <w:rFonts w:ascii="Segoe UI" w:eastAsia="Segoe UI" w:hAnsi="Segoe UI" w:cs="Segoe UI"/>
                      <w:color w:val="808080"/>
                      <w:sz w:val="16"/>
                    </w:rPr>
                    <w:t xml:space="preserve">nombre completo </w:t>
                  </w:r>
                </w:p>
              </w:tc>
              <w:tc>
                <w:tcPr>
                  <w:tcW w:w="142"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00998425" w14:textId="77777777" w:rsidR="00DD6C14" w:rsidRDefault="007D540E">
                  <w:pPr>
                    <w:pBdr>
                      <w:top w:val="none" w:sz="4" w:space="0" w:color="000000"/>
                      <w:left w:val="none" w:sz="4" w:space="0" w:color="000000"/>
                      <w:bottom w:val="none" w:sz="4" w:space="0" w:color="000000"/>
                      <w:right w:val="none" w:sz="4" w:space="0" w:color="000000"/>
                    </w:pBdr>
                  </w:pPr>
                  <w:r>
                    <w:rPr>
                      <w:rFonts w:ascii="Segoe UI" w:eastAsia="Segoe UI" w:hAnsi="Segoe UI" w:cs="Segoe UI"/>
                      <w:color w:val="000000"/>
                      <w:sz w:val="16"/>
                    </w:rPr>
                    <w:t>BS_Empresa::BS_Empresa::public</w:t>
                  </w:r>
                </w:p>
              </w:tc>
            </w:tr>
            <w:tr w:rsidR="00DD6C14" w14:paraId="09EEBA41" w14:textId="77777777">
              <w:tc>
                <w:tcPr>
                  <w:tcW w:w="80"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736E171B" w14:textId="77777777" w:rsidR="00DD6C14" w:rsidRDefault="007D540E">
                  <w:pPr>
                    <w:pBdr>
                      <w:top w:val="none" w:sz="4" w:space="0" w:color="000000"/>
                      <w:left w:val="none" w:sz="4" w:space="0" w:color="000000"/>
                      <w:bottom w:val="none" w:sz="4" w:space="0" w:color="000000"/>
                      <w:right w:val="none" w:sz="4" w:space="0" w:color="000000"/>
                    </w:pBdr>
                    <w:jc w:val="right"/>
                  </w:pPr>
                  <w:r>
                    <w:rPr>
                      <w:rFonts w:ascii="Segoe UI" w:eastAsia="Segoe UI" w:hAnsi="Segoe UI" w:cs="Segoe UI"/>
                      <w:color w:val="808080"/>
                      <w:sz w:val="16"/>
                    </w:rPr>
                    <w:t xml:space="preserve">nivel de acceso </w:t>
                  </w:r>
                </w:p>
              </w:tc>
              <w:tc>
                <w:tcPr>
                  <w:tcW w:w="142"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61796A45" w14:textId="2759167A" w:rsidR="00DD6C14" w:rsidRDefault="00C33F7E">
                  <w:pPr>
                    <w:pBdr>
                      <w:top w:val="none" w:sz="4" w:space="0" w:color="000000"/>
                      <w:left w:val="none" w:sz="4" w:space="0" w:color="000000"/>
                      <w:bottom w:val="none" w:sz="4" w:space="0" w:color="000000"/>
                      <w:right w:val="none" w:sz="4" w:space="0" w:color="000000"/>
                    </w:pBdr>
                  </w:pPr>
                  <w:r>
                    <w:rPr>
                      <w:rFonts w:ascii="Segoe UI" w:eastAsia="Segoe UI" w:hAnsi="Segoe UI" w:cs="Segoe UI"/>
                      <w:color w:val="000000"/>
                      <w:sz w:val="16"/>
                    </w:rPr>
                    <w:t>P</w:t>
                  </w:r>
                  <w:r w:rsidR="007D540E">
                    <w:rPr>
                      <w:rFonts w:ascii="Segoe UI" w:eastAsia="Segoe UI" w:hAnsi="Segoe UI" w:cs="Segoe UI"/>
                      <w:color w:val="000000"/>
                      <w:sz w:val="16"/>
                    </w:rPr>
                    <w:t>ublic</w:t>
                  </w:r>
                </w:p>
              </w:tc>
            </w:tr>
            <w:tr w:rsidR="00DD6C14" w14:paraId="1C0AAE01" w14:textId="77777777">
              <w:tc>
                <w:tcPr>
                  <w:tcW w:w="80"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266BF348" w14:textId="77777777" w:rsidR="00DD6C14" w:rsidRDefault="007D540E">
                  <w:pPr>
                    <w:pBdr>
                      <w:top w:val="none" w:sz="4" w:space="0" w:color="000000"/>
                      <w:left w:val="none" w:sz="4" w:space="0" w:color="000000"/>
                      <w:bottom w:val="none" w:sz="4" w:space="0" w:color="000000"/>
                      <w:right w:val="none" w:sz="4" w:space="0" w:color="000000"/>
                    </w:pBdr>
                    <w:jc w:val="right"/>
                  </w:pPr>
                  <w:r>
                    <w:rPr>
                      <w:rFonts w:ascii="Segoe UI" w:eastAsia="Segoe UI" w:hAnsi="Segoe UI" w:cs="Segoe UI"/>
                      <w:color w:val="808080"/>
                      <w:sz w:val="16"/>
                    </w:rPr>
                    <w:t xml:space="preserve">«Database» </w:t>
                  </w:r>
                </w:p>
              </w:tc>
              <w:tc>
                <w:tcPr>
                  <w:tcW w:w="142"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1660D651" w14:textId="238E30E5" w:rsidR="00DD6C14" w:rsidRDefault="00C33F7E">
                  <w:pPr>
                    <w:pBdr>
                      <w:top w:val="none" w:sz="4" w:space="0" w:color="000000"/>
                      <w:left w:val="none" w:sz="4" w:space="0" w:color="000000"/>
                      <w:bottom w:val="none" w:sz="4" w:space="0" w:color="000000"/>
                      <w:right w:val="none" w:sz="4" w:space="0" w:color="000000"/>
                    </w:pBdr>
                  </w:pPr>
                  <w:r>
                    <w:rPr>
                      <w:rFonts w:ascii="Segoe UI" w:eastAsia="Segoe UI" w:hAnsi="Segoe UI" w:cs="Segoe UI"/>
                      <w:color w:val="000000"/>
                      <w:sz w:val="16"/>
                    </w:rPr>
                    <w:t>F</w:t>
                  </w:r>
                  <w:r w:rsidR="007D540E">
                    <w:rPr>
                      <w:rFonts w:ascii="Segoe UI" w:eastAsia="Segoe UI" w:hAnsi="Segoe UI" w:cs="Segoe UI"/>
                      <w:color w:val="000000"/>
                      <w:sz w:val="16"/>
                    </w:rPr>
                    <w:t>alse</w:t>
                  </w:r>
                </w:p>
              </w:tc>
            </w:tr>
            <w:tr w:rsidR="00DD6C14" w14:paraId="05F8900B" w14:textId="77777777">
              <w:tc>
                <w:tcPr>
                  <w:tcW w:w="80"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60C22844" w14:textId="77777777" w:rsidR="00DD6C14" w:rsidRDefault="007D540E">
                  <w:pPr>
                    <w:pBdr>
                      <w:top w:val="none" w:sz="4" w:space="0" w:color="000000"/>
                      <w:left w:val="none" w:sz="4" w:space="0" w:color="000000"/>
                      <w:bottom w:val="none" w:sz="4" w:space="0" w:color="000000"/>
                      <w:right w:val="none" w:sz="4" w:space="0" w:color="000000"/>
                    </w:pBdr>
                    <w:jc w:val="right"/>
                  </w:pPr>
                  <w:r>
                    <w:rPr>
                      <w:rFonts w:ascii="Segoe UI" w:eastAsia="Segoe UI" w:hAnsi="Segoe UI" w:cs="Segoe UI"/>
                      <w:color w:val="808080"/>
                      <w:sz w:val="16"/>
                    </w:rPr>
                    <w:t xml:space="preserve">«namespace» </w:t>
                  </w:r>
                </w:p>
              </w:tc>
              <w:tc>
                <w:tcPr>
                  <w:tcW w:w="142"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138F929F" w14:textId="2C6798F4" w:rsidR="00DD6C14" w:rsidRDefault="00C33F7E">
                  <w:pPr>
                    <w:pBdr>
                      <w:top w:val="none" w:sz="4" w:space="0" w:color="000000"/>
                      <w:left w:val="none" w:sz="4" w:space="0" w:color="000000"/>
                      <w:bottom w:val="none" w:sz="4" w:space="0" w:color="000000"/>
                      <w:right w:val="none" w:sz="4" w:space="0" w:color="000000"/>
                    </w:pBdr>
                  </w:pPr>
                  <w:r>
                    <w:rPr>
                      <w:rFonts w:ascii="Segoe UI" w:eastAsia="Segoe UI" w:hAnsi="Segoe UI" w:cs="Segoe UI"/>
                      <w:color w:val="000000"/>
                      <w:sz w:val="16"/>
                    </w:rPr>
                    <w:t>T</w:t>
                  </w:r>
                  <w:r w:rsidR="007D540E">
                    <w:rPr>
                      <w:rFonts w:ascii="Segoe UI" w:eastAsia="Segoe UI" w:hAnsi="Segoe UI" w:cs="Segoe UI"/>
                      <w:color w:val="000000"/>
                      <w:sz w:val="16"/>
                    </w:rPr>
                    <w:t>rue</w:t>
                  </w:r>
                </w:p>
              </w:tc>
            </w:tr>
            <w:tr w:rsidR="00DD6C14" w14:paraId="0201B68D" w14:textId="77777777">
              <w:tc>
                <w:tcPr>
                  <w:tcW w:w="80"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2BBAA4E7" w14:textId="77777777" w:rsidR="00DD6C14" w:rsidRDefault="007D540E">
                  <w:pPr>
                    <w:pBdr>
                      <w:top w:val="none" w:sz="4" w:space="0" w:color="000000"/>
                      <w:left w:val="none" w:sz="4" w:space="0" w:color="000000"/>
                      <w:bottom w:val="none" w:sz="4" w:space="0" w:color="000000"/>
                      <w:right w:val="none" w:sz="4" w:space="0" w:color="000000"/>
                    </w:pBdr>
                    <w:jc w:val="right"/>
                  </w:pPr>
                  <w:r>
                    <w:rPr>
                      <w:rFonts w:ascii="Segoe UI" w:eastAsia="Segoe UI" w:hAnsi="Segoe UI" w:cs="Segoe UI"/>
                      <w:color w:val="808080"/>
                      <w:sz w:val="16"/>
                    </w:rPr>
                    <w:t xml:space="preserve">«Schema» </w:t>
                  </w:r>
                </w:p>
              </w:tc>
              <w:tc>
                <w:tcPr>
                  <w:tcW w:w="142"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32550085" w14:textId="128DF829" w:rsidR="00DD6C14" w:rsidRDefault="00C33F7E">
                  <w:pPr>
                    <w:pBdr>
                      <w:top w:val="none" w:sz="4" w:space="0" w:color="000000"/>
                      <w:left w:val="none" w:sz="4" w:space="0" w:color="000000"/>
                      <w:bottom w:val="none" w:sz="4" w:space="0" w:color="000000"/>
                      <w:right w:val="none" w:sz="4" w:space="0" w:color="000000"/>
                    </w:pBdr>
                  </w:pPr>
                  <w:r>
                    <w:rPr>
                      <w:rFonts w:ascii="Segoe UI" w:eastAsia="Segoe UI" w:hAnsi="Segoe UI" w:cs="Segoe UI"/>
                      <w:color w:val="000000"/>
                      <w:sz w:val="16"/>
                    </w:rPr>
                    <w:t>T</w:t>
                  </w:r>
                  <w:r w:rsidR="007D540E">
                    <w:rPr>
                      <w:rFonts w:ascii="Segoe UI" w:eastAsia="Segoe UI" w:hAnsi="Segoe UI" w:cs="Segoe UI"/>
                      <w:color w:val="000000"/>
                      <w:sz w:val="16"/>
                    </w:rPr>
                    <w:t>rue</w:t>
                  </w:r>
                </w:p>
              </w:tc>
            </w:tr>
          </w:tbl>
          <w:p w14:paraId="16C4F699" w14:textId="77777777" w:rsidR="00DD6C14" w:rsidRDefault="00DD6C14"/>
        </w:tc>
      </w:tr>
      <w:tr w:rsidR="00DD6C14" w14:paraId="03C13376" w14:textId="77777777" w:rsidTr="00C33F7E">
        <w:tc>
          <w:tcPr>
            <w:tcW w:w="113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7FDBBD" w14:textId="77777777" w:rsidR="00DD6C14" w:rsidRDefault="007D540E">
            <w:pPr>
              <w:pBdr>
                <w:top w:val="none" w:sz="4" w:space="0" w:color="000000"/>
                <w:left w:val="none" w:sz="4" w:space="0" w:color="000000"/>
                <w:bottom w:val="none" w:sz="4" w:space="0" w:color="000000"/>
                <w:right w:val="none" w:sz="4" w:space="0" w:color="000000"/>
              </w:pBdr>
              <w:spacing w:before="75" w:after="75"/>
              <w:jc w:val="right"/>
            </w:pPr>
            <w:r>
              <w:rPr>
                <w:rFonts w:ascii="Segoe UI" w:eastAsia="Segoe UI" w:hAnsi="Segoe UI" w:cs="Segoe UI"/>
                <w:color w:val="808080"/>
                <w:sz w:val="16"/>
              </w:rPr>
              <w:t>miembroPropio</w:t>
            </w:r>
          </w:p>
        </w:tc>
        <w:tc>
          <w:tcPr>
            <w:tcW w:w="835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21D93F0" w14:textId="77777777" w:rsidR="00DD6C14" w:rsidRDefault="00C02370">
            <w:pPr>
              <w:pBdr>
                <w:top w:val="none" w:sz="4" w:space="0" w:color="000000"/>
                <w:left w:val="none" w:sz="4" w:space="0" w:color="000000"/>
                <w:bottom w:val="none" w:sz="4" w:space="0" w:color="000000"/>
                <w:right w:val="none" w:sz="4" w:space="0" w:color="000000"/>
              </w:pBdr>
              <w:spacing w:before="75" w:after="75"/>
            </w:pPr>
            <w:hyperlink r:id="rId23" w:anchor="Link6" w:tooltip="file:///C:/Program%20Files/ONLYOFFICE/DesktopEditors/editors/web-apps/apps/documenteditor/main/UMLProyecto1_AUDITORIA.doc#Link6" w:history="1">
              <w:r w:rsidR="007D540E">
                <w:rPr>
                  <w:rStyle w:val="Hipervnculo"/>
                  <w:rFonts w:ascii="Segoe UI" w:eastAsia="Segoe UI" w:hAnsi="Segoe UI" w:cs="Segoe UI"/>
                  <w:b/>
                  <w:sz w:val="16"/>
                  <w:u w:val="none"/>
                </w:rPr>
                <w:t>AUDITORIA</w:t>
              </w:r>
            </w:hyperlink>
            <w:r w:rsidR="007D540E">
              <w:rPr>
                <w:rFonts w:ascii="Segoe UI" w:eastAsia="Segoe UI" w:hAnsi="Segoe UI" w:cs="Segoe UI"/>
                <w:b/>
                <w:color w:val="000000"/>
                <w:sz w:val="16"/>
              </w:rPr>
              <w:t xml:space="preserve"> </w:t>
            </w:r>
            <w:hyperlink r:id="rId24" w:anchor="Link8" w:tooltip="file:///C:/Program%20Files/ONLYOFFICE/DesktopEditors/editors/web-apps/apps/documenteditor/main/UMLProyecto1_DATOS_AUDITADOS.doc#Link8" w:history="1">
              <w:r w:rsidR="007D540E">
                <w:rPr>
                  <w:rStyle w:val="Hipervnculo"/>
                  <w:rFonts w:ascii="Segoe UI" w:eastAsia="Segoe UI" w:hAnsi="Segoe UI" w:cs="Segoe UI"/>
                  <w:b/>
                  <w:sz w:val="16"/>
                  <w:u w:val="none"/>
                </w:rPr>
                <w:t>DATOS_AUDITADOS</w:t>
              </w:r>
            </w:hyperlink>
            <w:hyperlink r:id="rId25" w:anchor="LinkA" w:tooltip="file:///C:/Program%20Files/ONLYOFFICE/DesktopEditors/editors/web-apps/apps/documenteditor/main/UMLProyecto1_ENTIDAD_AUDITORIA.doc#LinkA" w:history="1">
              <w:r w:rsidR="007D540E">
                <w:rPr>
                  <w:rStyle w:val="Hipervnculo"/>
                  <w:rFonts w:ascii="Segoe UI" w:eastAsia="Segoe UI" w:hAnsi="Segoe UI" w:cs="Segoe UI"/>
                  <w:b/>
                  <w:sz w:val="16"/>
                  <w:u w:val="none"/>
                </w:rPr>
                <w:t>ENTIDAD_AUDITORIA</w:t>
              </w:r>
            </w:hyperlink>
            <w:hyperlink r:id="rId26" w:anchor="LinkC" w:tooltip="file:///C:/Program%20Files/ONLYOFFICE/DesktopEditors/editors/web-apps/apps/documenteditor/main/UMLProyecto1_ESQUEMA_NACIONAL_SEGURIDAD.doc#LinkC" w:history="1">
              <w:r w:rsidR="007D540E">
                <w:rPr>
                  <w:rStyle w:val="Hipervnculo"/>
                  <w:rFonts w:ascii="Segoe UI" w:eastAsia="Segoe UI" w:hAnsi="Segoe UI" w:cs="Segoe UI"/>
                  <w:b/>
                  <w:sz w:val="16"/>
                  <w:u w:val="none"/>
                </w:rPr>
                <w:t>ESQUEMA_NACIONAL_SEGURIDAD</w:t>
              </w:r>
            </w:hyperlink>
            <w:r w:rsidR="007D540E">
              <w:rPr>
                <w:rFonts w:ascii="Segoe UI" w:eastAsia="Segoe UI" w:hAnsi="Segoe UI" w:cs="Segoe UI"/>
                <w:b/>
                <w:color w:val="000000"/>
                <w:sz w:val="16"/>
              </w:rPr>
              <w:t xml:space="preserve"> </w:t>
            </w:r>
            <w:hyperlink r:id="rId27" w:anchor="LinkE" w:tooltip="file:///C:/Program%20Files/ONLYOFFICE/DesktopEditors/editors/web-apps/apps/documenteditor/main/UMLProyecto1_Functions.doc#LinkE" w:history="1">
              <w:proofErr w:type="spellStart"/>
              <w:r w:rsidR="007D540E">
                <w:rPr>
                  <w:rStyle w:val="Hipervnculo"/>
                  <w:rFonts w:ascii="Segoe UI" w:eastAsia="Segoe UI" w:hAnsi="Segoe UI" w:cs="Segoe UI"/>
                  <w:b/>
                  <w:sz w:val="16"/>
                  <w:u w:val="none"/>
                </w:rPr>
                <w:t>Functions</w:t>
              </w:r>
            </w:hyperlink>
            <w:hyperlink r:id="rId28" w:anchor="LinkF" w:tooltip="file:///C:/Program%20Files/ONLYOFFICE/DesktopEditors/editors/web-apps/apps/documenteditor/main/UMLProyecto1_GESTION_RESPUESTA.doc#LinkF" w:history="1">
              <w:r w:rsidR="007D540E">
                <w:rPr>
                  <w:rStyle w:val="Hipervnculo"/>
                  <w:rFonts w:ascii="Segoe UI" w:eastAsia="Segoe UI" w:hAnsi="Segoe UI" w:cs="Segoe UI"/>
                  <w:b/>
                  <w:sz w:val="16"/>
                  <w:u w:val="none"/>
                </w:rPr>
                <w:t>GESTION_RESPUESTA</w:t>
              </w:r>
            </w:hyperlink>
            <w:hyperlink r:id="rId29" w:anchor="Link11" w:tooltip="file:///C:/Program%20Files/ONLYOFFICE/DesktopEditors/editors/web-apps/apps/documenteditor/main/UMLProyecto1_INCIDENTES.doc#Link11" w:history="1">
              <w:r w:rsidR="007D540E">
                <w:rPr>
                  <w:rStyle w:val="Hipervnculo"/>
                  <w:rFonts w:ascii="Segoe UI" w:eastAsia="Segoe UI" w:hAnsi="Segoe UI" w:cs="Segoe UI"/>
                  <w:b/>
                  <w:sz w:val="16"/>
                  <w:u w:val="none"/>
                </w:rPr>
                <w:t>INCIDENTES</w:t>
              </w:r>
            </w:hyperlink>
            <w:hyperlink r:id="rId30" w:anchor="Link13" w:tooltip="file:///C:/Program%20Files/ONLYOFFICE/DesktopEditors/editors/web-apps/apps/documenteditor/main/UMLProyecto1_INCIDENTES_CRITICAL.doc#Link13" w:history="1">
              <w:r w:rsidR="007D540E">
                <w:rPr>
                  <w:rStyle w:val="Hipervnculo"/>
                  <w:rFonts w:ascii="Segoe UI" w:eastAsia="Segoe UI" w:hAnsi="Segoe UI" w:cs="Segoe UI"/>
                  <w:b/>
                  <w:sz w:val="16"/>
                  <w:u w:val="none"/>
                </w:rPr>
                <w:t>INCIDENTES_CRITICAL</w:t>
              </w:r>
              <w:proofErr w:type="spellEnd"/>
            </w:hyperlink>
            <w:r w:rsidR="007D540E">
              <w:rPr>
                <w:rFonts w:ascii="Segoe UI" w:eastAsia="Segoe UI" w:hAnsi="Segoe UI" w:cs="Segoe UI"/>
                <w:b/>
                <w:color w:val="000000"/>
                <w:sz w:val="16"/>
              </w:rPr>
              <w:t xml:space="preserve"> </w:t>
            </w:r>
            <w:hyperlink r:id="rId31" w:anchor="Link15" w:tooltip="file:///C:/Program%20Files/ONLYOFFICE/DesktopEditors/editors/web-apps/apps/documenteditor/main/UMLProyecto1_LOG_PROCESOS.doc#Link15" w:history="1">
              <w:r w:rsidR="007D540E">
                <w:rPr>
                  <w:rStyle w:val="Hipervnculo"/>
                  <w:rFonts w:ascii="Segoe UI" w:eastAsia="Segoe UI" w:hAnsi="Segoe UI" w:cs="Segoe UI"/>
                  <w:b/>
                  <w:sz w:val="16"/>
                  <w:u w:val="none"/>
                </w:rPr>
                <w:t>LOG_PROCESOS</w:t>
              </w:r>
            </w:hyperlink>
            <w:hyperlink r:id="rId32" w:anchor="Link17" w:tooltip="file:///C:/Program%20Files/ONLYOFFICE/DesktopEditors/editors/web-apps/apps/documenteditor/main/UMLProyecto1_NOTIFICACIONES.doc#Link17" w:history="1">
              <w:r w:rsidR="007D540E">
                <w:rPr>
                  <w:rStyle w:val="Hipervnculo"/>
                  <w:rFonts w:ascii="Segoe UI" w:eastAsia="Segoe UI" w:hAnsi="Segoe UI" w:cs="Segoe UI"/>
                  <w:b/>
                  <w:sz w:val="16"/>
                  <w:u w:val="none"/>
                </w:rPr>
                <w:t>NOTIFICACIONES</w:t>
              </w:r>
            </w:hyperlink>
            <w:hyperlink r:id="rId33" w:anchor="Link19" w:tooltip="file:///C:/Program%20Files/ONLYOFFICE/DesktopEditors/editors/web-apps/apps/documenteditor/main/UMLProyecto1_PERFILES.doc#Link19" w:history="1">
              <w:r w:rsidR="007D540E">
                <w:rPr>
                  <w:rStyle w:val="Hipervnculo"/>
                  <w:rFonts w:ascii="Segoe UI" w:eastAsia="Segoe UI" w:hAnsi="Segoe UI" w:cs="Segoe UI"/>
                  <w:b/>
                  <w:sz w:val="16"/>
                  <w:u w:val="none"/>
                </w:rPr>
                <w:t>PERFILES</w:t>
              </w:r>
            </w:hyperlink>
            <w:hyperlink r:id="rId34" w:anchor="Link1B" w:tooltip="file:///C:/Program%20Files/ONLYOFFICE/DesktopEditors/editors/web-apps/apps/documenteditor/main/UMLProyecto1_SEVERITY.doc#Link1B" w:history="1">
              <w:r w:rsidR="007D540E">
                <w:rPr>
                  <w:rStyle w:val="Hipervnculo"/>
                  <w:rFonts w:ascii="Segoe UI" w:eastAsia="Segoe UI" w:hAnsi="Segoe UI" w:cs="Segoe UI"/>
                  <w:b/>
                  <w:sz w:val="16"/>
                  <w:u w:val="none"/>
                </w:rPr>
                <w:t>SEVERITY</w:t>
              </w:r>
            </w:hyperlink>
            <w:hyperlink r:id="rId35" w:anchor="Link1D" w:tooltip="file:///C:/Program%20Files/ONLYOFFICE/DesktopEditors/editors/web-apps/apps/documenteditor/main/UMLProyecto1_STATUS1.doc#Link1D" w:history="1">
              <w:r w:rsidR="007D540E">
                <w:rPr>
                  <w:rStyle w:val="Hipervnculo"/>
                  <w:rFonts w:ascii="Segoe UI" w:eastAsia="Segoe UI" w:hAnsi="Segoe UI" w:cs="Segoe UI"/>
                  <w:b/>
                  <w:sz w:val="16"/>
                  <w:u w:val="none"/>
                </w:rPr>
                <w:t>STATUS1</w:t>
              </w:r>
            </w:hyperlink>
            <w:hyperlink r:id="rId36" w:anchor="Link1F" w:tooltip="file:///C:/Program%20Files/ONLYOFFICE/DesktopEditors/editors/web-apps/apps/documenteditor/main/UMLProyecto1_STATUS2.doc#Link1F" w:history="1">
              <w:r w:rsidR="007D540E">
                <w:rPr>
                  <w:rStyle w:val="Hipervnculo"/>
                  <w:rFonts w:ascii="Segoe UI" w:eastAsia="Segoe UI" w:hAnsi="Segoe UI" w:cs="Segoe UI"/>
                  <w:b/>
                  <w:sz w:val="16"/>
                  <w:u w:val="none"/>
                </w:rPr>
                <w:t>STATUS2</w:t>
              </w:r>
            </w:hyperlink>
            <w:hyperlink r:id="rId37" w:anchor="Link21" w:tooltip="file:///C:/Program%20Files/ONLYOFFICE/DesktopEditors/editors/web-apps/apps/documenteditor/main/UMLProyecto1_StoredProcedures.doc#Link21" w:history="1">
              <w:r w:rsidR="007D540E">
                <w:rPr>
                  <w:rStyle w:val="Hipervnculo"/>
                  <w:rFonts w:ascii="Segoe UI" w:eastAsia="Segoe UI" w:hAnsi="Segoe UI" w:cs="Segoe UI"/>
                  <w:b/>
                  <w:sz w:val="16"/>
                  <w:u w:val="none"/>
                </w:rPr>
                <w:t>StoredProcedures</w:t>
              </w:r>
            </w:hyperlink>
            <w:hyperlink r:id="rId38" w:anchor="Link22" w:tooltip="file:///C:/Program%20Files/ONLYOFFICE/DesktopEditors/editors/web-apps/apps/documenteditor/main/UMLProyecto1_USUARIOS.doc#Link22" w:history="1">
              <w:r w:rsidR="007D540E">
                <w:rPr>
                  <w:rStyle w:val="Hipervnculo"/>
                  <w:rFonts w:ascii="Segoe UI" w:eastAsia="Segoe UI" w:hAnsi="Segoe UI" w:cs="Segoe UI"/>
                  <w:b/>
                  <w:sz w:val="16"/>
                  <w:u w:val="none"/>
                </w:rPr>
                <w:t>USUARIOS</w:t>
              </w:r>
            </w:hyperlink>
            <w:hyperlink r:id="rId39" w:anchor="Link24" w:tooltip="file:///C:/Program%20Files/ONLYOFFICE/DesktopEditors/editors/web-apps/apps/documenteditor/main/UMLProyecto1_WORK_AREA.doc#Link24" w:history="1">
              <w:r w:rsidR="007D540E">
                <w:rPr>
                  <w:rStyle w:val="Hipervnculo"/>
                  <w:rFonts w:ascii="Segoe UI" w:eastAsia="Segoe UI" w:hAnsi="Segoe UI" w:cs="Segoe UI"/>
                  <w:b/>
                  <w:sz w:val="16"/>
                  <w:u w:val="none"/>
                </w:rPr>
                <w:t>WORK_AREA</w:t>
              </w:r>
            </w:hyperlink>
          </w:p>
        </w:tc>
      </w:tr>
    </w:tbl>
    <w:p w14:paraId="25DFDE1B" w14:textId="77777777" w:rsidR="00DD6C14" w:rsidRDefault="007D540E">
      <w:pPr>
        <w:pBdr>
          <w:top w:val="none" w:sz="4" w:space="0" w:color="000000"/>
          <w:left w:val="none" w:sz="4" w:space="0" w:color="000000"/>
          <w:bottom w:val="none" w:sz="4" w:space="0" w:color="000000"/>
          <w:right w:val="none" w:sz="4" w:space="0" w:color="000000"/>
        </w:pBdr>
      </w:pPr>
      <w:r>
        <w:rPr>
          <w:rFonts w:ascii="Segoe UI" w:eastAsia="Segoe UI" w:hAnsi="Segoe UI" w:cs="Segoe UI"/>
          <w:color w:val="000000"/>
          <w:sz w:val="24"/>
        </w:rPr>
        <w:lastRenderedPageBreak/>
        <w:t> </w:t>
      </w:r>
    </w:p>
    <w:p w14:paraId="154EAF5F" w14:textId="44C02B56" w:rsidR="00DD6C14" w:rsidRDefault="007D540E">
      <w:pPr>
        <w:tabs>
          <w:tab w:val="left" w:pos="6731"/>
        </w:tabs>
        <w:rPr>
          <w:b/>
          <w:i/>
          <w:color w:val="0070C0"/>
          <w:u w:val="single"/>
          <w:lang w:val="es-ES"/>
        </w:rPr>
      </w:pPr>
      <w:r>
        <w:rPr>
          <w:b/>
          <w:i/>
          <w:color w:val="0F0CB0"/>
          <w:u w:val="single"/>
          <w:lang w:val="es-ES"/>
        </w:rPr>
        <w:t>LOGIN DE PERFILES</w:t>
      </w:r>
    </w:p>
    <w:p w14:paraId="06AA8BE8" w14:textId="5A44B1D1" w:rsidR="00DD6C14" w:rsidRPr="00C33F7E" w:rsidRDefault="007D540E" w:rsidP="00C33F7E">
      <w:pPr>
        <w:tabs>
          <w:tab w:val="left" w:pos="6731"/>
        </w:tabs>
        <w:jc w:val="both"/>
        <w:rPr>
          <w:color w:val="000000"/>
          <w:sz w:val="24"/>
          <w:szCs w:val="24"/>
        </w:rPr>
      </w:pPr>
      <w:r w:rsidRPr="00C33F7E">
        <w:rPr>
          <w:color w:val="000000" w:themeColor="text1"/>
          <w:sz w:val="24"/>
          <w:szCs w:val="24"/>
          <w:lang w:val="es-ES"/>
        </w:rPr>
        <w:t xml:space="preserve">El Login de perfiles permitirá el acceso a la </w:t>
      </w:r>
      <w:r w:rsidRPr="00C33F7E">
        <w:rPr>
          <w:b/>
          <w:color w:val="000000" w:themeColor="text1"/>
          <w:sz w:val="24"/>
          <w:szCs w:val="24"/>
          <w:lang w:val="es-ES"/>
        </w:rPr>
        <w:t>BD</w:t>
      </w:r>
      <w:r w:rsidRPr="00C33F7E">
        <w:rPr>
          <w:color w:val="000000" w:themeColor="text1"/>
          <w:sz w:val="24"/>
          <w:szCs w:val="24"/>
          <w:lang w:val="es-ES"/>
        </w:rPr>
        <w:t xml:space="preserve">. La consultora externa a la empresa especializada en procedimientos de seguridad informática y el personal perteneciente a los recursos internos de la empresa podrán acceder a la </w:t>
      </w:r>
      <w:r w:rsidRPr="00C33F7E">
        <w:rPr>
          <w:b/>
          <w:color w:val="000000" w:themeColor="text1"/>
          <w:sz w:val="24"/>
          <w:szCs w:val="24"/>
          <w:lang w:val="es-ES"/>
        </w:rPr>
        <w:t>BD</w:t>
      </w:r>
      <w:r w:rsidRPr="00C33F7E">
        <w:rPr>
          <w:color w:val="000000" w:themeColor="text1"/>
          <w:sz w:val="24"/>
          <w:szCs w:val="24"/>
          <w:lang w:val="es-ES"/>
        </w:rPr>
        <w:t xml:space="preserve"> </w:t>
      </w:r>
      <w:r w:rsidR="00C33F7E" w:rsidRPr="00C33F7E">
        <w:rPr>
          <w:color w:val="000000" w:themeColor="text1"/>
          <w:sz w:val="24"/>
          <w:szCs w:val="24"/>
          <w:lang w:val="es-ES"/>
        </w:rPr>
        <w:t>a través</w:t>
      </w:r>
      <w:r w:rsidRPr="00C33F7E">
        <w:rPr>
          <w:color w:val="000000" w:themeColor="text1"/>
          <w:sz w:val="24"/>
          <w:szCs w:val="24"/>
          <w:lang w:val="es-ES"/>
        </w:rPr>
        <w:t xml:space="preserve"> del </w:t>
      </w:r>
      <w:r w:rsidRPr="00C33F7E">
        <w:rPr>
          <w:b/>
          <w:i/>
          <w:color w:val="000000" w:themeColor="text1"/>
          <w:sz w:val="24"/>
          <w:szCs w:val="24"/>
          <w:lang w:val="es-ES"/>
        </w:rPr>
        <w:t>LOGIN DE PERFILES</w:t>
      </w:r>
      <w:r w:rsidRPr="00C33F7E">
        <w:rPr>
          <w:color w:val="000000" w:themeColor="text1"/>
          <w:sz w:val="24"/>
          <w:szCs w:val="24"/>
          <w:lang w:val="es-ES"/>
        </w:rPr>
        <w:t xml:space="preserve">. </w:t>
      </w:r>
      <w:r w:rsidR="00C33F7E" w:rsidRPr="00C33F7E">
        <w:rPr>
          <w:color w:val="000000" w:themeColor="text1"/>
          <w:sz w:val="24"/>
          <w:szCs w:val="24"/>
          <w:lang w:val="es-ES"/>
        </w:rPr>
        <w:t>A través</w:t>
      </w:r>
      <w:r w:rsidRPr="00C33F7E">
        <w:rPr>
          <w:color w:val="000000" w:themeColor="text1"/>
          <w:sz w:val="24"/>
          <w:szCs w:val="24"/>
          <w:lang w:val="es-ES"/>
        </w:rPr>
        <w:t xml:space="preserve"> de este acceso se podrá acceder a las diferentes funcionalidades de la </w:t>
      </w:r>
      <w:r w:rsidRPr="00C33F7E">
        <w:rPr>
          <w:b/>
          <w:color w:val="000000" w:themeColor="text1"/>
          <w:sz w:val="24"/>
          <w:szCs w:val="24"/>
          <w:lang w:val="es-ES"/>
        </w:rPr>
        <w:t>BD</w:t>
      </w:r>
      <w:r w:rsidRPr="00C33F7E">
        <w:rPr>
          <w:color w:val="000000" w:themeColor="text1"/>
          <w:sz w:val="24"/>
          <w:szCs w:val="24"/>
          <w:lang w:val="es-ES"/>
        </w:rPr>
        <w:t xml:space="preserve"> que permitirán el continuo trabajo de control de los diferentes procesos de seguridad cibernética llevados a cabo en la empresa.</w:t>
      </w:r>
    </w:p>
    <w:p w14:paraId="57C60631" w14:textId="77777777" w:rsidR="00DD6C14" w:rsidRDefault="00DD6C14">
      <w:pPr>
        <w:tabs>
          <w:tab w:val="left" w:pos="6731"/>
        </w:tabs>
        <w:rPr>
          <w:color w:val="000000"/>
        </w:rPr>
      </w:pPr>
    </w:p>
    <w:p w14:paraId="62E86781" w14:textId="74B34DF6" w:rsidR="00DD6C14" w:rsidRDefault="007D540E">
      <w:pPr>
        <w:tabs>
          <w:tab w:val="left" w:pos="6731"/>
        </w:tabs>
        <w:rPr>
          <w:color w:val="000000"/>
        </w:rPr>
      </w:pPr>
      <w:r>
        <w:rPr>
          <w:noProof/>
        </w:rPr>
        <w:drawing>
          <wp:inline distT="0" distB="0" distL="0" distR="0" wp14:anchorId="1545AFD6" wp14:editId="2D7766D5">
            <wp:extent cx="2390775" cy="18764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59760" name=""/>
                    <pic:cNvPicPr>
                      <a:picLocks noChangeAspect="1"/>
                    </pic:cNvPicPr>
                  </pic:nvPicPr>
                  <pic:blipFill>
                    <a:blip r:embed="rId40"/>
                    <a:stretch/>
                  </pic:blipFill>
                  <pic:spPr bwMode="auto">
                    <a:xfrm>
                      <a:off x="0" y="0"/>
                      <a:ext cx="2390774" cy="1876424"/>
                    </a:xfrm>
                    <a:prstGeom prst="rect">
                      <a:avLst/>
                    </a:prstGeom>
                  </pic:spPr>
                </pic:pic>
              </a:graphicData>
            </a:graphic>
          </wp:inline>
        </w:drawing>
      </w:r>
      <w:r>
        <w:rPr>
          <w:color w:val="000000"/>
          <w:lang w:val="es-ES"/>
        </w:rPr>
        <w:t xml:space="preserve">                      </w:t>
      </w:r>
      <w:r w:rsidR="007A341B">
        <w:rPr>
          <w:noProof/>
          <w:color w:val="000000"/>
        </w:rPr>
        <w:drawing>
          <wp:inline distT="0" distB="0" distL="0" distR="0" wp14:anchorId="1DC2BAD9" wp14:editId="5286E0A3">
            <wp:extent cx="1228725" cy="813168"/>
            <wp:effectExtent l="0" t="0" r="0" b="6350"/>
            <wp:docPr id="13" name="Imagen 13"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 Texto&#10;&#10;Descripción generada automáticamente"/>
                    <pic:cNvPicPr>
                      <a:picLocks noChangeAspect="1"/>
                    </pic:cNvPicPr>
                  </pic:nvPicPr>
                  <pic:blipFill>
                    <a:blip r:embed="rId41"/>
                    <a:stretch/>
                  </pic:blipFill>
                  <pic:spPr bwMode="auto">
                    <a:xfrm>
                      <a:off x="0" y="0"/>
                      <a:ext cx="1234749" cy="817155"/>
                    </a:xfrm>
                    <a:prstGeom prst="rect">
                      <a:avLst/>
                    </a:prstGeom>
                  </pic:spPr>
                </pic:pic>
              </a:graphicData>
            </a:graphic>
          </wp:inline>
        </w:drawing>
      </w:r>
    </w:p>
    <w:p w14:paraId="0E12AB42" w14:textId="77777777" w:rsidR="000F3F15" w:rsidRDefault="000F3F15">
      <w:pPr>
        <w:tabs>
          <w:tab w:val="left" w:pos="6731"/>
        </w:tabs>
        <w:rPr>
          <w:color w:val="000000"/>
        </w:rPr>
      </w:pPr>
    </w:p>
    <w:tbl>
      <w:tblPr>
        <w:tblStyle w:val="Tablaconcuadrculaclara"/>
        <w:tblpPr w:leftFromText="141" w:rightFromText="141" w:vertAnchor="text" w:horzAnchor="margin" w:tblpXSpec="center" w:tblpY="218"/>
        <w:tblW w:w="10488" w:type="dxa"/>
        <w:tblLayout w:type="fixed"/>
        <w:tblLook w:val="04A0" w:firstRow="1" w:lastRow="0" w:firstColumn="1" w:lastColumn="0" w:noHBand="0" w:noVBand="1"/>
      </w:tblPr>
      <w:tblGrid>
        <w:gridCol w:w="1701"/>
        <w:gridCol w:w="3543"/>
        <w:gridCol w:w="5244"/>
      </w:tblGrid>
      <w:tr w:rsidR="004E0BE0" w14:paraId="679B04AB" w14:textId="77777777" w:rsidTr="004E0BE0">
        <w:trPr>
          <w:trHeight w:val="433"/>
        </w:trPr>
        <w:tc>
          <w:tcPr>
            <w:tcW w:w="10488" w:type="dxa"/>
            <w:gridSpan w:val="3"/>
            <w:vMerge w:val="restart"/>
            <w:shd w:val="clear" w:color="auto" w:fill="5B63B7" w:themeFill="text2" w:themeFillTint="99"/>
          </w:tcPr>
          <w:p w14:paraId="7B32D179" w14:textId="77777777" w:rsidR="004E0BE0" w:rsidRDefault="004E0BE0" w:rsidP="004E0BE0">
            <w:pPr>
              <w:shd w:val="clear" w:color="4A66AC" w:themeColor="accent1" w:fill="4A66AC" w:themeFill="accent1"/>
              <w:tabs>
                <w:tab w:val="left" w:pos="6731"/>
              </w:tabs>
              <w:ind w:left="-113" w:right="-113"/>
              <w:rPr>
                <w:b/>
                <w:i/>
                <w:color w:val="000000"/>
                <w:u w:val="single"/>
              </w:rPr>
            </w:pPr>
            <w:r>
              <w:rPr>
                <w:b/>
                <w:i/>
                <w:color w:val="000000"/>
                <w:u w:val="single"/>
                <w:lang w:val="es-ES"/>
              </w:rPr>
              <w:t>Perfiles</w:t>
            </w:r>
          </w:p>
        </w:tc>
      </w:tr>
      <w:tr w:rsidR="004E0BE0" w14:paraId="4DFBB6CA" w14:textId="77777777" w:rsidTr="004E0BE0">
        <w:trPr>
          <w:trHeight w:val="433"/>
        </w:trPr>
        <w:tc>
          <w:tcPr>
            <w:tcW w:w="1701" w:type="dxa"/>
            <w:vMerge w:val="restart"/>
          </w:tcPr>
          <w:p w14:paraId="410EFBBF" w14:textId="77777777" w:rsidR="004E0BE0" w:rsidRDefault="004E0BE0" w:rsidP="004E0BE0">
            <w:pPr>
              <w:tabs>
                <w:tab w:val="left" w:pos="6731"/>
              </w:tabs>
              <w:rPr>
                <w:b/>
                <w:i/>
                <w:color w:val="000000"/>
                <w:u w:val="single"/>
              </w:rPr>
            </w:pPr>
            <w:r>
              <w:rPr>
                <w:b/>
                <w:i/>
                <w:color w:val="000000"/>
                <w:u w:val="single"/>
                <w:lang w:val="es-ES"/>
              </w:rPr>
              <w:t>Atributo</w:t>
            </w:r>
          </w:p>
        </w:tc>
        <w:tc>
          <w:tcPr>
            <w:tcW w:w="3543" w:type="dxa"/>
            <w:vMerge w:val="restart"/>
          </w:tcPr>
          <w:p w14:paraId="76DCB03D" w14:textId="77777777" w:rsidR="004E0BE0" w:rsidRDefault="004E0BE0" w:rsidP="004E0BE0">
            <w:pPr>
              <w:tabs>
                <w:tab w:val="left" w:pos="6731"/>
              </w:tabs>
              <w:rPr>
                <w:b/>
                <w:i/>
                <w:color w:val="000000"/>
                <w:u w:val="single"/>
              </w:rPr>
            </w:pPr>
            <w:r>
              <w:rPr>
                <w:b/>
                <w:i/>
                <w:color w:val="000000"/>
                <w:u w:val="single"/>
                <w:lang w:val="es-ES"/>
              </w:rPr>
              <w:t>Tipo</w:t>
            </w:r>
          </w:p>
        </w:tc>
        <w:tc>
          <w:tcPr>
            <w:tcW w:w="5244" w:type="dxa"/>
            <w:vMerge w:val="restart"/>
          </w:tcPr>
          <w:p w14:paraId="0B621CE8" w14:textId="77777777" w:rsidR="004E0BE0" w:rsidRDefault="004E0BE0" w:rsidP="004E0BE0">
            <w:pPr>
              <w:tabs>
                <w:tab w:val="left" w:pos="6731"/>
              </w:tabs>
              <w:rPr>
                <w:b/>
                <w:i/>
                <w:color w:val="000000"/>
                <w:u w:val="single"/>
              </w:rPr>
            </w:pPr>
            <w:r>
              <w:rPr>
                <w:b/>
                <w:i/>
                <w:color w:val="000000"/>
                <w:u w:val="single"/>
                <w:lang w:val="es-ES"/>
              </w:rPr>
              <w:t>Descripción</w:t>
            </w:r>
          </w:p>
        </w:tc>
      </w:tr>
      <w:tr w:rsidR="004E0BE0" w14:paraId="08D44D6D" w14:textId="77777777" w:rsidTr="004E0BE0">
        <w:trPr>
          <w:trHeight w:val="433"/>
        </w:trPr>
        <w:tc>
          <w:tcPr>
            <w:tcW w:w="1701" w:type="dxa"/>
            <w:vMerge w:val="restart"/>
          </w:tcPr>
          <w:p w14:paraId="4CA03A4D" w14:textId="77777777" w:rsidR="004E0BE0" w:rsidRDefault="004E0BE0" w:rsidP="004E0BE0">
            <w:pPr>
              <w:tabs>
                <w:tab w:val="left" w:pos="6731"/>
              </w:tabs>
              <w:rPr>
                <w:i/>
                <w:color w:val="000000"/>
              </w:rPr>
            </w:pPr>
          </w:p>
          <w:p w14:paraId="39E96A6C" w14:textId="77777777" w:rsidR="004E0BE0" w:rsidRDefault="004E0BE0" w:rsidP="004E0BE0">
            <w:pPr>
              <w:tabs>
                <w:tab w:val="left" w:pos="6731"/>
              </w:tabs>
              <w:rPr>
                <w:i/>
                <w:color w:val="000000"/>
                <w:lang w:val="es-ES"/>
              </w:rPr>
            </w:pPr>
            <w:r>
              <w:rPr>
                <w:i/>
                <w:color w:val="000000"/>
                <w:lang w:val="es-ES"/>
              </w:rPr>
              <w:t>Usuario</w:t>
            </w:r>
          </w:p>
        </w:tc>
        <w:tc>
          <w:tcPr>
            <w:tcW w:w="3543" w:type="dxa"/>
            <w:vMerge w:val="restart"/>
          </w:tcPr>
          <w:p w14:paraId="4AA491E4" w14:textId="77777777" w:rsidR="004E0BE0" w:rsidRDefault="004E0BE0" w:rsidP="004E0BE0">
            <w:pPr>
              <w:tabs>
                <w:tab w:val="left" w:pos="6731"/>
              </w:tabs>
              <w:jc w:val="center"/>
              <w:rPr>
                <w:color w:val="000000"/>
              </w:rPr>
            </w:pPr>
          </w:p>
          <w:p w14:paraId="267DBDCF" w14:textId="77777777" w:rsidR="004E0BE0" w:rsidRDefault="004E0BE0" w:rsidP="004E0BE0">
            <w:pPr>
              <w:tabs>
                <w:tab w:val="left" w:pos="6731"/>
              </w:tabs>
              <w:jc w:val="center"/>
              <w:rPr>
                <w:color w:val="0F0CB0"/>
                <w:lang w:val="es-ES"/>
              </w:rPr>
            </w:pPr>
            <w:r>
              <w:rPr>
                <w:color w:val="0F0CB0"/>
                <w:lang w:val="es-ES"/>
              </w:rPr>
              <w:t>character_varing</w:t>
            </w:r>
          </w:p>
        </w:tc>
        <w:tc>
          <w:tcPr>
            <w:tcW w:w="5244" w:type="dxa"/>
            <w:vMerge w:val="restart"/>
          </w:tcPr>
          <w:p w14:paraId="40E769D8" w14:textId="77777777" w:rsidR="004E0BE0" w:rsidRDefault="004E0BE0" w:rsidP="004E0BE0">
            <w:pPr>
              <w:tabs>
                <w:tab w:val="left" w:pos="6731"/>
              </w:tabs>
              <w:jc w:val="both"/>
              <w:rPr>
                <w:color w:val="000000"/>
              </w:rPr>
            </w:pPr>
            <w:r>
              <w:rPr>
                <w:color w:val="000000"/>
                <w:lang w:val="es-ES"/>
              </w:rPr>
              <w:t xml:space="preserve">Identificador de los usuarios que a través del Log de perfiles se podrán logar en la </w:t>
            </w:r>
            <w:r>
              <w:rPr>
                <w:b/>
                <w:color w:val="000000"/>
                <w:lang w:val="es-ES"/>
              </w:rPr>
              <w:t>BD</w:t>
            </w:r>
            <w:r>
              <w:rPr>
                <w:color w:val="000000"/>
                <w:lang w:val="es-ES"/>
              </w:rPr>
              <w:t>, pertenecientes a la consultora externa o a los propios usuarios de la empresa.</w:t>
            </w:r>
          </w:p>
        </w:tc>
      </w:tr>
      <w:tr w:rsidR="004E0BE0" w14:paraId="7EDCCDF7" w14:textId="77777777" w:rsidTr="004E0BE0">
        <w:trPr>
          <w:trHeight w:val="433"/>
        </w:trPr>
        <w:tc>
          <w:tcPr>
            <w:tcW w:w="1701" w:type="dxa"/>
          </w:tcPr>
          <w:p w14:paraId="53AB0CCA" w14:textId="77777777" w:rsidR="004E0BE0" w:rsidRDefault="004E0BE0" w:rsidP="004E0BE0">
            <w:pPr>
              <w:tabs>
                <w:tab w:val="left" w:pos="6731"/>
              </w:tabs>
              <w:rPr>
                <w:i/>
                <w:color w:val="000000"/>
              </w:rPr>
            </w:pPr>
          </w:p>
          <w:p w14:paraId="64167214" w14:textId="77777777" w:rsidR="004E0BE0" w:rsidRDefault="004E0BE0" w:rsidP="004E0BE0">
            <w:pPr>
              <w:tabs>
                <w:tab w:val="left" w:pos="6731"/>
              </w:tabs>
              <w:rPr>
                <w:i/>
                <w:color w:val="000000"/>
                <w:lang w:val="es-ES"/>
              </w:rPr>
            </w:pPr>
          </w:p>
          <w:p w14:paraId="4C235B28" w14:textId="77777777" w:rsidR="004E0BE0" w:rsidRDefault="004E0BE0" w:rsidP="004E0BE0">
            <w:pPr>
              <w:tabs>
                <w:tab w:val="left" w:pos="6731"/>
              </w:tabs>
              <w:rPr>
                <w:i/>
                <w:color w:val="000000"/>
                <w:lang w:val="es-ES"/>
              </w:rPr>
            </w:pPr>
            <w:r>
              <w:rPr>
                <w:i/>
                <w:color w:val="000000"/>
                <w:lang w:val="es-ES"/>
              </w:rPr>
              <w:t>Tipo_perfil</w:t>
            </w:r>
          </w:p>
        </w:tc>
        <w:tc>
          <w:tcPr>
            <w:tcW w:w="3543" w:type="dxa"/>
          </w:tcPr>
          <w:p w14:paraId="036CEAF9" w14:textId="77777777" w:rsidR="004E0BE0" w:rsidRDefault="004E0BE0" w:rsidP="004E0BE0">
            <w:pPr>
              <w:tabs>
                <w:tab w:val="left" w:pos="6731"/>
              </w:tabs>
              <w:jc w:val="center"/>
              <w:rPr>
                <w:color w:val="000000"/>
              </w:rPr>
            </w:pPr>
          </w:p>
          <w:p w14:paraId="047EF2FB" w14:textId="77777777" w:rsidR="004E0BE0" w:rsidRDefault="004E0BE0" w:rsidP="004E0BE0">
            <w:pPr>
              <w:tabs>
                <w:tab w:val="left" w:pos="6731"/>
              </w:tabs>
              <w:jc w:val="center"/>
              <w:rPr>
                <w:color w:val="0F0CB0"/>
                <w:lang w:val="es-ES"/>
              </w:rPr>
            </w:pPr>
          </w:p>
          <w:p w14:paraId="153C3438" w14:textId="77777777" w:rsidR="004E0BE0" w:rsidRDefault="004E0BE0" w:rsidP="004E0BE0">
            <w:pPr>
              <w:tabs>
                <w:tab w:val="left" w:pos="6731"/>
              </w:tabs>
              <w:jc w:val="center"/>
              <w:rPr>
                <w:color w:val="0F0CB0"/>
                <w:lang w:val="es-ES"/>
              </w:rPr>
            </w:pPr>
            <w:r>
              <w:rPr>
                <w:color w:val="0F0CB0"/>
                <w:lang w:val="es-ES"/>
              </w:rPr>
              <w:t>character_varing</w:t>
            </w:r>
          </w:p>
        </w:tc>
        <w:tc>
          <w:tcPr>
            <w:tcW w:w="5244" w:type="dxa"/>
          </w:tcPr>
          <w:p w14:paraId="41AC0230" w14:textId="77777777" w:rsidR="004E0BE0" w:rsidRDefault="004E0BE0" w:rsidP="004E0BE0">
            <w:pPr>
              <w:tabs>
                <w:tab w:val="left" w:pos="6731"/>
              </w:tabs>
              <w:jc w:val="both"/>
              <w:rPr>
                <w:color w:val="000000"/>
              </w:rPr>
            </w:pPr>
            <w:r>
              <w:rPr>
                <w:color w:val="000000"/>
                <w:lang w:val="es-ES"/>
              </w:rPr>
              <w:t>Identificador que permitirá distinguir al usuario al cual pertenece la persona que se loga en la</w:t>
            </w:r>
            <w:r>
              <w:rPr>
                <w:b/>
                <w:color w:val="000000"/>
                <w:lang w:val="es-ES"/>
              </w:rPr>
              <w:t xml:space="preserve"> BD</w:t>
            </w:r>
            <w:r>
              <w:rPr>
                <w:color w:val="000000"/>
                <w:lang w:val="es-ES"/>
              </w:rPr>
              <w:t xml:space="preserve"> de la empresa automovilística. Diferenciará a los usuarios si pertenecen a la estructura de la Consultora externa de la empresa o a la propia empresa.</w:t>
            </w:r>
          </w:p>
        </w:tc>
      </w:tr>
    </w:tbl>
    <w:tbl>
      <w:tblPr>
        <w:tblStyle w:val="Tablaconcuadrculaclara"/>
        <w:tblW w:w="10534" w:type="dxa"/>
        <w:tblInd w:w="-856" w:type="dxa"/>
        <w:tblLayout w:type="fixed"/>
        <w:tblLook w:val="04A0" w:firstRow="1" w:lastRow="0" w:firstColumn="1" w:lastColumn="0" w:noHBand="0" w:noVBand="1"/>
      </w:tblPr>
      <w:tblGrid>
        <w:gridCol w:w="3900"/>
        <w:gridCol w:w="2452"/>
        <w:gridCol w:w="4182"/>
      </w:tblGrid>
      <w:tr w:rsidR="00DD6C14" w14:paraId="7F246231" w14:textId="77777777" w:rsidTr="00C4166C">
        <w:trPr>
          <w:trHeight w:val="337"/>
        </w:trPr>
        <w:tc>
          <w:tcPr>
            <w:tcW w:w="3900" w:type="dxa"/>
          </w:tcPr>
          <w:p w14:paraId="6E840E6D" w14:textId="77777777" w:rsidR="00DD6C14" w:rsidRDefault="007D540E">
            <w:pPr>
              <w:shd w:val="clear" w:color="4A66AC" w:themeColor="accent1" w:fill="4A66AC" w:themeFill="accent1"/>
              <w:tabs>
                <w:tab w:val="left" w:pos="6731"/>
              </w:tabs>
              <w:ind w:left="-113" w:right="-113"/>
              <w:jc w:val="center"/>
              <w:rPr>
                <w:b/>
                <w:i/>
                <w:color w:val="000000"/>
                <w:u w:val="single"/>
              </w:rPr>
            </w:pPr>
            <w:r>
              <w:rPr>
                <w:b/>
                <w:i/>
                <w:color w:val="000000"/>
                <w:u w:val="single"/>
                <w:lang w:val="es-ES"/>
              </w:rPr>
              <w:t>Entidad 1 &lt;</w:t>
            </w:r>
            <w:r>
              <w:rPr>
                <w:b/>
                <w:i/>
                <w:color w:val="0F0CB0"/>
                <w:u w:val="single"/>
                <w:lang w:val="es-ES"/>
              </w:rPr>
              <w:t>Relación</w:t>
            </w:r>
            <w:r>
              <w:rPr>
                <w:b/>
                <w:i/>
                <w:color w:val="000000" w:themeColor="text1"/>
                <w:u w:val="single"/>
                <w:lang w:val="es-ES"/>
              </w:rPr>
              <w:t xml:space="preserve"> &gt; Entidad 2</w:t>
            </w:r>
          </w:p>
          <w:p w14:paraId="5B2A6AAD" w14:textId="77777777" w:rsidR="00DD6C14" w:rsidRDefault="00DD6C14">
            <w:pPr>
              <w:shd w:val="clear" w:color="4A66AC" w:themeColor="accent1" w:fill="4A66AC" w:themeFill="accent1"/>
              <w:tabs>
                <w:tab w:val="left" w:pos="6731"/>
              </w:tabs>
              <w:ind w:left="-113" w:right="-113"/>
              <w:jc w:val="center"/>
              <w:rPr>
                <w:i/>
                <w:color w:val="000000"/>
                <w:u w:val="single"/>
              </w:rPr>
            </w:pPr>
          </w:p>
        </w:tc>
        <w:tc>
          <w:tcPr>
            <w:tcW w:w="2452" w:type="dxa"/>
          </w:tcPr>
          <w:p w14:paraId="054B4B17" w14:textId="77777777" w:rsidR="00DD6C14" w:rsidRDefault="007D540E">
            <w:pPr>
              <w:shd w:val="clear" w:color="4A66AC" w:themeColor="accent1" w:fill="4A66AC" w:themeFill="accent1"/>
              <w:tabs>
                <w:tab w:val="left" w:pos="6731"/>
              </w:tabs>
              <w:ind w:left="-113" w:right="-113"/>
              <w:jc w:val="center"/>
              <w:rPr>
                <w:b/>
                <w:i/>
                <w:color w:val="000000"/>
                <w:u w:val="single"/>
              </w:rPr>
            </w:pPr>
            <w:r>
              <w:rPr>
                <w:b/>
                <w:i/>
                <w:color w:val="000000"/>
                <w:u w:val="single"/>
                <w:lang w:val="es-ES"/>
              </w:rPr>
              <w:t>Descripción</w:t>
            </w:r>
          </w:p>
          <w:p w14:paraId="348C5579" w14:textId="77777777" w:rsidR="00DD6C14" w:rsidRDefault="00DD6C14">
            <w:pPr>
              <w:shd w:val="clear" w:color="4A66AC" w:themeColor="accent1" w:fill="4A66AC" w:themeFill="accent1"/>
              <w:tabs>
                <w:tab w:val="left" w:pos="6731"/>
              </w:tabs>
              <w:ind w:left="-113" w:right="-113"/>
              <w:jc w:val="center"/>
              <w:rPr>
                <w:i/>
                <w:color w:val="000000"/>
                <w:u w:val="single"/>
              </w:rPr>
            </w:pPr>
          </w:p>
        </w:tc>
        <w:tc>
          <w:tcPr>
            <w:tcW w:w="4182" w:type="dxa"/>
          </w:tcPr>
          <w:p w14:paraId="06B7CB91" w14:textId="77777777" w:rsidR="00DD6C14" w:rsidRDefault="007D540E">
            <w:pPr>
              <w:shd w:val="clear" w:color="4A66AC" w:themeColor="accent1" w:fill="4A66AC" w:themeFill="accent1"/>
              <w:tabs>
                <w:tab w:val="left" w:pos="6731"/>
              </w:tabs>
              <w:ind w:left="-113" w:right="-113"/>
              <w:jc w:val="center"/>
              <w:rPr>
                <w:b/>
                <w:i/>
                <w:color w:val="000000"/>
                <w:u w:val="single"/>
              </w:rPr>
            </w:pPr>
            <w:r>
              <w:rPr>
                <w:b/>
                <w:i/>
                <w:color w:val="000000"/>
                <w:u w:val="single"/>
                <w:lang w:val="es-ES"/>
              </w:rPr>
              <w:t>Cardinalidad</w:t>
            </w:r>
          </w:p>
          <w:p w14:paraId="54092D86" w14:textId="77777777" w:rsidR="00DD6C14" w:rsidRDefault="007D540E">
            <w:pPr>
              <w:shd w:val="clear" w:color="4A66AC" w:themeColor="accent1" w:fill="4A66AC" w:themeFill="accent1"/>
              <w:tabs>
                <w:tab w:val="left" w:pos="6731"/>
              </w:tabs>
              <w:ind w:left="-113" w:right="-113"/>
              <w:jc w:val="center"/>
              <w:rPr>
                <w:color w:val="000000"/>
              </w:rPr>
            </w:pPr>
            <w:r>
              <w:rPr>
                <w:b/>
                <w:color w:val="000000"/>
                <w:lang w:val="es-ES"/>
              </w:rPr>
              <w:t>E</w:t>
            </w:r>
            <w:proofErr w:type="gramStart"/>
            <w:r>
              <w:rPr>
                <w:b/>
                <w:color w:val="000000"/>
                <w:lang w:val="es-ES"/>
              </w:rPr>
              <w:t>1 :</w:t>
            </w:r>
            <w:proofErr w:type="gramEnd"/>
            <w:r>
              <w:rPr>
                <w:b/>
                <w:color w:val="000000"/>
                <w:lang w:val="es-ES"/>
              </w:rPr>
              <w:t xml:space="preserve"> E2</w:t>
            </w:r>
          </w:p>
        </w:tc>
      </w:tr>
      <w:tr w:rsidR="00DD6C14" w14:paraId="6AB2D9D4" w14:textId="77777777" w:rsidTr="00C4166C">
        <w:trPr>
          <w:trHeight w:val="337"/>
        </w:trPr>
        <w:tc>
          <w:tcPr>
            <w:tcW w:w="3900" w:type="dxa"/>
          </w:tcPr>
          <w:p w14:paraId="31D7DCF3" w14:textId="77777777" w:rsidR="00DD6C14" w:rsidRDefault="00DD6C14">
            <w:pPr>
              <w:tabs>
                <w:tab w:val="left" w:pos="6731"/>
              </w:tabs>
              <w:rPr>
                <w:i/>
              </w:rPr>
            </w:pPr>
          </w:p>
          <w:p w14:paraId="41442687" w14:textId="77777777" w:rsidR="00DD6C14" w:rsidRDefault="007D540E">
            <w:pPr>
              <w:tabs>
                <w:tab w:val="left" w:pos="6731"/>
              </w:tabs>
              <w:rPr>
                <w:i/>
                <w:lang w:val="es-ES"/>
              </w:rPr>
            </w:pPr>
            <w:r>
              <w:rPr>
                <w:i/>
                <w:color w:val="000000"/>
                <w:lang w:val="es-ES"/>
              </w:rPr>
              <w:t xml:space="preserve">Perfil </w:t>
            </w:r>
            <w:r>
              <w:rPr>
                <w:color w:val="0F0CB0"/>
                <w:lang w:val="es-ES"/>
              </w:rPr>
              <w:t>es</w:t>
            </w:r>
            <w:r>
              <w:rPr>
                <w:i/>
                <w:color w:val="0F0CB0"/>
                <w:lang w:val="es-ES"/>
              </w:rPr>
              <w:t xml:space="preserve"> </w:t>
            </w:r>
            <w:r>
              <w:rPr>
                <w:i/>
                <w:lang w:val="es-ES"/>
              </w:rPr>
              <w:t>usuario</w:t>
            </w:r>
          </w:p>
        </w:tc>
        <w:tc>
          <w:tcPr>
            <w:tcW w:w="2452" w:type="dxa"/>
          </w:tcPr>
          <w:p w14:paraId="6E86D11F" w14:textId="77777777" w:rsidR="00DD6C14" w:rsidRDefault="007D540E" w:rsidP="004E0BE0">
            <w:pPr>
              <w:tabs>
                <w:tab w:val="left" w:pos="6731"/>
              </w:tabs>
              <w:jc w:val="both"/>
              <w:rPr>
                <w:color w:val="000000"/>
              </w:rPr>
            </w:pPr>
            <w:r>
              <w:rPr>
                <w:color w:val="000000"/>
                <w:lang w:val="es-ES"/>
              </w:rPr>
              <w:t>Un perfil puede ser un usuario de la</w:t>
            </w:r>
            <w:r>
              <w:rPr>
                <w:b/>
                <w:color w:val="000000"/>
                <w:lang w:val="es-ES"/>
              </w:rPr>
              <w:t xml:space="preserve"> BD</w:t>
            </w:r>
            <w:r>
              <w:rPr>
                <w:color w:val="000000"/>
                <w:lang w:val="es-ES"/>
              </w:rPr>
              <w:t xml:space="preserve"> o no.</w:t>
            </w:r>
          </w:p>
        </w:tc>
        <w:tc>
          <w:tcPr>
            <w:tcW w:w="4182" w:type="dxa"/>
          </w:tcPr>
          <w:p w14:paraId="4511886C" w14:textId="77777777" w:rsidR="00DD6C14" w:rsidRDefault="00DD6C14">
            <w:pPr>
              <w:tabs>
                <w:tab w:val="left" w:pos="6731"/>
              </w:tabs>
              <w:jc w:val="center"/>
              <w:rPr>
                <w:color w:val="000000"/>
              </w:rPr>
            </w:pPr>
          </w:p>
          <w:p w14:paraId="4CAB824E" w14:textId="2892BF01" w:rsidR="00DD6C14" w:rsidRDefault="002F60AE">
            <w:pPr>
              <w:tabs>
                <w:tab w:val="left" w:pos="6731"/>
              </w:tabs>
              <w:jc w:val="center"/>
              <w:rPr>
                <w:color w:val="000000"/>
                <w:lang w:val="es-ES"/>
              </w:rPr>
            </w:pPr>
            <w:r>
              <w:rPr>
                <w:b/>
                <w:color w:val="000000"/>
                <w:lang w:val="es-ES"/>
              </w:rPr>
              <w:t>1:</w:t>
            </w:r>
            <w:r w:rsidR="007D540E">
              <w:rPr>
                <w:b/>
                <w:color w:val="000000"/>
                <w:lang w:val="es-ES"/>
              </w:rPr>
              <w:t xml:space="preserve"> </w:t>
            </w:r>
            <w:r w:rsidR="00C4166C">
              <w:rPr>
                <w:b/>
                <w:color w:val="000000"/>
                <w:lang w:val="es-ES"/>
              </w:rPr>
              <w:t>1...</w:t>
            </w:r>
            <w:r w:rsidR="007D540E">
              <w:rPr>
                <w:b/>
                <w:color w:val="000000"/>
                <w:lang w:val="es-ES"/>
              </w:rPr>
              <w:t>*</w:t>
            </w:r>
          </w:p>
        </w:tc>
      </w:tr>
      <w:tr w:rsidR="00DD6C14" w14:paraId="107AAD5B" w14:textId="77777777" w:rsidTr="00C4166C">
        <w:trPr>
          <w:trHeight w:val="664"/>
        </w:trPr>
        <w:tc>
          <w:tcPr>
            <w:tcW w:w="3900" w:type="dxa"/>
          </w:tcPr>
          <w:p w14:paraId="6A5B7EA4" w14:textId="77777777" w:rsidR="00DD6C14" w:rsidRDefault="00DD6C14">
            <w:pPr>
              <w:tabs>
                <w:tab w:val="left" w:pos="6731"/>
              </w:tabs>
              <w:rPr>
                <w:i/>
              </w:rPr>
            </w:pPr>
          </w:p>
          <w:p w14:paraId="5316579B" w14:textId="77777777" w:rsidR="00DD6C14" w:rsidRDefault="007D540E">
            <w:pPr>
              <w:tabs>
                <w:tab w:val="left" w:pos="6731"/>
              </w:tabs>
              <w:rPr>
                <w:i/>
                <w:lang w:val="es-ES"/>
              </w:rPr>
            </w:pPr>
            <w:r>
              <w:rPr>
                <w:i/>
                <w:color w:val="000000"/>
                <w:lang w:val="es-ES"/>
              </w:rPr>
              <w:t xml:space="preserve">Perfil </w:t>
            </w:r>
            <w:r>
              <w:rPr>
                <w:color w:val="0F0CB0"/>
                <w:lang w:val="es-ES"/>
              </w:rPr>
              <w:t xml:space="preserve">tiene </w:t>
            </w:r>
            <w:r>
              <w:rPr>
                <w:i/>
                <w:lang w:val="es-ES"/>
              </w:rPr>
              <w:t>Tipo_perfil</w:t>
            </w:r>
          </w:p>
        </w:tc>
        <w:tc>
          <w:tcPr>
            <w:tcW w:w="2452" w:type="dxa"/>
          </w:tcPr>
          <w:p w14:paraId="1B2BC315" w14:textId="0F9129C4" w:rsidR="00DD6C14" w:rsidRDefault="007D540E" w:rsidP="004E0BE0">
            <w:pPr>
              <w:tabs>
                <w:tab w:val="left" w:pos="6731"/>
              </w:tabs>
              <w:jc w:val="both"/>
              <w:rPr>
                <w:color w:val="000000"/>
              </w:rPr>
            </w:pPr>
            <w:r>
              <w:rPr>
                <w:color w:val="000000"/>
                <w:lang w:val="es-ES"/>
              </w:rPr>
              <w:t xml:space="preserve">El Tipo_perfil tiene varios usuarios que corresponde a </w:t>
            </w:r>
            <w:r w:rsidR="004E0BE0">
              <w:rPr>
                <w:color w:val="000000"/>
                <w:lang w:val="es-ES"/>
              </w:rPr>
              <w:t>un perfil</w:t>
            </w:r>
            <w:r>
              <w:rPr>
                <w:color w:val="000000"/>
                <w:lang w:val="es-ES"/>
              </w:rPr>
              <w:t>.</w:t>
            </w:r>
          </w:p>
        </w:tc>
        <w:tc>
          <w:tcPr>
            <w:tcW w:w="4182" w:type="dxa"/>
          </w:tcPr>
          <w:p w14:paraId="78E7B413" w14:textId="77777777" w:rsidR="00DD6C14" w:rsidRDefault="00DD6C14">
            <w:pPr>
              <w:tabs>
                <w:tab w:val="left" w:pos="6731"/>
              </w:tabs>
              <w:ind w:left="709"/>
              <w:jc w:val="center"/>
              <w:rPr>
                <w:color w:val="000000"/>
              </w:rPr>
            </w:pPr>
          </w:p>
          <w:p w14:paraId="6BF426A0" w14:textId="3A702F0C" w:rsidR="00DD6C14" w:rsidRDefault="007D540E">
            <w:pPr>
              <w:tabs>
                <w:tab w:val="left" w:pos="6731"/>
              </w:tabs>
              <w:ind w:left="709"/>
              <w:rPr>
                <w:b/>
                <w:color w:val="000000"/>
              </w:rPr>
            </w:pPr>
            <w:r>
              <w:rPr>
                <w:color w:val="000000"/>
                <w:lang w:val="es-ES"/>
              </w:rPr>
              <w:t xml:space="preserve">            </w:t>
            </w:r>
            <w:r>
              <w:rPr>
                <w:b/>
                <w:color w:val="000000"/>
                <w:lang w:val="es-ES"/>
              </w:rPr>
              <w:t xml:space="preserve">   </w:t>
            </w:r>
            <w:r w:rsidR="002F60AE">
              <w:rPr>
                <w:b/>
                <w:color w:val="000000"/>
                <w:lang w:val="es-ES"/>
              </w:rPr>
              <w:t>*:</w:t>
            </w:r>
            <w:r>
              <w:rPr>
                <w:b/>
                <w:color w:val="000000"/>
                <w:lang w:val="es-ES"/>
              </w:rPr>
              <w:t xml:space="preserve"> 1</w:t>
            </w:r>
          </w:p>
        </w:tc>
      </w:tr>
    </w:tbl>
    <w:p w14:paraId="53B7C611" w14:textId="77777777" w:rsidR="004E0BE0" w:rsidRDefault="004E0BE0">
      <w:pPr>
        <w:tabs>
          <w:tab w:val="left" w:pos="6731"/>
        </w:tabs>
        <w:rPr>
          <w:color w:val="000000"/>
        </w:rPr>
      </w:pPr>
    </w:p>
    <w:tbl>
      <w:tblPr>
        <w:tblStyle w:val="Tablaconcuadrculaclara"/>
        <w:tblpPr w:leftFromText="141" w:rightFromText="141" w:vertAnchor="text" w:horzAnchor="margin" w:tblpXSpec="center" w:tblpY="218"/>
        <w:tblW w:w="10488" w:type="dxa"/>
        <w:tblLayout w:type="fixed"/>
        <w:tblLook w:val="04A0" w:firstRow="1" w:lastRow="0" w:firstColumn="1" w:lastColumn="0" w:noHBand="0" w:noVBand="1"/>
      </w:tblPr>
      <w:tblGrid>
        <w:gridCol w:w="1701"/>
        <w:gridCol w:w="3543"/>
        <w:gridCol w:w="5244"/>
      </w:tblGrid>
      <w:tr w:rsidR="004E0BE0" w14:paraId="17BE5DB2" w14:textId="77777777" w:rsidTr="00F6670D">
        <w:trPr>
          <w:trHeight w:val="433"/>
        </w:trPr>
        <w:tc>
          <w:tcPr>
            <w:tcW w:w="10488" w:type="dxa"/>
            <w:gridSpan w:val="3"/>
            <w:vMerge w:val="restart"/>
            <w:shd w:val="clear" w:color="auto" w:fill="5B63B7" w:themeFill="text2" w:themeFillTint="99"/>
          </w:tcPr>
          <w:p w14:paraId="04F3CAF9" w14:textId="18998DEA" w:rsidR="004E0BE0" w:rsidRDefault="004E0BE0" w:rsidP="00F6670D">
            <w:pPr>
              <w:shd w:val="clear" w:color="4A66AC" w:themeColor="accent1" w:fill="4A66AC" w:themeFill="accent1"/>
              <w:tabs>
                <w:tab w:val="left" w:pos="6731"/>
              </w:tabs>
              <w:ind w:left="-113" w:right="-113"/>
              <w:rPr>
                <w:b/>
                <w:i/>
                <w:color w:val="000000"/>
                <w:u w:val="single"/>
              </w:rPr>
            </w:pPr>
            <w:r>
              <w:rPr>
                <w:b/>
                <w:i/>
                <w:color w:val="000000"/>
                <w:u w:val="single"/>
                <w:lang w:val="es-ES"/>
              </w:rPr>
              <w:lastRenderedPageBreak/>
              <w:t>Tipo_Perfil</w:t>
            </w:r>
          </w:p>
        </w:tc>
      </w:tr>
      <w:tr w:rsidR="004E0BE0" w14:paraId="620F0519" w14:textId="77777777" w:rsidTr="00F6670D">
        <w:trPr>
          <w:trHeight w:val="433"/>
        </w:trPr>
        <w:tc>
          <w:tcPr>
            <w:tcW w:w="1701" w:type="dxa"/>
            <w:vMerge w:val="restart"/>
          </w:tcPr>
          <w:p w14:paraId="7D1D21B8" w14:textId="77777777" w:rsidR="004E0BE0" w:rsidRDefault="004E0BE0" w:rsidP="00F6670D">
            <w:pPr>
              <w:tabs>
                <w:tab w:val="left" w:pos="6731"/>
              </w:tabs>
              <w:rPr>
                <w:b/>
                <w:i/>
                <w:color w:val="000000"/>
                <w:u w:val="single"/>
              </w:rPr>
            </w:pPr>
            <w:r>
              <w:rPr>
                <w:b/>
                <w:i/>
                <w:color w:val="000000"/>
                <w:u w:val="single"/>
                <w:lang w:val="es-ES"/>
              </w:rPr>
              <w:t>Atributo</w:t>
            </w:r>
          </w:p>
        </w:tc>
        <w:tc>
          <w:tcPr>
            <w:tcW w:w="3543" w:type="dxa"/>
            <w:vMerge w:val="restart"/>
          </w:tcPr>
          <w:p w14:paraId="61A3888D" w14:textId="77777777" w:rsidR="004E0BE0" w:rsidRDefault="004E0BE0" w:rsidP="00F6670D">
            <w:pPr>
              <w:tabs>
                <w:tab w:val="left" w:pos="6731"/>
              </w:tabs>
              <w:rPr>
                <w:b/>
                <w:i/>
                <w:color w:val="000000"/>
                <w:u w:val="single"/>
              </w:rPr>
            </w:pPr>
            <w:r>
              <w:rPr>
                <w:b/>
                <w:i/>
                <w:color w:val="000000"/>
                <w:u w:val="single"/>
                <w:lang w:val="es-ES"/>
              </w:rPr>
              <w:t>Tipo</w:t>
            </w:r>
          </w:p>
        </w:tc>
        <w:tc>
          <w:tcPr>
            <w:tcW w:w="5244" w:type="dxa"/>
            <w:vMerge w:val="restart"/>
          </w:tcPr>
          <w:p w14:paraId="59BA7B0A" w14:textId="77777777" w:rsidR="004E0BE0" w:rsidRDefault="004E0BE0" w:rsidP="00F6670D">
            <w:pPr>
              <w:tabs>
                <w:tab w:val="left" w:pos="6731"/>
              </w:tabs>
              <w:rPr>
                <w:b/>
                <w:i/>
                <w:color w:val="000000"/>
                <w:u w:val="single"/>
              </w:rPr>
            </w:pPr>
            <w:r>
              <w:rPr>
                <w:b/>
                <w:i/>
                <w:color w:val="000000"/>
                <w:u w:val="single"/>
                <w:lang w:val="es-ES"/>
              </w:rPr>
              <w:t>Descripción</w:t>
            </w:r>
          </w:p>
        </w:tc>
      </w:tr>
      <w:tr w:rsidR="004E0BE0" w14:paraId="2664651D" w14:textId="77777777" w:rsidTr="00F6670D">
        <w:trPr>
          <w:trHeight w:val="433"/>
        </w:trPr>
        <w:tc>
          <w:tcPr>
            <w:tcW w:w="1701" w:type="dxa"/>
            <w:vMerge w:val="restart"/>
          </w:tcPr>
          <w:p w14:paraId="75438172" w14:textId="77777777" w:rsidR="004E0BE0" w:rsidRDefault="004E0BE0" w:rsidP="00F6670D">
            <w:pPr>
              <w:tabs>
                <w:tab w:val="left" w:pos="6731"/>
              </w:tabs>
              <w:rPr>
                <w:i/>
                <w:color w:val="000000"/>
              </w:rPr>
            </w:pPr>
          </w:p>
          <w:p w14:paraId="39C9EBCC" w14:textId="3A348545" w:rsidR="004E0BE0" w:rsidRDefault="004E0BE0" w:rsidP="00F6670D">
            <w:pPr>
              <w:tabs>
                <w:tab w:val="left" w:pos="6731"/>
              </w:tabs>
              <w:rPr>
                <w:i/>
                <w:color w:val="000000"/>
                <w:lang w:val="es-ES"/>
              </w:rPr>
            </w:pPr>
            <w:r>
              <w:rPr>
                <w:i/>
                <w:color w:val="000000"/>
                <w:lang w:val="es-ES"/>
              </w:rPr>
              <w:t>Id</w:t>
            </w:r>
          </w:p>
        </w:tc>
        <w:tc>
          <w:tcPr>
            <w:tcW w:w="3543" w:type="dxa"/>
            <w:vMerge w:val="restart"/>
          </w:tcPr>
          <w:p w14:paraId="1267D4D8" w14:textId="77777777" w:rsidR="004E0BE0" w:rsidRDefault="004E0BE0" w:rsidP="00F6670D">
            <w:pPr>
              <w:tabs>
                <w:tab w:val="left" w:pos="6731"/>
              </w:tabs>
              <w:jc w:val="center"/>
              <w:rPr>
                <w:color w:val="000000"/>
              </w:rPr>
            </w:pPr>
          </w:p>
          <w:p w14:paraId="345D0CE1" w14:textId="7BE07382" w:rsidR="004E0BE0" w:rsidRDefault="004E0BE0" w:rsidP="00F6670D">
            <w:pPr>
              <w:tabs>
                <w:tab w:val="left" w:pos="6731"/>
              </w:tabs>
              <w:jc w:val="center"/>
              <w:rPr>
                <w:color w:val="0F0CB0"/>
                <w:lang w:val="es-ES"/>
              </w:rPr>
            </w:pPr>
            <w:r>
              <w:rPr>
                <w:color w:val="0F0CB0"/>
                <w:lang w:val="es-ES"/>
              </w:rPr>
              <w:t>Integer</w:t>
            </w:r>
          </w:p>
        </w:tc>
        <w:tc>
          <w:tcPr>
            <w:tcW w:w="5244" w:type="dxa"/>
            <w:vMerge w:val="restart"/>
          </w:tcPr>
          <w:p w14:paraId="70C3E63B" w14:textId="0F9E835C" w:rsidR="004E0BE0" w:rsidRDefault="004E0BE0" w:rsidP="00F6670D">
            <w:pPr>
              <w:tabs>
                <w:tab w:val="left" w:pos="6731"/>
              </w:tabs>
              <w:jc w:val="both"/>
              <w:rPr>
                <w:color w:val="000000"/>
              </w:rPr>
            </w:pPr>
            <w:r>
              <w:rPr>
                <w:color w:val="000000"/>
                <w:lang w:val="es-ES"/>
              </w:rPr>
              <w:t xml:space="preserve">Identificador del tipo de perfil. Va </w:t>
            </w:r>
            <w:r w:rsidR="00361C2E">
              <w:rPr>
                <w:color w:val="000000"/>
                <w:lang w:val="es-ES"/>
              </w:rPr>
              <w:t>a</w:t>
            </w:r>
            <w:r>
              <w:rPr>
                <w:color w:val="000000"/>
                <w:lang w:val="es-ES"/>
              </w:rPr>
              <w:t xml:space="preserve"> </w:t>
            </w:r>
            <w:r w:rsidR="000F3F15">
              <w:rPr>
                <w:color w:val="000000"/>
                <w:lang w:val="es-ES"/>
              </w:rPr>
              <w:t>poder identificar</w:t>
            </w:r>
            <w:r>
              <w:rPr>
                <w:color w:val="000000"/>
                <w:lang w:val="es-ES"/>
              </w:rPr>
              <w:t xml:space="preserve"> el tipo de perfil que se va a poder logar en la base de datos.</w:t>
            </w:r>
          </w:p>
        </w:tc>
      </w:tr>
      <w:tr w:rsidR="004E0BE0" w14:paraId="3026BEED" w14:textId="77777777" w:rsidTr="00F6670D">
        <w:trPr>
          <w:trHeight w:val="433"/>
        </w:trPr>
        <w:tc>
          <w:tcPr>
            <w:tcW w:w="1701" w:type="dxa"/>
          </w:tcPr>
          <w:p w14:paraId="7487D0CA" w14:textId="77777777" w:rsidR="004E0BE0" w:rsidRDefault="004E0BE0" w:rsidP="00F6670D">
            <w:pPr>
              <w:tabs>
                <w:tab w:val="left" w:pos="6731"/>
              </w:tabs>
              <w:rPr>
                <w:i/>
                <w:color w:val="000000"/>
              </w:rPr>
            </w:pPr>
          </w:p>
          <w:p w14:paraId="1961CB9F" w14:textId="77777777" w:rsidR="004E0BE0" w:rsidRDefault="004E0BE0" w:rsidP="00F6670D">
            <w:pPr>
              <w:tabs>
                <w:tab w:val="left" w:pos="6731"/>
              </w:tabs>
              <w:rPr>
                <w:i/>
                <w:color w:val="000000"/>
                <w:lang w:val="es-ES"/>
              </w:rPr>
            </w:pPr>
          </w:p>
          <w:p w14:paraId="57CD5E83" w14:textId="77777777" w:rsidR="004E0BE0" w:rsidRDefault="004E0BE0" w:rsidP="00F6670D">
            <w:pPr>
              <w:tabs>
                <w:tab w:val="left" w:pos="6731"/>
              </w:tabs>
              <w:rPr>
                <w:i/>
                <w:color w:val="000000"/>
                <w:lang w:val="es-ES"/>
              </w:rPr>
            </w:pPr>
            <w:r>
              <w:rPr>
                <w:i/>
                <w:color w:val="000000"/>
                <w:lang w:val="es-ES"/>
              </w:rPr>
              <w:t>Tipo_perfil</w:t>
            </w:r>
          </w:p>
        </w:tc>
        <w:tc>
          <w:tcPr>
            <w:tcW w:w="3543" w:type="dxa"/>
          </w:tcPr>
          <w:p w14:paraId="7CAFB9ED" w14:textId="77777777" w:rsidR="004E0BE0" w:rsidRDefault="004E0BE0" w:rsidP="00F6670D">
            <w:pPr>
              <w:tabs>
                <w:tab w:val="left" w:pos="6731"/>
              </w:tabs>
              <w:jc w:val="center"/>
              <w:rPr>
                <w:color w:val="000000"/>
              </w:rPr>
            </w:pPr>
          </w:p>
          <w:p w14:paraId="7C7CC057" w14:textId="77777777" w:rsidR="004E0BE0" w:rsidRDefault="004E0BE0" w:rsidP="00F6670D">
            <w:pPr>
              <w:tabs>
                <w:tab w:val="left" w:pos="6731"/>
              </w:tabs>
              <w:jc w:val="center"/>
              <w:rPr>
                <w:color w:val="0F0CB0"/>
                <w:lang w:val="es-ES"/>
              </w:rPr>
            </w:pPr>
          </w:p>
          <w:p w14:paraId="58EBC490" w14:textId="77777777" w:rsidR="004E0BE0" w:rsidRDefault="004E0BE0" w:rsidP="00F6670D">
            <w:pPr>
              <w:tabs>
                <w:tab w:val="left" w:pos="6731"/>
              </w:tabs>
              <w:jc w:val="center"/>
              <w:rPr>
                <w:color w:val="0F0CB0"/>
                <w:lang w:val="es-ES"/>
              </w:rPr>
            </w:pPr>
            <w:r>
              <w:rPr>
                <w:color w:val="0F0CB0"/>
                <w:lang w:val="es-ES"/>
              </w:rPr>
              <w:t>character_varing</w:t>
            </w:r>
          </w:p>
        </w:tc>
        <w:tc>
          <w:tcPr>
            <w:tcW w:w="5244" w:type="dxa"/>
          </w:tcPr>
          <w:p w14:paraId="67E0A4FF" w14:textId="3A0E2A80" w:rsidR="004E0BE0" w:rsidRDefault="004E0BE0" w:rsidP="00F6670D">
            <w:pPr>
              <w:tabs>
                <w:tab w:val="left" w:pos="6731"/>
              </w:tabs>
              <w:jc w:val="both"/>
              <w:rPr>
                <w:color w:val="000000"/>
              </w:rPr>
            </w:pPr>
            <w:r>
              <w:rPr>
                <w:color w:val="000000"/>
                <w:lang w:val="es-ES"/>
              </w:rPr>
              <w:t>Identificador que permitirá distinguir al usuario al cual pertenece la persona que se loga en la</w:t>
            </w:r>
            <w:r>
              <w:rPr>
                <w:b/>
                <w:color w:val="000000"/>
                <w:lang w:val="es-ES"/>
              </w:rPr>
              <w:t xml:space="preserve"> BD</w:t>
            </w:r>
            <w:r>
              <w:rPr>
                <w:color w:val="000000"/>
                <w:lang w:val="es-ES"/>
              </w:rPr>
              <w:t xml:space="preserve"> de la empresa automovilística. </w:t>
            </w:r>
            <w:r w:rsidR="00361C2E">
              <w:rPr>
                <w:color w:val="000000"/>
                <w:lang w:val="es-ES"/>
              </w:rPr>
              <w:t>Se va a d</w:t>
            </w:r>
            <w:r>
              <w:rPr>
                <w:color w:val="000000"/>
                <w:lang w:val="es-ES"/>
              </w:rPr>
              <w:t xml:space="preserve">iferenciar a los usuarios </w:t>
            </w:r>
            <w:r w:rsidR="00361C2E">
              <w:rPr>
                <w:color w:val="000000"/>
                <w:lang w:val="es-ES"/>
              </w:rPr>
              <w:t xml:space="preserve">en Administradores, Consultores u </w:t>
            </w:r>
            <w:r w:rsidR="000F3F15">
              <w:rPr>
                <w:color w:val="000000"/>
                <w:lang w:val="es-ES"/>
              </w:rPr>
              <w:t>Auditores.</w:t>
            </w:r>
          </w:p>
        </w:tc>
      </w:tr>
    </w:tbl>
    <w:tbl>
      <w:tblPr>
        <w:tblStyle w:val="Tablaconcuadrculaclara"/>
        <w:tblW w:w="10483" w:type="dxa"/>
        <w:tblInd w:w="-856" w:type="dxa"/>
        <w:tblLayout w:type="fixed"/>
        <w:tblLook w:val="04A0" w:firstRow="1" w:lastRow="0" w:firstColumn="1" w:lastColumn="0" w:noHBand="0" w:noVBand="1"/>
      </w:tblPr>
      <w:tblGrid>
        <w:gridCol w:w="3881"/>
        <w:gridCol w:w="2440"/>
        <w:gridCol w:w="4162"/>
      </w:tblGrid>
      <w:tr w:rsidR="0040426A" w14:paraId="056A5EA4" w14:textId="77777777" w:rsidTr="00C4166C">
        <w:trPr>
          <w:trHeight w:val="512"/>
        </w:trPr>
        <w:tc>
          <w:tcPr>
            <w:tcW w:w="3881" w:type="dxa"/>
          </w:tcPr>
          <w:p w14:paraId="18284DC6" w14:textId="77777777" w:rsidR="0040426A" w:rsidRDefault="0040426A" w:rsidP="00F6670D">
            <w:pPr>
              <w:shd w:val="clear" w:color="4A66AC" w:themeColor="accent1" w:fill="4A66AC" w:themeFill="accent1"/>
              <w:tabs>
                <w:tab w:val="left" w:pos="6731"/>
              </w:tabs>
              <w:ind w:left="-113" w:right="-113"/>
              <w:jc w:val="center"/>
              <w:rPr>
                <w:b/>
                <w:i/>
                <w:color w:val="000000"/>
                <w:u w:val="single"/>
              </w:rPr>
            </w:pPr>
            <w:r>
              <w:rPr>
                <w:b/>
                <w:i/>
                <w:color w:val="000000"/>
                <w:u w:val="single"/>
                <w:lang w:val="es-ES"/>
              </w:rPr>
              <w:t>Entidad 1 &lt;</w:t>
            </w:r>
            <w:r>
              <w:rPr>
                <w:b/>
                <w:i/>
                <w:color w:val="0F0CB0"/>
                <w:u w:val="single"/>
                <w:lang w:val="es-ES"/>
              </w:rPr>
              <w:t>Relación</w:t>
            </w:r>
            <w:r>
              <w:rPr>
                <w:b/>
                <w:i/>
                <w:color w:val="000000" w:themeColor="text1"/>
                <w:u w:val="single"/>
                <w:lang w:val="es-ES"/>
              </w:rPr>
              <w:t xml:space="preserve"> &gt; Entidad 2</w:t>
            </w:r>
          </w:p>
          <w:p w14:paraId="5D3C5B54" w14:textId="77777777" w:rsidR="0040426A" w:rsidRDefault="0040426A" w:rsidP="00F6670D">
            <w:pPr>
              <w:shd w:val="clear" w:color="4A66AC" w:themeColor="accent1" w:fill="4A66AC" w:themeFill="accent1"/>
              <w:tabs>
                <w:tab w:val="left" w:pos="6731"/>
              </w:tabs>
              <w:ind w:left="-113" w:right="-113"/>
              <w:jc w:val="center"/>
              <w:rPr>
                <w:i/>
                <w:color w:val="000000"/>
                <w:u w:val="single"/>
              </w:rPr>
            </w:pPr>
          </w:p>
        </w:tc>
        <w:tc>
          <w:tcPr>
            <w:tcW w:w="2440" w:type="dxa"/>
          </w:tcPr>
          <w:p w14:paraId="6F887A68" w14:textId="77777777" w:rsidR="0040426A" w:rsidRDefault="0040426A" w:rsidP="00F6670D">
            <w:pPr>
              <w:shd w:val="clear" w:color="4A66AC" w:themeColor="accent1" w:fill="4A66AC" w:themeFill="accent1"/>
              <w:tabs>
                <w:tab w:val="left" w:pos="6731"/>
              </w:tabs>
              <w:ind w:left="-113" w:right="-113"/>
              <w:jc w:val="center"/>
              <w:rPr>
                <w:b/>
                <w:i/>
                <w:color w:val="000000"/>
                <w:u w:val="single"/>
              </w:rPr>
            </w:pPr>
            <w:r>
              <w:rPr>
                <w:b/>
                <w:i/>
                <w:color w:val="000000"/>
                <w:u w:val="single"/>
                <w:lang w:val="es-ES"/>
              </w:rPr>
              <w:t>Descripción</w:t>
            </w:r>
          </w:p>
          <w:p w14:paraId="61CCE044" w14:textId="77777777" w:rsidR="0040426A" w:rsidRDefault="0040426A" w:rsidP="00F6670D">
            <w:pPr>
              <w:shd w:val="clear" w:color="4A66AC" w:themeColor="accent1" w:fill="4A66AC" w:themeFill="accent1"/>
              <w:tabs>
                <w:tab w:val="left" w:pos="6731"/>
              </w:tabs>
              <w:ind w:left="-113" w:right="-113"/>
              <w:jc w:val="center"/>
              <w:rPr>
                <w:i/>
                <w:color w:val="000000"/>
                <w:u w:val="single"/>
              </w:rPr>
            </w:pPr>
          </w:p>
        </w:tc>
        <w:tc>
          <w:tcPr>
            <w:tcW w:w="4162" w:type="dxa"/>
          </w:tcPr>
          <w:p w14:paraId="0BC46D8B" w14:textId="77777777" w:rsidR="0040426A" w:rsidRDefault="0040426A" w:rsidP="00F6670D">
            <w:pPr>
              <w:shd w:val="clear" w:color="4A66AC" w:themeColor="accent1" w:fill="4A66AC" w:themeFill="accent1"/>
              <w:tabs>
                <w:tab w:val="left" w:pos="6731"/>
              </w:tabs>
              <w:ind w:left="-113" w:right="-113"/>
              <w:jc w:val="center"/>
              <w:rPr>
                <w:b/>
                <w:i/>
                <w:color w:val="000000"/>
                <w:u w:val="single"/>
              </w:rPr>
            </w:pPr>
            <w:r>
              <w:rPr>
                <w:b/>
                <w:i/>
                <w:color w:val="000000"/>
                <w:u w:val="single"/>
                <w:lang w:val="es-ES"/>
              </w:rPr>
              <w:t>Cardinalidad</w:t>
            </w:r>
          </w:p>
          <w:p w14:paraId="09AB2300" w14:textId="2C7DC661" w:rsidR="0040426A" w:rsidRDefault="0040426A" w:rsidP="00F6670D">
            <w:pPr>
              <w:shd w:val="clear" w:color="4A66AC" w:themeColor="accent1" w:fill="4A66AC" w:themeFill="accent1"/>
              <w:tabs>
                <w:tab w:val="left" w:pos="6731"/>
              </w:tabs>
              <w:ind w:left="-113" w:right="-113"/>
              <w:jc w:val="center"/>
              <w:rPr>
                <w:color w:val="000000"/>
              </w:rPr>
            </w:pPr>
            <w:r>
              <w:rPr>
                <w:b/>
                <w:color w:val="000000"/>
                <w:lang w:val="es-ES"/>
              </w:rPr>
              <w:t>E</w:t>
            </w:r>
            <w:r w:rsidR="000F3F15">
              <w:rPr>
                <w:b/>
                <w:color w:val="000000"/>
                <w:lang w:val="es-ES"/>
              </w:rPr>
              <w:t>1:</w:t>
            </w:r>
            <w:r>
              <w:rPr>
                <w:b/>
                <w:color w:val="000000"/>
                <w:lang w:val="es-ES"/>
              </w:rPr>
              <w:t xml:space="preserve"> E2</w:t>
            </w:r>
          </w:p>
        </w:tc>
      </w:tr>
      <w:tr w:rsidR="0040426A" w14:paraId="3C4DF5C2" w14:textId="77777777" w:rsidTr="00C4166C">
        <w:trPr>
          <w:trHeight w:val="512"/>
        </w:trPr>
        <w:tc>
          <w:tcPr>
            <w:tcW w:w="3881" w:type="dxa"/>
          </w:tcPr>
          <w:p w14:paraId="5CBD706D" w14:textId="77777777" w:rsidR="0040426A" w:rsidRDefault="0040426A" w:rsidP="00F6670D">
            <w:pPr>
              <w:tabs>
                <w:tab w:val="left" w:pos="6731"/>
              </w:tabs>
              <w:rPr>
                <w:i/>
              </w:rPr>
            </w:pPr>
          </w:p>
          <w:p w14:paraId="6A8EDDF0" w14:textId="6EE10D44" w:rsidR="0040426A" w:rsidRDefault="0040426A" w:rsidP="00F6670D">
            <w:pPr>
              <w:tabs>
                <w:tab w:val="left" w:pos="6731"/>
              </w:tabs>
              <w:rPr>
                <w:i/>
                <w:lang w:val="es-ES"/>
              </w:rPr>
            </w:pPr>
            <w:r>
              <w:rPr>
                <w:i/>
                <w:color w:val="000000"/>
                <w:lang w:val="es-ES"/>
              </w:rPr>
              <w:t xml:space="preserve">Tipo_Perfil </w:t>
            </w:r>
            <w:r>
              <w:rPr>
                <w:color w:val="0F0CB0"/>
                <w:lang w:val="es-ES"/>
              </w:rPr>
              <w:t>es</w:t>
            </w:r>
            <w:r>
              <w:rPr>
                <w:i/>
                <w:color w:val="0F0CB0"/>
                <w:lang w:val="es-ES"/>
              </w:rPr>
              <w:t xml:space="preserve"> </w:t>
            </w:r>
            <w:r>
              <w:rPr>
                <w:i/>
                <w:lang w:val="es-ES"/>
              </w:rPr>
              <w:t>usuario</w:t>
            </w:r>
          </w:p>
        </w:tc>
        <w:tc>
          <w:tcPr>
            <w:tcW w:w="2440" w:type="dxa"/>
          </w:tcPr>
          <w:p w14:paraId="05E51FF3" w14:textId="77777777" w:rsidR="0040426A" w:rsidRDefault="0040426A" w:rsidP="00F6670D">
            <w:pPr>
              <w:tabs>
                <w:tab w:val="left" w:pos="6731"/>
              </w:tabs>
              <w:jc w:val="both"/>
              <w:rPr>
                <w:color w:val="000000"/>
              </w:rPr>
            </w:pPr>
            <w:r>
              <w:rPr>
                <w:color w:val="000000"/>
                <w:lang w:val="es-ES"/>
              </w:rPr>
              <w:t>Un perfil puede ser un usuario de la</w:t>
            </w:r>
            <w:r>
              <w:rPr>
                <w:b/>
                <w:color w:val="000000"/>
                <w:lang w:val="es-ES"/>
              </w:rPr>
              <w:t xml:space="preserve"> BD</w:t>
            </w:r>
            <w:r>
              <w:rPr>
                <w:color w:val="000000"/>
                <w:lang w:val="es-ES"/>
              </w:rPr>
              <w:t xml:space="preserve"> o no.</w:t>
            </w:r>
          </w:p>
        </w:tc>
        <w:tc>
          <w:tcPr>
            <w:tcW w:w="4162" w:type="dxa"/>
          </w:tcPr>
          <w:p w14:paraId="42076600" w14:textId="77777777" w:rsidR="0040426A" w:rsidRDefault="0040426A" w:rsidP="00F6670D">
            <w:pPr>
              <w:tabs>
                <w:tab w:val="left" w:pos="6731"/>
              </w:tabs>
              <w:jc w:val="center"/>
              <w:rPr>
                <w:color w:val="000000"/>
              </w:rPr>
            </w:pPr>
          </w:p>
          <w:p w14:paraId="30E0D4BC" w14:textId="20E6170C" w:rsidR="0040426A" w:rsidRDefault="000F3F15" w:rsidP="00F6670D">
            <w:pPr>
              <w:tabs>
                <w:tab w:val="left" w:pos="6731"/>
              </w:tabs>
              <w:jc w:val="center"/>
              <w:rPr>
                <w:color w:val="000000"/>
                <w:lang w:val="es-ES"/>
              </w:rPr>
            </w:pPr>
            <w:r>
              <w:rPr>
                <w:b/>
                <w:color w:val="000000"/>
                <w:lang w:val="es-ES"/>
              </w:rPr>
              <w:t>1:</w:t>
            </w:r>
            <w:r w:rsidR="0040426A">
              <w:rPr>
                <w:b/>
                <w:color w:val="000000"/>
                <w:lang w:val="es-ES"/>
              </w:rPr>
              <w:t xml:space="preserve"> </w:t>
            </w:r>
            <w:r w:rsidR="00261CE1">
              <w:rPr>
                <w:b/>
                <w:color w:val="000000"/>
                <w:lang w:val="es-ES"/>
              </w:rPr>
              <w:t>1...</w:t>
            </w:r>
            <w:r>
              <w:rPr>
                <w:b/>
                <w:color w:val="000000"/>
                <w:lang w:val="es-ES"/>
              </w:rPr>
              <w:t xml:space="preserve"> *</w:t>
            </w:r>
          </w:p>
        </w:tc>
      </w:tr>
      <w:tr w:rsidR="0040426A" w14:paraId="59D42B85" w14:textId="77777777" w:rsidTr="00C4166C">
        <w:trPr>
          <w:trHeight w:val="1265"/>
        </w:trPr>
        <w:tc>
          <w:tcPr>
            <w:tcW w:w="3881" w:type="dxa"/>
          </w:tcPr>
          <w:p w14:paraId="15D9D591" w14:textId="77777777" w:rsidR="0040426A" w:rsidRDefault="0040426A" w:rsidP="00F6670D">
            <w:pPr>
              <w:tabs>
                <w:tab w:val="left" w:pos="6731"/>
              </w:tabs>
              <w:rPr>
                <w:i/>
              </w:rPr>
            </w:pPr>
          </w:p>
          <w:p w14:paraId="60E2D718" w14:textId="16512259" w:rsidR="0040426A" w:rsidRDefault="00BE73F9" w:rsidP="00F6670D">
            <w:pPr>
              <w:tabs>
                <w:tab w:val="left" w:pos="6731"/>
              </w:tabs>
              <w:rPr>
                <w:i/>
                <w:lang w:val="es-ES"/>
              </w:rPr>
            </w:pPr>
            <w:r>
              <w:rPr>
                <w:i/>
                <w:color w:val="000000"/>
                <w:lang w:val="es-ES"/>
              </w:rPr>
              <w:t>Tipo_</w:t>
            </w:r>
            <w:r w:rsidR="0040426A">
              <w:rPr>
                <w:i/>
                <w:color w:val="000000"/>
                <w:lang w:val="es-ES"/>
              </w:rPr>
              <w:t xml:space="preserve">Perfil </w:t>
            </w:r>
            <w:r w:rsidR="0040426A">
              <w:rPr>
                <w:color w:val="0F0CB0"/>
                <w:lang w:val="es-ES"/>
              </w:rPr>
              <w:t xml:space="preserve">tiene </w:t>
            </w:r>
            <w:r>
              <w:rPr>
                <w:i/>
                <w:lang w:val="es-ES"/>
              </w:rPr>
              <w:t>Perfiles</w:t>
            </w:r>
          </w:p>
        </w:tc>
        <w:tc>
          <w:tcPr>
            <w:tcW w:w="2440" w:type="dxa"/>
          </w:tcPr>
          <w:p w14:paraId="79628F21" w14:textId="18A80365" w:rsidR="0040426A" w:rsidRDefault="0040426A" w:rsidP="00BE73F9">
            <w:pPr>
              <w:tabs>
                <w:tab w:val="left" w:pos="6731"/>
              </w:tabs>
              <w:rPr>
                <w:color w:val="000000"/>
              </w:rPr>
            </w:pPr>
            <w:r>
              <w:rPr>
                <w:color w:val="000000"/>
                <w:lang w:val="es-ES"/>
              </w:rPr>
              <w:t xml:space="preserve">El Tipo_perfil tiene varios </w:t>
            </w:r>
            <w:r w:rsidR="00BE73F9">
              <w:rPr>
                <w:color w:val="000000"/>
                <w:lang w:val="es-ES"/>
              </w:rPr>
              <w:t xml:space="preserve">perfiles de usuario </w:t>
            </w:r>
            <w:r>
              <w:rPr>
                <w:color w:val="000000"/>
                <w:lang w:val="es-ES"/>
              </w:rPr>
              <w:t>que corresponde a un perfil.</w:t>
            </w:r>
          </w:p>
        </w:tc>
        <w:tc>
          <w:tcPr>
            <w:tcW w:w="4162" w:type="dxa"/>
          </w:tcPr>
          <w:p w14:paraId="5519D5E7" w14:textId="77777777" w:rsidR="0040426A" w:rsidRDefault="0040426A" w:rsidP="00F6670D">
            <w:pPr>
              <w:tabs>
                <w:tab w:val="left" w:pos="6731"/>
              </w:tabs>
              <w:ind w:left="709"/>
              <w:jc w:val="center"/>
              <w:rPr>
                <w:color w:val="000000"/>
              </w:rPr>
            </w:pPr>
          </w:p>
          <w:p w14:paraId="5B2FF4EE" w14:textId="047E8DAA" w:rsidR="0040426A" w:rsidRDefault="0040426A" w:rsidP="00F6670D">
            <w:pPr>
              <w:tabs>
                <w:tab w:val="left" w:pos="6731"/>
              </w:tabs>
              <w:ind w:left="709"/>
              <w:rPr>
                <w:b/>
                <w:color w:val="000000"/>
              </w:rPr>
            </w:pPr>
            <w:r>
              <w:rPr>
                <w:color w:val="000000"/>
                <w:lang w:val="es-ES"/>
              </w:rPr>
              <w:t xml:space="preserve">            </w:t>
            </w:r>
            <w:r>
              <w:rPr>
                <w:b/>
                <w:color w:val="000000"/>
                <w:lang w:val="es-ES"/>
              </w:rPr>
              <w:t xml:space="preserve">   </w:t>
            </w:r>
            <w:r w:rsidR="000F3F15">
              <w:rPr>
                <w:b/>
                <w:color w:val="000000"/>
                <w:lang w:val="es-ES"/>
              </w:rPr>
              <w:t>*:</w:t>
            </w:r>
            <w:r>
              <w:rPr>
                <w:b/>
                <w:color w:val="000000"/>
                <w:lang w:val="es-ES"/>
              </w:rPr>
              <w:t xml:space="preserve"> 1</w:t>
            </w:r>
          </w:p>
        </w:tc>
      </w:tr>
    </w:tbl>
    <w:p w14:paraId="1470D63B" w14:textId="77777777" w:rsidR="00DD6C14" w:rsidRDefault="00DD6C14">
      <w:pPr>
        <w:tabs>
          <w:tab w:val="left" w:pos="6731"/>
        </w:tabs>
        <w:rPr>
          <w:color w:val="000000"/>
        </w:rPr>
      </w:pPr>
    </w:p>
    <w:p w14:paraId="402BACAC" w14:textId="5948465C" w:rsidR="00DD6C14" w:rsidRPr="005D3E03" w:rsidRDefault="007D540E" w:rsidP="000224ED">
      <w:pPr>
        <w:tabs>
          <w:tab w:val="left" w:pos="6731"/>
        </w:tabs>
        <w:rPr>
          <w:color w:val="000000"/>
          <w:sz w:val="24"/>
          <w:szCs w:val="24"/>
        </w:rPr>
      </w:pPr>
      <w:r>
        <w:rPr>
          <w:b/>
          <w:i/>
          <w:color w:val="0F0CB0"/>
          <w:u w:val="single"/>
          <w:lang w:val="es-ES"/>
        </w:rPr>
        <w:t>GESTION DE USUARIOS</w:t>
      </w:r>
    </w:p>
    <w:p w14:paraId="257E2C7A" w14:textId="7E27D5F6" w:rsidR="00DD6C14" w:rsidRPr="005D3E03" w:rsidRDefault="007D540E" w:rsidP="005D3E03">
      <w:pPr>
        <w:tabs>
          <w:tab w:val="left" w:pos="6731"/>
        </w:tabs>
        <w:jc w:val="both"/>
        <w:rPr>
          <w:color w:val="000000"/>
          <w:sz w:val="24"/>
          <w:szCs w:val="24"/>
          <w:lang w:val="es-ES"/>
        </w:rPr>
      </w:pPr>
      <w:r w:rsidRPr="005D3E03">
        <w:rPr>
          <w:color w:val="000000" w:themeColor="text1"/>
          <w:sz w:val="24"/>
          <w:szCs w:val="24"/>
          <w:lang w:val="es-ES"/>
        </w:rPr>
        <w:t>La</w:t>
      </w:r>
      <w:r w:rsidRPr="005D3E03">
        <w:rPr>
          <w:b/>
          <w:color w:val="000000" w:themeColor="text1"/>
          <w:sz w:val="24"/>
          <w:szCs w:val="24"/>
          <w:lang w:val="es-ES"/>
        </w:rPr>
        <w:t xml:space="preserve"> BD</w:t>
      </w:r>
      <w:r w:rsidRPr="005D3E03">
        <w:rPr>
          <w:color w:val="000000" w:themeColor="text1"/>
          <w:sz w:val="24"/>
          <w:szCs w:val="24"/>
          <w:lang w:val="es-ES"/>
        </w:rPr>
        <w:t xml:space="preserve"> permitirá controlar los diferentes procesos de seguridad informática aplicados sobre el personal de la empresa. Gestionará los datos principales del usuario que los cometa, así como el control de la formación de todo el personal de la misma vía presencial o telemática.</w:t>
      </w:r>
    </w:p>
    <w:p w14:paraId="7BCD612A" w14:textId="7E9A48F2" w:rsidR="00DD6C14" w:rsidRPr="005D3E03" w:rsidRDefault="007D540E" w:rsidP="005D3E03">
      <w:pPr>
        <w:tabs>
          <w:tab w:val="left" w:pos="6731"/>
        </w:tabs>
        <w:jc w:val="both"/>
        <w:rPr>
          <w:color w:val="000000"/>
          <w:sz w:val="24"/>
          <w:szCs w:val="24"/>
          <w:lang w:val="es-ES"/>
        </w:rPr>
      </w:pPr>
      <w:r w:rsidRPr="005D3E03">
        <w:rPr>
          <w:color w:val="000000" w:themeColor="text1"/>
          <w:sz w:val="24"/>
          <w:szCs w:val="24"/>
          <w:lang w:val="es-ES"/>
        </w:rPr>
        <w:t>Permitirá verificar todos los protocolos de seguridad de la empresa, controlando todas las simulaciones de ataques cibernéticos.</w:t>
      </w:r>
    </w:p>
    <w:p w14:paraId="11157116" w14:textId="047BE2B0" w:rsidR="00DD6C14" w:rsidRPr="005D3E03" w:rsidRDefault="007D540E" w:rsidP="005D3E03">
      <w:pPr>
        <w:tabs>
          <w:tab w:val="left" w:pos="6731"/>
        </w:tabs>
        <w:jc w:val="both"/>
        <w:rPr>
          <w:color w:val="000000"/>
          <w:sz w:val="24"/>
          <w:szCs w:val="24"/>
        </w:rPr>
      </w:pPr>
      <w:r w:rsidRPr="005D3E03">
        <w:rPr>
          <w:color w:val="000000" w:themeColor="text1"/>
          <w:sz w:val="24"/>
          <w:szCs w:val="24"/>
          <w:lang w:val="es-ES"/>
        </w:rPr>
        <w:t xml:space="preserve">A modo de estadística esta gestión intenta conocer que riesgos son más vulnerables en los </w:t>
      </w:r>
      <w:r w:rsidR="005D3E03" w:rsidRPr="005D3E03">
        <w:rPr>
          <w:color w:val="000000" w:themeColor="text1"/>
          <w:sz w:val="24"/>
          <w:szCs w:val="24"/>
          <w:lang w:val="es-ES"/>
        </w:rPr>
        <w:t>usuarios</w:t>
      </w:r>
      <w:r w:rsidRPr="005D3E03">
        <w:rPr>
          <w:color w:val="000000" w:themeColor="text1"/>
          <w:sz w:val="24"/>
          <w:szCs w:val="24"/>
          <w:lang w:val="es-ES"/>
        </w:rPr>
        <w:t xml:space="preserve"> y evitar que se produzcan. Por </w:t>
      </w:r>
      <w:r w:rsidR="005D3E03" w:rsidRPr="005D3E03">
        <w:rPr>
          <w:color w:val="000000" w:themeColor="text1"/>
          <w:sz w:val="24"/>
          <w:szCs w:val="24"/>
          <w:lang w:val="es-ES"/>
        </w:rPr>
        <w:t>último,</w:t>
      </w:r>
      <w:r w:rsidRPr="005D3E03">
        <w:rPr>
          <w:color w:val="000000" w:themeColor="text1"/>
          <w:sz w:val="24"/>
          <w:szCs w:val="24"/>
          <w:lang w:val="es-ES"/>
        </w:rPr>
        <w:t xml:space="preserve"> se guardará en un</w:t>
      </w:r>
      <w:r w:rsidRPr="005D3E03">
        <w:rPr>
          <w:b/>
          <w:i/>
          <w:color w:val="000000" w:themeColor="text1"/>
          <w:sz w:val="24"/>
          <w:szCs w:val="24"/>
          <w:lang w:val="es-ES"/>
        </w:rPr>
        <w:t xml:space="preserve"> “Log_Formación”</w:t>
      </w:r>
      <w:r w:rsidRPr="005D3E03">
        <w:rPr>
          <w:color w:val="000000" w:themeColor="text1"/>
          <w:sz w:val="24"/>
          <w:szCs w:val="24"/>
          <w:lang w:val="es-ES"/>
        </w:rPr>
        <w:t xml:space="preserve"> todos los registros realizados a los usuarios con respecto a la formación (telemática y presencial) y toda aquella otra formación a modo de estadística para poder identificar la preparación de la empresa frente a los ataques y vulnerabilidades cibernéticas.</w:t>
      </w:r>
    </w:p>
    <w:p w14:paraId="7EA010F6" w14:textId="071B6EB0" w:rsidR="00DD6C14" w:rsidRPr="005D3E03" w:rsidRDefault="00DD6C14" w:rsidP="005D3E03">
      <w:pPr>
        <w:tabs>
          <w:tab w:val="left" w:pos="6731"/>
        </w:tabs>
        <w:jc w:val="both"/>
        <w:rPr>
          <w:color w:val="000000"/>
          <w:sz w:val="24"/>
          <w:szCs w:val="24"/>
        </w:rPr>
      </w:pPr>
    </w:p>
    <w:p w14:paraId="5DB7A181" w14:textId="1FB41AE9" w:rsidR="00DD6C14" w:rsidRDefault="005D3E03">
      <w:pPr>
        <w:tabs>
          <w:tab w:val="left" w:pos="6731"/>
        </w:tabs>
        <w:rPr>
          <w:color w:val="000000"/>
        </w:rPr>
      </w:pPr>
      <w:r>
        <w:rPr>
          <w:noProof/>
          <w:color w:val="000000" w:themeColor="text1"/>
          <w:lang w:val="es-ES"/>
        </w:rPr>
        <w:lastRenderedPageBreak/>
        <w:drawing>
          <wp:inline distT="0" distB="0" distL="0" distR="0" wp14:anchorId="29E46A02" wp14:editId="5AA03B65">
            <wp:extent cx="2390775" cy="17145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63883" name=""/>
                    <pic:cNvPicPr>
                      <a:picLocks noChangeAspect="1"/>
                    </pic:cNvPicPr>
                  </pic:nvPicPr>
                  <pic:blipFill>
                    <a:blip r:embed="rId42">
                      <a:extLst>
                        <a:ext uri="{28A0092B-C50C-407E-A947-70E740481C1C}">
                          <a14:useLocalDpi xmlns:a14="http://schemas.microsoft.com/office/drawing/2010/main" val="0"/>
                        </a:ext>
                      </a:extLst>
                    </a:blip>
                    <a:stretch/>
                  </pic:blipFill>
                  <pic:spPr bwMode="auto">
                    <a:xfrm>
                      <a:off x="0" y="0"/>
                      <a:ext cx="2390775" cy="1714500"/>
                    </a:xfrm>
                    <a:prstGeom prst="rect">
                      <a:avLst/>
                    </a:prstGeom>
                  </pic:spPr>
                </pic:pic>
              </a:graphicData>
            </a:graphic>
          </wp:inline>
        </w:drawing>
      </w:r>
      <w:r w:rsidR="007D540E">
        <w:rPr>
          <w:noProof/>
          <w:color w:val="000000"/>
        </w:rPr>
        <w:drawing>
          <wp:inline distT="0" distB="0" distL="0" distR="0" wp14:anchorId="4FB6CC3C" wp14:editId="32C5E95F">
            <wp:extent cx="2686050" cy="4305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05951" name=""/>
                    <pic:cNvPicPr>
                      <a:picLocks noChangeAspect="1"/>
                    </pic:cNvPicPr>
                  </pic:nvPicPr>
                  <pic:blipFill>
                    <a:blip r:embed="rId43"/>
                    <a:stretch/>
                  </pic:blipFill>
                  <pic:spPr bwMode="auto">
                    <a:xfrm>
                      <a:off x="0" y="0"/>
                      <a:ext cx="2686050" cy="4305299"/>
                    </a:xfrm>
                    <a:prstGeom prst="rect">
                      <a:avLst/>
                    </a:prstGeom>
                  </pic:spPr>
                </pic:pic>
              </a:graphicData>
            </a:graphic>
          </wp:inline>
        </w:drawing>
      </w:r>
      <w:r w:rsidR="007D540E">
        <w:rPr>
          <w:noProof/>
          <w:color w:val="000000"/>
        </w:rPr>
        <w:drawing>
          <wp:inline distT="0" distB="0" distL="0" distR="0" wp14:anchorId="6D96B79A" wp14:editId="59533AD4">
            <wp:extent cx="2390775" cy="13906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15924" name=""/>
                    <pic:cNvPicPr>
                      <a:picLocks noChangeAspect="1"/>
                    </pic:cNvPicPr>
                  </pic:nvPicPr>
                  <pic:blipFill>
                    <a:blip r:embed="rId44"/>
                    <a:stretch/>
                  </pic:blipFill>
                  <pic:spPr bwMode="auto">
                    <a:xfrm>
                      <a:off x="0" y="0"/>
                      <a:ext cx="2390775" cy="1390650"/>
                    </a:xfrm>
                    <a:prstGeom prst="rect">
                      <a:avLst/>
                    </a:prstGeom>
                  </pic:spPr>
                </pic:pic>
              </a:graphicData>
            </a:graphic>
          </wp:inline>
        </w:drawing>
      </w:r>
    </w:p>
    <w:p w14:paraId="68BBC0AE" w14:textId="77777777" w:rsidR="00DD6C14" w:rsidRDefault="00DD6C14">
      <w:pPr>
        <w:tabs>
          <w:tab w:val="left" w:pos="6731"/>
        </w:tabs>
        <w:rPr>
          <w:i/>
          <w:color w:val="000000"/>
          <w:u w:val="single"/>
        </w:rPr>
      </w:pPr>
    </w:p>
    <w:p w14:paraId="05DBC5DB" w14:textId="77777777" w:rsidR="00DD6C14" w:rsidRDefault="00DD6C14">
      <w:pPr>
        <w:tabs>
          <w:tab w:val="left" w:pos="6731"/>
        </w:tabs>
        <w:rPr>
          <w:i/>
          <w:color w:val="000000"/>
          <w:u w:val="single"/>
        </w:rPr>
      </w:pPr>
    </w:p>
    <w:p w14:paraId="5B421296" w14:textId="1558BB8E" w:rsidR="00DD6C14" w:rsidRDefault="007D540E">
      <w:pPr>
        <w:tabs>
          <w:tab w:val="left" w:pos="6731"/>
        </w:tabs>
        <w:rPr>
          <w:color w:val="000000"/>
        </w:rPr>
      </w:pPr>
      <w:r>
        <w:rPr>
          <w:noProof/>
          <w:color w:val="000000"/>
        </w:rPr>
        <w:drawing>
          <wp:inline distT="0" distB="0" distL="0" distR="0" wp14:anchorId="7A9A68B9" wp14:editId="10B06E02">
            <wp:extent cx="2466975" cy="15525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1437" name=""/>
                    <pic:cNvPicPr>
                      <a:picLocks noChangeAspect="1"/>
                    </pic:cNvPicPr>
                  </pic:nvPicPr>
                  <pic:blipFill>
                    <a:blip r:embed="rId45"/>
                    <a:stretch/>
                  </pic:blipFill>
                  <pic:spPr bwMode="auto">
                    <a:xfrm>
                      <a:off x="0" y="0"/>
                      <a:ext cx="2466972" cy="1552573"/>
                    </a:xfrm>
                    <a:prstGeom prst="rect">
                      <a:avLst/>
                    </a:prstGeom>
                  </pic:spPr>
                </pic:pic>
              </a:graphicData>
            </a:graphic>
          </wp:inline>
        </w:drawing>
      </w:r>
      <w:r>
        <w:rPr>
          <w:noProof/>
          <w:color w:val="000000"/>
        </w:rPr>
        <w:drawing>
          <wp:inline distT="0" distB="0" distL="0" distR="0" wp14:anchorId="5B78EC4F" wp14:editId="490E8BA2">
            <wp:extent cx="1495425" cy="9620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91619" name=""/>
                    <pic:cNvPicPr>
                      <a:picLocks noChangeAspect="1"/>
                    </pic:cNvPicPr>
                  </pic:nvPicPr>
                  <pic:blipFill>
                    <a:blip r:embed="rId46"/>
                    <a:stretch/>
                  </pic:blipFill>
                  <pic:spPr bwMode="auto">
                    <a:xfrm>
                      <a:off x="0" y="0"/>
                      <a:ext cx="1495424" cy="962024"/>
                    </a:xfrm>
                    <a:prstGeom prst="rect">
                      <a:avLst/>
                    </a:prstGeom>
                  </pic:spPr>
                </pic:pic>
              </a:graphicData>
            </a:graphic>
          </wp:inline>
        </w:drawing>
      </w:r>
      <w:r>
        <w:rPr>
          <w:noProof/>
          <w:color w:val="000000"/>
        </w:rPr>
        <w:drawing>
          <wp:inline distT="0" distB="0" distL="0" distR="0" wp14:anchorId="4E0FA622" wp14:editId="49654FDA">
            <wp:extent cx="1352550" cy="9620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28772" name=""/>
                    <pic:cNvPicPr>
                      <a:picLocks noChangeAspect="1"/>
                    </pic:cNvPicPr>
                  </pic:nvPicPr>
                  <pic:blipFill>
                    <a:blip r:embed="rId47"/>
                    <a:stretch/>
                  </pic:blipFill>
                  <pic:spPr bwMode="auto">
                    <a:xfrm>
                      <a:off x="0" y="0"/>
                      <a:ext cx="1352549" cy="962024"/>
                    </a:xfrm>
                    <a:prstGeom prst="rect">
                      <a:avLst/>
                    </a:prstGeom>
                  </pic:spPr>
                </pic:pic>
              </a:graphicData>
            </a:graphic>
          </wp:inline>
        </w:drawing>
      </w:r>
    </w:p>
    <w:p w14:paraId="16D792E2" w14:textId="77777777" w:rsidR="00A26EBF" w:rsidRDefault="00A26EBF">
      <w:pPr>
        <w:tabs>
          <w:tab w:val="left" w:pos="6731"/>
        </w:tabs>
        <w:rPr>
          <w:color w:val="000000"/>
        </w:rPr>
      </w:pPr>
    </w:p>
    <w:tbl>
      <w:tblPr>
        <w:tblStyle w:val="Tablaconcuadrculaclara"/>
        <w:tblpPr w:leftFromText="141" w:rightFromText="141" w:vertAnchor="text" w:horzAnchor="margin" w:tblpXSpec="center" w:tblpY="71"/>
        <w:tblW w:w="10225" w:type="dxa"/>
        <w:tblLayout w:type="fixed"/>
        <w:tblLook w:val="04A0" w:firstRow="1" w:lastRow="0" w:firstColumn="1" w:lastColumn="0" w:noHBand="0" w:noVBand="1"/>
      </w:tblPr>
      <w:tblGrid>
        <w:gridCol w:w="1424"/>
        <w:gridCol w:w="3548"/>
        <w:gridCol w:w="5253"/>
      </w:tblGrid>
      <w:tr w:rsidR="00A26EBF" w14:paraId="522EE1B5" w14:textId="77777777" w:rsidTr="00C4166C">
        <w:trPr>
          <w:trHeight w:val="466"/>
        </w:trPr>
        <w:tc>
          <w:tcPr>
            <w:tcW w:w="10225" w:type="dxa"/>
            <w:gridSpan w:val="3"/>
          </w:tcPr>
          <w:p w14:paraId="44C4EFC3" w14:textId="77777777" w:rsidR="00A26EBF" w:rsidRDefault="00A26EBF" w:rsidP="00A26EBF">
            <w:pPr>
              <w:shd w:val="clear" w:color="FFFF00" w:fill="FFFF00"/>
              <w:tabs>
                <w:tab w:val="left" w:pos="6731"/>
              </w:tabs>
              <w:ind w:left="-113" w:right="-113"/>
              <w:rPr>
                <w:color w:val="000000"/>
              </w:rPr>
            </w:pPr>
            <w:r>
              <w:rPr>
                <w:b/>
                <w:i/>
                <w:color w:val="000000"/>
                <w:u w:val="single"/>
                <w:lang w:val="es-ES"/>
              </w:rPr>
              <w:lastRenderedPageBreak/>
              <w:t>Usuarios</w:t>
            </w:r>
          </w:p>
        </w:tc>
      </w:tr>
      <w:tr w:rsidR="00A26EBF" w14:paraId="147A3D33" w14:textId="77777777" w:rsidTr="00C4166C">
        <w:trPr>
          <w:trHeight w:val="466"/>
        </w:trPr>
        <w:tc>
          <w:tcPr>
            <w:tcW w:w="1424" w:type="dxa"/>
          </w:tcPr>
          <w:p w14:paraId="6B95BCBC" w14:textId="77777777" w:rsidR="00A26EBF" w:rsidRDefault="00A26EBF" w:rsidP="00A26EBF">
            <w:pPr>
              <w:tabs>
                <w:tab w:val="left" w:pos="6731"/>
              </w:tabs>
              <w:rPr>
                <w:color w:val="000000"/>
              </w:rPr>
            </w:pPr>
            <w:r>
              <w:rPr>
                <w:b/>
                <w:i/>
                <w:color w:val="000000"/>
                <w:u w:val="single"/>
                <w:lang w:val="es-ES"/>
              </w:rPr>
              <w:t>Atributo</w:t>
            </w:r>
          </w:p>
        </w:tc>
        <w:tc>
          <w:tcPr>
            <w:tcW w:w="3548" w:type="dxa"/>
          </w:tcPr>
          <w:p w14:paraId="6A766C49" w14:textId="77777777" w:rsidR="00A26EBF" w:rsidRDefault="00A26EBF" w:rsidP="00A26EBF">
            <w:pPr>
              <w:tabs>
                <w:tab w:val="left" w:pos="6731"/>
              </w:tabs>
              <w:rPr>
                <w:color w:val="000000"/>
              </w:rPr>
            </w:pPr>
            <w:r>
              <w:rPr>
                <w:b/>
                <w:i/>
                <w:color w:val="000000"/>
                <w:u w:val="single"/>
                <w:lang w:val="es-ES"/>
              </w:rPr>
              <w:t>Tipo</w:t>
            </w:r>
          </w:p>
        </w:tc>
        <w:tc>
          <w:tcPr>
            <w:tcW w:w="5253" w:type="dxa"/>
          </w:tcPr>
          <w:p w14:paraId="5C250D40" w14:textId="77777777" w:rsidR="00A26EBF" w:rsidRDefault="00A26EBF" w:rsidP="00A26EBF">
            <w:pPr>
              <w:tabs>
                <w:tab w:val="left" w:pos="6731"/>
              </w:tabs>
              <w:rPr>
                <w:color w:val="000000"/>
              </w:rPr>
            </w:pPr>
            <w:r>
              <w:rPr>
                <w:b/>
                <w:i/>
                <w:color w:val="000000"/>
                <w:u w:val="single"/>
                <w:lang w:val="es-ES"/>
              </w:rPr>
              <w:t>Descripción</w:t>
            </w:r>
          </w:p>
        </w:tc>
      </w:tr>
      <w:tr w:rsidR="00A26EBF" w14:paraId="39923BE1" w14:textId="77777777" w:rsidTr="00C4166C">
        <w:trPr>
          <w:trHeight w:val="466"/>
        </w:trPr>
        <w:tc>
          <w:tcPr>
            <w:tcW w:w="1424" w:type="dxa"/>
          </w:tcPr>
          <w:p w14:paraId="308A850D" w14:textId="77777777" w:rsidR="00A26EBF" w:rsidRDefault="00A26EBF" w:rsidP="00A26EBF">
            <w:pPr>
              <w:tabs>
                <w:tab w:val="left" w:pos="6731"/>
              </w:tabs>
              <w:rPr>
                <w:color w:val="000000"/>
              </w:rPr>
            </w:pPr>
          </w:p>
          <w:p w14:paraId="4D1F0E0D" w14:textId="67631CA9" w:rsidR="00A26EBF" w:rsidRDefault="00A26EBF" w:rsidP="00A26EBF">
            <w:pPr>
              <w:tabs>
                <w:tab w:val="left" w:pos="6731"/>
              </w:tabs>
              <w:rPr>
                <w:color w:val="000000"/>
                <w:lang w:val="es-ES"/>
              </w:rPr>
            </w:pPr>
            <w:r>
              <w:rPr>
                <w:i/>
                <w:color w:val="000000"/>
                <w:lang w:val="es-ES"/>
              </w:rPr>
              <w:t>Usuario</w:t>
            </w:r>
          </w:p>
        </w:tc>
        <w:tc>
          <w:tcPr>
            <w:tcW w:w="3548" w:type="dxa"/>
          </w:tcPr>
          <w:p w14:paraId="3B6AE9C1" w14:textId="77777777" w:rsidR="00A26EBF" w:rsidRDefault="00A26EBF" w:rsidP="00A26EBF">
            <w:pPr>
              <w:tabs>
                <w:tab w:val="left" w:pos="6731"/>
              </w:tabs>
              <w:jc w:val="center"/>
              <w:rPr>
                <w:color w:val="000000"/>
              </w:rPr>
            </w:pPr>
          </w:p>
          <w:p w14:paraId="0F967393" w14:textId="77777777" w:rsidR="00A26EBF" w:rsidRDefault="00A26EBF" w:rsidP="00A26EBF">
            <w:pPr>
              <w:tabs>
                <w:tab w:val="left" w:pos="6731"/>
              </w:tabs>
              <w:jc w:val="center"/>
              <w:rPr>
                <w:color w:val="0F0CB0"/>
                <w:lang w:val="es-ES"/>
              </w:rPr>
            </w:pPr>
            <w:r>
              <w:rPr>
                <w:color w:val="0F0CB0"/>
                <w:lang w:val="es-ES"/>
              </w:rPr>
              <w:t>character_varing</w:t>
            </w:r>
          </w:p>
        </w:tc>
        <w:tc>
          <w:tcPr>
            <w:tcW w:w="5253" w:type="dxa"/>
          </w:tcPr>
          <w:p w14:paraId="19DC7571" w14:textId="25261721" w:rsidR="00A26EBF" w:rsidRDefault="00A26EBF" w:rsidP="00A26EBF">
            <w:pPr>
              <w:tabs>
                <w:tab w:val="left" w:pos="6731"/>
              </w:tabs>
              <w:jc w:val="both"/>
              <w:rPr>
                <w:color w:val="000000"/>
              </w:rPr>
            </w:pPr>
            <w:r>
              <w:rPr>
                <w:color w:val="000000"/>
                <w:lang w:val="es-ES"/>
              </w:rPr>
              <w:t>Identificador de los usuarios que a través del</w:t>
            </w:r>
            <w:r w:rsidRPr="00A26EBF">
              <w:rPr>
                <w:b/>
                <w:bCs/>
                <w:color w:val="000000"/>
                <w:lang w:val="es-ES"/>
              </w:rPr>
              <w:t xml:space="preserve"> Log</w:t>
            </w:r>
            <w:r>
              <w:rPr>
                <w:color w:val="000000"/>
                <w:lang w:val="es-ES"/>
              </w:rPr>
              <w:t xml:space="preserve"> de perfiles se podrán logar en la </w:t>
            </w:r>
            <w:r w:rsidRPr="00A26EBF">
              <w:rPr>
                <w:b/>
                <w:color w:val="000000"/>
                <w:lang w:val="es-ES"/>
              </w:rPr>
              <w:t>BD</w:t>
            </w:r>
            <w:r>
              <w:rPr>
                <w:color w:val="000000"/>
                <w:lang w:val="es-ES"/>
              </w:rPr>
              <w:t>, pertenecientes a los propios usuarios de la empresa.</w:t>
            </w:r>
          </w:p>
        </w:tc>
      </w:tr>
      <w:tr w:rsidR="00A26EBF" w14:paraId="33800BD6" w14:textId="77777777" w:rsidTr="00C4166C">
        <w:trPr>
          <w:trHeight w:val="466"/>
        </w:trPr>
        <w:tc>
          <w:tcPr>
            <w:tcW w:w="1424" w:type="dxa"/>
          </w:tcPr>
          <w:p w14:paraId="3A0FF9AF" w14:textId="77777777" w:rsidR="00A26EBF" w:rsidRDefault="00A26EBF" w:rsidP="00A26EBF">
            <w:pPr>
              <w:tabs>
                <w:tab w:val="left" w:pos="6731"/>
              </w:tabs>
              <w:rPr>
                <w:color w:val="000000"/>
                <w:lang w:val="es-ES"/>
              </w:rPr>
            </w:pPr>
            <w:r>
              <w:rPr>
                <w:i/>
                <w:color w:val="000000"/>
                <w:lang w:val="es-ES"/>
              </w:rPr>
              <w:t>Name</w:t>
            </w:r>
          </w:p>
        </w:tc>
        <w:tc>
          <w:tcPr>
            <w:tcW w:w="3548" w:type="dxa"/>
          </w:tcPr>
          <w:p w14:paraId="11EA8B57" w14:textId="77777777" w:rsidR="00A26EBF" w:rsidRDefault="00A26EBF" w:rsidP="00A26EBF">
            <w:pPr>
              <w:tabs>
                <w:tab w:val="left" w:pos="6731"/>
              </w:tabs>
              <w:jc w:val="center"/>
              <w:rPr>
                <w:color w:val="0F0CB0"/>
                <w:lang w:val="es-ES"/>
              </w:rPr>
            </w:pPr>
            <w:r>
              <w:rPr>
                <w:color w:val="0F0CB0"/>
                <w:lang w:val="es-ES"/>
              </w:rPr>
              <w:t>character_varing</w:t>
            </w:r>
          </w:p>
        </w:tc>
        <w:tc>
          <w:tcPr>
            <w:tcW w:w="5253" w:type="dxa"/>
          </w:tcPr>
          <w:p w14:paraId="6DF03722" w14:textId="77777777" w:rsidR="00A26EBF" w:rsidRPr="00A26EBF" w:rsidRDefault="00A26EBF" w:rsidP="00A26EBF">
            <w:pPr>
              <w:tabs>
                <w:tab w:val="left" w:pos="6731"/>
              </w:tabs>
              <w:jc w:val="both"/>
            </w:pPr>
            <w:r w:rsidRPr="00A26EBF">
              <w:rPr>
                <w:lang w:val="es-ES"/>
              </w:rPr>
              <w:t>Nombre de los usuarios.</w:t>
            </w:r>
          </w:p>
        </w:tc>
      </w:tr>
      <w:tr w:rsidR="00A26EBF" w14:paraId="11CBC0A0" w14:textId="77777777" w:rsidTr="00C4166C">
        <w:trPr>
          <w:trHeight w:val="466"/>
        </w:trPr>
        <w:tc>
          <w:tcPr>
            <w:tcW w:w="1424" w:type="dxa"/>
          </w:tcPr>
          <w:p w14:paraId="5252ED94" w14:textId="77777777" w:rsidR="00A26EBF" w:rsidRDefault="00A26EBF" w:rsidP="00A26EBF">
            <w:pPr>
              <w:tabs>
                <w:tab w:val="left" w:pos="6731"/>
              </w:tabs>
              <w:rPr>
                <w:i/>
                <w:color w:val="000000"/>
                <w:lang w:val="es-ES"/>
              </w:rPr>
            </w:pPr>
            <w:r>
              <w:rPr>
                <w:i/>
                <w:color w:val="000000"/>
                <w:lang w:val="es-ES"/>
              </w:rPr>
              <w:t>surname</w:t>
            </w:r>
          </w:p>
        </w:tc>
        <w:tc>
          <w:tcPr>
            <w:tcW w:w="3548" w:type="dxa"/>
          </w:tcPr>
          <w:p w14:paraId="527122A0" w14:textId="77777777" w:rsidR="00A26EBF" w:rsidRDefault="00A26EBF" w:rsidP="00A26EBF">
            <w:pPr>
              <w:tabs>
                <w:tab w:val="left" w:pos="6731"/>
              </w:tabs>
              <w:jc w:val="center"/>
              <w:rPr>
                <w:color w:val="0F0CB0"/>
                <w:lang w:val="es-ES"/>
              </w:rPr>
            </w:pPr>
            <w:r>
              <w:rPr>
                <w:color w:val="0F0CB0"/>
                <w:lang w:val="es-ES"/>
              </w:rPr>
              <w:t>character_varing</w:t>
            </w:r>
          </w:p>
        </w:tc>
        <w:tc>
          <w:tcPr>
            <w:tcW w:w="5253" w:type="dxa"/>
          </w:tcPr>
          <w:p w14:paraId="594A487D" w14:textId="77777777" w:rsidR="00A26EBF" w:rsidRPr="00A26EBF" w:rsidRDefault="00A26EBF" w:rsidP="00A26EBF">
            <w:pPr>
              <w:tabs>
                <w:tab w:val="left" w:pos="6731"/>
              </w:tabs>
              <w:jc w:val="both"/>
              <w:rPr>
                <w:lang w:val="es-ES"/>
              </w:rPr>
            </w:pPr>
            <w:r w:rsidRPr="00A26EBF">
              <w:rPr>
                <w:lang w:val="es-ES"/>
              </w:rPr>
              <w:t>Apellidos de los usuarios.</w:t>
            </w:r>
          </w:p>
        </w:tc>
      </w:tr>
      <w:tr w:rsidR="00A26EBF" w14:paraId="13146B8E" w14:textId="77777777" w:rsidTr="00C4166C">
        <w:trPr>
          <w:trHeight w:val="466"/>
        </w:trPr>
        <w:tc>
          <w:tcPr>
            <w:tcW w:w="1424" w:type="dxa"/>
          </w:tcPr>
          <w:p w14:paraId="50A96C1A" w14:textId="63BF6F2F" w:rsidR="00A26EBF" w:rsidRDefault="00A26EBF" w:rsidP="00A26EBF">
            <w:pPr>
              <w:tabs>
                <w:tab w:val="left" w:pos="6731"/>
              </w:tabs>
              <w:rPr>
                <w:i/>
                <w:color w:val="000000"/>
                <w:lang w:val="es-ES"/>
              </w:rPr>
            </w:pPr>
            <w:r>
              <w:rPr>
                <w:i/>
                <w:color w:val="000000"/>
                <w:lang w:val="es-ES"/>
              </w:rPr>
              <w:t>Email</w:t>
            </w:r>
          </w:p>
        </w:tc>
        <w:tc>
          <w:tcPr>
            <w:tcW w:w="3548" w:type="dxa"/>
          </w:tcPr>
          <w:p w14:paraId="0EA50135" w14:textId="77777777" w:rsidR="00A26EBF" w:rsidRDefault="00A26EBF" w:rsidP="00A26EBF">
            <w:pPr>
              <w:tabs>
                <w:tab w:val="left" w:pos="6731"/>
              </w:tabs>
              <w:jc w:val="center"/>
              <w:rPr>
                <w:color w:val="0F0CB0"/>
                <w:lang w:val="es-ES"/>
              </w:rPr>
            </w:pPr>
            <w:r>
              <w:rPr>
                <w:color w:val="0F0CB0"/>
                <w:lang w:val="es-ES"/>
              </w:rPr>
              <w:t>character_varing</w:t>
            </w:r>
          </w:p>
        </w:tc>
        <w:tc>
          <w:tcPr>
            <w:tcW w:w="5253" w:type="dxa"/>
          </w:tcPr>
          <w:p w14:paraId="6B2C06F9" w14:textId="77777777" w:rsidR="00A26EBF" w:rsidRPr="00A26EBF" w:rsidRDefault="00A26EBF" w:rsidP="00A26EBF">
            <w:pPr>
              <w:tabs>
                <w:tab w:val="left" w:pos="6731"/>
              </w:tabs>
              <w:jc w:val="both"/>
              <w:rPr>
                <w:lang w:val="es-ES"/>
              </w:rPr>
            </w:pPr>
            <w:r w:rsidRPr="00A26EBF">
              <w:rPr>
                <w:lang w:val="es-ES"/>
              </w:rPr>
              <w:t>Cuenta de correo de los usuarios.</w:t>
            </w:r>
          </w:p>
        </w:tc>
      </w:tr>
      <w:tr w:rsidR="00A26EBF" w14:paraId="5A6F2E93" w14:textId="77777777" w:rsidTr="00C4166C">
        <w:trPr>
          <w:trHeight w:val="466"/>
        </w:trPr>
        <w:tc>
          <w:tcPr>
            <w:tcW w:w="1424" w:type="dxa"/>
          </w:tcPr>
          <w:p w14:paraId="116EEC0C" w14:textId="77777777" w:rsidR="00A26EBF" w:rsidRDefault="00A26EBF" w:rsidP="00A26EBF">
            <w:pPr>
              <w:tabs>
                <w:tab w:val="left" w:pos="6731"/>
              </w:tabs>
              <w:rPr>
                <w:i/>
                <w:color w:val="000000"/>
                <w:lang w:val="es-ES"/>
              </w:rPr>
            </w:pPr>
            <w:r>
              <w:rPr>
                <w:i/>
                <w:color w:val="000000"/>
                <w:lang w:val="es-ES"/>
              </w:rPr>
              <w:t>Work_Area</w:t>
            </w:r>
          </w:p>
        </w:tc>
        <w:tc>
          <w:tcPr>
            <w:tcW w:w="3548" w:type="dxa"/>
          </w:tcPr>
          <w:p w14:paraId="67624A72" w14:textId="77777777" w:rsidR="00A26EBF" w:rsidRDefault="00A26EBF" w:rsidP="00A26EBF">
            <w:pPr>
              <w:tabs>
                <w:tab w:val="left" w:pos="6731"/>
              </w:tabs>
              <w:jc w:val="center"/>
              <w:rPr>
                <w:color w:val="0F0CB0"/>
                <w:lang w:val="es-ES"/>
              </w:rPr>
            </w:pPr>
            <w:r>
              <w:rPr>
                <w:color w:val="0F0CB0"/>
                <w:lang w:val="es-ES"/>
              </w:rPr>
              <w:t>character_varing</w:t>
            </w:r>
          </w:p>
        </w:tc>
        <w:tc>
          <w:tcPr>
            <w:tcW w:w="5253" w:type="dxa"/>
          </w:tcPr>
          <w:p w14:paraId="40CED932" w14:textId="77777777" w:rsidR="00A26EBF" w:rsidRPr="00A26EBF" w:rsidRDefault="00A26EBF" w:rsidP="00A26EBF">
            <w:pPr>
              <w:tabs>
                <w:tab w:val="left" w:pos="6731"/>
              </w:tabs>
              <w:jc w:val="both"/>
              <w:rPr>
                <w:lang w:val="es-ES"/>
              </w:rPr>
            </w:pPr>
            <w:r w:rsidRPr="00A26EBF">
              <w:rPr>
                <w:lang w:val="es-ES"/>
              </w:rPr>
              <w:t>Lugar de trabajo de los usuarios.</w:t>
            </w:r>
          </w:p>
        </w:tc>
      </w:tr>
      <w:tr w:rsidR="00A26EBF" w14:paraId="740ADE00" w14:textId="77777777" w:rsidTr="00C4166C">
        <w:trPr>
          <w:trHeight w:val="466"/>
        </w:trPr>
        <w:tc>
          <w:tcPr>
            <w:tcW w:w="1424" w:type="dxa"/>
          </w:tcPr>
          <w:p w14:paraId="765AAE51" w14:textId="684F3BDD" w:rsidR="00A26EBF" w:rsidRDefault="00A26EBF" w:rsidP="00A26EBF">
            <w:pPr>
              <w:tabs>
                <w:tab w:val="left" w:pos="6731"/>
              </w:tabs>
              <w:rPr>
                <w:i/>
                <w:color w:val="000000"/>
                <w:lang w:val="es-ES"/>
              </w:rPr>
            </w:pPr>
            <w:r>
              <w:rPr>
                <w:i/>
                <w:color w:val="000000"/>
                <w:lang w:val="es-ES"/>
              </w:rPr>
              <w:t>Formación</w:t>
            </w:r>
          </w:p>
        </w:tc>
        <w:tc>
          <w:tcPr>
            <w:tcW w:w="3548" w:type="dxa"/>
          </w:tcPr>
          <w:p w14:paraId="0FDE4F5E" w14:textId="77777777" w:rsidR="00A26EBF" w:rsidRDefault="00A26EBF" w:rsidP="00A26EBF">
            <w:pPr>
              <w:tabs>
                <w:tab w:val="left" w:pos="6731"/>
              </w:tabs>
              <w:jc w:val="center"/>
              <w:rPr>
                <w:color w:val="0F0CB0"/>
                <w:lang w:val="es-ES"/>
              </w:rPr>
            </w:pPr>
            <w:r>
              <w:rPr>
                <w:color w:val="0F0CB0"/>
                <w:lang w:val="es-ES"/>
              </w:rPr>
              <w:t>character_varing</w:t>
            </w:r>
          </w:p>
        </w:tc>
        <w:tc>
          <w:tcPr>
            <w:tcW w:w="5253" w:type="dxa"/>
          </w:tcPr>
          <w:p w14:paraId="5E977907" w14:textId="77777777" w:rsidR="00A26EBF" w:rsidRPr="00A26EBF" w:rsidRDefault="00A26EBF" w:rsidP="00A26EBF">
            <w:pPr>
              <w:tabs>
                <w:tab w:val="left" w:pos="6731"/>
              </w:tabs>
              <w:jc w:val="both"/>
              <w:rPr>
                <w:lang w:val="es-ES"/>
              </w:rPr>
            </w:pPr>
            <w:r w:rsidRPr="00A26EBF">
              <w:rPr>
                <w:lang w:val="es-ES"/>
              </w:rPr>
              <w:t>Formación de los usuarios que podrá ser telemática o presencial con respecto a las vulnerabilidades de la empresa.</w:t>
            </w:r>
          </w:p>
        </w:tc>
      </w:tr>
      <w:tr w:rsidR="00A26EBF" w14:paraId="3F861176" w14:textId="77777777" w:rsidTr="00C4166C">
        <w:trPr>
          <w:trHeight w:val="466"/>
        </w:trPr>
        <w:tc>
          <w:tcPr>
            <w:tcW w:w="1424" w:type="dxa"/>
          </w:tcPr>
          <w:p w14:paraId="5FF3ABBF" w14:textId="77777777" w:rsidR="00A26EBF" w:rsidRDefault="00A26EBF" w:rsidP="00A26EBF">
            <w:pPr>
              <w:tabs>
                <w:tab w:val="left" w:pos="6731"/>
              </w:tabs>
              <w:rPr>
                <w:i/>
                <w:color w:val="000000"/>
                <w:lang w:val="es-ES"/>
              </w:rPr>
            </w:pPr>
          </w:p>
          <w:p w14:paraId="2210A112" w14:textId="3805808A" w:rsidR="00A26EBF" w:rsidRDefault="00A26EBF" w:rsidP="00A26EBF">
            <w:pPr>
              <w:tabs>
                <w:tab w:val="left" w:pos="6731"/>
              </w:tabs>
              <w:rPr>
                <w:i/>
                <w:color w:val="000000"/>
                <w:lang w:val="es-ES"/>
              </w:rPr>
            </w:pPr>
            <w:r>
              <w:rPr>
                <w:i/>
                <w:color w:val="000000"/>
                <w:lang w:val="es-ES"/>
              </w:rPr>
              <w:t>Simulación</w:t>
            </w:r>
          </w:p>
        </w:tc>
        <w:tc>
          <w:tcPr>
            <w:tcW w:w="3548" w:type="dxa"/>
          </w:tcPr>
          <w:p w14:paraId="72FFEB7B" w14:textId="77777777" w:rsidR="00A26EBF" w:rsidRDefault="00A26EBF" w:rsidP="00A26EBF">
            <w:pPr>
              <w:tabs>
                <w:tab w:val="left" w:pos="6731"/>
              </w:tabs>
              <w:jc w:val="center"/>
              <w:rPr>
                <w:color w:val="0F0CB0"/>
                <w:lang w:val="es-ES"/>
              </w:rPr>
            </w:pPr>
          </w:p>
          <w:p w14:paraId="5EF9B382" w14:textId="77777777" w:rsidR="00A26EBF" w:rsidRDefault="00A26EBF" w:rsidP="00A26EBF">
            <w:pPr>
              <w:tabs>
                <w:tab w:val="left" w:pos="6731"/>
              </w:tabs>
              <w:rPr>
                <w:color w:val="0F0CB0"/>
                <w:lang w:val="es-ES"/>
              </w:rPr>
            </w:pPr>
            <w:r>
              <w:rPr>
                <w:color w:val="0F0CB0"/>
                <w:lang w:val="es-ES"/>
              </w:rPr>
              <w:t xml:space="preserve">          character_varing</w:t>
            </w:r>
          </w:p>
        </w:tc>
        <w:tc>
          <w:tcPr>
            <w:tcW w:w="5253" w:type="dxa"/>
          </w:tcPr>
          <w:p w14:paraId="2C687CBC" w14:textId="038F33E5" w:rsidR="00A26EBF" w:rsidRPr="00A26EBF" w:rsidRDefault="00A26EBF" w:rsidP="00A26EBF">
            <w:pPr>
              <w:tabs>
                <w:tab w:val="left" w:pos="6731"/>
              </w:tabs>
              <w:jc w:val="both"/>
              <w:rPr>
                <w:lang w:val="es-ES"/>
              </w:rPr>
            </w:pPr>
            <w:r w:rsidRPr="00A26EBF">
              <w:rPr>
                <w:lang w:val="es-ES"/>
              </w:rPr>
              <w:t>Simulaciones de ataques controlas para saber si los usuarios siguen las directrices definidas por la empresa en el tema de vulnerabilidades informáticas.</w:t>
            </w:r>
          </w:p>
        </w:tc>
      </w:tr>
    </w:tbl>
    <w:p w14:paraId="0668B0F3" w14:textId="77777777" w:rsidR="00DD6C14" w:rsidRDefault="00DD6C14">
      <w:pPr>
        <w:tabs>
          <w:tab w:val="left" w:pos="6731"/>
        </w:tabs>
        <w:rPr>
          <w:color w:val="000000"/>
        </w:rPr>
      </w:pPr>
    </w:p>
    <w:tbl>
      <w:tblPr>
        <w:tblStyle w:val="Tablaconcuadrculaclara"/>
        <w:tblpPr w:leftFromText="141" w:rightFromText="141" w:vertAnchor="text" w:horzAnchor="margin" w:tblpXSpec="center" w:tblpY="314"/>
        <w:tblW w:w="10226" w:type="dxa"/>
        <w:tblLayout w:type="fixed"/>
        <w:tblLook w:val="04A0" w:firstRow="1" w:lastRow="0" w:firstColumn="1" w:lastColumn="0" w:noHBand="0" w:noVBand="1"/>
      </w:tblPr>
      <w:tblGrid>
        <w:gridCol w:w="6413"/>
        <w:gridCol w:w="2353"/>
        <w:gridCol w:w="1460"/>
      </w:tblGrid>
      <w:tr w:rsidR="00A26EBF" w14:paraId="1EC7F865" w14:textId="77777777" w:rsidTr="00C4166C">
        <w:trPr>
          <w:trHeight w:val="429"/>
        </w:trPr>
        <w:tc>
          <w:tcPr>
            <w:tcW w:w="6413" w:type="dxa"/>
          </w:tcPr>
          <w:p w14:paraId="56F6056F" w14:textId="77777777" w:rsidR="00A26EBF" w:rsidRDefault="00A26EBF" w:rsidP="00C4166C">
            <w:pPr>
              <w:shd w:val="clear" w:color="FFFF00" w:fill="FFFF00"/>
              <w:tabs>
                <w:tab w:val="left" w:pos="6731"/>
              </w:tabs>
              <w:ind w:left="-113" w:right="-113"/>
              <w:jc w:val="center"/>
              <w:rPr>
                <w:b/>
                <w:i/>
                <w:color w:val="000000"/>
                <w:u w:val="single"/>
              </w:rPr>
            </w:pPr>
            <w:r>
              <w:rPr>
                <w:b/>
                <w:i/>
                <w:color w:val="000000"/>
                <w:u w:val="single"/>
                <w:lang w:val="es-ES"/>
              </w:rPr>
              <w:t>Entidad 1 &lt;</w:t>
            </w:r>
            <w:r>
              <w:rPr>
                <w:b/>
                <w:i/>
                <w:color w:val="0F0CB0"/>
                <w:u w:val="single"/>
                <w:lang w:val="es-ES"/>
              </w:rPr>
              <w:t>Relación</w:t>
            </w:r>
            <w:r>
              <w:rPr>
                <w:b/>
                <w:i/>
                <w:color w:val="000000" w:themeColor="text1"/>
                <w:u w:val="single"/>
                <w:lang w:val="es-ES"/>
              </w:rPr>
              <w:t xml:space="preserve"> &gt; Entidad 2</w:t>
            </w:r>
          </w:p>
          <w:p w14:paraId="373B48AB" w14:textId="77777777" w:rsidR="00A26EBF" w:rsidRDefault="00A26EBF" w:rsidP="00C4166C">
            <w:pPr>
              <w:shd w:val="clear" w:color="FFFF00" w:fill="FFFF00"/>
              <w:tabs>
                <w:tab w:val="left" w:pos="6731"/>
              </w:tabs>
              <w:ind w:left="-113" w:right="-113"/>
              <w:jc w:val="center"/>
              <w:rPr>
                <w:color w:val="000000"/>
              </w:rPr>
            </w:pPr>
          </w:p>
        </w:tc>
        <w:tc>
          <w:tcPr>
            <w:tcW w:w="2353" w:type="dxa"/>
          </w:tcPr>
          <w:p w14:paraId="785F9DB0" w14:textId="77777777" w:rsidR="00A26EBF" w:rsidRDefault="00A26EBF" w:rsidP="00C4166C">
            <w:pPr>
              <w:shd w:val="clear" w:color="FFFF00" w:fill="FFFF00"/>
              <w:tabs>
                <w:tab w:val="left" w:pos="6731"/>
              </w:tabs>
              <w:ind w:left="-113" w:right="-113"/>
              <w:jc w:val="center"/>
              <w:rPr>
                <w:b/>
                <w:i/>
                <w:color w:val="000000"/>
                <w:u w:val="single"/>
              </w:rPr>
            </w:pPr>
            <w:r>
              <w:rPr>
                <w:b/>
                <w:i/>
                <w:color w:val="000000"/>
                <w:u w:val="single"/>
                <w:lang w:val="es-ES"/>
              </w:rPr>
              <w:t>Descripción</w:t>
            </w:r>
          </w:p>
          <w:p w14:paraId="0731536A" w14:textId="77777777" w:rsidR="00A26EBF" w:rsidRDefault="00A26EBF" w:rsidP="00C4166C">
            <w:pPr>
              <w:shd w:val="clear" w:color="FFFF00" w:fill="FFFF00"/>
              <w:tabs>
                <w:tab w:val="left" w:pos="6731"/>
              </w:tabs>
              <w:ind w:left="-113" w:right="-113"/>
              <w:jc w:val="center"/>
              <w:rPr>
                <w:color w:val="000000"/>
              </w:rPr>
            </w:pPr>
          </w:p>
        </w:tc>
        <w:tc>
          <w:tcPr>
            <w:tcW w:w="1460" w:type="dxa"/>
          </w:tcPr>
          <w:p w14:paraId="0A59C155" w14:textId="77777777" w:rsidR="00A26EBF" w:rsidRDefault="00A26EBF" w:rsidP="00C4166C">
            <w:pPr>
              <w:shd w:val="clear" w:color="FFFF00" w:fill="FFFF00"/>
              <w:tabs>
                <w:tab w:val="left" w:pos="6731"/>
              </w:tabs>
              <w:ind w:left="-113" w:right="-113"/>
              <w:jc w:val="center"/>
              <w:rPr>
                <w:color w:val="000000"/>
              </w:rPr>
            </w:pPr>
            <w:r>
              <w:rPr>
                <w:b/>
                <w:i/>
                <w:color w:val="000000"/>
                <w:u w:val="single"/>
                <w:lang w:val="es-ES"/>
              </w:rPr>
              <w:t>Cardinalidad</w:t>
            </w:r>
          </w:p>
          <w:p w14:paraId="305A99B8" w14:textId="5092C276" w:rsidR="00A26EBF" w:rsidRDefault="00A26EBF" w:rsidP="00C4166C">
            <w:pPr>
              <w:shd w:val="clear" w:color="FFFF00" w:fill="FFFF00"/>
              <w:tabs>
                <w:tab w:val="left" w:pos="6731"/>
              </w:tabs>
              <w:ind w:left="-113" w:right="-113"/>
              <w:jc w:val="center"/>
              <w:rPr>
                <w:color w:val="000000"/>
              </w:rPr>
            </w:pPr>
            <w:r>
              <w:rPr>
                <w:b/>
                <w:color w:val="000000"/>
                <w:lang w:val="es-ES"/>
              </w:rPr>
              <w:t>E</w:t>
            </w:r>
            <w:r w:rsidR="00C4166C">
              <w:rPr>
                <w:b/>
                <w:color w:val="000000"/>
                <w:lang w:val="es-ES"/>
              </w:rPr>
              <w:t>1:</w:t>
            </w:r>
            <w:r>
              <w:rPr>
                <w:b/>
                <w:color w:val="000000"/>
                <w:lang w:val="es-ES"/>
              </w:rPr>
              <w:t xml:space="preserve"> E2</w:t>
            </w:r>
          </w:p>
        </w:tc>
      </w:tr>
      <w:tr w:rsidR="00A26EBF" w14:paraId="562A0946" w14:textId="77777777" w:rsidTr="00C4166C">
        <w:trPr>
          <w:trHeight w:val="429"/>
        </w:trPr>
        <w:tc>
          <w:tcPr>
            <w:tcW w:w="6413" w:type="dxa"/>
          </w:tcPr>
          <w:p w14:paraId="7890F848" w14:textId="77777777" w:rsidR="00A26EBF" w:rsidRDefault="00A26EBF" w:rsidP="00C4166C">
            <w:pPr>
              <w:tabs>
                <w:tab w:val="left" w:pos="6731"/>
              </w:tabs>
            </w:pPr>
          </w:p>
          <w:p w14:paraId="6C91C7D5" w14:textId="77777777" w:rsidR="00A26EBF" w:rsidRDefault="00A26EBF" w:rsidP="00C4166C">
            <w:pPr>
              <w:tabs>
                <w:tab w:val="left" w:pos="6731"/>
              </w:tabs>
              <w:rPr>
                <w:i/>
                <w:color w:val="000000"/>
              </w:rPr>
            </w:pPr>
            <w:r>
              <w:rPr>
                <w:i/>
                <w:color w:val="000000"/>
                <w:lang w:val="es-ES"/>
              </w:rPr>
              <w:t xml:space="preserve">usuarios </w:t>
            </w:r>
            <w:r>
              <w:rPr>
                <w:color w:val="0F0CB0"/>
                <w:lang w:val="es-ES"/>
              </w:rPr>
              <w:t xml:space="preserve">tiene </w:t>
            </w:r>
            <w:r>
              <w:rPr>
                <w:i/>
                <w:lang w:val="es-ES"/>
              </w:rPr>
              <w:t>Work_Area</w:t>
            </w:r>
          </w:p>
        </w:tc>
        <w:tc>
          <w:tcPr>
            <w:tcW w:w="2353" w:type="dxa"/>
          </w:tcPr>
          <w:p w14:paraId="2FAC22F4" w14:textId="77777777" w:rsidR="00A26EBF" w:rsidRDefault="00A26EBF" w:rsidP="00C4166C">
            <w:pPr>
              <w:tabs>
                <w:tab w:val="left" w:pos="6731"/>
              </w:tabs>
              <w:rPr>
                <w:color w:val="000000"/>
              </w:rPr>
            </w:pPr>
            <w:r>
              <w:rPr>
                <w:color w:val="000000"/>
                <w:lang w:val="es-ES"/>
              </w:rPr>
              <w:t>El usuario tiene un área de trabajo concreta.</w:t>
            </w:r>
          </w:p>
        </w:tc>
        <w:tc>
          <w:tcPr>
            <w:tcW w:w="1460" w:type="dxa"/>
          </w:tcPr>
          <w:p w14:paraId="79C5A5C1" w14:textId="77777777" w:rsidR="00A26EBF" w:rsidRDefault="00A26EBF" w:rsidP="00C4166C">
            <w:pPr>
              <w:tabs>
                <w:tab w:val="left" w:pos="6731"/>
              </w:tabs>
              <w:rPr>
                <w:b/>
                <w:color w:val="000000"/>
              </w:rPr>
            </w:pPr>
          </w:p>
          <w:p w14:paraId="2E74E961" w14:textId="193FA12F" w:rsidR="00A26EBF" w:rsidRDefault="00A26EBF" w:rsidP="00C4166C">
            <w:pPr>
              <w:tabs>
                <w:tab w:val="left" w:pos="6731"/>
              </w:tabs>
              <w:jc w:val="center"/>
              <w:rPr>
                <w:b/>
                <w:color w:val="000000"/>
                <w:lang w:val="es-ES"/>
              </w:rPr>
            </w:pPr>
            <w:r>
              <w:rPr>
                <w:b/>
                <w:color w:val="000000"/>
                <w:lang w:val="es-ES"/>
              </w:rPr>
              <w:t xml:space="preserve"> </w:t>
            </w:r>
            <w:r w:rsidR="000224ED">
              <w:rPr>
                <w:b/>
                <w:color w:val="000000"/>
                <w:lang w:val="es-ES"/>
              </w:rPr>
              <w:t>*:</w:t>
            </w:r>
            <w:r>
              <w:rPr>
                <w:b/>
                <w:color w:val="000000"/>
                <w:lang w:val="es-ES"/>
              </w:rPr>
              <w:t xml:space="preserve"> 1</w:t>
            </w:r>
          </w:p>
        </w:tc>
      </w:tr>
      <w:tr w:rsidR="00A26EBF" w14:paraId="102E14AC" w14:textId="77777777" w:rsidTr="00C4166C">
        <w:trPr>
          <w:trHeight w:val="551"/>
        </w:trPr>
        <w:tc>
          <w:tcPr>
            <w:tcW w:w="6413" w:type="dxa"/>
          </w:tcPr>
          <w:p w14:paraId="25B2B6DF" w14:textId="77777777" w:rsidR="00A26EBF" w:rsidRDefault="00A26EBF" w:rsidP="00C4166C">
            <w:pPr>
              <w:tabs>
                <w:tab w:val="left" w:pos="6731"/>
              </w:tabs>
            </w:pPr>
          </w:p>
          <w:p w14:paraId="541E46D4" w14:textId="51A89E51" w:rsidR="00A26EBF" w:rsidRDefault="00A26EBF" w:rsidP="00C4166C">
            <w:pPr>
              <w:tabs>
                <w:tab w:val="left" w:pos="6731"/>
              </w:tabs>
              <w:rPr>
                <w:color w:val="000000"/>
              </w:rPr>
            </w:pPr>
            <w:r>
              <w:rPr>
                <w:i/>
                <w:color w:val="000000"/>
                <w:lang w:val="es-ES"/>
              </w:rPr>
              <w:t xml:space="preserve">usuarios </w:t>
            </w:r>
            <w:r>
              <w:rPr>
                <w:color w:val="0F0CB0"/>
                <w:lang w:val="es-ES"/>
              </w:rPr>
              <w:t xml:space="preserve">tiene </w:t>
            </w:r>
            <w:r>
              <w:rPr>
                <w:i/>
                <w:color w:val="000000" w:themeColor="text1"/>
                <w:lang w:val="es-ES"/>
              </w:rPr>
              <w:t>formación</w:t>
            </w:r>
          </w:p>
        </w:tc>
        <w:tc>
          <w:tcPr>
            <w:tcW w:w="2353" w:type="dxa"/>
          </w:tcPr>
          <w:p w14:paraId="2890073D" w14:textId="21E9E72D" w:rsidR="00A26EBF" w:rsidRDefault="00A26EBF" w:rsidP="00C4166C">
            <w:pPr>
              <w:tabs>
                <w:tab w:val="left" w:pos="6731"/>
              </w:tabs>
              <w:rPr>
                <w:color w:val="000000"/>
              </w:rPr>
            </w:pPr>
            <w:r>
              <w:rPr>
                <w:color w:val="000000"/>
                <w:lang w:val="es-ES"/>
              </w:rPr>
              <w:t>El usuario tiene una formación concreta.</w:t>
            </w:r>
          </w:p>
        </w:tc>
        <w:tc>
          <w:tcPr>
            <w:tcW w:w="1460" w:type="dxa"/>
          </w:tcPr>
          <w:p w14:paraId="387268EE" w14:textId="77777777" w:rsidR="00A26EBF" w:rsidRDefault="00A26EBF" w:rsidP="00C4166C">
            <w:pPr>
              <w:tabs>
                <w:tab w:val="left" w:pos="6731"/>
              </w:tabs>
              <w:rPr>
                <w:color w:val="000000"/>
              </w:rPr>
            </w:pPr>
          </w:p>
          <w:p w14:paraId="18304E07" w14:textId="2F072E4D" w:rsidR="00A26EBF" w:rsidRDefault="000224ED" w:rsidP="00C4166C">
            <w:pPr>
              <w:tabs>
                <w:tab w:val="left" w:pos="6731"/>
              </w:tabs>
              <w:jc w:val="center"/>
              <w:rPr>
                <w:color w:val="000000"/>
                <w:lang w:val="es-ES"/>
              </w:rPr>
            </w:pPr>
            <w:r>
              <w:rPr>
                <w:b/>
                <w:color w:val="000000"/>
                <w:lang w:val="es-ES"/>
              </w:rPr>
              <w:t>*:</w:t>
            </w:r>
            <w:r w:rsidR="00A26EBF">
              <w:rPr>
                <w:b/>
                <w:color w:val="000000"/>
                <w:lang w:val="es-ES"/>
              </w:rPr>
              <w:t xml:space="preserve"> 1</w:t>
            </w:r>
          </w:p>
        </w:tc>
      </w:tr>
    </w:tbl>
    <w:tbl>
      <w:tblPr>
        <w:tblStyle w:val="Tablaconcuadrculaclara"/>
        <w:tblW w:w="10207" w:type="dxa"/>
        <w:tblInd w:w="-714" w:type="dxa"/>
        <w:tblLayout w:type="fixed"/>
        <w:tblLook w:val="04A0" w:firstRow="1" w:lastRow="0" w:firstColumn="1" w:lastColumn="0" w:noHBand="0" w:noVBand="1"/>
      </w:tblPr>
      <w:tblGrid>
        <w:gridCol w:w="1342"/>
        <w:gridCol w:w="3541"/>
        <w:gridCol w:w="55"/>
        <w:gridCol w:w="5269"/>
      </w:tblGrid>
      <w:tr w:rsidR="00DD6C14" w14:paraId="0A137761" w14:textId="77777777" w:rsidTr="00C4166C">
        <w:trPr>
          <w:trHeight w:val="433"/>
        </w:trPr>
        <w:tc>
          <w:tcPr>
            <w:tcW w:w="10207" w:type="dxa"/>
            <w:gridSpan w:val="4"/>
          </w:tcPr>
          <w:p w14:paraId="1B2C35AA" w14:textId="77777777" w:rsidR="00DD6C14" w:rsidRDefault="007D540E">
            <w:pPr>
              <w:shd w:val="clear" w:color="7F8FA9" w:themeColor="accent4" w:fill="7F8FA9" w:themeFill="accent4"/>
              <w:tabs>
                <w:tab w:val="left" w:pos="6731"/>
              </w:tabs>
              <w:ind w:left="-113" w:right="-113"/>
              <w:rPr>
                <w:color w:val="000000"/>
              </w:rPr>
            </w:pPr>
            <w:r>
              <w:rPr>
                <w:b/>
                <w:i/>
                <w:color w:val="000000"/>
                <w:u w:val="single"/>
                <w:lang w:val="es-ES"/>
              </w:rPr>
              <w:t>Work_Area</w:t>
            </w:r>
          </w:p>
        </w:tc>
      </w:tr>
      <w:tr w:rsidR="00DD6C14" w14:paraId="59B214B3" w14:textId="77777777" w:rsidTr="00C4166C">
        <w:trPr>
          <w:trHeight w:val="433"/>
        </w:trPr>
        <w:tc>
          <w:tcPr>
            <w:tcW w:w="1342" w:type="dxa"/>
          </w:tcPr>
          <w:p w14:paraId="27D775B1" w14:textId="77777777" w:rsidR="00DD6C14" w:rsidRDefault="007D540E">
            <w:pPr>
              <w:tabs>
                <w:tab w:val="left" w:pos="6731"/>
              </w:tabs>
              <w:rPr>
                <w:color w:val="000000"/>
              </w:rPr>
            </w:pPr>
            <w:r>
              <w:rPr>
                <w:b/>
                <w:i/>
                <w:color w:val="000000"/>
                <w:u w:val="single"/>
                <w:lang w:val="es-ES"/>
              </w:rPr>
              <w:t>Atributo</w:t>
            </w:r>
          </w:p>
        </w:tc>
        <w:tc>
          <w:tcPr>
            <w:tcW w:w="3596" w:type="dxa"/>
            <w:gridSpan w:val="2"/>
          </w:tcPr>
          <w:p w14:paraId="0FCADCA6" w14:textId="77777777" w:rsidR="00DD6C14" w:rsidRDefault="007D540E">
            <w:pPr>
              <w:tabs>
                <w:tab w:val="left" w:pos="6731"/>
              </w:tabs>
              <w:rPr>
                <w:color w:val="000000"/>
              </w:rPr>
            </w:pPr>
            <w:r>
              <w:rPr>
                <w:b/>
                <w:i/>
                <w:color w:val="000000"/>
                <w:u w:val="single"/>
                <w:lang w:val="es-ES"/>
              </w:rPr>
              <w:t>Tipo</w:t>
            </w:r>
          </w:p>
        </w:tc>
        <w:tc>
          <w:tcPr>
            <w:tcW w:w="5269" w:type="dxa"/>
          </w:tcPr>
          <w:p w14:paraId="747F7B82" w14:textId="77777777" w:rsidR="00DD6C14" w:rsidRDefault="007D540E">
            <w:pPr>
              <w:tabs>
                <w:tab w:val="left" w:pos="6731"/>
              </w:tabs>
              <w:rPr>
                <w:color w:val="000000"/>
              </w:rPr>
            </w:pPr>
            <w:r>
              <w:rPr>
                <w:b/>
                <w:i/>
                <w:color w:val="000000"/>
                <w:u w:val="single"/>
                <w:lang w:val="es-ES"/>
              </w:rPr>
              <w:t>Descripción</w:t>
            </w:r>
          </w:p>
        </w:tc>
      </w:tr>
      <w:tr w:rsidR="00DD6C14" w14:paraId="3EBD231A" w14:textId="77777777" w:rsidTr="00C4166C">
        <w:trPr>
          <w:trHeight w:val="433"/>
        </w:trPr>
        <w:tc>
          <w:tcPr>
            <w:tcW w:w="1342" w:type="dxa"/>
          </w:tcPr>
          <w:p w14:paraId="1FD0F537" w14:textId="77777777" w:rsidR="00DD6C14" w:rsidRDefault="00DD6C14">
            <w:pPr>
              <w:tabs>
                <w:tab w:val="left" w:pos="6731"/>
              </w:tabs>
              <w:rPr>
                <w:i/>
                <w:color w:val="000000"/>
                <w:lang w:val="es-ES"/>
              </w:rPr>
            </w:pPr>
          </w:p>
          <w:p w14:paraId="2E5BFED2" w14:textId="77777777" w:rsidR="00DD6C14" w:rsidRDefault="007D540E">
            <w:pPr>
              <w:tabs>
                <w:tab w:val="left" w:pos="6731"/>
              </w:tabs>
              <w:rPr>
                <w:i/>
                <w:color w:val="000000"/>
                <w:lang w:val="es-ES"/>
              </w:rPr>
            </w:pPr>
            <w:r>
              <w:rPr>
                <w:i/>
                <w:color w:val="000000"/>
                <w:lang w:val="es-ES"/>
              </w:rPr>
              <w:t>Work_Area</w:t>
            </w:r>
          </w:p>
        </w:tc>
        <w:tc>
          <w:tcPr>
            <w:tcW w:w="3596" w:type="dxa"/>
            <w:gridSpan w:val="2"/>
          </w:tcPr>
          <w:p w14:paraId="1A4B8ED7" w14:textId="77777777" w:rsidR="00DD6C14" w:rsidRDefault="00DD6C14">
            <w:pPr>
              <w:tabs>
                <w:tab w:val="left" w:pos="6731"/>
              </w:tabs>
              <w:jc w:val="center"/>
              <w:rPr>
                <w:color w:val="000000"/>
              </w:rPr>
            </w:pPr>
          </w:p>
          <w:p w14:paraId="5FB38BB2" w14:textId="77777777" w:rsidR="00DD6C14" w:rsidRDefault="007D540E">
            <w:pPr>
              <w:tabs>
                <w:tab w:val="left" w:pos="6731"/>
              </w:tabs>
              <w:jc w:val="center"/>
              <w:rPr>
                <w:color w:val="0F0CB0"/>
                <w:lang w:val="es-ES"/>
              </w:rPr>
            </w:pPr>
            <w:r>
              <w:rPr>
                <w:color w:val="0F0CB0"/>
                <w:lang w:val="es-ES"/>
              </w:rPr>
              <w:t>character_varing</w:t>
            </w:r>
          </w:p>
        </w:tc>
        <w:tc>
          <w:tcPr>
            <w:tcW w:w="5269" w:type="dxa"/>
          </w:tcPr>
          <w:p w14:paraId="06031158" w14:textId="4B3A830F" w:rsidR="00DD6C14" w:rsidRDefault="007D540E" w:rsidP="00A26EBF">
            <w:pPr>
              <w:tabs>
                <w:tab w:val="left" w:pos="6731"/>
              </w:tabs>
              <w:jc w:val="both"/>
              <w:rPr>
                <w:color w:val="000000"/>
              </w:rPr>
            </w:pPr>
            <w:r>
              <w:rPr>
                <w:color w:val="000000"/>
                <w:lang w:val="es-ES"/>
              </w:rPr>
              <w:t xml:space="preserve">Identificador del área de trabajo de </w:t>
            </w:r>
            <w:r w:rsidR="00A26EBF">
              <w:rPr>
                <w:color w:val="000000"/>
                <w:lang w:val="es-ES"/>
              </w:rPr>
              <w:t>los usuarios</w:t>
            </w:r>
            <w:r>
              <w:rPr>
                <w:color w:val="000000"/>
                <w:lang w:val="es-ES"/>
              </w:rPr>
              <w:t xml:space="preserve"> que </w:t>
            </w:r>
            <w:r w:rsidR="00A26EBF">
              <w:rPr>
                <w:color w:val="000000"/>
                <w:lang w:val="es-ES"/>
              </w:rPr>
              <w:t>a través</w:t>
            </w:r>
            <w:r>
              <w:rPr>
                <w:color w:val="000000"/>
                <w:lang w:val="es-ES"/>
              </w:rPr>
              <w:t xml:space="preserve"> del Log de perfiles se podrán logar en la </w:t>
            </w:r>
            <w:r>
              <w:rPr>
                <w:b/>
                <w:color w:val="000000"/>
                <w:lang w:val="es-ES"/>
              </w:rPr>
              <w:t>BD</w:t>
            </w:r>
            <w:r>
              <w:rPr>
                <w:color w:val="000000"/>
                <w:lang w:val="es-ES"/>
              </w:rPr>
              <w:t xml:space="preserve">, </w:t>
            </w:r>
            <w:r w:rsidR="000224ED">
              <w:rPr>
                <w:color w:val="000000"/>
                <w:lang w:val="es-ES"/>
              </w:rPr>
              <w:t>pertenecientes a</w:t>
            </w:r>
            <w:r>
              <w:rPr>
                <w:color w:val="000000"/>
                <w:lang w:val="es-ES"/>
              </w:rPr>
              <w:t xml:space="preserve"> los propios usuarios de la empresa.</w:t>
            </w:r>
          </w:p>
        </w:tc>
      </w:tr>
      <w:tr w:rsidR="00DD6C14" w14:paraId="78EE3422" w14:textId="77777777" w:rsidTr="00C4166C">
        <w:trPr>
          <w:trHeight w:val="429"/>
        </w:trPr>
        <w:tc>
          <w:tcPr>
            <w:tcW w:w="1342" w:type="dxa"/>
          </w:tcPr>
          <w:p w14:paraId="78F876E1" w14:textId="77777777" w:rsidR="00DD6C14" w:rsidRDefault="00DD6C14">
            <w:pPr>
              <w:tabs>
                <w:tab w:val="left" w:pos="6731"/>
              </w:tabs>
              <w:rPr>
                <w:color w:val="000000"/>
                <w:lang w:val="es-ES"/>
              </w:rPr>
            </w:pPr>
          </w:p>
          <w:p w14:paraId="6EF59F27" w14:textId="77777777" w:rsidR="00DD6C14" w:rsidRDefault="007D540E">
            <w:pPr>
              <w:tabs>
                <w:tab w:val="left" w:pos="6731"/>
              </w:tabs>
              <w:rPr>
                <w:color w:val="000000"/>
                <w:lang w:val="es-ES"/>
              </w:rPr>
            </w:pPr>
            <w:r>
              <w:rPr>
                <w:i/>
                <w:color w:val="000000"/>
                <w:lang w:val="es-ES"/>
              </w:rPr>
              <w:t>Description</w:t>
            </w:r>
          </w:p>
        </w:tc>
        <w:tc>
          <w:tcPr>
            <w:tcW w:w="3596" w:type="dxa"/>
            <w:gridSpan w:val="2"/>
          </w:tcPr>
          <w:p w14:paraId="5FE7A077" w14:textId="77777777" w:rsidR="00DD6C14" w:rsidRDefault="00DD6C14">
            <w:pPr>
              <w:tabs>
                <w:tab w:val="left" w:pos="6731"/>
              </w:tabs>
              <w:jc w:val="center"/>
              <w:rPr>
                <w:color w:val="0F0CB0"/>
                <w:lang w:val="es-ES"/>
              </w:rPr>
            </w:pPr>
          </w:p>
          <w:p w14:paraId="5403D477" w14:textId="77777777" w:rsidR="00DD6C14" w:rsidRDefault="007D540E">
            <w:pPr>
              <w:tabs>
                <w:tab w:val="left" w:pos="6731"/>
              </w:tabs>
              <w:jc w:val="center"/>
              <w:rPr>
                <w:color w:val="0F0CB0"/>
                <w:lang w:val="es-ES"/>
              </w:rPr>
            </w:pPr>
            <w:r>
              <w:rPr>
                <w:color w:val="0F0CB0"/>
                <w:lang w:val="es-ES"/>
              </w:rPr>
              <w:t>character_varing</w:t>
            </w:r>
          </w:p>
        </w:tc>
        <w:tc>
          <w:tcPr>
            <w:tcW w:w="5269" w:type="dxa"/>
          </w:tcPr>
          <w:p w14:paraId="31FAADE7" w14:textId="206B9A75" w:rsidR="00DD6C14" w:rsidRDefault="007D540E" w:rsidP="00A26EBF">
            <w:pPr>
              <w:tabs>
                <w:tab w:val="left" w:pos="6731"/>
              </w:tabs>
              <w:jc w:val="both"/>
              <w:rPr>
                <w:color w:val="000000"/>
              </w:rPr>
            </w:pPr>
            <w:r>
              <w:rPr>
                <w:color w:val="000000"/>
                <w:lang w:val="es-ES"/>
              </w:rPr>
              <w:t>Identificador</w:t>
            </w:r>
            <w:r>
              <w:rPr>
                <w:lang w:val="es-ES"/>
              </w:rPr>
              <w:t xml:space="preserve"> y descripción del lugar de trabajo de los </w:t>
            </w:r>
            <w:r w:rsidR="00A26EBF">
              <w:rPr>
                <w:lang w:val="es-ES"/>
              </w:rPr>
              <w:t>usuarios</w:t>
            </w:r>
            <w:r>
              <w:rPr>
                <w:lang w:val="es-ES"/>
              </w:rPr>
              <w:t xml:space="preserve"> donde trabajan dentro de la empresa.</w:t>
            </w:r>
          </w:p>
        </w:tc>
      </w:tr>
      <w:tr w:rsidR="00DD6C14" w14:paraId="02B9C42C" w14:textId="77777777" w:rsidTr="00C4166C">
        <w:trPr>
          <w:trHeight w:val="433"/>
        </w:trPr>
        <w:tc>
          <w:tcPr>
            <w:tcW w:w="10207" w:type="dxa"/>
            <w:gridSpan w:val="4"/>
          </w:tcPr>
          <w:p w14:paraId="0B2AC44F" w14:textId="77777777" w:rsidR="00DD6C14" w:rsidRDefault="007D540E">
            <w:pPr>
              <w:shd w:val="clear" w:color="EBE8EC" w:themeColor="accent6" w:themeTint="33" w:fill="EBE8EC" w:themeFill="accent6" w:themeFillTint="33"/>
              <w:tabs>
                <w:tab w:val="left" w:pos="6731"/>
              </w:tabs>
              <w:ind w:left="-113" w:right="-113"/>
              <w:rPr>
                <w:b/>
                <w:i/>
                <w:color w:val="000000"/>
                <w:u w:val="single"/>
              </w:rPr>
            </w:pPr>
            <w:r>
              <w:rPr>
                <w:b/>
                <w:i/>
                <w:color w:val="000000"/>
                <w:u w:val="single"/>
                <w:lang w:val="es-ES"/>
              </w:rPr>
              <w:t>Log_Formación</w:t>
            </w:r>
          </w:p>
        </w:tc>
      </w:tr>
      <w:tr w:rsidR="00DD6C14" w14:paraId="3F527241" w14:textId="77777777" w:rsidTr="00C4166C">
        <w:trPr>
          <w:trHeight w:val="433"/>
        </w:trPr>
        <w:tc>
          <w:tcPr>
            <w:tcW w:w="1342" w:type="dxa"/>
          </w:tcPr>
          <w:p w14:paraId="2BA78BAD" w14:textId="77777777" w:rsidR="00DD6C14" w:rsidRDefault="007D540E">
            <w:pPr>
              <w:tabs>
                <w:tab w:val="left" w:pos="6731"/>
              </w:tabs>
              <w:rPr>
                <w:color w:val="000000"/>
              </w:rPr>
            </w:pPr>
            <w:r>
              <w:rPr>
                <w:b/>
                <w:i/>
                <w:color w:val="000000"/>
                <w:u w:val="single"/>
                <w:lang w:val="es-ES"/>
              </w:rPr>
              <w:t>Atributo</w:t>
            </w:r>
          </w:p>
        </w:tc>
        <w:tc>
          <w:tcPr>
            <w:tcW w:w="3541" w:type="dxa"/>
          </w:tcPr>
          <w:p w14:paraId="55A62E76" w14:textId="77777777" w:rsidR="00DD6C14" w:rsidRDefault="007D540E">
            <w:pPr>
              <w:tabs>
                <w:tab w:val="left" w:pos="6731"/>
              </w:tabs>
              <w:rPr>
                <w:color w:val="000000"/>
              </w:rPr>
            </w:pPr>
            <w:r>
              <w:rPr>
                <w:b/>
                <w:i/>
                <w:color w:val="000000"/>
                <w:u w:val="single"/>
                <w:lang w:val="es-ES"/>
              </w:rPr>
              <w:t>Tipo</w:t>
            </w:r>
          </w:p>
        </w:tc>
        <w:tc>
          <w:tcPr>
            <w:tcW w:w="5324" w:type="dxa"/>
            <w:gridSpan w:val="2"/>
          </w:tcPr>
          <w:p w14:paraId="635141B4" w14:textId="77777777" w:rsidR="00DD6C14" w:rsidRDefault="007D540E">
            <w:pPr>
              <w:tabs>
                <w:tab w:val="left" w:pos="6731"/>
              </w:tabs>
              <w:rPr>
                <w:color w:val="000000"/>
              </w:rPr>
            </w:pPr>
            <w:r>
              <w:rPr>
                <w:b/>
                <w:i/>
                <w:color w:val="000000"/>
                <w:u w:val="single"/>
                <w:lang w:val="es-ES"/>
              </w:rPr>
              <w:t>Descripción</w:t>
            </w:r>
          </w:p>
        </w:tc>
      </w:tr>
      <w:tr w:rsidR="00DD6C14" w14:paraId="6CFF1DF8" w14:textId="77777777" w:rsidTr="00C4166C">
        <w:trPr>
          <w:trHeight w:val="433"/>
        </w:trPr>
        <w:tc>
          <w:tcPr>
            <w:tcW w:w="1342" w:type="dxa"/>
          </w:tcPr>
          <w:p w14:paraId="58F5F59D" w14:textId="77777777" w:rsidR="00DD6C14" w:rsidRDefault="007D540E">
            <w:pPr>
              <w:tabs>
                <w:tab w:val="left" w:pos="6731"/>
              </w:tabs>
              <w:rPr>
                <w:color w:val="000000"/>
                <w:lang w:val="es-ES"/>
              </w:rPr>
            </w:pPr>
            <w:r>
              <w:rPr>
                <w:i/>
                <w:color w:val="000000"/>
                <w:lang w:val="es-ES"/>
              </w:rPr>
              <w:t>usuario</w:t>
            </w:r>
          </w:p>
        </w:tc>
        <w:tc>
          <w:tcPr>
            <w:tcW w:w="3541" w:type="dxa"/>
          </w:tcPr>
          <w:p w14:paraId="6EDC653E" w14:textId="77777777" w:rsidR="00DD6C14" w:rsidRDefault="00DD6C14">
            <w:pPr>
              <w:tabs>
                <w:tab w:val="left" w:pos="6731"/>
              </w:tabs>
              <w:jc w:val="center"/>
              <w:rPr>
                <w:color w:val="000000"/>
              </w:rPr>
            </w:pPr>
          </w:p>
          <w:p w14:paraId="1824FA3B" w14:textId="77777777" w:rsidR="00DD6C14" w:rsidRDefault="007D540E">
            <w:pPr>
              <w:tabs>
                <w:tab w:val="left" w:pos="6731"/>
              </w:tabs>
              <w:jc w:val="center"/>
              <w:rPr>
                <w:color w:val="0F0CB0"/>
                <w:lang w:val="es-ES"/>
              </w:rPr>
            </w:pPr>
            <w:r>
              <w:rPr>
                <w:color w:val="0F0CB0"/>
                <w:lang w:val="es-ES"/>
              </w:rPr>
              <w:t>character_varing</w:t>
            </w:r>
          </w:p>
        </w:tc>
        <w:tc>
          <w:tcPr>
            <w:tcW w:w="5324" w:type="dxa"/>
            <w:gridSpan w:val="2"/>
          </w:tcPr>
          <w:p w14:paraId="5DA062E7" w14:textId="77777777" w:rsidR="00DD6C14" w:rsidRDefault="007D540E">
            <w:pPr>
              <w:tabs>
                <w:tab w:val="left" w:pos="6731"/>
              </w:tabs>
              <w:rPr>
                <w:color w:val="000000"/>
              </w:rPr>
            </w:pPr>
            <w:r>
              <w:rPr>
                <w:color w:val="000000"/>
                <w:lang w:val="es-ES"/>
              </w:rPr>
              <w:t xml:space="preserve">Identificador del </w:t>
            </w:r>
            <w:r>
              <w:rPr>
                <w:lang w:val="es-ES"/>
              </w:rPr>
              <w:t>usuario único y secuencial del registro del Log.</w:t>
            </w:r>
          </w:p>
        </w:tc>
      </w:tr>
      <w:tr w:rsidR="00DD6C14" w14:paraId="45CA94BD" w14:textId="77777777" w:rsidTr="00C4166C">
        <w:trPr>
          <w:trHeight w:val="433"/>
        </w:trPr>
        <w:tc>
          <w:tcPr>
            <w:tcW w:w="1342" w:type="dxa"/>
          </w:tcPr>
          <w:p w14:paraId="122D9C12" w14:textId="77777777" w:rsidR="00DD6C14" w:rsidRDefault="00DD6C14">
            <w:pPr>
              <w:tabs>
                <w:tab w:val="left" w:pos="6731"/>
              </w:tabs>
              <w:rPr>
                <w:color w:val="000000"/>
                <w:lang w:val="es-ES"/>
              </w:rPr>
            </w:pPr>
          </w:p>
          <w:p w14:paraId="7AC92472" w14:textId="090A1C2A" w:rsidR="00DD6C14" w:rsidRDefault="006C1EC5">
            <w:pPr>
              <w:tabs>
                <w:tab w:val="left" w:pos="6731"/>
              </w:tabs>
              <w:rPr>
                <w:i/>
                <w:color w:val="000000"/>
              </w:rPr>
            </w:pPr>
            <w:r>
              <w:rPr>
                <w:i/>
                <w:color w:val="000000"/>
                <w:lang w:val="es-ES"/>
              </w:rPr>
              <w:t>formación</w:t>
            </w:r>
          </w:p>
        </w:tc>
        <w:tc>
          <w:tcPr>
            <w:tcW w:w="3541" w:type="dxa"/>
          </w:tcPr>
          <w:p w14:paraId="11881550" w14:textId="77777777" w:rsidR="00DD6C14" w:rsidRDefault="00DD6C14">
            <w:pPr>
              <w:tabs>
                <w:tab w:val="left" w:pos="6731"/>
              </w:tabs>
              <w:jc w:val="center"/>
              <w:rPr>
                <w:color w:val="0F0CB0"/>
                <w:lang w:val="es-ES"/>
              </w:rPr>
            </w:pPr>
          </w:p>
          <w:p w14:paraId="2CA6671E" w14:textId="77777777" w:rsidR="00DD6C14" w:rsidRDefault="007D540E">
            <w:pPr>
              <w:tabs>
                <w:tab w:val="left" w:pos="6731"/>
              </w:tabs>
              <w:jc w:val="center"/>
              <w:rPr>
                <w:color w:val="0F0CB0"/>
                <w:lang w:val="es-ES"/>
              </w:rPr>
            </w:pPr>
            <w:r>
              <w:rPr>
                <w:color w:val="0F0CB0"/>
                <w:lang w:val="es-ES"/>
              </w:rPr>
              <w:t>character_varing</w:t>
            </w:r>
          </w:p>
        </w:tc>
        <w:tc>
          <w:tcPr>
            <w:tcW w:w="5324" w:type="dxa"/>
            <w:gridSpan w:val="2"/>
          </w:tcPr>
          <w:p w14:paraId="06CEC790" w14:textId="77777777" w:rsidR="00DD6C14" w:rsidRDefault="007D540E">
            <w:pPr>
              <w:tabs>
                <w:tab w:val="left" w:pos="6731"/>
              </w:tabs>
              <w:rPr>
                <w:color w:val="000000"/>
              </w:rPr>
            </w:pPr>
            <w:r>
              <w:rPr>
                <w:color w:val="000000"/>
                <w:lang w:val="es-ES"/>
              </w:rPr>
              <w:t>Identificador</w:t>
            </w:r>
            <w:r>
              <w:rPr>
                <w:lang w:val="es-ES"/>
              </w:rPr>
              <w:t xml:space="preserve"> de la formación única y secuencial del registro del Log.</w:t>
            </w:r>
          </w:p>
        </w:tc>
      </w:tr>
      <w:tr w:rsidR="00DD6C14" w14:paraId="765B4B34" w14:textId="77777777" w:rsidTr="00C4166C">
        <w:trPr>
          <w:trHeight w:val="433"/>
        </w:trPr>
        <w:tc>
          <w:tcPr>
            <w:tcW w:w="1342" w:type="dxa"/>
          </w:tcPr>
          <w:p w14:paraId="07B8DDB2" w14:textId="398CBB5F" w:rsidR="00DD6C14" w:rsidRDefault="006C1EC5">
            <w:pPr>
              <w:tabs>
                <w:tab w:val="left" w:pos="6731"/>
              </w:tabs>
              <w:rPr>
                <w:i/>
                <w:color w:val="000000"/>
              </w:rPr>
            </w:pPr>
            <w:r>
              <w:rPr>
                <w:i/>
                <w:color w:val="000000"/>
                <w:lang w:val="es-ES"/>
              </w:rPr>
              <w:t>simulación</w:t>
            </w:r>
          </w:p>
        </w:tc>
        <w:tc>
          <w:tcPr>
            <w:tcW w:w="3541" w:type="dxa"/>
          </w:tcPr>
          <w:p w14:paraId="5A1DB0A2" w14:textId="77777777" w:rsidR="00DD6C14" w:rsidRDefault="007D540E">
            <w:pPr>
              <w:tabs>
                <w:tab w:val="left" w:pos="6731"/>
              </w:tabs>
              <w:jc w:val="center"/>
              <w:rPr>
                <w:i/>
                <w:color w:val="0F0CB0"/>
              </w:rPr>
            </w:pPr>
            <w:r>
              <w:rPr>
                <w:color w:val="0F0CB0"/>
                <w:lang w:val="es-ES"/>
              </w:rPr>
              <w:t>character_varing</w:t>
            </w:r>
          </w:p>
        </w:tc>
        <w:tc>
          <w:tcPr>
            <w:tcW w:w="5324" w:type="dxa"/>
            <w:gridSpan w:val="2"/>
          </w:tcPr>
          <w:p w14:paraId="400E0ED1" w14:textId="663B33B8" w:rsidR="00DD6C14" w:rsidRDefault="007D540E">
            <w:pPr>
              <w:tabs>
                <w:tab w:val="left" w:pos="6731"/>
              </w:tabs>
              <w:rPr>
                <w:color w:val="000000"/>
              </w:rPr>
            </w:pPr>
            <w:r>
              <w:rPr>
                <w:color w:val="000000"/>
                <w:lang w:val="es-ES"/>
              </w:rPr>
              <w:t>Identi</w:t>
            </w:r>
            <w:r w:rsidR="00157708">
              <w:rPr>
                <w:color w:val="000000"/>
                <w:lang w:val="es-ES"/>
              </w:rPr>
              <w:t>fi</w:t>
            </w:r>
            <w:r>
              <w:rPr>
                <w:color w:val="000000"/>
                <w:lang w:val="es-ES"/>
              </w:rPr>
              <w:t>cador de la simulación única y secuencial del registro del Log.</w:t>
            </w:r>
          </w:p>
        </w:tc>
      </w:tr>
    </w:tbl>
    <w:tbl>
      <w:tblPr>
        <w:tblStyle w:val="Tablaconcuadrculaclara"/>
        <w:tblpPr w:leftFromText="141" w:rightFromText="141" w:vertAnchor="page" w:horzAnchor="margin" w:tblpXSpec="center" w:tblpY="235"/>
        <w:tblW w:w="10201" w:type="dxa"/>
        <w:tblLayout w:type="fixed"/>
        <w:tblLook w:val="04A0" w:firstRow="1" w:lastRow="0" w:firstColumn="1" w:lastColumn="0" w:noHBand="0" w:noVBand="1"/>
      </w:tblPr>
      <w:tblGrid>
        <w:gridCol w:w="2517"/>
        <w:gridCol w:w="3463"/>
        <w:gridCol w:w="4221"/>
      </w:tblGrid>
      <w:tr w:rsidR="00C4166C" w14:paraId="03C81C42" w14:textId="77777777" w:rsidTr="00C4166C">
        <w:trPr>
          <w:trHeight w:val="436"/>
        </w:trPr>
        <w:tc>
          <w:tcPr>
            <w:tcW w:w="10201" w:type="dxa"/>
            <w:gridSpan w:val="3"/>
            <w:shd w:val="clear" w:color="auto" w:fill="297FD5" w:themeFill="accent3"/>
          </w:tcPr>
          <w:p w14:paraId="43F75D6E" w14:textId="77777777" w:rsidR="00C4166C" w:rsidRDefault="00C4166C" w:rsidP="00C4166C">
            <w:pPr>
              <w:shd w:val="clear" w:color="297FD5" w:themeColor="accent3" w:fill="297FD5" w:themeFill="accent3"/>
              <w:tabs>
                <w:tab w:val="left" w:pos="6731"/>
              </w:tabs>
              <w:ind w:left="-113" w:right="-113"/>
              <w:rPr>
                <w:color w:val="000000"/>
              </w:rPr>
            </w:pPr>
            <w:r>
              <w:rPr>
                <w:b/>
                <w:i/>
                <w:color w:val="000000"/>
                <w:u w:val="single"/>
                <w:lang w:val="es-ES"/>
              </w:rPr>
              <w:lastRenderedPageBreak/>
              <w:t>Formación</w:t>
            </w:r>
          </w:p>
        </w:tc>
      </w:tr>
      <w:tr w:rsidR="00C4166C" w14:paraId="51DD5484" w14:textId="77777777" w:rsidTr="00C4166C">
        <w:trPr>
          <w:trHeight w:val="436"/>
        </w:trPr>
        <w:tc>
          <w:tcPr>
            <w:tcW w:w="2517" w:type="dxa"/>
          </w:tcPr>
          <w:p w14:paraId="2EF0B48B" w14:textId="77777777" w:rsidR="00C4166C" w:rsidRDefault="00C4166C" w:rsidP="00C4166C">
            <w:pPr>
              <w:tabs>
                <w:tab w:val="left" w:pos="6731"/>
              </w:tabs>
              <w:rPr>
                <w:color w:val="000000"/>
              </w:rPr>
            </w:pPr>
            <w:r>
              <w:rPr>
                <w:b/>
                <w:i/>
                <w:color w:val="000000"/>
                <w:u w:val="single"/>
                <w:lang w:val="es-ES"/>
              </w:rPr>
              <w:t>Atributo</w:t>
            </w:r>
          </w:p>
        </w:tc>
        <w:tc>
          <w:tcPr>
            <w:tcW w:w="3463" w:type="dxa"/>
          </w:tcPr>
          <w:p w14:paraId="634B048C" w14:textId="77777777" w:rsidR="00C4166C" w:rsidRDefault="00C4166C" w:rsidP="00C4166C">
            <w:pPr>
              <w:tabs>
                <w:tab w:val="left" w:pos="6731"/>
              </w:tabs>
              <w:rPr>
                <w:color w:val="000000"/>
              </w:rPr>
            </w:pPr>
            <w:r>
              <w:rPr>
                <w:b/>
                <w:i/>
                <w:color w:val="000000"/>
                <w:u w:val="single"/>
                <w:lang w:val="es-ES"/>
              </w:rPr>
              <w:t>Tipo</w:t>
            </w:r>
          </w:p>
        </w:tc>
        <w:tc>
          <w:tcPr>
            <w:tcW w:w="4221" w:type="dxa"/>
          </w:tcPr>
          <w:p w14:paraId="4FFA56B6" w14:textId="77777777" w:rsidR="00C4166C" w:rsidRDefault="00C4166C" w:rsidP="00C4166C">
            <w:pPr>
              <w:tabs>
                <w:tab w:val="left" w:pos="6731"/>
              </w:tabs>
              <w:rPr>
                <w:color w:val="000000"/>
              </w:rPr>
            </w:pPr>
            <w:r>
              <w:rPr>
                <w:b/>
                <w:i/>
                <w:color w:val="000000"/>
                <w:u w:val="single"/>
                <w:lang w:val="es-ES"/>
              </w:rPr>
              <w:t>Descripción</w:t>
            </w:r>
          </w:p>
        </w:tc>
      </w:tr>
      <w:tr w:rsidR="00C4166C" w14:paraId="08FD7922" w14:textId="77777777" w:rsidTr="00C4166C">
        <w:trPr>
          <w:trHeight w:val="436"/>
        </w:trPr>
        <w:tc>
          <w:tcPr>
            <w:tcW w:w="2517" w:type="dxa"/>
          </w:tcPr>
          <w:p w14:paraId="330021F9" w14:textId="77777777" w:rsidR="00C4166C" w:rsidRDefault="00C4166C" w:rsidP="00C4166C">
            <w:pPr>
              <w:tabs>
                <w:tab w:val="left" w:pos="6731"/>
              </w:tabs>
              <w:rPr>
                <w:color w:val="000000"/>
                <w:lang w:val="es-ES"/>
              </w:rPr>
            </w:pPr>
          </w:p>
          <w:p w14:paraId="27241504" w14:textId="77777777" w:rsidR="00C4166C" w:rsidRDefault="00C4166C" w:rsidP="00C4166C">
            <w:pPr>
              <w:tabs>
                <w:tab w:val="left" w:pos="6731"/>
              </w:tabs>
              <w:rPr>
                <w:color w:val="000000"/>
                <w:lang w:val="es-ES"/>
              </w:rPr>
            </w:pPr>
          </w:p>
          <w:p w14:paraId="2E46FFD7" w14:textId="77777777" w:rsidR="00C4166C" w:rsidRDefault="00C4166C" w:rsidP="00C4166C">
            <w:pPr>
              <w:tabs>
                <w:tab w:val="left" w:pos="6731"/>
              </w:tabs>
              <w:rPr>
                <w:i/>
                <w:color w:val="000000"/>
                <w:lang w:val="es-ES"/>
              </w:rPr>
            </w:pPr>
            <w:r>
              <w:rPr>
                <w:i/>
                <w:color w:val="000000"/>
                <w:lang w:val="es-ES"/>
              </w:rPr>
              <w:t>Tipo</w:t>
            </w:r>
          </w:p>
        </w:tc>
        <w:tc>
          <w:tcPr>
            <w:tcW w:w="3463" w:type="dxa"/>
          </w:tcPr>
          <w:p w14:paraId="74D19639" w14:textId="77777777" w:rsidR="00C4166C" w:rsidRDefault="00C4166C" w:rsidP="00C4166C">
            <w:pPr>
              <w:tabs>
                <w:tab w:val="left" w:pos="6731"/>
              </w:tabs>
              <w:rPr>
                <w:color w:val="000000"/>
              </w:rPr>
            </w:pPr>
          </w:p>
          <w:p w14:paraId="277CEE9D" w14:textId="77777777" w:rsidR="00C4166C" w:rsidRDefault="00C4166C" w:rsidP="00C4166C">
            <w:pPr>
              <w:tabs>
                <w:tab w:val="left" w:pos="6731"/>
              </w:tabs>
              <w:rPr>
                <w:color w:val="0F0CB0"/>
                <w:lang w:val="es-ES"/>
              </w:rPr>
            </w:pPr>
          </w:p>
          <w:p w14:paraId="7EDAB1B5" w14:textId="77777777" w:rsidR="00C4166C" w:rsidRDefault="00C4166C" w:rsidP="00C4166C">
            <w:pPr>
              <w:tabs>
                <w:tab w:val="left" w:pos="6731"/>
              </w:tabs>
              <w:rPr>
                <w:color w:val="0F0CB0"/>
                <w:lang w:val="es-ES"/>
              </w:rPr>
            </w:pPr>
            <w:r>
              <w:rPr>
                <w:color w:val="0F0CB0"/>
                <w:lang w:val="es-ES"/>
              </w:rPr>
              <w:t>character_varing</w:t>
            </w:r>
          </w:p>
        </w:tc>
        <w:tc>
          <w:tcPr>
            <w:tcW w:w="4221" w:type="dxa"/>
          </w:tcPr>
          <w:p w14:paraId="26E06132" w14:textId="77777777" w:rsidR="00C4166C" w:rsidRDefault="00C4166C" w:rsidP="00C4166C">
            <w:pPr>
              <w:tabs>
                <w:tab w:val="left" w:pos="6731"/>
              </w:tabs>
              <w:jc w:val="both"/>
              <w:rPr>
                <w:color w:val="000000"/>
              </w:rPr>
            </w:pPr>
            <w:r>
              <w:rPr>
                <w:color w:val="000000"/>
                <w:lang w:val="es-ES"/>
              </w:rPr>
              <w:t>Identificador del tipo de formación que recibirá cada usuario interno de la empresa. (Telemática o presencial). Será un identificador de control frente a las vulnerabilidades informáticas de la empresa.</w:t>
            </w:r>
          </w:p>
        </w:tc>
      </w:tr>
    </w:tbl>
    <w:p w14:paraId="7B036489" w14:textId="77777777" w:rsidR="006C1EC5" w:rsidRDefault="006C1EC5">
      <w:pPr>
        <w:tabs>
          <w:tab w:val="left" w:pos="6731"/>
        </w:tabs>
        <w:rPr>
          <w:b/>
          <w:i/>
          <w:color w:val="0F0CB0"/>
          <w:u w:val="single"/>
          <w:lang w:val="es-ES"/>
        </w:rPr>
      </w:pPr>
    </w:p>
    <w:p w14:paraId="0DB0B5BF" w14:textId="7E2F635A" w:rsidR="00DD6C14" w:rsidRDefault="007D540E">
      <w:pPr>
        <w:tabs>
          <w:tab w:val="left" w:pos="6731"/>
        </w:tabs>
        <w:rPr>
          <w:b/>
          <w:i/>
          <w:color w:val="0F0CB0"/>
          <w:u w:val="single"/>
          <w:lang w:val="es-ES"/>
        </w:rPr>
      </w:pPr>
      <w:r>
        <w:rPr>
          <w:b/>
          <w:i/>
          <w:color w:val="0F0CB0"/>
          <w:u w:val="single"/>
          <w:lang w:val="es-ES"/>
        </w:rPr>
        <w:t>GESTIÓN DE INCIDENCIAS</w:t>
      </w:r>
    </w:p>
    <w:p w14:paraId="4F3927B8" w14:textId="77777777" w:rsidR="00DD6C14" w:rsidRPr="006C1EC5" w:rsidRDefault="00DD6C14" w:rsidP="006C1EC5">
      <w:pPr>
        <w:tabs>
          <w:tab w:val="left" w:pos="6731"/>
        </w:tabs>
        <w:ind w:left="709"/>
        <w:jc w:val="both"/>
        <w:rPr>
          <w:b/>
          <w:i/>
          <w:color w:val="0070C0"/>
          <w:sz w:val="24"/>
          <w:szCs w:val="24"/>
          <w:u w:val="single"/>
        </w:rPr>
      </w:pPr>
    </w:p>
    <w:p w14:paraId="7715EB6B" w14:textId="062EC48F" w:rsidR="00DD6C14" w:rsidRPr="006C1EC5" w:rsidRDefault="007D540E" w:rsidP="006C1EC5">
      <w:pPr>
        <w:tabs>
          <w:tab w:val="left" w:pos="6731"/>
        </w:tabs>
        <w:jc w:val="both"/>
        <w:rPr>
          <w:color w:val="000000"/>
          <w:sz w:val="24"/>
          <w:szCs w:val="24"/>
        </w:rPr>
      </w:pPr>
      <w:r w:rsidRPr="006C1EC5">
        <w:rPr>
          <w:color w:val="000000" w:themeColor="text1"/>
          <w:sz w:val="24"/>
          <w:szCs w:val="24"/>
          <w:lang w:val="es-ES"/>
        </w:rPr>
        <w:t xml:space="preserve">Este paquete gestionará el Alta, Baja y modificación de cualquier incidencia referente a las vulnerabilidades que surjan en la empresa </w:t>
      </w:r>
      <w:r w:rsidR="006C1EC5" w:rsidRPr="006C1EC5">
        <w:rPr>
          <w:color w:val="000000" w:themeColor="text1"/>
          <w:sz w:val="24"/>
          <w:szCs w:val="24"/>
          <w:lang w:val="es-ES"/>
        </w:rPr>
        <w:t>automovilística</w:t>
      </w:r>
      <w:r w:rsidRPr="006C1EC5">
        <w:rPr>
          <w:color w:val="000000" w:themeColor="text1"/>
          <w:sz w:val="24"/>
          <w:szCs w:val="24"/>
          <w:lang w:val="es-ES"/>
        </w:rPr>
        <w:t>.</w:t>
      </w:r>
    </w:p>
    <w:p w14:paraId="438A61FC" w14:textId="4B374757" w:rsidR="00DD6C14" w:rsidRPr="006C1EC5" w:rsidRDefault="007D540E" w:rsidP="006C1EC5">
      <w:pPr>
        <w:tabs>
          <w:tab w:val="left" w:pos="6731"/>
        </w:tabs>
        <w:jc w:val="both"/>
        <w:rPr>
          <w:color w:val="000000"/>
          <w:sz w:val="24"/>
          <w:szCs w:val="24"/>
          <w:lang w:val="es-ES"/>
        </w:rPr>
      </w:pPr>
      <w:r w:rsidRPr="006C1EC5">
        <w:rPr>
          <w:color w:val="000000" w:themeColor="text1"/>
          <w:sz w:val="24"/>
          <w:szCs w:val="24"/>
          <w:lang w:val="es-ES"/>
        </w:rPr>
        <w:t>Dará la capacidad necesaria a la empresa para analizar y detectar las vulnerabilidades que se produzcan. Dará gestión mediante el registro de todas aquellas incidencias que se produzcan en la empresa, así como sus consultas.</w:t>
      </w:r>
    </w:p>
    <w:p w14:paraId="2EDDC6AE" w14:textId="0BA99422" w:rsidR="00DD6C14" w:rsidRDefault="007D540E" w:rsidP="006C1EC5">
      <w:pPr>
        <w:tabs>
          <w:tab w:val="left" w:pos="6731"/>
        </w:tabs>
        <w:jc w:val="both"/>
        <w:rPr>
          <w:color w:val="000000"/>
        </w:rPr>
      </w:pPr>
      <w:r w:rsidRPr="006C1EC5">
        <w:rPr>
          <w:color w:val="000000" w:themeColor="text1"/>
          <w:sz w:val="24"/>
          <w:szCs w:val="24"/>
          <w:lang w:val="es-ES"/>
        </w:rPr>
        <w:t xml:space="preserve">Permitirá controlar y analizar las políticas de </w:t>
      </w:r>
      <w:r w:rsidR="006C1EC5" w:rsidRPr="006C1EC5">
        <w:rPr>
          <w:color w:val="000000" w:themeColor="text1"/>
          <w:sz w:val="24"/>
          <w:szCs w:val="24"/>
          <w:lang w:val="es-ES"/>
        </w:rPr>
        <w:t>seguridad que</w:t>
      </w:r>
      <w:r w:rsidRPr="006C1EC5">
        <w:rPr>
          <w:color w:val="000000" w:themeColor="text1"/>
          <w:sz w:val="24"/>
          <w:szCs w:val="24"/>
          <w:lang w:val="es-ES"/>
        </w:rPr>
        <w:t xml:space="preserve"> se cumplen dentro de la empresa. Dichas políticas son de obligado cumplimiento por todos los departamentos de la </w:t>
      </w:r>
      <w:r w:rsidR="006C1EC5" w:rsidRPr="006C1EC5">
        <w:rPr>
          <w:color w:val="000000" w:themeColor="text1"/>
          <w:sz w:val="24"/>
          <w:szCs w:val="24"/>
          <w:lang w:val="es-ES"/>
        </w:rPr>
        <w:t>empresa,</w:t>
      </w:r>
      <w:r w:rsidRPr="006C1EC5">
        <w:rPr>
          <w:color w:val="000000" w:themeColor="text1"/>
          <w:sz w:val="24"/>
          <w:szCs w:val="24"/>
          <w:lang w:val="es-ES"/>
        </w:rPr>
        <w:t xml:space="preserve"> así como todas las personas que la componen</w:t>
      </w:r>
      <w:r>
        <w:rPr>
          <w:color w:val="000000" w:themeColor="text1"/>
          <w:lang w:val="es-ES"/>
        </w:rPr>
        <w:t xml:space="preserve">. </w:t>
      </w:r>
    </w:p>
    <w:p w14:paraId="0D1BDBA7" w14:textId="77777777" w:rsidR="00DD6C14" w:rsidRDefault="00DD6C14">
      <w:pPr>
        <w:tabs>
          <w:tab w:val="left" w:pos="6731"/>
        </w:tabs>
        <w:rPr>
          <w:color w:val="0F0CB0"/>
        </w:rPr>
      </w:pPr>
    </w:p>
    <w:p w14:paraId="00C6525D" w14:textId="69D705E8" w:rsidR="00DD6C14" w:rsidRDefault="00D968A8">
      <w:pPr>
        <w:tabs>
          <w:tab w:val="left" w:pos="6731"/>
        </w:tabs>
        <w:rPr>
          <w:color w:val="0F0CB0"/>
          <w:lang w:val="es-ES"/>
        </w:rPr>
      </w:pPr>
      <w:r>
        <w:rPr>
          <w:noProof/>
          <w:color w:val="0F0CB0"/>
          <w:lang w:val="es-ES"/>
        </w:rPr>
        <w:drawing>
          <wp:inline distT="0" distB="0" distL="0" distR="0" wp14:anchorId="44FE3EEF" wp14:editId="191CBE7E">
            <wp:extent cx="2390775" cy="13906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22219" name=""/>
                    <pic:cNvPicPr>
                      <a:picLocks noChangeAspect="1"/>
                    </pic:cNvPicPr>
                  </pic:nvPicPr>
                  <pic:blipFill>
                    <a:blip r:embed="rId48">
                      <a:extLst>
                        <a:ext uri="{28A0092B-C50C-407E-A947-70E740481C1C}">
                          <a14:useLocalDpi xmlns:a14="http://schemas.microsoft.com/office/drawing/2010/main" val="0"/>
                        </a:ext>
                      </a:extLst>
                    </a:blip>
                    <a:stretch/>
                  </pic:blipFill>
                  <pic:spPr bwMode="auto">
                    <a:xfrm>
                      <a:off x="0" y="0"/>
                      <a:ext cx="2390775" cy="1390650"/>
                    </a:xfrm>
                    <a:prstGeom prst="rect">
                      <a:avLst/>
                    </a:prstGeom>
                  </pic:spPr>
                </pic:pic>
              </a:graphicData>
            </a:graphic>
          </wp:inline>
        </w:drawing>
      </w:r>
      <w:r w:rsidR="007D540E">
        <w:rPr>
          <w:color w:val="0F0CB0"/>
          <w:lang w:val="es-ES"/>
        </w:rPr>
        <w:t xml:space="preserve"> </w:t>
      </w:r>
      <w:r w:rsidR="007D540E">
        <w:rPr>
          <w:noProof/>
          <w:color w:val="0F0CB0"/>
          <w:lang w:val="es-ES"/>
        </w:rPr>
        <w:drawing>
          <wp:anchor distT="0" distB="0" distL="114300" distR="114300" simplePos="0" relativeHeight="251664384" behindDoc="1" locked="0" layoutInCell="1" allowOverlap="1" wp14:anchorId="4EB52E71" wp14:editId="69CF23EF">
            <wp:simplePos x="0" y="0"/>
            <wp:positionH relativeFrom="column">
              <wp:posOffset>36195</wp:posOffset>
            </wp:positionH>
            <wp:positionV relativeFrom="paragraph">
              <wp:posOffset>0</wp:posOffset>
            </wp:positionV>
            <wp:extent cx="2466975" cy="1552575"/>
            <wp:effectExtent l="0" t="0" r="9525" b="9525"/>
            <wp:wrapThrough wrapText="bothSides">
              <wp:wrapPolygon edited="0">
                <wp:start x="0" y="0"/>
                <wp:lineTo x="0" y="21467"/>
                <wp:lineTo x="21517" y="21467"/>
                <wp:lineTo x="2151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00684" name=""/>
                    <pic:cNvPicPr>
                      <a:picLocks noChangeAspect="1"/>
                    </pic:cNvPicPr>
                  </pic:nvPicPr>
                  <pic:blipFill>
                    <a:blip r:embed="rId49">
                      <a:extLst>
                        <a:ext uri="{28A0092B-C50C-407E-A947-70E740481C1C}">
                          <a14:useLocalDpi xmlns:a14="http://schemas.microsoft.com/office/drawing/2010/main" val="0"/>
                        </a:ext>
                      </a:extLst>
                    </a:blip>
                    <a:stretch/>
                  </pic:blipFill>
                  <pic:spPr bwMode="auto">
                    <a:xfrm>
                      <a:off x="0" y="0"/>
                      <a:ext cx="2466975" cy="1552575"/>
                    </a:xfrm>
                    <a:prstGeom prst="rect">
                      <a:avLst/>
                    </a:prstGeom>
                  </pic:spPr>
                </pic:pic>
              </a:graphicData>
            </a:graphic>
          </wp:anchor>
        </w:drawing>
      </w:r>
    </w:p>
    <w:p w14:paraId="53527235" w14:textId="59443967" w:rsidR="00DD6C14" w:rsidRDefault="00DD6C14">
      <w:pPr>
        <w:tabs>
          <w:tab w:val="left" w:pos="6731"/>
        </w:tabs>
        <w:rPr>
          <w:color w:val="0F0CB0"/>
        </w:rPr>
      </w:pPr>
    </w:p>
    <w:p w14:paraId="1CF42C7B" w14:textId="3DD32FA1" w:rsidR="00DD6C14" w:rsidRDefault="007D540E">
      <w:pPr>
        <w:tabs>
          <w:tab w:val="left" w:pos="6731"/>
        </w:tabs>
        <w:rPr>
          <w:color w:val="0F0CB0"/>
          <w:lang w:val="es-ES"/>
        </w:rPr>
      </w:pPr>
      <w:r>
        <w:rPr>
          <w:noProof/>
          <w:color w:val="0F0CB0"/>
          <w:lang w:val="es-ES"/>
        </w:rPr>
        <w:drawing>
          <wp:inline distT="0" distB="0" distL="0" distR="0" wp14:anchorId="5906FDD0" wp14:editId="7C43FD4F">
            <wp:extent cx="2390775" cy="13906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72085" name=""/>
                    <pic:cNvPicPr>
                      <a:picLocks noChangeAspect="1"/>
                    </pic:cNvPicPr>
                  </pic:nvPicPr>
                  <pic:blipFill>
                    <a:blip r:embed="rId50"/>
                    <a:stretch/>
                  </pic:blipFill>
                  <pic:spPr bwMode="auto">
                    <a:xfrm>
                      <a:off x="0" y="0"/>
                      <a:ext cx="2390774" cy="1390649"/>
                    </a:xfrm>
                    <a:prstGeom prst="rect">
                      <a:avLst/>
                    </a:prstGeom>
                  </pic:spPr>
                </pic:pic>
              </a:graphicData>
            </a:graphic>
          </wp:inline>
        </w:drawing>
      </w:r>
    </w:p>
    <w:p w14:paraId="5E5B25BA" w14:textId="77777777" w:rsidR="00DD6C14" w:rsidRDefault="00DD6C14">
      <w:pPr>
        <w:tabs>
          <w:tab w:val="left" w:pos="6731"/>
        </w:tabs>
        <w:rPr>
          <w:color w:val="0F0CB0"/>
          <w:lang w:val="es-ES"/>
        </w:rPr>
      </w:pPr>
    </w:p>
    <w:p w14:paraId="69C32F81" w14:textId="77777777" w:rsidR="00DD6C14" w:rsidRDefault="00DD6C14">
      <w:pPr>
        <w:tabs>
          <w:tab w:val="left" w:pos="6731"/>
        </w:tabs>
        <w:rPr>
          <w:color w:val="0F0CB0"/>
          <w:lang w:val="es-ES"/>
        </w:rPr>
      </w:pPr>
    </w:p>
    <w:p w14:paraId="00024707" w14:textId="40458E9D" w:rsidR="00DD6C14" w:rsidRDefault="00D968A8">
      <w:pPr>
        <w:tabs>
          <w:tab w:val="left" w:pos="6731"/>
        </w:tabs>
        <w:rPr>
          <w:color w:val="0F0CB0"/>
          <w:lang w:val="es-ES"/>
        </w:rPr>
      </w:pPr>
      <w:r>
        <w:rPr>
          <w:noProof/>
          <w:color w:val="0F0CB0"/>
          <w:lang w:val="es-ES"/>
        </w:rPr>
        <w:lastRenderedPageBreak/>
        <w:drawing>
          <wp:anchor distT="0" distB="0" distL="114300" distR="114300" simplePos="0" relativeHeight="251660288" behindDoc="1" locked="0" layoutInCell="1" allowOverlap="1" wp14:anchorId="562A3375" wp14:editId="1F9F067B">
            <wp:simplePos x="0" y="0"/>
            <wp:positionH relativeFrom="column">
              <wp:posOffset>2991485</wp:posOffset>
            </wp:positionH>
            <wp:positionV relativeFrom="paragraph">
              <wp:posOffset>275590</wp:posOffset>
            </wp:positionV>
            <wp:extent cx="1952625" cy="962025"/>
            <wp:effectExtent l="0" t="0" r="9525" b="9525"/>
            <wp:wrapTight wrapText="bothSides">
              <wp:wrapPolygon edited="0">
                <wp:start x="0" y="0"/>
                <wp:lineTo x="0" y="21386"/>
                <wp:lineTo x="21495" y="21386"/>
                <wp:lineTo x="21495"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71861" name=""/>
                    <pic:cNvPicPr>
                      <a:picLocks noChangeAspect="1"/>
                    </pic:cNvPicPr>
                  </pic:nvPicPr>
                  <pic:blipFill>
                    <a:blip r:embed="rId51">
                      <a:extLst>
                        <a:ext uri="{28A0092B-C50C-407E-A947-70E740481C1C}">
                          <a14:useLocalDpi xmlns:a14="http://schemas.microsoft.com/office/drawing/2010/main" val="0"/>
                        </a:ext>
                      </a:extLst>
                    </a:blip>
                    <a:stretch/>
                  </pic:blipFill>
                  <pic:spPr bwMode="auto">
                    <a:xfrm>
                      <a:off x="0" y="0"/>
                      <a:ext cx="1952625" cy="962025"/>
                    </a:xfrm>
                    <a:prstGeom prst="rect">
                      <a:avLst/>
                    </a:prstGeom>
                  </pic:spPr>
                </pic:pic>
              </a:graphicData>
            </a:graphic>
          </wp:anchor>
        </w:drawing>
      </w:r>
    </w:p>
    <w:p w14:paraId="726B7EE1" w14:textId="5B53FE09" w:rsidR="00DD6C14" w:rsidRDefault="00D968A8">
      <w:pPr>
        <w:tabs>
          <w:tab w:val="left" w:pos="6731"/>
        </w:tabs>
        <w:rPr>
          <w:color w:val="0F0CB0"/>
          <w:lang w:val="es-ES"/>
        </w:rPr>
      </w:pPr>
      <w:r>
        <w:rPr>
          <w:noProof/>
          <w:color w:val="0F0CB0"/>
          <w:lang w:val="es-ES"/>
        </w:rPr>
        <w:drawing>
          <wp:anchor distT="0" distB="0" distL="114300" distR="114300" simplePos="0" relativeHeight="251661312" behindDoc="1" locked="0" layoutInCell="1" allowOverlap="1" wp14:anchorId="471FA0F2" wp14:editId="2DF1691F">
            <wp:simplePos x="0" y="0"/>
            <wp:positionH relativeFrom="column">
              <wp:posOffset>1503237</wp:posOffset>
            </wp:positionH>
            <wp:positionV relativeFrom="paragraph">
              <wp:posOffset>11268</wp:posOffset>
            </wp:positionV>
            <wp:extent cx="1333500" cy="962025"/>
            <wp:effectExtent l="0" t="0" r="0" b="9525"/>
            <wp:wrapTight wrapText="bothSides">
              <wp:wrapPolygon edited="0">
                <wp:start x="0" y="0"/>
                <wp:lineTo x="0" y="21386"/>
                <wp:lineTo x="21291" y="21386"/>
                <wp:lineTo x="21291"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43216" name=""/>
                    <pic:cNvPicPr>
                      <a:picLocks noChangeAspect="1"/>
                    </pic:cNvPicPr>
                  </pic:nvPicPr>
                  <pic:blipFill>
                    <a:blip r:embed="rId52">
                      <a:extLst>
                        <a:ext uri="{28A0092B-C50C-407E-A947-70E740481C1C}">
                          <a14:useLocalDpi xmlns:a14="http://schemas.microsoft.com/office/drawing/2010/main" val="0"/>
                        </a:ext>
                      </a:extLst>
                    </a:blip>
                    <a:stretch/>
                  </pic:blipFill>
                  <pic:spPr bwMode="auto">
                    <a:xfrm>
                      <a:off x="0" y="0"/>
                      <a:ext cx="1333500" cy="962025"/>
                    </a:xfrm>
                    <a:prstGeom prst="rect">
                      <a:avLst/>
                    </a:prstGeom>
                  </pic:spPr>
                </pic:pic>
              </a:graphicData>
            </a:graphic>
          </wp:anchor>
        </w:drawing>
      </w:r>
      <w:r w:rsidR="007D540E">
        <w:rPr>
          <w:noProof/>
          <w:color w:val="0F0CB0"/>
          <w:lang w:val="es-ES"/>
        </w:rPr>
        <w:drawing>
          <wp:anchor distT="0" distB="0" distL="114300" distR="114300" simplePos="0" relativeHeight="251662336" behindDoc="0" locked="0" layoutInCell="1" allowOverlap="1" wp14:anchorId="5759BD5A" wp14:editId="3BFC75DB">
            <wp:simplePos x="0" y="0"/>
            <wp:positionH relativeFrom="column">
              <wp:posOffset>3810</wp:posOffset>
            </wp:positionH>
            <wp:positionV relativeFrom="paragraph">
              <wp:posOffset>635</wp:posOffset>
            </wp:positionV>
            <wp:extent cx="1295400" cy="96202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6956" name=""/>
                    <pic:cNvPicPr>
                      <a:picLocks noChangeAspect="1"/>
                    </pic:cNvPicPr>
                  </pic:nvPicPr>
                  <pic:blipFill>
                    <a:blip r:embed="rId53">
                      <a:extLst>
                        <a:ext uri="{28A0092B-C50C-407E-A947-70E740481C1C}">
                          <a14:useLocalDpi xmlns:a14="http://schemas.microsoft.com/office/drawing/2010/main" val="0"/>
                        </a:ext>
                      </a:extLst>
                    </a:blip>
                    <a:stretch/>
                  </pic:blipFill>
                  <pic:spPr bwMode="auto">
                    <a:xfrm>
                      <a:off x="0" y="0"/>
                      <a:ext cx="1295400" cy="962025"/>
                    </a:xfrm>
                    <a:prstGeom prst="rect">
                      <a:avLst/>
                    </a:prstGeom>
                  </pic:spPr>
                </pic:pic>
              </a:graphicData>
            </a:graphic>
          </wp:anchor>
        </w:drawing>
      </w:r>
      <w:r w:rsidR="007D540E">
        <w:rPr>
          <w:noProof/>
          <w:color w:val="0F0CB0"/>
          <w:lang w:val="es-ES"/>
        </w:rPr>
        <w:drawing>
          <wp:inline distT="0" distB="0" distL="0" distR="0" wp14:anchorId="38FB93D5" wp14:editId="1964B6DE">
            <wp:extent cx="1219200" cy="9620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56186" name=""/>
                    <pic:cNvPicPr>
                      <a:picLocks noChangeAspect="1"/>
                    </pic:cNvPicPr>
                  </pic:nvPicPr>
                  <pic:blipFill>
                    <a:blip r:embed="rId54"/>
                    <a:stretch/>
                  </pic:blipFill>
                  <pic:spPr bwMode="auto">
                    <a:xfrm>
                      <a:off x="0" y="0"/>
                      <a:ext cx="1219199" cy="962024"/>
                    </a:xfrm>
                    <a:prstGeom prst="rect">
                      <a:avLst/>
                    </a:prstGeom>
                  </pic:spPr>
                </pic:pic>
              </a:graphicData>
            </a:graphic>
          </wp:inline>
        </w:drawing>
      </w:r>
    </w:p>
    <w:p w14:paraId="20EF6571" w14:textId="16260482" w:rsidR="00DD6C14" w:rsidRDefault="00DD6C14">
      <w:pPr>
        <w:tabs>
          <w:tab w:val="left" w:pos="6731"/>
        </w:tabs>
        <w:rPr>
          <w:color w:val="0F0CB0"/>
          <w:lang w:val="es-ES"/>
        </w:rPr>
      </w:pPr>
    </w:p>
    <w:p w14:paraId="1B137074" w14:textId="4B879C7C" w:rsidR="00DD6C14" w:rsidRDefault="00D968A8">
      <w:pPr>
        <w:tabs>
          <w:tab w:val="left" w:pos="6731"/>
        </w:tabs>
        <w:rPr>
          <w:color w:val="0F0CB0"/>
          <w:lang w:val="es-ES"/>
        </w:rPr>
      </w:pPr>
      <w:r>
        <w:rPr>
          <w:noProof/>
          <w:color w:val="0F0CB0"/>
          <w:lang w:val="es-ES"/>
        </w:rPr>
        <w:drawing>
          <wp:anchor distT="0" distB="0" distL="114300" distR="114300" simplePos="0" relativeHeight="251659264" behindDoc="1" locked="0" layoutInCell="1" allowOverlap="1" wp14:anchorId="62CD3FD9" wp14:editId="6936D82C">
            <wp:simplePos x="0" y="0"/>
            <wp:positionH relativeFrom="column">
              <wp:posOffset>1152156</wp:posOffset>
            </wp:positionH>
            <wp:positionV relativeFrom="paragraph">
              <wp:posOffset>9998</wp:posOffset>
            </wp:positionV>
            <wp:extent cx="1333500" cy="8001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09440" name=""/>
                    <pic:cNvPicPr>
                      <a:picLocks noChangeAspect="1"/>
                    </pic:cNvPicPr>
                  </pic:nvPicPr>
                  <pic:blipFill>
                    <a:blip r:embed="rId55">
                      <a:extLst>
                        <a:ext uri="{28A0092B-C50C-407E-A947-70E740481C1C}">
                          <a14:useLocalDpi xmlns:a14="http://schemas.microsoft.com/office/drawing/2010/main" val="0"/>
                        </a:ext>
                      </a:extLst>
                    </a:blip>
                    <a:stretch/>
                  </pic:blipFill>
                  <pic:spPr bwMode="auto">
                    <a:xfrm>
                      <a:off x="0" y="0"/>
                      <a:ext cx="1333500" cy="800100"/>
                    </a:xfrm>
                    <a:prstGeom prst="rect">
                      <a:avLst/>
                    </a:prstGeom>
                  </pic:spPr>
                </pic:pic>
              </a:graphicData>
            </a:graphic>
          </wp:anchor>
        </w:drawing>
      </w:r>
      <w:r w:rsidR="007D540E">
        <w:rPr>
          <w:noProof/>
          <w:color w:val="0F0CB0"/>
          <w:lang w:val="es-ES"/>
        </w:rPr>
        <w:drawing>
          <wp:inline distT="0" distB="0" distL="0" distR="0" wp14:anchorId="566F847F" wp14:editId="3379611A">
            <wp:extent cx="1514475" cy="8001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77677" name=""/>
                    <pic:cNvPicPr>
                      <a:picLocks noChangeAspect="1"/>
                    </pic:cNvPicPr>
                  </pic:nvPicPr>
                  <pic:blipFill>
                    <a:blip r:embed="rId56"/>
                    <a:stretch/>
                  </pic:blipFill>
                  <pic:spPr bwMode="auto">
                    <a:xfrm>
                      <a:off x="0" y="0"/>
                      <a:ext cx="1514475" cy="800100"/>
                    </a:xfrm>
                    <a:prstGeom prst="rect">
                      <a:avLst/>
                    </a:prstGeom>
                  </pic:spPr>
                </pic:pic>
              </a:graphicData>
            </a:graphic>
          </wp:inline>
        </w:drawing>
      </w:r>
    </w:p>
    <w:p w14:paraId="53CDC1CB" w14:textId="77777777" w:rsidR="00DD6C14" w:rsidRDefault="00DD6C14">
      <w:pPr>
        <w:tabs>
          <w:tab w:val="left" w:pos="6731"/>
        </w:tabs>
        <w:rPr>
          <w:color w:val="0F0CB0"/>
          <w:lang w:val="es-ES"/>
        </w:rPr>
      </w:pPr>
    </w:p>
    <w:p w14:paraId="179076AB" w14:textId="77777777" w:rsidR="00DD6C14" w:rsidRDefault="00DD6C14">
      <w:pPr>
        <w:tabs>
          <w:tab w:val="left" w:pos="6731"/>
        </w:tabs>
        <w:rPr>
          <w:color w:val="0F0CB0"/>
          <w:lang w:val="es-ES"/>
        </w:rPr>
      </w:pPr>
    </w:p>
    <w:p w14:paraId="1C254382" w14:textId="77777777" w:rsidR="00DD6C14" w:rsidRDefault="00DD6C14">
      <w:pPr>
        <w:tabs>
          <w:tab w:val="left" w:pos="6731"/>
        </w:tabs>
        <w:rPr>
          <w:color w:val="0F0CB0"/>
          <w:lang w:val="es-ES"/>
        </w:rPr>
      </w:pPr>
    </w:p>
    <w:p w14:paraId="5C9B8D58" w14:textId="77777777" w:rsidR="00DD6C14" w:rsidRDefault="007D540E">
      <w:pPr>
        <w:tabs>
          <w:tab w:val="left" w:pos="6731"/>
        </w:tabs>
        <w:rPr>
          <w:color w:val="0F0CB0"/>
        </w:rPr>
      </w:pPr>
      <w:r>
        <w:rPr>
          <w:noProof/>
          <w:color w:val="0F0CB0"/>
        </w:rPr>
        <w:lastRenderedPageBreak/>
        <w:drawing>
          <wp:inline distT="0" distB="0" distL="0" distR="0" wp14:anchorId="54899AC6" wp14:editId="3E037AC4">
            <wp:extent cx="2819400" cy="73818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66011" name=""/>
                    <pic:cNvPicPr>
                      <a:picLocks noChangeAspect="1"/>
                    </pic:cNvPicPr>
                  </pic:nvPicPr>
                  <pic:blipFill>
                    <a:blip r:embed="rId57"/>
                    <a:stretch/>
                  </pic:blipFill>
                  <pic:spPr bwMode="auto">
                    <a:xfrm>
                      <a:off x="0" y="0"/>
                      <a:ext cx="2819399" cy="7381874"/>
                    </a:xfrm>
                    <a:prstGeom prst="rect">
                      <a:avLst/>
                    </a:prstGeom>
                  </pic:spPr>
                </pic:pic>
              </a:graphicData>
            </a:graphic>
          </wp:inline>
        </w:drawing>
      </w:r>
    </w:p>
    <w:p w14:paraId="568A4EDF" w14:textId="77777777" w:rsidR="00DD6C14" w:rsidRDefault="00DD6C14">
      <w:pPr>
        <w:tabs>
          <w:tab w:val="left" w:pos="6731"/>
        </w:tabs>
        <w:rPr>
          <w:color w:val="0F0CB0"/>
        </w:rPr>
      </w:pPr>
    </w:p>
    <w:p w14:paraId="13009C0D" w14:textId="77777777" w:rsidR="00DD6C14" w:rsidRDefault="00DD6C14">
      <w:pPr>
        <w:tabs>
          <w:tab w:val="left" w:pos="6731"/>
        </w:tabs>
        <w:rPr>
          <w:color w:val="0F0CB0"/>
        </w:rPr>
      </w:pPr>
    </w:p>
    <w:p w14:paraId="196F6CCD" w14:textId="77777777" w:rsidR="00DD6C14" w:rsidRDefault="00DD6C14">
      <w:pPr>
        <w:tabs>
          <w:tab w:val="left" w:pos="6731"/>
        </w:tabs>
        <w:rPr>
          <w:color w:val="0F0CB0"/>
        </w:rPr>
      </w:pPr>
    </w:p>
    <w:tbl>
      <w:tblPr>
        <w:tblStyle w:val="Tablaconcuadrculaclara"/>
        <w:tblW w:w="10630" w:type="dxa"/>
        <w:tblInd w:w="-1069" w:type="dxa"/>
        <w:tblLayout w:type="fixed"/>
        <w:tblLook w:val="04A0" w:firstRow="1" w:lastRow="0" w:firstColumn="1" w:lastColumn="0" w:noHBand="0" w:noVBand="1"/>
      </w:tblPr>
      <w:tblGrid>
        <w:gridCol w:w="1843"/>
        <w:gridCol w:w="3401"/>
        <w:gridCol w:w="5386"/>
      </w:tblGrid>
      <w:tr w:rsidR="00DD6C14" w14:paraId="75854C59" w14:textId="77777777" w:rsidTr="00D63706">
        <w:trPr>
          <w:trHeight w:val="433"/>
        </w:trPr>
        <w:tc>
          <w:tcPr>
            <w:tcW w:w="10630" w:type="dxa"/>
            <w:gridSpan w:val="3"/>
            <w:vMerge w:val="restart"/>
            <w:shd w:val="clear" w:color="auto" w:fill="9D90A0" w:themeFill="accent6"/>
          </w:tcPr>
          <w:p w14:paraId="63F628BA" w14:textId="77777777" w:rsidR="00DD6C14" w:rsidRDefault="007D540E">
            <w:pPr>
              <w:shd w:val="clear" w:color="9D90A0" w:themeColor="accent6" w:fill="9D90A0" w:themeFill="accent6"/>
              <w:tabs>
                <w:tab w:val="left" w:pos="6731"/>
              </w:tabs>
              <w:ind w:left="-113" w:right="-113"/>
              <w:rPr>
                <w:b/>
                <w:i/>
                <w:color w:val="000000"/>
                <w:u w:val="single"/>
              </w:rPr>
            </w:pPr>
            <w:r>
              <w:rPr>
                <w:b/>
                <w:i/>
                <w:color w:val="000000"/>
                <w:u w:val="single"/>
                <w:lang w:val="es-ES"/>
              </w:rPr>
              <w:lastRenderedPageBreak/>
              <w:t>Incidentes</w:t>
            </w:r>
          </w:p>
        </w:tc>
      </w:tr>
      <w:tr w:rsidR="00DD6C14" w14:paraId="30CAC84C" w14:textId="77777777" w:rsidTr="00D63706">
        <w:trPr>
          <w:trHeight w:val="433"/>
        </w:trPr>
        <w:tc>
          <w:tcPr>
            <w:tcW w:w="1843" w:type="dxa"/>
            <w:vMerge w:val="restart"/>
          </w:tcPr>
          <w:p w14:paraId="15CED7F0" w14:textId="77777777" w:rsidR="00DD6C14" w:rsidRDefault="007D540E">
            <w:pPr>
              <w:tabs>
                <w:tab w:val="left" w:pos="6731"/>
              </w:tabs>
              <w:rPr>
                <w:color w:val="000000"/>
              </w:rPr>
            </w:pPr>
            <w:r>
              <w:rPr>
                <w:b/>
                <w:i/>
                <w:color w:val="000000"/>
                <w:u w:val="single"/>
                <w:lang w:val="es-ES"/>
              </w:rPr>
              <w:t>Atributo</w:t>
            </w:r>
          </w:p>
        </w:tc>
        <w:tc>
          <w:tcPr>
            <w:tcW w:w="3401" w:type="dxa"/>
            <w:vMerge w:val="restart"/>
          </w:tcPr>
          <w:p w14:paraId="3B3ED15A" w14:textId="77777777" w:rsidR="00DD6C14" w:rsidRDefault="007D540E">
            <w:pPr>
              <w:tabs>
                <w:tab w:val="left" w:pos="6731"/>
              </w:tabs>
              <w:rPr>
                <w:color w:val="000000"/>
              </w:rPr>
            </w:pPr>
            <w:r>
              <w:rPr>
                <w:b/>
                <w:i/>
                <w:color w:val="000000"/>
                <w:u w:val="single"/>
                <w:lang w:val="es-ES"/>
              </w:rPr>
              <w:t>Tipo</w:t>
            </w:r>
          </w:p>
        </w:tc>
        <w:tc>
          <w:tcPr>
            <w:tcW w:w="5386" w:type="dxa"/>
            <w:vMerge w:val="restart"/>
          </w:tcPr>
          <w:p w14:paraId="73F24841" w14:textId="77777777" w:rsidR="00DD6C14" w:rsidRDefault="007D540E">
            <w:pPr>
              <w:tabs>
                <w:tab w:val="left" w:pos="6731"/>
              </w:tabs>
              <w:rPr>
                <w:color w:val="000000"/>
              </w:rPr>
            </w:pPr>
            <w:r>
              <w:rPr>
                <w:b/>
                <w:i/>
                <w:color w:val="000000"/>
                <w:u w:val="single"/>
                <w:lang w:val="es-ES"/>
              </w:rPr>
              <w:t>Descripción</w:t>
            </w:r>
          </w:p>
        </w:tc>
      </w:tr>
      <w:tr w:rsidR="00DD6C14" w14:paraId="22D1DE26" w14:textId="77777777" w:rsidTr="00D63706">
        <w:trPr>
          <w:trHeight w:val="433"/>
        </w:trPr>
        <w:tc>
          <w:tcPr>
            <w:tcW w:w="1843" w:type="dxa"/>
            <w:vMerge w:val="restart"/>
          </w:tcPr>
          <w:p w14:paraId="6E72C7A0" w14:textId="77777777" w:rsidR="00DD6C14" w:rsidRDefault="007D540E">
            <w:pPr>
              <w:tabs>
                <w:tab w:val="left" w:pos="6731"/>
              </w:tabs>
              <w:rPr>
                <w:i/>
                <w:color w:val="000000"/>
                <w:lang w:val="es-ES"/>
              </w:rPr>
            </w:pPr>
            <w:r>
              <w:rPr>
                <w:i/>
                <w:color w:val="000000"/>
                <w:lang w:val="es-ES"/>
              </w:rPr>
              <w:t>ID</w:t>
            </w:r>
          </w:p>
        </w:tc>
        <w:tc>
          <w:tcPr>
            <w:tcW w:w="3401" w:type="dxa"/>
            <w:vMerge w:val="restart"/>
          </w:tcPr>
          <w:p w14:paraId="446131EC" w14:textId="77777777" w:rsidR="00DD6C14" w:rsidRDefault="007D540E">
            <w:pPr>
              <w:tabs>
                <w:tab w:val="left" w:pos="6731"/>
              </w:tabs>
              <w:jc w:val="center"/>
              <w:rPr>
                <w:color w:val="0F0CB0"/>
                <w:lang w:val="es-ES"/>
              </w:rPr>
            </w:pPr>
            <w:r>
              <w:rPr>
                <w:color w:val="0F0CB0"/>
                <w:lang w:val="es-ES"/>
              </w:rPr>
              <w:t>integer</w:t>
            </w:r>
          </w:p>
        </w:tc>
        <w:tc>
          <w:tcPr>
            <w:tcW w:w="5386" w:type="dxa"/>
            <w:vMerge w:val="restart"/>
          </w:tcPr>
          <w:p w14:paraId="5FC4FAAE" w14:textId="77777777" w:rsidR="00DD6C14" w:rsidRDefault="007D540E" w:rsidP="00207DFC">
            <w:pPr>
              <w:tabs>
                <w:tab w:val="left" w:pos="6731"/>
              </w:tabs>
              <w:jc w:val="both"/>
              <w:rPr>
                <w:color w:val="000000"/>
                <w:lang w:val="es-ES"/>
              </w:rPr>
            </w:pPr>
            <w:r>
              <w:rPr>
                <w:color w:val="000000"/>
                <w:lang w:val="es-ES"/>
              </w:rPr>
              <w:t>Identificador único y secuencial del usuario de la BD</w:t>
            </w:r>
          </w:p>
        </w:tc>
      </w:tr>
      <w:tr w:rsidR="00DD6C14" w14:paraId="21EDC09E" w14:textId="77777777" w:rsidTr="00D63706">
        <w:trPr>
          <w:trHeight w:val="433"/>
        </w:trPr>
        <w:tc>
          <w:tcPr>
            <w:tcW w:w="1843" w:type="dxa"/>
            <w:vMerge w:val="restart"/>
          </w:tcPr>
          <w:p w14:paraId="684411B9" w14:textId="77777777" w:rsidR="00DD6C14" w:rsidRDefault="00DD6C14">
            <w:pPr>
              <w:tabs>
                <w:tab w:val="left" w:pos="6731"/>
              </w:tabs>
              <w:rPr>
                <w:color w:val="000000"/>
              </w:rPr>
            </w:pPr>
          </w:p>
          <w:p w14:paraId="1668CFB5" w14:textId="79E38066" w:rsidR="00DD6C14" w:rsidRDefault="00207DFC">
            <w:pPr>
              <w:tabs>
                <w:tab w:val="left" w:pos="6731"/>
              </w:tabs>
              <w:rPr>
                <w:color w:val="000000"/>
                <w:lang w:val="es-ES"/>
              </w:rPr>
            </w:pPr>
            <w:r>
              <w:rPr>
                <w:i/>
                <w:color w:val="000000"/>
                <w:lang w:val="es-ES"/>
              </w:rPr>
              <w:t>U</w:t>
            </w:r>
            <w:r w:rsidR="007D540E">
              <w:rPr>
                <w:i/>
                <w:color w:val="000000"/>
                <w:lang w:val="es-ES"/>
              </w:rPr>
              <w:t>suario</w:t>
            </w:r>
          </w:p>
        </w:tc>
        <w:tc>
          <w:tcPr>
            <w:tcW w:w="3401" w:type="dxa"/>
            <w:vMerge w:val="restart"/>
          </w:tcPr>
          <w:p w14:paraId="4DF52300" w14:textId="77777777" w:rsidR="00DD6C14" w:rsidRDefault="00DD6C14">
            <w:pPr>
              <w:tabs>
                <w:tab w:val="left" w:pos="6731"/>
              </w:tabs>
              <w:jc w:val="center"/>
              <w:rPr>
                <w:color w:val="000000"/>
              </w:rPr>
            </w:pPr>
          </w:p>
          <w:p w14:paraId="504CA572" w14:textId="77777777" w:rsidR="00DD6C14" w:rsidRDefault="007D540E">
            <w:pPr>
              <w:tabs>
                <w:tab w:val="left" w:pos="6731"/>
              </w:tabs>
              <w:jc w:val="center"/>
              <w:rPr>
                <w:color w:val="0F0CB0"/>
                <w:lang w:val="es-ES"/>
              </w:rPr>
            </w:pPr>
            <w:r>
              <w:rPr>
                <w:color w:val="0F0CB0"/>
                <w:lang w:val="es-ES"/>
              </w:rPr>
              <w:t>character_varing</w:t>
            </w:r>
          </w:p>
        </w:tc>
        <w:tc>
          <w:tcPr>
            <w:tcW w:w="5386" w:type="dxa"/>
            <w:vMerge w:val="restart"/>
          </w:tcPr>
          <w:p w14:paraId="2773D637" w14:textId="7620D477" w:rsidR="00DD6C14" w:rsidRDefault="007D540E" w:rsidP="00207DFC">
            <w:pPr>
              <w:tabs>
                <w:tab w:val="left" w:pos="6731"/>
              </w:tabs>
              <w:jc w:val="both"/>
              <w:rPr>
                <w:color w:val="000000"/>
              </w:rPr>
            </w:pPr>
            <w:r>
              <w:rPr>
                <w:color w:val="000000"/>
                <w:lang w:val="es-ES"/>
              </w:rPr>
              <w:t xml:space="preserve">Identificador de los </w:t>
            </w:r>
            <w:r w:rsidR="00D968A8">
              <w:rPr>
                <w:color w:val="000000"/>
                <w:lang w:val="es-ES"/>
              </w:rPr>
              <w:t>usuarios</w:t>
            </w:r>
            <w:r>
              <w:rPr>
                <w:color w:val="000000"/>
                <w:lang w:val="es-ES"/>
              </w:rPr>
              <w:t xml:space="preserve"> que</w:t>
            </w:r>
            <w:r>
              <w:rPr>
                <w:lang w:val="es-ES"/>
              </w:rPr>
              <w:t xml:space="preserve"> han cometido la vulnerabilidad de seguridad informática.</w:t>
            </w:r>
          </w:p>
        </w:tc>
      </w:tr>
      <w:tr w:rsidR="00DD6C14" w14:paraId="03F947B9" w14:textId="77777777" w:rsidTr="00D63706">
        <w:trPr>
          <w:trHeight w:val="433"/>
        </w:trPr>
        <w:tc>
          <w:tcPr>
            <w:tcW w:w="1843" w:type="dxa"/>
            <w:vMerge w:val="restart"/>
          </w:tcPr>
          <w:p w14:paraId="39032F90" w14:textId="4DC917F3" w:rsidR="00DD6C14" w:rsidRDefault="00207DFC">
            <w:pPr>
              <w:tabs>
                <w:tab w:val="left" w:pos="6731"/>
              </w:tabs>
              <w:rPr>
                <w:i/>
                <w:color w:val="000000"/>
              </w:rPr>
            </w:pPr>
            <w:r>
              <w:rPr>
                <w:i/>
                <w:color w:val="000000"/>
                <w:lang w:val="es-ES"/>
              </w:rPr>
              <w:t>P</w:t>
            </w:r>
            <w:r w:rsidR="007D540E">
              <w:rPr>
                <w:i/>
                <w:color w:val="000000"/>
                <w:lang w:val="es-ES"/>
              </w:rPr>
              <w:t>roceso</w:t>
            </w:r>
          </w:p>
        </w:tc>
        <w:tc>
          <w:tcPr>
            <w:tcW w:w="3401" w:type="dxa"/>
            <w:vMerge w:val="restart"/>
          </w:tcPr>
          <w:p w14:paraId="4A4469B3" w14:textId="77777777" w:rsidR="00DD6C14" w:rsidRDefault="007D540E">
            <w:pPr>
              <w:tabs>
                <w:tab w:val="left" w:pos="6731"/>
              </w:tabs>
              <w:jc w:val="center"/>
              <w:rPr>
                <w:color w:val="0F0CB0"/>
                <w:lang w:val="es-ES"/>
              </w:rPr>
            </w:pPr>
            <w:r>
              <w:rPr>
                <w:color w:val="0F0CB0"/>
                <w:lang w:val="es-ES"/>
              </w:rPr>
              <w:t>character_varing</w:t>
            </w:r>
          </w:p>
        </w:tc>
        <w:tc>
          <w:tcPr>
            <w:tcW w:w="5386" w:type="dxa"/>
            <w:vMerge w:val="restart"/>
          </w:tcPr>
          <w:p w14:paraId="3D97CF52" w14:textId="77777777" w:rsidR="00DD6C14" w:rsidRDefault="007D540E" w:rsidP="00207DFC">
            <w:pPr>
              <w:tabs>
                <w:tab w:val="left" w:pos="6731"/>
              </w:tabs>
              <w:jc w:val="both"/>
              <w:rPr>
                <w:color w:val="000000"/>
              </w:rPr>
            </w:pPr>
            <w:r>
              <w:rPr>
                <w:color w:val="000000"/>
                <w:lang w:val="es-ES"/>
              </w:rPr>
              <w:t>Descripción del incidente de la vulnerabilidad producida en la empresa automovilística.</w:t>
            </w:r>
          </w:p>
        </w:tc>
      </w:tr>
      <w:tr w:rsidR="00DD6C14" w14:paraId="465764B6" w14:textId="77777777" w:rsidTr="00D63706">
        <w:trPr>
          <w:trHeight w:val="433"/>
        </w:trPr>
        <w:tc>
          <w:tcPr>
            <w:tcW w:w="1843" w:type="dxa"/>
            <w:vMerge w:val="restart"/>
          </w:tcPr>
          <w:p w14:paraId="0D4129E6" w14:textId="29DC930D" w:rsidR="00DD6C14" w:rsidRDefault="00D968A8">
            <w:pPr>
              <w:tabs>
                <w:tab w:val="left" w:pos="6731"/>
              </w:tabs>
              <w:rPr>
                <w:color w:val="000000"/>
                <w:lang w:val="es-ES"/>
              </w:rPr>
            </w:pPr>
            <w:r>
              <w:rPr>
                <w:i/>
                <w:color w:val="000000"/>
                <w:lang w:val="es-ES"/>
              </w:rPr>
              <w:t>Área</w:t>
            </w:r>
          </w:p>
        </w:tc>
        <w:tc>
          <w:tcPr>
            <w:tcW w:w="3401" w:type="dxa"/>
            <w:vMerge w:val="restart"/>
          </w:tcPr>
          <w:p w14:paraId="17F11E0B" w14:textId="77777777" w:rsidR="00DD6C14" w:rsidRDefault="007D540E">
            <w:pPr>
              <w:tabs>
                <w:tab w:val="left" w:pos="6731"/>
              </w:tabs>
              <w:jc w:val="center"/>
              <w:rPr>
                <w:color w:val="0F0CB0"/>
                <w:lang w:val="es-ES"/>
              </w:rPr>
            </w:pPr>
            <w:r>
              <w:rPr>
                <w:color w:val="0F0CB0"/>
                <w:lang w:val="es-ES"/>
              </w:rPr>
              <w:t>character_varing</w:t>
            </w:r>
          </w:p>
        </w:tc>
        <w:tc>
          <w:tcPr>
            <w:tcW w:w="5386" w:type="dxa"/>
            <w:vMerge w:val="restart"/>
          </w:tcPr>
          <w:p w14:paraId="181A5C66" w14:textId="77777777" w:rsidR="00DD6C14" w:rsidRDefault="007D540E" w:rsidP="00207DFC">
            <w:pPr>
              <w:tabs>
                <w:tab w:val="left" w:pos="6731"/>
              </w:tabs>
              <w:jc w:val="both"/>
              <w:rPr>
                <w:color w:val="000000"/>
                <w:lang w:val="es-ES"/>
              </w:rPr>
            </w:pPr>
            <w:r>
              <w:rPr>
                <w:color w:val="000000"/>
                <w:lang w:val="es-ES"/>
              </w:rPr>
              <w:t>Área de trabajo de la empresa donde se ha producido y lugar donde se encuentra trabajando el usuario.</w:t>
            </w:r>
          </w:p>
        </w:tc>
      </w:tr>
      <w:tr w:rsidR="00DD6C14" w14:paraId="7BB475E8" w14:textId="77777777" w:rsidTr="00D63706">
        <w:trPr>
          <w:trHeight w:val="433"/>
        </w:trPr>
        <w:tc>
          <w:tcPr>
            <w:tcW w:w="1843" w:type="dxa"/>
            <w:vMerge w:val="restart"/>
          </w:tcPr>
          <w:p w14:paraId="21BF61AD" w14:textId="77777777" w:rsidR="00DD6C14" w:rsidRDefault="007D540E">
            <w:pPr>
              <w:tabs>
                <w:tab w:val="left" w:pos="6731"/>
              </w:tabs>
              <w:rPr>
                <w:color w:val="000000"/>
                <w:lang w:val="es-ES"/>
              </w:rPr>
            </w:pPr>
            <w:r>
              <w:rPr>
                <w:i/>
                <w:color w:val="000000"/>
                <w:lang w:val="es-ES"/>
              </w:rPr>
              <w:t>ID_VCritical</w:t>
            </w:r>
          </w:p>
        </w:tc>
        <w:tc>
          <w:tcPr>
            <w:tcW w:w="3401" w:type="dxa"/>
            <w:vMerge w:val="restart"/>
          </w:tcPr>
          <w:p w14:paraId="4612EF3B" w14:textId="77777777" w:rsidR="00DD6C14" w:rsidRDefault="007D540E">
            <w:pPr>
              <w:tabs>
                <w:tab w:val="left" w:pos="6731"/>
              </w:tabs>
              <w:jc w:val="center"/>
              <w:rPr>
                <w:color w:val="0F0CB0"/>
                <w:lang w:val="es-ES"/>
              </w:rPr>
            </w:pPr>
            <w:r>
              <w:rPr>
                <w:color w:val="0F0CB0"/>
                <w:lang w:val="es-ES"/>
              </w:rPr>
              <w:t>integer</w:t>
            </w:r>
          </w:p>
        </w:tc>
        <w:tc>
          <w:tcPr>
            <w:tcW w:w="5386" w:type="dxa"/>
            <w:vMerge w:val="restart"/>
          </w:tcPr>
          <w:p w14:paraId="5F708BEA" w14:textId="77777777" w:rsidR="00DD6C14" w:rsidRDefault="007D540E" w:rsidP="00207DFC">
            <w:pPr>
              <w:tabs>
                <w:tab w:val="left" w:pos="6731"/>
              </w:tabs>
              <w:jc w:val="both"/>
              <w:rPr>
                <w:color w:val="000000"/>
                <w:lang w:val="es-ES"/>
              </w:rPr>
            </w:pPr>
            <w:r>
              <w:rPr>
                <w:color w:val="000000"/>
                <w:lang w:val="es-ES"/>
              </w:rPr>
              <w:t>Identificador de si la vulnerabilidad producida es crítica o no.</w:t>
            </w:r>
          </w:p>
        </w:tc>
      </w:tr>
      <w:tr w:rsidR="00DD6C14" w14:paraId="2EDC5EAD" w14:textId="77777777" w:rsidTr="00D63706">
        <w:trPr>
          <w:trHeight w:val="433"/>
        </w:trPr>
        <w:tc>
          <w:tcPr>
            <w:tcW w:w="1843" w:type="dxa"/>
            <w:vMerge w:val="restart"/>
          </w:tcPr>
          <w:p w14:paraId="551C46AE" w14:textId="77777777" w:rsidR="00DD6C14" w:rsidRDefault="00DD6C14">
            <w:pPr>
              <w:tabs>
                <w:tab w:val="left" w:pos="6731"/>
              </w:tabs>
              <w:rPr>
                <w:i/>
                <w:color w:val="000000"/>
                <w:lang w:val="es-ES"/>
              </w:rPr>
            </w:pPr>
          </w:p>
          <w:p w14:paraId="38D075BA" w14:textId="77777777" w:rsidR="00DD6C14" w:rsidRDefault="007D540E" w:rsidP="00D63706">
            <w:pPr>
              <w:tabs>
                <w:tab w:val="left" w:pos="6731"/>
              </w:tabs>
              <w:jc w:val="both"/>
              <w:rPr>
                <w:i/>
                <w:color w:val="000000"/>
                <w:lang w:val="es-ES"/>
              </w:rPr>
            </w:pPr>
            <w:r>
              <w:rPr>
                <w:i/>
                <w:color w:val="000000"/>
                <w:lang w:val="es-ES"/>
              </w:rPr>
              <w:t>detected_date</w:t>
            </w:r>
          </w:p>
        </w:tc>
        <w:tc>
          <w:tcPr>
            <w:tcW w:w="3401" w:type="dxa"/>
            <w:vMerge w:val="restart"/>
          </w:tcPr>
          <w:p w14:paraId="3041255B" w14:textId="77777777" w:rsidR="00DD6C14" w:rsidRDefault="00DD6C14">
            <w:pPr>
              <w:tabs>
                <w:tab w:val="left" w:pos="6731"/>
              </w:tabs>
              <w:jc w:val="center"/>
              <w:rPr>
                <w:color w:val="0F0CB0"/>
                <w:lang w:val="es-ES"/>
              </w:rPr>
            </w:pPr>
          </w:p>
          <w:p w14:paraId="4E42E428" w14:textId="77777777" w:rsidR="00DD6C14" w:rsidRDefault="007D540E">
            <w:pPr>
              <w:tabs>
                <w:tab w:val="left" w:pos="6731"/>
              </w:tabs>
              <w:jc w:val="center"/>
              <w:rPr>
                <w:color w:val="0F0CB0"/>
                <w:lang w:val="es-ES"/>
              </w:rPr>
            </w:pPr>
            <w:r>
              <w:rPr>
                <w:color w:val="0F0CB0"/>
                <w:lang w:val="es-ES"/>
              </w:rPr>
              <w:t>timestamps_with_time_zone</w:t>
            </w:r>
          </w:p>
        </w:tc>
        <w:tc>
          <w:tcPr>
            <w:tcW w:w="5386" w:type="dxa"/>
            <w:vMerge w:val="restart"/>
          </w:tcPr>
          <w:p w14:paraId="7737B309" w14:textId="77777777" w:rsidR="00DD6C14" w:rsidRDefault="007D540E" w:rsidP="00207DFC">
            <w:pPr>
              <w:tabs>
                <w:tab w:val="left" w:pos="6731"/>
              </w:tabs>
              <w:jc w:val="both"/>
              <w:rPr>
                <w:color w:val="000000"/>
                <w:lang w:val="es-ES"/>
              </w:rPr>
            </w:pPr>
            <w:r>
              <w:rPr>
                <w:color w:val="000000"/>
                <w:lang w:val="es-ES"/>
              </w:rPr>
              <w:t xml:space="preserve">Fecha y hora del día que se ha detectado la vulnerabilidad de seguridad informática en la empresa. </w:t>
            </w:r>
          </w:p>
        </w:tc>
      </w:tr>
      <w:tr w:rsidR="00DD6C14" w14:paraId="170C0344" w14:textId="77777777" w:rsidTr="00D63706">
        <w:trPr>
          <w:trHeight w:val="433"/>
        </w:trPr>
        <w:tc>
          <w:tcPr>
            <w:tcW w:w="1843" w:type="dxa"/>
            <w:vMerge w:val="restart"/>
          </w:tcPr>
          <w:p w14:paraId="5728D6CE" w14:textId="77777777" w:rsidR="00DD6C14" w:rsidRDefault="00DD6C14">
            <w:pPr>
              <w:tabs>
                <w:tab w:val="left" w:pos="6731"/>
              </w:tabs>
              <w:rPr>
                <w:i/>
                <w:color w:val="000000"/>
                <w:lang w:val="es-ES"/>
              </w:rPr>
            </w:pPr>
          </w:p>
          <w:p w14:paraId="54C5935F" w14:textId="77777777" w:rsidR="00DD6C14" w:rsidRDefault="007D540E">
            <w:pPr>
              <w:tabs>
                <w:tab w:val="left" w:pos="6731"/>
              </w:tabs>
              <w:rPr>
                <w:i/>
                <w:color w:val="000000"/>
                <w:lang w:val="es-ES"/>
              </w:rPr>
            </w:pPr>
            <w:r>
              <w:rPr>
                <w:i/>
                <w:color w:val="000000"/>
                <w:lang w:val="es-ES"/>
              </w:rPr>
              <w:t>notify_date</w:t>
            </w:r>
          </w:p>
        </w:tc>
        <w:tc>
          <w:tcPr>
            <w:tcW w:w="3401" w:type="dxa"/>
            <w:vMerge w:val="restart"/>
          </w:tcPr>
          <w:p w14:paraId="3AB38AFD" w14:textId="77777777" w:rsidR="00DD6C14" w:rsidRDefault="00DD6C14">
            <w:pPr>
              <w:tabs>
                <w:tab w:val="left" w:pos="6731"/>
              </w:tabs>
              <w:jc w:val="center"/>
              <w:rPr>
                <w:color w:val="0F0CB0"/>
                <w:lang w:val="es-ES"/>
              </w:rPr>
            </w:pPr>
          </w:p>
          <w:p w14:paraId="14E7DFD5" w14:textId="77777777" w:rsidR="00DD6C14" w:rsidRDefault="007D540E">
            <w:pPr>
              <w:tabs>
                <w:tab w:val="left" w:pos="6731"/>
              </w:tabs>
              <w:jc w:val="center"/>
              <w:rPr>
                <w:color w:val="0F0CB0"/>
                <w:lang w:val="es-ES"/>
              </w:rPr>
            </w:pPr>
            <w:r>
              <w:rPr>
                <w:color w:val="0F0CB0"/>
                <w:lang w:val="es-ES"/>
              </w:rPr>
              <w:t>timestamps_with_time_zone</w:t>
            </w:r>
          </w:p>
        </w:tc>
        <w:tc>
          <w:tcPr>
            <w:tcW w:w="5386" w:type="dxa"/>
            <w:vMerge w:val="restart"/>
          </w:tcPr>
          <w:p w14:paraId="1E82B2A4" w14:textId="340440EF" w:rsidR="00DD6C14" w:rsidRDefault="007D540E" w:rsidP="00207DFC">
            <w:pPr>
              <w:tabs>
                <w:tab w:val="left" w:pos="6731"/>
              </w:tabs>
              <w:jc w:val="both"/>
              <w:rPr>
                <w:color w:val="000000"/>
                <w:lang w:val="es-ES"/>
              </w:rPr>
            </w:pPr>
            <w:r>
              <w:rPr>
                <w:color w:val="000000"/>
                <w:lang w:val="es-ES"/>
              </w:rPr>
              <w:t xml:space="preserve">Fecha y hora del día que se ha notificado la vulnerabilidad de </w:t>
            </w:r>
            <w:r w:rsidR="00D968A8">
              <w:rPr>
                <w:color w:val="000000"/>
                <w:lang w:val="es-ES"/>
              </w:rPr>
              <w:t>seguridad</w:t>
            </w:r>
            <w:r>
              <w:rPr>
                <w:color w:val="000000"/>
                <w:lang w:val="es-ES"/>
              </w:rPr>
              <w:t xml:space="preserve"> informática a los sistemas de control de la empresa.</w:t>
            </w:r>
          </w:p>
        </w:tc>
      </w:tr>
      <w:tr w:rsidR="00DD6C14" w14:paraId="58D15826" w14:textId="77777777" w:rsidTr="00D63706">
        <w:trPr>
          <w:trHeight w:val="433"/>
        </w:trPr>
        <w:tc>
          <w:tcPr>
            <w:tcW w:w="1843" w:type="dxa"/>
            <w:vMerge w:val="restart"/>
          </w:tcPr>
          <w:p w14:paraId="42E5F855" w14:textId="77777777" w:rsidR="00DD6C14" w:rsidRDefault="00DD6C14">
            <w:pPr>
              <w:tabs>
                <w:tab w:val="left" w:pos="6731"/>
              </w:tabs>
              <w:rPr>
                <w:color w:val="000000"/>
                <w:lang w:val="es-ES"/>
              </w:rPr>
            </w:pPr>
          </w:p>
          <w:p w14:paraId="0B74AA4D" w14:textId="007F55F5" w:rsidR="00DD6C14" w:rsidRDefault="00207DFC">
            <w:pPr>
              <w:tabs>
                <w:tab w:val="left" w:pos="6731"/>
              </w:tabs>
              <w:rPr>
                <w:color w:val="000000"/>
                <w:lang w:val="es-ES"/>
              </w:rPr>
            </w:pPr>
            <w:r>
              <w:rPr>
                <w:i/>
                <w:color w:val="000000"/>
                <w:lang w:val="es-ES"/>
              </w:rPr>
              <w:t>S</w:t>
            </w:r>
            <w:r w:rsidR="007D540E">
              <w:rPr>
                <w:i/>
                <w:color w:val="000000"/>
                <w:lang w:val="es-ES"/>
              </w:rPr>
              <w:t>everity</w:t>
            </w:r>
          </w:p>
        </w:tc>
        <w:tc>
          <w:tcPr>
            <w:tcW w:w="3401" w:type="dxa"/>
            <w:vMerge w:val="restart"/>
          </w:tcPr>
          <w:p w14:paraId="15B60226" w14:textId="77777777" w:rsidR="00DD6C14" w:rsidRDefault="00DD6C14">
            <w:pPr>
              <w:tabs>
                <w:tab w:val="left" w:pos="6731"/>
              </w:tabs>
              <w:jc w:val="center"/>
              <w:rPr>
                <w:color w:val="0F0CB0"/>
                <w:lang w:val="es-ES"/>
              </w:rPr>
            </w:pPr>
          </w:p>
          <w:p w14:paraId="027D2BCC" w14:textId="77777777" w:rsidR="00DD6C14" w:rsidRDefault="007D540E">
            <w:pPr>
              <w:tabs>
                <w:tab w:val="left" w:pos="6731"/>
              </w:tabs>
              <w:rPr>
                <w:color w:val="0F0CB0"/>
                <w:lang w:val="es-ES"/>
              </w:rPr>
            </w:pPr>
            <w:r>
              <w:rPr>
                <w:color w:val="0F0CB0"/>
                <w:lang w:val="es-ES"/>
              </w:rPr>
              <w:t xml:space="preserve">          character_varing</w:t>
            </w:r>
          </w:p>
        </w:tc>
        <w:tc>
          <w:tcPr>
            <w:tcW w:w="5386" w:type="dxa"/>
            <w:vMerge w:val="restart"/>
          </w:tcPr>
          <w:p w14:paraId="1705E93C" w14:textId="01B2B721" w:rsidR="00DD6C14" w:rsidRDefault="007D540E" w:rsidP="00207DFC">
            <w:pPr>
              <w:tabs>
                <w:tab w:val="left" w:pos="6731"/>
              </w:tabs>
              <w:jc w:val="both"/>
              <w:rPr>
                <w:color w:val="000000"/>
                <w:lang w:val="es-ES"/>
              </w:rPr>
            </w:pPr>
            <w:r>
              <w:rPr>
                <w:color w:val="000000"/>
                <w:lang w:val="es-ES"/>
              </w:rPr>
              <w:t xml:space="preserve">Identificador que permite clasificar la vulnerabilidad </w:t>
            </w:r>
            <w:r w:rsidR="00D968A8">
              <w:rPr>
                <w:color w:val="000000"/>
                <w:lang w:val="es-ES"/>
              </w:rPr>
              <w:t xml:space="preserve">en </w:t>
            </w:r>
            <w:r w:rsidR="00D968A8" w:rsidRPr="00D968A8">
              <w:rPr>
                <w:b/>
                <w:bCs/>
                <w:color w:val="000000"/>
                <w:lang w:val="es-ES"/>
              </w:rPr>
              <w:t>MUY</w:t>
            </w:r>
            <w:r w:rsidRPr="00D968A8">
              <w:rPr>
                <w:b/>
                <w:bCs/>
                <w:color w:val="000000"/>
                <w:lang w:val="es-ES"/>
              </w:rPr>
              <w:t xml:space="preserve"> </w:t>
            </w:r>
            <w:r>
              <w:rPr>
                <w:b/>
                <w:color w:val="000000"/>
                <w:lang w:val="es-ES"/>
              </w:rPr>
              <w:t>GRAVE</w:t>
            </w:r>
            <w:r>
              <w:rPr>
                <w:color w:val="000000"/>
                <w:lang w:val="es-ES"/>
              </w:rPr>
              <w:t xml:space="preserve">, </w:t>
            </w:r>
            <w:r>
              <w:rPr>
                <w:b/>
                <w:color w:val="000000"/>
                <w:lang w:val="es-ES"/>
              </w:rPr>
              <w:t>GRAVE</w:t>
            </w:r>
            <w:r>
              <w:rPr>
                <w:color w:val="000000"/>
                <w:lang w:val="es-ES"/>
              </w:rPr>
              <w:t xml:space="preserve">, </w:t>
            </w:r>
            <w:r>
              <w:rPr>
                <w:b/>
                <w:color w:val="000000"/>
                <w:lang w:val="es-ES"/>
              </w:rPr>
              <w:t>MEDIO</w:t>
            </w:r>
            <w:r>
              <w:rPr>
                <w:color w:val="000000"/>
                <w:lang w:val="es-ES"/>
              </w:rPr>
              <w:t>,</w:t>
            </w:r>
            <w:r>
              <w:rPr>
                <w:b/>
                <w:color w:val="000000"/>
                <w:lang w:val="es-ES"/>
              </w:rPr>
              <w:t xml:space="preserve"> BAJA</w:t>
            </w:r>
            <w:r>
              <w:rPr>
                <w:color w:val="000000"/>
                <w:lang w:val="es-ES"/>
              </w:rPr>
              <w:t>,</w:t>
            </w:r>
            <w:r>
              <w:rPr>
                <w:b/>
                <w:color w:val="000000"/>
                <w:lang w:val="es-ES"/>
              </w:rPr>
              <w:t xml:space="preserve"> MUY BAJA</w:t>
            </w:r>
            <w:r>
              <w:rPr>
                <w:color w:val="000000"/>
                <w:lang w:val="es-ES"/>
              </w:rPr>
              <w:t>.</w:t>
            </w:r>
          </w:p>
        </w:tc>
      </w:tr>
      <w:tr w:rsidR="00DD6C14" w14:paraId="63B0A57F" w14:textId="77777777" w:rsidTr="00D63706">
        <w:trPr>
          <w:trHeight w:val="433"/>
        </w:trPr>
        <w:tc>
          <w:tcPr>
            <w:tcW w:w="1843" w:type="dxa"/>
            <w:vMerge w:val="restart"/>
          </w:tcPr>
          <w:p w14:paraId="722F80DE" w14:textId="77777777" w:rsidR="00DD6C14" w:rsidRDefault="00DD6C14">
            <w:pPr>
              <w:tabs>
                <w:tab w:val="left" w:pos="6731"/>
              </w:tabs>
              <w:rPr>
                <w:i/>
                <w:color w:val="000000"/>
                <w:lang w:val="es-ES"/>
              </w:rPr>
            </w:pPr>
          </w:p>
          <w:p w14:paraId="236FC766" w14:textId="5D8C5140" w:rsidR="00DD6C14" w:rsidRDefault="00D968A8">
            <w:pPr>
              <w:tabs>
                <w:tab w:val="left" w:pos="6731"/>
              </w:tabs>
              <w:rPr>
                <w:i/>
                <w:color w:val="000000"/>
                <w:lang w:val="es-ES"/>
              </w:rPr>
            </w:pPr>
            <w:r>
              <w:rPr>
                <w:i/>
                <w:color w:val="000000"/>
                <w:lang w:val="es-ES"/>
              </w:rPr>
              <w:t>S</w:t>
            </w:r>
            <w:r w:rsidR="007D540E">
              <w:rPr>
                <w:i/>
                <w:color w:val="000000"/>
                <w:lang w:val="es-ES"/>
              </w:rPr>
              <w:t>tatus</w:t>
            </w:r>
          </w:p>
        </w:tc>
        <w:tc>
          <w:tcPr>
            <w:tcW w:w="3401" w:type="dxa"/>
            <w:vMerge w:val="restart"/>
          </w:tcPr>
          <w:p w14:paraId="12416C8C" w14:textId="77777777" w:rsidR="00DD6C14" w:rsidRDefault="00DD6C14">
            <w:pPr>
              <w:tabs>
                <w:tab w:val="left" w:pos="6731"/>
              </w:tabs>
              <w:jc w:val="center"/>
              <w:rPr>
                <w:color w:val="0F0CB0"/>
                <w:lang w:val="es-ES"/>
              </w:rPr>
            </w:pPr>
          </w:p>
          <w:p w14:paraId="72EDFE30" w14:textId="77777777" w:rsidR="00DD6C14" w:rsidRDefault="007D540E">
            <w:pPr>
              <w:tabs>
                <w:tab w:val="left" w:pos="6731"/>
              </w:tabs>
              <w:jc w:val="center"/>
              <w:rPr>
                <w:color w:val="0F0CB0"/>
                <w:lang w:val="es-ES"/>
              </w:rPr>
            </w:pPr>
            <w:r>
              <w:rPr>
                <w:color w:val="0F0CB0"/>
                <w:lang w:val="es-ES"/>
              </w:rPr>
              <w:t xml:space="preserve">  character_varing</w:t>
            </w:r>
          </w:p>
        </w:tc>
        <w:tc>
          <w:tcPr>
            <w:tcW w:w="5386" w:type="dxa"/>
            <w:vMerge w:val="restart"/>
          </w:tcPr>
          <w:p w14:paraId="2F3D74A5" w14:textId="77777777" w:rsidR="00DD6C14" w:rsidRDefault="007D540E" w:rsidP="00207DFC">
            <w:pPr>
              <w:tabs>
                <w:tab w:val="left" w:pos="6731"/>
              </w:tabs>
              <w:jc w:val="both"/>
              <w:rPr>
                <w:color w:val="000000"/>
                <w:lang w:val="es-ES"/>
              </w:rPr>
            </w:pPr>
            <w:r>
              <w:rPr>
                <w:color w:val="000000"/>
                <w:lang w:val="es-ES"/>
              </w:rPr>
              <w:t xml:space="preserve">Identificador que permite clasificar la incidencia de seguridad en acciones </w:t>
            </w:r>
            <w:r>
              <w:rPr>
                <w:b/>
                <w:color w:val="000000"/>
                <w:lang w:val="es-ES"/>
              </w:rPr>
              <w:t>IDENTIFICADAS</w:t>
            </w:r>
            <w:r>
              <w:rPr>
                <w:color w:val="000000"/>
                <w:lang w:val="es-ES"/>
              </w:rPr>
              <w:t xml:space="preserve">, </w:t>
            </w:r>
            <w:r>
              <w:rPr>
                <w:b/>
                <w:color w:val="000000"/>
                <w:lang w:val="es-ES"/>
              </w:rPr>
              <w:t>NO MITIGADAS</w:t>
            </w:r>
            <w:r>
              <w:rPr>
                <w:color w:val="000000"/>
                <w:lang w:val="es-ES"/>
              </w:rPr>
              <w:t xml:space="preserve">, </w:t>
            </w:r>
            <w:r>
              <w:rPr>
                <w:b/>
                <w:color w:val="000000"/>
                <w:lang w:val="es-ES"/>
              </w:rPr>
              <w:t>PARCIALMENTE MITIGADAS</w:t>
            </w:r>
            <w:r>
              <w:rPr>
                <w:color w:val="000000"/>
                <w:lang w:val="es-ES"/>
              </w:rPr>
              <w:t xml:space="preserve">, </w:t>
            </w:r>
            <w:r>
              <w:rPr>
                <w:b/>
                <w:color w:val="000000"/>
                <w:lang w:val="es-ES"/>
              </w:rPr>
              <w:t>TOTALMENTE MITIGADAS</w:t>
            </w:r>
            <w:r>
              <w:rPr>
                <w:color w:val="000000"/>
                <w:lang w:val="es-ES"/>
              </w:rPr>
              <w:t>.</w:t>
            </w:r>
          </w:p>
        </w:tc>
      </w:tr>
      <w:tr w:rsidR="00DD6C14" w14:paraId="08885518" w14:textId="77777777" w:rsidTr="00D63706">
        <w:trPr>
          <w:trHeight w:val="433"/>
        </w:trPr>
        <w:tc>
          <w:tcPr>
            <w:tcW w:w="1843" w:type="dxa"/>
            <w:vMerge w:val="restart"/>
          </w:tcPr>
          <w:p w14:paraId="0AC9E4E3" w14:textId="77777777" w:rsidR="00DD6C14" w:rsidRDefault="00DD6C14">
            <w:pPr>
              <w:tabs>
                <w:tab w:val="left" w:pos="6731"/>
              </w:tabs>
              <w:rPr>
                <w:i/>
                <w:color w:val="000000"/>
                <w:lang w:val="es-ES"/>
              </w:rPr>
            </w:pPr>
          </w:p>
          <w:p w14:paraId="7E5E9394" w14:textId="24C5859F" w:rsidR="00DD6C14" w:rsidRDefault="00207DFC">
            <w:pPr>
              <w:tabs>
                <w:tab w:val="left" w:pos="6731"/>
              </w:tabs>
              <w:rPr>
                <w:i/>
                <w:color w:val="000000"/>
                <w:lang w:val="es-ES"/>
              </w:rPr>
            </w:pPr>
            <w:r>
              <w:rPr>
                <w:i/>
                <w:color w:val="000000"/>
                <w:lang w:val="es-ES"/>
              </w:rPr>
              <w:t>R</w:t>
            </w:r>
            <w:r w:rsidR="007D540E">
              <w:rPr>
                <w:i/>
                <w:color w:val="000000"/>
                <w:lang w:val="es-ES"/>
              </w:rPr>
              <w:t>eports</w:t>
            </w:r>
          </w:p>
        </w:tc>
        <w:tc>
          <w:tcPr>
            <w:tcW w:w="3401" w:type="dxa"/>
            <w:vMerge w:val="restart"/>
          </w:tcPr>
          <w:p w14:paraId="0D50A109" w14:textId="77777777" w:rsidR="00DD6C14" w:rsidRDefault="00DD6C14">
            <w:pPr>
              <w:tabs>
                <w:tab w:val="left" w:pos="6731"/>
              </w:tabs>
              <w:jc w:val="center"/>
              <w:rPr>
                <w:color w:val="0F0CB0"/>
                <w:lang w:val="es-ES"/>
              </w:rPr>
            </w:pPr>
          </w:p>
          <w:p w14:paraId="693E8AF1" w14:textId="77777777" w:rsidR="00DD6C14" w:rsidRDefault="007D540E">
            <w:pPr>
              <w:tabs>
                <w:tab w:val="left" w:pos="6731"/>
              </w:tabs>
              <w:jc w:val="center"/>
              <w:rPr>
                <w:color w:val="0F0CB0"/>
                <w:lang w:val="es-ES"/>
              </w:rPr>
            </w:pPr>
            <w:r>
              <w:rPr>
                <w:color w:val="0F0CB0"/>
                <w:lang w:val="es-ES"/>
              </w:rPr>
              <w:t xml:space="preserve">  character_varing</w:t>
            </w:r>
          </w:p>
        </w:tc>
        <w:tc>
          <w:tcPr>
            <w:tcW w:w="5386" w:type="dxa"/>
            <w:vMerge w:val="restart"/>
          </w:tcPr>
          <w:p w14:paraId="1F6533FE" w14:textId="77777777" w:rsidR="00DD6C14" w:rsidRDefault="007D540E" w:rsidP="00207DFC">
            <w:pPr>
              <w:tabs>
                <w:tab w:val="left" w:pos="6731"/>
              </w:tabs>
              <w:jc w:val="both"/>
              <w:rPr>
                <w:color w:val="000000"/>
                <w:lang w:val="es-ES"/>
              </w:rPr>
            </w:pPr>
            <w:r>
              <w:rPr>
                <w:color w:val="000000"/>
                <w:lang w:val="es-ES"/>
              </w:rPr>
              <w:t>Identificador de todos los datos necesarios para el estudio y análisis de la vulnerabilidad producida.</w:t>
            </w:r>
          </w:p>
        </w:tc>
      </w:tr>
      <w:tr w:rsidR="00DD6C14" w14:paraId="701A3A83" w14:textId="77777777" w:rsidTr="00D63706">
        <w:trPr>
          <w:trHeight w:val="433"/>
        </w:trPr>
        <w:tc>
          <w:tcPr>
            <w:tcW w:w="1843" w:type="dxa"/>
            <w:vMerge w:val="restart"/>
          </w:tcPr>
          <w:p w14:paraId="71352792" w14:textId="77777777" w:rsidR="00DD6C14" w:rsidRDefault="00DD6C14">
            <w:pPr>
              <w:tabs>
                <w:tab w:val="left" w:pos="6731"/>
              </w:tabs>
              <w:rPr>
                <w:i/>
                <w:color w:val="000000"/>
                <w:lang w:val="es-ES"/>
              </w:rPr>
            </w:pPr>
          </w:p>
          <w:p w14:paraId="1F3C128A" w14:textId="55E86180" w:rsidR="00DD6C14" w:rsidRDefault="00207DFC">
            <w:pPr>
              <w:tabs>
                <w:tab w:val="left" w:pos="6731"/>
              </w:tabs>
              <w:rPr>
                <w:i/>
                <w:color w:val="000000"/>
                <w:lang w:val="es-ES"/>
              </w:rPr>
            </w:pPr>
            <w:r>
              <w:rPr>
                <w:i/>
                <w:color w:val="000000"/>
                <w:lang w:val="es-ES"/>
              </w:rPr>
              <w:t>D</w:t>
            </w:r>
            <w:r w:rsidR="007D540E">
              <w:rPr>
                <w:i/>
                <w:color w:val="000000"/>
                <w:lang w:val="es-ES"/>
              </w:rPr>
              <w:t>etails</w:t>
            </w:r>
          </w:p>
        </w:tc>
        <w:tc>
          <w:tcPr>
            <w:tcW w:w="3401" w:type="dxa"/>
            <w:vMerge w:val="restart"/>
          </w:tcPr>
          <w:p w14:paraId="5E9FED68" w14:textId="77777777" w:rsidR="00DD6C14" w:rsidRDefault="00DD6C14">
            <w:pPr>
              <w:tabs>
                <w:tab w:val="left" w:pos="6731"/>
              </w:tabs>
              <w:jc w:val="center"/>
              <w:rPr>
                <w:color w:val="0F0CB0"/>
                <w:lang w:val="es-ES"/>
              </w:rPr>
            </w:pPr>
          </w:p>
          <w:p w14:paraId="38638E3E" w14:textId="77777777" w:rsidR="00DD6C14" w:rsidRDefault="007D540E">
            <w:pPr>
              <w:tabs>
                <w:tab w:val="left" w:pos="6731"/>
              </w:tabs>
              <w:jc w:val="center"/>
              <w:rPr>
                <w:color w:val="0F0CB0"/>
                <w:lang w:val="es-ES"/>
              </w:rPr>
            </w:pPr>
            <w:r>
              <w:rPr>
                <w:color w:val="0F0CB0"/>
                <w:lang w:val="es-ES"/>
              </w:rPr>
              <w:t xml:space="preserve">  character_varing</w:t>
            </w:r>
          </w:p>
        </w:tc>
        <w:tc>
          <w:tcPr>
            <w:tcW w:w="5386" w:type="dxa"/>
            <w:vMerge w:val="restart"/>
          </w:tcPr>
          <w:p w14:paraId="5E54A3BC" w14:textId="56CD8CC7" w:rsidR="00DD6C14" w:rsidRDefault="007D540E" w:rsidP="00207DFC">
            <w:pPr>
              <w:tabs>
                <w:tab w:val="left" w:pos="6731"/>
              </w:tabs>
              <w:jc w:val="both"/>
              <w:rPr>
                <w:color w:val="000000"/>
                <w:lang w:val="es-ES"/>
              </w:rPr>
            </w:pPr>
            <w:r>
              <w:rPr>
                <w:color w:val="000000"/>
                <w:lang w:val="es-ES"/>
              </w:rPr>
              <w:t xml:space="preserve">Identificador </w:t>
            </w:r>
            <w:r w:rsidR="00D968A8">
              <w:rPr>
                <w:color w:val="000000"/>
                <w:lang w:val="es-ES"/>
              </w:rPr>
              <w:t>de todos</w:t>
            </w:r>
            <w:r>
              <w:rPr>
                <w:color w:val="000000"/>
                <w:lang w:val="es-ES"/>
              </w:rPr>
              <w:t xml:space="preserve"> los detalles necesarios para que el estudio y análisis sea correctamente realizado por los servicios de control de la empresa. </w:t>
            </w:r>
          </w:p>
        </w:tc>
      </w:tr>
      <w:tr w:rsidR="00DD6C14" w14:paraId="38824566" w14:textId="77777777" w:rsidTr="00D63706">
        <w:trPr>
          <w:trHeight w:val="433"/>
        </w:trPr>
        <w:tc>
          <w:tcPr>
            <w:tcW w:w="1843" w:type="dxa"/>
            <w:vMerge w:val="restart"/>
          </w:tcPr>
          <w:p w14:paraId="39439DEA" w14:textId="77777777" w:rsidR="00DD6C14" w:rsidRDefault="007D540E">
            <w:pPr>
              <w:tabs>
                <w:tab w:val="left" w:pos="6731"/>
              </w:tabs>
              <w:rPr>
                <w:i/>
                <w:color w:val="000000"/>
                <w:lang w:val="es-ES"/>
              </w:rPr>
            </w:pPr>
            <w:r>
              <w:rPr>
                <w:i/>
                <w:color w:val="000000"/>
                <w:lang w:val="es-ES"/>
              </w:rPr>
              <w:t>closing_date</w:t>
            </w:r>
          </w:p>
        </w:tc>
        <w:tc>
          <w:tcPr>
            <w:tcW w:w="3401" w:type="dxa"/>
            <w:vMerge w:val="restart"/>
          </w:tcPr>
          <w:p w14:paraId="720DEA41" w14:textId="77777777" w:rsidR="00DD6C14" w:rsidRDefault="007D540E">
            <w:pPr>
              <w:tabs>
                <w:tab w:val="left" w:pos="6731"/>
              </w:tabs>
              <w:jc w:val="center"/>
              <w:rPr>
                <w:color w:val="0F0CB0"/>
                <w:lang w:val="es-ES"/>
              </w:rPr>
            </w:pPr>
            <w:r>
              <w:rPr>
                <w:color w:val="0F0CB0"/>
                <w:lang w:val="es-ES"/>
              </w:rPr>
              <w:t>timestamps_with_time_zone</w:t>
            </w:r>
          </w:p>
        </w:tc>
        <w:tc>
          <w:tcPr>
            <w:tcW w:w="5386" w:type="dxa"/>
            <w:vMerge w:val="restart"/>
          </w:tcPr>
          <w:p w14:paraId="1AE0AE0F" w14:textId="42013E00" w:rsidR="00DD6C14" w:rsidRDefault="007D540E" w:rsidP="00207DFC">
            <w:pPr>
              <w:tabs>
                <w:tab w:val="left" w:pos="6731"/>
              </w:tabs>
              <w:jc w:val="both"/>
              <w:rPr>
                <w:color w:val="000000"/>
                <w:lang w:val="es-ES"/>
              </w:rPr>
            </w:pPr>
            <w:r>
              <w:rPr>
                <w:color w:val="000000"/>
                <w:lang w:val="es-ES"/>
              </w:rPr>
              <w:t xml:space="preserve">Fecha y hora que se da por </w:t>
            </w:r>
            <w:r w:rsidR="00D968A8">
              <w:rPr>
                <w:color w:val="000000"/>
                <w:lang w:val="es-ES"/>
              </w:rPr>
              <w:t>terminada</w:t>
            </w:r>
            <w:r>
              <w:rPr>
                <w:color w:val="000000"/>
                <w:lang w:val="es-ES"/>
              </w:rPr>
              <w:t xml:space="preserve"> la incidencia de vulnerabilidad informática.</w:t>
            </w:r>
          </w:p>
        </w:tc>
      </w:tr>
      <w:tr w:rsidR="00DD6C14" w14:paraId="47042249" w14:textId="77777777" w:rsidTr="00D63706">
        <w:trPr>
          <w:trHeight w:val="433"/>
        </w:trPr>
        <w:tc>
          <w:tcPr>
            <w:tcW w:w="1843" w:type="dxa"/>
            <w:vMerge w:val="restart"/>
          </w:tcPr>
          <w:p w14:paraId="78AD2C9F" w14:textId="77777777" w:rsidR="00DD6C14" w:rsidRDefault="00DD6C14">
            <w:pPr>
              <w:tabs>
                <w:tab w:val="left" w:pos="6731"/>
              </w:tabs>
              <w:rPr>
                <w:i/>
                <w:color w:val="000000"/>
                <w:lang w:val="es-ES"/>
              </w:rPr>
            </w:pPr>
          </w:p>
          <w:p w14:paraId="2695D669" w14:textId="77777777" w:rsidR="00DD6C14" w:rsidRDefault="007D540E">
            <w:pPr>
              <w:tabs>
                <w:tab w:val="left" w:pos="6731"/>
              </w:tabs>
              <w:rPr>
                <w:i/>
                <w:color w:val="000000"/>
                <w:lang w:val="es-ES"/>
              </w:rPr>
            </w:pPr>
            <w:r>
              <w:rPr>
                <w:i/>
                <w:color w:val="000000"/>
                <w:lang w:val="es-ES"/>
              </w:rPr>
              <w:t>incidencia_real</w:t>
            </w:r>
          </w:p>
        </w:tc>
        <w:tc>
          <w:tcPr>
            <w:tcW w:w="3401" w:type="dxa"/>
            <w:vMerge w:val="restart"/>
          </w:tcPr>
          <w:p w14:paraId="5D4F3D5B" w14:textId="77777777" w:rsidR="00DD6C14" w:rsidRDefault="00DD6C14">
            <w:pPr>
              <w:tabs>
                <w:tab w:val="left" w:pos="6731"/>
              </w:tabs>
              <w:jc w:val="center"/>
              <w:rPr>
                <w:color w:val="0F0CB0"/>
                <w:lang w:val="es-ES"/>
              </w:rPr>
            </w:pPr>
          </w:p>
          <w:p w14:paraId="43F1A346" w14:textId="77777777" w:rsidR="00DD6C14" w:rsidRDefault="007D540E">
            <w:pPr>
              <w:tabs>
                <w:tab w:val="left" w:pos="6731"/>
              </w:tabs>
              <w:jc w:val="center"/>
              <w:rPr>
                <w:color w:val="0F0CB0"/>
                <w:lang w:val="es-ES"/>
              </w:rPr>
            </w:pPr>
            <w:r>
              <w:rPr>
                <w:color w:val="0F0CB0"/>
                <w:lang w:val="es-ES"/>
              </w:rPr>
              <w:t>boolean</w:t>
            </w:r>
          </w:p>
        </w:tc>
        <w:tc>
          <w:tcPr>
            <w:tcW w:w="5386" w:type="dxa"/>
            <w:vMerge w:val="restart"/>
          </w:tcPr>
          <w:p w14:paraId="28119EC1" w14:textId="2AC812CD" w:rsidR="00DD6C14" w:rsidRDefault="007D540E" w:rsidP="00207DFC">
            <w:pPr>
              <w:tabs>
                <w:tab w:val="left" w:pos="6731"/>
              </w:tabs>
              <w:jc w:val="both"/>
              <w:rPr>
                <w:color w:val="000000"/>
                <w:lang w:val="es-ES"/>
              </w:rPr>
            </w:pPr>
            <w:r>
              <w:rPr>
                <w:color w:val="000000"/>
                <w:lang w:val="es-ES"/>
              </w:rPr>
              <w:t xml:space="preserve">Identificador que permite identificar si la incidencia es real o no lo es si en el estudio se </w:t>
            </w:r>
            <w:r w:rsidR="00D968A8">
              <w:rPr>
                <w:color w:val="000000"/>
                <w:lang w:val="es-ES"/>
              </w:rPr>
              <w:t>evalúa</w:t>
            </w:r>
            <w:r>
              <w:rPr>
                <w:color w:val="000000"/>
                <w:lang w:val="es-ES"/>
              </w:rPr>
              <w:t xml:space="preserve"> que no cumple con las políticas definidas y aprobadas por la empresa.</w:t>
            </w:r>
          </w:p>
        </w:tc>
      </w:tr>
      <w:tr w:rsidR="00DD6C14" w14:paraId="305D1D5D" w14:textId="77777777" w:rsidTr="00D63706">
        <w:trPr>
          <w:trHeight w:val="433"/>
        </w:trPr>
        <w:tc>
          <w:tcPr>
            <w:tcW w:w="1843" w:type="dxa"/>
            <w:vMerge w:val="restart"/>
          </w:tcPr>
          <w:p w14:paraId="04A43200" w14:textId="77777777" w:rsidR="00DD6C14" w:rsidRDefault="00DD6C14">
            <w:pPr>
              <w:tabs>
                <w:tab w:val="left" w:pos="6731"/>
              </w:tabs>
              <w:rPr>
                <w:i/>
                <w:color w:val="000000"/>
                <w:lang w:val="es-ES"/>
              </w:rPr>
            </w:pPr>
          </w:p>
          <w:p w14:paraId="2A1ED78F" w14:textId="77777777" w:rsidR="00DD6C14" w:rsidRDefault="00DD6C14">
            <w:pPr>
              <w:tabs>
                <w:tab w:val="left" w:pos="6731"/>
              </w:tabs>
              <w:rPr>
                <w:i/>
                <w:color w:val="000000"/>
                <w:lang w:val="es-ES"/>
              </w:rPr>
            </w:pPr>
          </w:p>
          <w:p w14:paraId="7C404D35" w14:textId="1B28B352" w:rsidR="00DD6C14" w:rsidRDefault="00207DFC">
            <w:pPr>
              <w:tabs>
                <w:tab w:val="left" w:pos="6731"/>
              </w:tabs>
              <w:rPr>
                <w:i/>
                <w:color w:val="000000"/>
                <w:lang w:val="es-ES"/>
              </w:rPr>
            </w:pPr>
            <w:r>
              <w:rPr>
                <w:i/>
                <w:color w:val="000000"/>
                <w:lang w:val="es-ES"/>
              </w:rPr>
              <w:t>T</w:t>
            </w:r>
            <w:r w:rsidR="007D540E">
              <w:rPr>
                <w:i/>
                <w:color w:val="000000"/>
                <w:lang w:val="es-ES"/>
              </w:rPr>
              <w:t>ipo</w:t>
            </w:r>
          </w:p>
        </w:tc>
        <w:tc>
          <w:tcPr>
            <w:tcW w:w="3401" w:type="dxa"/>
            <w:vMerge w:val="restart"/>
          </w:tcPr>
          <w:p w14:paraId="49DED64D" w14:textId="77777777" w:rsidR="00DD6C14" w:rsidRDefault="00DD6C14">
            <w:pPr>
              <w:tabs>
                <w:tab w:val="left" w:pos="6731"/>
              </w:tabs>
              <w:jc w:val="center"/>
              <w:rPr>
                <w:color w:val="0F0CB0"/>
                <w:lang w:val="es-ES"/>
              </w:rPr>
            </w:pPr>
          </w:p>
          <w:p w14:paraId="04D01F1E" w14:textId="77777777" w:rsidR="00DD6C14" w:rsidRDefault="00DD6C14">
            <w:pPr>
              <w:tabs>
                <w:tab w:val="left" w:pos="6731"/>
              </w:tabs>
              <w:jc w:val="center"/>
              <w:rPr>
                <w:color w:val="0F0CB0"/>
                <w:lang w:val="es-ES"/>
              </w:rPr>
            </w:pPr>
          </w:p>
          <w:p w14:paraId="3F467EE4" w14:textId="77777777" w:rsidR="00DD6C14" w:rsidRDefault="007D540E">
            <w:pPr>
              <w:tabs>
                <w:tab w:val="left" w:pos="6731"/>
              </w:tabs>
              <w:jc w:val="center"/>
              <w:rPr>
                <w:color w:val="0F0CB0"/>
                <w:lang w:val="es-ES"/>
              </w:rPr>
            </w:pPr>
            <w:r>
              <w:rPr>
                <w:color w:val="0F0CB0"/>
                <w:lang w:val="es-ES"/>
              </w:rPr>
              <w:t>character_varing</w:t>
            </w:r>
          </w:p>
        </w:tc>
        <w:tc>
          <w:tcPr>
            <w:tcW w:w="5386" w:type="dxa"/>
            <w:vMerge w:val="restart"/>
          </w:tcPr>
          <w:p w14:paraId="0E7EC520" w14:textId="77777777" w:rsidR="00DD6C14" w:rsidRDefault="007D540E" w:rsidP="00207DFC">
            <w:pPr>
              <w:tabs>
                <w:tab w:val="left" w:pos="6731"/>
              </w:tabs>
              <w:jc w:val="both"/>
              <w:rPr>
                <w:color w:val="000000"/>
                <w:lang w:val="es-ES"/>
              </w:rPr>
            </w:pPr>
            <w:r>
              <w:rPr>
                <w:color w:val="000000"/>
                <w:lang w:val="es-ES"/>
              </w:rPr>
              <w:t>Identificador del tipo de incidencia producida, que permita identificar claramente el tipo de vulnerabilidad informática producida que se encuentre dentro de los incumplimientos de seguridad definidos por la empresa automovilística.</w:t>
            </w:r>
          </w:p>
        </w:tc>
      </w:tr>
    </w:tbl>
    <w:p w14:paraId="7F3C5039" w14:textId="25AE6530" w:rsidR="00DD6C14" w:rsidRDefault="00DD6C14">
      <w:pPr>
        <w:tabs>
          <w:tab w:val="left" w:pos="6731"/>
        </w:tabs>
        <w:rPr>
          <w:color w:val="0F0CB0"/>
        </w:rPr>
      </w:pPr>
    </w:p>
    <w:p w14:paraId="2E6CA4FA" w14:textId="1901C9B0" w:rsidR="00D63706" w:rsidRDefault="00D63706">
      <w:pPr>
        <w:tabs>
          <w:tab w:val="left" w:pos="6731"/>
        </w:tabs>
        <w:rPr>
          <w:color w:val="0F0CB0"/>
        </w:rPr>
      </w:pPr>
    </w:p>
    <w:p w14:paraId="74A3279F" w14:textId="3233F1ED" w:rsidR="00D63706" w:rsidRDefault="00D63706">
      <w:pPr>
        <w:tabs>
          <w:tab w:val="left" w:pos="6731"/>
        </w:tabs>
        <w:rPr>
          <w:color w:val="0F0CB0"/>
        </w:rPr>
      </w:pPr>
    </w:p>
    <w:p w14:paraId="0DD4F1FC" w14:textId="77777777" w:rsidR="00D63706" w:rsidRDefault="00D63706">
      <w:pPr>
        <w:tabs>
          <w:tab w:val="left" w:pos="6731"/>
        </w:tabs>
        <w:rPr>
          <w:color w:val="0F0CB0"/>
        </w:rPr>
      </w:pPr>
    </w:p>
    <w:tbl>
      <w:tblPr>
        <w:tblStyle w:val="Tablaconcuadrculaclara"/>
        <w:tblpPr w:leftFromText="141" w:rightFromText="141" w:vertAnchor="text" w:horzAnchor="margin" w:tblpXSpec="center" w:tblpY="157"/>
        <w:tblW w:w="10489" w:type="dxa"/>
        <w:tblLayout w:type="fixed"/>
        <w:tblLook w:val="04A0" w:firstRow="1" w:lastRow="0" w:firstColumn="1" w:lastColumn="0" w:noHBand="0" w:noVBand="1"/>
      </w:tblPr>
      <w:tblGrid>
        <w:gridCol w:w="3260"/>
        <w:gridCol w:w="5528"/>
        <w:gridCol w:w="1701"/>
      </w:tblGrid>
      <w:tr w:rsidR="00207DFC" w14:paraId="4E06B7E6" w14:textId="77777777" w:rsidTr="00207DFC">
        <w:tc>
          <w:tcPr>
            <w:tcW w:w="3260" w:type="dxa"/>
          </w:tcPr>
          <w:p w14:paraId="40945350" w14:textId="77777777" w:rsidR="00207DFC" w:rsidRDefault="00207DFC" w:rsidP="00207DFC">
            <w:pPr>
              <w:shd w:val="clear" w:color="9D90A0" w:themeColor="accent6" w:fill="9D90A0" w:themeFill="accent6"/>
              <w:tabs>
                <w:tab w:val="left" w:pos="6731"/>
              </w:tabs>
              <w:ind w:left="-113" w:right="-113"/>
              <w:jc w:val="center"/>
              <w:rPr>
                <w:b/>
                <w:i/>
                <w:color w:val="000000"/>
                <w:u w:val="single"/>
              </w:rPr>
            </w:pPr>
            <w:r>
              <w:rPr>
                <w:b/>
                <w:i/>
                <w:color w:val="000000"/>
                <w:u w:val="single"/>
                <w:lang w:val="es-ES"/>
              </w:rPr>
              <w:lastRenderedPageBreak/>
              <w:t>Entidad 1 &lt;</w:t>
            </w:r>
            <w:r>
              <w:rPr>
                <w:b/>
                <w:i/>
                <w:color w:val="0F0CB0"/>
                <w:u w:val="single"/>
                <w:lang w:val="es-ES"/>
              </w:rPr>
              <w:t>Relación</w:t>
            </w:r>
            <w:r>
              <w:rPr>
                <w:b/>
                <w:i/>
                <w:color w:val="000000" w:themeColor="text1"/>
                <w:u w:val="single"/>
                <w:lang w:val="es-ES"/>
              </w:rPr>
              <w:t xml:space="preserve"> &gt; Entidad 2</w:t>
            </w:r>
          </w:p>
          <w:p w14:paraId="154D0A0B" w14:textId="77777777" w:rsidR="00207DFC" w:rsidRDefault="00207DFC" w:rsidP="00207DFC">
            <w:pPr>
              <w:shd w:val="clear" w:color="9D90A0" w:themeColor="accent6" w:fill="9D90A0" w:themeFill="accent6"/>
              <w:tabs>
                <w:tab w:val="left" w:pos="6731"/>
              </w:tabs>
              <w:ind w:left="-113" w:right="-113"/>
              <w:jc w:val="center"/>
              <w:rPr>
                <w:color w:val="000000"/>
              </w:rPr>
            </w:pPr>
          </w:p>
        </w:tc>
        <w:tc>
          <w:tcPr>
            <w:tcW w:w="5528" w:type="dxa"/>
          </w:tcPr>
          <w:p w14:paraId="478703A4" w14:textId="77777777" w:rsidR="00207DFC" w:rsidRDefault="00207DFC" w:rsidP="00207DFC">
            <w:pPr>
              <w:shd w:val="clear" w:color="9D90A0" w:themeColor="accent6" w:fill="9D90A0" w:themeFill="accent6"/>
              <w:tabs>
                <w:tab w:val="left" w:pos="6731"/>
              </w:tabs>
              <w:ind w:left="-113" w:right="-113"/>
              <w:jc w:val="center"/>
              <w:rPr>
                <w:b/>
                <w:i/>
                <w:color w:val="000000"/>
                <w:u w:val="single"/>
              </w:rPr>
            </w:pPr>
            <w:r>
              <w:rPr>
                <w:b/>
                <w:i/>
                <w:color w:val="000000"/>
                <w:u w:val="single"/>
                <w:lang w:val="es-ES"/>
              </w:rPr>
              <w:t>Descripción</w:t>
            </w:r>
          </w:p>
          <w:p w14:paraId="21A37489" w14:textId="77777777" w:rsidR="00207DFC" w:rsidRDefault="00207DFC" w:rsidP="00207DFC">
            <w:pPr>
              <w:shd w:val="clear" w:color="9D90A0" w:themeColor="accent6" w:fill="9D90A0" w:themeFill="accent6"/>
              <w:tabs>
                <w:tab w:val="left" w:pos="6731"/>
              </w:tabs>
              <w:ind w:left="-113" w:right="-113"/>
              <w:jc w:val="center"/>
              <w:rPr>
                <w:color w:val="000000"/>
              </w:rPr>
            </w:pPr>
          </w:p>
          <w:p w14:paraId="16BA69F6" w14:textId="77777777" w:rsidR="00207DFC" w:rsidRDefault="00207DFC" w:rsidP="00207DFC">
            <w:pPr>
              <w:shd w:val="clear" w:color="9D90A0" w:themeColor="accent6" w:fill="9D90A0" w:themeFill="accent6"/>
              <w:ind w:left="-113" w:right="-113" w:firstLine="709"/>
            </w:pPr>
          </w:p>
        </w:tc>
        <w:tc>
          <w:tcPr>
            <w:tcW w:w="1701" w:type="dxa"/>
          </w:tcPr>
          <w:p w14:paraId="087FD312" w14:textId="77777777" w:rsidR="00207DFC" w:rsidRDefault="00207DFC" w:rsidP="00207DFC">
            <w:pPr>
              <w:shd w:val="clear" w:color="9D90A0" w:themeColor="accent6" w:fill="9D90A0" w:themeFill="accent6"/>
              <w:tabs>
                <w:tab w:val="left" w:pos="6731"/>
              </w:tabs>
              <w:ind w:left="-113" w:right="-113"/>
              <w:jc w:val="center"/>
              <w:rPr>
                <w:color w:val="000000"/>
              </w:rPr>
            </w:pPr>
            <w:r>
              <w:rPr>
                <w:b/>
                <w:i/>
                <w:color w:val="000000"/>
                <w:u w:val="single"/>
                <w:lang w:val="es-ES"/>
              </w:rPr>
              <w:t>Cardinalidad</w:t>
            </w:r>
          </w:p>
          <w:p w14:paraId="2AD0FEB5" w14:textId="77777777" w:rsidR="00207DFC" w:rsidRDefault="00207DFC" w:rsidP="00207DFC">
            <w:pPr>
              <w:shd w:val="clear" w:color="9D90A0" w:themeColor="accent6" w:fill="9D90A0" w:themeFill="accent6"/>
              <w:tabs>
                <w:tab w:val="left" w:pos="6731"/>
              </w:tabs>
              <w:ind w:left="-113" w:right="-113"/>
              <w:jc w:val="center"/>
              <w:rPr>
                <w:color w:val="000000"/>
              </w:rPr>
            </w:pPr>
            <w:r>
              <w:rPr>
                <w:b/>
                <w:color w:val="000000"/>
                <w:lang w:val="es-ES"/>
              </w:rPr>
              <w:t>E</w:t>
            </w:r>
            <w:proofErr w:type="gramStart"/>
            <w:r>
              <w:rPr>
                <w:b/>
                <w:color w:val="000000"/>
                <w:lang w:val="es-ES"/>
              </w:rPr>
              <w:t>1 :</w:t>
            </w:r>
            <w:proofErr w:type="gramEnd"/>
            <w:r>
              <w:rPr>
                <w:b/>
                <w:color w:val="000000"/>
                <w:lang w:val="es-ES"/>
              </w:rPr>
              <w:t xml:space="preserve"> E2</w:t>
            </w:r>
          </w:p>
          <w:p w14:paraId="2EC81CD4" w14:textId="77777777" w:rsidR="00207DFC" w:rsidRDefault="00207DFC" w:rsidP="00207DFC">
            <w:pPr>
              <w:shd w:val="clear" w:color="9D90A0" w:themeColor="accent6" w:fill="9D90A0" w:themeFill="accent6"/>
              <w:ind w:left="-113" w:right="-113"/>
              <w:jc w:val="center"/>
            </w:pPr>
          </w:p>
        </w:tc>
      </w:tr>
      <w:tr w:rsidR="00207DFC" w14:paraId="1393E08F" w14:textId="77777777" w:rsidTr="00207DFC">
        <w:tc>
          <w:tcPr>
            <w:tcW w:w="3260" w:type="dxa"/>
          </w:tcPr>
          <w:p w14:paraId="72C9C5F2" w14:textId="77777777" w:rsidR="00207DFC" w:rsidRDefault="00207DFC" w:rsidP="00207DFC">
            <w:pPr>
              <w:tabs>
                <w:tab w:val="left" w:pos="6731"/>
              </w:tabs>
            </w:pPr>
          </w:p>
          <w:p w14:paraId="41BBDB7C" w14:textId="77777777" w:rsidR="00207DFC" w:rsidRDefault="00207DFC" w:rsidP="00207DFC">
            <w:pPr>
              <w:tabs>
                <w:tab w:val="left" w:pos="6731"/>
              </w:tabs>
              <w:rPr>
                <w:lang w:val="es-ES"/>
              </w:rPr>
            </w:pPr>
            <w:r>
              <w:rPr>
                <w:i/>
                <w:color w:val="000000"/>
                <w:lang w:val="es-ES"/>
              </w:rPr>
              <w:t xml:space="preserve">Incidentes </w:t>
            </w:r>
            <w:r>
              <w:rPr>
                <w:color w:val="0F0CB0"/>
                <w:lang w:val="es-ES"/>
              </w:rPr>
              <w:t>tiene</w:t>
            </w:r>
            <w:r>
              <w:rPr>
                <w:i/>
                <w:color w:val="0F0CB0"/>
                <w:lang w:val="es-ES"/>
              </w:rPr>
              <w:t xml:space="preserve"> </w:t>
            </w:r>
            <w:r>
              <w:rPr>
                <w:i/>
                <w:lang w:val="es-ES"/>
              </w:rPr>
              <w:t>usuarios</w:t>
            </w:r>
          </w:p>
        </w:tc>
        <w:tc>
          <w:tcPr>
            <w:tcW w:w="5528" w:type="dxa"/>
          </w:tcPr>
          <w:p w14:paraId="5EE00693" w14:textId="5ABDC152" w:rsidR="00207DFC" w:rsidRDefault="00207DFC" w:rsidP="00207DFC">
            <w:pPr>
              <w:tabs>
                <w:tab w:val="left" w:pos="6731"/>
              </w:tabs>
              <w:rPr>
                <w:color w:val="000000"/>
              </w:rPr>
            </w:pPr>
            <w:r>
              <w:rPr>
                <w:color w:val="000000"/>
                <w:lang w:val="es-ES"/>
              </w:rPr>
              <w:t xml:space="preserve">Identificador del usuario que ha </w:t>
            </w:r>
            <w:r w:rsidR="00D63706">
              <w:rPr>
                <w:color w:val="000000"/>
                <w:lang w:val="es-ES"/>
              </w:rPr>
              <w:t>cometido</w:t>
            </w:r>
            <w:r>
              <w:rPr>
                <w:color w:val="000000"/>
                <w:lang w:val="es-ES"/>
              </w:rPr>
              <w:t xml:space="preserve"> el incidente. Varios incidentes pueden ser cometidos por el mismo usuario o relacionados con un mismo usuario.</w:t>
            </w:r>
          </w:p>
        </w:tc>
        <w:tc>
          <w:tcPr>
            <w:tcW w:w="1701" w:type="dxa"/>
          </w:tcPr>
          <w:p w14:paraId="53693022" w14:textId="77777777" w:rsidR="00207DFC" w:rsidRDefault="00207DFC" w:rsidP="00207DFC">
            <w:pPr>
              <w:tabs>
                <w:tab w:val="left" w:pos="6731"/>
              </w:tabs>
              <w:jc w:val="center"/>
              <w:rPr>
                <w:color w:val="000000"/>
              </w:rPr>
            </w:pPr>
          </w:p>
          <w:p w14:paraId="0568766D" w14:textId="2C6DBBCF" w:rsidR="00207DFC" w:rsidRDefault="00207DFC" w:rsidP="00207DFC">
            <w:pPr>
              <w:tabs>
                <w:tab w:val="left" w:pos="6731"/>
              </w:tabs>
              <w:jc w:val="center"/>
              <w:rPr>
                <w:color w:val="000000"/>
                <w:lang w:val="es-ES"/>
              </w:rPr>
            </w:pPr>
            <w:r>
              <w:rPr>
                <w:b/>
                <w:color w:val="000000"/>
                <w:lang w:val="es-ES"/>
              </w:rPr>
              <w:t xml:space="preserve"> </w:t>
            </w:r>
            <w:r w:rsidR="00157708">
              <w:rPr>
                <w:b/>
                <w:color w:val="000000"/>
                <w:lang w:val="es-ES"/>
              </w:rPr>
              <w:t>*:</w:t>
            </w:r>
            <w:r>
              <w:rPr>
                <w:b/>
                <w:color w:val="000000"/>
                <w:lang w:val="es-ES"/>
              </w:rPr>
              <w:t xml:space="preserve"> 1 </w:t>
            </w:r>
          </w:p>
        </w:tc>
      </w:tr>
      <w:tr w:rsidR="00207DFC" w14:paraId="1DD5BBAA" w14:textId="77777777" w:rsidTr="00207DFC">
        <w:trPr>
          <w:trHeight w:val="433"/>
        </w:trPr>
        <w:tc>
          <w:tcPr>
            <w:tcW w:w="3260" w:type="dxa"/>
            <w:vMerge w:val="restart"/>
          </w:tcPr>
          <w:p w14:paraId="2B1A80D4" w14:textId="77777777" w:rsidR="00207DFC" w:rsidRDefault="00207DFC" w:rsidP="00207DFC">
            <w:pPr>
              <w:tabs>
                <w:tab w:val="left" w:pos="6731"/>
              </w:tabs>
            </w:pPr>
          </w:p>
          <w:p w14:paraId="32CD054E" w14:textId="77777777" w:rsidR="00207DFC" w:rsidRDefault="00207DFC" w:rsidP="00207DFC">
            <w:pPr>
              <w:tabs>
                <w:tab w:val="left" w:pos="6731"/>
              </w:tabs>
              <w:rPr>
                <w:color w:val="000000"/>
              </w:rPr>
            </w:pPr>
            <w:r>
              <w:rPr>
                <w:i/>
                <w:color w:val="000000"/>
                <w:lang w:val="es-ES"/>
              </w:rPr>
              <w:t xml:space="preserve">Incidentes </w:t>
            </w:r>
            <w:r>
              <w:rPr>
                <w:color w:val="0F0CB0"/>
                <w:lang w:val="es-ES"/>
              </w:rPr>
              <w:t xml:space="preserve">tiene </w:t>
            </w:r>
            <w:r>
              <w:rPr>
                <w:i/>
                <w:color w:val="000000" w:themeColor="text1"/>
                <w:lang w:val="es-ES"/>
              </w:rPr>
              <w:t>severity</w:t>
            </w:r>
          </w:p>
        </w:tc>
        <w:tc>
          <w:tcPr>
            <w:tcW w:w="5528" w:type="dxa"/>
            <w:vMerge w:val="restart"/>
          </w:tcPr>
          <w:p w14:paraId="7E515554" w14:textId="04CF8835" w:rsidR="00207DFC" w:rsidRDefault="00207DFC" w:rsidP="00207DFC">
            <w:pPr>
              <w:tabs>
                <w:tab w:val="left" w:pos="6731"/>
              </w:tabs>
              <w:rPr>
                <w:color w:val="000000"/>
                <w:lang w:val="es-ES"/>
              </w:rPr>
            </w:pPr>
            <w:r>
              <w:rPr>
                <w:color w:val="000000"/>
                <w:lang w:val="es-ES"/>
              </w:rPr>
              <w:t xml:space="preserve">El </w:t>
            </w:r>
            <w:r>
              <w:rPr>
                <w:lang w:val="es-ES"/>
              </w:rPr>
              <w:t xml:space="preserve">incidente se podrá clasificar </w:t>
            </w:r>
            <w:r w:rsidR="00D63706">
              <w:rPr>
                <w:lang w:val="es-ES"/>
              </w:rPr>
              <w:t>dependiendo</w:t>
            </w:r>
            <w:r>
              <w:rPr>
                <w:lang w:val="es-ES"/>
              </w:rPr>
              <w:t xml:space="preserve"> de la gravedad de la vulnerabilidad en: </w:t>
            </w:r>
            <w:r>
              <w:rPr>
                <w:color w:val="000000"/>
                <w:lang w:val="es-ES"/>
              </w:rPr>
              <w:t xml:space="preserve"> </w:t>
            </w:r>
            <w:r>
              <w:rPr>
                <w:b/>
                <w:color w:val="000000"/>
                <w:lang w:val="es-ES"/>
              </w:rPr>
              <w:t>MUY GRAVE</w:t>
            </w:r>
            <w:r>
              <w:rPr>
                <w:color w:val="000000"/>
                <w:lang w:val="es-ES"/>
              </w:rPr>
              <w:t xml:space="preserve">, </w:t>
            </w:r>
            <w:r>
              <w:rPr>
                <w:b/>
                <w:color w:val="000000"/>
                <w:lang w:val="es-ES"/>
              </w:rPr>
              <w:t>GRAVE</w:t>
            </w:r>
            <w:r>
              <w:rPr>
                <w:color w:val="000000"/>
                <w:lang w:val="es-ES"/>
              </w:rPr>
              <w:t xml:space="preserve">, </w:t>
            </w:r>
            <w:r>
              <w:rPr>
                <w:b/>
                <w:color w:val="000000"/>
                <w:lang w:val="es-ES"/>
              </w:rPr>
              <w:t>MEDIO</w:t>
            </w:r>
            <w:r>
              <w:rPr>
                <w:color w:val="000000"/>
                <w:lang w:val="es-ES"/>
              </w:rPr>
              <w:t>,</w:t>
            </w:r>
            <w:r>
              <w:rPr>
                <w:b/>
                <w:color w:val="000000"/>
                <w:lang w:val="es-ES"/>
              </w:rPr>
              <w:t xml:space="preserve"> BAJA</w:t>
            </w:r>
            <w:r>
              <w:rPr>
                <w:color w:val="000000"/>
                <w:lang w:val="es-ES"/>
              </w:rPr>
              <w:t>,</w:t>
            </w:r>
            <w:r>
              <w:rPr>
                <w:b/>
                <w:color w:val="000000"/>
                <w:lang w:val="es-ES"/>
              </w:rPr>
              <w:t xml:space="preserve"> MUY BAJA</w:t>
            </w:r>
            <w:r>
              <w:rPr>
                <w:lang w:val="es-ES"/>
              </w:rPr>
              <w:t>.</w:t>
            </w:r>
          </w:p>
        </w:tc>
        <w:tc>
          <w:tcPr>
            <w:tcW w:w="1701" w:type="dxa"/>
            <w:vMerge w:val="restart"/>
          </w:tcPr>
          <w:p w14:paraId="1143691C" w14:textId="77777777" w:rsidR="00207DFC" w:rsidRDefault="00207DFC" w:rsidP="00207DFC">
            <w:pPr>
              <w:tabs>
                <w:tab w:val="left" w:pos="6731"/>
              </w:tabs>
              <w:rPr>
                <w:color w:val="000000"/>
              </w:rPr>
            </w:pPr>
          </w:p>
          <w:p w14:paraId="622418BB" w14:textId="732BADE2" w:rsidR="00207DFC" w:rsidRDefault="00157708" w:rsidP="00207DFC">
            <w:pPr>
              <w:tabs>
                <w:tab w:val="left" w:pos="6731"/>
              </w:tabs>
              <w:jc w:val="center"/>
              <w:rPr>
                <w:color w:val="000000"/>
                <w:lang w:val="es-ES"/>
              </w:rPr>
            </w:pPr>
            <w:r>
              <w:rPr>
                <w:b/>
                <w:color w:val="000000"/>
                <w:lang w:val="es-ES"/>
              </w:rPr>
              <w:t>*:</w:t>
            </w:r>
            <w:r w:rsidR="00207DFC">
              <w:rPr>
                <w:b/>
                <w:color w:val="000000"/>
                <w:lang w:val="es-ES"/>
              </w:rPr>
              <w:t xml:space="preserve"> 1</w:t>
            </w:r>
          </w:p>
        </w:tc>
      </w:tr>
      <w:tr w:rsidR="00207DFC" w14:paraId="19CC9814" w14:textId="77777777" w:rsidTr="00207DFC">
        <w:trPr>
          <w:trHeight w:val="433"/>
        </w:trPr>
        <w:tc>
          <w:tcPr>
            <w:tcW w:w="3260" w:type="dxa"/>
            <w:vMerge w:val="restart"/>
          </w:tcPr>
          <w:p w14:paraId="2B8D3AA8" w14:textId="77777777" w:rsidR="00207DFC" w:rsidRDefault="00207DFC" w:rsidP="00207DFC">
            <w:pPr>
              <w:tabs>
                <w:tab w:val="left" w:pos="6731"/>
              </w:tabs>
              <w:rPr>
                <w:i/>
                <w:lang w:val="es-ES"/>
              </w:rPr>
            </w:pPr>
          </w:p>
          <w:p w14:paraId="641006F6" w14:textId="77777777" w:rsidR="00207DFC" w:rsidRDefault="00207DFC" w:rsidP="00207DFC">
            <w:pPr>
              <w:tabs>
                <w:tab w:val="left" w:pos="6731"/>
              </w:tabs>
              <w:rPr>
                <w:i/>
                <w:lang w:val="es-ES"/>
              </w:rPr>
            </w:pPr>
          </w:p>
          <w:p w14:paraId="55E7F397" w14:textId="77777777" w:rsidR="00207DFC" w:rsidRDefault="00207DFC" w:rsidP="00207DFC">
            <w:pPr>
              <w:tabs>
                <w:tab w:val="left" w:pos="6731"/>
              </w:tabs>
              <w:rPr>
                <w:i/>
                <w:lang w:val="es-ES"/>
              </w:rPr>
            </w:pPr>
            <w:r>
              <w:rPr>
                <w:i/>
                <w:lang w:val="es-ES"/>
              </w:rPr>
              <w:t xml:space="preserve">Incidentes </w:t>
            </w:r>
            <w:r>
              <w:rPr>
                <w:color w:val="0F0CB0"/>
                <w:lang w:val="es-ES"/>
              </w:rPr>
              <w:t xml:space="preserve">tiene </w:t>
            </w:r>
            <w:r>
              <w:rPr>
                <w:i/>
                <w:lang w:val="es-ES"/>
              </w:rPr>
              <w:t>status</w:t>
            </w:r>
          </w:p>
        </w:tc>
        <w:tc>
          <w:tcPr>
            <w:tcW w:w="5528" w:type="dxa"/>
            <w:vMerge w:val="restart"/>
          </w:tcPr>
          <w:p w14:paraId="3E78DB18" w14:textId="76B9665B" w:rsidR="00207DFC" w:rsidRDefault="00207DFC" w:rsidP="00207DFC">
            <w:pPr>
              <w:tabs>
                <w:tab w:val="left" w:pos="6731"/>
              </w:tabs>
              <w:rPr>
                <w:color w:val="000000"/>
                <w:lang w:val="es-ES"/>
              </w:rPr>
            </w:pPr>
            <w:r>
              <w:rPr>
                <w:color w:val="000000"/>
                <w:lang w:val="es-ES"/>
              </w:rPr>
              <w:t xml:space="preserve">El incidente se podrá clasificar dependiendo del estado de las acciones tomadas con respecto a </w:t>
            </w:r>
            <w:r w:rsidR="00D63706">
              <w:rPr>
                <w:color w:val="000000"/>
                <w:lang w:val="es-ES"/>
              </w:rPr>
              <w:t>la vulnerabilidad</w:t>
            </w:r>
            <w:r>
              <w:rPr>
                <w:color w:val="000000"/>
                <w:lang w:val="es-ES"/>
              </w:rPr>
              <w:t xml:space="preserve"> en: </w:t>
            </w:r>
            <w:r>
              <w:rPr>
                <w:b/>
                <w:color w:val="000000"/>
                <w:lang w:val="es-ES"/>
              </w:rPr>
              <w:t>IDENTIFICADAS</w:t>
            </w:r>
            <w:r>
              <w:rPr>
                <w:color w:val="000000"/>
                <w:lang w:val="es-ES"/>
              </w:rPr>
              <w:t xml:space="preserve">, </w:t>
            </w:r>
            <w:r>
              <w:rPr>
                <w:b/>
                <w:color w:val="000000"/>
                <w:lang w:val="es-ES"/>
              </w:rPr>
              <w:t>NO MITIGADAS</w:t>
            </w:r>
            <w:r>
              <w:rPr>
                <w:color w:val="000000"/>
                <w:lang w:val="es-ES"/>
              </w:rPr>
              <w:t xml:space="preserve">, </w:t>
            </w:r>
            <w:r>
              <w:rPr>
                <w:b/>
                <w:color w:val="000000"/>
                <w:lang w:val="es-ES"/>
              </w:rPr>
              <w:t>PARCIALMENTE MITIGADAS</w:t>
            </w:r>
            <w:r>
              <w:rPr>
                <w:color w:val="000000"/>
                <w:lang w:val="es-ES"/>
              </w:rPr>
              <w:t xml:space="preserve">, </w:t>
            </w:r>
            <w:r>
              <w:rPr>
                <w:b/>
                <w:color w:val="000000"/>
                <w:lang w:val="es-ES"/>
              </w:rPr>
              <w:t>TOTALMENTE MITIGADAS.</w:t>
            </w:r>
          </w:p>
        </w:tc>
        <w:tc>
          <w:tcPr>
            <w:tcW w:w="1701" w:type="dxa"/>
            <w:vMerge w:val="restart"/>
          </w:tcPr>
          <w:p w14:paraId="3D7A0F7F" w14:textId="77777777" w:rsidR="00207DFC" w:rsidRDefault="00207DFC" w:rsidP="00207DFC">
            <w:pPr>
              <w:tabs>
                <w:tab w:val="left" w:pos="6731"/>
              </w:tabs>
              <w:jc w:val="center"/>
              <w:rPr>
                <w:color w:val="000000"/>
                <w:lang w:val="es-ES"/>
              </w:rPr>
            </w:pPr>
          </w:p>
          <w:p w14:paraId="0EB14492" w14:textId="77777777" w:rsidR="00207DFC" w:rsidRDefault="00207DFC" w:rsidP="00207DFC">
            <w:pPr>
              <w:tabs>
                <w:tab w:val="left" w:pos="6731"/>
              </w:tabs>
              <w:jc w:val="center"/>
              <w:rPr>
                <w:b/>
                <w:color w:val="000000"/>
                <w:lang w:val="es-ES"/>
              </w:rPr>
            </w:pPr>
          </w:p>
          <w:p w14:paraId="41A048D1" w14:textId="10080E8C" w:rsidR="00207DFC" w:rsidRDefault="00157708" w:rsidP="00207DFC">
            <w:pPr>
              <w:tabs>
                <w:tab w:val="left" w:pos="6731"/>
              </w:tabs>
              <w:jc w:val="center"/>
              <w:rPr>
                <w:b/>
                <w:color w:val="000000"/>
                <w:lang w:val="es-ES"/>
              </w:rPr>
            </w:pPr>
            <w:r>
              <w:rPr>
                <w:b/>
                <w:color w:val="000000"/>
                <w:lang w:val="es-ES"/>
              </w:rPr>
              <w:t>*:</w:t>
            </w:r>
            <w:r w:rsidR="00207DFC">
              <w:rPr>
                <w:b/>
                <w:color w:val="000000"/>
                <w:lang w:val="es-ES"/>
              </w:rPr>
              <w:t xml:space="preserve"> 1</w:t>
            </w:r>
          </w:p>
          <w:p w14:paraId="3D16411C" w14:textId="77777777" w:rsidR="00207DFC" w:rsidRDefault="00207DFC" w:rsidP="00207DFC">
            <w:pPr>
              <w:tabs>
                <w:tab w:val="left" w:pos="6731"/>
              </w:tabs>
              <w:rPr>
                <w:b/>
                <w:color w:val="000000"/>
                <w:lang w:val="es-ES"/>
              </w:rPr>
            </w:pPr>
          </w:p>
        </w:tc>
      </w:tr>
      <w:tr w:rsidR="00207DFC" w14:paraId="00A567BE" w14:textId="77777777" w:rsidTr="00207DFC">
        <w:trPr>
          <w:trHeight w:val="433"/>
        </w:trPr>
        <w:tc>
          <w:tcPr>
            <w:tcW w:w="3260" w:type="dxa"/>
          </w:tcPr>
          <w:p w14:paraId="58F306FD" w14:textId="77777777" w:rsidR="00207DFC" w:rsidRDefault="00207DFC" w:rsidP="00207DFC"/>
          <w:p w14:paraId="7E5FFBF0" w14:textId="77777777" w:rsidR="00207DFC" w:rsidRDefault="00207DFC" w:rsidP="00207DFC">
            <w:pPr>
              <w:rPr>
                <w:i/>
                <w:lang w:val="es-ES"/>
              </w:rPr>
            </w:pPr>
            <w:r>
              <w:rPr>
                <w:i/>
                <w:lang w:val="es-ES"/>
              </w:rPr>
              <w:t>Incidentes</w:t>
            </w:r>
            <w:r>
              <w:rPr>
                <w:lang w:val="es-ES"/>
              </w:rPr>
              <w:t xml:space="preserve"> </w:t>
            </w:r>
            <w:r>
              <w:rPr>
                <w:color w:val="0F0CB0"/>
                <w:lang w:val="es-ES"/>
              </w:rPr>
              <w:t>tiene</w:t>
            </w:r>
            <w:r>
              <w:rPr>
                <w:i/>
                <w:lang w:val="es-ES"/>
              </w:rPr>
              <w:t xml:space="preserve"> ID_VCritical</w:t>
            </w:r>
          </w:p>
        </w:tc>
        <w:tc>
          <w:tcPr>
            <w:tcW w:w="5528" w:type="dxa"/>
          </w:tcPr>
          <w:p w14:paraId="435112D5" w14:textId="77777777" w:rsidR="00207DFC" w:rsidRDefault="00207DFC" w:rsidP="00207DFC">
            <w:pPr>
              <w:rPr>
                <w:lang w:val="es-ES"/>
              </w:rPr>
            </w:pPr>
            <w:r>
              <w:rPr>
                <w:lang w:val="es-ES"/>
              </w:rPr>
              <w:t>El incidente también se podrá clasificar:</w:t>
            </w:r>
          </w:p>
          <w:p w14:paraId="184C5DE8" w14:textId="77777777" w:rsidR="00207DFC" w:rsidRDefault="00207DFC" w:rsidP="007D540E">
            <w:pPr>
              <w:pStyle w:val="Prrafodelista"/>
              <w:numPr>
                <w:ilvl w:val="0"/>
                <w:numId w:val="18"/>
              </w:numPr>
              <w:rPr>
                <w:lang w:val="es-ES"/>
              </w:rPr>
            </w:pPr>
            <w:r>
              <w:rPr>
                <w:lang w:val="es-ES"/>
              </w:rPr>
              <w:t>Críticos</w:t>
            </w:r>
          </w:p>
          <w:p w14:paraId="44BB4FAB" w14:textId="77777777" w:rsidR="00207DFC" w:rsidRDefault="00207DFC" w:rsidP="007D540E">
            <w:pPr>
              <w:pStyle w:val="Prrafodelista"/>
              <w:numPr>
                <w:ilvl w:val="0"/>
                <w:numId w:val="18"/>
              </w:numPr>
            </w:pPr>
            <w:r>
              <w:rPr>
                <w:lang w:val="es-ES"/>
              </w:rPr>
              <w:t xml:space="preserve">No críticos </w:t>
            </w:r>
          </w:p>
        </w:tc>
        <w:tc>
          <w:tcPr>
            <w:tcW w:w="1701" w:type="dxa"/>
          </w:tcPr>
          <w:p w14:paraId="60EC2A69" w14:textId="77777777" w:rsidR="00207DFC" w:rsidRDefault="00207DFC" w:rsidP="00207DFC">
            <w:pPr>
              <w:jc w:val="center"/>
            </w:pPr>
          </w:p>
          <w:p w14:paraId="5F23EF6F" w14:textId="43CD11F1" w:rsidR="00207DFC" w:rsidRDefault="00157708" w:rsidP="00207DFC">
            <w:pPr>
              <w:jc w:val="center"/>
              <w:rPr>
                <w:b/>
                <w:color w:val="000000"/>
                <w:lang w:val="es-ES"/>
              </w:rPr>
            </w:pPr>
            <w:r>
              <w:rPr>
                <w:b/>
                <w:color w:val="000000"/>
                <w:lang w:val="es-ES"/>
              </w:rPr>
              <w:t>*:</w:t>
            </w:r>
            <w:r w:rsidR="00207DFC">
              <w:rPr>
                <w:b/>
                <w:color w:val="000000"/>
                <w:lang w:val="es-ES"/>
              </w:rPr>
              <w:t xml:space="preserve"> 1</w:t>
            </w:r>
          </w:p>
        </w:tc>
      </w:tr>
    </w:tbl>
    <w:p w14:paraId="47DE99EF" w14:textId="77777777" w:rsidR="00DD6C14" w:rsidRDefault="00DD6C14">
      <w:pPr>
        <w:tabs>
          <w:tab w:val="left" w:pos="6731"/>
        </w:tabs>
        <w:rPr>
          <w:color w:val="0F0CB0"/>
        </w:rPr>
      </w:pPr>
    </w:p>
    <w:tbl>
      <w:tblPr>
        <w:tblStyle w:val="Tablaconcuadrculaclara"/>
        <w:tblpPr w:leftFromText="141" w:rightFromText="141" w:vertAnchor="text" w:horzAnchor="margin" w:tblpXSpec="center" w:tblpY="-76"/>
        <w:tblW w:w="10488" w:type="dxa"/>
        <w:tblLayout w:type="fixed"/>
        <w:tblLook w:val="04A0" w:firstRow="1" w:lastRow="0" w:firstColumn="1" w:lastColumn="0" w:noHBand="0" w:noVBand="1"/>
      </w:tblPr>
      <w:tblGrid>
        <w:gridCol w:w="1701"/>
        <w:gridCol w:w="3543"/>
        <w:gridCol w:w="5244"/>
      </w:tblGrid>
      <w:tr w:rsidR="000224ED" w14:paraId="7C16350C" w14:textId="77777777" w:rsidTr="000224ED">
        <w:trPr>
          <w:trHeight w:val="433"/>
        </w:trPr>
        <w:tc>
          <w:tcPr>
            <w:tcW w:w="10488" w:type="dxa"/>
            <w:gridSpan w:val="3"/>
            <w:vMerge w:val="restart"/>
            <w:shd w:val="clear" w:color="auto" w:fill="C4BCC6" w:themeFill="accent6" w:themeFillTint="99"/>
          </w:tcPr>
          <w:p w14:paraId="7C705267" w14:textId="77777777" w:rsidR="000224ED" w:rsidRDefault="000224ED" w:rsidP="000224ED">
            <w:pPr>
              <w:shd w:val="clear" w:color="BFBFBF" w:themeColor="background1" w:themeShade="BF" w:fill="BFBFBF" w:themeFill="background1" w:themeFillShade="BF"/>
              <w:tabs>
                <w:tab w:val="left" w:pos="6731"/>
              </w:tabs>
              <w:ind w:left="-113" w:right="-113"/>
              <w:rPr>
                <w:b/>
                <w:i/>
                <w:color w:val="000000"/>
                <w:u w:val="single"/>
              </w:rPr>
            </w:pPr>
            <w:r>
              <w:rPr>
                <w:b/>
                <w:i/>
                <w:color w:val="000000"/>
                <w:u w:val="single"/>
                <w:lang w:val="es-ES"/>
              </w:rPr>
              <w:t>Severity</w:t>
            </w:r>
          </w:p>
        </w:tc>
      </w:tr>
      <w:tr w:rsidR="000224ED" w14:paraId="2B96EB3E" w14:textId="77777777" w:rsidTr="000224ED">
        <w:trPr>
          <w:trHeight w:val="433"/>
        </w:trPr>
        <w:tc>
          <w:tcPr>
            <w:tcW w:w="1701" w:type="dxa"/>
            <w:vMerge w:val="restart"/>
          </w:tcPr>
          <w:p w14:paraId="7AFE0278" w14:textId="77777777" w:rsidR="000224ED" w:rsidRDefault="000224ED" w:rsidP="000224ED">
            <w:pPr>
              <w:tabs>
                <w:tab w:val="left" w:pos="6731"/>
              </w:tabs>
              <w:rPr>
                <w:color w:val="000000"/>
              </w:rPr>
            </w:pPr>
            <w:r>
              <w:rPr>
                <w:b/>
                <w:i/>
                <w:color w:val="000000"/>
                <w:u w:val="single"/>
                <w:lang w:val="es-ES"/>
              </w:rPr>
              <w:t>Atributo</w:t>
            </w:r>
          </w:p>
        </w:tc>
        <w:tc>
          <w:tcPr>
            <w:tcW w:w="3543" w:type="dxa"/>
            <w:vMerge w:val="restart"/>
          </w:tcPr>
          <w:p w14:paraId="7DB1B232" w14:textId="77777777" w:rsidR="000224ED" w:rsidRDefault="000224ED" w:rsidP="000224ED">
            <w:pPr>
              <w:tabs>
                <w:tab w:val="left" w:pos="6731"/>
              </w:tabs>
              <w:rPr>
                <w:color w:val="000000"/>
              </w:rPr>
            </w:pPr>
            <w:r>
              <w:rPr>
                <w:b/>
                <w:i/>
                <w:color w:val="000000"/>
                <w:u w:val="single"/>
                <w:lang w:val="es-ES"/>
              </w:rPr>
              <w:t>Tipo</w:t>
            </w:r>
          </w:p>
        </w:tc>
        <w:tc>
          <w:tcPr>
            <w:tcW w:w="5244" w:type="dxa"/>
            <w:vMerge w:val="restart"/>
          </w:tcPr>
          <w:p w14:paraId="250E2B11" w14:textId="77777777" w:rsidR="000224ED" w:rsidRDefault="000224ED" w:rsidP="000224ED">
            <w:pPr>
              <w:tabs>
                <w:tab w:val="left" w:pos="6731"/>
              </w:tabs>
              <w:rPr>
                <w:color w:val="000000"/>
              </w:rPr>
            </w:pPr>
            <w:r>
              <w:rPr>
                <w:b/>
                <w:i/>
                <w:color w:val="000000"/>
                <w:u w:val="single"/>
                <w:lang w:val="es-ES"/>
              </w:rPr>
              <w:t>Descripción</w:t>
            </w:r>
          </w:p>
        </w:tc>
      </w:tr>
      <w:tr w:rsidR="000224ED" w14:paraId="08D79082" w14:textId="77777777" w:rsidTr="000224ED">
        <w:trPr>
          <w:trHeight w:val="868"/>
        </w:trPr>
        <w:tc>
          <w:tcPr>
            <w:tcW w:w="1701" w:type="dxa"/>
          </w:tcPr>
          <w:p w14:paraId="57CB689D" w14:textId="77777777" w:rsidR="000224ED" w:rsidRDefault="000224ED" w:rsidP="000224ED">
            <w:pPr>
              <w:tabs>
                <w:tab w:val="left" w:pos="6731"/>
              </w:tabs>
              <w:rPr>
                <w:color w:val="000000"/>
                <w:lang w:val="es-ES"/>
              </w:rPr>
            </w:pPr>
          </w:p>
          <w:p w14:paraId="317926A1" w14:textId="77777777" w:rsidR="000224ED" w:rsidRDefault="000224ED" w:rsidP="000224ED">
            <w:pPr>
              <w:tabs>
                <w:tab w:val="left" w:pos="6731"/>
              </w:tabs>
              <w:rPr>
                <w:color w:val="000000"/>
                <w:lang w:val="es-ES"/>
              </w:rPr>
            </w:pPr>
            <w:r>
              <w:rPr>
                <w:i/>
                <w:color w:val="000000"/>
                <w:lang w:val="es-ES"/>
              </w:rPr>
              <w:t>Description</w:t>
            </w:r>
          </w:p>
        </w:tc>
        <w:tc>
          <w:tcPr>
            <w:tcW w:w="3543" w:type="dxa"/>
          </w:tcPr>
          <w:p w14:paraId="0FCBAEEE" w14:textId="77777777" w:rsidR="000224ED" w:rsidRDefault="000224ED" w:rsidP="000224ED">
            <w:pPr>
              <w:tabs>
                <w:tab w:val="left" w:pos="6731"/>
              </w:tabs>
              <w:jc w:val="center"/>
              <w:rPr>
                <w:color w:val="000000"/>
              </w:rPr>
            </w:pPr>
          </w:p>
          <w:p w14:paraId="14029C08" w14:textId="77777777" w:rsidR="000224ED" w:rsidRDefault="000224ED" w:rsidP="000224ED">
            <w:pPr>
              <w:tabs>
                <w:tab w:val="left" w:pos="6731"/>
              </w:tabs>
              <w:jc w:val="center"/>
              <w:rPr>
                <w:color w:val="0F0CB0"/>
                <w:lang w:val="es-ES"/>
              </w:rPr>
            </w:pPr>
            <w:r>
              <w:rPr>
                <w:color w:val="0F0CB0"/>
                <w:lang w:val="es-ES"/>
              </w:rPr>
              <w:t>character_varing</w:t>
            </w:r>
          </w:p>
        </w:tc>
        <w:tc>
          <w:tcPr>
            <w:tcW w:w="5244" w:type="dxa"/>
          </w:tcPr>
          <w:p w14:paraId="4328A1E4" w14:textId="77777777" w:rsidR="000224ED" w:rsidRDefault="000224ED" w:rsidP="000224ED">
            <w:pPr>
              <w:tabs>
                <w:tab w:val="left" w:pos="6731"/>
              </w:tabs>
              <w:rPr>
                <w:color w:val="000000"/>
                <w:lang w:val="es-ES"/>
              </w:rPr>
            </w:pPr>
            <w:r>
              <w:rPr>
                <w:color w:val="000000"/>
                <w:lang w:val="es-ES"/>
              </w:rPr>
              <w:t xml:space="preserve">Identificador que permite clasificar la vulnerabilidad en </w:t>
            </w:r>
            <w:r w:rsidRPr="00D63706">
              <w:rPr>
                <w:b/>
                <w:bCs/>
                <w:color w:val="000000"/>
                <w:lang w:val="es-ES"/>
              </w:rPr>
              <w:t xml:space="preserve">MUY </w:t>
            </w:r>
            <w:r>
              <w:rPr>
                <w:b/>
                <w:color w:val="000000"/>
                <w:lang w:val="es-ES"/>
              </w:rPr>
              <w:t>GRAVE</w:t>
            </w:r>
            <w:r>
              <w:rPr>
                <w:color w:val="000000"/>
                <w:lang w:val="es-ES"/>
              </w:rPr>
              <w:t xml:space="preserve">, </w:t>
            </w:r>
            <w:r>
              <w:rPr>
                <w:b/>
                <w:color w:val="000000"/>
                <w:lang w:val="es-ES"/>
              </w:rPr>
              <w:t>GRAVE</w:t>
            </w:r>
            <w:r>
              <w:rPr>
                <w:color w:val="000000"/>
                <w:lang w:val="es-ES"/>
              </w:rPr>
              <w:t xml:space="preserve">, </w:t>
            </w:r>
            <w:r>
              <w:rPr>
                <w:b/>
                <w:color w:val="000000"/>
                <w:lang w:val="es-ES"/>
              </w:rPr>
              <w:t>MEDIO</w:t>
            </w:r>
            <w:r>
              <w:rPr>
                <w:color w:val="000000"/>
                <w:lang w:val="es-ES"/>
              </w:rPr>
              <w:t>,</w:t>
            </w:r>
            <w:r>
              <w:rPr>
                <w:b/>
                <w:color w:val="000000"/>
                <w:lang w:val="es-ES"/>
              </w:rPr>
              <w:t xml:space="preserve"> BAJA</w:t>
            </w:r>
            <w:r>
              <w:rPr>
                <w:color w:val="000000"/>
                <w:lang w:val="es-ES"/>
              </w:rPr>
              <w:t>,</w:t>
            </w:r>
            <w:r>
              <w:rPr>
                <w:b/>
                <w:color w:val="000000"/>
                <w:lang w:val="es-ES"/>
              </w:rPr>
              <w:t xml:space="preserve"> MUY BAJA</w:t>
            </w:r>
            <w:r>
              <w:rPr>
                <w:color w:val="000000"/>
                <w:lang w:val="es-ES"/>
              </w:rPr>
              <w:t>.</w:t>
            </w:r>
          </w:p>
        </w:tc>
      </w:tr>
    </w:tbl>
    <w:tbl>
      <w:tblPr>
        <w:tblStyle w:val="Tablaconcuadrculaclara"/>
        <w:tblpPr w:leftFromText="141" w:rightFromText="141" w:vertAnchor="text" w:horzAnchor="margin" w:tblpXSpec="center" w:tblpY="2194"/>
        <w:tblW w:w="10488" w:type="dxa"/>
        <w:tblLayout w:type="fixed"/>
        <w:tblLook w:val="04A0" w:firstRow="1" w:lastRow="0" w:firstColumn="1" w:lastColumn="0" w:noHBand="0" w:noVBand="1"/>
      </w:tblPr>
      <w:tblGrid>
        <w:gridCol w:w="1701"/>
        <w:gridCol w:w="3543"/>
        <w:gridCol w:w="5244"/>
      </w:tblGrid>
      <w:tr w:rsidR="000224ED" w14:paraId="7EF4E2FB" w14:textId="77777777" w:rsidTr="000224ED">
        <w:trPr>
          <w:trHeight w:val="433"/>
        </w:trPr>
        <w:tc>
          <w:tcPr>
            <w:tcW w:w="10488" w:type="dxa"/>
            <w:gridSpan w:val="3"/>
            <w:vMerge w:val="restart"/>
            <w:shd w:val="clear" w:color="auto" w:fill="0E57C4" w:themeFill="background2" w:themeFillShade="80"/>
          </w:tcPr>
          <w:p w14:paraId="56A7D074" w14:textId="77777777" w:rsidR="000224ED" w:rsidRDefault="000224ED" w:rsidP="000224ED">
            <w:pPr>
              <w:shd w:val="clear" w:color="0E57C4" w:themeColor="background2" w:themeShade="80" w:fill="0E57C4" w:themeFill="background2" w:themeFillShade="80"/>
              <w:tabs>
                <w:tab w:val="left" w:pos="6731"/>
              </w:tabs>
              <w:ind w:left="-113" w:right="-113"/>
              <w:rPr>
                <w:color w:val="000000"/>
              </w:rPr>
            </w:pPr>
            <w:r>
              <w:rPr>
                <w:b/>
                <w:i/>
                <w:color w:val="000000"/>
                <w:u w:val="single"/>
                <w:lang w:val="es-ES"/>
              </w:rPr>
              <w:t>St</w:t>
            </w:r>
            <w:r w:rsidRPr="00D63706">
              <w:rPr>
                <w:b/>
                <w:i/>
                <w:color w:val="000000"/>
                <w:u w:val="single"/>
                <w:shd w:val="clear" w:color="auto" w:fill="4A66AC" w:themeFill="accent1"/>
                <w:lang w:val="es-ES"/>
              </w:rPr>
              <w:t>atus1</w:t>
            </w:r>
          </w:p>
        </w:tc>
      </w:tr>
      <w:tr w:rsidR="000224ED" w14:paraId="2A4983CA" w14:textId="77777777" w:rsidTr="000224ED">
        <w:trPr>
          <w:trHeight w:val="433"/>
        </w:trPr>
        <w:tc>
          <w:tcPr>
            <w:tcW w:w="1701" w:type="dxa"/>
            <w:vMerge w:val="restart"/>
          </w:tcPr>
          <w:p w14:paraId="13B4A628" w14:textId="77777777" w:rsidR="000224ED" w:rsidRDefault="000224ED" w:rsidP="000224ED">
            <w:pPr>
              <w:tabs>
                <w:tab w:val="left" w:pos="6731"/>
              </w:tabs>
              <w:rPr>
                <w:color w:val="000000"/>
              </w:rPr>
            </w:pPr>
            <w:r>
              <w:rPr>
                <w:b/>
                <w:i/>
                <w:color w:val="000000"/>
                <w:u w:val="single"/>
                <w:lang w:val="es-ES"/>
              </w:rPr>
              <w:t>Atributo</w:t>
            </w:r>
          </w:p>
        </w:tc>
        <w:tc>
          <w:tcPr>
            <w:tcW w:w="3543" w:type="dxa"/>
            <w:vMerge w:val="restart"/>
          </w:tcPr>
          <w:p w14:paraId="14570076" w14:textId="77777777" w:rsidR="000224ED" w:rsidRDefault="000224ED" w:rsidP="000224ED">
            <w:pPr>
              <w:tabs>
                <w:tab w:val="left" w:pos="6731"/>
              </w:tabs>
              <w:rPr>
                <w:color w:val="000000"/>
              </w:rPr>
            </w:pPr>
            <w:r>
              <w:rPr>
                <w:b/>
                <w:i/>
                <w:color w:val="000000"/>
                <w:u w:val="single"/>
                <w:lang w:val="es-ES"/>
              </w:rPr>
              <w:t>Tipo</w:t>
            </w:r>
          </w:p>
        </w:tc>
        <w:tc>
          <w:tcPr>
            <w:tcW w:w="5244" w:type="dxa"/>
            <w:vMerge w:val="restart"/>
          </w:tcPr>
          <w:p w14:paraId="68B95D9F" w14:textId="77777777" w:rsidR="000224ED" w:rsidRDefault="000224ED" w:rsidP="000224ED">
            <w:pPr>
              <w:tabs>
                <w:tab w:val="left" w:pos="6731"/>
              </w:tabs>
              <w:rPr>
                <w:color w:val="000000"/>
              </w:rPr>
            </w:pPr>
            <w:r>
              <w:rPr>
                <w:b/>
                <w:i/>
                <w:color w:val="000000"/>
                <w:u w:val="single"/>
                <w:lang w:val="es-ES"/>
              </w:rPr>
              <w:t>Descripción</w:t>
            </w:r>
          </w:p>
        </w:tc>
      </w:tr>
      <w:tr w:rsidR="000224ED" w14:paraId="71A2D877" w14:textId="77777777" w:rsidTr="000224ED">
        <w:trPr>
          <w:trHeight w:val="1169"/>
        </w:trPr>
        <w:tc>
          <w:tcPr>
            <w:tcW w:w="1701" w:type="dxa"/>
          </w:tcPr>
          <w:p w14:paraId="6151ACDB" w14:textId="77777777" w:rsidR="000224ED" w:rsidRDefault="000224ED" w:rsidP="000224ED">
            <w:pPr>
              <w:tabs>
                <w:tab w:val="left" w:pos="6731"/>
              </w:tabs>
              <w:jc w:val="center"/>
              <w:rPr>
                <w:color w:val="000000"/>
                <w:lang w:val="es-ES"/>
              </w:rPr>
            </w:pPr>
          </w:p>
          <w:p w14:paraId="15612A8C" w14:textId="77777777" w:rsidR="000224ED" w:rsidRDefault="000224ED" w:rsidP="000224ED">
            <w:pPr>
              <w:tabs>
                <w:tab w:val="left" w:pos="6731"/>
              </w:tabs>
              <w:rPr>
                <w:color w:val="000000"/>
                <w:lang w:val="es-ES"/>
              </w:rPr>
            </w:pPr>
            <w:r>
              <w:rPr>
                <w:i/>
                <w:color w:val="000000"/>
                <w:lang w:val="es-ES"/>
              </w:rPr>
              <w:t>ID_Status</w:t>
            </w:r>
          </w:p>
        </w:tc>
        <w:tc>
          <w:tcPr>
            <w:tcW w:w="3543" w:type="dxa"/>
          </w:tcPr>
          <w:p w14:paraId="4BAA004B" w14:textId="77777777" w:rsidR="000224ED" w:rsidRDefault="000224ED" w:rsidP="000224ED">
            <w:pPr>
              <w:tabs>
                <w:tab w:val="left" w:pos="6731"/>
              </w:tabs>
              <w:jc w:val="center"/>
              <w:rPr>
                <w:color w:val="000000"/>
              </w:rPr>
            </w:pPr>
          </w:p>
          <w:p w14:paraId="53DA295E" w14:textId="77777777" w:rsidR="000224ED" w:rsidRDefault="000224ED" w:rsidP="000224ED">
            <w:pPr>
              <w:tabs>
                <w:tab w:val="left" w:pos="6731"/>
              </w:tabs>
              <w:jc w:val="center"/>
              <w:rPr>
                <w:color w:val="0F0CB0"/>
                <w:lang w:val="es-ES"/>
              </w:rPr>
            </w:pPr>
            <w:r>
              <w:rPr>
                <w:color w:val="0F0CB0"/>
                <w:lang w:val="es-ES"/>
              </w:rPr>
              <w:t>character_varing</w:t>
            </w:r>
          </w:p>
        </w:tc>
        <w:tc>
          <w:tcPr>
            <w:tcW w:w="5244" w:type="dxa"/>
          </w:tcPr>
          <w:p w14:paraId="7371D91B" w14:textId="77777777" w:rsidR="000224ED" w:rsidRDefault="000224ED" w:rsidP="000224ED">
            <w:pPr>
              <w:tabs>
                <w:tab w:val="left" w:pos="6731"/>
              </w:tabs>
              <w:rPr>
                <w:color w:val="000000"/>
                <w:lang w:val="es-ES"/>
              </w:rPr>
            </w:pPr>
            <w:r>
              <w:rPr>
                <w:color w:val="000000"/>
                <w:lang w:val="es-ES"/>
              </w:rPr>
              <w:t xml:space="preserve">Identificador que permite clasificar la incidencia de seguridad en acciones </w:t>
            </w:r>
            <w:r>
              <w:rPr>
                <w:b/>
                <w:color w:val="000000"/>
                <w:lang w:val="es-ES"/>
              </w:rPr>
              <w:t>IDENTIFICADAS</w:t>
            </w:r>
            <w:r>
              <w:rPr>
                <w:color w:val="000000"/>
                <w:lang w:val="es-ES"/>
              </w:rPr>
              <w:t xml:space="preserve">, </w:t>
            </w:r>
            <w:r>
              <w:rPr>
                <w:b/>
                <w:color w:val="000000"/>
                <w:lang w:val="es-ES"/>
              </w:rPr>
              <w:t>NO MITIGADAS</w:t>
            </w:r>
            <w:r>
              <w:rPr>
                <w:color w:val="000000"/>
                <w:lang w:val="es-ES"/>
              </w:rPr>
              <w:t xml:space="preserve">, </w:t>
            </w:r>
            <w:r>
              <w:rPr>
                <w:b/>
                <w:color w:val="000000"/>
                <w:lang w:val="es-ES"/>
              </w:rPr>
              <w:t>PARCIALMENTE MITIGADAS</w:t>
            </w:r>
            <w:r>
              <w:rPr>
                <w:color w:val="000000"/>
                <w:lang w:val="es-ES"/>
              </w:rPr>
              <w:t xml:space="preserve">, </w:t>
            </w:r>
            <w:r>
              <w:rPr>
                <w:b/>
                <w:color w:val="000000"/>
                <w:lang w:val="es-ES"/>
              </w:rPr>
              <w:t>TOTALMENTE MITIGADAS</w:t>
            </w:r>
            <w:r>
              <w:rPr>
                <w:color w:val="000000"/>
                <w:lang w:val="es-ES"/>
              </w:rPr>
              <w:t>.</w:t>
            </w:r>
          </w:p>
        </w:tc>
      </w:tr>
    </w:tbl>
    <w:p w14:paraId="7A8B0CFC" w14:textId="77777777" w:rsidR="00D63706" w:rsidRDefault="00D63706">
      <w:pPr>
        <w:tabs>
          <w:tab w:val="left" w:pos="6731"/>
        </w:tabs>
        <w:rPr>
          <w:color w:val="0F0CB0"/>
        </w:rPr>
      </w:pPr>
    </w:p>
    <w:p w14:paraId="55DD39CB" w14:textId="77777777" w:rsidR="00D63706" w:rsidRDefault="00D63706">
      <w:pPr>
        <w:tabs>
          <w:tab w:val="left" w:pos="6731"/>
        </w:tabs>
        <w:rPr>
          <w:color w:val="0F0CB0"/>
        </w:rPr>
      </w:pPr>
    </w:p>
    <w:p w14:paraId="2BD4732C" w14:textId="77777777" w:rsidR="00D63706" w:rsidRDefault="00D63706">
      <w:pPr>
        <w:tabs>
          <w:tab w:val="left" w:pos="6731"/>
        </w:tabs>
        <w:rPr>
          <w:color w:val="0F0CB0"/>
        </w:rPr>
      </w:pPr>
    </w:p>
    <w:p w14:paraId="186E7C06" w14:textId="46E49312" w:rsidR="00DD6C14" w:rsidRDefault="007D540E">
      <w:pPr>
        <w:tabs>
          <w:tab w:val="left" w:pos="6731"/>
        </w:tabs>
        <w:rPr>
          <w:color w:val="000000"/>
        </w:rPr>
      </w:pPr>
      <w:r>
        <w:rPr>
          <w:b/>
          <w:i/>
          <w:color w:val="0F0CB0"/>
          <w:u w:val="single"/>
          <w:lang w:val="es-ES"/>
        </w:rPr>
        <w:t>GESTIÓN DE EQUIPOS DE RESPUESTA</w:t>
      </w:r>
    </w:p>
    <w:p w14:paraId="3876CB70" w14:textId="19E0247D" w:rsidR="00DD6C14" w:rsidRPr="00D63706" w:rsidRDefault="007D540E" w:rsidP="00D63706">
      <w:pPr>
        <w:tabs>
          <w:tab w:val="left" w:pos="6731"/>
        </w:tabs>
        <w:jc w:val="both"/>
        <w:rPr>
          <w:color w:val="000000"/>
          <w:sz w:val="24"/>
          <w:szCs w:val="24"/>
        </w:rPr>
      </w:pPr>
      <w:r w:rsidRPr="00D63706">
        <w:rPr>
          <w:color w:val="000000" w:themeColor="text1"/>
          <w:sz w:val="24"/>
          <w:szCs w:val="24"/>
          <w:lang w:val="es-ES"/>
        </w:rPr>
        <w:t xml:space="preserve">Este paquete de la </w:t>
      </w:r>
      <w:r w:rsidRPr="00D63706">
        <w:rPr>
          <w:b/>
          <w:color w:val="000000" w:themeColor="text1"/>
          <w:sz w:val="24"/>
          <w:szCs w:val="24"/>
          <w:lang w:val="es-ES"/>
        </w:rPr>
        <w:t>BD</w:t>
      </w:r>
      <w:r w:rsidRPr="00D63706">
        <w:rPr>
          <w:color w:val="000000" w:themeColor="text1"/>
          <w:sz w:val="24"/>
          <w:szCs w:val="24"/>
          <w:lang w:val="es-ES"/>
        </w:rPr>
        <w:t xml:space="preserve"> gestiona el conjunto de las posibles soluciones a las diferentes vulnerabilidades informáticas de la empresa. </w:t>
      </w:r>
    </w:p>
    <w:p w14:paraId="40674C2C" w14:textId="77777777" w:rsidR="00DD6C14" w:rsidRPr="00D63706" w:rsidRDefault="007D540E" w:rsidP="00D63706">
      <w:pPr>
        <w:tabs>
          <w:tab w:val="left" w:pos="5876"/>
          <w:tab w:val="left" w:pos="6731"/>
        </w:tabs>
        <w:jc w:val="both"/>
        <w:rPr>
          <w:color w:val="000000"/>
          <w:sz w:val="24"/>
          <w:szCs w:val="24"/>
          <w:lang w:val="es-ES"/>
        </w:rPr>
      </w:pPr>
      <w:r w:rsidRPr="00D63706">
        <w:rPr>
          <w:color w:val="000000" w:themeColor="text1"/>
          <w:sz w:val="24"/>
          <w:szCs w:val="24"/>
          <w:lang w:val="es-ES"/>
        </w:rPr>
        <w:t>Todos los ataques producidos en la empresa serán analizados y gestionados por equipos especializados en procesos de seguridad informática.</w:t>
      </w:r>
    </w:p>
    <w:p w14:paraId="55E20E92" w14:textId="77777777" w:rsidR="00DD6C14" w:rsidRPr="00D63706" w:rsidRDefault="00DD6C14" w:rsidP="00D63706">
      <w:pPr>
        <w:tabs>
          <w:tab w:val="left" w:pos="5876"/>
          <w:tab w:val="left" w:pos="6731"/>
        </w:tabs>
        <w:jc w:val="both"/>
        <w:rPr>
          <w:color w:val="000000"/>
          <w:sz w:val="24"/>
          <w:szCs w:val="24"/>
          <w:lang w:val="es-ES"/>
        </w:rPr>
      </w:pPr>
    </w:p>
    <w:p w14:paraId="5B905365" w14:textId="34CE683C" w:rsidR="00DD6C14" w:rsidRDefault="007D540E" w:rsidP="004D0640">
      <w:pPr>
        <w:tabs>
          <w:tab w:val="left" w:pos="5876"/>
          <w:tab w:val="left" w:pos="6731"/>
        </w:tabs>
        <w:jc w:val="both"/>
        <w:rPr>
          <w:b/>
          <w:i/>
          <w:color w:val="0F0CB0"/>
          <w:u w:val="single"/>
          <w:lang w:val="es-ES"/>
        </w:rPr>
      </w:pPr>
      <w:r w:rsidRPr="00D63706">
        <w:rPr>
          <w:color w:val="000000" w:themeColor="text1"/>
          <w:sz w:val="24"/>
          <w:szCs w:val="24"/>
          <w:lang w:val="es-ES"/>
        </w:rPr>
        <w:lastRenderedPageBreak/>
        <w:t>Estas políticas de seguridad serán aprobadas por el departamento de</w:t>
      </w:r>
      <w:r w:rsidRPr="00D63706">
        <w:rPr>
          <w:b/>
          <w:color w:val="000000" w:themeColor="text1"/>
          <w:sz w:val="24"/>
          <w:szCs w:val="24"/>
          <w:lang w:val="es-ES"/>
        </w:rPr>
        <w:t xml:space="preserve"> RRHH</w:t>
      </w:r>
      <w:r w:rsidRPr="00D63706">
        <w:rPr>
          <w:color w:val="000000" w:themeColor="text1"/>
          <w:sz w:val="24"/>
          <w:szCs w:val="24"/>
          <w:lang w:val="es-ES"/>
        </w:rPr>
        <w:t xml:space="preserve"> de la empresa. Evaluarán mediante el reporte estadístico de la</w:t>
      </w:r>
      <w:r w:rsidRPr="00D63706">
        <w:rPr>
          <w:b/>
          <w:color w:val="000000" w:themeColor="text1"/>
          <w:sz w:val="24"/>
          <w:szCs w:val="24"/>
          <w:lang w:val="es-ES"/>
        </w:rPr>
        <w:t xml:space="preserve"> BD</w:t>
      </w:r>
      <w:r w:rsidRPr="00D63706">
        <w:rPr>
          <w:color w:val="000000" w:themeColor="text1"/>
          <w:sz w:val="24"/>
          <w:szCs w:val="24"/>
          <w:lang w:val="es-ES"/>
        </w:rPr>
        <w:t xml:space="preserve"> que protocolos de seguridad informática se cumplen por departamentos en la empresa y así que ataque es más vulnerable en la empresa.</w:t>
      </w:r>
    </w:p>
    <w:p w14:paraId="4ADC2DF2" w14:textId="77777777" w:rsidR="00DD6C14" w:rsidRDefault="007D540E">
      <w:pPr>
        <w:rPr>
          <w:b/>
          <w:i/>
          <w:color w:val="0F0CB0"/>
          <w:u w:val="single"/>
          <w:lang w:val="es-ES"/>
        </w:rPr>
      </w:pPr>
      <w:r>
        <w:rPr>
          <w:b/>
          <w:i/>
          <w:noProof/>
          <w:color w:val="0F0CB0"/>
          <w:u w:val="single"/>
          <w:lang w:val="es-ES"/>
        </w:rPr>
        <w:drawing>
          <wp:inline distT="0" distB="0" distL="0" distR="0" wp14:anchorId="26898D11" wp14:editId="05F5932E">
            <wp:extent cx="2447925" cy="4953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71096" name=""/>
                    <pic:cNvPicPr>
                      <a:picLocks noChangeAspect="1"/>
                    </pic:cNvPicPr>
                  </pic:nvPicPr>
                  <pic:blipFill>
                    <a:blip r:embed="rId58"/>
                    <a:stretch/>
                  </pic:blipFill>
                  <pic:spPr bwMode="auto">
                    <a:xfrm>
                      <a:off x="0" y="0"/>
                      <a:ext cx="2447924" cy="4952999"/>
                    </a:xfrm>
                    <a:prstGeom prst="rect">
                      <a:avLst/>
                    </a:prstGeom>
                  </pic:spPr>
                </pic:pic>
              </a:graphicData>
            </a:graphic>
          </wp:inline>
        </w:drawing>
      </w:r>
      <w:r>
        <w:rPr>
          <w:b/>
          <w:i/>
          <w:noProof/>
          <w:color w:val="0F0CB0"/>
          <w:u w:val="single"/>
          <w:lang w:val="es-ES"/>
        </w:rPr>
        <w:drawing>
          <wp:inline distT="0" distB="0" distL="0" distR="0" wp14:anchorId="391C028F" wp14:editId="029B004B">
            <wp:extent cx="2390775" cy="20383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09153" name=""/>
                    <pic:cNvPicPr>
                      <a:picLocks noChangeAspect="1"/>
                    </pic:cNvPicPr>
                  </pic:nvPicPr>
                  <pic:blipFill>
                    <a:blip r:embed="rId59"/>
                    <a:stretch/>
                  </pic:blipFill>
                  <pic:spPr bwMode="auto">
                    <a:xfrm>
                      <a:off x="0" y="0"/>
                      <a:ext cx="2390774" cy="2038349"/>
                    </a:xfrm>
                    <a:prstGeom prst="rect">
                      <a:avLst/>
                    </a:prstGeom>
                  </pic:spPr>
                </pic:pic>
              </a:graphicData>
            </a:graphic>
          </wp:inline>
        </w:drawing>
      </w:r>
      <w:r>
        <w:rPr>
          <w:b/>
          <w:i/>
          <w:color w:val="0F0CB0"/>
          <w:u w:val="single"/>
          <w:lang w:val="es-ES"/>
        </w:rPr>
        <w:t xml:space="preserve"> </w:t>
      </w:r>
    </w:p>
    <w:p w14:paraId="3BC3B971" w14:textId="3091AD6B" w:rsidR="00DD6C14" w:rsidRDefault="007D540E">
      <w:pPr>
        <w:rPr>
          <w:b/>
          <w:i/>
          <w:color w:val="0F0CB0"/>
          <w:u w:val="single"/>
          <w:lang w:val="es-ES"/>
        </w:rPr>
      </w:pPr>
      <w:r>
        <w:rPr>
          <w:b/>
          <w:i/>
          <w:noProof/>
          <w:color w:val="0F0CB0"/>
          <w:u w:val="single"/>
          <w:lang w:val="es-ES"/>
        </w:rPr>
        <w:lastRenderedPageBreak/>
        <w:drawing>
          <wp:inline distT="0" distB="0" distL="0" distR="0" wp14:anchorId="2C21E77F" wp14:editId="04C68A2A">
            <wp:extent cx="2390775" cy="17145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52233" name=""/>
                    <pic:cNvPicPr>
                      <a:picLocks noChangeAspect="1"/>
                    </pic:cNvPicPr>
                  </pic:nvPicPr>
                  <pic:blipFill>
                    <a:blip r:embed="rId60"/>
                    <a:stretch/>
                  </pic:blipFill>
                  <pic:spPr bwMode="auto">
                    <a:xfrm>
                      <a:off x="0" y="0"/>
                      <a:ext cx="2390774" cy="1714500"/>
                    </a:xfrm>
                    <a:prstGeom prst="rect">
                      <a:avLst/>
                    </a:prstGeom>
                  </pic:spPr>
                </pic:pic>
              </a:graphicData>
            </a:graphic>
          </wp:inline>
        </w:drawing>
      </w:r>
      <w:r w:rsidR="004D0640">
        <w:rPr>
          <w:b/>
          <w:i/>
          <w:noProof/>
          <w:color w:val="0F0CB0"/>
          <w:u w:val="single"/>
          <w:lang w:val="es-ES"/>
        </w:rPr>
        <w:drawing>
          <wp:inline distT="0" distB="0" distL="0" distR="0" wp14:anchorId="181DBEFA" wp14:editId="213FB4EE">
            <wp:extent cx="2105025" cy="962025"/>
            <wp:effectExtent l="0" t="0" r="0" b="0"/>
            <wp:docPr id="35" name="Imagen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a:extLst>
                        <a:ext uri="{C183D7F6-B498-43B3-948B-1728B52AA6E4}">
                          <adec:decorative xmlns:adec="http://schemas.microsoft.com/office/drawing/2017/decorative" val="1"/>
                        </a:ext>
                      </a:extLst>
                    </pic:cNvPr>
                    <pic:cNvPicPr>
                      <a:picLocks noChangeAspect="1"/>
                    </pic:cNvPicPr>
                  </pic:nvPicPr>
                  <pic:blipFill>
                    <a:blip r:embed="rId61"/>
                    <a:stretch/>
                  </pic:blipFill>
                  <pic:spPr bwMode="auto">
                    <a:xfrm>
                      <a:off x="0" y="0"/>
                      <a:ext cx="2105024" cy="962024"/>
                    </a:xfrm>
                    <a:prstGeom prst="rect">
                      <a:avLst/>
                    </a:prstGeom>
                  </pic:spPr>
                </pic:pic>
              </a:graphicData>
            </a:graphic>
          </wp:inline>
        </w:drawing>
      </w:r>
      <w:r w:rsidR="004D0640">
        <w:rPr>
          <w:b/>
          <w:i/>
          <w:noProof/>
          <w:color w:val="0F0CB0"/>
          <w:u w:val="single"/>
          <w:lang w:val="es-ES"/>
        </w:rPr>
        <w:drawing>
          <wp:inline distT="0" distB="0" distL="0" distR="0" wp14:anchorId="266F1592" wp14:editId="0E9B38F7">
            <wp:extent cx="1676400" cy="962025"/>
            <wp:effectExtent l="0" t="0" r="0" b="0"/>
            <wp:docPr id="37" name="Imagen 3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exto&#10;&#10;Descripción generada automáticamente"/>
                    <pic:cNvPicPr>
                      <a:picLocks noChangeAspect="1"/>
                    </pic:cNvPicPr>
                  </pic:nvPicPr>
                  <pic:blipFill>
                    <a:blip r:embed="rId62"/>
                    <a:stretch/>
                  </pic:blipFill>
                  <pic:spPr bwMode="auto">
                    <a:xfrm>
                      <a:off x="0" y="0"/>
                      <a:ext cx="1676399" cy="962024"/>
                    </a:xfrm>
                    <a:prstGeom prst="rect">
                      <a:avLst/>
                    </a:prstGeom>
                  </pic:spPr>
                </pic:pic>
              </a:graphicData>
            </a:graphic>
          </wp:inline>
        </w:drawing>
      </w:r>
      <w:r w:rsidR="004D0640">
        <w:rPr>
          <w:b/>
          <w:i/>
          <w:noProof/>
          <w:color w:val="0F0CB0"/>
          <w:u w:val="single"/>
          <w:lang w:val="es-ES"/>
        </w:rPr>
        <w:drawing>
          <wp:inline distT="0" distB="0" distL="0" distR="0" wp14:anchorId="2F826C6F" wp14:editId="3986AFEC">
            <wp:extent cx="2124075" cy="962025"/>
            <wp:effectExtent l="0" t="0" r="0" b="0"/>
            <wp:docPr id="36" name="Imagen 3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Texto&#10;&#10;Descripción generada automáticamente"/>
                    <pic:cNvPicPr>
                      <a:picLocks noChangeAspect="1"/>
                    </pic:cNvPicPr>
                  </pic:nvPicPr>
                  <pic:blipFill>
                    <a:blip r:embed="rId63"/>
                    <a:stretch/>
                  </pic:blipFill>
                  <pic:spPr bwMode="auto">
                    <a:xfrm>
                      <a:off x="0" y="0"/>
                      <a:ext cx="2124074" cy="962024"/>
                    </a:xfrm>
                    <a:prstGeom prst="rect">
                      <a:avLst/>
                    </a:prstGeom>
                  </pic:spPr>
                </pic:pic>
              </a:graphicData>
            </a:graphic>
          </wp:inline>
        </w:drawing>
      </w:r>
      <w:r w:rsidR="004D0640">
        <w:rPr>
          <w:b/>
          <w:i/>
          <w:noProof/>
          <w:color w:val="0F0CB0"/>
          <w:u w:val="single"/>
          <w:lang w:val="es-ES"/>
        </w:rPr>
        <w:drawing>
          <wp:inline distT="0" distB="0" distL="0" distR="0" wp14:anchorId="04987105" wp14:editId="0875F702">
            <wp:extent cx="1809750" cy="962025"/>
            <wp:effectExtent l="0" t="0" r="0" b="0"/>
            <wp:docPr id="34" name="Imagen 3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Texto&#10;&#10;Descripción generada automáticamente"/>
                    <pic:cNvPicPr>
                      <a:picLocks noChangeAspect="1"/>
                    </pic:cNvPicPr>
                  </pic:nvPicPr>
                  <pic:blipFill>
                    <a:blip r:embed="rId64"/>
                    <a:stretch/>
                  </pic:blipFill>
                  <pic:spPr bwMode="auto">
                    <a:xfrm>
                      <a:off x="0" y="0"/>
                      <a:ext cx="1809749" cy="962024"/>
                    </a:xfrm>
                    <a:prstGeom prst="rect">
                      <a:avLst/>
                    </a:prstGeom>
                  </pic:spPr>
                </pic:pic>
              </a:graphicData>
            </a:graphic>
          </wp:inline>
        </w:drawing>
      </w:r>
    </w:p>
    <w:p w14:paraId="5EADF905" w14:textId="12C55D5F" w:rsidR="00DD6C14" w:rsidRDefault="00DD6C14">
      <w:pPr>
        <w:rPr>
          <w:b/>
          <w:i/>
          <w:color w:val="0F0CB0"/>
          <w:u w:val="single"/>
          <w:lang w:val="es-ES"/>
        </w:rPr>
      </w:pPr>
    </w:p>
    <w:tbl>
      <w:tblPr>
        <w:tblStyle w:val="Tablaconcuadrculaclara"/>
        <w:tblW w:w="10630" w:type="dxa"/>
        <w:tblInd w:w="-1070" w:type="dxa"/>
        <w:tblLayout w:type="fixed"/>
        <w:tblLook w:val="04A0" w:firstRow="1" w:lastRow="0" w:firstColumn="1" w:lastColumn="0" w:noHBand="0" w:noVBand="1"/>
      </w:tblPr>
      <w:tblGrid>
        <w:gridCol w:w="1349"/>
        <w:gridCol w:w="3328"/>
        <w:gridCol w:w="5953"/>
      </w:tblGrid>
      <w:tr w:rsidR="00DD6C14" w14:paraId="4D30A2DB" w14:textId="77777777" w:rsidTr="004D0640">
        <w:trPr>
          <w:trHeight w:val="433"/>
        </w:trPr>
        <w:tc>
          <w:tcPr>
            <w:tcW w:w="10630" w:type="dxa"/>
            <w:gridSpan w:val="3"/>
            <w:shd w:val="clear" w:color="auto" w:fill="FF0000"/>
          </w:tcPr>
          <w:p w14:paraId="3A78F3E0" w14:textId="77777777" w:rsidR="00DD6C14" w:rsidRDefault="007D540E">
            <w:pPr>
              <w:shd w:val="clear" w:color="FF0000" w:fill="FF0000"/>
              <w:tabs>
                <w:tab w:val="left" w:pos="6731"/>
              </w:tabs>
              <w:ind w:left="-113" w:right="-113"/>
              <w:rPr>
                <w:color w:val="000000"/>
              </w:rPr>
            </w:pPr>
            <w:r>
              <w:rPr>
                <w:b/>
                <w:i/>
                <w:color w:val="000000"/>
                <w:u w:val="single"/>
                <w:shd w:val="clear" w:color="FF0000" w:fill="FF0000"/>
                <w:lang w:val="es-ES"/>
              </w:rPr>
              <w:t>G</w:t>
            </w:r>
            <w:r>
              <w:rPr>
                <w:b/>
                <w:i/>
                <w:color w:val="000000"/>
                <w:u w:val="single"/>
                <w:lang w:val="es-ES"/>
              </w:rPr>
              <w:t>estión_respuesta</w:t>
            </w:r>
          </w:p>
        </w:tc>
      </w:tr>
      <w:tr w:rsidR="00DD6C14" w14:paraId="6CE1A634" w14:textId="77777777" w:rsidTr="0008651C">
        <w:trPr>
          <w:trHeight w:val="433"/>
        </w:trPr>
        <w:tc>
          <w:tcPr>
            <w:tcW w:w="1349" w:type="dxa"/>
          </w:tcPr>
          <w:p w14:paraId="5DE48B2A" w14:textId="77777777" w:rsidR="00DD6C14" w:rsidRDefault="007D540E">
            <w:pPr>
              <w:tabs>
                <w:tab w:val="left" w:pos="6731"/>
              </w:tabs>
              <w:rPr>
                <w:color w:val="000000"/>
              </w:rPr>
            </w:pPr>
            <w:r>
              <w:rPr>
                <w:b/>
                <w:i/>
                <w:color w:val="000000"/>
                <w:u w:val="single"/>
                <w:lang w:val="es-ES"/>
              </w:rPr>
              <w:t>Atributo</w:t>
            </w:r>
          </w:p>
        </w:tc>
        <w:tc>
          <w:tcPr>
            <w:tcW w:w="3328" w:type="dxa"/>
          </w:tcPr>
          <w:p w14:paraId="23BBC1C5" w14:textId="77777777" w:rsidR="00DD6C14" w:rsidRDefault="007D540E">
            <w:pPr>
              <w:tabs>
                <w:tab w:val="left" w:pos="6731"/>
              </w:tabs>
              <w:rPr>
                <w:color w:val="000000"/>
              </w:rPr>
            </w:pPr>
            <w:r>
              <w:rPr>
                <w:b/>
                <w:i/>
                <w:color w:val="000000"/>
                <w:u w:val="single"/>
                <w:lang w:val="es-ES"/>
              </w:rPr>
              <w:t>Tipo</w:t>
            </w:r>
          </w:p>
        </w:tc>
        <w:tc>
          <w:tcPr>
            <w:tcW w:w="5953" w:type="dxa"/>
          </w:tcPr>
          <w:p w14:paraId="7505718A" w14:textId="77777777" w:rsidR="00DD6C14" w:rsidRDefault="007D540E">
            <w:pPr>
              <w:tabs>
                <w:tab w:val="left" w:pos="6731"/>
              </w:tabs>
              <w:rPr>
                <w:color w:val="000000"/>
              </w:rPr>
            </w:pPr>
            <w:r>
              <w:rPr>
                <w:b/>
                <w:i/>
                <w:color w:val="000000"/>
                <w:u w:val="single"/>
                <w:lang w:val="es-ES"/>
              </w:rPr>
              <w:t>Descripción</w:t>
            </w:r>
          </w:p>
        </w:tc>
      </w:tr>
      <w:tr w:rsidR="00DD6C14" w14:paraId="212355F3" w14:textId="77777777" w:rsidTr="0008651C">
        <w:trPr>
          <w:trHeight w:val="433"/>
        </w:trPr>
        <w:tc>
          <w:tcPr>
            <w:tcW w:w="1349" w:type="dxa"/>
          </w:tcPr>
          <w:p w14:paraId="27B20876" w14:textId="77777777" w:rsidR="00DD6C14" w:rsidRDefault="007D540E">
            <w:pPr>
              <w:tabs>
                <w:tab w:val="left" w:pos="6731"/>
              </w:tabs>
              <w:rPr>
                <w:color w:val="000000"/>
                <w:lang w:val="es-ES"/>
              </w:rPr>
            </w:pPr>
            <w:r>
              <w:rPr>
                <w:i/>
                <w:color w:val="000000"/>
                <w:lang w:val="es-ES"/>
              </w:rPr>
              <w:t>ID</w:t>
            </w:r>
          </w:p>
        </w:tc>
        <w:tc>
          <w:tcPr>
            <w:tcW w:w="3328" w:type="dxa"/>
          </w:tcPr>
          <w:p w14:paraId="73FB5C2C" w14:textId="7CA5D0D1" w:rsidR="00DD6C14" w:rsidRDefault="004D0640">
            <w:pPr>
              <w:tabs>
                <w:tab w:val="left" w:pos="6731"/>
              </w:tabs>
              <w:jc w:val="center"/>
              <w:rPr>
                <w:color w:val="0F0CB0"/>
                <w:lang w:val="es-ES"/>
              </w:rPr>
            </w:pPr>
            <w:r>
              <w:rPr>
                <w:color w:val="0F0CB0"/>
                <w:lang w:val="es-ES"/>
              </w:rPr>
              <w:t>I</w:t>
            </w:r>
            <w:r w:rsidR="007D540E">
              <w:rPr>
                <w:color w:val="0F0CB0"/>
                <w:lang w:val="es-ES"/>
              </w:rPr>
              <w:t>nteger</w:t>
            </w:r>
          </w:p>
        </w:tc>
        <w:tc>
          <w:tcPr>
            <w:tcW w:w="5953" w:type="dxa"/>
          </w:tcPr>
          <w:p w14:paraId="0D0C04DD" w14:textId="77777777" w:rsidR="00DD6C14" w:rsidRDefault="007D540E" w:rsidP="00D63706">
            <w:pPr>
              <w:tabs>
                <w:tab w:val="left" w:pos="6731"/>
              </w:tabs>
              <w:jc w:val="both"/>
              <w:rPr>
                <w:color w:val="000000"/>
                <w:lang w:val="es-ES"/>
              </w:rPr>
            </w:pPr>
            <w:r>
              <w:rPr>
                <w:color w:val="000000"/>
                <w:lang w:val="es-ES"/>
              </w:rPr>
              <w:t>Identificador único y secuencial del incidente de la</w:t>
            </w:r>
            <w:r>
              <w:rPr>
                <w:b/>
                <w:color w:val="000000"/>
                <w:lang w:val="es-ES"/>
              </w:rPr>
              <w:t xml:space="preserve"> BD</w:t>
            </w:r>
            <w:r>
              <w:rPr>
                <w:color w:val="000000"/>
                <w:lang w:val="es-ES"/>
              </w:rPr>
              <w:t>.</w:t>
            </w:r>
          </w:p>
        </w:tc>
      </w:tr>
      <w:tr w:rsidR="00DD6C14" w14:paraId="0CC74987" w14:textId="77777777" w:rsidTr="0008651C">
        <w:trPr>
          <w:trHeight w:val="433"/>
        </w:trPr>
        <w:tc>
          <w:tcPr>
            <w:tcW w:w="1349" w:type="dxa"/>
          </w:tcPr>
          <w:p w14:paraId="63A4FF93" w14:textId="77777777" w:rsidR="00DD6C14" w:rsidRDefault="00DD6C14">
            <w:pPr>
              <w:tabs>
                <w:tab w:val="left" w:pos="6731"/>
              </w:tabs>
              <w:rPr>
                <w:color w:val="000000"/>
              </w:rPr>
            </w:pPr>
          </w:p>
          <w:p w14:paraId="4BEDA25D" w14:textId="77777777" w:rsidR="00DD6C14" w:rsidRDefault="007D540E">
            <w:pPr>
              <w:tabs>
                <w:tab w:val="left" w:pos="6731"/>
              </w:tabs>
              <w:rPr>
                <w:i/>
                <w:color w:val="000000"/>
              </w:rPr>
            </w:pPr>
            <w:r>
              <w:rPr>
                <w:i/>
                <w:color w:val="000000"/>
                <w:lang w:val="es-ES"/>
              </w:rPr>
              <w:t>ID_INCID</w:t>
            </w:r>
          </w:p>
        </w:tc>
        <w:tc>
          <w:tcPr>
            <w:tcW w:w="3328" w:type="dxa"/>
          </w:tcPr>
          <w:p w14:paraId="767A9C34" w14:textId="77777777" w:rsidR="00DD6C14" w:rsidRDefault="00DD6C14">
            <w:pPr>
              <w:tabs>
                <w:tab w:val="left" w:pos="6731"/>
              </w:tabs>
              <w:jc w:val="center"/>
              <w:rPr>
                <w:color w:val="000000"/>
              </w:rPr>
            </w:pPr>
          </w:p>
          <w:p w14:paraId="58C76F99" w14:textId="06854442" w:rsidR="00DD6C14" w:rsidRDefault="004D0640">
            <w:pPr>
              <w:tabs>
                <w:tab w:val="left" w:pos="6731"/>
              </w:tabs>
              <w:jc w:val="center"/>
              <w:rPr>
                <w:color w:val="0F0CB0"/>
                <w:lang w:val="es-ES"/>
              </w:rPr>
            </w:pPr>
            <w:r>
              <w:rPr>
                <w:color w:val="0F0CB0"/>
                <w:lang w:val="es-ES"/>
              </w:rPr>
              <w:t>I</w:t>
            </w:r>
            <w:r w:rsidR="007D540E">
              <w:rPr>
                <w:color w:val="0F0CB0"/>
                <w:lang w:val="es-ES"/>
              </w:rPr>
              <w:t>nteger</w:t>
            </w:r>
          </w:p>
        </w:tc>
        <w:tc>
          <w:tcPr>
            <w:tcW w:w="5953" w:type="dxa"/>
          </w:tcPr>
          <w:p w14:paraId="76113265" w14:textId="77777777" w:rsidR="00DD6C14" w:rsidRDefault="007D540E" w:rsidP="00D63706">
            <w:pPr>
              <w:tabs>
                <w:tab w:val="left" w:pos="6731"/>
              </w:tabs>
              <w:jc w:val="both"/>
              <w:rPr>
                <w:color w:val="000000"/>
              </w:rPr>
            </w:pPr>
            <w:r>
              <w:rPr>
                <w:color w:val="000000"/>
                <w:lang w:val="es-ES"/>
              </w:rPr>
              <w:t>Identificador del incidente que</w:t>
            </w:r>
            <w:r>
              <w:rPr>
                <w:lang w:val="es-ES"/>
              </w:rPr>
              <w:t xml:space="preserve"> han cometido la vulnerabilidad de seguridad informática mediante un código generado aleatoriamente por la</w:t>
            </w:r>
            <w:r>
              <w:rPr>
                <w:b/>
                <w:lang w:val="es-ES"/>
              </w:rPr>
              <w:t xml:space="preserve"> BD</w:t>
            </w:r>
            <w:r>
              <w:rPr>
                <w:lang w:val="es-ES"/>
              </w:rPr>
              <w:t>.</w:t>
            </w:r>
          </w:p>
        </w:tc>
      </w:tr>
      <w:tr w:rsidR="00DD6C14" w14:paraId="226CFD88" w14:textId="77777777" w:rsidTr="0008651C">
        <w:trPr>
          <w:trHeight w:val="433"/>
        </w:trPr>
        <w:tc>
          <w:tcPr>
            <w:tcW w:w="1349" w:type="dxa"/>
          </w:tcPr>
          <w:p w14:paraId="545C64D5" w14:textId="77777777" w:rsidR="00DD6C14" w:rsidRDefault="007D540E">
            <w:r>
              <w:rPr>
                <w:i/>
                <w:lang w:val="es-ES"/>
              </w:rPr>
              <w:t>ID_ESQUEMA</w:t>
            </w:r>
          </w:p>
        </w:tc>
        <w:tc>
          <w:tcPr>
            <w:tcW w:w="3328" w:type="dxa"/>
          </w:tcPr>
          <w:p w14:paraId="77952055" w14:textId="0D428247" w:rsidR="00DD6C14" w:rsidRDefault="004D0640">
            <w:pPr>
              <w:tabs>
                <w:tab w:val="left" w:pos="6731"/>
              </w:tabs>
              <w:jc w:val="center"/>
              <w:rPr>
                <w:color w:val="0F0CB0"/>
                <w:lang w:val="es-ES"/>
              </w:rPr>
            </w:pPr>
            <w:r>
              <w:rPr>
                <w:color w:val="0F0CB0"/>
                <w:lang w:val="es-ES"/>
              </w:rPr>
              <w:t>I</w:t>
            </w:r>
            <w:r w:rsidR="007D540E">
              <w:rPr>
                <w:color w:val="0F0CB0"/>
                <w:lang w:val="es-ES"/>
              </w:rPr>
              <w:t>nteger</w:t>
            </w:r>
          </w:p>
        </w:tc>
        <w:tc>
          <w:tcPr>
            <w:tcW w:w="5953" w:type="dxa"/>
          </w:tcPr>
          <w:p w14:paraId="2F065EBB" w14:textId="77777777" w:rsidR="00DD6C14" w:rsidRDefault="007D540E" w:rsidP="00D63706">
            <w:pPr>
              <w:tabs>
                <w:tab w:val="left" w:pos="6731"/>
              </w:tabs>
              <w:jc w:val="both"/>
              <w:rPr>
                <w:color w:val="000000"/>
              </w:rPr>
            </w:pPr>
            <w:r>
              <w:rPr>
                <w:color w:val="000000"/>
                <w:lang w:val="es-ES"/>
              </w:rPr>
              <w:t>Identificador del tipo de incidente de la vulnerabilidad producida en la empresa automovilística.</w:t>
            </w:r>
          </w:p>
        </w:tc>
      </w:tr>
      <w:tr w:rsidR="00DD6C14" w14:paraId="6B4C24C1" w14:textId="77777777" w:rsidTr="0008651C">
        <w:trPr>
          <w:trHeight w:val="433"/>
        </w:trPr>
        <w:tc>
          <w:tcPr>
            <w:tcW w:w="1349" w:type="dxa"/>
          </w:tcPr>
          <w:p w14:paraId="4A471CD4" w14:textId="77777777" w:rsidR="00DD6C14" w:rsidRDefault="007D540E">
            <w:pPr>
              <w:tabs>
                <w:tab w:val="left" w:pos="6731"/>
              </w:tabs>
              <w:rPr>
                <w:color w:val="000000"/>
                <w:lang w:val="es-ES"/>
              </w:rPr>
            </w:pPr>
            <w:r>
              <w:rPr>
                <w:i/>
                <w:color w:val="000000"/>
                <w:lang w:val="es-ES"/>
              </w:rPr>
              <w:t>Id_notficacion</w:t>
            </w:r>
          </w:p>
        </w:tc>
        <w:tc>
          <w:tcPr>
            <w:tcW w:w="3328" w:type="dxa"/>
          </w:tcPr>
          <w:p w14:paraId="2529C35D" w14:textId="6EAC2EF3" w:rsidR="00DD6C14" w:rsidRDefault="00D63706">
            <w:pPr>
              <w:tabs>
                <w:tab w:val="left" w:pos="6731"/>
              </w:tabs>
              <w:jc w:val="center"/>
              <w:rPr>
                <w:color w:val="0F0CB0"/>
                <w:lang w:val="es-ES"/>
              </w:rPr>
            </w:pPr>
            <w:r>
              <w:rPr>
                <w:color w:val="0F0CB0"/>
                <w:lang w:val="es-ES"/>
              </w:rPr>
              <w:t>B</w:t>
            </w:r>
            <w:r w:rsidR="007D540E">
              <w:rPr>
                <w:color w:val="0F0CB0"/>
                <w:lang w:val="es-ES"/>
              </w:rPr>
              <w:t>igint</w:t>
            </w:r>
          </w:p>
        </w:tc>
        <w:tc>
          <w:tcPr>
            <w:tcW w:w="5953" w:type="dxa"/>
          </w:tcPr>
          <w:p w14:paraId="4E38922A" w14:textId="2393A76F" w:rsidR="00DD6C14" w:rsidRDefault="007D540E" w:rsidP="00D63706">
            <w:pPr>
              <w:tabs>
                <w:tab w:val="left" w:pos="6731"/>
              </w:tabs>
              <w:jc w:val="both"/>
              <w:rPr>
                <w:color w:val="000000"/>
                <w:lang w:val="es-ES"/>
              </w:rPr>
            </w:pPr>
            <w:r>
              <w:rPr>
                <w:color w:val="000000"/>
                <w:lang w:val="es-ES"/>
              </w:rPr>
              <w:t xml:space="preserve">Identificador de la notificación de la violación de la vulnerabilidad haciendo referencia a las políticas de seguridad </w:t>
            </w:r>
            <w:r w:rsidR="00D63706">
              <w:rPr>
                <w:color w:val="000000"/>
                <w:lang w:val="es-ES"/>
              </w:rPr>
              <w:t>aprobadas</w:t>
            </w:r>
            <w:r>
              <w:rPr>
                <w:color w:val="000000"/>
                <w:lang w:val="es-ES"/>
              </w:rPr>
              <w:t xml:space="preserve"> por la empresa.</w:t>
            </w:r>
          </w:p>
        </w:tc>
      </w:tr>
      <w:tr w:rsidR="00DD6C14" w14:paraId="1565B831" w14:textId="77777777" w:rsidTr="0008651C">
        <w:trPr>
          <w:trHeight w:val="433"/>
        </w:trPr>
        <w:tc>
          <w:tcPr>
            <w:tcW w:w="1349" w:type="dxa"/>
          </w:tcPr>
          <w:p w14:paraId="632AF599" w14:textId="1195A457" w:rsidR="00DD6C14" w:rsidRDefault="004D0640">
            <w:pPr>
              <w:tabs>
                <w:tab w:val="left" w:pos="6731"/>
              </w:tabs>
              <w:rPr>
                <w:i/>
                <w:color w:val="000000"/>
              </w:rPr>
            </w:pPr>
            <w:r>
              <w:rPr>
                <w:i/>
                <w:color w:val="000000"/>
                <w:lang w:val="es-ES"/>
              </w:rPr>
              <w:t>S</w:t>
            </w:r>
            <w:r w:rsidR="007D540E">
              <w:rPr>
                <w:i/>
                <w:color w:val="000000"/>
                <w:lang w:val="es-ES"/>
              </w:rPr>
              <w:t>tatus</w:t>
            </w:r>
          </w:p>
        </w:tc>
        <w:tc>
          <w:tcPr>
            <w:tcW w:w="3328" w:type="dxa"/>
          </w:tcPr>
          <w:p w14:paraId="021CE798" w14:textId="77777777" w:rsidR="00DD6C14" w:rsidRDefault="007D540E">
            <w:pPr>
              <w:tabs>
                <w:tab w:val="left" w:pos="6731"/>
              </w:tabs>
              <w:jc w:val="center"/>
              <w:rPr>
                <w:color w:val="0F0CB0"/>
                <w:lang w:val="es-ES"/>
              </w:rPr>
            </w:pPr>
            <w:r>
              <w:rPr>
                <w:color w:val="0F0CB0"/>
                <w:lang w:val="es-ES"/>
              </w:rPr>
              <w:t>character_varing</w:t>
            </w:r>
          </w:p>
        </w:tc>
        <w:tc>
          <w:tcPr>
            <w:tcW w:w="5953" w:type="dxa"/>
          </w:tcPr>
          <w:p w14:paraId="29ED731C" w14:textId="77777777" w:rsidR="00DD6C14" w:rsidRDefault="007D540E" w:rsidP="00D63706">
            <w:pPr>
              <w:tabs>
                <w:tab w:val="left" w:pos="6731"/>
              </w:tabs>
              <w:jc w:val="both"/>
              <w:rPr>
                <w:color w:val="000000"/>
                <w:lang w:val="es-ES"/>
              </w:rPr>
            </w:pPr>
            <w:r>
              <w:rPr>
                <w:color w:val="000000"/>
                <w:lang w:val="es-ES"/>
              </w:rPr>
              <w:t>Identificador del incidente clasificado según el estado en el que se encuentra el incidente:</w:t>
            </w:r>
            <w:r>
              <w:rPr>
                <w:b/>
                <w:color w:val="000000"/>
                <w:lang w:val="es-ES"/>
              </w:rPr>
              <w:t xml:space="preserve"> DEFINIDA</w:t>
            </w:r>
            <w:r>
              <w:rPr>
                <w:color w:val="000000"/>
                <w:lang w:val="es-ES"/>
              </w:rPr>
              <w:t xml:space="preserve">, </w:t>
            </w:r>
            <w:r>
              <w:rPr>
                <w:b/>
                <w:color w:val="000000"/>
                <w:lang w:val="es-ES"/>
              </w:rPr>
              <w:t>EN PROCESO</w:t>
            </w:r>
            <w:r>
              <w:rPr>
                <w:color w:val="000000"/>
                <w:lang w:val="es-ES"/>
              </w:rPr>
              <w:t xml:space="preserve">, </w:t>
            </w:r>
            <w:r>
              <w:rPr>
                <w:b/>
                <w:color w:val="000000"/>
                <w:lang w:val="es-ES"/>
              </w:rPr>
              <w:t>EN REVISIÓN</w:t>
            </w:r>
            <w:r>
              <w:rPr>
                <w:color w:val="000000"/>
                <w:lang w:val="es-ES"/>
              </w:rPr>
              <w:t xml:space="preserve"> y </w:t>
            </w:r>
            <w:r>
              <w:rPr>
                <w:b/>
                <w:color w:val="000000"/>
                <w:lang w:val="es-ES"/>
              </w:rPr>
              <w:t>ACABADA</w:t>
            </w:r>
            <w:r>
              <w:rPr>
                <w:color w:val="000000"/>
                <w:lang w:val="es-ES"/>
              </w:rPr>
              <w:t>.</w:t>
            </w:r>
          </w:p>
        </w:tc>
      </w:tr>
      <w:tr w:rsidR="00DD6C14" w14:paraId="3D01F8AB" w14:textId="77777777" w:rsidTr="0008651C">
        <w:trPr>
          <w:trHeight w:val="433"/>
        </w:trPr>
        <w:tc>
          <w:tcPr>
            <w:tcW w:w="1349" w:type="dxa"/>
          </w:tcPr>
          <w:p w14:paraId="7A57F10F" w14:textId="77777777" w:rsidR="00DD6C14" w:rsidRDefault="00DD6C14">
            <w:pPr>
              <w:tabs>
                <w:tab w:val="left" w:pos="6731"/>
              </w:tabs>
              <w:rPr>
                <w:color w:val="000000"/>
                <w:lang w:val="es-ES"/>
              </w:rPr>
            </w:pPr>
          </w:p>
          <w:p w14:paraId="1AC7D4AC" w14:textId="77777777" w:rsidR="00DD6C14" w:rsidRDefault="007D540E">
            <w:pPr>
              <w:tabs>
                <w:tab w:val="left" w:pos="6731"/>
              </w:tabs>
              <w:rPr>
                <w:color w:val="000000"/>
                <w:lang w:val="es-ES"/>
              </w:rPr>
            </w:pPr>
            <w:r>
              <w:rPr>
                <w:i/>
                <w:color w:val="000000"/>
                <w:lang w:val="es-ES"/>
              </w:rPr>
              <w:t>team</w:t>
            </w:r>
          </w:p>
        </w:tc>
        <w:tc>
          <w:tcPr>
            <w:tcW w:w="3328" w:type="dxa"/>
          </w:tcPr>
          <w:p w14:paraId="7F3686A6" w14:textId="77777777" w:rsidR="00DD6C14" w:rsidRDefault="00DD6C14">
            <w:pPr>
              <w:tabs>
                <w:tab w:val="left" w:pos="6731"/>
              </w:tabs>
              <w:jc w:val="center"/>
              <w:rPr>
                <w:color w:val="0F0CB0"/>
                <w:lang w:val="es-ES"/>
              </w:rPr>
            </w:pPr>
          </w:p>
          <w:p w14:paraId="69D88909" w14:textId="77777777" w:rsidR="00DD6C14" w:rsidRDefault="007D540E">
            <w:pPr>
              <w:tabs>
                <w:tab w:val="left" w:pos="6731"/>
              </w:tabs>
              <w:jc w:val="center"/>
              <w:rPr>
                <w:color w:val="0F0CB0"/>
                <w:lang w:val="es-ES"/>
              </w:rPr>
            </w:pPr>
            <w:r>
              <w:rPr>
                <w:color w:val="0F0CB0"/>
                <w:lang w:val="es-ES"/>
              </w:rPr>
              <w:t>character_varing</w:t>
            </w:r>
          </w:p>
        </w:tc>
        <w:tc>
          <w:tcPr>
            <w:tcW w:w="5953" w:type="dxa"/>
          </w:tcPr>
          <w:p w14:paraId="330E0C7D" w14:textId="77777777" w:rsidR="00DD6C14" w:rsidRDefault="007D540E" w:rsidP="00D63706">
            <w:pPr>
              <w:tabs>
                <w:tab w:val="left" w:pos="6731"/>
              </w:tabs>
              <w:jc w:val="both"/>
              <w:rPr>
                <w:color w:val="000000"/>
                <w:lang w:val="es-ES"/>
              </w:rPr>
            </w:pPr>
            <w:r>
              <w:rPr>
                <w:color w:val="000000"/>
                <w:lang w:val="es-ES"/>
              </w:rPr>
              <w:t>Equipo interno de la empresa que actualizará la lista de intrusiones o equipo de la consultora externa que durante dos meses se encargará de realizar dicho análisis de las vulnerabilidades de la empresa.</w:t>
            </w:r>
          </w:p>
        </w:tc>
      </w:tr>
      <w:tr w:rsidR="00DD6C14" w14:paraId="244DE6CA" w14:textId="77777777" w:rsidTr="0008651C">
        <w:trPr>
          <w:trHeight w:val="433"/>
        </w:trPr>
        <w:tc>
          <w:tcPr>
            <w:tcW w:w="1349" w:type="dxa"/>
          </w:tcPr>
          <w:p w14:paraId="0FAD891F" w14:textId="77777777" w:rsidR="00DD6C14" w:rsidRDefault="00DD6C14">
            <w:pPr>
              <w:tabs>
                <w:tab w:val="left" w:pos="6731"/>
              </w:tabs>
              <w:rPr>
                <w:i/>
                <w:color w:val="000000"/>
                <w:lang w:val="es-ES"/>
              </w:rPr>
            </w:pPr>
          </w:p>
          <w:p w14:paraId="0F722B4E" w14:textId="77777777" w:rsidR="00DD6C14" w:rsidRDefault="007D540E">
            <w:pPr>
              <w:tabs>
                <w:tab w:val="left" w:pos="6731"/>
              </w:tabs>
              <w:rPr>
                <w:i/>
                <w:color w:val="000000"/>
                <w:lang w:val="es-ES"/>
              </w:rPr>
            </w:pPr>
            <w:r>
              <w:rPr>
                <w:i/>
                <w:color w:val="000000"/>
                <w:lang w:val="es-ES"/>
              </w:rPr>
              <w:t>team_date</w:t>
            </w:r>
          </w:p>
        </w:tc>
        <w:tc>
          <w:tcPr>
            <w:tcW w:w="3328" w:type="dxa"/>
          </w:tcPr>
          <w:p w14:paraId="29F3F5ED" w14:textId="77777777" w:rsidR="00DD6C14" w:rsidRDefault="00DD6C14">
            <w:pPr>
              <w:tabs>
                <w:tab w:val="left" w:pos="6731"/>
              </w:tabs>
              <w:jc w:val="center"/>
              <w:rPr>
                <w:color w:val="0F0CB0"/>
                <w:lang w:val="es-ES"/>
              </w:rPr>
            </w:pPr>
          </w:p>
          <w:p w14:paraId="0F2E4D7B" w14:textId="77777777" w:rsidR="00DD6C14" w:rsidRDefault="007D540E">
            <w:pPr>
              <w:tabs>
                <w:tab w:val="left" w:pos="6731"/>
              </w:tabs>
              <w:jc w:val="center"/>
              <w:rPr>
                <w:color w:val="0F0CB0"/>
                <w:lang w:val="es-ES"/>
              </w:rPr>
            </w:pPr>
            <w:r>
              <w:rPr>
                <w:color w:val="0F0CB0"/>
                <w:lang w:val="es-ES"/>
              </w:rPr>
              <w:t>timestamps_with_time_zone</w:t>
            </w:r>
          </w:p>
        </w:tc>
        <w:tc>
          <w:tcPr>
            <w:tcW w:w="5953" w:type="dxa"/>
          </w:tcPr>
          <w:p w14:paraId="7E5F2CFD" w14:textId="6D275424" w:rsidR="00DD6C14" w:rsidRDefault="007D540E">
            <w:pPr>
              <w:tabs>
                <w:tab w:val="left" w:pos="6731"/>
              </w:tabs>
              <w:rPr>
                <w:color w:val="000000"/>
                <w:lang w:val="es-ES"/>
              </w:rPr>
            </w:pPr>
            <w:r>
              <w:rPr>
                <w:color w:val="000000"/>
                <w:lang w:val="es-ES"/>
              </w:rPr>
              <w:t xml:space="preserve">Fecha y hora del día que se ha notificado la vulnerabilidad de </w:t>
            </w:r>
            <w:r w:rsidR="004D0640">
              <w:rPr>
                <w:color w:val="000000"/>
                <w:lang w:val="es-ES"/>
              </w:rPr>
              <w:t>seguridad</w:t>
            </w:r>
            <w:r>
              <w:rPr>
                <w:color w:val="000000"/>
                <w:lang w:val="es-ES"/>
              </w:rPr>
              <w:t xml:space="preserve"> informática por los equipos internos </w:t>
            </w:r>
            <w:proofErr w:type="spellStart"/>
            <w:r>
              <w:rPr>
                <w:color w:val="000000"/>
                <w:lang w:val="es-ES"/>
              </w:rPr>
              <w:t>u</w:t>
            </w:r>
            <w:proofErr w:type="spellEnd"/>
            <w:r>
              <w:rPr>
                <w:color w:val="000000"/>
                <w:lang w:val="es-ES"/>
              </w:rPr>
              <w:t xml:space="preserve"> externos de la empresa que se encargan del análisis y control de dichas vulnerabilidades.</w:t>
            </w:r>
          </w:p>
        </w:tc>
      </w:tr>
    </w:tbl>
    <w:p w14:paraId="5B9B970B" w14:textId="77777777" w:rsidR="00DD6C14" w:rsidRDefault="00DD6C14">
      <w:pPr>
        <w:rPr>
          <w:b/>
          <w:i/>
          <w:color w:val="0F0CB0"/>
          <w:u w:val="single"/>
          <w:lang w:val="es-ES"/>
        </w:rPr>
      </w:pPr>
    </w:p>
    <w:tbl>
      <w:tblPr>
        <w:tblStyle w:val="Tablaconcuadrculaclara"/>
        <w:tblpPr w:leftFromText="141" w:rightFromText="141" w:vertAnchor="text" w:horzAnchor="margin" w:tblpXSpec="center" w:tblpY="250"/>
        <w:tblW w:w="10489" w:type="dxa"/>
        <w:tblLayout w:type="fixed"/>
        <w:tblLook w:val="04A0" w:firstRow="1" w:lastRow="0" w:firstColumn="1" w:lastColumn="0" w:noHBand="0" w:noVBand="1"/>
      </w:tblPr>
      <w:tblGrid>
        <w:gridCol w:w="4677"/>
        <w:gridCol w:w="4677"/>
        <w:gridCol w:w="1135"/>
      </w:tblGrid>
      <w:tr w:rsidR="004D0640" w14:paraId="3A9026A5" w14:textId="77777777" w:rsidTr="004D0640">
        <w:tc>
          <w:tcPr>
            <w:tcW w:w="4677" w:type="dxa"/>
          </w:tcPr>
          <w:p w14:paraId="4B72ADF9" w14:textId="77777777" w:rsidR="004D0640" w:rsidRDefault="004D0640" w:rsidP="004D0640">
            <w:pPr>
              <w:shd w:val="clear" w:color="FF0000" w:fill="FF0000"/>
              <w:tabs>
                <w:tab w:val="left" w:pos="6731"/>
              </w:tabs>
              <w:ind w:left="-113" w:right="-113" w:firstLine="170"/>
              <w:jc w:val="center"/>
              <w:rPr>
                <w:color w:val="000000"/>
              </w:rPr>
            </w:pPr>
            <w:r>
              <w:rPr>
                <w:b/>
                <w:i/>
                <w:color w:val="000000"/>
                <w:u w:val="single"/>
                <w:lang w:val="es-ES"/>
              </w:rPr>
              <w:lastRenderedPageBreak/>
              <w:t>Entidad 1 &lt;</w:t>
            </w:r>
            <w:r>
              <w:rPr>
                <w:b/>
                <w:i/>
                <w:color w:val="0F0CB0"/>
                <w:u w:val="single"/>
                <w:lang w:val="es-ES"/>
              </w:rPr>
              <w:t>Relación</w:t>
            </w:r>
            <w:r>
              <w:rPr>
                <w:b/>
                <w:i/>
                <w:color w:val="000000" w:themeColor="text1"/>
                <w:u w:val="single"/>
                <w:lang w:val="es-ES"/>
              </w:rPr>
              <w:t xml:space="preserve"> &gt; Entidad 2</w:t>
            </w:r>
          </w:p>
          <w:p w14:paraId="09890B18" w14:textId="77777777" w:rsidR="004D0640" w:rsidRDefault="004D0640" w:rsidP="004D0640">
            <w:pPr>
              <w:shd w:val="clear" w:color="FF0000" w:fill="FF0000"/>
              <w:tabs>
                <w:tab w:val="left" w:pos="6731"/>
              </w:tabs>
              <w:ind w:left="-113" w:right="-113" w:firstLine="170"/>
              <w:jc w:val="center"/>
              <w:rPr>
                <w:color w:val="000000"/>
              </w:rPr>
            </w:pPr>
          </w:p>
          <w:p w14:paraId="697B3ED4" w14:textId="77777777" w:rsidR="004D0640" w:rsidRDefault="004D0640" w:rsidP="004D0640">
            <w:pPr>
              <w:shd w:val="clear" w:color="FF0000" w:fill="FF0000"/>
              <w:ind w:left="-113" w:right="-113"/>
              <w:jc w:val="right"/>
            </w:pPr>
          </w:p>
        </w:tc>
        <w:tc>
          <w:tcPr>
            <w:tcW w:w="4677" w:type="dxa"/>
          </w:tcPr>
          <w:p w14:paraId="3826442D" w14:textId="77777777" w:rsidR="004D0640" w:rsidRDefault="004D0640" w:rsidP="004D0640">
            <w:pPr>
              <w:shd w:val="clear" w:color="FF0000" w:fill="FF0000"/>
              <w:tabs>
                <w:tab w:val="left" w:pos="6731"/>
              </w:tabs>
              <w:ind w:left="-113" w:right="-113" w:firstLine="170"/>
              <w:jc w:val="center"/>
              <w:rPr>
                <w:color w:val="000000"/>
              </w:rPr>
            </w:pPr>
            <w:r>
              <w:rPr>
                <w:b/>
                <w:i/>
                <w:color w:val="000000"/>
                <w:u w:val="single"/>
                <w:lang w:val="es-ES"/>
              </w:rPr>
              <w:t>Descripción</w:t>
            </w:r>
          </w:p>
          <w:p w14:paraId="2F12412C" w14:textId="77777777" w:rsidR="004D0640" w:rsidRDefault="004D0640" w:rsidP="004D0640">
            <w:pPr>
              <w:shd w:val="clear" w:color="FF0000" w:fill="FF0000"/>
              <w:tabs>
                <w:tab w:val="left" w:pos="6731"/>
              </w:tabs>
              <w:ind w:left="-113" w:right="-113" w:firstLine="170"/>
              <w:jc w:val="center"/>
              <w:rPr>
                <w:color w:val="000000"/>
              </w:rPr>
            </w:pPr>
          </w:p>
          <w:p w14:paraId="6A5B121E" w14:textId="77777777" w:rsidR="004D0640" w:rsidRDefault="004D0640" w:rsidP="004D0640">
            <w:pPr>
              <w:shd w:val="clear" w:color="FF0000" w:fill="FF0000"/>
              <w:ind w:left="-113" w:right="-113" w:firstLine="709"/>
            </w:pPr>
          </w:p>
        </w:tc>
        <w:tc>
          <w:tcPr>
            <w:tcW w:w="1135" w:type="dxa"/>
          </w:tcPr>
          <w:p w14:paraId="42D300A2" w14:textId="77777777" w:rsidR="004D0640" w:rsidRDefault="004D0640" w:rsidP="004D0640">
            <w:pPr>
              <w:shd w:val="clear" w:color="FF0000" w:fill="FF0000"/>
              <w:tabs>
                <w:tab w:val="left" w:pos="6731"/>
              </w:tabs>
              <w:ind w:left="-113" w:right="-113" w:firstLine="170"/>
              <w:jc w:val="center"/>
              <w:rPr>
                <w:color w:val="000000"/>
              </w:rPr>
            </w:pPr>
            <w:r>
              <w:rPr>
                <w:b/>
                <w:i/>
                <w:color w:val="000000"/>
                <w:u w:val="single"/>
                <w:lang w:val="es-ES"/>
              </w:rPr>
              <w:t>Cardinalidad</w:t>
            </w:r>
          </w:p>
          <w:p w14:paraId="33CC2ABB" w14:textId="77777777" w:rsidR="004D0640" w:rsidRDefault="004D0640" w:rsidP="004D0640">
            <w:pPr>
              <w:shd w:val="clear" w:color="FF0000" w:fill="FF0000"/>
              <w:tabs>
                <w:tab w:val="left" w:pos="6731"/>
              </w:tabs>
              <w:ind w:left="-113" w:right="-113" w:firstLine="170"/>
              <w:jc w:val="center"/>
              <w:rPr>
                <w:color w:val="000000"/>
              </w:rPr>
            </w:pPr>
            <w:r>
              <w:rPr>
                <w:b/>
                <w:color w:val="000000"/>
                <w:lang w:val="es-ES"/>
              </w:rPr>
              <w:t>E</w:t>
            </w:r>
            <w:proofErr w:type="gramStart"/>
            <w:r>
              <w:rPr>
                <w:b/>
                <w:color w:val="000000"/>
                <w:lang w:val="es-ES"/>
              </w:rPr>
              <w:t>1 :</w:t>
            </w:r>
            <w:proofErr w:type="gramEnd"/>
            <w:r>
              <w:rPr>
                <w:b/>
                <w:color w:val="000000"/>
                <w:lang w:val="es-ES"/>
              </w:rPr>
              <w:t xml:space="preserve"> E2</w:t>
            </w:r>
          </w:p>
        </w:tc>
      </w:tr>
      <w:tr w:rsidR="004D0640" w14:paraId="1379FEA0" w14:textId="77777777" w:rsidTr="004D0640">
        <w:tc>
          <w:tcPr>
            <w:tcW w:w="4677" w:type="dxa"/>
          </w:tcPr>
          <w:p w14:paraId="47275232" w14:textId="77777777" w:rsidR="004D0640" w:rsidRDefault="004D0640" w:rsidP="004D0640">
            <w:pPr>
              <w:tabs>
                <w:tab w:val="left" w:pos="6731"/>
              </w:tabs>
            </w:pPr>
          </w:p>
          <w:p w14:paraId="4A89223A" w14:textId="60F4ACA3" w:rsidR="004D0640" w:rsidRDefault="004D0640" w:rsidP="004D0640">
            <w:pPr>
              <w:tabs>
                <w:tab w:val="left" w:pos="6731"/>
              </w:tabs>
              <w:rPr>
                <w:lang w:val="es-ES"/>
              </w:rPr>
            </w:pPr>
            <w:r>
              <w:rPr>
                <w:i/>
                <w:color w:val="000000"/>
                <w:lang w:val="es-ES"/>
              </w:rPr>
              <w:t xml:space="preserve">Gestión_ respuesta </w:t>
            </w:r>
            <w:r>
              <w:rPr>
                <w:color w:val="0F0CB0"/>
                <w:lang w:val="es-ES"/>
              </w:rPr>
              <w:t>tiene</w:t>
            </w:r>
            <w:r>
              <w:rPr>
                <w:i/>
                <w:color w:val="0F0CB0"/>
                <w:lang w:val="es-ES"/>
              </w:rPr>
              <w:t xml:space="preserve"> </w:t>
            </w:r>
            <w:r>
              <w:rPr>
                <w:lang w:val="es-ES"/>
              </w:rPr>
              <w:t>ID_INCID</w:t>
            </w:r>
          </w:p>
        </w:tc>
        <w:tc>
          <w:tcPr>
            <w:tcW w:w="4677" w:type="dxa"/>
          </w:tcPr>
          <w:p w14:paraId="09F2F1A7" w14:textId="1AB8B98A" w:rsidR="004D0640" w:rsidRDefault="004D0640" w:rsidP="004D0640">
            <w:pPr>
              <w:tabs>
                <w:tab w:val="left" w:pos="6731"/>
              </w:tabs>
              <w:jc w:val="both"/>
              <w:rPr>
                <w:color w:val="000000"/>
              </w:rPr>
            </w:pPr>
            <w:r>
              <w:rPr>
                <w:color w:val="000000"/>
                <w:lang w:val="es-ES"/>
              </w:rPr>
              <w:t>Identificador del número de incidente a una sola gestión respuesta.</w:t>
            </w:r>
          </w:p>
        </w:tc>
        <w:tc>
          <w:tcPr>
            <w:tcW w:w="1135" w:type="dxa"/>
          </w:tcPr>
          <w:p w14:paraId="482D3A55" w14:textId="77777777" w:rsidR="004D0640" w:rsidRDefault="004D0640" w:rsidP="004D0640">
            <w:pPr>
              <w:tabs>
                <w:tab w:val="left" w:pos="6731"/>
              </w:tabs>
              <w:rPr>
                <w:color w:val="000000"/>
              </w:rPr>
            </w:pPr>
          </w:p>
          <w:p w14:paraId="0A239E3B" w14:textId="566A9DD2" w:rsidR="004D0640" w:rsidRDefault="004D0640" w:rsidP="004D0640">
            <w:pPr>
              <w:tabs>
                <w:tab w:val="left" w:pos="6731"/>
              </w:tabs>
              <w:jc w:val="center"/>
              <w:rPr>
                <w:color w:val="000000"/>
                <w:lang w:val="es-ES"/>
              </w:rPr>
            </w:pPr>
            <w:r>
              <w:rPr>
                <w:b/>
                <w:color w:val="000000"/>
                <w:lang w:val="es-ES"/>
              </w:rPr>
              <w:t xml:space="preserve"> </w:t>
            </w:r>
            <w:r w:rsidR="00157708">
              <w:rPr>
                <w:b/>
                <w:color w:val="000000"/>
                <w:lang w:val="es-ES"/>
              </w:rPr>
              <w:t>*:</w:t>
            </w:r>
            <w:r>
              <w:rPr>
                <w:b/>
                <w:color w:val="000000"/>
                <w:lang w:val="es-ES"/>
              </w:rPr>
              <w:t xml:space="preserve"> 1</w:t>
            </w:r>
          </w:p>
        </w:tc>
      </w:tr>
      <w:tr w:rsidR="004D0640" w14:paraId="775B3B43" w14:textId="77777777" w:rsidTr="004D0640">
        <w:trPr>
          <w:trHeight w:val="433"/>
        </w:trPr>
        <w:tc>
          <w:tcPr>
            <w:tcW w:w="4677" w:type="dxa"/>
            <w:vMerge w:val="restart"/>
          </w:tcPr>
          <w:p w14:paraId="4A29F4A6" w14:textId="77777777" w:rsidR="004D0640" w:rsidRDefault="004D0640" w:rsidP="004D0640">
            <w:pPr>
              <w:tabs>
                <w:tab w:val="left" w:pos="6731"/>
              </w:tabs>
            </w:pPr>
          </w:p>
          <w:p w14:paraId="469B6ACE" w14:textId="77777777" w:rsidR="004D0640" w:rsidRDefault="004D0640" w:rsidP="004D0640">
            <w:pPr>
              <w:tabs>
                <w:tab w:val="left" w:pos="6731"/>
              </w:tabs>
              <w:rPr>
                <w:color w:val="000000"/>
              </w:rPr>
            </w:pPr>
            <w:r>
              <w:rPr>
                <w:i/>
                <w:color w:val="000000"/>
                <w:lang w:val="es-ES"/>
              </w:rPr>
              <w:t xml:space="preserve">Gestión_respuesta </w:t>
            </w:r>
            <w:r>
              <w:rPr>
                <w:color w:val="0F0CB0"/>
                <w:lang w:val="es-ES"/>
              </w:rPr>
              <w:t xml:space="preserve">tiene </w:t>
            </w:r>
            <w:r>
              <w:rPr>
                <w:i/>
                <w:color w:val="000000"/>
                <w:lang w:val="es-ES"/>
              </w:rPr>
              <w:t>Id_notificación</w:t>
            </w:r>
          </w:p>
        </w:tc>
        <w:tc>
          <w:tcPr>
            <w:tcW w:w="4677" w:type="dxa"/>
            <w:vMerge w:val="restart"/>
          </w:tcPr>
          <w:p w14:paraId="535D4D42" w14:textId="77777777" w:rsidR="004D0640" w:rsidRDefault="004D0640" w:rsidP="004D0640">
            <w:pPr>
              <w:jc w:val="both"/>
            </w:pPr>
            <w:r>
              <w:rPr>
                <w:lang w:val="es-ES"/>
              </w:rPr>
              <w:t>Identificador de la notificación que la incidencia genera en respuesta a que tipo de violación ha generado la vulnerabilidad ocurrida en el incidente.</w:t>
            </w:r>
          </w:p>
        </w:tc>
        <w:tc>
          <w:tcPr>
            <w:tcW w:w="1135" w:type="dxa"/>
            <w:vMerge w:val="restart"/>
          </w:tcPr>
          <w:p w14:paraId="3D69B072" w14:textId="77777777" w:rsidR="004D0640" w:rsidRDefault="004D0640" w:rsidP="004D0640">
            <w:pPr>
              <w:tabs>
                <w:tab w:val="left" w:pos="6731"/>
              </w:tabs>
              <w:rPr>
                <w:color w:val="000000"/>
              </w:rPr>
            </w:pPr>
          </w:p>
          <w:p w14:paraId="1AA2EC98" w14:textId="53CA8ED2" w:rsidR="004D0640" w:rsidRDefault="00157708" w:rsidP="004D0640">
            <w:pPr>
              <w:tabs>
                <w:tab w:val="left" w:pos="6731"/>
              </w:tabs>
              <w:jc w:val="center"/>
              <w:rPr>
                <w:color w:val="000000"/>
                <w:lang w:val="es-ES"/>
              </w:rPr>
            </w:pPr>
            <w:r>
              <w:rPr>
                <w:b/>
                <w:color w:val="000000"/>
                <w:lang w:val="es-ES"/>
              </w:rPr>
              <w:t>1:</w:t>
            </w:r>
            <w:r w:rsidR="004D0640">
              <w:rPr>
                <w:b/>
                <w:color w:val="000000"/>
                <w:lang w:val="es-ES"/>
              </w:rPr>
              <w:t xml:space="preserve"> 1</w:t>
            </w:r>
          </w:p>
        </w:tc>
      </w:tr>
      <w:tr w:rsidR="004D0640" w14:paraId="39F006BF" w14:textId="77777777" w:rsidTr="004D0640">
        <w:trPr>
          <w:trHeight w:val="433"/>
        </w:trPr>
        <w:tc>
          <w:tcPr>
            <w:tcW w:w="4677" w:type="dxa"/>
            <w:vMerge w:val="restart"/>
          </w:tcPr>
          <w:p w14:paraId="01FD7473" w14:textId="77777777" w:rsidR="004D0640" w:rsidRDefault="004D0640" w:rsidP="004D0640">
            <w:pPr>
              <w:tabs>
                <w:tab w:val="left" w:pos="6731"/>
              </w:tabs>
            </w:pPr>
          </w:p>
          <w:p w14:paraId="73692409" w14:textId="77777777" w:rsidR="004D0640" w:rsidRDefault="004D0640" w:rsidP="004D0640">
            <w:pPr>
              <w:tabs>
                <w:tab w:val="left" w:pos="6731"/>
              </w:tabs>
              <w:rPr>
                <w:i/>
                <w:color w:val="000000"/>
              </w:rPr>
            </w:pPr>
            <w:r>
              <w:rPr>
                <w:i/>
                <w:color w:val="000000"/>
                <w:lang w:val="es-ES"/>
              </w:rPr>
              <w:t xml:space="preserve">Gestión_respuesta </w:t>
            </w:r>
            <w:r>
              <w:rPr>
                <w:color w:val="0F0CB0"/>
                <w:lang w:val="es-ES"/>
              </w:rPr>
              <w:t xml:space="preserve">tiene </w:t>
            </w:r>
            <w:r>
              <w:rPr>
                <w:i/>
                <w:color w:val="000000" w:themeColor="text1"/>
                <w:lang w:val="es-ES"/>
              </w:rPr>
              <w:t>status</w:t>
            </w:r>
          </w:p>
        </w:tc>
        <w:tc>
          <w:tcPr>
            <w:tcW w:w="4677" w:type="dxa"/>
            <w:vMerge w:val="restart"/>
          </w:tcPr>
          <w:p w14:paraId="23985952" w14:textId="4C7118DE" w:rsidR="004D0640" w:rsidRDefault="004D0640" w:rsidP="004D0640">
            <w:pPr>
              <w:tabs>
                <w:tab w:val="left" w:pos="6731"/>
              </w:tabs>
              <w:jc w:val="both"/>
              <w:rPr>
                <w:color w:val="000000"/>
              </w:rPr>
            </w:pPr>
            <w:r>
              <w:rPr>
                <w:color w:val="000000"/>
                <w:lang w:val="es-ES"/>
              </w:rPr>
              <w:t xml:space="preserve">La gestión de la respuesta está clasificada en varios estados: </w:t>
            </w:r>
            <w:r>
              <w:rPr>
                <w:b/>
                <w:color w:val="000000"/>
                <w:lang w:val="es-ES"/>
              </w:rPr>
              <w:t xml:space="preserve"> DEFINIDA</w:t>
            </w:r>
            <w:r>
              <w:rPr>
                <w:color w:val="000000"/>
                <w:lang w:val="es-ES"/>
              </w:rPr>
              <w:t xml:space="preserve">, </w:t>
            </w:r>
            <w:r>
              <w:rPr>
                <w:b/>
                <w:color w:val="000000"/>
                <w:lang w:val="es-ES"/>
              </w:rPr>
              <w:t>EN PROCESO</w:t>
            </w:r>
            <w:r>
              <w:rPr>
                <w:color w:val="000000"/>
                <w:lang w:val="es-ES"/>
              </w:rPr>
              <w:t xml:space="preserve">, </w:t>
            </w:r>
            <w:r>
              <w:rPr>
                <w:b/>
                <w:color w:val="000000"/>
                <w:lang w:val="es-ES"/>
              </w:rPr>
              <w:t>EN REVISIÓN</w:t>
            </w:r>
            <w:r>
              <w:rPr>
                <w:color w:val="000000"/>
                <w:lang w:val="es-ES"/>
              </w:rPr>
              <w:t xml:space="preserve"> y </w:t>
            </w:r>
            <w:r>
              <w:rPr>
                <w:b/>
                <w:color w:val="000000"/>
                <w:lang w:val="es-ES"/>
              </w:rPr>
              <w:t>ACABADA</w:t>
            </w:r>
            <w:r>
              <w:rPr>
                <w:color w:val="000000"/>
                <w:lang w:val="es-ES"/>
              </w:rPr>
              <w:t>.</w:t>
            </w:r>
          </w:p>
        </w:tc>
        <w:tc>
          <w:tcPr>
            <w:tcW w:w="1135" w:type="dxa"/>
            <w:vMerge w:val="restart"/>
          </w:tcPr>
          <w:p w14:paraId="26A7667F" w14:textId="77777777" w:rsidR="004D0640" w:rsidRDefault="004D0640" w:rsidP="004D0640">
            <w:pPr>
              <w:tabs>
                <w:tab w:val="left" w:pos="6731"/>
              </w:tabs>
              <w:rPr>
                <w:color w:val="000000"/>
              </w:rPr>
            </w:pPr>
          </w:p>
          <w:p w14:paraId="7F13E974" w14:textId="67EED85A" w:rsidR="004D0640" w:rsidRDefault="00157708" w:rsidP="004D0640">
            <w:pPr>
              <w:tabs>
                <w:tab w:val="left" w:pos="6731"/>
              </w:tabs>
              <w:jc w:val="center"/>
              <w:rPr>
                <w:color w:val="000000"/>
                <w:lang w:val="es-ES"/>
              </w:rPr>
            </w:pPr>
            <w:r>
              <w:rPr>
                <w:b/>
                <w:color w:val="000000"/>
                <w:lang w:val="es-ES"/>
              </w:rPr>
              <w:t>*:</w:t>
            </w:r>
            <w:r w:rsidR="004D0640">
              <w:rPr>
                <w:b/>
                <w:color w:val="000000"/>
                <w:lang w:val="es-ES"/>
              </w:rPr>
              <w:t xml:space="preserve"> 1</w:t>
            </w:r>
          </w:p>
        </w:tc>
      </w:tr>
      <w:tr w:rsidR="004D0640" w14:paraId="3AB38183" w14:textId="77777777" w:rsidTr="004D0640">
        <w:trPr>
          <w:trHeight w:val="433"/>
        </w:trPr>
        <w:tc>
          <w:tcPr>
            <w:tcW w:w="4677" w:type="dxa"/>
          </w:tcPr>
          <w:p w14:paraId="483F8DC0" w14:textId="77777777" w:rsidR="004D0640" w:rsidRDefault="004D0640" w:rsidP="004D0640">
            <w:pPr>
              <w:tabs>
                <w:tab w:val="left" w:pos="6731"/>
              </w:tabs>
            </w:pPr>
          </w:p>
          <w:p w14:paraId="492DD9B6" w14:textId="77777777" w:rsidR="004D0640" w:rsidRDefault="004D0640" w:rsidP="004D0640">
            <w:pPr>
              <w:tabs>
                <w:tab w:val="left" w:pos="6731"/>
              </w:tabs>
              <w:rPr>
                <w:color w:val="000000"/>
              </w:rPr>
            </w:pPr>
            <w:r>
              <w:rPr>
                <w:i/>
                <w:color w:val="000000"/>
                <w:lang w:val="es-ES"/>
              </w:rPr>
              <w:t xml:space="preserve">Gestión_respuesta </w:t>
            </w:r>
            <w:r>
              <w:rPr>
                <w:color w:val="0F0CB0"/>
                <w:lang w:val="es-ES"/>
              </w:rPr>
              <w:t xml:space="preserve">tiene </w:t>
            </w:r>
            <w:r>
              <w:rPr>
                <w:i/>
                <w:lang w:val="es-ES"/>
              </w:rPr>
              <w:t>ID_ESQUEMA</w:t>
            </w:r>
          </w:p>
        </w:tc>
        <w:tc>
          <w:tcPr>
            <w:tcW w:w="4677" w:type="dxa"/>
          </w:tcPr>
          <w:p w14:paraId="7F060895" w14:textId="40F792A4" w:rsidR="004D0640" w:rsidRDefault="004D0640" w:rsidP="004D0640">
            <w:pPr>
              <w:tabs>
                <w:tab w:val="left" w:pos="6731"/>
              </w:tabs>
              <w:jc w:val="both"/>
              <w:rPr>
                <w:color w:val="000000"/>
              </w:rPr>
            </w:pPr>
            <w:r>
              <w:rPr>
                <w:color w:val="000000"/>
                <w:lang w:val="es-ES"/>
              </w:rPr>
              <w:t>La gestión de la respuesta estará relacionada con una única vulnerabilidad.</w:t>
            </w:r>
          </w:p>
        </w:tc>
        <w:tc>
          <w:tcPr>
            <w:tcW w:w="1135" w:type="dxa"/>
          </w:tcPr>
          <w:p w14:paraId="25844ACB" w14:textId="77777777" w:rsidR="004D0640" w:rsidRDefault="004D0640" w:rsidP="004D0640">
            <w:pPr>
              <w:tabs>
                <w:tab w:val="left" w:pos="6731"/>
              </w:tabs>
              <w:rPr>
                <w:color w:val="000000"/>
              </w:rPr>
            </w:pPr>
          </w:p>
          <w:p w14:paraId="5F362197" w14:textId="765ED974" w:rsidR="004D0640" w:rsidRDefault="00157708" w:rsidP="004D0640">
            <w:pPr>
              <w:tabs>
                <w:tab w:val="left" w:pos="6731"/>
              </w:tabs>
              <w:jc w:val="center"/>
              <w:rPr>
                <w:color w:val="000000"/>
                <w:lang w:val="es-ES"/>
              </w:rPr>
            </w:pPr>
            <w:r>
              <w:rPr>
                <w:b/>
                <w:color w:val="000000"/>
                <w:lang w:val="es-ES"/>
              </w:rPr>
              <w:t>*:</w:t>
            </w:r>
            <w:r w:rsidR="004D0640">
              <w:rPr>
                <w:b/>
                <w:color w:val="000000"/>
                <w:lang w:val="es-ES"/>
              </w:rPr>
              <w:t xml:space="preserve"> 1</w:t>
            </w:r>
          </w:p>
        </w:tc>
      </w:tr>
    </w:tbl>
    <w:p w14:paraId="7AFE5BA8" w14:textId="77777777" w:rsidR="00DD6C14" w:rsidRDefault="00DD6C14">
      <w:pPr>
        <w:rPr>
          <w:b/>
          <w:i/>
          <w:color w:val="0F0CB0"/>
          <w:u w:val="single"/>
          <w:lang w:val="es-ES"/>
        </w:rPr>
      </w:pPr>
    </w:p>
    <w:tbl>
      <w:tblPr>
        <w:tblStyle w:val="Tablaconcuadrculaclara"/>
        <w:tblpPr w:leftFromText="141" w:rightFromText="141" w:vertAnchor="text" w:horzAnchor="margin" w:tblpXSpec="center" w:tblpY="234"/>
        <w:tblW w:w="10488" w:type="dxa"/>
        <w:tblLayout w:type="fixed"/>
        <w:tblLook w:val="04A0" w:firstRow="1" w:lastRow="0" w:firstColumn="1" w:lastColumn="0" w:noHBand="0" w:noVBand="1"/>
      </w:tblPr>
      <w:tblGrid>
        <w:gridCol w:w="1701"/>
        <w:gridCol w:w="3543"/>
        <w:gridCol w:w="5244"/>
      </w:tblGrid>
      <w:tr w:rsidR="004D0640" w14:paraId="5A5207CF" w14:textId="77777777" w:rsidTr="004D0640">
        <w:trPr>
          <w:trHeight w:val="433"/>
        </w:trPr>
        <w:tc>
          <w:tcPr>
            <w:tcW w:w="10488" w:type="dxa"/>
            <w:gridSpan w:val="3"/>
            <w:vMerge w:val="restart"/>
            <w:shd w:val="clear" w:color="auto" w:fill="00B050"/>
          </w:tcPr>
          <w:p w14:paraId="5692D714" w14:textId="77777777" w:rsidR="004D0640" w:rsidRDefault="004D0640" w:rsidP="004D0640">
            <w:pPr>
              <w:shd w:val="clear" w:color="00B050" w:fill="00B050"/>
              <w:tabs>
                <w:tab w:val="left" w:pos="6731"/>
              </w:tabs>
              <w:ind w:left="-113" w:right="-113"/>
              <w:rPr>
                <w:color w:val="000000"/>
              </w:rPr>
            </w:pPr>
            <w:r>
              <w:rPr>
                <w:b/>
                <w:i/>
                <w:color w:val="000000"/>
                <w:u w:val="single"/>
                <w:lang w:val="es-ES"/>
              </w:rPr>
              <w:t>Status2</w:t>
            </w:r>
          </w:p>
        </w:tc>
      </w:tr>
      <w:tr w:rsidR="004D0640" w14:paraId="3E90B7C9" w14:textId="77777777" w:rsidTr="004D0640">
        <w:trPr>
          <w:trHeight w:val="433"/>
        </w:trPr>
        <w:tc>
          <w:tcPr>
            <w:tcW w:w="1701" w:type="dxa"/>
            <w:vMerge w:val="restart"/>
          </w:tcPr>
          <w:p w14:paraId="18027F78" w14:textId="77777777" w:rsidR="004D0640" w:rsidRDefault="004D0640" w:rsidP="004D0640">
            <w:pPr>
              <w:tabs>
                <w:tab w:val="left" w:pos="6731"/>
              </w:tabs>
              <w:rPr>
                <w:color w:val="000000"/>
              </w:rPr>
            </w:pPr>
            <w:r>
              <w:rPr>
                <w:b/>
                <w:i/>
                <w:color w:val="000000"/>
                <w:u w:val="single"/>
                <w:lang w:val="es-ES"/>
              </w:rPr>
              <w:t>Atributo</w:t>
            </w:r>
          </w:p>
        </w:tc>
        <w:tc>
          <w:tcPr>
            <w:tcW w:w="3543" w:type="dxa"/>
            <w:vMerge w:val="restart"/>
          </w:tcPr>
          <w:p w14:paraId="32E0EE52" w14:textId="77777777" w:rsidR="004D0640" w:rsidRDefault="004D0640" w:rsidP="004D0640">
            <w:pPr>
              <w:tabs>
                <w:tab w:val="left" w:pos="6731"/>
              </w:tabs>
              <w:rPr>
                <w:color w:val="000000"/>
              </w:rPr>
            </w:pPr>
            <w:r>
              <w:rPr>
                <w:b/>
                <w:i/>
                <w:color w:val="000000"/>
                <w:u w:val="single"/>
                <w:lang w:val="es-ES"/>
              </w:rPr>
              <w:t>Tipo</w:t>
            </w:r>
          </w:p>
        </w:tc>
        <w:tc>
          <w:tcPr>
            <w:tcW w:w="5244" w:type="dxa"/>
            <w:vMerge w:val="restart"/>
          </w:tcPr>
          <w:p w14:paraId="7A237D74" w14:textId="77777777" w:rsidR="004D0640" w:rsidRDefault="004D0640" w:rsidP="004D0640">
            <w:pPr>
              <w:tabs>
                <w:tab w:val="left" w:pos="6731"/>
              </w:tabs>
              <w:rPr>
                <w:color w:val="000000"/>
              </w:rPr>
            </w:pPr>
            <w:r>
              <w:rPr>
                <w:b/>
                <w:i/>
                <w:color w:val="000000"/>
                <w:u w:val="single"/>
                <w:lang w:val="es-ES"/>
              </w:rPr>
              <w:t>Descripción</w:t>
            </w:r>
          </w:p>
        </w:tc>
      </w:tr>
      <w:tr w:rsidR="004D0640" w14:paraId="468B0157" w14:textId="77777777" w:rsidTr="004D0640">
        <w:trPr>
          <w:trHeight w:val="1169"/>
        </w:trPr>
        <w:tc>
          <w:tcPr>
            <w:tcW w:w="1701" w:type="dxa"/>
          </w:tcPr>
          <w:p w14:paraId="50E7828B" w14:textId="77777777" w:rsidR="004D0640" w:rsidRDefault="004D0640" w:rsidP="004D0640">
            <w:pPr>
              <w:tabs>
                <w:tab w:val="left" w:pos="6731"/>
              </w:tabs>
              <w:jc w:val="center"/>
              <w:rPr>
                <w:color w:val="000000"/>
                <w:lang w:val="es-ES"/>
              </w:rPr>
            </w:pPr>
          </w:p>
          <w:p w14:paraId="5C87F73F" w14:textId="77777777" w:rsidR="004D0640" w:rsidRDefault="004D0640" w:rsidP="004D0640">
            <w:pPr>
              <w:tabs>
                <w:tab w:val="left" w:pos="6731"/>
              </w:tabs>
              <w:rPr>
                <w:color w:val="000000"/>
                <w:lang w:val="es-ES"/>
              </w:rPr>
            </w:pPr>
            <w:r>
              <w:rPr>
                <w:i/>
                <w:color w:val="000000"/>
                <w:lang w:val="es-ES"/>
              </w:rPr>
              <w:t>ID_Status2</w:t>
            </w:r>
          </w:p>
        </w:tc>
        <w:tc>
          <w:tcPr>
            <w:tcW w:w="3543" w:type="dxa"/>
          </w:tcPr>
          <w:p w14:paraId="6725032D" w14:textId="77777777" w:rsidR="004D0640" w:rsidRDefault="004D0640" w:rsidP="004D0640">
            <w:pPr>
              <w:tabs>
                <w:tab w:val="left" w:pos="6731"/>
              </w:tabs>
              <w:jc w:val="center"/>
              <w:rPr>
                <w:color w:val="000000"/>
              </w:rPr>
            </w:pPr>
          </w:p>
          <w:p w14:paraId="11F7C6A4" w14:textId="77777777" w:rsidR="004D0640" w:rsidRDefault="004D0640" w:rsidP="004D0640">
            <w:pPr>
              <w:tabs>
                <w:tab w:val="left" w:pos="6731"/>
              </w:tabs>
              <w:jc w:val="center"/>
              <w:rPr>
                <w:color w:val="0F0CB0"/>
                <w:lang w:val="es-ES"/>
              </w:rPr>
            </w:pPr>
            <w:r>
              <w:rPr>
                <w:color w:val="0F0CB0"/>
                <w:lang w:val="es-ES"/>
              </w:rPr>
              <w:t>character_varing</w:t>
            </w:r>
          </w:p>
        </w:tc>
        <w:tc>
          <w:tcPr>
            <w:tcW w:w="5244" w:type="dxa"/>
          </w:tcPr>
          <w:p w14:paraId="698C4DA1" w14:textId="77777777" w:rsidR="004D0640" w:rsidRDefault="004D0640" w:rsidP="00B94402">
            <w:pPr>
              <w:tabs>
                <w:tab w:val="left" w:pos="6731"/>
              </w:tabs>
              <w:jc w:val="both"/>
              <w:rPr>
                <w:color w:val="000000"/>
                <w:lang w:val="es-ES"/>
              </w:rPr>
            </w:pPr>
            <w:r>
              <w:rPr>
                <w:color w:val="000000"/>
                <w:lang w:val="es-ES"/>
              </w:rPr>
              <w:t>Identificador</w:t>
            </w:r>
            <w:r>
              <w:rPr>
                <w:lang w:val="es-ES"/>
              </w:rPr>
              <w:t xml:space="preserve"> de la gestión respuesta</w:t>
            </w:r>
            <w:r>
              <w:rPr>
                <w:color w:val="000000"/>
                <w:lang w:val="es-ES"/>
              </w:rPr>
              <w:t xml:space="preserve"> que está clasificada en varios estados: </w:t>
            </w:r>
            <w:r>
              <w:rPr>
                <w:b/>
                <w:color w:val="000000"/>
                <w:lang w:val="es-ES"/>
              </w:rPr>
              <w:t xml:space="preserve"> DEFINIDA</w:t>
            </w:r>
            <w:r>
              <w:rPr>
                <w:color w:val="000000"/>
                <w:lang w:val="es-ES"/>
              </w:rPr>
              <w:t xml:space="preserve">, </w:t>
            </w:r>
            <w:r>
              <w:rPr>
                <w:b/>
                <w:color w:val="000000"/>
                <w:lang w:val="es-ES"/>
              </w:rPr>
              <w:t>EN PROCESO</w:t>
            </w:r>
            <w:r>
              <w:rPr>
                <w:color w:val="000000"/>
                <w:lang w:val="es-ES"/>
              </w:rPr>
              <w:t xml:space="preserve">, </w:t>
            </w:r>
            <w:r>
              <w:rPr>
                <w:b/>
                <w:color w:val="000000"/>
                <w:lang w:val="es-ES"/>
              </w:rPr>
              <w:t>EN REVISIÓN</w:t>
            </w:r>
            <w:r>
              <w:rPr>
                <w:color w:val="000000"/>
                <w:lang w:val="es-ES"/>
              </w:rPr>
              <w:t xml:space="preserve"> y </w:t>
            </w:r>
            <w:r>
              <w:rPr>
                <w:b/>
                <w:color w:val="000000"/>
                <w:lang w:val="es-ES"/>
              </w:rPr>
              <w:t>ACABADA</w:t>
            </w:r>
            <w:r>
              <w:rPr>
                <w:color w:val="000000"/>
                <w:lang w:val="es-ES"/>
              </w:rPr>
              <w:t>.</w:t>
            </w:r>
          </w:p>
        </w:tc>
      </w:tr>
    </w:tbl>
    <w:p w14:paraId="2DADDC8B" w14:textId="77777777" w:rsidR="00DD6C14" w:rsidRDefault="00DD6C14" w:rsidP="000224ED">
      <w:pPr>
        <w:rPr>
          <w:lang w:val="es-ES"/>
        </w:rPr>
      </w:pPr>
    </w:p>
    <w:tbl>
      <w:tblPr>
        <w:tblStyle w:val="Tablaconcuadrculaclara"/>
        <w:tblpPr w:leftFromText="141" w:rightFromText="141" w:vertAnchor="text" w:horzAnchor="margin" w:tblpXSpec="center" w:tblpY="272"/>
        <w:tblW w:w="10488" w:type="dxa"/>
        <w:tblLayout w:type="fixed"/>
        <w:tblLook w:val="04A0" w:firstRow="1" w:lastRow="0" w:firstColumn="1" w:lastColumn="0" w:noHBand="0" w:noVBand="1"/>
      </w:tblPr>
      <w:tblGrid>
        <w:gridCol w:w="1701"/>
        <w:gridCol w:w="3543"/>
        <w:gridCol w:w="5244"/>
      </w:tblGrid>
      <w:tr w:rsidR="004D0640" w14:paraId="3B4599D0" w14:textId="77777777" w:rsidTr="00B94402">
        <w:trPr>
          <w:trHeight w:val="433"/>
        </w:trPr>
        <w:tc>
          <w:tcPr>
            <w:tcW w:w="10488" w:type="dxa"/>
            <w:gridSpan w:val="3"/>
            <w:vMerge w:val="restart"/>
            <w:shd w:val="clear" w:color="auto" w:fill="A0C3E3" w:themeFill="accent2" w:themeFillTint="99"/>
          </w:tcPr>
          <w:p w14:paraId="668945BF" w14:textId="77777777" w:rsidR="004D0640" w:rsidRDefault="004D0640" w:rsidP="004D0640">
            <w:pPr>
              <w:shd w:val="clear" w:color="A0C3E3" w:themeColor="accent2" w:themeTint="99" w:fill="A0C3E3" w:themeFill="accent2" w:themeFillTint="99"/>
              <w:tabs>
                <w:tab w:val="left" w:pos="6731"/>
              </w:tabs>
              <w:ind w:left="-113" w:right="-113"/>
              <w:rPr>
                <w:color w:val="000000"/>
              </w:rPr>
            </w:pPr>
            <w:r>
              <w:rPr>
                <w:b/>
                <w:i/>
                <w:color w:val="000000"/>
                <w:u w:val="single"/>
                <w:lang w:val="es-ES"/>
              </w:rPr>
              <w:t>Esquema_nacional_seguridad</w:t>
            </w:r>
          </w:p>
        </w:tc>
      </w:tr>
      <w:tr w:rsidR="004D0640" w14:paraId="35A95AAC" w14:textId="77777777" w:rsidTr="004D0640">
        <w:trPr>
          <w:trHeight w:val="433"/>
        </w:trPr>
        <w:tc>
          <w:tcPr>
            <w:tcW w:w="1701" w:type="dxa"/>
            <w:vMerge w:val="restart"/>
          </w:tcPr>
          <w:p w14:paraId="782A89D7" w14:textId="77777777" w:rsidR="004D0640" w:rsidRDefault="004D0640" w:rsidP="004D0640">
            <w:pPr>
              <w:tabs>
                <w:tab w:val="left" w:pos="6731"/>
              </w:tabs>
              <w:rPr>
                <w:color w:val="000000"/>
              </w:rPr>
            </w:pPr>
            <w:r>
              <w:rPr>
                <w:b/>
                <w:i/>
                <w:color w:val="000000"/>
                <w:u w:val="single"/>
                <w:lang w:val="es-ES"/>
              </w:rPr>
              <w:t>Atributo</w:t>
            </w:r>
          </w:p>
        </w:tc>
        <w:tc>
          <w:tcPr>
            <w:tcW w:w="3543" w:type="dxa"/>
            <w:vMerge w:val="restart"/>
          </w:tcPr>
          <w:p w14:paraId="12F6EFAD" w14:textId="77777777" w:rsidR="004D0640" w:rsidRDefault="004D0640" w:rsidP="004D0640">
            <w:pPr>
              <w:tabs>
                <w:tab w:val="left" w:pos="6731"/>
              </w:tabs>
              <w:rPr>
                <w:color w:val="000000"/>
              </w:rPr>
            </w:pPr>
            <w:r>
              <w:rPr>
                <w:b/>
                <w:i/>
                <w:color w:val="000000"/>
                <w:u w:val="single"/>
                <w:lang w:val="es-ES"/>
              </w:rPr>
              <w:t>Tipo</w:t>
            </w:r>
          </w:p>
        </w:tc>
        <w:tc>
          <w:tcPr>
            <w:tcW w:w="5244" w:type="dxa"/>
            <w:vMerge w:val="restart"/>
          </w:tcPr>
          <w:p w14:paraId="265568FC" w14:textId="77777777" w:rsidR="004D0640" w:rsidRDefault="004D0640" w:rsidP="004D0640">
            <w:pPr>
              <w:tabs>
                <w:tab w:val="left" w:pos="6731"/>
              </w:tabs>
              <w:rPr>
                <w:color w:val="000000"/>
              </w:rPr>
            </w:pPr>
            <w:r>
              <w:rPr>
                <w:b/>
                <w:i/>
                <w:color w:val="000000"/>
                <w:u w:val="single"/>
                <w:lang w:val="es-ES"/>
              </w:rPr>
              <w:t>Descripción</w:t>
            </w:r>
          </w:p>
        </w:tc>
      </w:tr>
      <w:tr w:rsidR="004D0640" w14:paraId="5F08811F" w14:textId="77777777" w:rsidTr="004D0640">
        <w:trPr>
          <w:trHeight w:val="433"/>
        </w:trPr>
        <w:tc>
          <w:tcPr>
            <w:tcW w:w="1701" w:type="dxa"/>
            <w:vMerge w:val="restart"/>
          </w:tcPr>
          <w:p w14:paraId="3D084B21" w14:textId="77777777" w:rsidR="004D0640" w:rsidRDefault="004D0640" w:rsidP="004D0640">
            <w:pPr>
              <w:tabs>
                <w:tab w:val="left" w:pos="6731"/>
              </w:tabs>
              <w:rPr>
                <w:color w:val="000000"/>
                <w:lang w:val="es-ES"/>
              </w:rPr>
            </w:pPr>
          </w:p>
          <w:p w14:paraId="0237183E" w14:textId="77777777" w:rsidR="004D0640" w:rsidRDefault="004D0640" w:rsidP="004D0640">
            <w:pPr>
              <w:tabs>
                <w:tab w:val="left" w:pos="6731"/>
              </w:tabs>
              <w:rPr>
                <w:color w:val="000000"/>
                <w:lang w:val="es-ES"/>
              </w:rPr>
            </w:pPr>
            <w:r>
              <w:rPr>
                <w:i/>
                <w:color w:val="000000"/>
                <w:lang w:val="es-ES"/>
              </w:rPr>
              <w:t>ID</w:t>
            </w:r>
          </w:p>
        </w:tc>
        <w:tc>
          <w:tcPr>
            <w:tcW w:w="3543" w:type="dxa"/>
            <w:vMerge w:val="restart"/>
          </w:tcPr>
          <w:p w14:paraId="16A9C18A" w14:textId="77777777" w:rsidR="004D0640" w:rsidRDefault="004D0640" w:rsidP="004D0640">
            <w:pPr>
              <w:tabs>
                <w:tab w:val="left" w:pos="6731"/>
              </w:tabs>
              <w:jc w:val="center"/>
              <w:rPr>
                <w:color w:val="000000"/>
              </w:rPr>
            </w:pPr>
          </w:p>
          <w:p w14:paraId="09729BC3" w14:textId="77777777" w:rsidR="004D0640" w:rsidRDefault="004D0640" w:rsidP="004D0640">
            <w:pPr>
              <w:tabs>
                <w:tab w:val="left" w:pos="6731"/>
              </w:tabs>
              <w:jc w:val="center"/>
              <w:rPr>
                <w:color w:val="0F0CB0"/>
                <w:lang w:val="es-ES"/>
              </w:rPr>
            </w:pPr>
            <w:r>
              <w:rPr>
                <w:color w:val="0F0CB0"/>
                <w:lang w:val="es-ES"/>
              </w:rPr>
              <w:t>integer</w:t>
            </w:r>
          </w:p>
        </w:tc>
        <w:tc>
          <w:tcPr>
            <w:tcW w:w="5244" w:type="dxa"/>
            <w:vMerge w:val="restart"/>
          </w:tcPr>
          <w:p w14:paraId="0CCE3D0B" w14:textId="7D9E12CA" w:rsidR="00B94402" w:rsidRDefault="004D0640" w:rsidP="00B94402">
            <w:pPr>
              <w:tabs>
                <w:tab w:val="left" w:pos="6731"/>
              </w:tabs>
              <w:jc w:val="both"/>
              <w:rPr>
                <w:color w:val="000000"/>
              </w:rPr>
            </w:pPr>
            <w:r>
              <w:rPr>
                <w:color w:val="000000"/>
                <w:lang w:val="es-ES"/>
              </w:rPr>
              <w:t>Identificador</w:t>
            </w:r>
            <w:r>
              <w:rPr>
                <w:lang w:val="es-ES"/>
              </w:rPr>
              <w:t xml:space="preserve"> del tipo de vulnerabilidad creada por los equipos de análisis de la propia empresa u externos.</w:t>
            </w:r>
          </w:p>
        </w:tc>
      </w:tr>
      <w:tr w:rsidR="004D0640" w14:paraId="6B119348" w14:textId="77777777" w:rsidTr="004D0640">
        <w:trPr>
          <w:trHeight w:val="433"/>
        </w:trPr>
        <w:tc>
          <w:tcPr>
            <w:tcW w:w="1701" w:type="dxa"/>
            <w:vMerge w:val="restart"/>
          </w:tcPr>
          <w:p w14:paraId="644E6FF4" w14:textId="77777777" w:rsidR="004D0640" w:rsidRDefault="004D0640" w:rsidP="004D0640">
            <w:pPr>
              <w:tabs>
                <w:tab w:val="left" w:pos="6731"/>
              </w:tabs>
              <w:rPr>
                <w:color w:val="000000"/>
                <w:lang w:val="es-ES"/>
              </w:rPr>
            </w:pPr>
          </w:p>
          <w:p w14:paraId="3029E0D9" w14:textId="77777777" w:rsidR="004D0640" w:rsidRDefault="004D0640" w:rsidP="004D0640">
            <w:pPr>
              <w:tabs>
                <w:tab w:val="left" w:pos="6731"/>
              </w:tabs>
              <w:rPr>
                <w:color w:val="000000"/>
                <w:lang w:val="es-ES"/>
              </w:rPr>
            </w:pPr>
            <w:r>
              <w:rPr>
                <w:i/>
                <w:color w:val="000000"/>
                <w:lang w:val="es-ES"/>
              </w:rPr>
              <w:t>Description</w:t>
            </w:r>
          </w:p>
        </w:tc>
        <w:tc>
          <w:tcPr>
            <w:tcW w:w="3543" w:type="dxa"/>
            <w:vMerge w:val="restart"/>
          </w:tcPr>
          <w:p w14:paraId="51A3AC50" w14:textId="77777777" w:rsidR="004D0640" w:rsidRDefault="004D0640" w:rsidP="004D0640">
            <w:pPr>
              <w:tabs>
                <w:tab w:val="left" w:pos="6731"/>
              </w:tabs>
              <w:jc w:val="center"/>
              <w:rPr>
                <w:color w:val="0F0CB0"/>
                <w:lang w:val="es-ES"/>
              </w:rPr>
            </w:pPr>
          </w:p>
          <w:p w14:paraId="0F165DD8" w14:textId="77777777" w:rsidR="004D0640" w:rsidRDefault="004D0640" w:rsidP="004D0640">
            <w:pPr>
              <w:tabs>
                <w:tab w:val="left" w:pos="6731"/>
              </w:tabs>
              <w:jc w:val="center"/>
              <w:rPr>
                <w:color w:val="0F0CB0"/>
                <w:lang w:val="es-ES"/>
              </w:rPr>
            </w:pPr>
            <w:r>
              <w:rPr>
                <w:color w:val="0F0CB0"/>
                <w:lang w:val="es-ES"/>
              </w:rPr>
              <w:t>character_varing</w:t>
            </w:r>
          </w:p>
        </w:tc>
        <w:tc>
          <w:tcPr>
            <w:tcW w:w="5244" w:type="dxa"/>
            <w:vMerge w:val="restart"/>
          </w:tcPr>
          <w:p w14:paraId="681AE6B5" w14:textId="063014E4" w:rsidR="004D0640" w:rsidRDefault="004D0640" w:rsidP="00B94402">
            <w:pPr>
              <w:tabs>
                <w:tab w:val="left" w:pos="6731"/>
              </w:tabs>
              <w:jc w:val="both"/>
              <w:rPr>
                <w:color w:val="000000"/>
              </w:rPr>
            </w:pPr>
            <w:r>
              <w:rPr>
                <w:color w:val="000000"/>
                <w:lang w:val="es-ES"/>
              </w:rPr>
              <w:t>Identificador</w:t>
            </w:r>
            <w:r>
              <w:rPr>
                <w:lang w:val="es-ES"/>
              </w:rPr>
              <w:t xml:space="preserve"> y descripción del tipo de vulnerabilidad generada en la incidencia.</w:t>
            </w:r>
          </w:p>
        </w:tc>
      </w:tr>
      <w:tr w:rsidR="004D0640" w14:paraId="7E938CEB" w14:textId="77777777" w:rsidTr="004D0640">
        <w:trPr>
          <w:trHeight w:val="433"/>
        </w:trPr>
        <w:tc>
          <w:tcPr>
            <w:tcW w:w="1701" w:type="dxa"/>
          </w:tcPr>
          <w:p w14:paraId="1C4C0FB8" w14:textId="77777777" w:rsidR="004D0640" w:rsidRDefault="004D0640" w:rsidP="004D0640">
            <w:pPr>
              <w:tabs>
                <w:tab w:val="left" w:pos="6731"/>
              </w:tabs>
              <w:rPr>
                <w:i/>
                <w:color w:val="000000"/>
                <w:lang w:val="es-ES"/>
              </w:rPr>
            </w:pPr>
          </w:p>
          <w:p w14:paraId="2D03C250" w14:textId="77777777" w:rsidR="004D0640" w:rsidRDefault="004D0640" w:rsidP="004D0640">
            <w:pPr>
              <w:tabs>
                <w:tab w:val="left" w:pos="6731"/>
              </w:tabs>
              <w:rPr>
                <w:i/>
                <w:color w:val="000000"/>
                <w:lang w:val="es-ES"/>
              </w:rPr>
            </w:pPr>
            <w:r>
              <w:rPr>
                <w:i/>
                <w:color w:val="000000"/>
                <w:lang w:val="es-ES"/>
              </w:rPr>
              <w:t>list</w:t>
            </w:r>
          </w:p>
        </w:tc>
        <w:tc>
          <w:tcPr>
            <w:tcW w:w="3543" w:type="dxa"/>
          </w:tcPr>
          <w:p w14:paraId="044240F2" w14:textId="77777777" w:rsidR="004D0640" w:rsidRDefault="004D0640" w:rsidP="004D0640">
            <w:pPr>
              <w:tabs>
                <w:tab w:val="left" w:pos="6731"/>
              </w:tabs>
              <w:jc w:val="center"/>
              <w:rPr>
                <w:color w:val="0F0CB0"/>
                <w:lang w:val="es-ES"/>
              </w:rPr>
            </w:pPr>
          </w:p>
          <w:p w14:paraId="7CC23B22" w14:textId="77777777" w:rsidR="004D0640" w:rsidRDefault="004D0640" w:rsidP="004D0640">
            <w:pPr>
              <w:tabs>
                <w:tab w:val="left" w:pos="6731"/>
              </w:tabs>
              <w:jc w:val="center"/>
              <w:rPr>
                <w:color w:val="0F0CB0"/>
                <w:lang w:val="es-ES"/>
              </w:rPr>
            </w:pPr>
            <w:r>
              <w:rPr>
                <w:color w:val="0F0CB0"/>
                <w:lang w:val="es-ES"/>
              </w:rPr>
              <w:t>character_varing</w:t>
            </w:r>
          </w:p>
        </w:tc>
        <w:tc>
          <w:tcPr>
            <w:tcW w:w="5244" w:type="dxa"/>
          </w:tcPr>
          <w:p w14:paraId="42638289" w14:textId="3443D6C7" w:rsidR="00B94402" w:rsidRDefault="004D0640" w:rsidP="00B94402">
            <w:pPr>
              <w:tabs>
                <w:tab w:val="left" w:pos="6731"/>
              </w:tabs>
              <w:jc w:val="both"/>
              <w:rPr>
                <w:color w:val="000000"/>
                <w:lang w:val="es-ES"/>
              </w:rPr>
            </w:pPr>
            <w:r>
              <w:rPr>
                <w:color w:val="000000"/>
                <w:lang w:val="es-ES"/>
              </w:rPr>
              <w:t>Vulnerabilidades detectadas por los equipos propios de la empresa o por los equipos externos de la misma.</w:t>
            </w:r>
          </w:p>
        </w:tc>
      </w:tr>
    </w:tbl>
    <w:p w14:paraId="174CEEA3" w14:textId="7D6B9065" w:rsidR="00B94402" w:rsidRDefault="00B94402">
      <w:pPr>
        <w:rPr>
          <w:b/>
          <w:i/>
          <w:color w:val="0F0CB0"/>
          <w:u w:val="single"/>
          <w:lang w:val="es-ES"/>
        </w:rPr>
      </w:pPr>
    </w:p>
    <w:p w14:paraId="228F60D7" w14:textId="7182CC2E" w:rsidR="00B94402" w:rsidRDefault="00B94402">
      <w:pPr>
        <w:rPr>
          <w:b/>
          <w:i/>
          <w:color w:val="0F0CB0"/>
          <w:u w:val="single"/>
          <w:lang w:val="es-ES"/>
        </w:rPr>
      </w:pPr>
    </w:p>
    <w:tbl>
      <w:tblPr>
        <w:tblStyle w:val="Tablaconcuadrculaclara"/>
        <w:tblpPr w:leftFromText="141" w:rightFromText="141" w:vertAnchor="text" w:horzAnchor="margin" w:tblpXSpec="center" w:tblpY="134"/>
        <w:tblW w:w="10488" w:type="dxa"/>
        <w:tblLayout w:type="fixed"/>
        <w:tblLook w:val="04A0" w:firstRow="1" w:lastRow="0" w:firstColumn="1" w:lastColumn="0" w:noHBand="0" w:noVBand="1"/>
      </w:tblPr>
      <w:tblGrid>
        <w:gridCol w:w="1701"/>
        <w:gridCol w:w="3543"/>
        <w:gridCol w:w="5244"/>
      </w:tblGrid>
      <w:tr w:rsidR="000224ED" w14:paraId="3DB584B5" w14:textId="77777777" w:rsidTr="000224ED">
        <w:trPr>
          <w:trHeight w:val="433"/>
        </w:trPr>
        <w:tc>
          <w:tcPr>
            <w:tcW w:w="10488" w:type="dxa"/>
            <w:gridSpan w:val="3"/>
            <w:vMerge w:val="restart"/>
            <w:shd w:val="clear" w:color="auto" w:fill="498CF1" w:themeFill="background2" w:themeFillShade="BF"/>
          </w:tcPr>
          <w:p w14:paraId="2D234908" w14:textId="77777777" w:rsidR="000224ED" w:rsidRDefault="000224ED" w:rsidP="000224ED">
            <w:pPr>
              <w:shd w:val="clear" w:color="498CF1" w:themeColor="background2" w:themeShade="BF" w:fill="498CF1" w:themeFill="background2" w:themeFillShade="BF"/>
              <w:tabs>
                <w:tab w:val="left" w:pos="6731"/>
              </w:tabs>
              <w:ind w:left="-113" w:right="-113"/>
              <w:rPr>
                <w:color w:val="000000"/>
              </w:rPr>
            </w:pPr>
            <w:r>
              <w:rPr>
                <w:b/>
                <w:i/>
                <w:color w:val="000000"/>
                <w:u w:val="single"/>
                <w:lang w:val="es-ES"/>
              </w:rPr>
              <w:t>Notificaciones</w:t>
            </w:r>
          </w:p>
        </w:tc>
      </w:tr>
      <w:tr w:rsidR="000224ED" w14:paraId="0D44A24D" w14:textId="77777777" w:rsidTr="000224ED">
        <w:trPr>
          <w:trHeight w:val="433"/>
        </w:trPr>
        <w:tc>
          <w:tcPr>
            <w:tcW w:w="1701" w:type="dxa"/>
            <w:vMerge w:val="restart"/>
          </w:tcPr>
          <w:p w14:paraId="77B0F48F" w14:textId="77777777" w:rsidR="000224ED" w:rsidRDefault="000224ED" w:rsidP="000224ED">
            <w:pPr>
              <w:tabs>
                <w:tab w:val="left" w:pos="6731"/>
              </w:tabs>
              <w:rPr>
                <w:color w:val="000000"/>
              </w:rPr>
            </w:pPr>
            <w:r>
              <w:rPr>
                <w:b/>
                <w:i/>
                <w:color w:val="000000"/>
                <w:u w:val="single"/>
                <w:lang w:val="es-ES"/>
              </w:rPr>
              <w:t>Atributo</w:t>
            </w:r>
          </w:p>
        </w:tc>
        <w:tc>
          <w:tcPr>
            <w:tcW w:w="3543" w:type="dxa"/>
            <w:vMerge w:val="restart"/>
          </w:tcPr>
          <w:p w14:paraId="5AA305DD" w14:textId="77777777" w:rsidR="000224ED" w:rsidRDefault="000224ED" w:rsidP="000224ED">
            <w:pPr>
              <w:tabs>
                <w:tab w:val="left" w:pos="6731"/>
              </w:tabs>
              <w:rPr>
                <w:color w:val="000000"/>
              </w:rPr>
            </w:pPr>
            <w:r>
              <w:rPr>
                <w:b/>
                <w:i/>
                <w:color w:val="000000"/>
                <w:u w:val="single"/>
                <w:lang w:val="es-ES"/>
              </w:rPr>
              <w:t>Tipo</w:t>
            </w:r>
          </w:p>
        </w:tc>
        <w:tc>
          <w:tcPr>
            <w:tcW w:w="5244" w:type="dxa"/>
            <w:vMerge w:val="restart"/>
          </w:tcPr>
          <w:p w14:paraId="3B24C920" w14:textId="77777777" w:rsidR="000224ED" w:rsidRDefault="000224ED" w:rsidP="000224ED">
            <w:pPr>
              <w:tabs>
                <w:tab w:val="left" w:pos="6731"/>
              </w:tabs>
              <w:rPr>
                <w:color w:val="000000"/>
              </w:rPr>
            </w:pPr>
            <w:r>
              <w:rPr>
                <w:b/>
                <w:i/>
                <w:color w:val="000000"/>
                <w:u w:val="single"/>
                <w:lang w:val="es-ES"/>
              </w:rPr>
              <w:t>Descripción</w:t>
            </w:r>
          </w:p>
        </w:tc>
      </w:tr>
      <w:tr w:rsidR="000224ED" w14:paraId="402D7447" w14:textId="77777777" w:rsidTr="000224ED">
        <w:trPr>
          <w:trHeight w:val="433"/>
        </w:trPr>
        <w:tc>
          <w:tcPr>
            <w:tcW w:w="1701" w:type="dxa"/>
            <w:vMerge w:val="restart"/>
          </w:tcPr>
          <w:p w14:paraId="1D131700" w14:textId="77777777" w:rsidR="000224ED" w:rsidRDefault="000224ED" w:rsidP="000224ED">
            <w:pPr>
              <w:tabs>
                <w:tab w:val="left" w:pos="6731"/>
              </w:tabs>
              <w:rPr>
                <w:color w:val="000000"/>
                <w:lang w:val="es-ES"/>
              </w:rPr>
            </w:pPr>
          </w:p>
          <w:p w14:paraId="0066293B" w14:textId="77777777" w:rsidR="000224ED" w:rsidRDefault="000224ED" w:rsidP="000224ED">
            <w:pPr>
              <w:tabs>
                <w:tab w:val="left" w:pos="6731"/>
              </w:tabs>
              <w:rPr>
                <w:color w:val="000000"/>
                <w:lang w:val="es-ES"/>
              </w:rPr>
            </w:pPr>
            <w:r>
              <w:rPr>
                <w:i/>
                <w:color w:val="000000"/>
                <w:lang w:val="es-ES"/>
              </w:rPr>
              <w:t>ID</w:t>
            </w:r>
          </w:p>
        </w:tc>
        <w:tc>
          <w:tcPr>
            <w:tcW w:w="3543" w:type="dxa"/>
            <w:vMerge w:val="restart"/>
          </w:tcPr>
          <w:p w14:paraId="6A4861D2" w14:textId="77777777" w:rsidR="000224ED" w:rsidRDefault="000224ED" w:rsidP="000224ED">
            <w:pPr>
              <w:tabs>
                <w:tab w:val="left" w:pos="6731"/>
              </w:tabs>
              <w:jc w:val="center"/>
              <w:rPr>
                <w:color w:val="000000"/>
              </w:rPr>
            </w:pPr>
          </w:p>
          <w:p w14:paraId="75DDA7A1" w14:textId="77777777" w:rsidR="000224ED" w:rsidRDefault="000224ED" w:rsidP="000224ED">
            <w:pPr>
              <w:tabs>
                <w:tab w:val="left" w:pos="6731"/>
              </w:tabs>
              <w:jc w:val="center"/>
              <w:rPr>
                <w:color w:val="0F0CB0"/>
                <w:lang w:val="es-ES"/>
              </w:rPr>
            </w:pPr>
            <w:r>
              <w:rPr>
                <w:color w:val="0F0CB0"/>
                <w:lang w:val="es-ES"/>
              </w:rPr>
              <w:t>bigint</w:t>
            </w:r>
          </w:p>
        </w:tc>
        <w:tc>
          <w:tcPr>
            <w:tcW w:w="5244" w:type="dxa"/>
            <w:vMerge w:val="restart"/>
          </w:tcPr>
          <w:p w14:paraId="5374BAC2" w14:textId="77777777" w:rsidR="000224ED" w:rsidRDefault="000224ED" w:rsidP="000224ED">
            <w:pPr>
              <w:tabs>
                <w:tab w:val="left" w:pos="6731"/>
              </w:tabs>
              <w:jc w:val="both"/>
              <w:rPr>
                <w:color w:val="000000"/>
              </w:rPr>
            </w:pPr>
            <w:r>
              <w:rPr>
                <w:color w:val="000000"/>
                <w:lang w:val="es-ES"/>
              </w:rPr>
              <w:t>Identificador</w:t>
            </w:r>
            <w:r>
              <w:rPr>
                <w:lang w:val="es-ES"/>
              </w:rPr>
              <w:t xml:space="preserve"> de la notificación generada que identifica la vulnerabilidad detectada.</w:t>
            </w:r>
          </w:p>
        </w:tc>
      </w:tr>
      <w:tr w:rsidR="000224ED" w14:paraId="261E9976" w14:textId="77777777" w:rsidTr="000224ED">
        <w:trPr>
          <w:trHeight w:val="433"/>
        </w:trPr>
        <w:tc>
          <w:tcPr>
            <w:tcW w:w="1701" w:type="dxa"/>
          </w:tcPr>
          <w:p w14:paraId="2AD28C6E" w14:textId="77777777" w:rsidR="000224ED" w:rsidRDefault="000224ED" w:rsidP="000224ED">
            <w:pPr>
              <w:tabs>
                <w:tab w:val="left" w:pos="6731"/>
              </w:tabs>
              <w:rPr>
                <w:i/>
                <w:color w:val="000000"/>
              </w:rPr>
            </w:pPr>
          </w:p>
          <w:p w14:paraId="6A621A1F" w14:textId="77777777" w:rsidR="000224ED" w:rsidRDefault="000224ED" w:rsidP="000224ED">
            <w:pPr>
              <w:tabs>
                <w:tab w:val="left" w:pos="6731"/>
              </w:tabs>
              <w:rPr>
                <w:i/>
                <w:color w:val="000000"/>
                <w:lang w:val="es-ES"/>
              </w:rPr>
            </w:pPr>
            <w:r>
              <w:rPr>
                <w:i/>
                <w:color w:val="000000"/>
                <w:lang w:val="es-ES"/>
              </w:rPr>
              <w:t>violation</w:t>
            </w:r>
          </w:p>
        </w:tc>
        <w:tc>
          <w:tcPr>
            <w:tcW w:w="3543" w:type="dxa"/>
          </w:tcPr>
          <w:p w14:paraId="50910003" w14:textId="77777777" w:rsidR="000224ED" w:rsidRDefault="000224ED" w:rsidP="000224ED">
            <w:pPr>
              <w:tabs>
                <w:tab w:val="left" w:pos="6731"/>
              </w:tabs>
              <w:jc w:val="center"/>
              <w:rPr>
                <w:color w:val="0F0CB0"/>
                <w:lang w:val="es-ES"/>
              </w:rPr>
            </w:pPr>
          </w:p>
          <w:p w14:paraId="65BA4A61" w14:textId="77777777" w:rsidR="000224ED" w:rsidRDefault="000224ED" w:rsidP="000224ED">
            <w:pPr>
              <w:tabs>
                <w:tab w:val="left" w:pos="6731"/>
              </w:tabs>
              <w:jc w:val="center"/>
              <w:rPr>
                <w:color w:val="0F0CB0"/>
                <w:lang w:val="es-ES"/>
              </w:rPr>
            </w:pPr>
            <w:r>
              <w:rPr>
                <w:color w:val="0F0CB0"/>
                <w:lang w:val="es-ES"/>
              </w:rPr>
              <w:t>character_varing</w:t>
            </w:r>
          </w:p>
        </w:tc>
        <w:tc>
          <w:tcPr>
            <w:tcW w:w="5244" w:type="dxa"/>
          </w:tcPr>
          <w:p w14:paraId="36C45C88" w14:textId="77777777" w:rsidR="000224ED" w:rsidRDefault="000224ED" w:rsidP="000224ED">
            <w:pPr>
              <w:tabs>
                <w:tab w:val="left" w:pos="6731"/>
              </w:tabs>
              <w:jc w:val="both"/>
              <w:rPr>
                <w:color w:val="000000"/>
              </w:rPr>
            </w:pPr>
            <w:r>
              <w:rPr>
                <w:color w:val="000000"/>
                <w:lang w:val="es-ES"/>
              </w:rPr>
              <w:t>Indica que vulnerabilidad ha sido detectada haciendo referencia a la lista de vulnerabilidades encontradas en la empresa.</w:t>
            </w:r>
          </w:p>
        </w:tc>
      </w:tr>
    </w:tbl>
    <w:p w14:paraId="41DFE3C4" w14:textId="4531B523" w:rsidR="00B94402" w:rsidRDefault="00B94402">
      <w:pPr>
        <w:rPr>
          <w:b/>
          <w:i/>
          <w:color w:val="0F0CB0"/>
          <w:u w:val="single"/>
          <w:lang w:val="es-ES"/>
        </w:rPr>
      </w:pPr>
    </w:p>
    <w:p w14:paraId="1EFEDEE0" w14:textId="77777777" w:rsidR="00B94402" w:rsidRDefault="00B94402">
      <w:pPr>
        <w:rPr>
          <w:b/>
          <w:i/>
          <w:color w:val="0F0CB0"/>
          <w:u w:val="single"/>
          <w:lang w:val="es-ES"/>
        </w:rPr>
      </w:pPr>
    </w:p>
    <w:p w14:paraId="5439D6FB" w14:textId="77777777" w:rsidR="00DD6C14" w:rsidRDefault="00DD6C14">
      <w:pPr>
        <w:tabs>
          <w:tab w:val="left" w:pos="6731"/>
        </w:tabs>
        <w:rPr>
          <w:color w:val="000000"/>
        </w:rPr>
      </w:pPr>
    </w:p>
    <w:p w14:paraId="49F94C1A" w14:textId="77777777" w:rsidR="00DD6C14" w:rsidRDefault="00DD6C14">
      <w:pPr>
        <w:rPr>
          <w:b/>
          <w:i/>
          <w:color w:val="0F0CB0"/>
          <w:u w:val="single"/>
          <w:lang w:val="es-ES"/>
        </w:rPr>
      </w:pPr>
    </w:p>
    <w:p w14:paraId="7664001D" w14:textId="49EAF434" w:rsidR="00DD6C14" w:rsidRPr="00B94402" w:rsidRDefault="007D540E" w:rsidP="000224ED">
      <w:pPr>
        <w:rPr>
          <w:sz w:val="24"/>
          <w:szCs w:val="24"/>
          <w:highlight w:val="yellow"/>
        </w:rPr>
      </w:pPr>
      <w:r>
        <w:rPr>
          <w:b/>
          <w:i/>
          <w:color w:val="0F0CB0"/>
          <w:u w:val="single"/>
          <w:lang w:val="es-ES"/>
        </w:rPr>
        <w:t>ANÁLISIS DE LOS PROCEDIMIENTOS DE SEGURIDAD (REPOSITORIO ESTADÍSTICO)</w:t>
      </w:r>
    </w:p>
    <w:p w14:paraId="4C9F95AE" w14:textId="5B5C7B15" w:rsidR="00DD6C14" w:rsidRPr="00B94402" w:rsidRDefault="007D540E" w:rsidP="00B94402">
      <w:pPr>
        <w:jc w:val="both"/>
        <w:rPr>
          <w:color w:val="000000"/>
          <w:sz w:val="24"/>
          <w:szCs w:val="24"/>
          <w:lang w:val="es-ES"/>
        </w:rPr>
      </w:pPr>
      <w:r w:rsidRPr="00B94402">
        <w:rPr>
          <w:color w:val="000000" w:themeColor="text1"/>
          <w:sz w:val="24"/>
          <w:szCs w:val="24"/>
          <w:lang w:val="es-ES"/>
        </w:rPr>
        <w:t xml:space="preserve">Las </w:t>
      </w:r>
      <w:r w:rsidR="00B94402" w:rsidRPr="00B94402">
        <w:rPr>
          <w:color w:val="000000" w:themeColor="text1"/>
          <w:sz w:val="24"/>
          <w:szCs w:val="24"/>
          <w:lang w:val="es-ES"/>
        </w:rPr>
        <w:t>herramientas</w:t>
      </w:r>
      <w:r w:rsidRPr="00B94402">
        <w:rPr>
          <w:color w:val="000000" w:themeColor="text1"/>
          <w:sz w:val="24"/>
          <w:szCs w:val="24"/>
          <w:lang w:val="es-ES"/>
        </w:rPr>
        <w:t xml:space="preserve"> de análisis </w:t>
      </w:r>
      <w:r w:rsidR="00B94402" w:rsidRPr="00B94402">
        <w:rPr>
          <w:color w:val="000000" w:themeColor="text1"/>
          <w:sz w:val="24"/>
          <w:szCs w:val="24"/>
          <w:lang w:val="es-ES"/>
        </w:rPr>
        <w:t>de que</w:t>
      </w:r>
      <w:r w:rsidRPr="00B94402">
        <w:rPr>
          <w:color w:val="000000" w:themeColor="text1"/>
          <w:sz w:val="24"/>
          <w:szCs w:val="24"/>
          <w:lang w:val="es-ES"/>
        </w:rPr>
        <w:t xml:space="preserve"> dispone la</w:t>
      </w:r>
      <w:r w:rsidRPr="00B94402">
        <w:rPr>
          <w:b/>
          <w:color w:val="000000" w:themeColor="text1"/>
          <w:sz w:val="24"/>
          <w:szCs w:val="24"/>
          <w:lang w:val="es-ES"/>
        </w:rPr>
        <w:t xml:space="preserve"> BD</w:t>
      </w:r>
      <w:r w:rsidRPr="00B94402">
        <w:rPr>
          <w:color w:val="000000" w:themeColor="text1"/>
          <w:sz w:val="24"/>
          <w:szCs w:val="24"/>
          <w:lang w:val="es-ES"/>
        </w:rPr>
        <w:t xml:space="preserve"> se podrán conocer </w:t>
      </w:r>
      <w:r w:rsidR="00B94402" w:rsidRPr="00B94402">
        <w:rPr>
          <w:color w:val="000000" w:themeColor="text1"/>
          <w:sz w:val="24"/>
          <w:szCs w:val="24"/>
          <w:lang w:val="es-ES"/>
        </w:rPr>
        <w:t>a través</w:t>
      </w:r>
      <w:r w:rsidRPr="00B94402">
        <w:rPr>
          <w:color w:val="000000" w:themeColor="text1"/>
          <w:sz w:val="24"/>
          <w:szCs w:val="24"/>
          <w:lang w:val="es-ES"/>
        </w:rPr>
        <w:t xml:space="preserve"> de su repositorio estadístico o </w:t>
      </w:r>
      <w:r w:rsidR="00B94402" w:rsidRPr="00B94402">
        <w:rPr>
          <w:color w:val="000000" w:themeColor="text1"/>
          <w:sz w:val="24"/>
          <w:szCs w:val="24"/>
          <w:lang w:val="es-ES"/>
        </w:rPr>
        <w:t>mediante</w:t>
      </w:r>
      <w:r w:rsidRPr="00B94402">
        <w:rPr>
          <w:color w:val="000000" w:themeColor="text1"/>
          <w:sz w:val="24"/>
          <w:szCs w:val="24"/>
          <w:lang w:val="es-ES"/>
        </w:rPr>
        <w:t xml:space="preserve"> consultas a la propia </w:t>
      </w:r>
      <w:r w:rsidRPr="00B94402">
        <w:rPr>
          <w:b/>
          <w:color w:val="000000" w:themeColor="text1"/>
          <w:sz w:val="24"/>
          <w:szCs w:val="24"/>
          <w:lang w:val="es-ES"/>
        </w:rPr>
        <w:t>BD</w:t>
      </w:r>
      <w:r w:rsidRPr="00B94402">
        <w:rPr>
          <w:color w:val="000000" w:themeColor="text1"/>
          <w:sz w:val="24"/>
          <w:szCs w:val="24"/>
          <w:lang w:val="es-ES"/>
        </w:rPr>
        <w:t xml:space="preserve"> que luego serán analizadas e investiga</w:t>
      </w:r>
      <w:r w:rsidR="0008651C">
        <w:rPr>
          <w:color w:val="000000" w:themeColor="text1"/>
          <w:sz w:val="24"/>
          <w:szCs w:val="24"/>
          <w:lang w:val="es-ES"/>
        </w:rPr>
        <w:t>das.</w:t>
      </w:r>
    </w:p>
    <w:p w14:paraId="680C3398" w14:textId="05EAC04E" w:rsidR="00DD6C14" w:rsidRPr="00B94402" w:rsidRDefault="007D540E" w:rsidP="00B94402">
      <w:pPr>
        <w:jc w:val="both"/>
        <w:rPr>
          <w:color w:val="000000"/>
          <w:sz w:val="24"/>
          <w:szCs w:val="24"/>
          <w:lang w:val="es-ES"/>
        </w:rPr>
      </w:pPr>
      <w:r w:rsidRPr="00B94402">
        <w:rPr>
          <w:color w:val="000000" w:themeColor="text1"/>
          <w:sz w:val="24"/>
          <w:szCs w:val="24"/>
          <w:lang w:val="es-ES"/>
        </w:rPr>
        <w:t>Este repositorio estadísticos ofrecerá diferentes resultados que se definirán en tiempo constante</w:t>
      </w:r>
      <w:r w:rsidRPr="00B94402">
        <w:rPr>
          <w:b/>
          <w:color w:val="000000" w:themeColor="text1"/>
          <w:sz w:val="24"/>
          <w:szCs w:val="24"/>
          <w:lang w:val="es-ES"/>
        </w:rPr>
        <w:t xml:space="preserve"> 1</w:t>
      </w:r>
      <w:r w:rsidRPr="00B94402">
        <w:rPr>
          <w:color w:val="000000" w:themeColor="text1"/>
          <w:sz w:val="24"/>
          <w:szCs w:val="24"/>
          <w:lang w:val="es-ES"/>
        </w:rPr>
        <w:t xml:space="preserve">, es decir que solo haciendo una </w:t>
      </w:r>
      <w:r w:rsidRPr="00B94402">
        <w:rPr>
          <w:b/>
          <w:color w:val="000000" w:themeColor="text1"/>
          <w:sz w:val="24"/>
          <w:szCs w:val="24"/>
          <w:lang w:val="es-ES"/>
        </w:rPr>
        <w:t>SELECT</w:t>
      </w:r>
      <w:r w:rsidRPr="00B94402">
        <w:rPr>
          <w:color w:val="000000" w:themeColor="text1"/>
          <w:sz w:val="24"/>
          <w:szCs w:val="24"/>
          <w:lang w:val="es-ES"/>
        </w:rPr>
        <w:t xml:space="preserve"> sobre un registro de una tabla se podrá obtener </w:t>
      </w:r>
      <w:r w:rsidR="00B94402" w:rsidRPr="00B94402">
        <w:rPr>
          <w:color w:val="000000" w:themeColor="text1"/>
          <w:sz w:val="24"/>
          <w:szCs w:val="24"/>
          <w:lang w:val="es-ES"/>
        </w:rPr>
        <w:t>información</w:t>
      </w:r>
      <w:r w:rsidRPr="00B94402">
        <w:rPr>
          <w:color w:val="000000" w:themeColor="text1"/>
          <w:sz w:val="24"/>
          <w:szCs w:val="24"/>
          <w:lang w:val="es-ES"/>
        </w:rPr>
        <w:t xml:space="preserve"> muy importante para el análisis de todas las vulnerabilidades que se produzcan en la empresa.</w:t>
      </w:r>
    </w:p>
    <w:p w14:paraId="0582A6B0" w14:textId="0C61CDD6" w:rsidR="00DD6C14" w:rsidRDefault="007D540E" w:rsidP="00B94402">
      <w:pPr>
        <w:jc w:val="both"/>
        <w:rPr>
          <w:color w:val="000000" w:themeColor="text1"/>
          <w:sz w:val="24"/>
          <w:szCs w:val="24"/>
          <w:lang w:val="es-ES"/>
        </w:rPr>
      </w:pPr>
      <w:r w:rsidRPr="00B94402">
        <w:rPr>
          <w:color w:val="000000" w:themeColor="text1"/>
          <w:sz w:val="24"/>
          <w:szCs w:val="24"/>
          <w:lang w:val="es-ES"/>
        </w:rPr>
        <w:t>Este repositorio estadístico permitirá dar cumplimiento a los siguientes indicadores:</w:t>
      </w:r>
    </w:p>
    <w:p w14:paraId="1F2236BA" w14:textId="77777777" w:rsidR="000224ED" w:rsidRPr="00B94402" w:rsidRDefault="000224ED" w:rsidP="00B94402">
      <w:pPr>
        <w:jc w:val="both"/>
        <w:rPr>
          <w:color w:val="000000"/>
          <w:sz w:val="24"/>
          <w:szCs w:val="24"/>
          <w:lang w:val="es-ES"/>
        </w:rPr>
      </w:pPr>
    </w:p>
    <w:p w14:paraId="67CCEAF8" w14:textId="45BF6A44" w:rsidR="00DD6C14" w:rsidRPr="000224ED" w:rsidRDefault="007D540E" w:rsidP="000E2F95">
      <w:pPr>
        <w:pStyle w:val="Prrafodelista"/>
        <w:numPr>
          <w:ilvl w:val="0"/>
          <w:numId w:val="14"/>
        </w:numPr>
        <w:ind w:left="1134"/>
        <w:jc w:val="both"/>
        <w:rPr>
          <w:color w:val="000000"/>
          <w:sz w:val="24"/>
          <w:szCs w:val="24"/>
          <w:lang w:val="es-ES"/>
        </w:rPr>
      </w:pPr>
      <w:r w:rsidRPr="000224ED">
        <w:rPr>
          <w:color w:val="000000" w:themeColor="text1"/>
          <w:sz w:val="24"/>
          <w:szCs w:val="24"/>
          <w:lang w:val="es-ES"/>
        </w:rPr>
        <w:t>Número de incumplimientos se producen dentro de la empresa en cada departamento, que número de usuarios comenten más incumplimientos y que número de ellos incumplen menos.</w:t>
      </w:r>
    </w:p>
    <w:p w14:paraId="4C3C0ACA" w14:textId="27B4DAD7" w:rsidR="00DD6C14" w:rsidRPr="000224ED" w:rsidRDefault="007D540E" w:rsidP="00EE5C43">
      <w:pPr>
        <w:pStyle w:val="Prrafodelista"/>
        <w:numPr>
          <w:ilvl w:val="0"/>
          <w:numId w:val="14"/>
        </w:numPr>
        <w:ind w:left="1134"/>
        <w:jc w:val="both"/>
        <w:rPr>
          <w:color w:val="000000"/>
          <w:sz w:val="24"/>
          <w:szCs w:val="24"/>
          <w:highlight w:val="yellow"/>
          <w:lang w:val="es-ES"/>
        </w:rPr>
      </w:pPr>
      <w:r w:rsidRPr="000224ED">
        <w:rPr>
          <w:color w:val="000000" w:themeColor="text1"/>
          <w:sz w:val="24"/>
          <w:szCs w:val="24"/>
          <w:lang w:val="es-ES"/>
        </w:rPr>
        <w:t xml:space="preserve">Saber </w:t>
      </w:r>
      <w:r w:rsidR="00B94402" w:rsidRPr="000224ED">
        <w:rPr>
          <w:color w:val="000000" w:themeColor="text1"/>
          <w:sz w:val="24"/>
          <w:szCs w:val="24"/>
          <w:lang w:val="es-ES"/>
        </w:rPr>
        <w:t>qué</w:t>
      </w:r>
      <w:r w:rsidRPr="000224ED">
        <w:rPr>
          <w:color w:val="000000" w:themeColor="text1"/>
          <w:sz w:val="24"/>
          <w:szCs w:val="24"/>
          <w:lang w:val="es-ES"/>
        </w:rPr>
        <w:t xml:space="preserve"> porcentaje de vulnerabilidades críticas tienen alguna acción de mitigación abierta y que no </w:t>
      </w:r>
      <w:r w:rsidR="00B94402" w:rsidRPr="000224ED">
        <w:rPr>
          <w:color w:val="000000" w:themeColor="text1"/>
          <w:sz w:val="24"/>
          <w:szCs w:val="24"/>
          <w:lang w:val="es-ES"/>
        </w:rPr>
        <w:t>esté</w:t>
      </w:r>
      <w:r w:rsidRPr="000224ED">
        <w:rPr>
          <w:color w:val="000000" w:themeColor="text1"/>
          <w:sz w:val="24"/>
          <w:szCs w:val="24"/>
          <w:lang w:val="es-ES"/>
        </w:rPr>
        <w:t xml:space="preserve"> acabada.</w:t>
      </w:r>
    </w:p>
    <w:p w14:paraId="0574F2A8" w14:textId="5C480641" w:rsidR="00DD6C14" w:rsidRPr="000224ED" w:rsidRDefault="007D540E" w:rsidP="00F834E1">
      <w:pPr>
        <w:pStyle w:val="Prrafodelista"/>
        <w:numPr>
          <w:ilvl w:val="0"/>
          <w:numId w:val="14"/>
        </w:numPr>
        <w:ind w:left="1134"/>
        <w:jc w:val="both"/>
        <w:rPr>
          <w:color w:val="000000"/>
          <w:sz w:val="24"/>
          <w:szCs w:val="24"/>
          <w:highlight w:val="yellow"/>
          <w:lang w:val="es-ES"/>
        </w:rPr>
      </w:pPr>
      <w:r w:rsidRPr="000224ED">
        <w:rPr>
          <w:color w:val="000000" w:themeColor="text1"/>
          <w:sz w:val="24"/>
          <w:szCs w:val="24"/>
          <w:lang w:val="es-ES"/>
        </w:rPr>
        <w:t>Número de porcentaje de vulnerabilidades críticas detectadas internamente teniendo en cuenta todos los datos de que se disponen.</w:t>
      </w:r>
    </w:p>
    <w:p w14:paraId="46EED442" w14:textId="4FAC7C84" w:rsidR="00DD6C14" w:rsidRPr="000224ED" w:rsidRDefault="007D540E" w:rsidP="009D4951">
      <w:pPr>
        <w:pStyle w:val="Prrafodelista"/>
        <w:numPr>
          <w:ilvl w:val="0"/>
          <w:numId w:val="14"/>
        </w:numPr>
        <w:ind w:left="1134"/>
        <w:jc w:val="both"/>
        <w:rPr>
          <w:color w:val="000000"/>
          <w:sz w:val="24"/>
          <w:szCs w:val="24"/>
          <w:highlight w:val="yellow"/>
          <w:lang w:val="es-ES"/>
        </w:rPr>
      </w:pPr>
      <w:r w:rsidRPr="000224ED">
        <w:rPr>
          <w:color w:val="000000" w:themeColor="text1"/>
          <w:sz w:val="24"/>
          <w:szCs w:val="24"/>
          <w:lang w:val="es-ES"/>
        </w:rPr>
        <w:t xml:space="preserve">Proceso de gestión interno, que teniendo en cuenta toda la información de que se dispone en la </w:t>
      </w:r>
      <w:r w:rsidRPr="000224ED">
        <w:rPr>
          <w:b/>
          <w:color w:val="000000" w:themeColor="text1"/>
          <w:sz w:val="24"/>
          <w:szCs w:val="24"/>
          <w:lang w:val="es-ES"/>
        </w:rPr>
        <w:t>BD</w:t>
      </w:r>
      <w:r w:rsidRPr="000224ED">
        <w:rPr>
          <w:color w:val="000000" w:themeColor="text1"/>
          <w:sz w:val="24"/>
          <w:szCs w:val="24"/>
          <w:lang w:val="es-ES"/>
        </w:rPr>
        <w:t>, ha tenido mayor nombre de vulnerabilidades detectadas.</w:t>
      </w:r>
    </w:p>
    <w:p w14:paraId="493E3ED8" w14:textId="420E9D90" w:rsidR="00DD6C14" w:rsidRPr="000224ED" w:rsidRDefault="00833B13" w:rsidP="00C539CD">
      <w:pPr>
        <w:pStyle w:val="Prrafodelista"/>
        <w:numPr>
          <w:ilvl w:val="0"/>
          <w:numId w:val="14"/>
        </w:numPr>
        <w:ind w:left="1134"/>
        <w:jc w:val="both"/>
        <w:rPr>
          <w:color w:val="000000"/>
          <w:sz w:val="24"/>
          <w:szCs w:val="24"/>
          <w:lang w:val="es-ES"/>
        </w:rPr>
      </w:pPr>
      <w:r w:rsidRPr="000224ED">
        <w:rPr>
          <w:color w:val="000000" w:themeColor="text1"/>
          <w:sz w:val="24"/>
          <w:szCs w:val="24"/>
          <w:lang w:val="es-ES"/>
        </w:rPr>
        <w:t>Porcentaje</w:t>
      </w:r>
      <w:r w:rsidR="007D540E" w:rsidRPr="000224ED">
        <w:rPr>
          <w:color w:val="000000" w:themeColor="text1"/>
          <w:sz w:val="24"/>
          <w:szCs w:val="24"/>
          <w:lang w:val="es-ES"/>
        </w:rPr>
        <w:t xml:space="preserve"> de vulnerabilidades que en el momento de ejecutar la consulta están totalmente mitigadas.</w:t>
      </w:r>
    </w:p>
    <w:p w14:paraId="687225C3" w14:textId="4A419D45" w:rsidR="00DD6C14" w:rsidRPr="000224ED" w:rsidRDefault="007D540E" w:rsidP="002670D0">
      <w:pPr>
        <w:pStyle w:val="Prrafodelista"/>
        <w:numPr>
          <w:ilvl w:val="0"/>
          <w:numId w:val="14"/>
        </w:numPr>
        <w:ind w:left="1134"/>
        <w:jc w:val="both"/>
        <w:rPr>
          <w:color w:val="000000"/>
          <w:sz w:val="24"/>
          <w:szCs w:val="24"/>
          <w:highlight w:val="yellow"/>
          <w:lang w:val="es-ES"/>
        </w:rPr>
      </w:pPr>
      <w:r w:rsidRPr="000224ED">
        <w:rPr>
          <w:color w:val="000000" w:themeColor="text1"/>
          <w:sz w:val="24"/>
          <w:szCs w:val="24"/>
          <w:lang w:val="es-ES"/>
        </w:rPr>
        <w:t>Porcentaje de usuarios de la empresa que no tienen incumplimiento asignado.</w:t>
      </w:r>
    </w:p>
    <w:p w14:paraId="1A7E76B6" w14:textId="6CC35CC9" w:rsidR="00DD6C14" w:rsidRPr="000224ED" w:rsidRDefault="007D540E" w:rsidP="006F436D">
      <w:pPr>
        <w:pStyle w:val="Prrafodelista"/>
        <w:numPr>
          <w:ilvl w:val="0"/>
          <w:numId w:val="14"/>
        </w:numPr>
        <w:ind w:left="1134"/>
        <w:jc w:val="both"/>
        <w:rPr>
          <w:color w:val="000000"/>
          <w:sz w:val="24"/>
          <w:szCs w:val="24"/>
          <w:highlight w:val="yellow"/>
          <w:lang w:val="es-ES"/>
        </w:rPr>
      </w:pPr>
      <w:r w:rsidRPr="000224ED">
        <w:rPr>
          <w:color w:val="000000" w:themeColor="text1"/>
          <w:sz w:val="24"/>
          <w:szCs w:val="24"/>
          <w:lang w:val="es-ES"/>
        </w:rPr>
        <w:t>Porcentaje de usuarios de un departamento que no han acabado la formación de la empresa.</w:t>
      </w:r>
    </w:p>
    <w:p w14:paraId="200705DA" w14:textId="5DCD9F1C" w:rsidR="00DD6C14" w:rsidRPr="000224ED" w:rsidRDefault="007D540E" w:rsidP="001D1813">
      <w:pPr>
        <w:pStyle w:val="Prrafodelista"/>
        <w:numPr>
          <w:ilvl w:val="0"/>
          <w:numId w:val="14"/>
        </w:numPr>
        <w:tabs>
          <w:tab w:val="center" w:pos="4252"/>
        </w:tabs>
        <w:ind w:left="1134"/>
        <w:jc w:val="both"/>
        <w:rPr>
          <w:color w:val="000000"/>
          <w:sz w:val="24"/>
          <w:szCs w:val="24"/>
          <w:highlight w:val="yellow"/>
          <w:lang w:val="es-ES"/>
        </w:rPr>
      </w:pPr>
      <w:r w:rsidRPr="000224ED">
        <w:rPr>
          <w:color w:val="000000" w:themeColor="text1"/>
          <w:sz w:val="24"/>
          <w:szCs w:val="24"/>
          <w:lang w:val="es-ES"/>
        </w:rPr>
        <w:t>Porcentaje de la sesión formativa telemática que ha tenido menor número de participantes.</w:t>
      </w:r>
    </w:p>
    <w:p w14:paraId="4A13C541" w14:textId="64182FAD" w:rsidR="00DD6C14" w:rsidRPr="000224ED" w:rsidRDefault="007D540E" w:rsidP="002C5BAD">
      <w:pPr>
        <w:pStyle w:val="Prrafodelista"/>
        <w:numPr>
          <w:ilvl w:val="0"/>
          <w:numId w:val="14"/>
        </w:numPr>
        <w:ind w:left="1134"/>
        <w:jc w:val="both"/>
        <w:rPr>
          <w:color w:val="000000"/>
          <w:sz w:val="24"/>
          <w:szCs w:val="24"/>
          <w:highlight w:val="yellow"/>
          <w:lang w:val="es-ES"/>
        </w:rPr>
      </w:pPr>
      <w:r w:rsidRPr="000224ED">
        <w:rPr>
          <w:color w:val="000000" w:themeColor="text1"/>
          <w:sz w:val="24"/>
          <w:szCs w:val="24"/>
          <w:lang w:val="es-ES"/>
        </w:rPr>
        <w:t>Porcentaje de acciones de mitigación que están en estado de</w:t>
      </w:r>
      <w:r w:rsidRPr="000224ED">
        <w:rPr>
          <w:b/>
          <w:color w:val="000000" w:themeColor="text1"/>
          <w:sz w:val="24"/>
          <w:szCs w:val="24"/>
          <w:lang w:val="es-ES"/>
        </w:rPr>
        <w:t xml:space="preserve"> “en proceso”</w:t>
      </w:r>
      <w:r w:rsidRPr="000224ED">
        <w:rPr>
          <w:color w:val="000000" w:themeColor="text1"/>
          <w:sz w:val="24"/>
          <w:szCs w:val="24"/>
          <w:lang w:val="es-ES"/>
        </w:rPr>
        <w:t xml:space="preserve"> o </w:t>
      </w:r>
      <w:r w:rsidRPr="000224ED">
        <w:rPr>
          <w:b/>
          <w:color w:val="000000" w:themeColor="text1"/>
          <w:sz w:val="24"/>
          <w:szCs w:val="24"/>
          <w:lang w:val="es-ES"/>
        </w:rPr>
        <w:t>“en revisión”</w:t>
      </w:r>
      <w:r w:rsidRPr="000224ED">
        <w:rPr>
          <w:color w:val="000000" w:themeColor="text1"/>
          <w:sz w:val="24"/>
          <w:szCs w:val="24"/>
          <w:lang w:val="es-ES"/>
        </w:rPr>
        <w:t>.</w:t>
      </w:r>
    </w:p>
    <w:p w14:paraId="73833543" w14:textId="77777777" w:rsidR="00DD6C14" w:rsidRPr="00833B13" w:rsidRDefault="007D540E" w:rsidP="007D540E">
      <w:pPr>
        <w:pStyle w:val="Prrafodelista"/>
        <w:numPr>
          <w:ilvl w:val="0"/>
          <w:numId w:val="14"/>
        </w:numPr>
        <w:ind w:left="1134"/>
        <w:jc w:val="both"/>
        <w:rPr>
          <w:color w:val="000000"/>
          <w:sz w:val="24"/>
          <w:szCs w:val="24"/>
          <w:highlight w:val="yellow"/>
          <w:lang w:val="es-ES"/>
        </w:rPr>
      </w:pPr>
      <w:r w:rsidRPr="00833B13">
        <w:rPr>
          <w:color w:val="000000" w:themeColor="text1"/>
          <w:sz w:val="24"/>
          <w:szCs w:val="24"/>
          <w:lang w:val="es-ES"/>
        </w:rPr>
        <w:t>Y por último todas aquellas acciones mitigadas que están en</w:t>
      </w:r>
      <w:r w:rsidRPr="00833B13">
        <w:rPr>
          <w:b/>
          <w:color w:val="000000" w:themeColor="text1"/>
          <w:sz w:val="24"/>
          <w:szCs w:val="24"/>
          <w:lang w:val="es-ES"/>
        </w:rPr>
        <w:t xml:space="preserve"> “en proceso”</w:t>
      </w:r>
      <w:r w:rsidRPr="00833B13">
        <w:rPr>
          <w:color w:val="000000" w:themeColor="text1"/>
          <w:sz w:val="24"/>
          <w:szCs w:val="24"/>
          <w:lang w:val="es-ES"/>
        </w:rPr>
        <w:t>, porcentaje de personas responsables con más acciones asignadas.</w:t>
      </w:r>
    </w:p>
    <w:p w14:paraId="0B9F45B4" w14:textId="77777777" w:rsidR="00DD6C14" w:rsidRPr="00833B13" w:rsidRDefault="00DD6C14" w:rsidP="00833B13">
      <w:pPr>
        <w:jc w:val="both"/>
        <w:rPr>
          <w:color w:val="000000"/>
          <w:sz w:val="24"/>
          <w:szCs w:val="24"/>
          <w:highlight w:val="yellow"/>
          <w:lang w:val="es-ES"/>
        </w:rPr>
      </w:pPr>
    </w:p>
    <w:p w14:paraId="71F09999" w14:textId="551580EB" w:rsidR="00DD6C14" w:rsidRDefault="007D540E">
      <w:pPr>
        <w:rPr>
          <w:color w:val="000000"/>
          <w:lang w:val="es-ES"/>
        </w:rPr>
      </w:pPr>
      <w:r>
        <w:rPr>
          <w:noProof/>
          <w:color w:val="000000" w:themeColor="text1"/>
          <w:lang w:val="es-ES"/>
        </w:rPr>
        <w:drawing>
          <wp:inline distT="0" distB="0" distL="0" distR="0" wp14:anchorId="7A5C04AF" wp14:editId="34FFA631">
            <wp:extent cx="2390775" cy="22002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26782" name=""/>
                    <pic:cNvPicPr>
                      <a:picLocks noChangeAspect="1"/>
                    </pic:cNvPicPr>
                  </pic:nvPicPr>
                  <pic:blipFill>
                    <a:blip r:embed="rId65"/>
                    <a:stretch/>
                  </pic:blipFill>
                  <pic:spPr bwMode="auto">
                    <a:xfrm>
                      <a:off x="0" y="0"/>
                      <a:ext cx="2390774" cy="2200275"/>
                    </a:xfrm>
                    <a:prstGeom prst="rect">
                      <a:avLst/>
                    </a:prstGeom>
                  </pic:spPr>
                </pic:pic>
              </a:graphicData>
            </a:graphic>
          </wp:inline>
        </w:drawing>
      </w:r>
      <w:r>
        <w:rPr>
          <w:color w:val="000000" w:themeColor="text1"/>
          <w:lang w:val="es-ES"/>
        </w:rPr>
        <w:t xml:space="preserve"> </w:t>
      </w:r>
      <w:r>
        <w:rPr>
          <w:noProof/>
          <w:color w:val="000000" w:themeColor="text1"/>
          <w:lang w:val="es-ES"/>
        </w:rPr>
        <w:drawing>
          <wp:inline distT="0" distB="0" distL="0" distR="0" wp14:anchorId="45F7155A" wp14:editId="32FB058C">
            <wp:extent cx="2390775" cy="22002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3751" name=""/>
                    <pic:cNvPicPr>
                      <a:picLocks noChangeAspect="1"/>
                    </pic:cNvPicPr>
                  </pic:nvPicPr>
                  <pic:blipFill>
                    <a:blip r:embed="rId66"/>
                    <a:stretch/>
                  </pic:blipFill>
                  <pic:spPr bwMode="auto">
                    <a:xfrm>
                      <a:off x="0" y="0"/>
                      <a:ext cx="2390774" cy="2200275"/>
                    </a:xfrm>
                    <a:prstGeom prst="rect">
                      <a:avLst/>
                    </a:prstGeom>
                  </pic:spPr>
                </pic:pic>
              </a:graphicData>
            </a:graphic>
          </wp:inline>
        </w:drawing>
      </w:r>
    </w:p>
    <w:p w14:paraId="36416D5B" w14:textId="77777777" w:rsidR="00DD6C14" w:rsidRDefault="007D540E">
      <w:pPr>
        <w:rPr>
          <w:color w:val="000000"/>
          <w:highlight w:val="yellow"/>
          <w:lang w:val="es-ES"/>
        </w:rPr>
      </w:pPr>
      <w:r>
        <w:rPr>
          <w:noProof/>
          <w:color w:val="000000" w:themeColor="text1"/>
          <w:lang w:val="es-ES"/>
        </w:rPr>
        <w:drawing>
          <wp:inline distT="0" distB="0" distL="0" distR="0" wp14:anchorId="63109C41" wp14:editId="0F4765FF">
            <wp:extent cx="2390775" cy="20383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04797" name=""/>
                    <pic:cNvPicPr>
                      <a:picLocks noChangeAspect="1"/>
                    </pic:cNvPicPr>
                  </pic:nvPicPr>
                  <pic:blipFill>
                    <a:blip r:embed="rId67"/>
                    <a:stretch/>
                  </pic:blipFill>
                  <pic:spPr bwMode="auto">
                    <a:xfrm>
                      <a:off x="0" y="0"/>
                      <a:ext cx="2390774" cy="2038349"/>
                    </a:xfrm>
                    <a:prstGeom prst="rect">
                      <a:avLst/>
                    </a:prstGeom>
                  </pic:spPr>
                </pic:pic>
              </a:graphicData>
            </a:graphic>
          </wp:inline>
        </w:drawing>
      </w:r>
      <w:r>
        <w:rPr>
          <w:noProof/>
          <w:color w:val="000000" w:themeColor="text1"/>
          <w:lang w:val="es-ES"/>
        </w:rPr>
        <w:drawing>
          <wp:inline distT="0" distB="0" distL="0" distR="0" wp14:anchorId="4120AF32" wp14:editId="1DEDD68D">
            <wp:extent cx="1638300" cy="9620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91308" name=""/>
                    <pic:cNvPicPr>
                      <a:picLocks noChangeAspect="1"/>
                    </pic:cNvPicPr>
                  </pic:nvPicPr>
                  <pic:blipFill>
                    <a:blip r:embed="rId68"/>
                    <a:stretch/>
                  </pic:blipFill>
                  <pic:spPr bwMode="auto">
                    <a:xfrm>
                      <a:off x="0" y="0"/>
                      <a:ext cx="1638299" cy="962024"/>
                    </a:xfrm>
                    <a:prstGeom prst="rect">
                      <a:avLst/>
                    </a:prstGeom>
                  </pic:spPr>
                </pic:pic>
              </a:graphicData>
            </a:graphic>
          </wp:inline>
        </w:drawing>
      </w:r>
      <w:r>
        <w:rPr>
          <w:noProof/>
          <w:color w:val="000000" w:themeColor="text1"/>
          <w:lang w:val="es-ES"/>
        </w:rPr>
        <w:drawing>
          <wp:inline distT="0" distB="0" distL="0" distR="0" wp14:anchorId="484C9A57" wp14:editId="3DC9E182">
            <wp:extent cx="1257300" cy="9620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80891" name=""/>
                    <pic:cNvPicPr>
                      <a:picLocks noChangeAspect="1"/>
                    </pic:cNvPicPr>
                  </pic:nvPicPr>
                  <pic:blipFill>
                    <a:blip r:embed="rId69"/>
                    <a:stretch/>
                  </pic:blipFill>
                  <pic:spPr bwMode="auto">
                    <a:xfrm>
                      <a:off x="0" y="0"/>
                      <a:ext cx="1257299" cy="962024"/>
                    </a:xfrm>
                    <a:prstGeom prst="rect">
                      <a:avLst/>
                    </a:prstGeom>
                  </pic:spPr>
                </pic:pic>
              </a:graphicData>
            </a:graphic>
          </wp:inline>
        </w:drawing>
      </w:r>
    </w:p>
    <w:p w14:paraId="070D0FC2" w14:textId="77777777" w:rsidR="00DD6C14" w:rsidRDefault="00DD6C14">
      <w:pPr>
        <w:rPr>
          <w:color w:val="000000"/>
          <w:highlight w:val="yellow"/>
          <w:lang w:val="es-ES"/>
        </w:rPr>
      </w:pPr>
    </w:p>
    <w:p w14:paraId="1B2234D5" w14:textId="77777777" w:rsidR="00DD6C14" w:rsidRDefault="00DD6C14">
      <w:pPr>
        <w:rPr>
          <w:color w:val="000000"/>
          <w:highlight w:val="yellow"/>
          <w:lang w:val="es-ES"/>
        </w:rPr>
      </w:pPr>
    </w:p>
    <w:p w14:paraId="0A51A16E" w14:textId="77777777" w:rsidR="00DD6C14" w:rsidRPr="00833B13" w:rsidRDefault="007D540E" w:rsidP="00833B13">
      <w:pPr>
        <w:jc w:val="both"/>
        <w:rPr>
          <w:color w:val="000000"/>
          <w:sz w:val="24"/>
          <w:szCs w:val="24"/>
          <w:highlight w:val="yellow"/>
          <w:lang w:val="es-ES"/>
        </w:rPr>
      </w:pPr>
      <w:r w:rsidRPr="00833B13">
        <w:rPr>
          <w:color w:val="000000"/>
          <w:sz w:val="24"/>
          <w:szCs w:val="24"/>
          <w:lang w:val="es-ES"/>
        </w:rPr>
        <w:t>La estructura de los indicadores de todas las entidades será similar y todas incorporarán la siguiente estructura:</w:t>
      </w:r>
    </w:p>
    <w:p w14:paraId="78AAA876" w14:textId="77777777" w:rsidR="00DD6C14" w:rsidRDefault="00DD6C14">
      <w:pPr>
        <w:rPr>
          <w:color w:val="000000"/>
          <w:highlight w:val="yellow"/>
          <w:lang w:val="es-ES"/>
        </w:rPr>
      </w:pPr>
    </w:p>
    <w:tbl>
      <w:tblPr>
        <w:tblStyle w:val="Tablaconcuadrculaclara"/>
        <w:tblpPr w:leftFromText="141" w:rightFromText="141" w:vertAnchor="text" w:horzAnchor="margin" w:tblpXSpec="center" w:tblpY="-21"/>
        <w:tblW w:w="10488" w:type="dxa"/>
        <w:tblLayout w:type="fixed"/>
        <w:tblLook w:val="04A0" w:firstRow="1" w:lastRow="0" w:firstColumn="1" w:lastColumn="0" w:noHBand="0" w:noVBand="1"/>
      </w:tblPr>
      <w:tblGrid>
        <w:gridCol w:w="1701"/>
        <w:gridCol w:w="3543"/>
        <w:gridCol w:w="5244"/>
      </w:tblGrid>
      <w:tr w:rsidR="00833B13" w14:paraId="50A1AFEC" w14:textId="77777777" w:rsidTr="00157708">
        <w:trPr>
          <w:trHeight w:val="433"/>
        </w:trPr>
        <w:tc>
          <w:tcPr>
            <w:tcW w:w="10488" w:type="dxa"/>
            <w:gridSpan w:val="3"/>
            <w:vMerge w:val="restart"/>
            <w:shd w:val="clear" w:color="auto" w:fill="DFEBF5" w:themeFill="accent2" w:themeFillTint="33"/>
          </w:tcPr>
          <w:p w14:paraId="06784FFF" w14:textId="77777777" w:rsidR="00833B13" w:rsidRDefault="00833B13" w:rsidP="00833B13">
            <w:pPr>
              <w:shd w:val="clear" w:color="DFEBF5" w:themeColor="accent2" w:themeTint="33" w:fill="DFEBF5" w:themeFill="accent2" w:themeFillTint="33"/>
              <w:tabs>
                <w:tab w:val="left" w:pos="6731"/>
              </w:tabs>
              <w:ind w:left="-113" w:right="-113"/>
              <w:rPr>
                <w:color w:val="000000"/>
              </w:rPr>
            </w:pPr>
            <w:r>
              <w:rPr>
                <w:b/>
                <w:i/>
                <w:color w:val="000000"/>
                <w:u w:val="single"/>
                <w:lang w:val="es-ES"/>
              </w:rPr>
              <w:t>Indicadores</w:t>
            </w:r>
          </w:p>
        </w:tc>
      </w:tr>
      <w:tr w:rsidR="00833B13" w14:paraId="5F0FA481" w14:textId="77777777" w:rsidTr="00833B13">
        <w:trPr>
          <w:trHeight w:val="433"/>
        </w:trPr>
        <w:tc>
          <w:tcPr>
            <w:tcW w:w="1701" w:type="dxa"/>
            <w:vMerge w:val="restart"/>
          </w:tcPr>
          <w:p w14:paraId="65E6C9BD" w14:textId="77777777" w:rsidR="00833B13" w:rsidRDefault="00833B13" w:rsidP="00833B13">
            <w:pPr>
              <w:tabs>
                <w:tab w:val="left" w:pos="6731"/>
              </w:tabs>
              <w:rPr>
                <w:color w:val="000000"/>
              </w:rPr>
            </w:pPr>
            <w:r>
              <w:rPr>
                <w:b/>
                <w:i/>
                <w:color w:val="000000"/>
                <w:u w:val="single"/>
                <w:lang w:val="es-ES"/>
              </w:rPr>
              <w:t>Atributo</w:t>
            </w:r>
          </w:p>
        </w:tc>
        <w:tc>
          <w:tcPr>
            <w:tcW w:w="3543" w:type="dxa"/>
            <w:vMerge w:val="restart"/>
          </w:tcPr>
          <w:p w14:paraId="61D6407C" w14:textId="77777777" w:rsidR="00833B13" w:rsidRDefault="00833B13" w:rsidP="00833B13">
            <w:pPr>
              <w:tabs>
                <w:tab w:val="left" w:pos="6731"/>
              </w:tabs>
              <w:rPr>
                <w:color w:val="000000"/>
              </w:rPr>
            </w:pPr>
            <w:r>
              <w:rPr>
                <w:b/>
                <w:i/>
                <w:color w:val="000000"/>
                <w:u w:val="single"/>
                <w:lang w:val="es-ES"/>
              </w:rPr>
              <w:t>Tipo</w:t>
            </w:r>
          </w:p>
        </w:tc>
        <w:tc>
          <w:tcPr>
            <w:tcW w:w="5244" w:type="dxa"/>
            <w:vMerge w:val="restart"/>
          </w:tcPr>
          <w:p w14:paraId="7374B34E" w14:textId="77777777" w:rsidR="00833B13" w:rsidRDefault="00833B13" w:rsidP="00833B13">
            <w:pPr>
              <w:tabs>
                <w:tab w:val="left" w:pos="6731"/>
              </w:tabs>
              <w:rPr>
                <w:color w:val="000000"/>
              </w:rPr>
            </w:pPr>
            <w:r>
              <w:rPr>
                <w:b/>
                <w:i/>
                <w:color w:val="000000"/>
                <w:u w:val="single"/>
                <w:lang w:val="es-ES"/>
              </w:rPr>
              <w:t>Descripción</w:t>
            </w:r>
          </w:p>
        </w:tc>
      </w:tr>
      <w:tr w:rsidR="00833B13" w14:paraId="24F84CD7" w14:textId="77777777" w:rsidTr="00833B13">
        <w:trPr>
          <w:trHeight w:val="433"/>
        </w:trPr>
        <w:tc>
          <w:tcPr>
            <w:tcW w:w="1701" w:type="dxa"/>
            <w:vMerge w:val="restart"/>
          </w:tcPr>
          <w:p w14:paraId="7626DBBA" w14:textId="77777777" w:rsidR="00833B13" w:rsidRDefault="00833B13" w:rsidP="00833B13">
            <w:pPr>
              <w:tabs>
                <w:tab w:val="left" w:pos="6731"/>
              </w:tabs>
              <w:rPr>
                <w:color w:val="000000"/>
                <w:lang w:val="es-ES"/>
              </w:rPr>
            </w:pPr>
            <w:r>
              <w:rPr>
                <w:i/>
                <w:color w:val="000000"/>
                <w:lang w:val="es-ES"/>
              </w:rPr>
              <w:t>tipo</w:t>
            </w:r>
          </w:p>
        </w:tc>
        <w:tc>
          <w:tcPr>
            <w:tcW w:w="3543" w:type="dxa"/>
            <w:vMerge w:val="restart"/>
          </w:tcPr>
          <w:p w14:paraId="4BC859DE" w14:textId="77777777" w:rsidR="00833B13" w:rsidRDefault="00833B13" w:rsidP="00833B13">
            <w:pPr>
              <w:tabs>
                <w:tab w:val="left" w:pos="6731"/>
              </w:tabs>
              <w:jc w:val="center"/>
              <w:rPr>
                <w:color w:val="0F0CB0"/>
                <w:lang w:val="es-ES"/>
              </w:rPr>
            </w:pPr>
            <w:r>
              <w:rPr>
                <w:color w:val="0F0CB0"/>
                <w:lang w:val="es-ES"/>
              </w:rPr>
              <w:t>integer</w:t>
            </w:r>
          </w:p>
        </w:tc>
        <w:tc>
          <w:tcPr>
            <w:tcW w:w="5244" w:type="dxa"/>
            <w:vMerge w:val="restart"/>
          </w:tcPr>
          <w:p w14:paraId="602C77AF" w14:textId="77777777" w:rsidR="00833B13" w:rsidRDefault="00833B13" w:rsidP="00833B13">
            <w:pPr>
              <w:tabs>
                <w:tab w:val="left" w:pos="6731"/>
              </w:tabs>
              <w:jc w:val="both"/>
              <w:rPr>
                <w:color w:val="000000"/>
              </w:rPr>
            </w:pPr>
            <w:r>
              <w:rPr>
                <w:lang w:val="es-ES"/>
              </w:rPr>
              <w:t>Tipo que hace referencia a un indicador.</w:t>
            </w:r>
          </w:p>
        </w:tc>
      </w:tr>
      <w:tr w:rsidR="00833B13" w14:paraId="24270D5B" w14:textId="77777777" w:rsidTr="00833B13">
        <w:trPr>
          <w:trHeight w:val="433"/>
        </w:trPr>
        <w:tc>
          <w:tcPr>
            <w:tcW w:w="1701" w:type="dxa"/>
            <w:vMerge w:val="restart"/>
          </w:tcPr>
          <w:p w14:paraId="64A8ACE5" w14:textId="77777777" w:rsidR="00833B13" w:rsidRDefault="00833B13" w:rsidP="00833B13">
            <w:pPr>
              <w:tabs>
                <w:tab w:val="left" w:pos="6731"/>
              </w:tabs>
              <w:rPr>
                <w:i/>
                <w:color w:val="000000"/>
              </w:rPr>
            </w:pPr>
          </w:p>
          <w:p w14:paraId="35FDB066" w14:textId="77777777" w:rsidR="00833B13" w:rsidRDefault="00833B13" w:rsidP="00833B13">
            <w:pPr>
              <w:tabs>
                <w:tab w:val="left" w:pos="6731"/>
              </w:tabs>
              <w:rPr>
                <w:i/>
                <w:color w:val="000000"/>
                <w:lang w:val="es-ES"/>
              </w:rPr>
            </w:pPr>
            <w:r>
              <w:rPr>
                <w:i/>
                <w:color w:val="000000"/>
                <w:lang w:val="es-ES"/>
              </w:rPr>
              <w:t>Valor_in</w:t>
            </w:r>
          </w:p>
        </w:tc>
        <w:tc>
          <w:tcPr>
            <w:tcW w:w="3543" w:type="dxa"/>
            <w:vMerge w:val="restart"/>
          </w:tcPr>
          <w:p w14:paraId="6064FF69" w14:textId="77777777" w:rsidR="00833B13" w:rsidRDefault="00833B13" w:rsidP="00833B13">
            <w:pPr>
              <w:tabs>
                <w:tab w:val="left" w:pos="6731"/>
              </w:tabs>
              <w:jc w:val="center"/>
              <w:rPr>
                <w:color w:val="0F0CB0"/>
                <w:lang w:val="es-ES"/>
              </w:rPr>
            </w:pPr>
          </w:p>
          <w:p w14:paraId="1DA74E7E" w14:textId="77777777" w:rsidR="00833B13" w:rsidRDefault="00833B13" w:rsidP="00833B13">
            <w:pPr>
              <w:tabs>
                <w:tab w:val="left" w:pos="6731"/>
              </w:tabs>
              <w:jc w:val="center"/>
              <w:rPr>
                <w:color w:val="0F0CB0"/>
                <w:lang w:val="es-ES"/>
              </w:rPr>
            </w:pPr>
            <w:r>
              <w:rPr>
                <w:color w:val="0F0CB0"/>
                <w:lang w:val="es-ES"/>
              </w:rPr>
              <w:t>character_varing</w:t>
            </w:r>
          </w:p>
        </w:tc>
        <w:tc>
          <w:tcPr>
            <w:tcW w:w="5244" w:type="dxa"/>
            <w:vMerge w:val="restart"/>
          </w:tcPr>
          <w:p w14:paraId="367AE81A" w14:textId="49165F1F" w:rsidR="00833B13" w:rsidRDefault="00833B13" w:rsidP="00833B13">
            <w:pPr>
              <w:tabs>
                <w:tab w:val="left" w:pos="6731"/>
              </w:tabs>
              <w:jc w:val="both"/>
              <w:rPr>
                <w:color w:val="000000"/>
              </w:rPr>
            </w:pPr>
            <w:r>
              <w:rPr>
                <w:color w:val="000000"/>
                <w:lang w:val="es-ES"/>
              </w:rPr>
              <w:t xml:space="preserve">Este atributo no tendría sentido para la entidad </w:t>
            </w:r>
            <w:r w:rsidRPr="00833B13">
              <w:rPr>
                <w:b/>
                <w:bCs/>
                <w:i/>
                <w:color w:val="000000"/>
                <w:lang w:val="es-ES"/>
              </w:rPr>
              <w:t>Indicadores principales</w:t>
            </w:r>
            <w:r>
              <w:rPr>
                <w:i/>
                <w:color w:val="000000"/>
                <w:lang w:val="es-ES"/>
              </w:rPr>
              <w:t>,</w:t>
            </w:r>
            <w:r>
              <w:rPr>
                <w:color w:val="000000"/>
                <w:lang w:val="es-ES"/>
              </w:rPr>
              <w:t xml:space="preserve"> por ejemplo, pero se mantiene para facilitar la inclusión de futuros nuevos indicadores que podrían necesitarlo.</w:t>
            </w:r>
          </w:p>
        </w:tc>
      </w:tr>
      <w:tr w:rsidR="00833B13" w14:paraId="56A3C52F" w14:textId="77777777" w:rsidTr="00833B13">
        <w:trPr>
          <w:trHeight w:val="433"/>
        </w:trPr>
        <w:tc>
          <w:tcPr>
            <w:tcW w:w="1701" w:type="dxa"/>
          </w:tcPr>
          <w:p w14:paraId="093822B8" w14:textId="77777777" w:rsidR="00833B13" w:rsidRDefault="00833B13" w:rsidP="00833B13">
            <w:pPr>
              <w:tabs>
                <w:tab w:val="left" w:pos="6731"/>
              </w:tabs>
              <w:rPr>
                <w:i/>
                <w:color w:val="000000"/>
                <w:lang w:val="es-ES"/>
              </w:rPr>
            </w:pPr>
            <w:r>
              <w:rPr>
                <w:i/>
                <w:color w:val="000000"/>
                <w:lang w:val="es-ES"/>
              </w:rPr>
              <w:t>Valor_n</w:t>
            </w:r>
          </w:p>
        </w:tc>
        <w:tc>
          <w:tcPr>
            <w:tcW w:w="3543" w:type="dxa"/>
          </w:tcPr>
          <w:p w14:paraId="4998AB55" w14:textId="77777777" w:rsidR="00833B13" w:rsidRDefault="00833B13" w:rsidP="00833B13">
            <w:pPr>
              <w:tabs>
                <w:tab w:val="left" w:pos="6731"/>
              </w:tabs>
              <w:jc w:val="center"/>
              <w:rPr>
                <w:color w:val="0F0CB0"/>
                <w:lang w:val="es-ES"/>
              </w:rPr>
            </w:pPr>
            <w:r>
              <w:rPr>
                <w:color w:val="0F0CB0"/>
                <w:lang w:val="es-ES"/>
              </w:rPr>
              <w:t>integer</w:t>
            </w:r>
          </w:p>
        </w:tc>
        <w:tc>
          <w:tcPr>
            <w:tcW w:w="5244" w:type="dxa"/>
          </w:tcPr>
          <w:p w14:paraId="00F1C874" w14:textId="77777777" w:rsidR="00833B13" w:rsidRDefault="00833B13" w:rsidP="00833B13">
            <w:pPr>
              <w:tabs>
                <w:tab w:val="left" w:pos="6731"/>
              </w:tabs>
              <w:jc w:val="both"/>
              <w:rPr>
                <w:color w:val="000000"/>
                <w:lang w:val="es-ES"/>
              </w:rPr>
            </w:pPr>
            <w:r>
              <w:rPr>
                <w:color w:val="000000"/>
                <w:lang w:val="es-ES"/>
              </w:rPr>
              <w:t>Este indicador guardará el valor del indicador que será una media, un porcentaje, un contador, etc.</w:t>
            </w:r>
          </w:p>
        </w:tc>
      </w:tr>
    </w:tbl>
    <w:p w14:paraId="0E933A2C" w14:textId="0BAF9033" w:rsidR="00DD6C14" w:rsidRPr="00833B13" w:rsidRDefault="007D540E">
      <w:pPr>
        <w:rPr>
          <w:color w:val="000000"/>
          <w:sz w:val="24"/>
          <w:szCs w:val="24"/>
          <w:lang w:val="es-ES"/>
        </w:rPr>
      </w:pPr>
      <w:r w:rsidRPr="00833B13">
        <w:rPr>
          <w:color w:val="000000"/>
          <w:sz w:val="24"/>
          <w:szCs w:val="24"/>
          <w:lang w:val="es-ES"/>
        </w:rPr>
        <w:lastRenderedPageBreak/>
        <w:t xml:space="preserve">El atributo </w:t>
      </w:r>
      <w:r w:rsidRPr="00833B13">
        <w:rPr>
          <w:b/>
          <w:i/>
          <w:color w:val="000000"/>
          <w:sz w:val="24"/>
          <w:szCs w:val="24"/>
          <w:lang w:val="es-ES"/>
        </w:rPr>
        <w:t>tipo</w:t>
      </w:r>
      <w:r w:rsidRPr="00833B13">
        <w:rPr>
          <w:color w:val="000000"/>
          <w:sz w:val="24"/>
          <w:szCs w:val="24"/>
          <w:lang w:val="es-ES"/>
        </w:rPr>
        <w:t xml:space="preserve"> podrá tomar posibles valores y no se referirá a ninguna entidad. Este atributo será </w:t>
      </w:r>
      <w:r w:rsidR="00833B13" w:rsidRPr="00833B13">
        <w:rPr>
          <w:b/>
          <w:i/>
          <w:color w:val="000000"/>
          <w:sz w:val="24"/>
          <w:szCs w:val="24"/>
          <w:lang w:val="es-ES"/>
        </w:rPr>
        <w:t>numérico</w:t>
      </w:r>
      <w:r w:rsidRPr="00833B13">
        <w:rPr>
          <w:color w:val="000000"/>
          <w:sz w:val="24"/>
          <w:szCs w:val="24"/>
          <w:lang w:val="es-ES"/>
        </w:rPr>
        <w:t xml:space="preserve">. En la siguiente tabla se especifica el valor </w:t>
      </w:r>
      <w:r w:rsidR="00833B13" w:rsidRPr="00833B13">
        <w:rPr>
          <w:color w:val="000000"/>
          <w:sz w:val="24"/>
          <w:szCs w:val="24"/>
          <w:lang w:val="es-ES"/>
        </w:rPr>
        <w:t>numérico</w:t>
      </w:r>
      <w:r w:rsidRPr="00833B13">
        <w:rPr>
          <w:color w:val="000000"/>
          <w:sz w:val="24"/>
          <w:szCs w:val="24"/>
          <w:lang w:val="es-ES"/>
        </w:rPr>
        <w:t xml:space="preserve">, en que entidad se guarda y una descripción </w:t>
      </w:r>
      <w:r w:rsidR="00833B13" w:rsidRPr="00833B13">
        <w:rPr>
          <w:color w:val="000000"/>
          <w:sz w:val="24"/>
          <w:szCs w:val="24"/>
          <w:lang w:val="es-ES"/>
        </w:rPr>
        <w:t>de este</w:t>
      </w:r>
      <w:r w:rsidRPr="00833B13">
        <w:rPr>
          <w:color w:val="000000"/>
          <w:sz w:val="24"/>
          <w:szCs w:val="24"/>
          <w:lang w:val="es-ES"/>
        </w:rPr>
        <w:t>.</w:t>
      </w:r>
    </w:p>
    <w:p w14:paraId="19DD47D0" w14:textId="77777777" w:rsidR="00DD6C14" w:rsidRDefault="00DD6C14">
      <w:pPr>
        <w:rPr>
          <w:color w:val="000000"/>
          <w:lang w:val="es-ES"/>
        </w:rPr>
      </w:pPr>
    </w:p>
    <w:tbl>
      <w:tblPr>
        <w:tblStyle w:val="Tablaconcuadrculaclara"/>
        <w:tblW w:w="10490" w:type="dxa"/>
        <w:tblInd w:w="-856" w:type="dxa"/>
        <w:tblLayout w:type="fixed"/>
        <w:tblLook w:val="04A0" w:firstRow="1" w:lastRow="0" w:firstColumn="1" w:lastColumn="0" w:noHBand="0" w:noVBand="1"/>
      </w:tblPr>
      <w:tblGrid>
        <w:gridCol w:w="1554"/>
        <w:gridCol w:w="3543"/>
        <w:gridCol w:w="5393"/>
      </w:tblGrid>
      <w:tr w:rsidR="00DD6C14" w14:paraId="757DEDFA" w14:textId="77777777" w:rsidTr="00C4166C">
        <w:trPr>
          <w:trHeight w:val="433"/>
        </w:trPr>
        <w:tc>
          <w:tcPr>
            <w:tcW w:w="1554" w:type="dxa"/>
          </w:tcPr>
          <w:p w14:paraId="5918A431" w14:textId="77777777" w:rsidR="00DD6C14" w:rsidRDefault="007D540E" w:rsidP="00BF36EC">
            <w:pPr>
              <w:tabs>
                <w:tab w:val="left" w:pos="6731"/>
              </w:tabs>
              <w:jc w:val="center"/>
              <w:rPr>
                <w:b/>
                <w:i/>
                <w:color w:val="000000"/>
                <w:u w:val="single"/>
              </w:rPr>
            </w:pPr>
            <w:r>
              <w:rPr>
                <w:b/>
                <w:i/>
                <w:color w:val="000000"/>
                <w:u w:val="single"/>
                <w:lang w:val="es-ES"/>
              </w:rPr>
              <w:t>Valor</w:t>
            </w:r>
          </w:p>
        </w:tc>
        <w:tc>
          <w:tcPr>
            <w:tcW w:w="3543" w:type="dxa"/>
          </w:tcPr>
          <w:p w14:paraId="215FDD65" w14:textId="77777777" w:rsidR="00DD6C14" w:rsidRDefault="007D540E" w:rsidP="00BF36EC">
            <w:pPr>
              <w:tabs>
                <w:tab w:val="left" w:pos="6731"/>
              </w:tabs>
              <w:jc w:val="center"/>
              <w:rPr>
                <w:b/>
                <w:i/>
                <w:color w:val="000000"/>
                <w:u w:val="single"/>
              </w:rPr>
            </w:pPr>
            <w:r>
              <w:rPr>
                <w:b/>
                <w:i/>
                <w:color w:val="000000"/>
                <w:u w:val="single"/>
                <w:lang w:val="es-ES"/>
              </w:rPr>
              <w:t>Entidad</w:t>
            </w:r>
          </w:p>
        </w:tc>
        <w:tc>
          <w:tcPr>
            <w:tcW w:w="5393" w:type="dxa"/>
          </w:tcPr>
          <w:p w14:paraId="75BD2D40" w14:textId="77777777" w:rsidR="00DD6C14" w:rsidRDefault="007D540E" w:rsidP="00BF36EC">
            <w:pPr>
              <w:tabs>
                <w:tab w:val="left" w:pos="6731"/>
              </w:tabs>
              <w:jc w:val="center"/>
              <w:rPr>
                <w:color w:val="000000"/>
              </w:rPr>
            </w:pPr>
            <w:r>
              <w:rPr>
                <w:b/>
                <w:i/>
                <w:color w:val="000000"/>
                <w:u w:val="single"/>
                <w:lang w:val="es-ES"/>
              </w:rPr>
              <w:t>Descripción</w:t>
            </w:r>
          </w:p>
        </w:tc>
      </w:tr>
      <w:tr w:rsidR="00DD6C14" w14:paraId="11CEABF0" w14:textId="77777777" w:rsidTr="00C4166C">
        <w:trPr>
          <w:trHeight w:val="433"/>
        </w:trPr>
        <w:tc>
          <w:tcPr>
            <w:tcW w:w="1554" w:type="dxa"/>
          </w:tcPr>
          <w:p w14:paraId="7B1F883A" w14:textId="77777777" w:rsidR="00DD6C14" w:rsidRDefault="00DD6C14" w:rsidP="00BF36EC">
            <w:pPr>
              <w:tabs>
                <w:tab w:val="left" w:pos="6731"/>
              </w:tabs>
              <w:jc w:val="center"/>
              <w:rPr>
                <w:color w:val="000000"/>
                <w:lang w:val="es-ES"/>
              </w:rPr>
            </w:pPr>
          </w:p>
          <w:p w14:paraId="03BA1561" w14:textId="77777777" w:rsidR="00DD6C14" w:rsidRDefault="007D540E" w:rsidP="00BF36EC">
            <w:pPr>
              <w:tabs>
                <w:tab w:val="left" w:pos="6731"/>
              </w:tabs>
              <w:jc w:val="center"/>
              <w:rPr>
                <w:color w:val="000000"/>
                <w:lang w:val="es-ES"/>
              </w:rPr>
            </w:pPr>
            <w:r>
              <w:rPr>
                <w:color w:val="000000"/>
                <w:lang w:val="es-ES"/>
              </w:rPr>
              <w:t>1</w:t>
            </w:r>
          </w:p>
        </w:tc>
        <w:tc>
          <w:tcPr>
            <w:tcW w:w="3543" w:type="dxa"/>
          </w:tcPr>
          <w:p w14:paraId="14D2EAE8" w14:textId="77777777" w:rsidR="00DD6C14" w:rsidRDefault="00DD6C14" w:rsidP="00BF36EC">
            <w:pPr>
              <w:tabs>
                <w:tab w:val="left" w:pos="6731"/>
              </w:tabs>
              <w:jc w:val="center"/>
              <w:rPr>
                <w:b/>
                <w:i/>
                <w:color w:val="000000"/>
                <w:u w:val="single"/>
              </w:rPr>
            </w:pPr>
          </w:p>
          <w:p w14:paraId="7A8A7063" w14:textId="77777777" w:rsidR="00DD6C14" w:rsidRDefault="007D540E" w:rsidP="00BF36EC">
            <w:pPr>
              <w:tabs>
                <w:tab w:val="left" w:pos="6731"/>
              </w:tabs>
              <w:jc w:val="center"/>
              <w:rPr>
                <w:b/>
                <w:i/>
                <w:color w:val="0F0CB0"/>
                <w:u w:val="single"/>
                <w:lang w:val="es-ES"/>
              </w:rPr>
            </w:pPr>
            <w:r>
              <w:rPr>
                <w:b/>
                <w:i/>
                <w:color w:val="0F0CB0"/>
                <w:u w:val="single"/>
                <w:lang w:val="es-ES"/>
              </w:rPr>
              <w:t>Indicadores_año</w:t>
            </w:r>
          </w:p>
        </w:tc>
        <w:tc>
          <w:tcPr>
            <w:tcW w:w="5393" w:type="dxa"/>
          </w:tcPr>
          <w:p w14:paraId="2C068951" w14:textId="77777777" w:rsidR="00DD6C14" w:rsidRDefault="007D540E" w:rsidP="00BF36EC">
            <w:pPr>
              <w:jc w:val="both"/>
            </w:pPr>
            <w:r>
              <w:rPr>
                <w:color w:val="000000" w:themeColor="text1"/>
                <w:lang w:val="es-ES"/>
              </w:rPr>
              <w:t>Número de incumplimientos se producen dentro de la empresa en cada departamento, que número de usuarios comenten más incumplimientos y que número de ellos incumplen menos, en un año en concreto.</w:t>
            </w:r>
          </w:p>
        </w:tc>
      </w:tr>
      <w:tr w:rsidR="00DD6C14" w14:paraId="3E0792DC" w14:textId="77777777" w:rsidTr="00C4166C">
        <w:trPr>
          <w:trHeight w:val="433"/>
        </w:trPr>
        <w:tc>
          <w:tcPr>
            <w:tcW w:w="1554" w:type="dxa"/>
          </w:tcPr>
          <w:p w14:paraId="40A6E2EA" w14:textId="77777777" w:rsidR="00DD6C14" w:rsidRDefault="00DD6C14" w:rsidP="00BF36EC">
            <w:pPr>
              <w:tabs>
                <w:tab w:val="left" w:pos="6731"/>
              </w:tabs>
              <w:jc w:val="center"/>
              <w:rPr>
                <w:color w:val="000000"/>
              </w:rPr>
            </w:pPr>
          </w:p>
          <w:p w14:paraId="5D5C04D8" w14:textId="77777777" w:rsidR="00DD6C14" w:rsidRDefault="007D540E" w:rsidP="00BF36EC">
            <w:pPr>
              <w:tabs>
                <w:tab w:val="left" w:pos="6731"/>
              </w:tabs>
              <w:jc w:val="center"/>
              <w:rPr>
                <w:color w:val="000000"/>
              </w:rPr>
            </w:pPr>
            <w:r>
              <w:rPr>
                <w:color w:val="000000"/>
                <w:lang w:val="es-ES"/>
              </w:rPr>
              <w:t>2</w:t>
            </w:r>
          </w:p>
        </w:tc>
        <w:tc>
          <w:tcPr>
            <w:tcW w:w="3543" w:type="dxa"/>
          </w:tcPr>
          <w:p w14:paraId="2E32CA81" w14:textId="77777777" w:rsidR="00DD6C14" w:rsidRDefault="007D540E" w:rsidP="00BF36EC">
            <w:pPr>
              <w:tabs>
                <w:tab w:val="left" w:pos="6731"/>
              </w:tabs>
              <w:jc w:val="center"/>
              <w:rPr>
                <w:color w:val="0F0CB0"/>
                <w:lang w:val="es-ES"/>
              </w:rPr>
            </w:pPr>
            <w:r>
              <w:rPr>
                <w:b/>
                <w:i/>
                <w:color w:val="0F0CB0"/>
                <w:u w:val="single"/>
                <w:lang w:val="es-ES"/>
              </w:rPr>
              <w:t>Indicadores_principales</w:t>
            </w:r>
          </w:p>
          <w:p w14:paraId="6D8F9040" w14:textId="77777777" w:rsidR="00DD6C14" w:rsidRDefault="00DD6C14" w:rsidP="00BF36EC">
            <w:pPr>
              <w:tabs>
                <w:tab w:val="left" w:pos="6731"/>
              </w:tabs>
              <w:jc w:val="center"/>
              <w:rPr>
                <w:color w:val="0F0CB0"/>
                <w:lang w:val="es-ES"/>
              </w:rPr>
            </w:pPr>
          </w:p>
        </w:tc>
        <w:tc>
          <w:tcPr>
            <w:tcW w:w="5393" w:type="dxa"/>
          </w:tcPr>
          <w:p w14:paraId="379DDBD7" w14:textId="3795FFE1" w:rsidR="00DD6C14" w:rsidRDefault="007D540E" w:rsidP="00BF36EC">
            <w:pPr>
              <w:jc w:val="both"/>
            </w:pPr>
            <w:r>
              <w:rPr>
                <w:color w:val="000000" w:themeColor="text1"/>
                <w:lang w:val="es-ES"/>
              </w:rPr>
              <w:t xml:space="preserve">Saber </w:t>
            </w:r>
            <w:r w:rsidR="00833B13">
              <w:rPr>
                <w:color w:val="000000" w:themeColor="text1"/>
                <w:lang w:val="es-ES"/>
              </w:rPr>
              <w:t>qué</w:t>
            </w:r>
            <w:r>
              <w:rPr>
                <w:color w:val="000000" w:themeColor="text1"/>
                <w:lang w:val="es-ES"/>
              </w:rPr>
              <w:t xml:space="preserve"> porcentaje de vulnerabilidades críticas tienen alguna acción de mitigación abierta y que no </w:t>
            </w:r>
            <w:r w:rsidR="00833B13">
              <w:rPr>
                <w:color w:val="000000" w:themeColor="text1"/>
                <w:lang w:val="es-ES"/>
              </w:rPr>
              <w:t>esté</w:t>
            </w:r>
            <w:r>
              <w:rPr>
                <w:color w:val="000000" w:themeColor="text1"/>
                <w:lang w:val="es-ES"/>
              </w:rPr>
              <w:t xml:space="preserve"> acabada.</w:t>
            </w:r>
          </w:p>
        </w:tc>
      </w:tr>
      <w:tr w:rsidR="00DD6C14" w14:paraId="66B811B6" w14:textId="77777777" w:rsidTr="00C4166C">
        <w:trPr>
          <w:trHeight w:val="433"/>
        </w:trPr>
        <w:tc>
          <w:tcPr>
            <w:tcW w:w="1554" w:type="dxa"/>
          </w:tcPr>
          <w:p w14:paraId="4399CDE6" w14:textId="77777777" w:rsidR="00DD6C14" w:rsidRDefault="00DD6C14" w:rsidP="00BF36EC">
            <w:pPr>
              <w:tabs>
                <w:tab w:val="left" w:pos="6731"/>
              </w:tabs>
              <w:jc w:val="center"/>
              <w:rPr>
                <w:color w:val="000000"/>
              </w:rPr>
            </w:pPr>
          </w:p>
          <w:p w14:paraId="7E7CD16F" w14:textId="77777777" w:rsidR="00DD6C14" w:rsidRDefault="007D540E" w:rsidP="00BF36EC">
            <w:pPr>
              <w:tabs>
                <w:tab w:val="left" w:pos="6731"/>
              </w:tabs>
              <w:jc w:val="center"/>
              <w:rPr>
                <w:color w:val="000000"/>
                <w:lang w:val="es-ES"/>
              </w:rPr>
            </w:pPr>
            <w:r>
              <w:rPr>
                <w:color w:val="000000"/>
                <w:lang w:val="es-ES"/>
              </w:rPr>
              <w:t>3</w:t>
            </w:r>
          </w:p>
        </w:tc>
        <w:tc>
          <w:tcPr>
            <w:tcW w:w="3543" w:type="dxa"/>
          </w:tcPr>
          <w:p w14:paraId="157B8A36" w14:textId="77777777" w:rsidR="00DD6C14" w:rsidRDefault="00DD6C14" w:rsidP="00BF36EC">
            <w:pPr>
              <w:tabs>
                <w:tab w:val="left" w:pos="6731"/>
              </w:tabs>
              <w:jc w:val="center"/>
              <w:rPr>
                <w:b/>
                <w:i/>
                <w:color w:val="0F0CB0"/>
                <w:u w:val="single"/>
                <w:lang w:val="es-ES"/>
              </w:rPr>
            </w:pPr>
          </w:p>
          <w:p w14:paraId="3F71E8E6" w14:textId="77777777" w:rsidR="00DD6C14" w:rsidRDefault="007D540E" w:rsidP="00BF36EC">
            <w:pPr>
              <w:tabs>
                <w:tab w:val="left" w:pos="6731"/>
              </w:tabs>
              <w:jc w:val="center"/>
              <w:rPr>
                <w:b/>
                <w:i/>
                <w:color w:val="0F0CB0"/>
                <w:u w:val="single"/>
                <w:lang w:val="es-ES"/>
              </w:rPr>
            </w:pPr>
            <w:r>
              <w:rPr>
                <w:b/>
                <w:i/>
                <w:color w:val="0F0CB0"/>
                <w:u w:val="single"/>
                <w:lang w:val="es-ES"/>
              </w:rPr>
              <w:t>Indicadores_principales</w:t>
            </w:r>
          </w:p>
          <w:p w14:paraId="10008AA3" w14:textId="77777777" w:rsidR="00DD6C14" w:rsidRDefault="00DD6C14" w:rsidP="00BF36EC">
            <w:pPr>
              <w:tabs>
                <w:tab w:val="left" w:pos="6731"/>
              </w:tabs>
              <w:jc w:val="center"/>
              <w:rPr>
                <w:color w:val="0F0CB0"/>
                <w:lang w:val="es-ES"/>
              </w:rPr>
            </w:pPr>
          </w:p>
        </w:tc>
        <w:tc>
          <w:tcPr>
            <w:tcW w:w="5393" w:type="dxa"/>
          </w:tcPr>
          <w:p w14:paraId="7FD342D6" w14:textId="77777777" w:rsidR="00DD6C14" w:rsidRDefault="007D540E" w:rsidP="00BF36EC">
            <w:pPr>
              <w:jc w:val="both"/>
            </w:pPr>
            <w:r>
              <w:rPr>
                <w:color w:val="000000" w:themeColor="text1"/>
                <w:lang w:val="es-ES"/>
              </w:rPr>
              <w:t>Número de porcentaje de vulnerabilidades críticas detectadas internamente teniendo en cuenta todos los datos de que se disponen.</w:t>
            </w:r>
          </w:p>
        </w:tc>
      </w:tr>
      <w:tr w:rsidR="00DD6C14" w14:paraId="616FD97C" w14:textId="77777777" w:rsidTr="00C4166C">
        <w:trPr>
          <w:trHeight w:val="433"/>
        </w:trPr>
        <w:tc>
          <w:tcPr>
            <w:tcW w:w="1554" w:type="dxa"/>
          </w:tcPr>
          <w:p w14:paraId="3E8C6AA1" w14:textId="77777777" w:rsidR="00DD6C14" w:rsidRDefault="00DD6C14" w:rsidP="00BF36EC">
            <w:pPr>
              <w:tabs>
                <w:tab w:val="left" w:pos="6731"/>
              </w:tabs>
              <w:jc w:val="center"/>
              <w:rPr>
                <w:color w:val="000000"/>
                <w:lang w:val="es-ES"/>
              </w:rPr>
            </w:pPr>
          </w:p>
          <w:p w14:paraId="2BE37177" w14:textId="77777777" w:rsidR="00DD6C14" w:rsidRDefault="007D540E" w:rsidP="00BF36EC">
            <w:pPr>
              <w:tabs>
                <w:tab w:val="left" w:pos="6731"/>
              </w:tabs>
              <w:jc w:val="center"/>
              <w:rPr>
                <w:color w:val="000000"/>
                <w:lang w:val="es-ES"/>
              </w:rPr>
            </w:pPr>
            <w:r>
              <w:rPr>
                <w:color w:val="000000"/>
                <w:lang w:val="es-ES"/>
              </w:rPr>
              <w:t>4</w:t>
            </w:r>
          </w:p>
        </w:tc>
        <w:tc>
          <w:tcPr>
            <w:tcW w:w="3543" w:type="dxa"/>
          </w:tcPr>
          <w:p w14:paraId="4F84A6F0" w14:textId="77777777" w:rsidR="00DD6C14" w:rsidRDefault="00DD6C14" w:rsidP="00BF36EC">
            <w:pPr>
              <w:tabs>
                <w:tab w:val="left" w:pos="6731"/>
              </w:tabs>
              <w:jc w:val="center"/>
              <w:rPr>
                <w:b/>
                <w:i/>
                <w:color w:val="0F0CB0"/>
                <w:u w:val="single"/>
                <w:lang w:val="es-ES"/>
              </w:rPr>
            </w:pPr>
          </w:p>
          <w:p w14:paraId="2F0534AF" w14:textId="77777777" w:rsidR="00DD6C14" w:rsidRDefault="007D540E" w:rsidP="00BF36EC">
            <w:pPr>
              <w:tabs>
                <w:tab w:val="left" w:pos="6731"/>
              </w:tabs>
              <w:jc w:val="center"/>
              <w:rPr>
                <w:b/>
                <w:i/>
                <w:color w:val="0F0CB0"/>
                <w:u w:val="single"/>
                <w:lang w:val="es-ES"/>
              </w:rPr>
            </w:pPr>
            <w:r>
              <w:rPr>
                <w:b/>
                <w:i/>
                <w:color w:val="0F0CB0"/>
                <w:u w:val="single"/>
                <w:lang w:val="es-ES"/>
              </w:rPr>
              <w:t>Indicadores_principales</w:t>
            </w:r>
          </w:p>
          <w:p w14:paraId="75C2DBD6" w14:textId="77777777" w:rsidR="00DD6C14" w:rsidRDefault="00DD6C14" w:rsidP="00BF36EC">
            <w:pPr>
              <w:tabs>
                <w:tab w:val="left" w:pos="6731"/>
              </w:tabs>
              <w:jc w:val="center"/>
              <w:rPr>
                <w:b/>
                <w:i/>
                <w:color w:val="0F0CB0"/>
                <w:u w:val="single"/>
                <w:lang w:val="es-ES"/>
              </w:rPr>
            </w:pPr>
          </w:p>
        </w:tc>
        <w:tc>
          <w:tcPr>
            <w:tcW w:w="5393" w:type="dxa"/>
          </w:tcPr>
          <w:p w14:paraId="4F789EC5" w14:textId="77777777" w:rsidR="00DD6C14" w:rsidRDefault="007D540E" w:rsidP="00BF36EC">
            <w:pPr>
              <w:jc w:val="both"/>
              <w:rPr>
                <w:color w:val="000000"/>
                <w:highlight w:val="yellow"/>
                <w:lang w:val="es-ES"/>
              </w:rPr>
            </w:pPr>
            <w:r>
              <w:rPr>
                <w:color w:val="000000" w:themeColor="text1"/>
                <w:lang w:val="es-ES"/>
              </w:rPr>
              <w:t xml:space="preserve">Proceso de gestión interno, que teniendo en cuenta toda la información de que se dispone en la </w:t>
            </w:r>
            <w:r>
              <w:rPr>
                <w:b/>
                <w:color w:val="000000" w:themeColor="text1"/>
                <w:lang w:val="es-ES"/>
              </w:rPr>
              <w:t>BD</w:t>
            </w:r>
            <w:r>
              <w:rPr>
                <w:color w:val="000000" w:themeColor="text1"/>
                <w:lang w:val="es-ES"/>
              </w:rPr>
              <w:t>, ha tenido mayor nombre de vulnerabilidades detectadas.</w:t>
            </w:r>
          </w:p>
        </w:tc>
      </w:tr>
      <w:tr w:rsidR="00DD6C14" w14:paraId="48E2F8CC" w14:textId="77777777" w:rsidTr="00C4166C">
        <w:trPr>
          <w:trHeight w:val="433"/>
        </w:trPr>
        <w:tc>
          <w:tcPr>
            <w:tcW w:w="1554" w:type="dxa"/>
          </w:tcPr>
          <w:p w14:paraId="1AF755CC" w14:textId="77777777" w:rsidR="00DD6C14" w:rsidRDefault="00DD6C14" w:rsidP="00BF36EC">
            <w:pPr>
              <w:tabs>
                <w:tab w:val="left" w:pos="6731"/>
              </w:tabs>
              <w:jc w:val="center"/>
              <w:rPr>
                <w:color w:val="000000"/>
                <w:lang w:val="es-ES"/>
              </w:rPr>
            </w:pPr>
          </w:p>
          <w:p w14:paraId="1DA32E3B" w14:textId="77777777" w:rsidR="00DD6C14" w:rsidRDefault="007D540E" w:rsidP="00BF36EC">
            <w:pPr>
              <w:tabs>
                <w:tab w:val="left" w:pos="6731"/>
              </w:tabs>
              <w:jc w:val="center"/>
              <w:rPr>
                <w:color w:val="000000"/>
                <w:lang w:val="es-ES"/>
              </w:rPr>
            </w:pPr>
            <w:r>
              <w:rPr>
                <w:color w:val="000000"/>
                <w:lang w:val="es-ES"/>
              </w:rPr>
              <w:t>5</w:t>
            </w:r>
          </w:p>
        </w:tc>
        <w:tc>
          <w:tcPr>
            <w:tcW w:w="3543" w:type="dxa"/>
          </w:tcPr>
          <w:p w14:paraId="18314CFA" w14:textId="77777777" w:rsidR="00DD6C14" w:rsidRDefault="00DD6C14" w:rsidP="00BF36EC">
            <w:pPr>
              <w:tabs>
                <w:tab w:val="left" w:pos="6731"/>
              </w:tabs>
              <w:jc w:val="center"/>
              <w:rPr>
                <w:b/>
                <w:i/>
                <w:color w:val="0F0CB0"/>
                <w:u w:val="single"/>
                <w:lang w:val="es-ES"/>
              </w:rPr>
            </w:pPr>
          </w:p>
          <w:p w14:paraId="3662C77F" w14:textId="77777777" w:rsidR="00DD6C14" w:rsidRDefault="007D540E" w:rsidP="00BF36EC">
            <w:pPr>
              <w:tabs>
                <w:tab w:val="left" w:pos="6731"/>
              </w:tabs>
              <w:jc w:val="center"/>
              <w:rPr>
                <w:b/>
                <w:i/>
                <w:color w:val="0F0CB0"/>
                <w:u w:val="single"/>
                <w:lang w:val="es-ES"/>
              </w:rPr>
            </w:pPr>
            <w:r>
              <w:rPr>
                <w:b/>
                <w:i/>
                <w:color w:val="0F0CB0"/>
                <w:u w:val="single"/>
                <w:lang w:val="es-ES"/>
              </w:rPr>
              <w:t>Indicadores_principales</w:t>
            </w:r>
          </w:p>
        </w:tc>
        <w:tc>
          <w:tcPr>
            <w:tcW w:w="5393" w:type="dxa"/>
          </w:tcPr>
          <w:p w14:paraId="068C2137" w14:textId="076DE583" w:rsidR="00DD6C14" w:rsidRDefault="00833B13" w:rsidP="00BF36EC">
            <w:pPr>
              <w:jc w:val="both"/>
              <w:rPr>
                <w:color w:val="000000"/>
                <w:lang w:val="es-ES"/>
              </w:rPr>
            </w:pPr>
            <w:r>
              <w:rPr>
                <w:color w:val="000000" w:themeColor="text1"/>
                <w:lang w:val="es-ES"/>
              </w:rPr>
              <w:t>Porcentaje</w:t>
            </w:r>
            <w:r w:rsidR="007D540E">
              <w:rPr>
                <w:color w:val="000000" w:themeColor="text1"/>
                <w:lang w:val="es-ES"/>
              </w:rPr>
              <w:t xml:space="preserve"> de vulnerabilidades que en el momento de ejecutar la consulta están totalmente mitigadas.</w:t>
            </w:r>
          </w:p>
        </w:tc>
      </w:tr>
      <w:tr w:rsidR="00DD6C14" w14:paraId="035E2825" w14:textId="77777777" w:rsidTr="00C4166C">
        <w:trPr>
          <w:trHeight w:val="433"/>
        </w:trPr>
        <w:tc>
          <w:tcPr>
            <w:tcW w:w="1554" w:type="dxa"/>
          </w:tcPr>
          <w:p w14:paraId="466F7E54" w14:textId="77777777" w:rsidR="00DD6C14" w:rsidRDefault="007D540E" w:rsidP="00BF36EC">
            <w:pPr>
              <w:tabs>
                <w:tab w:val="left" w:pos="6731"/>
              </w:tabs>
              <w:jc w:val="center"/>
              <w:rPr>
                <w:color w:val="000000"/>
                <w:lang w:val="es-ES"/>
              </w:rPr>
            </w:pPr>
            <w:r>
              <w:rPr>
                <w:color w:val="000000"/>
                <w:lang w:val="es-ES"/>
              </w:rPr>
              <w:t>6</w:t>
            </w:r>
          </w:p>
        </w:tc>
        <w:tc>
          <w:tcPr>
            <w:tcW w:w="3543" w:type="dxa"/>
          </w:tcPr>
          <w:p w14:paraId="3E4E3CA6" w14:textId="77777777" w:rsidR="00DD6C14" w:rsidRDefault="007D540E" w:rsidP="00BF36EC">
            <w:pPr>
              <w:tabs>
                <w:tab w:val="left" w:pos="6731"/>
              </w:tabs>
              <w:jc w:val="center"/>
              <w:rPr>
                <w:b/>
                <w:i/>
                <w:color w:val="0F0CB0"/>
                <w:u w:val="single"/>
                <w:lang w:val="es-ES"/>
              </w:rPr>
            </w:pPr>
            <w:r>
              <w:rPr>
                <w:b/>
                <w:i/>
                <w:color w:val="0F0CB0"/>
                <w:u w:val="single"/>
                <w:lang w:val="es-ES"/>
              </w:rPr>
              <w:t>Indicadores_año</w:t>
            </w:r>
          </w:p>
        </w:tc>
        <w:tc>
          <w:tcPr>
            <w:tcW w:w="5393" w:type="dxa"/>
          </w:tcPr>
          <w:p w14:paraId="5A7987DE" w14:textId="1316DF40" w:rsidR="00DD6C14" w:rsidRDefault="007D540E" w:rsidP="00BF36EC">
            <w:pPr>
              <w:jc w:val="both"/>
              <w:rPr>
                <w:color w:val="000000"/>
                <w:highlight w:val="yellow"/>
                <w:lang w:val="es-ES"/>
              </w:rPr>
            </w:pPr>
            <w:r>
              <w:rPr>
                <w:color w:val="000000" w:themeColor="text1"/>
                <w:lang w:val="es-ES"/>
              </w:rPr>
              <w:t xml:space="preserve">Porcentaje de usuarios de la empresa que, </w:t>
            </w:r>
            <w:r w:rsidR="00833B13">
              <w:rPr>
                <w:color w:val="000000" w:themeColor="text1"/>
                <w:lang w:val="es-ES"/>
              </w:rPr>
              <w:t>en el</w:t>
            </w:r>
            <w:r>
              <w:rPr>
                <w:color w:val="000000" w:themeColor="text1"/>
                <w:lang w:val="es-ES"/>
              </w:rPr>
              <w:t xml:space="preserve"> año en curso, no tienen incumplimiento asignado.</w:t>
            </w:r>
          </w:p>
        </w:tc>
      </w:tr>
      <w:tr w:rsidR="00DD6C14" w14:paraId="2BDCFF1F" w14:textId="77777777" w:rsidTr="00C4166C">
        <w:trPr>
          <w:trHeight w:val="433"/>
        </w:trPr>
        <w:tc>
          <w:tcPr>
            <w:tcW w:w="1554" w:type="dxa"/>
          </w:tcPr>
          <w:p w14:paraId="4E36B469" w14:textId="77777777" w:rsidR="00DD6C14" w:rsidRDefault="00DD6C14" w:rsidP="00BF36EC">
            <w:pPr>
              <w:tabs>
                <w:tab w:val="left" w:pos="6731"/>
              </w:tabs>
              <w:jc w:val="center"/>
              <w:rPr>
                <w:color w:val="000000"/>
                <w:lang w:val="es-ES"/>
              </w:rPr>
            </w:pPr>
          </w:p>
          <w:p w14:paraId="23B3F6FD" w14:textId="77777777" w:rsidR="00DD6C14" w:rsidRDefault="007D540E" w:rsidP="00BF36EC">
            <w:pPr>
              <w:tabs>
                <w:tab w:val="left" w:pos="6731"/>
              </w:tabs>
              <w:jc w:val="center"/>
              <w:rPr>
                <w:color w:val="000000"/>
                <w:lang w:val="es-ES"/>
              </w:rPr>
            </w:pPr>
            <w:r>
              <w:rPr>
                <w:color w:val="000000"/>
                <w:lang w:val="es-ES"/>
              </w:rPr>
              <w:t>7</w:t>
            </w:r>
          </w:p>
        </w:tc>
        <w:tc>
          <w:tcPr>
            <w:tcW w:w="3543" w:type="dxa"/>
          </w:tcPr>
          <w:p w14:paraId="4A170F64" w14:textId="77777777" w:rsidR="00DD6C14" w:rsidRDefault="00DD6C14" w:rsidP="00BF36EC">
            <w:pPr>
              <w:tabs>
                <w:tab w:val="left" w:pos="6731"/>
              </w:tabs>
              <w:jc w:val="center"/>
              <w:rPr>
                <w:b/>
                <w:i/>
                <w:color w:val="0F0CB0"/>
                <w:u w:val="single"/>
                <w:lang w:val="es-ES"/>
              </w:rPr>
            </w:pPr>
          </w:p>
          <w:p w14:paraId="71B6541B" w14:textId="77777777" w:rsidR="00DD6C14" w:rsidRDefault="007D540E" w:rsidP="00BF36EC">
            <w:pPr>
              <w:tabs>
                <w:tab w:val="left" w:pos="6731"/>
              </w:tabs>
              <w:jc w:val="center"/>
              <w:rPr>
                <w:b/>
                <w:i/>
                <w:color w:val="0F0CB0"/>
                <w:u w:val="single"/>
                <w:lang w:val="es-ES"/>
              </w:rPr>
            </w:pPr>
            <w:r>
              <w:rPr>
                <w:b/>
                <w:i/>
                <w:color w:val="0F0CB0"/>
                <w:u w:val="single"/>
                <w:lang w:val="es-ES"/>
              </w:rPr>
              <w:t>Indicadores_principales</w:t>
            </w:r>
          </w:p>
          <w:p w14:paraId="7AC57568" w14:textId="77777777" w:rsidR="00DD6C14" w:rsidRDefault="00DD6C14" w:rsidP="00BF36EC">
            <w:pPr>
              <w:tabs>
                <w:tab w:val="left" w:pos="6731"/>
              </w:tabs>
              <w:jc w:val="center"/>
              <w:rPr>
                <w:b/>
                <w:i/>
                <w:color w:val="0F0CB0"/>
                <w:u w:val="single"/>
                <w:lang w:val="es-ES"/>
              </w:rPr>
            </w:pPr>
          </w:p>
        </w:tc>
        <w:tc>
          <w:tcPr>
            <w:tcW w:w="5393" w:type="dxa"/>
          </w:tcPr>
          <w:p w14:paraId="043622AD" w14:textId="026B2385" w:rsidR="00DD6C14" w:rsidRDefault="007D540E" w:rsidP="00BF36EC">
            <w:pPr>
              <w:jc w:val="both"/>
              <w:rPr>
                <w:color w:val="000000"/>
                <w:highlight w:val="yellow"/>
                <w:lang w:val="es-ES"/>
              </w:rPr>
            </w:pPr>
            <w:r>
              <w:rPr>
                <w:color w:val="000000" w:themeColor="text1"/>
                <w:lang w:val="es-ES"/>
              </w:rPr>
              <w:t xml:space="preserve">Política de seguridad que, en el momento de ejecutar la consulta, ha tenido más incumplimientos (teniendo en cuenta todos los </w:t>
            </w:r>
            <w:r w:rsidR="00833B13">
              <w:rPr>
                <w:color w:val="000000" w:themeColor="text1"/>
                <w:lang w:val="es-ES"/>
              </w:rPr>
              <w:t>departamentos</w:t>
            </w:r>
            <w:r>
              <w:rPr>
                <w:color w:val="000000" w:themeColor="text1"/>
                <w:lang w:val="es-ES"/>
              </w:rPr>
              <w:t xml:space="preserve"> de la empresa).</w:t>
            </w:r>
          </w:p>
        </w:tc>
      </w:tr>
      <w:tr w:rsidR="00DD6C14" w14:paraId="11BF61DC" w14:textId="77777777" w:rsidTr="00C4166C">
        <w:trPr>
          <w:trHeight w:val="433"/>
        </w:trPr>
        <w:tc>
          <w:tcPr>
            <w:tcW w:w="1554" w:type="dxa"/>
          </w:tcPr>
          <w:p w14:paraId="58340B8C" w14:textId="77777777" w:rsidR="00DD6C14" w:rsidRDefault="007D540E" w:rsidP="00BF36EC">
            <w:pPr>
              <w:tabs>
                <w:tab w:val="left" w:pos="6731"/>
              </w:tabs>
              <w:jc w:val="center"/>
              <w:rPr>
                <w:color w:val="000000"/>
                <w:lang w:val="es-ES"/>
              </w:rPr>
            </w:pPr>
            <w:r>
              <w:rPr>
                <w:color w:val="000000"/>
                <w:lang w:val="es-ES"/>
              </w:rPr>
              <w:t>8</w:t>
            </w:r>
          </w:p>
        </w:tc>
        <w:tc>
          <w:tcPr>
            <w:tcW w:w="3543" w:type="dxa"/>
          </w:tcPr>
          <w:p w14:paraId="5FABD80B" w14:textId="77777777" w:rsidR="00DD6C14" w:rsidRDefault="007D540E" w:rsidP="00BF36EC">
            <w:pPr>
              <w:tabs>
                <w:tab w:val="left" w:pos="6731"/>
              </w:tabs>
              <w:jc w:val="center"/>
              <w:rPr>
                <w:color w:val="0F0CB0"/>
                <w:lang w:val="es-ES"/>
              </w:rPr>
            </w:pPr>
            <w:r>
              <w:rPr>
                <w:b/>
                <w:i/>
                <w:color w:val="0F0CB0"/>
                <w:u w:val="single"/>
                <w:lang w:val="es-ES"/>
              </w:rPr>
              <w:t>Indicadores_principales</w:t>
            </w:r>
          </w:p>
          <w:p w14:paraId="5E8C0432" w14:textId="77777777" w:rsidR="00DD6C14" w:rsidRDefault="00DD6C14" w:rsidP="00BF36EC">
            <w:pPr>
              <w:tabs>
                <w:tab w:val="left" w:pos="6731"/>
              </w:tabs>
              <w:jc w:val="center"/>
              <w:rPr>
                <w:b/>
                <w:i/>
                <w:color w:val="0F0CB0"/>
                <w:u w:val="single"/>
                <w:lang w:val="es-ES"/>
              </w:rPr>
            </w:pPr>
          </w:p>
        </w:tc>
        <w:tc>
          <w:tcPr>
            <w:tcW w:w="5393" w:type="dxa"/>
          </w:tcPr>
          <w:p w14:paraId="3C89E913" w14:textId="77777777" w:rsidR="00DD6C14" w:rsidRDefault="007D540E" w:rsidP="00BF36EC">
            <w:pPr>
              <w:jc w:val="both"/>
              <w:rPr>
                <w:color w:val="000000"/>
                <w:lang w:val="es-ES"/>
              </w:rPr>
            </w:pPr>
            <w:r>
              <w:rPr>
                <w:color w:val="000000" w:themeColor="text1"/>
                <w:lang w:val="es-ES"/>
              </w:rPr>
              <w:t>Dado un determinado departamento de la empresa, y teniendo en cuenta el momento de ejecutar la consulta, porcentaje de usuarios del departamento que no han acabado todas las formaciones de seguridad asignadas.</w:t>
            </w:r>
          </w:p>
        </w:tc>
      </w:tr>
      <w:tr w:rsidR="00DD6C14" w14:paraId="5F010045" w14:textId="77777777" w:rsidTr="00C4166C">
        <w:trPr>
          <w:trHeight w:val="433"/>
        </w:trPr>
        <w:tc>
          <w:tcPr>
            <w:tcW w:w="1554" w:type="dxa"/>
          </w:tcPr>
          <w:p w14:paraId="7619F43C" w14:textId="77777777" w:rsidR="00DD6C14" w:rsidRDefault="007D540E" w:rsidP="00BF36EC">
            <w:pPr>
              <w:tabs>
                <w:tab w:val="left" w:pos="6731"/>
              </w:tabs>
              <w:jc w:val="center"/>
              <w:rPr>
                <w:color w:val="000000"/>
                <w:lang w:val="es-ES"/>
              </w:rPr>
            </w:pPr>
            <w:r>
              <w:rPr>
                <w:color w:val="000000"/>
                <w:lang w:val="es-ES"/>
              </w:rPr>
              <w:t>9</w:t>
            </w:r>
          </w:p>
        </w:tc>
        <w:tc>
          <w:tcPr>
            <w:tcW w:w="3543" w:type="dxa"/>
          </w:tcPr>
          <w:p w14:paraId="5CBB8E4B" w14:textId="77777777" w:rsidR="00DD6C14" w:rsidRDefault="007D540E" w:rsidP="00BF36EC">
            <w:pPr>
              <w:tabs>
                <w:tab w:val="left" w:pos="6731"/>
              </w:tabs>
              <w:jc w:val="center"/>
              <w:rPr>
                <w:color w:val="0F0CB0"/>
                <w:lang w:val="es-ES"/>
              </w:rPr>
            </w:pPr>
            <w:r>
              <w:rPr>
                <w:b/>
                <w:i/>
                <w:color w:val="0F0CB0"/>
                <w:u w:val="single"/>
                <w:lang w:val="es-ES"/>
              </w:rPr>
              <w:t>Indicadores_principales</w:t>
            </w:r>
          </w:p>
          <w:p w14:paraId="224EADB0" w14:textId="77777777" w:rsidR="00DD6C14" w:rsidRDefault="00DD6C14" w:rsidP="00BF36EC">
            <w:pPr>
              <w:tabs>
                <w:tab w:val="left" w:pos="6731"/>
              </w:tabs>
              <w:jc w:val="center"/>
              <w:rPr>
                <w:b/>
                <w:i/>
                <w:color w:val="0F0CB0"/>
                <w:u w:val="single"/>
                <w:lang w:val="es-ES"/>
              </w:rPr>
            </w:pPr>
          </w:p>
        </w:tc>
        <w:tc>
          <w:tcPr>
            <w:tcW w:w="5393" w:type="dxa"/>
          </w:tcPr>
          <w:p w14:paraId="3F69F5A1" w14:textId="6C371A85" w:rsidR="00DD6C14" w:rsidRDefault="007D540E" w:rsidP="00BF36EC">
            <w:pPr>
              <w:jc w:val="both"/>
              <w:rPr>
                <w:color w:val="000000"/>
                <w:lang w:val="es-ES"/>
              </w:rPr>
            </w:pPr>
            <w:r>
              <w:rPr>
                <w:color w:val="000000" w:themeColor="text1"/>
                <w:lang w:val="es-ES"/>
              </w:rPr>
              <w:t>Porcentaje de acciones de mitigación que están en estado de</w:t>
            </w:r>
            <w:r>
              <w:rPr>
                <w:b/>
                <w:color w:val="000000" w:themeColor="text1"/>
                <w:lang w:val="es-ES"/>
              </w:rPr>
              <w:t xml:space="preserve"> “en </w:t>
            </w:r>
            <w:r w:rsidR="00833B13">
              <w:rPr>
                <w:b/>
                <w:color w:val="000000" w:themeColor="text1"/>
                <w:lang w:val="es-ES"/>
              </w:rPr>
              <w:t>proceso</w:t>
            </w:r>
            <w:r>
              <w:rPr>
                <w:b/>
                <w:color w:val="000000" w:themeColor="text1"/>
                <w:lang w:val="es-ES"/>
              </w:rPr>
              <w:t>”</w:t>
            </w:r>
            <w:r>
              <w:rPr>
                <w:color w:val="000000" w:themeColor="text1"/>
                <w:lang w:val="es-ES"/>
              </w:rPr>
              <w:t xml:space="preserve"> o </w:t>
            </w:r>
            <w:r>
              <w:rPr>
                <w:b/>
                <w:color w:val="000000" w:themeColor="text1"/>
                <w:lang w:val="es-ES"/>
              </w:rPr>
              <w:t>“en revisión”.</w:t>
            </w:r>
          </w:p>
        </w:tc>
      </w:tr>
      <w:tr w:rsidR="00DD6C14" w14:paraId="7D1D5DA4" w14:textId="77777777" w:rsidTr="00C4166C">
        <w:trPr>
          <w:trHeight w:val="433"/>
        </w:trPr>
        <w:tc>
          <w:tcPr>
            <w:tcW w:w="1554" w:type="dxa"/>
          </w:tcPr>
          <w:p w14:paraId="44744EA7" w14:textId="77777777" w:rsidR="00DD6C14" w:rsidRDefault="00DD6C14" w:rsidP="00BF36EC">
            <w:pPr>
              <w:tabs>
                <w:tab w:val="left" w:pos="6731"/>
              </w:tabs>
              <w:jc w:val="center"/>
              <w:rPr>
                <w:color w:val="000000"/>
                <w:lang w:val="es-ES"/>
              </w:rPr>
            </w:pPr>
          </w:p>
          <w:p w14:paraId="3CFA329C" w14:textId="77777777" w:rsidR="00DD6C14" w:rsidRDefault="007D540E" w:rsidP="00BF36EC">
            <w:pPr>
              <w:tabs>
                <w:tab w:val="left" w:pos="6731"/>
              </w:tabs>
              <w:jc w:val="center"/>
              <w:rPr>
                <w:color w:val="000000"/>
                <w:lang w:val="es-ES"/>
              </w:rPr>
            </w:pPr>
            <w:r>
              <w:rPr>
                <w:color w:val="000000"/>
                <w:lang w:val="es-ES"/>
              </w:rPr>
              <w:t>10</w:t>
            </w:r>
          </w:p>
        </w:tc>
        <w:tc>
          <w:tcPr>
            <w:tcW w:w="3543" w:type="dxa"/>
          </w:tcPr>
          <w:p w14:paraId="6574719F" w14:textId="77777777" w:rsidR="00DD6C14" w:rsidRDefault="00DD6C14" w:rsidP="00BF36EC">
            <w:pPr>
              <w:tabs>
                <w:tab w:val="left" w:pos="6731"/>
              </w:tabs>
              <w:jc w:val="center"/>
              <w:rPr>
                <w:b/>
                <w:i/>
                <w:color w:val="0F0CB0"/>
                <w:u w:val="single"/>
                <w:lang w:val="es-ES"/>
              </w:rPr>
            </w:pPr>
          </w:p>
          <w:p w14:paraId="3F37D0A1" w14:textId="77777777" w:rsidR="00DD6C14" w:rsidRDefault="007D540E" w:rsidP="00BF36EC">
            <w:pPr>
              <w:tabs>
                <w:tab w:val="left" w:pos="6731"/>
              </w:tabs>
              <w:jc w:val="center"/>
              <w:rPr>
                <w:b/>
                <w:i/>
                <w:color w:val="0F0CB0"/>
                <w:u w:val="single"/>
                <w:lang w:val="es-ES"/>
              </w:rPr>
            </w:pPr>
            <w:r>
              <w:rPr>
                <w:b/>
                <w:i/>
                <w:color w:val="0F0CB0"/>
                <w:u w:val="single"/>
                <w:lang w:val="es-ES"/>
              </w:rPr>
              <w:t>Indicadores_principales</w:t>
            </w:r>
          </w:p>
        </w:tc>
        <w:tc>
          <w:tcPr>
            <w:tcW w:w="5393" w:type="dxa"/>
          </w:tcPr>
          <w:p w14:paraId="5B4B9198" w14:textId="77777777" w:rsidR="00DD6C14" w:rsidRDefault="007D540E" w:rsidP="00BF36EC">
            <w:pPr>
              <w:jc w:val="both"/>
              <w:rPr>
                <w:color w:val="000000"/>
                <w:lang w:val="es-ES"/>
              </w:rPr>
            </w:pPr>
            <w:r>
              <w:rPr>
                <w:color w:val="000000" w:themeColor="text1"/>
                <w:lang w:val="es-ES"/>
              </w:rPr>
              <w:t>Número total de acciones de mitigación que, en el momento de ejecutar la consulta, no están totalmente acabadas.</w:t>
            </w:r>
          </w:p>
        </w:tc>
      </w:tr>
      <w:tr w:rsidR="00DD6C14" w14:paraId="247749EB" w14:textId="77777777" w:rsidTr="00C4166C">
        <w:trPr>
          <w:trHeight w:val="433"/>
        </w:trPr>
        <w:tc>
          <w:tcPr>
            <w:tcW w:w="1554" w:type="dxa"/>
          </w:tcPr>
          <w:p w14:paraId="6A9E4C38" w14:textId="77777777" w:rsidR="00DD6C14" w:rsidRDefault="00DD6C14" w:rsidP="00BF36EC">
            <w:pPr>
              <w:tabs>
                <w:tab w:val="left" w:pos="6731"/>
              </w:tabs>
              <w:jc w:val="center"/>
              <w:rPr>
                <w:color w:val="000000"/>
                <w:lang w:val="es-ES"/>
              </w:rPr>
            </w:pPr>
          </w:p>
          <w:p w14:paraId="55DEF30F" w14:textId="77777777" w:rsidR="00DD6C14" w:rsidRDefault="007D540E" w:rsidP="00BF36EC">
            <w:pPr>
              <w:tabs>
                <w:tab w:val="left" w:pos="6731"/>
              </w:tabs>
              <w:jc w:val="center"/>
              <w:rPr>
                <w:color w:val="000000"/>
                <w:lang w:val="es-ES"/>
              </w:rPr>
            </w:pPr>
            <w:r>
              <w:rPr>
                <w:color w:val="000000"/>
                <w:lang w:val="es-ES"/>
              </w:rPr>
              <w:t>11</w:t>
            </w:r>
          </w:p>
        </w:tc>
        <w:tc>
          <w:tcPr>
            <w:tcW w:w="3543" w:type="dxa"/>
          </w:tcPr>
          <w:p w14:paraId="651F63CF" w14:textId="77777777" w:rsidR="00DD6C14" w:rsidRDefault="00DD6C14" w:rsidP="00BF36EC">
            <w:pPr>
              <w:tabs>
                <w:tab w:val="left" w:pos="6731"/>
              </w:tabs>
              <w:jc w:val="center"/>
              <w:rPr>
                <w:b/>
                <w:i/>
                <w:color w:val="0F0CB0"/>
                <w:u w:val="single"/>
                <w:lang w:val="es-ES"/>
              </w:rPr>
            </w:pPr>
          </w:p>
          <w:p w14:paraId="0044E27B" w14:textId="77777777" w:rsidR="00DD6C14" w:rsidRDefault="007D540E" w:rsidP="00BF36EC">
            <w:pPr>
              <w:tabs>
                <w:tab w:val="left" w:pos="6731"/>
              </w:tabs>
              <w:jc w:val="center"/>
              <w:rPr>
                <w:b/>
                <w:i/>
                <w:color w:val="0F0CB0"/>
                <w:u w:val="single"/>
                <w:lang w:val="es-ES"/>
              </w:rPr>
            </w:pPr>
            <w:r>
              <w:rPr>
                <w:b/>
                <w:i/>
                <w:color w:val="0F0CB0"/>
                <w:u w:val="single"/>
                <w:lang w:val="es-ES"/>
              </w:rPr>
              <w:t>Indicadores_año</w:t>
            </w:r>
          </w:p>
          <w:p w14:paraId="6DB139D6" w14:textId="77777777" w:rsidR="00DD6C14" w:rsidRDefault="00DD6C14" w:rsidP="00BF36EC">
            <w:pPr>
              <w:tabs>
                <w:tab w:val="left" w:pos="6731"/>
              </w:tabs>
              <w:jc w:val="center"/>
              <w:rPr>
                <w:b/>
                <w:i/>
                <w:color w:val="0F0CB0"/>
                <w:u w:val="single"/>
                <w:lang w:val="es-ES"/>
              </w:rPr>
            </w:pPr>
          </w:p>
        </w:tc>
        <w:tc>
          <w:tcPr>
            <w:tcW w:w="5393" w:type="dxa"/>
          </w:tcPr>
          <w:p w14:paraId="4304A694" w14:textId="77777777" w:rsidR="00DD6C14" w:rsidRDefault="007D540E" w:rsidP="00BF36EC">
            <w:pPr>
              <w:jc w:val="both"/>
              <w:rPr>
                <w:color w:val="000000"/>
                <w:lang w:val="es-ES"/>
              </w:rPr>
            </w:pPr>
            <w:r>
              <w:rPr>
                <w:color w:val="000000" w:themeColor="text1"/>
                <w:lang w:val="es-ES"/>
              </w:rPr>
              <w:t>Teniendo en cuenta el último año (el anterior al año en curso), título de sesión formativa telemática que ha tenido un porcentaje menor de participantes en total.</w:t>
            </w:r>
          </w:p>
        </w:tc>
      </w:tr>
      <w:tr w:rsidR="00DD6C14" w14:paraId="2DEA3C4A" w14:textId="77777777" w:rsidTr="00C4166C">
        <w:trPr>
          <w:trHeight w:val="433"/>
        </w:trPr>
        <w:tc>
          <w:tcPr>
            <w:tcW w:w="1554" w:type="dxa"/>
          </w:tcPr>
          <w:p w14:paraId="0F5B8129" w14:textId="77777777" w:rsidR="00DD6C14" w:rsidRDefault="00DD6C14" w:rsidP="00BF36EC">
            <w:pPr>
              <w:tabs>
                <w:tab w:val="left" w:pos="6731"/>
              </w:tabs>
              <w:jc w:val="center"/>
              <w:rPr>
                <w:color w:val="000000"/>
                <w:lang w:val="es-ES"/>
              </w:rPr>
            </w:pPr>
          </w:p>
          <w:p w14:paraId="4476ABA1" w14:textId="77777777" w:rsidR="00DD6C14" w:rsidRDefault="007D540E" w:rsidP="00BF36EC">
            <w:pPr>
              <w:tabs>
                <w:tab w:val="left" w:pos="6731"/>
              </w:tabs>
              <w:jc w:val="center"/>
              <w:rPr>
                <w:color w:val="000000"/>
                <w:lang w:val="es-ES"/>
              </w:rPr>
            </w:pPr>
            <w:r>
              <w:rPr>
                <w:color w:val="000000"/>
                <w:lang w:val="es-ES"/>
              </w:rPr>
              <w:t>12</w:t>
            </w:r>
          </w:p>
        </w:tc>
        <w:tc>
          <w:tcPr>
            <w:tcW w:w="3543" w:type="dxa"/>
          </w:tcPr>
          <w:p w14:paraId="17A32000" w14:textId="77777777" w:rsidR="00DD6C14" w:rsidRDefault="00DD6C14" w:rsidP="00BF36EC">
            <w:pPr>
              <w:tabs>
                <w:tab w:val="left" w:pos="6731"/>
              </w:tabs>
              <w:jc w:val="center"/>
              <w:rPr>
                <w:b/>
                <w:i/>
                <w:color w:val="0F0CB0"/>
                <w:u w:val="single"/>
                <w:lang w:val="es-ES"/>
              </w:rPr>
            </w:pPr>
          </w:p>
          <w:p w14:paraId="680F51AD" w14:textId="77777777" w:rsidR="00DD6C14" w:rsidRDefault="007D540E" w:rsidP="00BF36EC">
            <w:pPr>
              <w:tabs>
                <w:tab w:val="left" w:pos="6731"/>
              </w:tabs>
              <w:jc w:val="center"/>
              <w:rPr>
                <w:b/>
                <w:i/>
                <w:color w:val="0F0CB0"/>
                <w:u w:val="single"/>
                <w:lang w:val="es-ES"/>
              </w:rPr>
            </w:pPr>
            <w:r>
              <w:rPr>
                <w:b/>
                <w:i/>
                <w:color w:val="0F0CB0"/>
                <w:u w:val="single"/>
                <w:lang w:val="es-ES"/>
              </w:rPr>
              <w:t>Indicadores_año</w:t>
            </w:r>
          </w:p>
        </w:tc>
        <w:tc>
          <w:tcPr>
            <w:tcW w:w="5393" w:type="dxa"/>
          </w:tcPr>
          <w:p w14:paraId="2EBD4419" w14:textId="60883209" w:rsidR="00DD6C14" w:rsidRDefault="007D540E" w:rsidP="00BF36EC">
            <w:pPr>
              <w:jc w:val="both"/>
              <w:rPr>
                <w:color w:val="000000"/>
                <w:lang w:val="es-ES"/>
              </w:rPr>
            </w:pPr>
            <w:r>
              <w:rPr>
                <w:color w:val="000000" w:themeColor="text1"/>
                <w:lang w:val="es-ES"/>
              </w:rPr>
              <w:t xml:space="preserve">Teniendo en cuenta todas las </w:t>
            </w:r>
            <w:r w:rsidR="00833B13">
              <w:rPr>
                <w:color w:val="000000" w:themeColor="text1"/>
                <w:lang w:val="es-ES"/>
              </w:rPr>
              <w:t>auditorías</w:t>
            </w:r>
            <w:r>
              <w:rPr>
                <w:color w:val="000000" w:themeColor="text1"/>
                <w:lang w:val="es-ES"/>
              </w:rPr>
              <w:t xml:space="preserve"> externas realizadas, año en el cual se han detectado más incumplimientos (teniendo en cuenta sólo los detectados durante la auditoría).</w:t>
            </w:r>
          </w:p>
        </w:tc>
      </w:tr>
      <w:tr w:rsidR="00DD6C14" w14:paraId="50D1A901" w14:textId="77777777" w:rsidTr="00C4166C">
        <w:trPr>
          <w:trHeight w:val="433"/>
        </w:trPr>
        <w:tc>
          <w:tcPr>
            <w:tcW w:w="1554" w:type="dxa"/>
          </w:tcPr>
          <w:p w14:paraId="0E17A81F" w14:textId="77777777" w:rsidR="00DD6C14" w:rsidRDefault="00DD6C14" w:rsidP="00BF36EC">
            <w:pPr>
              <w:tabs>
                <w:tab w:val="left" w:pos="6731"/>
              </w:tabs>
              <w:jc w:val="center"/>
              <w:rPr>
                <w:color w:val="000000"/>
                <w:lang w:val="es-ES"/>
              </w:rPr>
            </w:pPr>
          </w:p>
          <w:p w14:paraId="3C995A72" w14:textId="77777777" w:rsidR="00DD6C14" w:rsidRDefault="007D540E" w:rsidP="00BF36EC">
            <w:pPr>
              <w:tabs>
                <w:tab w:val="left" w:pos="6731"/>
              </w:tabs>
              <w:jc w:val="center"/>
              <w:rPr>
                <w:color w:val="000000"/>
                <w:lang w:val="es-ES"/>
              </w:rPr>
            </w:pPr>
            <w:r>
              <w:rPr>
                <w:color w:val="000000"/>
                <w:lang w:val="es-ES"/>
              </w:rPr>
              <w:t>13</w:t>
            </w:r>
          </w:p>
        </w:tc>
        <w:tc>
          <w:tcPr>
            <w:tcW w:w="3543" w:type="dxa"/>
          </w:tcPr>
          <w:p w14:paraId="622F8F32" w14:textId="77777777" w:rsidR="00DD6C14" w:rsidRDefault="00DD6C14" w:rsidP="00BF36EC">
            <w:pPr>
              <w:tabs>
                <w:tab w:val="left" w:pos="6731"/>
              </w:tabs>
              <w:jc w:val="center"/>
              <w:rPr>
                <w:b/>
                <w:i/>
                <w:color w:val="0F0CB0"/>
                <w:u w:val="single"/>
                <w:lang w:val="es-ES"/>
              </w:rPr>
            </w:pPr>
          </w:p>
          <w:p w14:paraId="55954B74" w14:textId="77777777" w:rsidR="00DD6C14" w:rsidRDefault="007D540E" w:rsidP="00BF36EC">
            <w:pPr>
              <w:tabs>
                <w:tab w:val="left" w:pos="6731"/>
              </w:tabs>
              <w:jc w:val="center"/>
              <w:rPr>
                <w:b/>
                <w:i/>
                <w:color w:val="0F0CB0"/>
                <w:u w:val="single"/>
                <w:lang w:val="es-ES"/>
              </w:rPr>
            </w:pPr>
            <w:r>
              <w:rPr>
                <w:b/>
                <w:i/>
                <w:color w:val="0F0CB0"/>
                <w:u w:val="single"/>
                <w:lang w:val="es-ES"/>
              </w:rPr>
              <w:t>Indicadores_mes</w:t>
            </w:r>
          </w:p>
        </w:tc>
        <w:tc>
          <w:tcPr>
            <w:tcW w:w="5393" w:type="dxa"/>
          </w:tcPr>
          <w:p w14:paraId="5B7C7642" w14:textId="5E440A7A" w:rsidR="00DD6C14" w:rsidRDefault="007D540E" w:rsidP="00BF36EC">
            <w:pPr>
              <w:jc w:val="both"/>
              <w:rPr>
                <w:color w:val="000000"/>
                <w:lang w:val="es-ES"/>
              </w:rPr>
            </w:pPr>
            <w:r>
              <w:rPr>
                <w:color w:val="000000" w:themeColor="text1"/>
                <w:lang w:val="es-ES"/>
              </w:rPr>
              <w:t xml:space="preserve">Porcentaje   de usuarios de la empresa </w:t>
            </w:r>
            <w:r w:rsidR="00833B13">
              <w:rPr>
                <w:color w:val="000000" w:themeColor="text1"/>
                <w:lang w:val="es-ES"/>
              </w:rPr>
              <w:t>que,</w:t>
            </w:r>
            <w:r>
              <w:rPr>
                <w:color w:val="000000" w:themeColor="text1"/>
                <w:lang w:val="es-ES"/>
              </w:rPr>
              <w:t xml:space="preserve"> en el mes en curso, no tienen ningún incumplimiento asignado.</w:t>
            </w:r>
          </w:p>
        </w:tc>
      </w:tr>
      <w:tr w:rsidR="00DD6C14" w14:paraId="7CBE2AFD" w14:textId="77777777" w:rsidTr="00C4166C">
        <w:trPr>
          <w:trHeight w:val="433"/>
        </w:trPr>
        <w:tc>
          <w:tcPr>
            <w:tcW w:w="1554" w:type="dxa"/>
          </w:tcPr>
          <w:p w14:paraId="164D5BD7" w14:textId="77777777" w:rsidR="00DD6C14" w:rsidRDefault="00DD6C14" w:rsidP="00BF36EC">
            <w:pPr>
              <w:tabs>
                <w:tab w:val="left" w:pos="6731"/>
              </w:tabs>
              <w:jc w:val="center"/>
              <w:rPr>
                <w:color w:val="000000"/>
                <w:lang w:val="es-ES"/>
              </w:rPr>
            </w:pPr>
          </w:p>
          <w:p w14:paraId="30C8FDBB" w14:textId="77777777" w:rsidR="00DD6C14" w:rsidRDefault="007D540E" w:rsidP="00BF36EC">
            <w:pPr>
              <w:tabs>
                <w:tab w:val="left" w:pos="6731"/>
              </w:tabs>
              <w:jc w:val="center"/>
              <w:rPr>
                <w:color w:val="000000"/>
                <w:lang w:val="es-ES"/>
              </w:rPr>
            </w:pPr>
            <w:r>
              <w:rPr>
                <w:color w:val="000000"/>
                <w:lang w:val="es-ES"/>
              </w:rPr>
              <w:t>14</w:t>
            </w:r>
          </w:p>
        </w:tc>
        <w:tc>
          <w:tcPr>
            <w:tcW w:w="3543" w:type="dxa"/>
          </w:tcPr>
          <w:p w14:paraId="29BAB25F" w14:textId="77777777" w:rsidR="00DD6C14" w:rsidRDefault="00DD6C14" w:rsidP="00BF36EC">
            <w:pPr>
              <w:tabs>
                <w:tab w:val="left" w:pos="6731"/>
              </w:tabs>
              <w:jc w:val="center"/>
              <w:rPr>
                <w:b/>
                <w:i/>
                <w:color w:val="0F0CB0"/>
                <w:u w:val="single"/>
                <w:lang w:val="es-ES"/>
              </w:rPr>
            </w:pPr>
          </w:p>
          <w:p w14:paraId="7A59AC44" w14:textId="77777777" w:rsidR="00DD6C14" w:rsidRDefault="007D540E" w:rsidP="00BF36EC">
            <w:pPr>
              <w:tabs>
                <w:tab w:val="left" w:pos="6731"/>
              </w:tabs>
              <w:jc w:val="center"/>
              <w:rPr>
                <w:b/>
                <w:i/>
                <w:color w:val="0F0CB0"/>
                <w:u w:val="single"/>
                <w:lang w:val="es-ES"/>
              </w:rPr>
            </w:pPr>
            <w:r>
              <w:rPr>
                <w:b/>
                <w:i/>
                <w:color w:val="0F0CB0"/>
                <w:u w:val="single"/>
                <w:lang w:val="es-ES"/>
              </w:rPr>
              <w:t>Indicadores_principales</w:t>
            </w:r>
          </w:p>
        </w:tc>
        <w:tc>
          <w:tcPr>
            <w:tcW w:w="5393" w:type="dxa"/>
          </w:tcPr>
          <w:p w14:paraId="5D32B106" w14:textId="77777777" w:rsidR="00DD6C14" w:rsidRDefault="007D540E" w:rsidP="00BF36EC">
            <w:pPr>
              <w:jc w:val="both"/>
              <w:rPr>
                <w:lang w:val="es-ES"/>
              </w:rPr>
            </w:pPr>
            <w:r>
              <w:rPr>
                <w:lang w:val="es-ES"/>
              </w:rPr>
              <w:t>Teniendo en cuenta todas las acciones de mitigación en estado “en proceso”, persona responsable con más acciones asignadas.</w:t>
            </w:r>
          </w:p>
        </w:tc>
      </w:tr>
      <w:tr w:rsidR="00DD6C14" w14:paraId="623D4A41" w14:textId="77777777" w:rsidTr="00C4166C">
        <w:trPr>
          <w:trHeight w:val="433"/>
        </w:trPr>
        <w:tc>
          <w:tcPr>
            <w:tcW w:w="1554" w:type="dxa"/>
          </w:tcPr>
          <w:p w14:paraId="268416C3" w14:textId="77777777" w:rsidR="00DD6C14" w:rsidRDefault="00DD6C14" w:rsidP="00BF36EC">
            <w:pPr>
              <w:tabs>
                <w:tab w:val="left" w:pos="6731"/>
              </w:tabs>
              <w:jc w:val="center"/>
              <w:rPr>
                <w:color w:val="000000"/>
                <w:lang w:val="es-ES"/>
              </w:rPr>
            </w:pPr>
          </w:p>
          <w:p w14:paraId="3469EB37" w14:textId="77777777" w:rsidR="00DD6C14" w:rsidRDefault="007D540E" w:rsidP="00BF36EC">
            <w:pPr>
              <w:tabs>
                <w:tab w:val="left" w:pos="6731"/>
              </w:tabs>
              <w:jc w:val="center"/>
              <w:rPr>
                <w:color w:val="000000"/>
                <w:lang w:val="es-ES"/>
              </w:rPr>
            </w:pPr>
            <w:r>
              <w:rPr>
                <w:color w:val="000000"/>
                <w:lang w:val="es-ES"/>
              </w:rPr>
              <w:t>15</w:t>
            </w:r>
          </w:p>
        </w:tc>
        <w:tc>
          <w:tcPr>
            <w:tcW w:w="3543" w:type="dxa"/>
          </w:tcPr>
          <w:p w14:paraId="5E71758B" w14:textId="77777777" w:rsidR="00DD6C14" w:rsidRDefault="00DD6C14" w:rsidP="00BF36EC">
            <w:pPr>
              <w:tabs>
                <w:tab w:val="left" w:pos="6731"/>
              </w:tabs>
              <w:jc w:val="center"/>
              <w:rPr>
                <w:b/>
                <w:i/>
                <w:color w:val="0F0CB0"/>
                <w:u w:val="single"/>
                <w:lang w:val="es-ES"/>
              </w:rPr>
            </w:pPr>
          </w:p>
          <w:p w14:paraId="41B74A29" w14:textId="77777777" w:rsidR="00DD6C14" w:rsidRDefault="007D540E" w:rsidP="00BF36EC">
            <w:pPr>
              <w:tabs>
                <w:tab w:val="left" w:pos="6731"/>
              </w:tabs>
              <w:jc w:val="center"/>
              <w:rPr>
                <w:b/>
                <w:i/>
                <w:color w:val="0F0CB0"/>
                <w:u w:val="single"/>
                <w:lang w:val="es-ES"/>
              </w:rPr>
            </w:pPr>
            <w:r>
              <w:rPr>
                <w:b/>
                <w:i/>
                <w:color w:val="0F0CB0"/>
                <w:u w:val="single"/>
                <w:lang w:val="es-ES"/>
              </w:rPr>
              <w:t>Indicadores_principales</w:t>
            </w:r>
          </w:p>
        </w:tc>
        <w:tc>
          <w:tcPr>
            <w:tcW w:w="5393" w:type="dxa"/>
          </w:tcPr>
          <w:p w14:paraId="2FA4D99E" w14:textId="77777777" w:rsidR="00DD6C14" w:rsidRDefault="007D540E" w:rsidP="00BF36EC">
            <w:pPr>
              <w:jc w:val="both"/>
            </w:pPr>
            <w:r>
              <w:rPr>
                <w:lang w:val="es-ES"/>
              </w:rPr>
              <w:t>Top5 de usuarios por número de incumplimientos asociados directamente a ellos, o a su departamento, durante el año en curso.</w:t>
            </w:r>
          </w:p>
        </w:tc>
      </w:tr>
      <w:tr w:rsidR="00DD6C14" w14:paraId="43025501" w14:textId="77777777" w:rsidTr="00C4166C">
        <w:trPr>
          <w:trHeight w:val="433"/>
        </w:trPr>
        <w:tc>
          <w:tcPr>
            <w:tcW w:w="1554" w:type="dxa"/>
          </w:tcPr>
          <w:p w14:paraId="645680DE" w14:textId="77777777" w:rsidR="00DD6C14" w:rsidRDefault="00DD6C14" w:rsidP="00BF36EC">
            <w:pPr>
              <w:tabs>
                <w:tab w:val="left" w:pos="6731"/>
              </w:tabs>
              <w:jc w:val="center"/>
              <w:rPr>
                <w:color w:val="000000"/>
                <w:lang w:val="es-ES"/>
              </w:rPr>
            </w:pPr>
          </w:p>
          <w:p w14:paraId="659ABC02" w14:textId="77777777" w:rsidR="00DD6C14" w:rsidRDefault="007D540E" w:rsidP="00BF36EC">
            <w:pPr>
              <w:tabs>
                <w:tab w:val="left" w:pos="6731"/>
              </w:tabs>
              <w:jc w:val="center"/>
              <w:rPr>
                <w:color w:val="000000"/>
                <w:lang w:val="es-ES"/>
              </w:rPr>
            </w:pPr>
            <w:r>
              <w:rPr>
                <w:color w:val="000000"/>
                <w:lang w:val="es-ES"/>
              </w:rPr>
              <w:t>16</w:t>
            </w:r>
          </w:p>
        </w:tc>
        <w:tc>
          <w:tcPr>
            <w:tcW w:w="3543" w:type="dxa"/>
          </w:tcPr>
          <w:p w14:paraId="7C2B8020" w14:textId="77777777" w:rsidR="00DD6C14" w:rsidRDefault="00DD6C14" w:rsidP="00BF36EC">
            <w:pPr>
              <w:tabs>
                <w:tab w:val="left" w:pos="6731"/>
              </w:tabs>
              <w:jc w:val="center"/>
              <w:rPr>
                <w:b/>
                <w:i/>
                <w:color w:val="0F0CB0"/>
                <w:u w:val="single"/>
                <w:lang w:val="es-ES"/>
              </w:rPr>
            </w:pPr>
          </w:p>
          <w:p w14:paraId="2BDF3EF1" w14:textId="77777777" w:rsidR="00DD6C14" w:rsidRDefault="007D540E" w:rsidP="00BF36EC">
            <w:pPr>
              <w:tabs>
                <w:tab w:val="left" w:pos="6731"/>
              </w:tabs>
              <w:jc w:val="center"/>
              <w:rPr>
                <w:b/>
                <w:i/>
                <w:color w:val="0F0CB0"/>
                <w:u w:val="single"/>
                <w:lang w:val="es-ES"/>
              </w:rPr>
            </w:pPr>
            <w:r>
              <w:rPr>
                <w:b/>
                <w:i/>
                <w:color w:val="0F0CB0"/>
                <w:u w:val="single"/>
                <w:lang w:val="es-ES"/>
              </w:rPr>
              <w:t>Indicadores_día</w:t>
            </w:r>
          </w:p>
        </w:tc>
        <w:tc>
          <w:tcPr>
            <w:tcW w:w="5393" w:type="dxa"/>
          </w:tcPr>
          <w:p w14:paraId="2E7E6C02" w14:textId="77777777" w:rsidR="00DD6C14" w:rsidRDefault="007D540E" w:rsidP="00BF36EC">
            <w:pPr>
              <w:jc w:val="both"/>
              <w:rPr>
                <w:color w:val="000000"/>
                <w:lang w:val="es-ES"/>
              </w:rPr>
            </w:pPr>
            <w:r>
              <w:rPr>
                <w:color w:val="000000" w:themeColor="text1"/>
                <w:lang w:val="es-ES"/>
              </w:rPr>
              <w:t>Número total de acciones mitigadas, en el momento de efectuar la consulta, están</w:t>
            </w:r>
            <w:r>
              <w:rPr>
                <w:b/>
                <w:color w:val="000000" w:themeColor="text1"/>
                <w:lang w:val="es-ES"/>
              </w:rPr>
              <w:t xml:space="preserve"> “en proceso”</w:t>
            </w:r>
            <w:r>
              <w:rPr>
                <w:color w:val="000000" w:themeColor="text1"/>
                <w:lang w:val="es-ES"/>
              </w:rPr>
              <w:t>.</w:t>
            </w:r>
          </w:p>
        </w:tc>
      </w:tr>
    </w:tbl>
    <w:tbl>
      <w:tblPr>
        <w:tblStyle w:val="Tablaconcuadrculaclara"/>
        <w:tblpPr w:leftFromText="141" w:rightFromText="141" w:vertAnchor="text" w:horzAnchor="margin" w:tblpXSpec="center" w:tblpY="211"/>
        <w:tblW w:w="10488" w:type="dxa"/>
        <w:tblLayout w:type="fixed"/>
        <w:tblLook w:val="04A0" w:firstRow="1" w:lastRow="0" w:firstColumn="1" w:lastColumn="0" w:noHBand="0" w:noVBand="1"/>
      </w:tblPr>
      <w:tblGrid>
        <w:gridCol w:w="1701"/>
        <w:gridCol w:w="3543"/>
        <w:gridCol w:w="5244"/>
      </w:tblGrid>
      <w:tr w:rsidR="00BF36EC" w14:paraId="5FBCB9A2" w14:textId="77777777" w:rsidTr="00157708">
        <w:trPr>
          <w:trHeight w:val="433"/>
        </w:trPr>
        <w:tc>
          <w:tcPr>
            <w:tcW w:w="10488" w:type="dxa"/>
            <w:gridSpan w:val="3"/>
            <w:vMerge w:val="restart"/>
            <w:shd w:val="clear" w:color="auto" w:fill="B5C0DF" w:themeFill="accent1" w:themeFillTint="66"/>
          </w:tcPr>
          <w:p w14:paraId="238FD3CA" w14:textId="77777777" w:rsidR="00BF36EC" w:rsidRDefault="00BF36EC" w:rsidP="00BF36EC">
            <w:pPr>
              <w:shd w:val="clear" w:color="B5C0DF" w:themeColor="accent1" w:themeTint="66" w:fill="B5C0DF" w:themeFill="accent1" w:themeFillTint="66"/>
              <w:tabs>
                <w:tab w:val="left" w:pos="6731"/>
              </w:tabs>
              <w:ind w:left="-113" w:right="-113"/>
              <w:rPr>
                <w:color w:val="000000"/>
              </w:rPr>
            </w:pPr>
            <w:r>
              <w:rPr>
                <w:b/>
                <w:i/>
                <w:color w:val="000000"/>
                <w:u w:val="single"/>
                <w:lang w:val="es-ES"/>
              </w:rPr>
              <w:t>Indicadores_principales</w:t>
            </w:r>
          </w:p>
        </w:tc>
      </w:tr>
      <w:tr w:rsidR="00BF36EC" w14:paraId="1F45BC3F" w14:textId="77777777" w:rsidTr="00BF36EC">
        <w:trPr>
          <w:trHeight w:val="433"/>
        </w:trPr>
        <w:tc>
          <w:tcPr>
            <w:tcW w:w="1701" w:type="dxa"/>
            <w:vMerge w:val="restart"/>
          </w:tcPr>
          <w:p w14:paraId="662A601B" w14:textId="77777777" w:rsidR="00BF36EC" w:rsidRDefault="00BF36EC" w:rsidP="00BF36EC">
            <w:pPr>
              <w:tabs>
                <w:tab w:val="left" w:pos="6731"/>
              </w:tabs>
              <w:rPr>
                <w:color w:val="000000"/>
              </w:rPr>
            </w:pPr>
            <w:r>
              <w:rPr>
                <w:b/>
                <w:i/>
                <w:color w:val="000000"/>
                <w:u w:val="single"/>
                <w:lang w:val="es-ES"/>
              </w:rPr>
              <w:t>Atributo</w:t>
            </w:r>
          </w:p>
        </w:tc>
        <w:tc>
          <w:tcPr>
            <w:tcW w:w="3543" w:type="dxa"/>
            <w:vMerge w:val="restart"/>
          </w:tcPr>
          <w:p w14:paraId="02B5C700" w14:textId="77777777" w:rsidR="00BF36EC" w:rsidRDefault="00BF36EC" w:rsidP="00BF36EC">
            <w:pPr>
              <w:tabs>
                <w:tab w:val="left" w:pos="6731"/>
              </w:tabs>
              <w:rPr>
                <w:color w:val="000000"/>
              </w:rPr>
            </w:pPr>
            <w:r>
              <w:rPr>
                <w:b/>
                <w:i/>
                <w:color w:val="000000"/>
                <w:u w:val="single"/>
                <w:lang w:val="es-ES"/>
              </w:rPr>
              <w:t>Tipo</w:t>
            </w:r>
          </w:p>
        </w:tc>
        <w:tc>
          <w:tcPr>
            <w:tcW w:w="5244" w:type="dxa"/>
            <w:vMerge w:val="restart"/>
          </w:tcPr>
          <w:p w14:paraId="12A000A7" w14:textId="77777777" w:rsidR="00BF36EC" w:rsidRDefault="00BF36EC" w:rsidP="00BF36EC">
            <w:pPr>
              <w:tabs>
                <w:tab w:val="left" w:pos="6731"/>
              </w:tabs>
              <w:rPr>
                <w:color w:val="000000"/>
              </w:rPr>
            </w:pPr>
            <w:r>
              <w:rPr>
                <w:b/>
                <w:i/>
                <w:color w:val="000000"/>
                <w:u w:val="single"/>
                <w:lang w:val="es-ES"/>
              </w:rPr>
              <w:t>Descripción</w:t>
            </w:r>
          </w:p>
        </w:tc>
      </w:tr>
      <w:tr w:rsidR="00BF36EC" w14:paraId="5B008676" w14:textId="77777777" w:rsidTr="00BF36EC">
        <w:trPr>
          <w:trHeight w:val="433"/>
        </w:trPr>
        <w:tc>
          <w:tcPr>
            <w:tcW w:w="1701" w:type="dxa"/>
            <w:vMerge w:val="restart"/>
          </w:tcPr>
          <w:p w14:paraId="5153827F" w14:textId="77777777" w:rsidR="00BF36EC" w:rsidRDefault="00BF36EC" w:rsidP="00BF36EC">
            <w:pPr>
              <w:tabs>
                <w:tab w:val="left" w:pos="6731"/>
              </w:tabs>
              <w:rPr>
                <w:color w:val="000000"/>
                <w:lang w:val="es-ES"/>
              </w:rPr>
            </w:pPr>
          </w:p>
          <w:p w14:paraId="0BC2122A" w14:textId="77777777" w:rsidR="00BF36EC" w:rsidRDefault="00BF36EC" w:rsidP="00BF36EC">
            <w:pPr>
              <w:tabs>
                <w:tab w:val="left" w:pos="6731"/>
              </w:tabs>
              <w:rPr>
                <w:color w:val="000000"/>
                <w:lang w:val="es-ES"/>
              </w:rPr>
            </w:pPr>
            <w:r>
              <w:rPr>
                <w:i/>
                <w:color w:val="000000"/>
                <w:lang w:val="es-ES"/>
              </w:rPr>
              <w:t>tipo</w:t>
            </w:r>
          </w:p>
        </w:tc>
        <w:tc>
          <w:tcPr>
            <w:tcW w:w="3543" w:type="dxa"/>
            <w:vMerge w:val="restart"/>
          </w:tcPr>
          <w:p w14:paraId="2F3F886F" w14:textId="77777777" w:rsidR="00BF36EC" w:rsidRDefault="00BF36EC" w:rsidP="00BF36EC">
            <w:pPr>
              <w:tabs>
                <w:tab w:val="left" w:pos="6731"/>
              </w:tabs>
              <w:jc w:val="center"/>
              <w:rPr>
                <w:color w:val="000000"/>
              </w:rPr>
            </w:pPr>
          </w:p>
          <w:p w14:paraId="3361E67D" w14:textId="77777777" w:rsidR="00BF36EC" w:rsidRDefault="00BF36EC" w:rsidP="00BF36EC">
            <w:pPr>
              <w:tabs>
                <w:tab w:val="left" w:pos="6731"/>
              </w:tabs>
              <w:jc w:val="center"/>
              <w:rPr>
                <w:color w:val="0F0CB0"/>
                <w:lang w:val="es-ES"/>
              </w:rPr>
            </w:pPr>
            <w:r>
              <w:rPr>
                <w:color w:val="0F0CB0"/>
                <w:lang w:val="es-ES"/>
              </w:rPr>
              <w:t>integer</w:t>
            </w:r>
          </w:p>
        </w:tc>
        <w:tc>
          <w:tcPr>
            <w:tcW w:w="5244" w:type="dxa"/>
            <w:vMerge w:val="restart"/>
          </w:tcPr>
          <w:p w14:paraId="4DD40CEC" w14:textId="77777777" w:rsidR="00BF36EC" w:rsidRDefault="00BF36EC" w:rsidP="00BF36EC">
            <w:pPr>
              <w:tabs>
                <w:tab w:val="left" w:pos="6731"/>
              </w:tabs>
              <w:rPr>
                <w:color w:val="000000"/>
              </w:rPr>
            </w:pPr>
            <w:r>
              <w:rPr>
                <w:lang w:val="es-ES"/>
              </w:rPr>
              <w:t>Tipo que hace referencia al indicador.</w:t>
            </w:r>
          </w:p>
        </w:tc>
      </w:tr>
      <w:tr w:rsidR="00BF36EC" w14:paraId="7CD0D6F1" w14:textId="77777777" w:rsidTr="00BF36EC">
        <w:trPr>
          <w:trHeight w:val="433"/>
        </w:trPr>
        <w:tc>
          <w:tcPr>
            <w:tcW w:w="1701" w:type="dxa"/>
            <w:vMerge w:val="restart"/>
          </w:tcPr>
          <w:p w14:paraId="3E3336B5" w14:textId="77777777" w:rsidR="00BF36EC" w:rsidRDefault="00BF36EC" w:rsidP="00BF36EC">
            <w:pPr>
              <w:tabs>
                <w:tab w:val="left" w:pos="6731"/>
              </w:tabs>
              <w:rPr>
                <w:color w:val="000000"/>
              </w:rPr>
            </w:pPr>
          </w:p>
          <w:p w14:paraId="4DC68F6D" w14:textId="77777777" w:rsidR="00BF36EC" w:rsidRDefault="00BF36EC" w:rsidP="00BF36EC">
            <w:pPr>
              <w:tabs>
                <w:tab w:val="left" w:pos="6731"/>
              </w:tabs>
              <w:rPr>
                <w:color w:val="000000"/>
                <w:lang w:val="es-ES"/>
              </w:rPr>
            </w:pPr>
            <w:r>
              <w:rPr>
                <w:i/>
                <w:color w:val="000000"/>
                <w:lang w:val="es-ES"/>
              </w:rPr>
              <w:t>Variable</w:t>
            </w:r>
          </w:p>
        </w:tc>
        <w:tc>
          <w:tcPr>
            <w:tcW w:w="3543" w:type="dxa"/>
            <w:vMerge w:val="restart"/>
          </w:tcPr>
          <w:p w14:paraId="557921FC" w14:textId="77777777" w:rsidR="00BF36EC" w:rsidRDefault="00BF36EC" w:rsidP="00BF36EC">
            <w:pPr>
              <w:tabs>
                <w:tab w:val="left" w:pos="6731"/>
              </w:tabs>
              <w:jc w:val="center"/>
              <w:rPr>
                <w:color w:val="0F0CB0"/>
                <w:lang w:val="es-ES"/>
              </w:rPr>
            </w:pPr>
          </w:p>
          <w:p w14:paraId="2319B523" w14:textId="77777777" w:rsidR="00BF36EC" w:rsidRDefault="00BF36EC" w:rsidP="00BF36EC">
            <w:pPr>
              <w:tabs>
                <w:tab w:val="left" w:pos="6731"/>
              </w:tabs>
              <w:jc w:val="center"/>
              <w:rPr>
                <w:color w:val="0F0CB0"/>
                <w:lang w:val="es-ES"/>
              </w:rPr>
            </w:pPr>
            <w:r>
              <w:rPr>
                <w:color w:val="0F0CB0"/>
                <w:lang w:val="es-ES"/>
              </w:rPr>
              <w:t>character_varing</w:t>
            </w:r>
          </w:p>
        </w:tc>
        <w:tc>
          <w:tcPr>
            <w:tcW w:w="5244" w:type="dxa"/>
            <w:vMerge w:val="restart"/>
          </w:tcPr>
          <w:p w14:paraId="2C46CB78" w14:textId="77777777" w:rsidR="00BF36EC" w:rsidRDefault="00BF36EC" w:rsidP="00BF36EC">
            <w:pPr>
              <w:tabs>
                <w:tab w:val="left" w:pos="6731"/>
              </w:tabs>
              <w:rPr>
                <w:color w:val="000000"/>
                <w:lang w:val="es-ES"/>
              </w:rPr>
            </w:pPr>
            <w:r>
              <w:rPr>
                <w:color w:val="000000"/>
                <w:lang w:val="es-ES"/>
              </w:rPr>
              <w:t>Este atributo hace referencia al valor del indicador. Los posibles valores de este atributo dependen del tipo al que correspondan.</w:t>
            </w:r>
          </w:p>
          <w:p w14:paraId="32F88692" w14:textId="77777777" w:rsidR="00BF36EC" w:rsidRDefault="00BF36EC" w:rsidP="007D540E">
            <w:pPr>
              <w:pStyle w:val="Prrafodelista"/>
              <w:numPr>
                <w:ilvl w:val="0"/>
                <w:numId w:val="15"/>
              </w:numPr>
              <w:tabs>
                <w:tab w:val="left" w:pos="6731"/>
              </w:tabs>
              <w:rPr>
                <w:color w:val="000000"/>
              </w:rPr>
            </w:pPr>
            <w:r>
              <w:rPr>
                <w:color w:val="000000"/>
                <w:lang w:val="es-ES"/>
              </w:rPr>
              <w:t>Tipo1: usuarios, media.</w:t>
            </w:r>
          </w:p>
          <w:p w14:paraId="034F6FED" w14:textId="77777777" w:rsidR="00BF36EC" w:rsidRDefault="00BF36EC" w:rsidP="007D540E">
            <w:pPr>
              <w:pStyle w:val="Prrafodelista"/>
              <w:numPr>
                <w:ilvl w:val="0"/>
                <w:numId w:val="15"/>
              </w:numPr>
              <w:tabs>
                <w:tab w:val="left" w:pos="6731"/>
              </w:tabs>
              <w:rPr>
                <w:color w:val="000000"/>
                <w:lang w:val="es-ES"/>
              </w:rPr>
            </w:pPr>
            <w:r>
              <w:rPr>
                <w:color w:val="000000"/>
                <w:lang w:val="es-ES"/>
              </w:rPr>
              <w:t>Tipo2: auditorias.</w:t>
            </w:r>
          </w:p>
          <w:p w14:paraId="19858542" w14:textId="77777777" w:rsidR="00BF36EC" w:rsidRDefault="00BF36EC" w:rsidP="007D540E">
            <w:pPr>
              <w:pStyle w:val="Prrafodelista"/>
              <w:numPr>
                <w:ilvl w:val="0"/>
                <w:numId w:val="15"/>
              </w:numPr>
              <w:tabs>
                <w:tab w:val="left" w:pos="6731"/>
              </w:tabs>
              <w:rPr>
                <w:color w:val="000000"/>
                <w:lang w:val="es-ES"/>
              </w:rPr>
            </w:pPr>
            <w:r>
              <w:rPr>
                <w:color w:val="000000"/>
                <w:lang w:val="es-ES"/>
              </w:rPr>
              <w:t>Tipo3:max_incumplimientos, min_incumplimientos.</w:t>
            </w:r>
          </w:p>
          <w:p w14:paraId="3255E443" w14:textId="77777777" w:rsidR="00BF36EC" w:rsidRDefault="00BF36EC" w:rsidP="007D540E">
            <w:pPr>
              <w:pStyle w:val="Prrafodelista"/>
              <w:numPr>
                <w:ilvl w:val="0"/>
                <w:numId w:val="15"/>
              </w:numPr>
              <w:tabs>
                <w:tab w:val="left" w:pos="6731"/>
              </w:tabs>
              <w:rPr>
                <w:color w:val="000000"/>
                <w:lang w:val="es-ES"/>
              </w:rPr>
            </w:pPr>
            <w:r>
              <w:rPr>
                <w:color w:val="000000"/>
                <w:lang w:val="es-ES"/>
              </w:rPr>
              <w:t>Tipo4: por acciones mitigadas.</w:t>
            </w:r>
          </w:p>
          <w:p w14:paraId="24229A0F" w14:textId="77777777" w:rsidR="00BF36EC" w:rsidRDefault="00BF36EC" w:rsidP="007D540E">
            <w:pPr>
              <w:pStyle w:val="Prrafodelista"/>
              <w:numPr>
                <w:ilvl w:val="0"/>
                <w:numId w:val="15"/>
              </w:numPr>
              <w:tabs>
                <w:tab w:val="left" w:pos="6731"/>
              </w:tabs>
              <w:rPr>
                <w:color w:val="000000"/>
                <w:lang w:val="es-ES"/>
              </w:rPr>
            </w:pPr>
            <w:r>
              <w:rPr>
                <w:color w:val="000000"/>
                <w:lang w:val="es-ES"/>
              </w:rPr>
              <w:t>Tipo5: por variación.</w:t>
            </w:r>
          </w:p>
          <w:p w14:paraId="5E7D025F" w14:textId="77777777" w:rsidR="00BF36EC" w:rsidRDefault="00BF36EC" w:rsidP="007D540E">
            <w:pPr>
              <w:pStyle w:val="Prrafodelista"/>
              <w:numPr>
                <w:ilvl w:val="0"/>
                <w:numId w:val="15"/>
              </w:numPr>
              <w:tabs>
                <w:tab w:val="left" w:pos="6731"/>
              </w:tabs>
              <w:rPr>
                <w:color w:val="000000"/>
                <w:lang w:val="es-ES"/>
              </w:rPr>
            </w:pPr>
            <w:r>
              <w:rPr>
                <w:color w:val="000000"/>
                <w:lang w:val="es-ES"/>
              </w:rPr>
              <w:t>Tipo6: vulnerabilidades.</w:t>
            </w:r>
          </w:p>
        </w:tc>
      </w:tr>
      <w:tr w:rsidR="00BF36EC" w14:paraId="5BF84D4F" w14:textId="77777777" w:rsidTr="00BF36EC">
        <w:trPr>
          <w:trHeight w:val="433"/>
        </w:trPr>
        <w:tc>
          <w:tcPr>
            <w:tcW w:w="1701" w:type="dxa"/>
            <w:vMerge w:val="restart"/>
          </w:tcPr>
          <w:p w14:paraId="72D2D2FC" w14:textId="77777777" w:rsidR="00BF36EC" w:rsidRDefault="00BF36EC" w:rsidP="00BF36EC">
            <w:pPr>
              <w:tabs>
                <w:tab w:val="left" w:pos="6731"/>
              </w:tabs>
              <w:rPr>
                <w:i/>
                <w:color w:val="000000"/>
                <w:lang w:val="es-ES"/>
              </w:rPr>
            </w:pPr>
          </w:p>
          <w:p w14:paraId="1CF4FC12" w14:textId="77777777" w:rsidR="00BF36EC" w:rsidRDefault="00BF36EC" w:rsidP="00BF36EC">
            <w:pPr>
              <w:tabs>
                <w:tab w:val="left" w:pos="6731"/>
              </w:tabs>
              <w:rPr>
                <w:i/>
                <w:color w:val="000000"/>
                <w:lang w:val="es-ES"/>
              </w:rPr>
            </w:pPr>
            <w:r>
              <w:rPr>
                <w:i/>
                <w:color w:val="000000"/>
                <w:lang w:val="es-ES"/>
              </w:rPr>
              <w:t>Valor_in</w:t>
            </w:r>
          </w:p>
        </w:tc>
        <w:tc>
          <w:tcPr>
            <w:tcW w:w="3543" w:type="dxa"/>
            <w:vMerge w:val="restart"/>
          </w:tcPr>
          <w:p w14:paraId="7D76EF04" w14:textId="77777777" w:rsidR="00BF36EC" w:rsidRDefault="00BF36EC" w:rsidP="00BF36EC">
            <w:pPr>
              <w:tabs>
                <w:tab w:val="left" w:pos="6731"/>
              </w:tabs>
              <w:jc w:val="center"/>
              <w:rPr>
                <w:color w:val="0F0CB0"/>
                <w:lang w:val="es-ES"/>
              </w:rPr>
            </w:pPr>
          </w:p>
          <w:p w14:paraId="56BC5A4C" w14:textId="77777777" w:rsidR="00BF36EC" w:rsidRDefault="00BF36EC" w:rsidP="00BF36EC">
            <w:pPr>
              <w:tabs>
                <w:tab w:val="left" w:pos="6731"/>
              </w:tabs>
              <w:jc w:val="center"/>
              <w:rPr>
                <w:color w:val="0F0CB0"/>
                <w:lang w:val="es-ES"/>
              </w:rPr>
            </w:pPr>
            <w:r>
              <w:rPr>
                <w:color w:val="0F0CB0"/>
                <w:lang w:val="es-ES"/>
              </w:rPr>
              <w:t>character_varing</w:t>
            </w:r>
          </w:p>
        </w:tc>
        <w:tc>
          <w:tcPr>
            <w:tcW w:w="5244" w:type="dxa"/>
            <w:vMerge w:val="restart"/>
          </w:tcPr>
          <w:p w14:paraId="12E0FA8A" w14:textId="77777777" w:rsidR="00BF36EC" w:rsidRDefault="00BF36EC" w:rsidP="00BF36EC">
            <w:pPr>
              <w:tabs>
                <w:tab w:val="left" w:pos="6731"/>
              </w:tabs>
              <w:jc w:val="both"/>
              <w:rPr>
                <w:color w:val="000000"/>
                <w:lang w:val="es-ES"/>
              </w:rPr>
            </w:pPr>
            <w:r>
              <w:rPr>
                <w:color w:val="000000"/>
                <w:lang w:val="es-ES"/>
              </w:rPr>
              <w:t>Valor del tipo String del indicador. Se usará para almacenar el incumplimiento (tipo3) o las acciones mitigadas (tipo4) y vulnerabilidades (tipo6).</w:t>
            </w:r>
          </w:p>
        </w:tc>
      </w:tr>
      <w:tr w:rsidR="00BF36EC" w14:paraId="59D84775" w14:textId="77777777" w:rsidTr="00BF36EC">
        <w:trPr>
          <w:trHeight w:val="433"/>
        </w:trPr>
        <w:tc>
          <w:tcPr>
            <w:tcW w:w="1701" w:type="dxa"/>
          </w:tcPr>
          <w:p w14:paraId="5FBAACFC" w14:textId="77777777" w:rsidR="00BF36EC" w:rsidRDefault="00BF36EC" w:rsidP="00BF36EC">
            <w:pPr>
              <w:tabs>
                <w:tab w:val="left" w:pos="6731"/>
              </w:tabs>
              <w:rPr>
                <w:color w:val="000000"/>
                <w:lang w:val="es-ES"/>
              </w:rPr>
            </w:pPr>
          </w:p>
          <w:p w14:paraId="178B1EDC" w14:textId="77777777" w:rsidR="00BF36EC" w:rsidRDefault="00BF36EC" w:rsidP="00BF36EC">
            <w:pPr>
              <w:tabs>
                <w:tab w:val="left" w:pos="6731"/>
              </w:tabs>
              <w:rPr>
                <w:i/>
                <w:color w:val="000000"/>
                <w:lang w:val="es-ES"/>
              </w:rPr>
            </w:pPr>
            <w:r>
              <w:rPr>
                <w:i/>
                <w:color w:val="000000"/>
                <w:lang w:val="es-ES"/>
              </w:rPr>
              <w:t>Valor_n</w:t>
            </w:r>
          </w:p>
        </w:tc>
        <w:tc>
          <w:tcPr>
            <w:tcW w:w="3543" w:type="dxa"/>
          </w:tcPr>
          <w:p w14:paraId="4F2B9332" w14:textId="77777777" w:rsidR="00BF36EC" w:rsidRDefault="00BF36EC" w:rsidP="00BF36EC">
            <w:pPr>
              <w:tabs>
                <w:tab w:val="left" w:pos="6731"/>
              </w:tabs>
              <w:jc w:val="center"/>
              <w:rPr>
                <w:color w:val="0F0CB0"/>
                <w:lang w:val="es-ES"/>
              </w:rPr>
            </w:pPr>
          </w:p>
          <w:p w14:paraId="55BAC49F" w14:textId="77777777" w:rsidR="00BF36EC" w:rsidRDefault="00BF36EC" w:rsidP="00BF36EC">
            <w:pPr>
              <w:tabs>
                <w:tab w:val="left" w:pos="6731"/>
              </w:tabs>
              <w:jc w:val="center"/>
              <w:rPr>
                <w:color w:val="0F0CB0"/>
                <w:lang w:val="es-ES"/>
              </w:rPr>
            </w:pPr>
            <w:r>
              <w:rPr>
                <w:color w:val="0F0CB0"/>
                <w:lang w:val="es-ES"/>
              </w:rPr>
              <w:t>integer</w:t>
            </w:r>
          </w:p>
        </w:tc>
        <w:tc>
          <w:tcPr>
            <w:tcW w:w="5244" w:type="dxa"/>
          </w:tcPr>
          <w:p w14:paraId="7915F155" w14:textId="77777777" w:rsidR="00BF36EC" w:rsidRDefault="00BF36EC" w:rsidP="00BF36EC">
            <w:pPr>
              <w:tabs>
                <w:tab w:val="left" w:pos="6731"/>
              </w:tabs>
              <w:jc w:val="both"/>
              <w:rPr>
                <w:color w:val="000000"/>
                <w:lang w:val="es-ES"/>
              </w:rPr>
            </w:pPr>
            <w:r>
              <w:rPr>
                <w:color w:val="000000"/>
                <w:lang w:val="es-ES"/>
              </w:rPr>
              <w:t>Este indicador guardará el valor del indicador que será una media, un porcentaje, un contador, etc.</w:t>
            </w:r>
          </w:p>
        </w:tc>
      </w:tr>
    </w:tbl>
    <w:p w14:paraId="36C8BBBB" w14:textId="77777777" w:rsidR="00DD6C14" w:rsidRDefault="00DD6C14">
      <w:pPr>
        <w:rPr>
          <w:color w:val="000000"/>
          <w:highlight w:val="yellow"/>
          <w:lang w:val="es-ES"/>
        </w:rPr>
      </w:pPr>
    </w:p>
    <w:tbl>
      <w:tblPr>
        <w:tblStyle w:val="Tablaconcuadrculaclara"/>
        <w:tblpPr w:leftFromText="141" w:rightFromText="141" w:vertAnchor="text" w:horzAnchor="margin" w:tblpXSpec="center" w:tblpY="170"/>
        <w:tblW w:w="10488" w:type="dxa"/>
        <w:tblLayout w:type="fixed"/>
        <w:tblLook w:val="04A0" w:firstRow="1" w:lastRow="0" w:firstColumn="1" w:lastColumn="0" w:noHBand="0" w:noVBand="1"/>
      </w:tblPr>
      <w:tblGrid>
        <w:gridCol w:w="1701"/>
        <w:gridCol w:w="3543"/>
        <w:gridCol w:w="5244"/>
      </w:tblGrid>
      <w:tr w:rsidR="00BF36EC" w14:paraId="05B5758E" w14:textId="77777777" w:rsidTr="00BF36EC">
        <w:trPr>
          <w:trHeight w:val="433"/>
        </w:trPr>
        <w:tc>
          <w:tcPr>
            <w:tcW w:w="10488" w:type="dxa"/>
            <w:gridSpan w:val="3"/>
            <w:vMerge w:val="restart"/>
          </w:tcPr>
          <w:p w14:paraId="7D4CC884" w14:textId="77777777" w:rsidR="00BF36EC" w:rsidRDefault="00BF36EC" w:rsidP="00BF36EC">
            <w:pPr>
              <w:shd w:val="clear" w:color="7EB1E6" w:themeColor="accent3" w:themeTint="99" w:fill="7EB1E6" w:themeFill="accent3" w:themeFillTint="99"/>
              <w:tabs>
                <w:tab w:val="left" w:pos="6731"/>
              </w:tabs>
              <w:ind w:left="-113" w:right="-113"/>
              <w:rPr>
                <w:color w:val="000000"/>
              </w:rPr>
            </w:pPr>
            <w:r>
              <w:rPr>
                <w:b/>
                <w:i/>
                <w:color w:val="000000"/>
                <w:u w:val="single"/>
                <w:lang w:val="es-ES"/>
              </w:rPr>
              <w:t>Indicadores_día (Esta entidad albergará todos los indicadores del repositorio estadístico que se guardarán por día (tipo7). Esta entidad almacenará una tupla por tipo de indicador y día).</w:t>
            </w:r>
          </w:p>
        </w:tc>
      </w:tr>
      <w:tr w:rsidR="00BF36EC" w14:paraId="031DDA21" w14:textId="77777777" w:rsidTr="00BF36EC">
        <w:trPr>
          <w:trHeight w:val="433"/>
        </w:trPr>
        <w:tc>
          <w:tcPr>
            <w:tcW w:w="1701" w:type="dxa"/>
            <w:vMerge w:val="restart"/>
          </w:tcPr>
          <w:p w14:paraId="1D6B76F8" w14:textId="77777777" w:rsidR="00BF36EC" w:rsidRDefault="00BF36EC" w:rsidP="00BF36EC">
            <w:pPr>
              <w:tabs>
                <w:tab w:val="left" w:pos="6731"/>
              </w:tabs>
              <w:rPr>
                <w:color w:val="000000"/>
              </w:rPr>
            </w:pPr>
            <w:r>
              <w:rPr>
                <w:b/>
                <w:i/>
                <w:color w:val="000000"/>
                <w:u w:val="single"/>
                <w:lang w:val="es-ES"/>
              </w:rPr>
              <w:t>Atributo</w:t>
            </w:r>
          </w:p>
        </w:tc>
        <w:tc>
          <w:tcPr>
            <w:tcW w:w="3543" w:type="dxa"/>
            <w:vMerge w:val="restart"/>
          </w:tcPr>
          <w:p w14:paraId="3EBFCC47" w14:textId="77777777" w:rsidR="00BF36EC" w:rsidRDefault="00BF36EC" w:rsidP="00BF36EC">
            <w:pPr>
              <w:tabs>
                <w:tab w:val="left" w:pos="6731"/>
              </w:tabs>
              <w:rPr>
                <w:color w:val="000000"/>
              </w:rPr>
            </w:pPr>
            <w:r>
              <w:rPr>
                <w:b/>
                <w:i/>
                <w:color w:val="000000"/>
                <w:u w:val="single"/>
                <w:lang w:val="es-ES"/>
              </w:rPr>
              <w:t>Tipo</w:t>
            </w:r>
          </w:p>
        </w:tc>
        <w:tc>
          <w:tcPr>
            <w:tcW w:w="5244" w:type="dxa"/>
            <w:vMerge w:val="restart"/>
          </w:tcPr>
          <w:p w14:paraId="5F0CA4DF" w14:textId="77777777" w:rsidR="00BF36EC" w:rsidRDefault="00BF36EC" w:rsidP="00BF36EC">
            <w:pPr>
              <w:tabs>
                <w:tab w:val="left" w:pos="6731"/>
              </w:tabs>
              <w:rPr>
                <w:color w:val="000000"/>
              </w:rPr>
            </w:pPr>
            <w:r>
              <w:rPr>
                <w:b/>
                <w:i/>
                <w:color w:val="000000"/>
                <w:u w:val="single"/>
                <w:lang w:val="es-ES"/>
              </w:rPr>
              <w:t>Descripción</w:t>
            </w:r>
          </w:p>
        </w:tc>
      </w:tr>
      <w:tr w:rsidR="00BF36EC" w14:paraId="173AFF57" w14:textId="77777777" w:rsidTr="00BF36EC">
        <w:trPr>
          <w:trHeight w:val="433"/>
        </w:trPr>
        <w:tc>
          <w:tcPr>
            <w:tcW w:w="1701" w:type="dxa"/>
            <w:vMerge w:val="restart"/>
          </w:tcPr>
          <w:p w14:paraId="2B45D2AC" w14:textId="77777777" w:rsidR="00BF36EC" w:rsidRDefault="00BF36EC" w:rsidP="00BF36EC">
            <w:pPr>
              <w:tabs>
                <w:tab w:val="left" w:pos="6731"/>
              </w:tabs>
              <w:rPr>
                <w:color w:val="000000"/>
                <w:lang w:val="es-ES"/>
              </w:rPr>
            </w:pPr>
          </w:p>
          <w:p w14:paraId="30AFCA2F" w14:textId="77777777" w:rsidR="00BF36EC" w:rsidRDefault="00BF36EC" w:rsidP="00BF36EC">
            <w:pPr>
              <w:tabs>
                <w:tab w:val="left" w:pos="6731"/>
              </w:tabs>
              <w:rPr>
                <w:color w:val="000000"/>
                <w:lang w:val="es-ES"/>
              </w:rPr>
            </w:pPr>
            <w:r>
              <w:rPr>
                <w:i/>
                <w:color w:val="000000"/>
                <w:lang w:val="es-ES"/>
              </w:rPr>
              <w:t>tipo</w:t>
            </w:r>
          </w:p>
        </w:tc>
        <w:tc>
          <w:tcPr>
            <w:tcW w:w="3543" w:type="dxa"/>
            <w:vMerge w:val="restart"/>
          </w:tcPr>
          <w:p w14:paraId="62EC324E" w14:textId="77777777" w:rsidR="00BF36EC" w:rsidRDefault="00BF36EC" w:rsidP="00BF36EC">
            <w:pPr>
              <w:tabs>
                <w:tab w:val="left" w:pos="6731"/>
              </w:tabs>
              <w:jc w:val="center"/>
              <w:rPr>
                <w:color w:val="000000"/>
              </w:rPr>
            </w:pPr>
          </w:p>
          <w:p w14:paraId="1A52D43F" w14:textId="77777777" w:rsidR="00BF36EC" w:rsidRDefault="00BF36EC" w:rsidP="00BF36EC">
            <w:pPr>
              <w:tabs>
                <w:tab w:val="left" w:pos="6731"/>
              </w:tabs>
              <w:jc w:val="center"/>
              <w:rPr>
                <w:color w:val="0F0CB0"/>
                <w:lang w:val="es-ES"/>
              </w:rPr>
            </w:pPr>
            <w:r>
              <w:rPr>
                <w:color w:val="0F0CB0"/>
                <w:lang w:val="es-ES"/>
              </w:rPr>
              <w:t>integer</w:t>
            </w:r>
          </w:p>
        </w:tc>
        <w:tc>
          <w:tcPr>
            <w:tcW w:w="5244" w:type="dxa"/>
            <w:vMerge w:val="restart"/>
          </w:tcPr>
          <w:p w14:paraId="76A53CAA" w14:textId="77777777" w:rsidR="00BF36EC" w:rsidRDefault="00BF36EC" w:rsidP="00BF36EC">
            <w:pPr>
              <w:tabs>
                <w:tab w:val="left" w:pos="6731"/>
              </w:tabs>
              <w:jc w:val="both"/>
              <w:rPr>
                <w:color w:val="000000"/>
              </w:rPr>
            </w:pPr>
          </w:p>
          <w:p w14:paraId="3C154669" w14:textId="77777777" w:rsidR="00BF36EC" w:rsidRDefault="00BF36EC" w:rsidP="00BF36EC">
            <w:pPr>
              <w:tabs>
                <w:tab w:val="left" w:pos="6731"/>
              </w:tabs>
              <w:jc w:val="both"/>
              <w:rPr>
                <w:lang w:val="es-ES"/>
              </w:rPr>
            </w:pPr>
            <w:r>
              <w:rPr>
                <w:lang w:val="es-ES"/>
              </w:rPr>
              <w:t>Tipo que hace referencia al indicador.</w:t>
            </w:r>
          </w:p>
        </w:tc>
      </w:tr>
      <w:tr w:rsidR="00BF36EC" w14:paraId="58A8CA8E" w14:textId="77777777" w:rsidTr="00BF36EC">
        <w:trPr>
          <w:trHeight w:val="433"/>
        </w:trPr>
        <w:tc>
          <w:tcPr>
            <w:tcW w:w="1701" w:type="dxa"/>
            <w:vMerge w:val="restart"/>
          </w:tcPr>
          <w:p w14:paraId="4D62743D" w14:textId="77777777" w:rsidR="00BF36EC" w:rsidRDefault="00BF36EC" w:rsidP="00BF36EC">
            <w:r>
              <w:rPr>
                <w:i/>
                <w:lang w:val="es-ES"/>
              </w:rPr>
              <w:t>Fecha</w:t>
            </w:r>
          </w:p>
        </w:tc>
        <w:tc>
          <w:tcPr>
            <w:tcW w:w="3543" w:type="dxa"/>
            <w:vMerge w:val="restart"/>
          </w:tcPr>
          <w:p w14:paraId="55121483" w14:textId="77777777" w:rsidR="00BF36EC" w:rsidRDefault="00BF36EC" w:rsidP="0008651C">
            <w:pPr>
              <w:jc w:val="center"/>
              <w:rPr>
                <w:color w:val="0F0CB0"/>
              </w:rPr>
            </w:pPr>
            <w:r>
              <w:rPr>
                <w:color w:val="0F0CB0"/>
                <w:lang w:val="es-ES"/>
              </w:rPr>
              <w:t>timestamp_with_time_zone</w:t>
            </w:r>
          </w:p>
        </w:tc>
        <w:tc>
          <w:tcPr>
            <w:tcW w:w="5244" w:type="dxa"/>
            <w:vMerge w:val="restart"/>
          </w:tcPr>
          <w:p w14:paraId="31A9C2F4" w14:textId="77777777" w:rsidR="00BF36EC" w:rsidRDefault="00BF36EC" w:rsidP="00BF36EC">
            <w:pPr>
              <w:jc w:val="both"/>
            </w:pPr>
            <w:r>
              <w:rPr>
                <w:lang w:val="es-ES"/>
              </w:rPr>
              <w:t>Fecha en la que se produce el indicador.</w:t>
            </w:r>
          </w:p>
        </w:tc>
      </w:tr>
      <w:tr w:rsidR="00BF36EC" w14:paraId="55A13E98" w14:textId="77777777" w:rsidTr="00BF36EC">
        <w:trPr>
          <w:trHeight w:val="433"/>
        </w:trPr>
        <w:tc>
          <w:tcPr>
            <w:tcW w:w="1701" w:type="dxa"/>
            <w:vMerge w:val="restart"/>
          </w:tcPr>
          <w:p w14:paraId="5E6F811A" w14:textId="77777777" w:rsidR="00BF36EC" w:rsidRDefault="00BF36EC" w:rsidP="00BF36EC">
            <w:pPr>
              <w:tabs>
                <w:tab w:val="left" w:pos="6731"/>
              </w:tabs>
              <w:rPr>
                <w:color w:val="000000"/>
                <w:lang w:val="es-ES"/>
              </w:rPr>
            </w:pPr>
            <w:r>
              <w:rPr>
                <w:i/>
                <w:color w:val="000000"/>
                <w:lang w:val="es-ES"/>
              </w:rPr>
              <w:t>Valor_in</w:t>
            </w:r>
          </w:p>
        </w:tc>
        <w:tc>
          <w:tcPr>
            <w:tcW w:w="3543" w:type="dxa"/>
            <w:vMerge w:val="restart"/>
          </w:tcPr>
          <w:p w14:paraId="76B8A247" w14:textId="77777777" w:rsidR="00BF36EC" w:rsidRDefault="00BF36EC" w:rsidP="00BF36EC">
            <w:pPr>
              <w:tabs>
                <w:tab w:val="left" w:pos="6731"/>
              </w:tabs>
              <w:jc w:val="center"/>
              <w:rPr>
                <w:color w:val="0F0CB0"/>
                <w:lang w:val="es-ES"/>
              </w:rPr>
            </w:pPr>
            <w:r>
              <w:rPr>
                <w:color w:val="0F0CB0"/>
                <w:lang w:val="es-ES"/>
              </w:rPr>
              <w:t>character_varing</w:t>
            </w:r>
          </w:p>
        </w:tc>
        <w:tc>
          <w:tcPr>
            <w:tcW w:w="5244" w:type="dxa"/>
            <w:vMerge w:val="restart"/>
          </w:tcPr>
          <w:p w14:paraId="243663D9" w14:textId="1B94F679" w:rsidR="00BF36EC" w:rsidRDefault="00BF36EC" w:rsidP="00BF36EC">
            <w:pPr>
              <w:tabs>
                <w:tab w:val="left" w:pos="6731"/>
              </w:tabs>
              <w:jc w:val="both"/>
              <w:rPr>
                <w:color w:val="000000"/>
                <w:lang w:val="es-ES"/>
              </w:rPr>
            </w:pPr>
            <w:r>
              <w:rPr>
                <w:color w:val="000000"/>
                <w:lang w:val="es-ES"/>
              </w:rPr>
              <w:t>Valor del tipo String del indicador. Se usará para almacenar el incumplimiento (tipo 3) o las acciones mitigadas (tipo4) y vulnerabilidades (tipo6) para cálculos por día.</w:t>
            </w:r>
          </w:p>
        </w:tc>
      </w:tr>
      <w:tr w:rsidR="00BF36EC" w14:paraId="24805679" w14:textId="77777777" w:rsidTr="00BF36EC">
        <w:trPr>
          <w:trHeight w:val="433"/>
        </w:trPr>
        <w:tc>
          <w:tcPr>
            <w:tcW w:w="1701" w:type="dxa"/>
          </w:tcPr>
          <w:p w14:paraId="25EB20FE" w14:textId="77777777" w:rsidR="00BF36EC" w:rsidRDefault="00BF36EC" w:rsidP="00BF36EC">
            <w:pPr>
              <w:tabs>
                <w:tab w:val="left" w:pos="6731"/>
              </w:tabs>
              <w:rPr>
                <w:color w:val="000000"/>
                <w:lang w:val="es-ES"/>
              </w:rPr>
            </w:pPr>
            <w:r>
              <w:rPr>
                <w:i/>
                <w:color w:val="000000"/>
                <w:lang w:val="es-ES"/>
              </w:rPr>
              <w:t>Valor_n</w:t>
            </w:r>
          </w:p>
        </w:tc>
        <w:tc>
          <w:tcPr>
            <w:tcW w:w="3543" w:type="dxa"/>
          </w:tcPr>
          <w:p w14:paraId="485D6699" w14:textId="77777777" w:rsidR="00BF36EC" w:rsidRDefault="00BF36EC" w:rsidP="00BF36EC">
            <w:pPr>
              <w:tabs>
                <w:tab w:val="left" w:pos="6731"/>
              </w:tabs>
              <w:jc w:val="center"/>
              <w:rPr>
                <w:color w:val="0F0CB0"/>
                <w:lang w:val="es-ES"/>
              </w:rPr>
            </w:pPr>
            <w:r>
              <w:rPr>
                <w:color w:val="0F0CB0"/>
                <w:lang w:val="es-ES"/>
              </w:rPr>
              <w:t>integer</w:t>
            </w:r>
          </w:p>
        </w:tc>
        <w:tc>
          <w:tcPr>
            <w:tcW w:w="5244" w:type="dxa"/>
          </w:tcPr>
          <w:p w14:paraId="4235C982" w14:textId="77777777" w:rsidR="00BF36EC" w:rsidRDefault="00BF36EC" w:rsidP="00BF36EC">
            <w:pPr>
              <w:tabs>
                <w:tab w:val="left" w:pos="6731"/>
              </w:tabs>
              <w:rPr>
                <w:color w:val="000000"/>
                <w:lang w:val="es-ES"/>
              </w:rPr>
            </w:pPr>
            <w:r>
              <w:rPr>
                <w:color w:val="000000"/>
                <w:lang w:val="es-ES"/>
              </w:rPr>
              <w:t>Este indicador guardará el valor del indicador que será una media, un porcentaje, un contador, etc.</w:t>
            </w:r>
          </w:p>
        </w:tc>
      </w:tr>
    </w:tbl>
    <w:p w14:paraId="15396844" w14:textId="77777777" w:rsidR="00DD6C14" w:rsidRDefault="00DD6C14">
      <w:pPr>
        <w:rPr>
          <w:color w:val="000000"/>
          <w:highlight w:val="yellow"/>
          <w:lang w:val="es-ES"/>
        </w:rPr>
      </w:pPr>
    </w:p>
    <w:tbl>
      <w:tblPr>
        <w:tblStyle w:val="Tablaconcuadrculaclara"/>
        <w:tblW w:w="10497" w:type="dxa"/>
        <w:tblInd w:w="-998" w:type="dxa"/>
        <w:tblLayout w:type="fixed"/>
        <w:tblLook w:val="04A0" w:firstRow="1" w:lastRow="0" w:firstColumn="1" w:lastColumn="0" w:noHBand="0" w:noVBand="1"/>
      </w:tblPr>
      <w:tblGrid>
        <w:gridCol w:w="1676"/>
        <w:gridCol w:w="3497"/>
        <w:gridCol w:w="5324"/>
      </w:tblGrid>
      <w:tr w:rsidR="00DD6C14" w14:paraId="43E2895F" w14:textId="77777777" w:rsidTr="00F00134">
        <w:trPr>
          <w:trHeight w:val="437"/>
        </w:trPr>
        <w:tc>
          <w:tcPr>
            <w:tcW w:w="10497" w:type="dxa"/>
            <w:gridSpan w:val="3"/>
          </w:tcPr>
          <w:p w14:paraId="3B799F56" w14:textId="77777777" w:rsidR="00DD6C14" w:rsidRDefault="007D540E">
            <w:pPr>
              <w:shd w:val="clear" w:color="3BA329" w:fill="3BA329"/>
              <w:tabs>
                <w:tab w:val="left" w:pos="6731"/>
              </w:tabs>
              <w:ind w:left="-113" w:right="-113"/>
              <w:rPr>
                <w:color w:val="000000"/>
              </w:rPr>
            </w:pPr>
            <w:r>
              <w:rPr>
                <w:b/>
                <w:i/>
                <w:color w:val="000000"/>
                <w:u w:val="single"/>
                <w:lang w:val="es-ES"/>
              </w:rPr>
              <w:t>Indicadores_semana (Esta entidad albergará todos los indicadores del repositorio esta</w:t>
            </w:r>
            <w:r>
              <w:rPr>
                <w:b/>
                <w:i/>
                <w:color w:val="000000"/>
                <w:u w:val="single"/>
                <w:shd w:val="clear" w:color="3BA329" w:fill="3BA329"/>
                <w:lang w:val="es-ES"/>
              </w:rPr>
              <w:t>d</w:t>
            </w:r>
            <w:r>
              <w:rPr>
                <w:b/>
                <w:i/>
                <w:color w:val="000000"/>
                <w:u w:val="single"/>
                <w:lang w:val="es-ES"/>
              </w:rPr>
              <w:t>ístico que se guardarán por día (tipo8-10). Esta entidad almacenará una tupla por tipo de indicador y semana).</w:t>
            </w:r>
          </w:p>
        </w:tc>
      </w:tr>
      <w:tr w:rsidR="00DD6C14" w14:paraId="68CFA498" w14:textId="77777777" w:rsidTr="00F00134">
        <w:trPr>
          <w:trHeight w:val="437"/>
        </w:trPr>
        <w:tc>
          <w:tcPr>
            <w:tcW w:w="1676" w:type="dxa"/>
          </w:tcPr>
          <w:p w14:paraId="64BCE743" w14:textId="77777777" w:rsidR="00DD6C14" w:rsidRDefault="007D540E">
            <w:pPr>
              <w:tabs>
                <w:tab w:val="left" w:pos="6731"/>
              </w:tabs>
              <w:rPr>
                <w:color w:val="000000"/>
              </w:rPr>
            </w:pPr>
            <w:r>
              <w:rPr>
                <w:b/>
                <w:i/>
                <w:color w:val="000000"/>
                <w:u w:val="single"/>
                <w:lang w:val="es-ES"/>
              </w:rPr>
              <w:t>Atributo</w:t>
            </w:r>
          </w:p>
        </w:tc>
        <w:tc>
          <w:tcPr>
            <w:tcW w:w="3497" w:type="dxa"/>
          </w:tcPr>
          <w:p w14:paraId="3E00E8CE" w14:textId="77777777" w:rsidR="00DD6C14" w:rsidRDefault="007D540E">
            <w:pPr>
              <w:tabs>
                <w:tab w:val="left" w:pos="6731"/>
              </w:tabs>
              <w:rPr>
                <w:color w:val="000000"/>
              </w:rPr>
            </w:pPr>
            <w:r>
              <w:rPr>
                <w:b/>
                <w:i/>
                <w:color w:val="000000"/>
                <w:u w:val="single"/>
                <w:lang w:val="es-ES"/>
              </w:rPr>
              <w:t>Tipo</w:t>
            </w:r>
          </w:p>
        </w:tc>
        <w:tc>
          <w:tcPr>
            <w:tcW w:w="5324" w:type="dxa"/>
          </w:tcPr>
          <w:p w14:paraId="43EFFD27" w14:textId="77777777" w:rsidR="00DD6C14" w:rsidRDefault="007D540E">
            <w:pPr>
              <w:tabs>
                <w:tab w:val="left" w:pos="6731"/>
              </w:tabs>
              <w:rPr>
                <w:color w:val="000000"/>
              </w:rPr>
            </w:pPr>
            <w:r>
              <w:rPr>
                <w:b/>
                <w:i/>
                <w:color w:val="000000"/>
                <w:u w:val="single"/>
                <w:lang w:val="es-ES"/>
              </w:rPr>
              <w:t>Descripción</w:t>
            </w:r>
          </w:p>
        </w:tc>
      </w:tr>
      <w:tr w:rsidR="00DD6C14" w14:paraId="288A287C" w14:textId="77777777" w:rsidTr="00F00134">
        <w:trPr>
          <w:trHeight w:val="437"/>
        </w:trPr>
        <w:tc>
          <w:tcPr>
            <w:tcW w:w="1676" w:type="dxa"/>
          </w:tcPr>
          <w:p w14:paraId="00EA5CD9" w14:textId="77777777" w:rsidR="00DD6C14" w:rsidRDefault="00DD6C14">
            <w:pPr>
              <w:tabs>
                <w:tab w:val="left" w:pos="6731"/>
              </w:tabs>
              <w:rPr>
                <w:color w:val="000000"/>
                <w:lang w:val="es-ES"/>
              </w:rPr>
            </w:pPr>
          </w:p>
          <w:p w14:paraId="39F8AD73" w14:textId="77777777" w:rsidR="00DD6C14" w:rsidRDefault="007D540E">
            <w:pPr>
              <w:tabs>
                <w:tab w:val="left" w:pos="6731"/>
              </w:tabs>
              <w:rPr>
                <w:color w:val="000000"/>
                <w:lang w:val="es-ES"/>
              </w:rPr>
            </w:pPr>
            <w:r>
              <w:rPr>
                <w:i/>
                <w:color w:val="000000"/>
                <w:lang w:val="es-ES"/>
              </w:rPr>
              <w:t>tipo</w:t>
            </w:r>
          </w:p>
        </w:tc>
        <w:tc>
          <w:tcPr>
            <w:tcW w:w="3497" w:type="dxa"/>
          </w:tcPr>
          <w:p w14:paraId="1422EC99" w14:textId="77777777" w:rsidR="00DD6C14" w:rsidRDefault="00DD6C14">
            <w:pPr>
              <w:tabs>
                <w:tab w:val="left" w:pos="6731"/>
              </w:tabs>
              <w:jc w:val="center"/>
              <w:rPr>
                <w:color w:val="000000"/>
              </w:rPr>
            </w:pPr>
          </w:p>
          <w:p w14:paraId="1ADB6407" w14:textId="77777777" w:rsidR="00DD6C14" w:rsidRDefault="007D540E">
            <w:pPr>
              <w:tabs>
                <w:tab w:val="left" w:pos="6731"/>
              </w:tabs>
              <w:jc w:val="center"/>
              <w:rPr>
                <w:color w:val="0F0CB0"/>
                <w:lang w:val="es-ES"/>
              </w:rPr>
            </w:pPr>
            <w:r>
              <w:rPr>
                <w:color w:val="0F0CB0"/>
                <w:lang w:val="es-ES"/>
              </w:rPr>
              <w:t>integer</w:t>
            </w:r>
          </w:p>
        </w:tc>
        <w:tc>
          <w:tcPr>
            <w:tcW w:w="5324" w:type="dxa"/>
          </w:tcPr>
          <w:p w14:paraId="6D992E17" w14:textId="77777777" w:rsidR="00DD6C14" w:rsidRDefault="007D540E" w:rsidP="00BF36EC">
            <w:pPr>
              <w:tabs>
                <w:tab w:val="left" w:pos="6731"/>
              </w:tabs>
              <w:jc w:val="both"/>
              <w:rPr>
                <w:color w:val="000000"/>
              </w:rPr>
            </w:pPr>
            <w:r>
              <w:rPr>
                <w:lang w:val="es-ES"/>
              </w:rPr>
              <w:t>Tipo que hace referencia al indicador.</w:t>
            </w:r>
          </w:p>
        </w:tc>
      </w:tr>
      <w:tr w:rsidR="00DD6C14" w14:paraId="0019F13A" w14:textId="77777777" w:rsidTr="00F00134">
        <w:trPr>
          <w:trHeight w:val="437"/>
        </w:trPr>
        <w:tc>
          <w:tcPr>
            <w:tcW w:w="1676" w:type="dxa"/>
          </w:tcPr>
          <w:p w14:paraId="573FE7E6" w14:textId="77777777" w:rsidR="00DD6C14" w:rsidRDefault="007D540E">
            <w:r>
              <w:rPr>
                <w:lang w:val="es-ES"/>
              </w:rPr>
              <w:lastRenderedPageBreak/>
              <w:t>año</w:t>
            </w:r>
          </w:p>
        </w:tc>
        <w:tc>
          <w:tcPr>
            <w:tcW w:w="3497" w:type="dxa"/>
          </w:tcPr>
          <w:p w14:paraId="49B04E00" w14:textId="77777777" w:rsidR="00DD6C14" w:rsidRDefault="007D540E">
            <w:pPr>
              <w:tabs>
                <w:tab w:val="left" w:pos="6731"/>
              </w:tabs>
              <w:jc w:val="center"/>
              <w:rPr>
                <w:color w:val="0F0CB0"/>
                <w:lang w:val="es-ES"/>
              </w:rPr>
            </w:pPr>
            <w:r>
              <w:rPr>
                <w:color w:val="0F0CB0"/>
                <w:lang w:val="es-ES"/>
              </w:rPr>
              <w:t>integer</w:t>
            </w:r>
          </w:p>
          <w:p w14:paraId="0BAD41FA" w14:textId="77777777" w:rsidR="00DD6C14" w:rsidRDefault="00DD6C14"/>
        </w:tc>
        <w:tc>
          <w:tcPr>
            <w:tcW w:w="5324" w:type="dxa"/>
          </w:tcPr>
          <w:p w14:paraId="10C8BD7C" w14:textId="77777777" w:rsidR="00DD6C14" w:rsidRDefault="007D540E" w:rsidP="00BF36EC">
            <w:pPr>
              <w:jc w:val="both"/>
            </w:pPr>
            <w:r>
              <w:rPr>
                <w:lang w:val="es-ES"/>
              </w:rPr>
              <w:t>Año que hace referencia la semana.</w:t>
            </w:r>
          </w:p>
        </w:tc>
      </w:tr>
      <w:tr w:rsidR="00DD6C14" w14:paraId="10FA11F5" w14:textId="77777777" w:rsidTr="00F00134">
        <w:trPr>
          <w:trHeight w:val="437"/>
        </w:trPr>
        <w:tc>
          <w:tcPr>
            <w:tcW w:w="1676" w:type="dxa"/>
          </w:tcPr>
          <w:p w14:paraId="7E47F3DE" w14:textId="77777777" w:rsidR="00DD6C14" w:rsidRDefault="007D540E">
            <w:pPr>
              <w:rPr>
                <w:i/>
              </w:rPr>
            </w:pPr>
            <w:r>
              <w:rPr>
                <w:i/>
                <w:lang w:val="es-ES"/>
              </w:rPr>
              <w:t>semana</w:t>
            </w:r>
          </w:p>
        </w:tc>
        <w:tc>
          <w:tcPr>
            <w:tcW w:w="3497" w:type="dxa"/>
          </w:tcPr>
          <w:p w14:paraId="29637586" w14:textId="77777777" w:rsidR="00DD6C14" w:rsidRDefault="007D540E">
            <w:pPr>
              <w:tabs>
                <w:tab w:val="left" w:pos="6731"/>
              </w:tabs>
              <w:jc w:val="center"/>
              <w:rPr>
                <w:color w:val="0F0CB0"/>
                <w:lang w:val="es-ES"/>
              </w:rPr>
            </w:pPr>
            <w:r>
              <w:rPr>
                <w:color w:val="0F0CB0"/>
                <w:lang w:val="es-ES"/>
              </w:rPr>
              <w:t>integer</w:t>
            </w:r>
          </w:p>
        </w:tc>
        <w:tc>
          <w:tcPr>
            <w:tcW w:w="5324" w:type="dxa"/>
          </w:tcPr>
          <w:p w14:paraId="67A0701E" w14:textId="77777777" w:rsidR="00DD6C14" w:rsidRDefault="007D540E" w:rsidP="00BF36EC">
            <w:pPr>
              <w:jc w:val="both"/>
              <w:rPr>
                <w:lang w:val="es-ES"/>
              </w:rPr>
            </w:pPr>
            <w:r>
              <w:rPr>
                <w:lang w:val="es-ES"/>
              </w:rPr>
              <w:t>Semana en que se calcula el indicador.</w:t>
            </w:r>
          </w:p>
        </w:tc>
      </w:tr>
      <w:tr w:rsidR="00DD6C14" w14:paraId="7360F675" w14:textId="77777777" w:rsidTr="00F00134">
        <w:trPr>
          <w:trHeight w:val="437"/>
        </w:trPr>
        <w:tc>
          <w:tcPr>
            <w:tcW w:w="1676" w:type="dxa"/>
          </w:tcPr>
          <w:p w14:paraId="648F9C6C" w14:textId="77777777" w:rsidR="00DD6C14" w:rsidRDefault="007D540E">
            <w:pPr>
              <w:tabs>
                <w:tab w:val="left" w:pos="6731"/>
              </w:tabs>
              <w:rPr>
                <w:color w:val="000000"/>
                <w:lang w:val="es-ES"/>
              </w:rPr>
            </w:pPr>
            <w:r>
              <w:rPr>
                <w:i/>
                <w:color w:val="000000"/>
                <w:lang w:val="es-ES"/>
              </w:rPr>
              <w:t>Valor_in</w:t>
            </w:r>
          </w:p>
        </w:tc>
        <w:tc>
          <w:tcPr>
            <w:tcW w:w="3497" w:type="dxa"/>
          </w:tcPr>
          <w:p w14:paraId="7470D2D1" w14:textId="77777777" w:rsidR="00DD6C14" w:rsidRDefault="007D540E">
            <w:pPr>
              <w:tabs>
                <w:tab w:val="left" w:pos="6731"/>
              </w:tabs>
              <w:jc w:val="center"/>
              <w:rPr>
                <w:color w:val="0F0CB0"/>
                <w:lang w:val="es-ES"/>
              </w:rPr>
            </w:pPr>
            <w:r>
              <w:rPr>
                <w:color w:val="0F0CB0"/>
                <w:lang w:val="es-ES"/>
              </w:rPr>
              <w:t>character_varing</w:t>
            </w:r>
          </w:p>
        </w:tc>
        <w:tc>
          <w:tcPr>
            <w:tcW w:w="5324" w:type="dxa"/>
          </w:tcPr>
          <w:p w14:paraId="2754983C" w14:textId="79C2A859" w:rsidR="00DD6C14" w:rsidRDefault="007D540E" w:rsidP="00BF36EC">
            <w:pPr>
              <w:tabs>
                <w:tab w:val="left" w:pos="6731"/>
              </w:tabs>
              <w:jc w:val="both"/>
              <w:rPr>
                <w:color w:val="000000"/>
                <w:lang w:val="es-ES"/>
              </w:rPr>
            </w:pPr>
            <w:r>
              <w:rPr>
                <w:color w:val="000000"/>
                <w:lang w:val="es-ES"/>
              </w:rPr>
              <w:t xml:space="preserve">Valor del tipo String del indicador. Se usará para almacenar el incumplimiento (tipo 3) o las acciones mitigadas (tipo4) y vulnerabilidades (tipo6) para </w:t>
            </w:r>
            <w:r w:rsidR="00BF36EC">
              <w:rPr>
                <w:color w:val="000000"/>
                <w:lang w:val="es-ES"/>
              </w:rPr>
              <w:t>cálculos</w:t>
            </w:r>
            <w:r>
              <w:rPr>
                <w:color w:val="000000"/>
                <w:lang w:val="es-ES"/>
              </w:rPr>
              <w:t xml:space="preserve"> por semana.</w:t>
            </w:r>
          </w:p>
        </w:tc>
      </w:tr>
      <w:tr w:rsidR="00DD6C14" w14:paraId="172ECF93" w14:textId="77777777" w:rsidTr="00F00134">
        <w:trPr>
          <w:trHeight w:val="437"/>
        </w:trPr>
        <w:tc>
          <w:tcPr>
            <w:tcW w:w="1676" w:type="dxa"/>
          </w:tcPr>
          <w:p w14:paraId="69DBDD57" w14:textId="77777777" w:rsidR="00DD6C14" w:rsidRDefault="007D540E">
            <w:pPr>
              <w:tabs>
                <w:tab w:val="left" w:pos="6731"/>
              </w:tabs>
              <w:rPr>
                <w:color w:val="000000"/>
                <w:lang w:val="es-ES"/>
              </w:rPr>
            </w:pPr>
            <w:r>
              <w:rPr>
                <w:i/>
                <w:color w:val="000000"/>
                <w:lang w:val="es-ES"/>
              </w:rPr>
              <w:t>Valor_n</w:t>
            </w:r>
          </w:p>
        </w:tc>
        <w:tc>
          <w:tcPr>
            <w:tcW w:w="3497" w:type="dxa"/>
          </w:tcPr>
          <w:p w14:paraId="32C72FBE" w14:textId="77777777" w:rsidR="00DD6C14" w:rsidRDefault="007D540E">
            <w:pPr>
              <w:tabs>
                <w:tab w:val="left" w:pos="6731"/>
              </w:tabs>
              <w:jc w:val="center"/>
              <w:rPr>
                <w:color w:val="0F0CB0"/>
                <w:lang w:val="es-ES"/>
              </w:rPr>
            </w:pPr>
            <w:r>
              <w:rPr>
                <w:color w:val="0F0CB0"/>
                <w:lang w:val="es-ES"/>
              </w:rPr>
              <w:t>integer</w:t>
            </w:r>
          </w:p>
        </w:tc>
        <w:tc>
          <w:tcPr>
            <w:tcW w:w="5324" w:type="dxa"/>
          </w:tcPr>
          <w:p w14:paraId="1E7F5D66" w14:textId="77777777" w:rsidR="00DD6C14" w:rsidRDefault="007D540E" w:rsidP="00BF36EC">
            <w:pPr>
              <w:tabs>
                <w:tab w:val="left" w:pos="6731"/>
              </w:tabs>
              <w:jc w:val="both"/>
              <w:rPr>
                <w:color w:val="000000"/>
                <w:lang w:val="es-ES"/>
              </w:rPr>
            </w:pPr>
            <w:r>
              <w:rPr>
                <w:color w:val="000000"/>
                <w:lang w:val="es-ES"/>
              </w:rPr>
              <w:t>Este indicador guardará el valor del indicador que será una media, un porcentaje, un contador, etc.</w:t>
            </w:r>
          </w:p>
        </w:tc>
      </w:tr>
    </w:tbl>
    <w:p w14:paraId="0C30E60C" w14:textId="77777777" w:rsidR="00DD6C14" w:rsidRDefault="00DD6C14">
      <w:pPr>
        <w:rPr>
          <w:highlight w:val="yellow"/>
        </w:rPr>
      </w:pPr>
    </w:p>
    <w:tbl>
      <w:tblPr>
        <w:tblStyle w:val="Tablaconcuadrculaclara"/>
        <w:tblW w:w="10488" w:type="dxa"/>
        <w:tblInd w:w="-1003" w:type="dxa"/>
        <w:tblLayout w:type="fixed"/>
        <w:tblLook w:val="04A0" w:firstRow="1" w:lastRow="0" w:firstColumn="1" w:lastColumn="0" w:noHBand="0" w:noVBand="1"/>
      </w:tblPr>
      <w:tblGrid>
        <w:gridCol w:w="1701"/>
        <w:gridCol w:w="3543"/>
        <w:gridCol w:w="5244"/>
      </w:tblGrid>
      <w:tr w:rsidR="00DD6C14" w14:paraId="5FB3B76D" w14:textId="77777777" w:rsidTr="00BF36EC">
        <w:trPr>
          <w:trHeight w:val="433"/>
        </w:trPr>
        <w:tc>
          <w:tcPr>
            <w:tcW w:w="10488" w:type="dxa"/>
            <w:gridSpan w:val="3"/>
            <w:vMerge w:val="restart"/>
          </w:tcPr>
          <w:p w14:paraId="4AF62344" w14:textId="77777777" w:rsidR="00DD6C14" w:rsidRDefault="007D540E">
            <w:pPr>
              <w:shd w:val="clear" w:color="0E57C4" w:themeColor="background2" w:themeShade="80" w:fill="0E57C4" w:themeFill="background2" w:themeFillShade="80"/>
              <w:tabs>
                <w:tab w:val="left" w:pos="6731"/>
              </w:tabs>
              <w:ind w:left="-113" w:right="-113"/>
              <w:rPr>
                <w:b/>
                <w:i/>
                <w:color w:val="000000"/>
                <w:u w:val="single"/>
              </w:rPr>
            </w:pPr>
            <w:r>
              <w:rPr>
                <w:b/>
                <w:i/>
                <w:color w:val="000000"/>
                <w:u w:val="single"/>
                <w:lang w:val="es-ES"/>
              </w:rPr>
              <w:t>Indicadores_mes (Esta entidad albergará todos los indicadores del repositorio esta</w:t>
            </w:r>
            <w:r>
              <w:rPr>
                <w:b/>
                <w:i/>
                <w:color w:val="000000"/>
                <w:u w:val="single"/>
                <w:shd w:val="clear" w:color="0E57C4" w:themeColor="background2" w:themeShade="80" w:fill="0E57C4" w:themeFill="background2" w:themeFillShade="80"/>
                <w:lang w:val="es-ES"/>
              </w:rPr>
              <w:t>d</w:t>
            </w:r>
            <w:r>
              <w:rPr>
                <w:b/>
                <w:i/>
                <w:color w:val="000000"/>
                <w:u w:val="single"/>
                <w:lang w:val="es-ES"/>
              </w:rPr>
              <w:t>ístico que se guardarán por día (tipo11). Esta entidad almacenará una tupla por tipo de indicador y mes).</w:t>
            </w:r>
          </w:p>
        </w:tc>
      </w:tr>
      <w:tr w:rsidR="00DD6C14" w14:paraId="1502AB5E" w14:textId="77777777" w:rsidTr="00BF36EC">
        <w:trPr>
          <w:trHeight w:val="433"/>
        </w:trPr>
        <w:tc>
          <w:tcPr>
            <w:tcW w:w="1701" w:type="dxa"/>
            <w:vMerge w:val="restart"/>
          </w:tcPr>
          <w:p w14:paraId="0C90B4A1" w14:textId="77777777" w:rsidR="00DD6C14" w:rsidRDefault="007D540E">
            <w:pPr>
              <w:tabs>
                <w:tab w:val="left" w:pos="6731"/>
              </w:tabs>
              <w:rPr>
                <w:color w:val="000000"/>
              </w:rPr>
            </w:pPr>
            <w:r>
              <w:rPr>
                <w:b/>
                <w:i/>
                <w:color w:val="000000"/>
                <w:u w:val="single"/>
                <w:lang w:val="es-ES"/>
              </w:rPr>
              <w:t>Atributo</w:t>
            </w:r>
          </w:p>
        </w:tc>
        <w:tc>
          <w:tcPr>
            <w:tcW w:w="3543" w:type="dxa"/>
            <w:vMerge w:val="restart"/>
          </w:tcPr>
          <w:p w14:paraId="266E4AC6" w14:textId="77777777" w:rsidR="00DD6C14" w:rsidRDefault="007D540E">
            <w:pPr>
              <w:tabs>
                <w:tab w:val="left" w:pos="6731"/>
              </w:tabs>
              <w:rPr>
                <w:color w:val="000000"/>
              </w:rPr>
            </w:pPr>
            <w:r>
              <w:rPr>
                <w:b/>
                <w:i/>
                <w:color w:val="000000"/>
                <w:u w:val="single"/>
                <w:lang w:val="es-ES"/>
              </w:rPr>
              <w:t>Tipo</w:t>
            </w:r>
          </w:p>
        </w:tc>
        <w:tc>
          <w:tcPr>
            <w:tcW w:w="5244" w:type="dxa"/>
            <w:vMerge w:val="restart"/>
          </w:tcPr>
          <w:p w14:paraId="70374FF0" w14:textId="77777777" w:rsidR="00DD6C14" w:rsidRDefault="007D540E">
            <w:pPr>
              <w:tabs>
                <w:tab w:val="left" w:pos="6731"/>
              </w:tabs>
              <w:rPr>
                <w:color w:val="000000"/>
              </w:rPr>
            </w:pPr>
            <w:r>
              <w:rPr>
                <w:b/>
                <w:i/>
                <w:color w:val="000000"/>
                <w:u w:val="single"/>
                <w:lang w:val="es-ES"/>
              </w:rPr>
              <w:t>Descripción</w:t>
            </w:r>
          </w:p>
        </w:tc>
      </w:tr>
      <w:tr w:rsidR="00DD6C14" w14:paraId="47CF17E9" w14:textId="77777777" w:rsidTr="00BF36EC">
        <w:trPr>
          <w:trHeight w:val="433"/>
        </w:trPr>
        <w:tc>
          <w:tcPr>
            <w:tcW w:w="1701" w:type="dxa"/>
            <w:vMerge w:val="restart"/>
          </w:tcPr>
          <w:p w14:paraId="2274EE52" w14:textId="77777777" w:rsidR="00DD6C14" w:rsidRDefault="00DD6C14">
            <w:pPr>
              <w:tabs>
                <w:tab w:val="left" w:pos="6731"/>
              </w:tabs>
              <w:rPr>
                <w:color w:val="000000"/>
                <w:lang w:val="es-ES"/>
              </w:rPr>
            </w:pPr>
          </w:p>
          <w:p w14:paraId="7AE789F7" w14:textId="77777777" w:rsidR="00DD6C14" w:rsidRDefault="007D540E">
            <w:pPr>
              <w:tabs>
                <w:tab w:val="left" w:pos="6731"/>
              </w:tabs>
              <w:rPr>
                <w:color w:val="000000"/>
                <w:lang w:val="es-ES"/>
              </w:rPr>
            </w:pPr>
            <w:r>
              <w:rPr>
                <w:i/>
                <w:color w:val="000000"/>
                <w:lang w:val="es-ES"/>
              </w:rPr>
              <w:t>tipo</w:t>
            </w:r>
          </w:p>
        </w:tc>
        <w:tc>
          <w:tcPr>
            <w:tcW w:w="3543" w:type="dxa"/>
            <w:vMerge w:val="restart"/>
          </w:tcPr>
          <w:p w14:paraId="1FA4C231" w14:textId="77777777" w:rsidR="00DD6C14" w:rsidRDefault="00DD6C14">
            <w:pPr>
              <w:tabs>
                <w:tab w:val="left" w:pos="6731"/>
              </w:tabs>
              <w:jc w:val="center"/>
              <w:rPr>
                <w:color w:val="000000"/>
              </w:rPr>
            </w:pPr>
          </w:p>
          <w:p w14:paraId="0EBA9637" w14:textId="77777777" w:rsidR="00DD6C14" w:rsidRDefault="007D540E">
            <w:pPr>
              <w:tabs>
                <w:tab w:val="left" w:pos="6731"/>
              </w:tabs>
              <w:jc w:val="center"/>
              <w:rPr>
                <w:color w:val="0F0CB0"/>
                <w:lang w:val="es-ES"/>
              </w:rPr>
            </w:pPr>
            <w:r>
              <w:rPr>
                <w:color w:val="0F0CB0"/>
                <w:lang w:val="es-ES"/>
              </w:rPr>
              <w:t>integer</w:t>
            </w:r>
          </w:p>
        </w:tc>
        <w:tc>
          <w:tcPr>
            <w:tcW w:w="5244" w:type="dxa"/>
            <w:vMerge w:val="restart"/>
          </w:tcPr>
          <w:p w14:paraId="2721693D" w14:textId="77777777" w:rsidR="00DD6C14" w:rsidRDefault="007D540E" w:rsidP="00BF36EC">
            <w:pPr>
              <w:tabs>
                <w:tab w:val="left" w:pos="6731"/>
              </w:tabs>
              <w:jc w:val="both"/>
              <w:rPr>
                <w:color w:val="000000"/>
              </w:rPr>
            </w:pPr>
            <w:r>
              <w:rPr>
                <w:lang w:val="es-ES"/>
              </w:rPr>
              <w:t>Tipo que hace referencia al indicador.</w:t>
            </w:r>
          </w:p>
        </w:tc>
      </w:tr>
      <w:tr w:rsidR="00DD6C14" w14:paraId="52FB233E" w14:textId="77777777" w:rsidTr="00BF36EC">
        <w:trPr>
          <w:trHeight w:val="433"/>
        </w:trPr>
        <w:tc>
          <w:tcPr>
            <w:tcW w:w="1701" w:type="dxa"/>
            <w:vMerge w:val="restart"/>
          </w:tcPr>
          <w:p w14:paraId="6ED51BCF" w14:textId="77777777" w:rsidR="00DD6C14" w:rsidRDefault="007D540E">
            <w:r>
              <w:rPr>
                <w:lang w:val="es-ES"/>
              </w:rPr>
              <w:t>año</w:t>
            </w:r>
          </w:p>
        </w:tc>
        <w:tc>
          <w:tcPr>
            <w:tcW w:w="3543" w:type="dxa"/>
            <w:vMerge w:val="restart"/>
          </w:tcPr>
          <w:p w14:paraId="0098D00F" w14:textId="77777777" w:rsidR="00DD6C14" w:rsidRDefault="007D540E">
            <w:pPr>
              <w:tabs>
                <w:tab w:val="left" w:pos="6731"/>
              </w:tabs>
              <w:jc w:val="center"/>
              <w:rPr>
                <w:color w:val="0F0CB0"/>
                <w:lang w:val="es-ES"/>
              </w:rPr>
            </w:pPr>
            <w:r>
              <w:rPr>
                <w:color w:val="0F0CB0"/>
                <w:lang w:val="es-ES"/>
              </w:rPr>
              <w:t>integer</w:t>
            </w:r>
          </w:p>
          <w:p w14:paraId="01728CAB" w14:textId="77777777" w:rsidR="00DD6C14" w:rsidRDefault="00DD6C14"/>
        </w:tc>
        <w:tc>
          <w:tcPr>
            <w:tcW w:w="5244" w:type="dxa"/>
            <w:vMerge w:val="restart"/>
          </w:tcPr>
          <w:p w14:paraId="228B3EF6" w14:textId="77777777" w:rsidR="00DD6C14" w:rsidRDefault="007D540E" w:rsidP="00BF36EC">
            <w:pPr>
              <w:jc w:val="both"/>
            </w:pPr>
            <w:r>
              <w:rPr>
                <w:lang w:val="es-ES"/>
              </w:rPr>
              <w:t>Año que hace referencia al mes.</w:t>
            </w:r>
          </w:p>
        </w:tc>
      </w:tr>
      <w:tr w:rsidR="00DD6C14" w14:paraId="781D1F4E" w14:textId="77777777" w:rsidTr="00BF36EC">
        <w:trPr>
          <w:trHeight w:val="433"/>
        </w:trPr>
        <w:tc>
          <w:tcPr>
            <w:tcW w:w="1701" w:type="dxa"/>
            <w:vMerge w:val="restart"/>
          </w:tcPr>
          <w:p w14:paraId="0783D1BD" w14:textId="77777777" w:rsidR="00DD6C14" w:rsidRDefault="007D540E">
            <w:r>
              <w:rPr>
                <w:i/>
                <w:lang w:val="es-ES"/>
              </w:rPr>
              <w:t>mes</w:t>
            </w:r>
          </w:p>
        </w:tc>
        <w:tc>
          <w:tcPr>
            <w:tcW w:w="3543" w:type="dxa"/>
            <w:vMerge w:val="restart"/>
          </w:tcPr>
          <w:p w14:paraId="6711F11C" w14:textId="77777777" w:rsidR="00DD6C14" w:rsidRDefault="007D540E">
            <w:pPr>
              <w:tabs>
                <w:tab w:val="left" w:pos="6731"/>
              </w:tabs>
              <w:jc w:val="center"/>
              <w:rPr>
                <w:color w:val="0F0CB0"/>
                <w:lang w:val="es-ES"/>
              </w:rPr>
            </w:pPr>
            <w:r>
              <w:rPr>
                <w:color w:val="0F0CB0"/>
                <w:lang w:val="es-ES"/>
              </w:rPr>
              <w:t>integer</w:t>
            </w:r>
          </w:p>
        </w:tc>
        <w:tc>
          <w:tcPr>
            <w:tcW w:w="5244" w:type="dxa"/>
            <w:vMerge w:val="restart"/>
          </w:tcPr>
          <w:p w14:paraId="365BBAE1" w14:textId="77777777" w:rsidR="00DD6C14" w:rsidRDefault="007D540E" w:rsidP="00BF36EC">
            <w:pPr>
              <w:jc w:val="both"/>
              <w:rPr>
                <w:lang w:val="es-ES"/>
              </w:rPr>
            </w:pPr>
            <w:r>
              <w:rPr>
                <w:lang w:val="es-ES"/>
              </w:rPr>
              <w:t>Mes en que se calcula el indicador.</w:t>
            </w:r>
          </w:p>
        </w:tc>
      </w:tr>
      <w:tr w:rsidR="00DD6C14" w14:paraId="7A655C61" w14:textId="77777777" w:rsidTr="00BF36EC">
        <w:trPr>
          <w:trHeight w:val="433"/>
        </w:trPr>
        <w:tc>
          <w:tcPr>
            <w:tcW w:w="1701" w:type="dxa"/>
            <w:vMerge w:val="restart"/>
          </w:tcPr>
          <w:p w14:paraId="1046DDD0" w14:textId="77777777" w:rsidR="00DD6C14" w:rsidRDefault="007D540E">
            <w:pPr>
              <w:tabs>
                <w:tab w:val="left" w:pos="6731"/>
              </w:tabs>
              <w:rPr>
                <w:color w:val="000000"/>
                <w:lang w:val="es-ES"/>
              </w:rPr>
            </w:pPr>
            <w:r>
              <w:rPr>
                <w:i/>
                <w:color w:val="000000"/>
                <w:lang w:val="es-ES"/>
              </w:rPr>
              <w:t>Valor_in</w:t>
            </w:r>
          </w:p>
        </w:tc>
        <w:tc>
          <w:tcPr>
            <w:tcW w:w="3543" w:type="dxa"/>
            <w:vMerge w:val="restart"/>
          </w:tcPr>
          <w:p w14:paraId="09B82C63" w14:textId="77777777" w:rsidR="00DD6C14" w:rsidRDefault="007D540E">
            <w:pPr>
              <w:tabs>
                <w:tab w:val="left" w:pos="6731"/>
              </w:tabs>
              <w:jc w:val="center"/>
              <w:rPr>
                <w:color w:val="0F0CB0"/>
                <w:lang w:val="es-ES"/>
              </w:rPr>
            </w:pPr>
            <w:r>
              <w:rPr>
                <w:color w:val="0F0CB0"/>
                <w:lang w:val="es-ES"/>
              </w:rPr>
              <w:t>character_varing</w:t>
            </w:r>
          </w:p>
        </w:tc>
        <w:tc>
          <w:tcPr>
            <w:tcW w:w="5244" w:type="dxa"/>
            <w:vMerge w:val="restart"/>
          </w:tcPr>
          <w:p w14:paraId="798B91CD" w14:textId="7B7A0678" w:rsidR="00DD6C14" w:rsidRDefault="007D540E" w:rsidP="00BF36EC">
            <w:pPr>
              <w:tabs>
                <w:tab w:val="left" w:pos="6731"/>
              </w:tabs>
              <w:jc w:val="both"/>
              <w:rPr>
                <w:color w:val="000000"/>
                <w:lang w:val="es-ES"/>
              </w:rPr>
            </w:pPr>
            <w:r>
              <w:rPr>
                <w:color w:val="000000"/>
                <w:lang w:val="es-ES"/>
              </w:rPr>
              <w:t xml:space="preserve">Valor del tipo String del indicador. Se usará para almacenar el incumplimiento (tipo 3) o las acciones mitigadas (tipo4) y vulnerabilidades (tipo6) para </w:t>
            </w:r>
            <w:r w:rsidR="00BF36EC">
              <w:rPr>
                <w:color w:val="000000"/>
                <w:lang w:val="es-ES"/>
              </w:rPr>
              <w:t>cálculos</w:t>
            </w:r>
            <w:r>
              <w:rPr>
                <w:color w:val="000000"/>
                <w:lang w:val="es-ES"/>
              </w:rPr>
              <w:t xml:space="preserve"> por mes.</w:t>
            </w:r>
          </w:p>
        </w:tc>
      </w:tr>
      <w:tr w:rsidR="00DD6C14" w14:paraId="58CF5446" w14:textId="77777777" w:rsidTr="00BF36EC">
        <w:trPr>
          <w:trHeight w:val="433"/>
        </w:trPr>
        <w:tc>
          <w:tcPr>
            <w:tcW w:w="1701" w:type="dxa"/>
            <w:vMerge w:val="restart"/>
          </w:tcPr>
          <w:p w14:paraId="1D95FFA2" w14:textId="77777777" w:rsidR="00DD6C14" w:rsidRDefault="007D540E">
            <w:pPr>
              <w:tabs>
                <w:tab w:val="left" w:pos="6731"/>
              </w:tabs>
              <w:rPr>
                <w:color w:val="000000"/>
                <w:lang w:val="es-ES"/>
              </w:rPr>
            </w:pPr>
            <w:r>
              <w:rPr>
                <w:i/>
                <w:color w:val="000000"/>
                <w:lang w:val="es-ES"/>
              </w:rPr>
              <w:t>Valor_n</w:t>
            </w:r>
          </w:p>
        </w:tc>
        <w:tc>
          <w:tcPr>
            <w:tcW w:w="3543" w:type="dxa"/>
            <w:vMerge w:val="restart"/>
          </w:tcPr>
          <w:p w14:paraId="1E7CB036" w14:textId="77777777" w:rsidR="00DD6C14" w:rsidRDefault="007D540E">
            <w:pPr>
              <w:tabs>
                <w:tab w:val="left" w:pos="6731"/>
              </w:tabs>
              <w:jc w:val="center"/>
              <w:rPr>
                <w:color w:val="0F0CB0"/>
                <w:lang w:val="es-ES"/>
              </w:rPr>
            </w:pPr>
            <w:r>
              <w:rPr>
                <w:color w:val="0F0CB0"/>
                <w:lang w:val="es-ES"/>
              </w:rPr>
              <w:t>integer</w:t>
            </w:r>
          </w:p>
        </w:tc>
        <w:tc>
          <w:tcPr>
            <w:tcW w:w="5244" w:type="dxa"/>
            <w:vMerge w:val="restart"/>
          </w:tcPr>
          <w:p w14:paraId="3080D099" w14:textId="77777777" w:rsidR="00DD6C14" w:rsidRDefault="007D540E" w:rsidP="00BF36EC">
            <w:pPr>
              <w:tabs>
                <w:tab w:val="left" w:pos="6731"/>
              </w:tabs>
              <w:jc w:val="both"/>
              <w:rPr>
                <w:color w:val="000000"/>
                <w:lang w:val="es-ES"/>
              </w:rPr>
            </w:pPr>
            <w:r>
              <w:rPr>
                <w:color w:val="000000"/>
                <w:lang w:val="es-ES"/>
              </w:rPr>
              <w:t>Este indicador guardará el valor del indicador que será una media, un porcentaje, un contador, etc.</w:t>
            </w:r>
          </w:p>
        </w:tc>
      </w:tr>
    </w:tbl>
    <w:p w14:paraId="24E0E157" w14:textId="77777777" w:rsidR="00DD6C14" w:rsidRDefault="00DD6C14">
      <w:pPr>
        <w:rPr>
          <w:highlight w:val="yellow"/>
        </w:rPr>
      </w:pPr>
    </w:p>
    <w:tbl>
      <w:tblPr>
        <w:tblStyle w:val="Tablaconcuadrculaclara"/>
        <w:tblW w:w="10488" w:type="dxa"/>
        <w:tblInd w:w="-1003" w:type="dxa"/>
        <w:tblLayout w:type="fixed"/>
        <w:tblLook w:val="04A0" w:firstRow="1" w:lastRow="0" w:firstColumn="1" w:lastColumn="0" w:noHBand="0" w:noVBand="1"/>
      </w:tblPr>
      <w:tblGrid>
        <w:gridCol w:w="1701"/>
        <w:gridCol w:w="3543"/>
        <w:gridCol w:w="5244"/>
      </w:tblGrid>
      <w:tr w:rsidR="00DD6C14" w14:paraId="021C747A" w14:textId="77777777" w:rsidTr="00BF36EC">
        <w:trPr>
          <w:trHeight w:val="433"/>
        </w:trPr>
        <w:tc>
          <w:tcPr>
            <w:tcW w:w="10488" w:type="dxa"/>
            <w:gridSpan w:val="3"/>
            <w:vMerge w:val="restart"/>
          </w:tcPr>
          <w:p w14:paraId="034B7D8E" w14:textId="77777777" w:rsidR="00DD6C14" w:rsidRDefault="007D540E">
            <w:pPr>
              <w:shd w:val="clear" w:color="C0D7EC" w:themeColor="accent2" w:themeTint="66" w:fill="C0D7EC" w:themeFill="accent2" w:themeFillTint="66"/>
              <w:tabs>
                <w:tab w:val="left" w:pos="6731"/>
              </w:tabs>
              <w:ind w:left="-113" w:right="-113"/>
              <w:rPr>
                <w:color w:val="000000"/>
              </w:rPr>
            </w:pPr>
            <w:r>
              <w:rPr>
                <w:b/>
                <w:i/>
                <w:color w:val="000000"/>
                <w:u w:val="single"/>
                <w:lang w:val="es-ES"/>
              </w:rPr>
              <w:t>Indicadores_año (Esta entidad albergará todos los indicadores del repositorio est</w:t>
            </w:r>
            <w:r>
              <w:rPr>
                <w:b/>
                <w:i/>
                <w:color w:val="000000"/>
                <w:u w:val="single"/>
                <w:shd w:val="clear" w:color="C0D7EC" w:themeColor="accent2" w:themeTint="66" w:fill="C0D7EC" w:themeFill="accent2" w:themeFillTint="66"/>
                <w:lang w:val="es-ES"/>
              </w:rPr>
              <w:t>adí</w:t>
            </w:r>
            <w:r>
              <w:rPr>
                <w:b/>
                <w:i/>
                <w:color w:val="000000"/>
                <w:u w:val="single"/>
                <w:lang w:val="es-ES"/>
              </w:rPr>
              <w:t>stico que se guardarán por día (tipo12). Esta entidad almacenará una tupla por tipo de indicador y año).</w:t>
            </w:r>
          </w:p>
        </w:tc>
      </w:tr>
      <w:tr w:rsidR="00DD6C14" w14:paraId="32E9715C" w14:textId="77777777" w:rsidTr="00BF36EC">
        <w:trPr>
          <w:trHeight w:val="433"/>
        </w:trPr>
        <w:tc>
          <w:tcPr>
            <w:tcW w:w="1701" w:type="dxa"/>
            <w:vMerge w:val="restart"/>
          </w:tcPr>
          <w:p w14:paraId="18AD0F2B" w14:textId="77777777" w:rsidR="00DD6C14" w:rsidRDefault="007D540E">
            <w:pPr>
              <w:tabs>
                <w:tab w:val="left" w:pos="6731"/>
              </w:tabs>
              <w:rPr>
                <w:color w:val="000000"/>
              </w:rPr>
            </w:pPr>
            <w:r>
              <w:rPr>
                <w:b/>
                <w:i/>
                <w:color w:val="000000"/>
                <w:u w:val="single"/>
                <w:lang w:val="es-ES"/>
              </w:rPr>
              <w:t>Atributo</w:t>
            </w:r>
          </w:p>
        </w:tc>
        <w:tc>
          <w:tcPr>
            <w:tcW w:w="3543" w:type="dxa"/>
            <w:vMerge w:val="restart"/>
          </w:tcPr>
          <w:p w14:paraId="422B9A7D" w14:textId="77777777" w:rsidR="00DD6C14" w:rsidRDefault="007D540E">
            <w:pPr>
              <w:tabs>
                <w:tab w:val="left" w:pos="6731"/>
              </w:tabs>
              <w:rPr>
                <w:color w:val="000000"/>
              </w:rPr>
            </w:pPr>
            <w:r>
              <w:rPr>
                <w:b/>
                <w:i/>
                <w:color w:val="000000"/>
                <w:u w:val="single"/>
                <w:lang w:val="es-ES"/>
              </w:rPr>
              <w:t>Tipo</w:t>
            </w:r>
          </w:p>
        </w:tc>
        <w:tc>
          <w:tcPr>
            <w:tcW w:w="5244" w:type="dxa"/>
            <w:vMerge w:val="restart"/>
          </w:tcPr>
          <w:p w14:paraId="1DD296A1" w14:textId="77777777" w:rsidR="00DD6C14" w:rsidRDefault="007D540E">
            <w:pPr>
              <w:tabs>
                <w:tab w:val="left" w:pos="6731"/>
              </w:tabs>
              <w:rPr>
                <w:color w:val="000000"/>
              </w:rPr>
            </w:pPr>
            <w:r>
              <w:rPr>
                <w:b/>
                <w:i/>
                <w:color w:val="000000"/>
                <w:u w:val="single"/>
                <w:lang w:val="es-ES"/>
              </w:rPr>
              <w:t>Descripción</w:t>
            </w:r>
          </w:p>
        </w:tc>
      </w:tr>
      <w:tr w:rsidR="00DD6C14" w14:paraId="137E3A16" w14:textId="77777777" w:rsidTr="00BF36EC">
        <w:trPr>
          <w:trHeight w:val="433"/>
        </w:trPr>
        <w:tc>
          <w:tcPr>
            <w:tcW w:w="1701" w:type="dxa"/>
            <w:vMerge w:val="restart"/>
          </w:tcPr>
          <w:p w14:paraId="40AEAC37" w14:textId="77777777" w:rsidR="00DD6C14" w:rsidRDefault="00DD6C14">
            <w:pPr>
              <w:tabs>
                <w:tab w:val="left" w:pos="6731"/>
              </w:tabs>
              <w:rPr>
                <w:color w:val="000000"/>
                <w:lang w:val="es-ES"/>
              </w:rPr>
            </w:pPr>
          </w:p>
          <w:p w14:paraId="08119300" w14:textId="77777777" w:rsidR="00DD6C14" w:rsidRDefault="007D540E">
            <w:pPr>
              <w:tabs>
                <w:tab w:val="left" w:pos="6731"/>
              </w:tabs>
              <w:rPr>
                <w:color w:val="000000"/>
                <w:lang w:val="es-ES"/>
              </w:rPr>
            </w:pPr>
            <w:r>
              <w:rPr>
                <w:i/>
                <w:color w:val="000000"/>
                <w:lang w:val="es-ES"/>
              </w:rPr>
              <w:t>tipo</w:t>
            </w:r>
          </w:p>
        </w:tc>
        <w:tc>
          <w:tcPr>
            <w:tcW w:w="3543" w:type="dxa"/>
            <w:vMerge w:val="restart"/>
          </w:tcPr>
          <w:p w14:paraId="25411263" w14:textId="77777777" w:rsidR="00DD6C14" w:rsidRDefault="00DD6C14">
            <w:pPr>
              <w:tabs>
                <w:tab w:val="left" w:pos="6731"/>
              </w:tabs>
              <w:jc w:val="center"/>
              <w:rPr>
                <w:color w:val="000000"/>
              </w:rPr>
            </w:pPr>
          </w:p>
          <w:p w14:paraId="4C6B19F5" w14:textId="77777777" w:rsidR="00DD6C14" w:rsidRDefault="007D540E">
            <w:pPr>
              <w:tabs>
                <w:tab w:val="left" w:pos="6731"/>
              </w:tabs>
              <w:jc w:val="center"/>
              <w:rPr>
                <w:color w:val="0F0CB0"/>
                <w:lang w:val="es-ES"/>
              </w:rPr>
            </w:pPr>
            <w:r>
              <w:rPr>
                <w:color w:val="0F0CB0"/>
                <w:lang w:val="es-ES"/>
              </w:rPr>
              <w:t>integer</w:t>
            </w:r>
          </w:p>
        </w:tc>
        <w:tc>
          <w:tcPr>
            <w:tcW w:w="5244" w:type="dxa"/>
            <w:vMerge w:val="restart"/>
          </w:tcPr>
          <w:p w14:paraId="43CFBC79" w14:textId="77777777" w:rsidR="00DD6C14" w:rsidRDefault="007D540E">
            <w:pPr>
              <w:tabs>
                <w:tab w:val="left" w:pos="6731"/>
              </w:tabs>
              <w:rPr>
                <w:color w:val="000000"/>
              </w:rPr>
            </w:pPr>
            <w:r>
              <w:rPr>
                <w:lang w:val="es-ES"/>
              </w:rPr>
              <w:t>Tipo que hace referencia al indicador.</w:t>
            </w:r>
          </w:p>
        </w:tc>
      </w:tr>
      <w:tr w:rsidR="00DD6C14" w14:paraId="5A193CC4" w14:textId="77777777" w:rsidTr="00BF36EC">
        <w:trPr>
          <w:trHeight w:val="433"/>
        </w:trPr>
        <w:tc>
          <w:tcPr>
            <w:tcW w:w="1701" w:type="dxa"/>
            <w:vMerge w:val="restart"/>
          </w:tcPr>
          <w:p w14:paraId="6C872672" w14:textId="77777777" w:rsidR="00DD6C14" w:rsidRDefault="007D540E">
            <w:r>
              <w:rPr>
                <w:lang w:val="es-ES"/>
              </w:rPr>
              <w:t>año</w:t>
            </w:r>
          </w:p>
        </w:tc>
        <w:tc>
          <w:tcPr>
            <w:tcW w:w="3543" w:type="dxa"/>
            <w:vMerge w:val="restart"/>
          </w:tcPr>
          <w:p w14:paraId="17DAD60F" w14:textId="77777777" w:rsidR="00DD6C14" w:rsidRDefault="007D540E">
            <w:pPr>
              <w:tabs>
                <w:tab w:val="left" w:pos="6731"/>
              </w:tabs>
              <w:jc w:val="center"/>
              <w:rPr>
                <w:color w:val="0F0CB0"/>
                <w:lang w:val="es-ES"/>
              </w:rPr>
            </w:pPr>
            <w:r>
              <w:rPr>
                <w:color w:val="0F0CB0"/>
                <w:lang w:val="es-ES"/>
              </w:rPr>
              <w:t>integer</w:t>
            </w:r>
          </w:p>
          <w:p w14:paraId="4152ADA1" w14:textId="77777777" w:rsidR="00DD6C14" w:rsidRDefault="00DD6C14"/>
        </w:tc>
        <w:tc>
          <w:tcPr>
            <w:tcW w:w="5244" w:type="dxa"/>
            <w:vMerge w:val="restart"/>
          </w:tcPr>
          <w:p w14:paraId="1BDBCB76" w14:textId="77777777" w:rsidR="00DD6C14" w:rsidRDefault="007D540E">
            <w:r>
              <w:rPr>
                <w:lang w:val="es-ES"/>
              </w:rPr>
              <w:t>Año que hace referencia al año actual.</w:t>
            </w:r>
          </w:p>
        </w:tc>
      </w:tr>
      <w:tr w:rsidR="00DD6C14" w14:paraId="5C36D898" w14:textId="77777777" w:rsidTr="00BF36EC">
        <w:trPr>
          <w:trHeight w:val="433"/>
        </w:trPr>
        <w:tc>
          <w:tcPr>
            <w:tcW w:w="1701" w:type="dxa"/>
            <w:vMerge w:val="restart"/>
          </w:tcPr>
          <w:p w14:paraId="153D0F4F" w14:textId="77777777" w:rsidR="00DD6C14" w:rsidRDefault="007D540E">
            <w:r>
              <w:rPr>
                <w:i/>
                <w:lang w:val="es-ES"/>
              </w:rPr>
              <w:t>año1</w:t>
            </w:r>
          </w:p>
        </w:tc>
        <w:tc>
          <w:tcPr>
            <w:tcW w:w="3543" w:type="dxa"/>
            <w:vMerge w:val="restart"/>
          </w:tcPr>
          <w:p w14:paraId="628116F3" w14:textId="77777777" w:rsidR="00DD6C14" w:rsidRDefault="007D540E">
            <w:pPr>
              <w:tabs>
                <w:tab w:val="left" w:pos="6731"/>
              </w:tabs>
              <w:jc w:val="center"/>
              <w:rPr>
                <w:color w:val="0F0CB0"/>
                <w:lang w:val="es-ES"/>
              </w:rPr>
            </w:pPr>
            <w:r>
              <w:rPr>
                <w:color w:val="0F0CB0"/>
                <w:lang w:val="es-ES"/>
              </w:rPr>
              <w:t>integer</w:t>
            </w:r>
          </w:p>
        </w:tc>
        <w:tc>
          <w:tcPr>
            <w:tcW w:w="5244" w:type="dxa"/>
            <w:vMerge w:val="restart"/>
          </w:tcPr>
          <w:p w14:paraId="0D5A4C89" w14:textId="77777777" w:rsidR="00DD6C14" w:rsidRDefault="007D540E">
            <w:pPr>
              <w:rPr>
                <w:lang w:val="es-ES"/>
              </w:rPr>
            </w:pPr>
            <w:r>
              <w:rPr>
                <w:lang w:val="es-ES"/>
              </w:rPr>
              <w:t>Año en que se calcula el indicador.</w:t>
            </w:r>
          </w:p>
        </w:tc>
      </w:tr>
      <w:tr w:rsidR="00DD6C14" w14:paraId="606386C6" w14:textId="77777777" w:rsidTr="00BF36EC">
        <w:trPr>
          <w:trHeight w:val="433"/>
        </w:trPr>
        <w:tc>
          <w:tcPr>
            <w:tcW w:w="1701" w:type="dxa"/>
            <w:vMerge w:val="restart"/>
          </w:tcPr>
          <w:p w14:paraId="3F201B3B" w14:textId="77777777" w:rsidR="00DD6C14" w:rsidRDefault="007D540E">
            <w:pPr>
              <w:tabs>
                <w:tab w:val="left" w:pos="6731"/>
              </w:tabs>
              <w:rPr>
                <w:color w:val="000000"/>
                <w:lang w:val="es-ES"/>
              </w:rPr>
            </w:pPr>
            <w:r>
              <w:rPr>
                <w:i/>
                <w:color w:val="000000"/>
                <w:lang w:val="es-ES"/>
              </w:rPr>
              <w:t>Valor_in</w:t>
            </w:r>
          </w:p>
        </w:tc>
        <w:tc>
          <w:tcPr>
            <w:tcW w:w="3543" w:type="dxa"/>
            <w:vMerge w:val="restart"/>
          </w:tcPr>
          <w:p w14:paraId="4DC1825F" w14:textId="77777777" w:rsidR="00DD6C14" w:rsidRDefault="007D540E">
            <w:pPr>
              <w:tabs>
                <w:tab w:val="left" w:pos="6731"/>
              </w:tabs>
              <w:jc w:val="center"/>
              <w:rPr>
                <w:color w:val="0F0CB0"/>
                <w:lang w:val="es-ES"/>
              </w:rPr>
            </w:pPr>
            <w:r>
              <w:rPr>
                <w:color w:val="0F0CB0"/>
                <w:lang w:val="es-ES"/>
              </w:rPr>
              <w:t>character_varing</w:t>
            </w:r>
          </w:p>
        </w:tc>
        <w:tc>
          <w:tcPr>
            <w:tcW w:w="5244" w:type="dxa"/>
            <w:vMerge w:val="restart"/>
          </w:tcPr>
          <w:p w14:paraId="13B34B7C" w14:textId="4826DDFC" w:rsidR="00DD6C14" w:rsidRDefault="007D540E">
            <w:pPr>
              <w:tabs>
                <w:tab w:val="left" w:pos="6731"/>
              </w:tabs>
              <w:rPr>
                <w:color w:val="000000"/>
                <w:lang w:val="es-ES"/>
              </w:rPr>
            </w:pPr>
            <w:r>
              <w:rPr>
                <w:color w:val="000000"/>
                <w:lang w:val="es-ES"/>
              </w:rPr>
              <w:t xml:space="preserve">Valor del tipo String del indicador. Se usará para almacenar el incumplimiento (tipo 3) o las acciones mitigadas (tipo4) y vulnerabilidades (tipo6) para </w:t>
            </w:r>
            <w:r w:rsidR="00BF36EC">
              <w:rPr>
                <w:color w:val="000000"/>
                <w:lang w:val="es-ES"/>
              </w:rPr>
              <w:t>cálculos</w:t>
            </w:r>
            <w:r>
              <w:rPr>
                <w:color w:val="000000"/>
                <w:lang w:val="es-ES"/>
              </w:rPr>
              <w:t xml:space="preserve"> por año.</w:t>
            </w:r>
          </w:p>
        </w:tc>
      </w:tr>
      <w:tr w:rsidR="00DD6C14" w14:paraId="5E94738E" w14:textId="77777777" w:rsidTr="00BF36EC">
        <w:trPr>
          <w:trHeight w:val="433"/>
        </w:trPr>
        <w:tc>
          <w:tcPr>
            <w:tcW w:w="1701" w:type="dxa"/>
          </w:tcPr>
          <w:p w14:paraId="653632A5" w14:textId="77777777" w:rsidR="00DD6C14" w:rsidRDefault="007D540E">
            <w:pPr>
              <w:tabs>
                <w:tab w:val="left" w:pos="6731"/>
              </w:tabs>
              <w:rPr>
                <w:color w:val="000000"/>
                <w:lang w:val="es-ES"/>
              </w:rPr>
            </w:pPr>
            <w:r>
              <w:rPr>
                <w:i/>
                <w:color w:val="000000"/>
                <w:lang w:val="es-ES"/>
              </w:rPr>
              <w:t>Valor_n</w:t>
            </w:r>
          </w:p>
        </w:tc>
        <w:tc>
          <w:tcPr>
            <w:tcW w:w="3543" w:type="dxa"/>
          </w:tcPr>
          <w:p w14:paraId="6B41C02D" w14:textId="77777777" w:rsidR="00DD6C14" w:rsidRDefault="007D540E">
            <w:pPr>
              <w:tabs>
                <w:tab w:val="left" w:pos="6731"/>
              </w:tabs>
              <w:jc w:val="center"/>
              <w:rPr>
                <w:color w:val="0F0CB0"/>
                <w:lang w:val="es-ES"/>
              </w:rPr>
            </w:pPr>
            <w:r>
              <w:rPr>
                <w:color w:val="0F0CB0"/>
                <w:lang w:val="es-ES"/>
              </w:rPr>
              <w:t>integer</w:t>
            </w:r>
          </w:p>
        </w:tc>
        <w:tc>
          <w:tcPr>
            <w:tcW w:w="5244" w:type="dxa"/>
          </w:tcPr>
          <w:p w14:paraId="54766F30" w14:textId="77777777" w:rsidR="00DD6C14" w:rsidRDefault="007D540E">
            <w:pPr>
              <w:tabs>
                <w:tab w:val="left" w:pos="6731"/>
              </w:tabs>
              <w:rPr>
                <w:color w:val="000000"/>
                <w:lang w:val="es-ES"/>
              </w:rPr>
            </w:pPr>
            <w:r>
              <w:rPr>
                <w:color w:val="000000"/>
                <w:lang w:val="es-ES"/>
              </w:rPr>
              <w:t>Este indicador guardará el valor del indicador que será una media, un porcentaje, un contador, etc.</w:t>
            </w:r>
          </w:p>
        </w:tc>
      </w:tr>
    </w:tbl>
    <w:p w14:paraId="6690748D" w14:textId="77777777" w:rsidR="00126B91" w:rsidRDefault="00126B91">
      <w:pPr>
        <w:rPr>
          <w:b/>
          <w:i/>
          <w:color w:val="0F0CB0"/>
          <w:u w:val="single"/>
          <w:lang w:val="es-ES"/>
        </w:rPr>
      </w:pPr>
    </w:p>
    <w:p w14:paraId="3C08CB5B" w14:textId="77777777" w:rsidR="00126B91" w:rsidRDefault="00126B91">
      <w:pPr>
        <w:rPr>
          <w:b/>
          <w:i/>
          <w:color w:val="0F0CB0"/>
          <w:u w:val="single"/>
          <w:lang w:val="es-ES"/>
        </w:rPr>
      </w:pPr>
    </w:p>
    <w:p w14:paraId="74A6FEA2" w14:textId="77777777" w:rsidR="00126B91" w:rsidRDefault="00126B91">
      <w:pPr>
        <w:rPr>
          <w:b/>
          <w:i/>
          <w:color w:val="0F0CB0"/>
          <w:u w:val="single"/>
          <w:lang w:val="es-ES"/>
        </w:rPr>
      </w:pPr>
    </w:p>
    <w:p w14:paraId="62290ADE" w14:textId="77777777" w:rsidR="00126B91" w:rsidRDefault="00126B91">
      <w:pPr>
        <w:rPr>
          <w:b/>
          <w:i/>
          <w:color w:val="0F0CB0"/>
          <w:u w:val="single"/>
          <w:lang w:val="es-ES"/>
        </w:rPr>
      </w:pPr>
    </w:p>
    <w:p w14:paraId="2D16B1B9" w14:textId="77777777" w:rsidR="00126B91" w:rsidRDefault="00126B91">
      <w:pPr>
        <w:rPr>
          <w:b/>
          <w:i/>
          <w:color w:val="0F0CB0"/>
          <w:u w:val="single"/>
          <w:lang w:val="es-ES"/>
        </w:rPr>
      </w:pPr>
    </w:p>
    <w:p w14:paraId="49E88493" w14:textId="5B92E2E1" w:rsidR="00DD6C14" w:rsidRDefault="007D540E">
      <w:pPr>
        <w:rPr>
          <w:b/>
          <w:i/>
          <w:color w:val="0F0CB0"/>
          <w:u w:val="single"/>
        </w:rPr>
      </w:pPr>
      <w:r>
        <w:rPr>
          <w:b/>
          <w:i/>
          <w:color w:val="0F0CB0"/>
          <w:u w:val="single"/>
          <w:lang w:val="es-ES"/>
        </w:rPr>
        <w:t>AUDITORIA EXTERNA</w:t>
      </w:r>
    </w:p>
    <w:p w14:paraId="7832D2D7" w14:textId="77777777" w:rsidR="00DD6C14" w:rsidRPr="00CC163D" w:rsidRDefault="00DD6C14" w:rsidP="00CC163D">
      <w:pPr>
        <w:jc w:val="both"/>
        <w:rPr>
          <w:sz w:val="24"/>
          <w:szCs w:val="24"/>
          <w:highlight w:val="yellow"/>
        </w:rPr>
      </w:pPr>
    </w:p>
    <w:p w14:paraId="43A18434" w14:textId="25D31A41" w:rsidR="00DD6C14" w:rsidRPr="00CC163D" w:rsidRDefault="007D540E" w:rsidP="00CC163D">
      <w:pPr>
        <w:jc w:val="both"/>
        <w:rPr>
          <w:color w:val="000000"/>
          <w:sz w:val="24"/>
          <w:szCs w:val="24"/>
          <w:highlight w:val="yellow"/>
        </w:rPr>
      </w:pPr>
      <w:r w:rsidRPr="00CC163D">
        <w:rPr>
          <w:color w:val="000000" w:themeColor="text1"/>
          <w:sz w:val="24"/>
          <w:szCs w:val="24"/>
          <w:lang w:val="es-ES"/>
        </w:rPr>
        <w:t>Este paquete de la</w:t>
      </w:r>
      <w:r w:rsidRPr="00CC163D">
        <w:rPr>
          <w:b/>
          <w:color w:val="000000" w:themeColor="text1"/>
          <w:sz w:val="24"/>
          <w:szCs w:val="24"/>
          <w:lang w:val="es-ES"/>
        </w:rPr>
        <w:t xml:space="preserve"> BD</w:t>
      </w:r>
      <w:r w:rsidRPr="00CC163D">
        <w:rPr>
          <w:color w:val="000000" w:themeColor="text1"/>
          <w:sz w:val="24"/>
          <w:szCs w:val="24"/>
          <w:lang w:val="es-ES"/>
        </w:rPr>
        <w:t xml:space="preserve"> se ocupará de la auditoria de todos los procesos de seguridad ligados a las diferentes </w:t>
      </w:r>
      <w:r w:rsidR="00CC163D" w:rsidRPr="00CC163D">
        <w:rPr>
          <w:color w:val="000000" w:themeColor="text1"/>
          <w:sz w:val="24"/>
          <w:szCs w:val="24"/>
          <w:lang w:val="es-ES"/>
        </w:rPr>
        <w:t>políticas aprobadas</w:t>
      </w:r>
      <w:r w:rsidRPr="00CC163D">
        <w:rPr>
          <w:color w:val="000000" w:themeColor="text1"/>
          <w:sz w:val="24"/>
          <w:szCs w:val="24"/>
          <w:lang w:val="es-ES"/>
        </w:rPr>
        <w:t xml:space="preserve"> por la empresa.</w:t>
      </w:r>
    </w:p>
    <w:p w14:paraId="54D2404A" w14:textId="2EA2EF27" w:rsidR="00DD6C14" w:rsidRPr="00CC163D" w:rsidRDefault="007D540E" w:rsidP="00CC163D">
      <w:pPr>
        <w:jc w:val="both"/>
        <w:rPr>
          <w:color w:val="000000"/>
          <w:sz w:val="24"/>
          <w:szCs w:val="24"/>
          <w:highlight w:val="yellow"/>
          <w:lang w:val="es-ES"/>
        </w:rPr>
      </w:pPr>
      <w:r w:rsidRPr="00CC163D">
        <w:rPr>
          <w:color w:val="000000" w:themeColor="text1"/>
          <w:sz w:val="24"/>
          <w:szCs w:val="24"/>
          <w:lang w:val="es-ES"/>
        </w:rPr>
        <w:t>Esta auditoria será realizada por equipos externos e internos de la empresa. En el caso de los equipos externos existirá una consultora seleccionada por la propia empresa.</w:t>
      </w:r>
    </w:p>
    <w:p w14:paraId="11EBE519" w14:textId="3BBD8635" w:rsidR="00DD6C14" w:rsidRPr="00CC163D" w:rsidRDefault="007D540E" w:rsidP="00CC163D">
      <w:pPr>
        <w:jc w:val="both"/>
        <w:rPr>
          <w:color w:val="000000"/>
          <w:sz w:val="24"/>
          <w:szCs w:val="24"/>
          <w:highlight w:val="yellow"/>
          <w:lang w:val="es-ES"/>
        </w:rPr>
      </w:pPr>
      <w:r w:rsidRPr="00CC163D">
        <w:rPr>
          <w:color w:val="000000" w:themeColor="text1"/>
          <w:sz w:val="24"/>
          <w:szCs w:val="24"/>
          <w:lang w:val="es-ES"/>
        </w:rPr>
        <w:t xml:space="preserve">La </w:t>
      </w:r>
      <w:r w:rsidRPr="00CC163D">
        <w:rPr>
          <w:b/>
          <w:color w:val="000000" w:themeColor="text1"/>
          <w:sz w:val="24"/>
          <w:szCs w:val="24"/>
          <w:lang w:val="es-ES"/>
        </w:rPr>
        <w:t>BD</w:t>
      </w:r>
      <w:r w:rsidRPr="00CC163D">
        <w:rPr>
          <w:color w:val="000000" w:themeColor="text1"/>
          <w:sz w:val="24"/>
          <w:szCs w:val="24"/>
          <w:lang w:val="es-ES"/>
        </w:rPr>
        <w:t xml:space="preserve"> </w:t>
      </w:r>
      <w:r w:rsidR="00CC163D" w:rsidRPr="00CC163D">
        <w:rPr>
          <w:color w:val="000000" w:themeColor="text1"/>
          <w:sz w:val="24"/>
          <w:szCs w:val="24"/>
          <w:lang w:val="es-ES"/>
        </w:rPr>
        <w:t>contempla</w:t>
      </w:r>
      <w:r w:rsidRPr="00CC163D">
        <w:rPr>
          <w:color w:val="000000" w:themeColor="text1"/>
          <w:sz w:val="24"/>
          <w:szCs w:val="24"/>
          <w:lang w:val="es-ES"/>
        </w:rPr>
        <w:t xml:space="preserve"> la creación de las tablas que permiten dicha consulta, analizando los diferentes procesos de </w:t>
      </w:r>
      <w:r w:rsidR="00CC163D" w:rsidRPr="00CC163D">
        <w:rPr>
          <w:color w:val="000000" w:themeColor="text1"/>
          <w:sz w:val="24"/>
          <w:szCs w:val="24"/>
          <w:lang w:val="es-ES"/>
        </w:rPr>
        <w:t>gestión</w:t>
      </w:r>
      <w:r w:rsidRPr="00CC163D">
        <w:rPr>
          <w:color w:val="000000" w:themeColor="text1"/>
          <w:sz w:val="24"/>
          <w:szCs w:val="24"/>
          <w:lang w:val="es-ES"/>
        </w:rPr>
        <w:t xml:space="preserve"> con el fin de buscar cualquier incumplimiento de las políticas de seguridad aprobadas por la empresa.</w:t>
      </w:r>
    </w:p>
    <w:p w14:paraId="21C0B5C4" w14:textId="7E9AAE12" w:rsidR="00DD6C14" w:rsidRPr="00CC163D" w:rsidRDefault="007D540E" w:rsidP="00CC163D">
      <w:pPr>
        <w:jc w:val="both"/>
        <w:rPr>
          <w:color w:val="000000"/>
          <w:sz w:val="24"/>
          <w:szCs w:val="24"/>
          <w:lang w:val="es-ES"/>
        </w:rPr>
      </w:pPr>
      <w:r w:rsidRPr="00CC163D">
        <w:rPr>
          <w:color w:val="000000" w:themeColor="text1"/>
          <w:sz w:val="24"/>
          <w:szCs w:val="24"/>
          <w:lang w:val="es-ES"/>
        </w:rPr>
        <w:t>La</w:t>
      </w:r>
      <w:r w:rsidRPr="00CC163D">
        <w:rPr>
          <w:b/>
          <w:color w:val="000000" w:themeColor="text1"/>
          <w:sz w:val="24"/>
          <w:szCs w:val="24"/>
          <w:lang w:val="es-ES"/>
        </w:rPr>
        <w:t xml:space="preserve"> BD</w:t>
      </w:r>
      <w:r w:rsidRPr="00CC163D">
        <w:rPr>
          <w:color w:val="000000" w:themeColor="text1"/>
          <w:sz w:val="24"/>
          <w:szCs w:val="24"/>
          <w:lang w:val="es-ES"/>
        </w:rPr>
        <w:t xml:space="preserve"> guardará los datos </w:t>
      </w:r>
      <w:r w:rsidR="00CC163D" w:rsidRPr="00CC163D">
        <w:rPr>
          <w:color w:val="000000" w:themeColor="text1"/>
          <w:sz w:val="24"/>
          <w:szCs w:val="24"/>
          <w:lang w:val="es-ES"/>
        </w:rPr>
        <w:t>analizados</w:t>
      </w:r>
      <w:r w:rsidRPr="00CC163D">
        <w:rPr>
          <w:color w:val="000000" w:themeColor="text1"/>
          <w:sz w:val="24"/>
          <w:szCs w:val="24"/>
          <w:lang w:val="es-ES"/>
        </w:rPr>
        <w:t xml:space="preserve"> por la consultora externa, así como los analizados por los equipos internos de la empresa con fin estadístico y también para poder sacar conclusiones objetivas sobre las vulnerabilidades informáticas.</w:t>
      </w:r>
    </w:p>
    <w:p w14:paraId="7909F731" w14:textId="77777777" w:rsidR="00DD6C14" w:rsidRPr="00CC163D" w:rsidRDefault="00DD6C14" w:rsidP="00CC163D">
      <w:pPr>
        <w:jc w:val="both"/>
        <w:rPr>
          <w:color w:val="000000"/>
          <w:sz w:val="24"/>
          <w:szCs w:val="24"/>
          <w:highlight w:val="yellow"/>
          <w:lang w:val="es-ES"/>
        </w:rPr>
      </w:pPr>
    </w:p>
    <w:p w14:paraId="0E5D0E96" w14:textId="0F82197B" w:rsidR="00DD6C14" w:rsidRDefault="007D540E">
      <w:pPr>
        <w:rPr>
          <w:color w:val="000000"/>
          <w:lang w:val="es-ES"/>
        </w:rPr>
      </w:pPr>
      <w:r>
        <w:rPr>
          <w:noProof/>
          <w:color w:val="000000" w:themeColor="text1"/>
          <w:lang w:val="es-ES"/>
        </w:rPr>
        <w:drawing>
          <wp:inline distT="0" distB="0" distL="0" distR="0" wp14:anchorId="04DD1345" wp14:editId="3038E5C8">
            <wp:extent cx="1905000" cy="9620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9389" name=""/>
                    <pic:cNvPicPr>
                      <a:picLocks noChangeAspect="1"/>
                    </pic:cNvPicPr>
                  </pic:nvPicPr>
                  <pic:blipFill>
                    <a:blip r:embed="rId70"/>
                    <a:stretch/>
                  </pic:blipFill>
                  <pic:spPr bwMode="auto">
                    <a:xfrm>
                      <a:off x="0" y="0"/>
                      <a:ext cx="1904999" cy="962024"/>
                    </a:xfrm>
                    <a:prstGeom prst="rect">
                      <a:avLst/>
                    </a:prstGeom>
                  </pic:spPr>
                </pic:pic>
              </a:graphicData>
            </a:graphic>
          </wp:inline>
        </w:drawing>
      </w:r>
      <w:r>
        <w:rPr>
          <w:noProof/>
          <w:color w:val="000000" w:themeColor="text1"/>
          <w:lang w:val="es-ES"/>
        </w:rPr>
        <w:drawing>
          <wp:inline distT="0" distB="0" distL="0" distR="0" wp14:anchorId="11D3E77A" wp14:editId="0963E12E">
            <wp:extent cx="2000250" cy="9620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24159" name=""/>
                    <pic:cNvPicPr>
                      <a:picLocks noChangeAspect="1"/>
                    </pic:cNvPicPr>
                  </pic:nvPicPr>
                  <pic:blipFill>
                    <a:blip r:embed="rId71"/>
                    <a:stretch/>
                  </pic:blipFill>
                  <pic:spPr bwMode="auto">
                    <a:xfrm>
                      <a:off x="0" y="0"/>
                      <a:ext cx="2000250" cy="962024"/>
                    </a:xfrm>
                    <a:prstGeom prst="rect">
                      <a:avLst/>
                    </a:prstGeom>
                  </pic:spPr>
                </pic:pic>
              </a:graphicData>
            </a:graphic>
          </wp:inline>
        </w:drawing>
      </w:r>
      <w:r w:rsidR="000A4D16">
        <w:rPr>
          <w:noProof/>
          <w:color w:val="000000" w:themeColor="text1"/>
          <w:lang w:val="es-ES"/>
        </w:rPr>
        <w:drawing>
          <wp:inline distT="0" distB="0" distL="0" distR="0" wp14:anchorId="0D184AF2" wp14:editId="4C3C0D01">
            <wp:extent cx="1876425" cy="962025"/>
            <wp:effectExtent l="0" t="0" r="0" b="0"/>
            <wp:docPr id="46" name="Imagen 4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nterfaz de usuario gráfica, Texto, Aplicación&#10;&#10;Descripción generada automáticamente"/>
                    <pic:cNvPicPr>
                      <a:picLocks noChangeAspect="1"/>
                    </pic:cNvPicPr>
                  </pic:nvPicPr>
                  <pic:blipFill>
                    <a:blip r:embed="rId72"/>
                    <a:stretch/>
                  </pic:blipFill>
                  <pic:spPr bwMode="auto">
                    <a:xfrm>
                      <a:off x="0" y="0"/>
                      <a:ext cx="1876424" cy="962024"/>
                    </a:xfrm>
                    <a:prstGeom prst="rect">
                      <a:avLst/>
                    </a:prstGeom>
                  </pic:spPr>
                </pic:pic>
              </a:graphicData>
            </a:graphic>
          </wp:inline>
        </w:drawing>
      </w:r>
    </w:p>
    <w:p w14:paraId="230546AB" w14:textId="77777777" w:rsidR="00DD6C14" w:rsidRDefault="00DD6C14">
      <w:pPr>
        <w:rPr>
          <w:color w:val="000000"/>
          <w:highlight w:val="yellow"/>
          <w:lang w:val="es-ES"/>
        </w:rPr>
      </w:pPr>
    </w:p>
    <w:p w14:paraId="1C74CE1D" w14:textId="7E17B164" w:rsidR="00DD6C14" w:rsidRDefault="00DD6C14">
      <w:pPr>
        <w:rPr>
          <w:color w:val="000000"/>
          <w:lang w:val="es-ES"/>
        </w:rPr>
      </w:pPr>
    </w:p>
    <w:p w14:paraId="4813E6A8" w14:textId="77777777" w:rsidR="00DD6C14" w:rsidRDefault="00DD6C14">
      <w:pPr>
        <w:rPr>
          <w:highlight w:val="yellow"/>
        </w:rPr>
      </w:pPr>
    </w:p>
    <w:p w14:paraId="3E8496BE" w14:textId="77777777" w:rsidR="00DD6C14" w:rsidRDefault="00DD6C14">
      <w:pPr>
        <w:rPr>
          <w:highlight w:val="yellow"/>
        </w:rPr>
      </w:pPr>
    </w:p>
    <w:p w14:paraId="7F97DD72" w14:textId="77777777" w:rsidR="00DD6C14" w:rsidRDefault="00DD6C14">
      <w:pPr>
        <w:rPr>
          <w:color w:val="0F0CB0"/>
          <w:highlight w:val="yellow"/>
        </w:rPr>
      </w:pPr>
    </w:p>
    <w:p w14:paraId="00176A3C" w14:textId="77777777" w:rsidR="00DD6C14" w:rsidRDefault="00DD6C14">
      <w:pPr>
        <w:rPr>
          <w:color w:val="0F0CB0"/>
          <w:highlight w:val="yellow"/>
        </w:rPr>
      </w:pPr>
    </w:p>
    <w:p w14:paraId="1D53312D" w14:textId="01C2F8BB" w:rsidR="00DD6C14" w:rsidRDefault="000A4D16">
      <w:pPr>
        <w:rPr>
          <w:color w:val="0F0CB0"/>
        </w:rPr>
      </w:pPr>
      <w:r>
        <w:rPr>
          <w:noProof/>
          <w:color w:val="0F0CB0"/>
        </w:rPr>
        <w:lastRenderedPageBreak/>
        <w:drawing>
          <wp:anchor distT="0" distB="0" distL="114300" distR="114300" simplePos="0" relativeHeight="251665408" behindDoc="1" locked="0" layoutInCell="1" allowOverlap="1" wp14:anchorId="6108D5E1" wp14:editId="6FF05C9B">
            <wp:simplePos x="0" y="0"/>
            <wp:positionH relativeFrom="column">
              <wp:posOffset>3331845</wp:posOffset>
            </wp:positionH>
            <wp:positionV relativeFrom="paragraph">
              <wp:posOffset>699770</wp:posOffset>
            </wp:positionV>
            <wp:extent cx="2390775" cy="2362200"/>
            <wp:effectExtent l="0" t="0" r="9525" b="0"/>
            <wp:wrapTight wrapText="bothSides">
              <wp:wrapPolygon edited="0">
                <wp:start x="0" y="0"/>
                <wp:lineTo x="0" y="21426"/>
                <wp:lineTo x="21514" y="21426"/>
                <wp:lineTo x="21514"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48121" name=""/>
                    <pic:cNvPicPr>
                      <a:picLocks noChangeAspect="1"/>
                    </pic:cNvPicPr>
                  </pic:nvPicPr>
                  <pic:blipFill>
                    <a:blip r:embed="rId73">
                      <a:extLst>
                        <a:ext uri="{28A0092B-C50C-407E-A947-70E740481C1C}">
                          <a14:useLocalDpi xmlns:a14="http://schemas.microsoft.com/office/drawing/2010/main" val="0"/>
                        </a:ext>
                      </a:extLst>
                    </a:blip>
                    <a:stretch/>
                  </pic:blipFill>
                  <pic:spPr bwMode="auto">
                    <a:xfrm>
                      <a:off x="0" y="0"/>
                      <a:ext cx="2390775" cy="2362200"/>
                    </a:xfrm>
                    <a:prstGeom prst="rect">
                      <a:avLst/>
                    </a:prstGeom>
                  </pic:spPr>
                </pic:pic>
              </a:graphicData>
            </a:graphic>
          </wp:anchor>
        </w:drawing>
      </w:r>
      <w:r w:rsidR="007D540E">
        <w:rPr>
          <w:noProof/>
          <w:color w:val="0F0CB0"/>
        </w:rPr>
        <w:drawing>
          <wp:inline distT="0" distB="0" distL="0" distR="0" wp14:anchorId="64389E60" wp14:editId="1704F88C">
            <wp:extent cx="2562225" cy="38195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85911" name=""/>
                    <pic:cNvPicPr>
                      <a:picLocks noChangeAspect="1"/>
                    </pic:cNvPicPr>
                  </pic:nvPicPr>
                  <pic:blipFill>
                    <a:blip r:embed="rId74"/>
                    <a:stretch/>
                  </pic:blipFill>
                  <pic:spPr bwMode="auto">
                    <a:xfrm>
                      <a:off x="0" y="0"/>
                      <a:ext cx="2562224" cy="3819524"/>
                    </a:xfrm>
                    <a:prstGeom prst="rect">
                      <a:avLst/>
                    </a:prstGeom>
                  </pic:spPr>
                </pic:pic>
              </a:graphicData>
            </a:graphic>
          </wp:inline>
        </w:drawing>
      </w:r>
      <w:r>
        <w:rPr>
          <w:noProof/>
          <w:color w:val="0F0CB0"/>
        </w:rPr>
        <w:drawing>
          <wp:inline distT="0" distB="0" distL="0" distR="0" wp14:anchorId="4FF7A306" wp14:editId="284ED3AE">
            <wp:extent cx="2390775" cy="1390650"/>
            <wp:effectExtent l="0" t="0" r="0" b="0"/>
            <wp:docPr id="50" name="Imagen 50"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Tabla&#10;&#10;Descripción generada automáticamente con confianza baja"/>
                    <pic:cNvPicPr>
                      <a:picLocks noChangeAspect="1"/>
                    </pic:cNvPicPr>
                  </pic:nvPicPr>
                  <pic:blipFill>
                    <a:blip r:embed="rId75"/>
                    <a:stretch/>
                  </pic:blipFill>
                  <pic:spPr bwMode="auto">
                    <a:xfrm>
                      <a:off x="0" y="0"/>
                      <a:ext cx="2390774" cy="1390649"/>
                    </a:xfrm>
                    <a:prstGeom prst="rect">
                      <a:avLst/>
                    </a:prstGeom>
                  </pic:spPr>
                </pic:pic>
              </a:graphicData>
            </a:graphic>
          </wp:inline>
        </w:drawing>
      </w:r>
      <w:r>
        <w:rPr>
          <w:noProof/>
          <w:color w:val="0F0CB0"/>
        </w:rPr>
        <w:drawing>
          <wp:anchor distT="0" distB="0" distL="114300" distR="114300" simplePos="0" relativeHeight="251666432" behindDoc="0" locked="0" layoutInCell="1" allowOverlap="1" wp14:anchorId="2FCCC798" wp14:editId="6A12C014">
            <wp:simplePos x="0" y="0"/>
            <wp:positionH relativeFrom="column">
              <wp:posOffset>2385695</wp:posOffset>
            </wp:positionH>
            <wp:positionV relativeFrom="paragraph">
              <wp:posOffset>3836670</wp:posOffset>
            </wp:positionV>
            <wp:extent cx="2390775" cy="2200275"/>
            <wp:effectExtent l="0" t="0" r="9525" b="9525"/>
            <wp:wrapNone/>
            <wp:docPr id="49" name="Imagen 4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Texto&#10;&#10;Descripción generada automáticamente"/>
                    <pic:cNvPicPr>
                      <a:picLocks noChangeAspect="1"/>
                    </pic:cNvPicPr>
                  </pic:nvPicPr>
                  <pic:blipFill>
                    <a:blip r:embed="rId76">
                      <a:extLst>
                        <a:ext uri="{28A0092B-C50C-407E-A947-70E740481C1C}">
                          <a14:useLocalDpi xmlns:a14="http://schemas.microsoft.com/office/drawing/2010/main" val="0"/>
                        </a:ext>
                      </a:extLst>
                    </a:blip>
                    <a:stretch/>
                  </pic:blipFill>
                  <pic:spPr bwMode="auto">
                    <a:xfrm>
                      <a:off x="0" y="0"/>
                      <a:ext cx="2390775" cy="2200275"/>
                    </a:xfrm>
                    <a:prstGeom prst="rect">
                      <a:avLst/>
                    </a:prstGeom>
                  </pic:spPr>
                </pic:pic>
              </a:graphicData>
            </a:graphic>
          </wp:anchor>
        </w:drawing>
      </w:r>
    </w:p>
    <w:p w14:paraId="1B9259BA" w14:textId="77777777" w:rsidR="00DD6C14" w:rsidRDefault="00DD6C14">
      <w:pPr>
        <w:rPr>
          <w:color w:val="0F0CB0"/>
          <w:highlight w:val="yellow"/>
        </w:rPr>
      </w:pPr>
    </w:p>
    <w:p w14:paraId="5888F588" w14:textId="48C3B022" w:rsidR="00DD6C14" w:rsidRDefault="00DD6C14">
      <w:pPr>
        <w:rPr>
          <w:color w:val="0F0CB0"/>
        </w:rPr>
      </w:pPr>
    </w:p>
    <w:p w14:paraId="19404EC1" w14:textId="77777777" w:rsidR="00DD6C14" w:rsidRDefault="00DD6C14">
      <w:pPr>
        <w:rPr>
          <w:color w:val="0F0CB0"/>
          <w:highlight w:val="yellow"/>
        </w:rPr>
      </w:pPr>
    </w:p>
    <w:p w14:paraId="531A0E9D" w14:textId="77777777" w:rsidR="00DD6C14" w:rsidRDefault="00DD6C14">
      <w:pPr>
        <w:rPr>
          <w:color w:val="0F0CB0"/>
          <w:highlight w:val="yellow"/>
        </w:rPr>
      </w:pPr>
    </w:p>
    <w:p w14:paraId="29AF8856" w14:textId="77777777" w:rsidR="00DD6C14" w:rsidRDefault="00DD6C14">
      <w:pPr>
        <w:rPr>
          <w:color w:val="0F0CB0"/>
          <w:highlight w:val="yellow"/>
        </w:rPr>
      </w:pPr>
    </w:p>
    <w:p w14:paraId="4E0E02EA" w14:textId="77777777" w:rsidR="00DD6C14" w:rsidRDefault="00DD6C14">
      <w:pPr>
        <w:rPr>
          <w:color w:val="0F0CB0"/>
          <w:highlight w:val="yellow"/>
        </w:rPr>
      </w:pPr>
    </w:p>
    <w:p w14:paraId="0A92A347" w14:textId="77777777" w:rsidR="00DD6C14" w:rsidRDefault="00DD6C14">
      <w:pPr>
        <w:rPr>
          <w:color w:val="0F0CB0"/>
          <w:highlight w:val="yellow"/>
        </w:rPr>
      </w:pPr>
    </w:p>
    <w:p w14:paraId="368E8D38" w14:textId="77777777" w:rsidR="00DD6C14" w:rsidRDefault="00DD6C14">
      <w:pPr>
        <w:rPr>
          <w:color w:val="0F0CB0"/>
          <w:highlight w:val="yellow"/>
        </w:rPr>
      </w:pPr>
    </w:p>
    <w:p w14:paraId="15CC808D" w14:textId="731D96D9" w:rsidR="00DD6C14" w:rsidRDefault="00DD6C14">
      <w:pPr>
        <w:rPr>
          <w:color w:val="0F0CB0"/>
          <w:highlight w:val="yellow"/>
        </w:rPr>
      </w:pPr>
    </w:p>
    <w:p w14:paraId="5130FC71" w14:textId="77777777" w:rsidR="000A4D16" w:rsidRDefault="000A4D16">
      <w:pPr>
        <w:rPr>
          <w:color w:val="0F0CB0"/>
          <w:highlight w:val="yellow"/>
        </w:rPr>
      </w:pPr>
    </w:p>
    <w:tbl>
      <w:tblPr>
        <w:tblStyle w:val="Tablaconcuadrculaclara"/>
        <w:tblW w:w="10483" w:type="dxa"/>
        <w:tblInd w:w="-856" w:type="dxa"/>
        <w:tblLayout w:type="fixed"/>
        <w:tblLook w:val="04A0" w:firstRow="1" w:lastRow="0" w:firstColumn="1" w:lastColumn="0" w:noHBand="0" w:noVBand="1"/>
      </w:tblPr>
      <w:tblGrid>
        <w:gridCol w:w="1270"/>
        <w:gridCol w:w="3260"/>
        <w:gridCol w:w="5953"/>
      </w:tblGrid>
      <w:tr w:rsidR="00DD6C14" w14:paraId="16CE881D" w14:textId="77777777" w:rsidTr="00C4166C">
        <w:trPr>
          <w:trHeight w:val="433"/>
        </w:trPr>
        <w:tc>
          <w:tcPr>
            <w:tcW w:w="10483" w:type="dxa"/>
            <w:gridSpan w:val="3"/>
          </w:tcPr>
          <w:p w14:paraId="616C6794" w14:textId="77777777" w:rsidR="00DD6C14" w:rsidRDefault="007D540E">
            <w:pPr>
              <w:shd w:val="clear" w:color="7D4444" w:fill="7D4444"/>
              <w:tabs>
                <w:tab w:val="left" w:pos="6731"/>
              </w:tabs>
              <w:ind w:left="-113" w:right="-113"/>
              <w:rPr>
                <w:color w:val="000000"/>
              </w:rPr>
            </w:pPr>
            <w:r>
              <w:rPr>
                <w:b/>
                <w:i/>
                <w:color w:val="000000"/>
                <w:u w:val="single"/>
                <w:lang w:val="es-ES"/>
              </w:rPr>
              <w:lastRenderedPageBreak/>
              <w:t>Auditoria</w:t>
            </w:r>
          </w:p>
        </w:tc>
      </w:tr>
      <w:tr w:rsidR="00DD6C14" w14:paraId="662DAF24" w14:textId="77777777" w:rsidTr="00C4166C">
        <w:trPr>
          <w:trHeight w:val="433"/>
        </w:trPr>
        <w:tc>
          <w:tcPr>
            <w:tcW w:w="1270" w:type="dxa"/>
          </w:tcPr>
          <w:p w14:paraId="0C4870DE" w14:textId="77777777" w:rsidR="00DD6C14" w:rsidRDefault="007D540E">
            <w:pPr>
              <w:tabs>
                <w:tab w:val="left" w:pos="6731"/>
              </w:tabs>
              <w:rPr>
                <w:color w:val="000000"/>
              </w:rPr>
            </w:pPr>
            <w:r>
              <w:rPr>
                <w:b/>
                <w:i/>
                <w:color w:val="000000"/>
                <w:u w:val="single"/>
                <w:lang w:val="es-ES"/>
              </w:rPr>
              <w:t>Atributo</w:t>
            </w:r>
          </w:p>
        </w:tc>
        <w:tc>
          <w:tcPr>
            <w:tcW w:w="3260" w:type="dxa"/>
          </w:tcPr>
          <w:p w14:paraId="521EAE31" w14:textId="77777777" w:rsidR="00DD6C14" w:rsidRDefault="007D540E">
            <w:pPr>
              <w:tabs>
                <w:tab w:val="left" w:pos="6731"/>
              </w:tabs>
              <w:rPr>
                <w:color w:val="000000"/>
              </w:rPr>
            </w:pPr>
            <w:r>
              <w:rPr>
                <w:b/>
                <w:i/>
                <w:color w:val="000000"/>
                <w:u w:val="single"/>
                <w:lang w:val="es-ES"/>
              </w:rPr>
              <w:t>Tipo</w:t>
            </w:r>
          </w:p>
        </w:tc>
        <w:tc>
          <w:tcPr>
            <w:tcW w:w="5953" w:type="dxa"/>
          </w:tcPr>
          <w:p w14:paraId="7E0D7AD1" w14:textId="77777777" w:rsidR="00DD6C14" w:rsidRDefault="007D540E">
            <w:pPr>
              <w:tabs>
                <w:tab w:val="left" w:pos="6731"/>
              </w:tabs>
              <w:rPr>
                <w:color w:val="000000"/>
              </w:rPr>
            </w:pPr>
            <w:r>
              <w:rPr>
                <w:b/>
                <w:i/>
                <w:color w:val="000000"/>
                <w:u w:val="single"/>
                <w:lang w:val="es-ES"/>
              </w:rPr>
              <w:t>Descripción</w:t>
            </w:r>
          </w:p>
        </w:tc>
      </w:tr>
      <w:tr w:rsidR="00DD6C14" w14:paraId="6A34EBC9" w14:textId="77777777" w:rsidTr="00C4166C">
        <w:trPr>
          <w:trHeight w:val="433"/>
        </w:trPr>
        <w:tc>
          <w:tcPr>
            <w:tcW w:w="1270" w:type="dxa"/>
          </w:tcPr>
          <w:p w14:paraId="01A4E4CE" w14:textId="77777777" w:rsidR="00DD6C14" w:rsidRDefault="007D540E">
            <w:pPr>
              <w:tabs>
                <w:tab w:val="left" w:pos="6731"/>
              </w:tabs>
              <w:rPr>
                <w:color w:val="000000"/>
                <w:lang w:val="es-ES"/>
              </w:rPr>
            </w:pPr>
            <w:proofErr w:type="spellStart"/>
            <w:r>
              <w:rPr>
                <w:i/>
                <w:color w:val="000000"/>
                <w:lang w:val="es-ES"/>
              </w:rPr>
              <w:t>idAudioria</w:t>
            </w:r>
            <w:proofErr w:type="spellEnd"/>
          </w:p>
        </w:tc>
        <w:tc>
          <w:tcPr>
            <w:tcW w:w="3260" w:type="dxa"/>
          </w:tcPr>
          <w:p w14:paraId="2DEA5574" w14:textId="77777777" w:rsidR="00DD6C14" w:rsidRDefault="007D540E">
            <w:pPr>
              <w:tabs>
                <w:tab w:val="left" w:pos="6731"/>
              </w:tabs>
              <w:jc w:val="center"/>
              <w:rPr>
                <w:color w:val="0F0CB0"/>
                <w:lang w:val="es-ES"/>
              </w:rPr>
            </w:pPr>
            <w:r>
              <w:rPr>
                <w:color w:val="0F0CB0"/>
                <w:lang w:val="es-ES"/>
              </w:rPr>
              <w:t>numeric</w:t>
            </w:r>
          </w:p>
        </w:tc>
        <w:tc>
          <w:tcPr>
            <w:tcW w:w="5953" w:type="dxa"/>
          </w:tcPr>
          <w:p w14:paraId="11DD19D6" w14:textId="77777777" w:rsidR="00DD6C14" w:rsidRDefault="007D540E" w:rsidP="000A4D16">
            <w:pPr>
              <w:tabs>
                <w:tab w:val="left" w:pos="6731"/>
              </w:tabs>
              <w:jc w:val="both"/>
              <w:rPr>
                <w:color w:val="000000"/>
                <w:lang w:val="es-ES"/>
              </w:rPr>
            </w:pPr>
            <w:r>
              <w:rPr>
                <w:color w:val="000000"/>
                <w:lang w:val="es-ES"/>
              </w:rPr>
              <w:t xml:space="preserve">Identificador único y secuencial de la auditoria de la </w:t>
            </w:r>
            <w:r>
              <w:rPr>
                <w:b/>
                <w:color w:val="000000"/>
                <w:lang w:val="es-ES"/>
              </w:rPr>
              <w:t>BD</w:t>
            </w:r>
            <w:r>
              <w:rPr>
                <w:color w:val="000000"/>
                <w:lang w:val="es-ES"/>
              </w:rPr>
              <w:t>.</w:t>
            </w:r>
          </w:p>
        </w:tc>
      </w:tr>
      <w:tr w:rsidR="00DD6C14" w14:paraId="05BF7B65" w14:textId="77777777" w:rsidTr="00C4166C">
        <w:trPr>
          <w:trHeight w:val="433"/>
        </w:trPr>
        <w:tc>
          <w:tcPr>
            <w:tcW w:w="1270" w:type="dxa"/>
          </w:tcPr>
          <w:p w14:paraId="0B4679B1" w14:textId="77777777" w:rsidR="00DD6C14" w:rsidRDefault="007D540E">
            <w:pPr>
              <w:tabs>
                <w:tab w:val="left" w:pos="6731"/>
              </w:tabs>
              <w:rPr>
                <w:color w:val="000000"/>
              </w:rPr>
            </w:pPr>
            <w:r>
              <w:rPr>
                <w:i/>
                <w:color w:val="000000"/>
                <w:lang w:val="es-ES"/>
              </w:rPr>
              <w:t>auditor</w:t>
            </w:r>
          </w:p>
        </w:tc>
        <w:tc>
          <w:tcPr>
            <w:tcW w:w="3260" w:type="dxa"/>
          </w:tcPr>
          <w:p w14:paraId="29B73A3E" w14:textId="77777777" w:rsidR="00DD6C14" w:rsidRDefault="007D540E">
            <w:pPr>
              <w:jc w:val="center"/>
            </w:pPr>
            <w:r>
              <w:rPr>
                <w:color w:val="0F0CB0"/>
                <w:lang w:val="es-ES"/>
              </w:rPr>
              <w:t>character_varing</w:t>
            </w:r>
          </w:p>
        </w:tc>
        <w:tc>
          <w:tcPr>
            <w:tcW w:w="5953" w:type="dxa"/>
          </w:tcPr>
          <w:p w14:paraId="7542262D" w14:textId="77777777" w:rsidR="00DD6C14" w:rsidRDefault="007D540E" w:rsidP="000A4D16">
            <w:pPr>
              <w:tabs>
                <w:tab w:val="left" w:pos="6731"/>
              </w:tabs>
              <w:jc w:val="both"/>
              <w:rPr>
                <w:color w:val="000000"/>
              </w:rPr>
            </w:pPr>
            <w:r>
              <w:rPr>
                <w:color w:val="000000"/>
                <w:lang w:val="es-ES"/>
              </w:rPr>
              <w:t xml:space="preserve">Identificador </w:t>
            </w:r>
            <w:r>
              <w:rPr>
                <w:lang w:val="es-ES"/>
              </w:rPr>
              <w:t>del auditor.</w:t>
            </w:r>
          </w:p>
        </w:tc>
      </w:tr>
      <w:tr w:rsidR="00DD6C14" w14:paraId="0C1AC1B8" w14:textId="77777777" w:rsidTr="00C4166C">
        <w:trPr>
          <w:trHeight w:val="433"/>
        </w:trPr>
        <w:tc>
          <w:tcPr>
            <w:tcW w:w="1270" w:type="dxa"/>
          </w:tcPr>
          <w:p w14:paraId="1DED8CAA" w14:textId="1C8E27B5" w:rsidR="00DD6C14" w:rsidRDefault="007965CF">
            <w:r>
              <w:rPr>
                <w:i/>
                <w:lang w:val="es-ES"/>
              </w:rPr>
              <w:t>F</w:t>
            </w:r>
            <w:r w:rsidR="007D540E">
              <w:rPr>
                <w:i/>
                <w:lang w:val="es-ES"/>
              </w:rPr>
              <w:t>echa</w:t>
            </w:r>
          </w:p>
        </w:tc>
        <w:tc>
          <w:tcPr>
            <w:tcW w:w="3260" w:type="dxa"/>
          </w:tcPr>
          <w:p w14:paraId="3D3A075C" w14:textId="77777777" w:rsidR="00DD6C14" w:rsidRDefault="007D540E">
            <w:pPr>
              <w:tabs>
                <w:tab w:val="left" w:pos="6731"/>
              </w:tabs>
              <w:jc w:val="center"/>
              <w:rPr>
                <w:color w:val="0F0CB0"/>
                <w:lang w:val="es-ES"/>
              </w:rPr>
            </w:pPr>
            <w:r>
              <w:rPr>
                <w:color w:val="0F0CB0"/>
                <w:lang w:val="es-ES"/>
              </w:rPr>
              <w:t>timestamps_with_time_zone</w:t>
            </w:r>
          </w:p>
        </w:tc>
        <w:tc>
          <w:tcPr>
            <w:tcW w:w="5953" w:type="dxa"/>
          </w:tcPr>
          <w:p w14:paraId="763937B3" w14:textId="341A6194" w:rsidR="00DD6C14" w:rsidRDefault="007D540E" w:rsidP="000A4D16">
            <w:pPr>
              <w:tabs>
                <w:tab w:val="left" w:pos="6731"/>
              </w:tabs>
              <w:jc w:val="both"/>
              <w:rPr>
                <w:color w:val="000000"/>
              </w:rPr>
            </w:pPr>
            <w:r>
              <w:rPr>
                <w:color w:val="000000"/>
                <w:lang w:val="es-ES"/>
              </w:rPr>
              <w:t xml:space="preserve">Identificador de la fecha que se </w:t>
            </w:r>
            <w:r w:rsidR="000A4D16">
              <w:rPr>
                <w:color w:val="000000"/>
                <w:lang w:val="es-ES"/>
              </w:rPr>
              <w:t>efectúa</w:t>
            </w:r>
            <w:r>
              <w:rPr>
                <w:color w:val="000000"/>
                <w:lang w:val="es-ES"/>
              </w:rPr>
              <w:t xml:space="preserve"> la auditoria.</w:t>
            </w:r>
          </w:p>
        </w:tc>
      </w:tr>
      <w:tr w:rsidR="00DD6C14" w14:paraId="6529AAFC" w14:textId="77777777" w:rsidTr="00C4166C">
        <w:trPr>
          <w:trHeight w:val="433"/>
        </w:trPr>
        <w:tc>
          <w:tcPr>
            <w:tcW w:w="1270" w:type="dxa"/>
          </w:tcPr>
          <w:p w14:paraId="798674B3" w14:textId="77777777" w:rsidR="00DD6C14" w:rsidRDefault="007D540E">
            <w:r>
              <w:rPr>
                <w:i/>
                <w:lang w:val="es-ES"/>
              </w:rPr>
              <w:t>id_entidad</w:t>
            </w:r>
          </w:p>
        </w:tc>
        <w:tc>
          <w:tcPr>
            <w:tcW w:w="3260" w:type="dxa"/>
          </w:tcPr>
          <w:p w14:paraId="3637F475" w14:textId="77777777" w:rsidR="00DD6C14" w:rsidRDefault="007D540E">
            <w:pPr>
              <w:jc w:val="center"/>
            </w:pPr>
            <w:r>
              <w:rPr>
                <w:color w:val="0F0CB0"/>
                <w:lang w:val="es-ES"/>
              </w:rPr>
              <w:t>character_varing</w:t>
            </w:r>
          </w:p>
        </w:tc>
        <w:tc>
          <w:tcPr>
            <w:tcW w:w="5953" w:type="dxa"/>
          </w:tcPr>
          <w:p w14:paraId="1BAA090B" w14:textId="77777777" w:rsidR="00DD6C14" w:rsidRDefault="007D540E" w:rsidP="000A4D16">
            <w:pPr>
              <w:jc w:val="both"/>
            </w:pPr>
            <w:r>
              <w:rPr>
                <w:lang w:val="es-ES"/>
              </w:rPr>
              <w:t>Identificador de la entidad que realiza la auditoria.</w:t>
            </w:r>
          </w:p>
        </w:tc>
      </w:tr>
      <w:tr w:rsidR="00DD6C14" w14:paraId="48DDF127" w14:textId="77777777" w:rsidTr="00C4166C">
        <w:trPr>
          <w:trHeight w:val="433"/>
        </w:trPr>
        <w:tc>
          <w:tcPr>
            <w:tcW w:w="1270" w:type="dxa"/>
          </w:tcPr>
          <w:p w14:paraId="0A916409" w14:textId="77777777" w:rsidR="00DD6C14" w:rsidRDefault="00DD6C14">
            <w:pPr>
              <w:tabs>
                <w:tab w:val="left" w:pos="6731"/>
              </w:tabs>
              <w:rPr>
                <w:i/>
                <w:color w:val="000000"/>
              </w:rPr>
            </w:pPr>
          </w:p>
          <w:p w14:paraId="06B7629F" w14:textId="77777777" w:rsidR="00DD6C14" w:rsidRDefault="007D540E">
            <w:pPr>
              <w:tabs>
                <w:tab w:val="left" w:pos="6731"/>
              </w:tabs>
              <w:rPr>
                <w:i/>
                <w:color w:val="000000"/>
                <w:lang w:val="es-ES"/>
              </w:rPr>
            </w:pPr>
            <w:r>
              <w:rPr>
                <w:i/>
                <w:color w:val="000000"/>
                <w:lang w:val="es-ES"/>
              </w:rPr>
              <w:t>resultado</w:t>
            </w:r>
          </w:p>
        </w:tc>
        <w:tc>
          <w:tcPr>
            <w:tcW w:w="3260" w:type="dxa"/>
          </w:tcPr>
          <w:p w14:paraId="444F2DD3" w14:textId="77777777" w:rsidR="00DD6C14" w:rsidRDefault="00DD6C14">
            <w:pPr>
              <w:tabs>
                <w:tab w:val="left" w:pos="6731"/>
              </w:tabs>
              <w:jc w:val="center"/>
              <w:rPr>
                <w:color w:val="0F0CB0"/>
                <w:lang w:val="es-ES"/>
              </w:rPr>
            </w:pPr>
          </w:p>
          <w:p w14:paraId="2C9DDD1B" w14:textId="77777777" w:rsidR="00DD6C14" w:rsidRDefault="007D540E">
            <w:pPr>
              <w:tabs>
                <w:tab w:val="left" w:pos="6731"/>
              </w:tabs>
              <w:jc w:val="center"/>
              <w:rPr>
                <w:color w:val="0F0CB0"/>
                <w:lang w:val="es-ES"/>
              </w:rPr>
            </w:pPr>
            <w:r>
              <w:rPr>
                <w:color w:val="0F0CB0"/>
                <w:lang w:val="es-ES"/>
              </w:rPr>
              <w:t>character_varing</w:t>
            </w:r>
          </w:p>
        </w:tc>
        <w:tc>
          <w:tcPr>
            <w:tcW w:w="5953" w:type="dxa"/>
          </w:tcPr>
          <w:p w14:paraId="3F382C66" w14:textId="77777777" w:rsidR="00DD6C14" w:rsidRDefault="007D540E" w:rsidP="000A4D16">
            <w:pPr>
              <w:tabs>
                <w:tab w:val="left" w:pos="6731"/>
              </w:tabs>
              <w:jc w:val="both"/>
              <w:rPr>
                <w:lang w:val="es-ES"/>
              </w:rPr>
            </w:pPr>
            <w:r>
              <w:rPr>
                <w:color w:val="000000"/>
                <w:lang w:val="es-ES"/>
              </w:rPr>
              <w:t xml:space="preserve">Identificador </w:t>
            </w:r>
            <w:r>
              <w:rPr>
                <w:lang w:val="es-ES"/>
              </w:rPr>
              <w:t>del resultado de la auditoria:</w:t>
            </w:r>
          </w:p>
          <w:p w14:paraId="690C2BDB" w14:textId="77777777" w:rsidR="00DD6C14" w:rsidRDefault="007D540E" w:rsidP="007D540E">
            <w:pPr>
              <w:pStyle w:val="Prrafodelista"/>
              <w:numPr>
                <w:ilvl w:val="0"/>
                <w:numId w:val="16"/>
              </w:numPr>
              <w:tabs>
                <w:tab w:val="left" w:pos="6731"/>
              </w:tabs>
              <w:jc w:val="both"/>
              <w:rPr>
                <w:color w:val="000000"/>
                <w:lang w:val="es-ES"/>
              </w:rPr>
            </w:pPr>
            <w:r>
              <w:rPr>
                <w:lang w:val="es-ES"/>
              </w:rPr>
              <w:t>Superada.</w:t>
            </w:r>
          </w:p>
          <w:p w14:paraId="12FB527E" w14:textId="77777777" w:rsidR="00DD6C14" w:rsidRDefault="007D540E" w:rsidP="007D540E">
            <w:pPr>
              <w:pStyle w:val="Prrafodelista"/>
              <w:numPr>
                <w:ilvl w:val="0"/>
                <w:numId w:val="16"/>
              </w:numPr>
              <w:tabs>
                <w:tab w:val="left" w:pos="6731"/>
              </w:tabs>
              <w:jc w:val="both"/>
              <w:rPr>
                <w:color w:val="000000"/>
                <w:lang w:val="es-ES"/>
              </w:rPr>
            </w:pPr>
            <w:r>
              <w:rPr>
                <w:lang w:val="es-ES"/>
              </w:rPr>
              <w:t>Superada con comentarios.</w:t>
            </w:r>
          </w:p>
          <w:p w14:paraId="4E986EC2" w14:textId="77777777" w:rsidR="00DD6C14" w:rsidRDefault="007D540E" w:rsidP="007D540E">
            <w:pPr>
              <w:pStyle w:val="Prrafodelista"/>
              <w:numPr>
                <w:ilvl w:val="0"/>
                <w:numId w:val="16"/>
              </w:numPr>
              <w:tabs>
                <w:tab w:val="left" w:pos="6731"/>
              </w:tabs>
              <w:jc w:val="both"/>
              <w:rPr>
                <w:color w:val="000000"/>
                <w:lang w:val="es-ES"/>
              </w:rPr>
            </w:pPr>
            <w:r>
              <w:rPr>
                <w:lang w:val="es-ES"/>
              </w:rPr>
              <w:t>No superada.</w:t>
            </w:r>
          </w:p>
        </w:tc>
      </w:tr>
      <w:tr w:rsidR="00DD6C14" w14:paraId="6384709B" w14:textId="77777777" w:rsidTr="00C4166C">
        <w:trPr>
          <w:trHeight w:val="433"/>
        </w:trPr>
        <w:tc>
          <w:tcPr>
            <w:tcW w:w="1270" w:type="dxa"/>
          </w:tcPr>
          <w:p w14:paraId="0579357F" w14:textId="77777777" w:rsidR="00DD6C14" w:rsidRDefault="00DD6C14">
            <w:pPr>
              <w:tabs>
                <w:tab w:val="left" w:pos="6731"/>
              </w:tabs>
              <w:rPr>
                <w:color w:val="000000"/>
                <w:lang w:val="es-ES"/>
              </w:rPr>
            </w:pPr>
          </w:p>
          <w:p w14:paraId="1605F1D3" w14:textId="77777777" w:rsidR="00DD6C14" w:rsidRDefault="007D540E">
            <w:pPr>
              <w:tabs>
                <w:tab w:val="left" w:pos="6731"/>
              </w:tabs>
              <w:rPr>
                <w:i/>
                <w:color w:val="000000"/>
              </w:rPr>
            </w:pPr>
            <w:r>
              <w:rPr>
                <w:i/>
                <w:color w:val="000000"/>
                <w:lang w:val="es-ES"/>
              </w:rPr>
              <w:t>comentarios</w:t>
            </w:r>
          </w:p>
        </w:tc>
        <w:tc>
          <w:tcPr>
            <w:tcW w:w="3260" w:type="dxa"/>
          </w:tcPr>
          <w:p w14:paraId="7D1AF754" w14:textId="77777777" w:rsidR="00DD6C14" w:rsidRDefault="00DD6C14">
            <w:pPr>
              <w:tabs>
                <w:tab w:val="left" w:pos="6731"/>
              </w:tabs>
              <w:jc w:val="center"/>
              <w:rPr>
                <w:color w:val="0F0CB0"/>
                <w:lang w:val="es-ES"/>
              </w:rPr>
            </w:pPr>
          </w:p>
          <w:p w14:paraId="0E8F3CE4" w14:textId="77777777" w:rsidR="00DD6C14" w:rsidRDefault="007D540E">
            <w:pPr>
              <w:tabs>
                <w:tab w:val="left" w:pos="6731"/>
              </w:tabs>
              <w:jc w:val="center"/>
              <w:rPr>
                <w:color w:val="0F0CB0"/>
                <w:lang w:val="es-ES"/>
              </w:rPr>
            </w:pPr>
            <w:r>
              <w:rPr>
                <w:color w:val="0F0CB0"/>
                <w:lang w:val="es-ES"/>
              </w:rPr>
              <w:t>character_varing</w:t>
            </w:r>
          </w:p>
        </w:tc>
        <w:tc>
          <w:tcPr>
            <w:tcW w:w="5953" w:type="dxa"/>
          </w:tcPr>
          <w:p w14:paraId="281FB58B" w14:textId="3008C329" w:rsidR="00DD6C14" w:rsidRDefault="007D540E" w:rsidP="000A4D16">
            <w:pPr>
              <w:tabs>
                <w:tab w:val="left" w:pos="6731"/>
              </w:tabs>
              <w:jc w:val="both"/>
              <w:rPr>
                <w:color w:val="000000"/>
                <w:lang w:val="es-ES"/>
              </w:rPr>
            </w:pPr>
            <w:r>
              <w:rPr>
                <w:color w:val="000000"/>
                <w:lang w:val="es-ES"/>
              </w:rPr>
              <w:t xml:space="preserve">Identificador de las observaciones realizadas por el auditor. Este campo será opcional a </w:t>
            </w:r>
            <w:r w:rsidR="0098162F">
              <w:rPr>
                <w:color w:val="000000"/>
                <w:lang w:val="es-ES"/>
              </w:rPr>
              <w:t>discreción</w:t>
            </w:r>
            <w:r>
              <w:rPr>
                <w:color w:val="000000"/>
                <w:lang w:val="es-ES"/>
              </w:rPr>
              <w:t xml:space="preserve"> </w:t>
            </w:r>
            <w:r w:rsidR="007A341B">
              <w:rPr>
                <w:color w:val="000000"/>
                <w:lang w:val="es-ES"/>
              </w:rPr>
              <w:t>de este</w:t>
            </w:r>
            <w:r>
              <w:rPr>
                <w:color w:val="000000"/>
                <w:lang w:val="es-ES"/>
              </w:rPr>
              <w:t>.</w:t>
            </w:r>
          </w:p>
        </w:tc>
      </w:tr>
    </w:tbl>
    <w:p w14:paraId="6AE0E5B7" w14:textId="77777777" w:rsidR="00DD6C14" w:rsidRDefault="00DD6C14">
      <w:pPr>
        <w:rPr>
          <w:color w:val="0F0CB0"/>
          <w:highlight w:val="yellow"/>
        </w:rPr>
      </w:pPr>
    </w:p>
    <w:tbl>
      <w:tblPr>
        <w:tblStyle w:val="Tablaconcuadrculaclara"/>
        <w:tblpPr w:leftFromText="141" w:rightFromText="141" w:vertAnchor="text" w:horzAnchor="margin" w:tblpXSpec="center" w:tblpY="204"/>
        <w:tblW w:w="10493" w:type="dxa"/>
        <w:tblLayout w:type="fixed"/>
        <w:tblLook w:val="04A0" w:firstRow="1" w:lastRow="0" w:firstColumn="1" w:lastColumn="0" w:noHBand="0" w:noVBand="1"/>
      </w:tblPr>
      <w:tblGrid>
        <w:gridCol w:w="3832"/>
        <w:gridCol w:w="4535"/>
        <w:gridCol w:w="2126"/>
      </w:tblGrid>
      <w:tr w:rsidR="000A4D16" w14:paraId="328800DB" w14:textId="77777777" w:rsidTr="00C4166C">
        <w:tc>
          <w:tcPr>
            <w:tcW w:w="3832" w:type="dxa"/>
          </w:tcPr>
          <w:p w14:paraId="2E1EEF46" w14:textId="77777777" w:rsidR="000A4D16" w:rsidRDefault="000A4D16" w:rsidP="000A4D16">
            <w:pPr>
              <w:shd w:val="clear" w:color="7D4444" w:fill="7D4444"/>
              <w:tabs>
                <w:tab w:val="left" w:pos="6731"/>
              </w:tabs>
              <w:ind w:left="-113" w:right="-113"/>
              <w:jc w:val="center"/>
              <w:rPr>
                <w:color w:val="000000"/>
              </w:rPr>
            </w:pPr>
            <w:r>
              <w:rPr>
                <w:b/>
                <w:i/>
                <w:color w:val="000000"/>
                <w:u w:val="single"/>
                <w:lang w:val="es-ES"/>
              </w:rPr>
              <w:t>Entidad 1 &lt;</w:t>
            </w:r>
            <w:r>
              <w:rPr>
                <w:b/>
                <w:i/>
                <w:color w:val="0F0CB0"/>
                <w:u w:val="single"/>
                <w:lang w:val="es-ES"/>
              </w:rPr>
              <w:t>Relación</w:t>
            </w:r>
            <w:r>
              <w:rPr>
                <w:b/>
                <w:i/>
                <w:color w:val="000000" w:themeColor="text1"/>
                <w:u w:val="single"/>
                <w:lang w:val="es-ES"/>
              </w:rPr>
              <w:t xml:space="preserve"> &gt; Entidad 2</w:t>
            </w:r>
          </w:p>
          <w:p w14:paraId="73CE1596" w14:textId="77777777" w:rsidR="000A4D16" w:rsidRDefault="000A4D16" w:rsidP="000A4D16">
            <w:pPr>
              <w:shd w:val="clear" w:color="7D4444" w:fill="7D4444"/>
              <w:tabs>
                <w:tab w:val="left" w:pos="6731"/>
              </w:tabs>
              <w:ind w:left="-113" w:right="-113"/>
              <w:jc w:val="center"/>
              <w:rPr>
                <w:color w:val="000000"/>
              </w:rPr>
            </w:pPr>
          </w:p>
        </w:tc>
        <w:tc>
          <w:tcPr>
            <w:tcW w:w="4535" w:type="dxa"/>
          </w:tcPr>
          <w:p w14:paraId="441F0E6F" w14:textId="77777777" w:rsidR="000A4D16" w:rsidRDefault="000A4D16" w:rsidP="000A4D16">
            <w:pPr>
              <w:shd w:val="clear" w:color="7D4444" w:fill="7D4444"/>
              <w:tabs>
                <w:tab w:val="left" w:pos="6731"/>
              </w:tabs>
              <w:ind w:left="-113" w:right="-113"/>
              <w:jc w:val="center"/>
              <w:rPr>
                <w:color w:val="000000"/>
              </w:rPr>
            </w:pPr>
            <w:r>
              <w:rPr>
                <w:b/>
                <w:i/>
                <w:color w:val="000000"/>
                <w:u w:val="single"/>
                <w:lang w:val="es-ES"/>
              </w:rPr>
              <w:t>Descripción</w:t>
            </w:r>
          </w:p>
          <w:p w14:paraId="76798460" w14:textId="77777777" w:rsidR="000A4D16" w:rsidRDefault="000A4D16" w:rsidP="000A4D16">
            <w:pPr>
              <w:shd w:val="clear" w:color="7D4444" w:fill="7D4444"/>
              <w:tabs>
                <w:tab w:val="left" w:pos="6731"/>
              </w:tabs>
              <w:ind w:left="-113" w:right="-113"/>
              <w:jc w:val="center"/>
              <w:rPr>
                <w:color w:val="000000"/>
              </w:rPr>
            </w:pPr>
          </w:p>
        </w:tc>
        <w:tc>
          <w:tcPr>
            <w:tcW w:w="2126" w:type="dxa"/>
          </w:tcPr>
          <w:p w14:paraId="2ED83EBA" w14:textId="77777777" w:rsidR="000A4D16" w:rsidRDefault="000A4D16" w:rsidP="000A4D16">
            <w:pPr>
              <w:shd w:val="clear" w:color="7D4444" w:fill="7D4444"/>
              <w:tabs>
                <w:tab w:val="left" w:pos="6731"/>
              </w:tabs>
              <w:ind w:left="-113" w:right="-113"/>
              <w:jc w:val="center"/>
              <w:rPr>
                <w:color w:val="000000"/>
              </w:rPr>
            </w:pPr>
            <w:r>
              <w:rPr>
                <w:b/>
                <w:i/>
                <w:color w:val="000000"/>
                <w:u w:val="single"/>
                <w:lang w:val="es-ES"/>
              </w:rPr>
              <w:t>Cardinalidad</w:t>
            </w:r>
          </w:p>
          <w:p w14:paraId="38EB361E" w14:textId="6E5941F1" w:rsidR="000A4D16" w:rsidRDefault="000A4D16" w:rsidP="000A4D16">
            <w:pPr>
              <w:shd w:val="clear" w:color="7D4444" w:fill="7D4444"/>
              <w:tabs>
                <w:tab w:val="left" w:pos="6731"/>
              </w:tabs>
              <w:ind w:left="-113" w:right="-113"/>
              <w:jc w:val="center"/>
              <w:rPr>
                <w:color w:val="000000"/>
              </w:rPr>
            </w:pPr>
            <w:r>
              <w:rPr>
                <w:b/>
                <w:color w:val="000000"/>
                <w:lang w:val="es-ES"/>
              </w:rPr>
              <w:t>E</w:t>
            </w:r>
            <w:r w:rsidR="007A341B">
              <w:rPr>
                <w:b/>
                <w:color w:val="000000"/>
                <w:lang w:val="es-ES"/>
              </w:rPr>
              <w:t>1:</w:t>
            </w:r>
            <w:r>
              <w:rPr>
                <w:b/>
                <w:color w:val="000000"/>
                <w:lang w:val="es-ES"/>
              </w:rPr>
              <w:t xml:space="preserve"> E2</w:t>
            </w:r>
          </w:p>
        </w:tc>
      </w:tr>
      <w:tr w:rsidR="000A4D16" w14:paraId="47B61C8D" w14:textId="77777777" w:rsidTr="00C4166C">
        <w:tc>
          <w:tcPr>
            <w:tcW w:w="3832" w:type="dxa"/>
          </w:tcPr>
          <w:p w14:paraId="269590E0" w14:textId="77777777" w:rsidR="000A4D16" w:rsidRDefault="000A4D16" w:rsidP="000A4D16">
            <w:pPr>
              <w:tabs>
                <w:tab w:val="left" w:pos="6731"/>
              </w:tabs>
              <w:jc w:val="center"/>
            </w:pPr>
          </w:p>
          <w:p w14:paraId="52E3A782" w14:textId="77777777" w:rsidR="000A4D16" w:rsidRDefault="000A4D16" w:rsidP="000A4D16">
            <w:pPr>
              <w:tabs>
                <w:tab w:val="left" w:pos="6731"/>
              </w:tabs>
              <w:jc w:val="center"/>
              <w:rPr>
                <w:lang w:val="es-ES"/>
              </w:rPr>
            </w:pPr>
            <w:r>
              <w:rPr>
                <w:i/>
                <w:color w:val="000000" w:themeColor="text1"/>
                <w:lang w:val="es-ES"/>
              </w:rPr>
              <w:t>Auditoría</w:t>
            </w:r>
            <w:r>
              <w:rPr>
                <w:color w:val="0F0CB0"/>
                <w:lang w:val="es-ES"/>
              </w:rPr>
              <w:t xml:space="preserve"> es realizada</w:t>
            </w:r>
            <w:r>
              <w:rPr>
                <w:i/>
                <w:lang w:val="es-ES"/>
              </w:rPr>
              <w:t xml:space="preserve"> </w:t>
            </w:r>
            <w:proofErr w:type="spellStart"/>
            <w:r>
              <w:rPr>
                <w:i/>
                <w:lang w:val="es-ES"/>
              </w:rPr>
              <w:t>entidad_auditoria</w:t>
            </w:r>
            <w:proofErr w:type="spellEnd"/>
            <w:r>
              <w:rPr>
                <w:i/>
                <w:lang w:val="es-ES"/>
              </w:rPr>
              <w:t xml:space="preserve"> </w:t>
            </w:r>
          </w:p>
        </w:tc>
        <w:tc>
          <w:tcPr>
            <w:tcW w:w="4535" w:type="dxa"/>
          </w:tcPr>
          <w:p w14:paraId="029E00AB" w14:textId="22DE687F" w:rsidR="000A4D16" w:rsidRDefault="000A4D16" w:rsidP="000A4D16">
            <w:pPr>
              <w:tabs>
                <w:tab w:val="left" w:pos="6731"/>
              </w:tabs>
              <w:rPr>
                <w:color w:val="000000"/>
              </w:rPr>
            </w:pPr>
            <w:r>
              <w:rPr>
                <w:lang w:val="es-ES"/>
              </w:rPr>
              <w:t xml:space="preserve">Cada una de las auditorías realizadas es realizada por una </w:t>
            </w:r>
            <w:proofErr w:type="spellStart"/>
            <w:r>
              <w:rPr>
                <w:lang w:val="es-ES"/>
              </w:rPr>
              <w:t>entidad_auditora</w:t>
            </w:r>
            <w:proofErr w:type="spellEnd"/>
            <w:r>
              <w:rPr>
                <w:lang w:val="es-ES"/>
              </w:rPr>
              <w:t>.</w:t>
            </w:r>
          </w:p>
        </w:tc>
        <w:tc>
          <w:tcPr>
            <w:tcW w:w="2126" w:type="dxa"/>
          </w:tcPr>
          <w:p w14:paraId="028C5CD1" w14:textId="77777777" w:rsidR="000A4D16" w:rsidRDefault="000A4D16" w:rsidP="000A4D16">
            <w:pPr>
              <w:tabs>
                <w:tab w:val="left" w:pos="6731"/>
              </w:tabs>
              <w:jc w:val="center"/>
              <w:rPr>
                <w:color w:val="000000"/>
              </w:rPr>
            </w:pPr>
          </w:p>
          <w:p w14:paraId="5DD17659" w14:textId="4B4413C2" w:rsidR="000A4D16" w:rsidRDefault="000A4D16" w:rsidP="000A4D16">
            <w:pPr>
              <w:tabs>
                <w:tab w:val="left" w:pos="6731"/>
              </w:tabs>
              <w:ind w:left="709"/>
              <w:rPr>
                <w:color w:val="000000"/>
                <w:lang w:val="es-ES"/>
              </w:rPr>
            </w:pPr>
            <w:r>
              <w:rPr>
                <w:b/>
                <w:color w:val="000000"/>
                <w:lang w:val="es-ES"/>
              </w:rPr>
              <w:t xml:space="preserve"> </w:t>
            </w:r>
            <w:r w:rsidR="007A341B">
              <w:rPr>
                <w:b/>
                <w:color w:val="000000"/>
                <w:lang w:val="es-ES"/>
              </w:rPr>
              <w:t>*:</w:t>
            </w:r>
            <w:r>
              <w:rPr>
                <w:b/>
                <w:color w:val="000000"/>
                <w:lang w:val="es-ES"/>
              </w:rPr>
              <w:t xml:space="preserve"> 1</w:t>
            </w:r>
          </w:p>
        </w:tc>
      </w:tr>
      <w:tr w:rsidR="000A4D16" w14:paraId="2F45CFA5" w14:textId="77777777" w:rsidTr="00C4166C">
        <w:tc>
          <w:tcPr>
            <w:tcW w:w="3832" w:type="dxa"/>
          </w:tcPr>
          <w:p w14:paraId="307238D2" w14:textId="77777777" w:rsidR="000A4D16" w:rsidRDefault="000A4D16" w:rsidP="000A4D16">
            <w:pPr>
              <w:tabs>
                <w:tab w:val="left" w:pos="6731"/>
              </w:tabs>
              <w:jc w:val="center"/>
            </w:pPr>
          </w:p>
          <w:p w14:paraId="28FAA3D6" w14:textId="77777777" w:rsidR="000A4D16" w:rsidRDefault="000A4D16" w:rsidP="000A4D16">
            <w:pPr>
              <w:tabs>
                <w:tab w:val="left" w:pos="6731"/>
              </w:tabs>
              <w:jc w:val="center"/>
              <w:rPr>
                <w:lang w:val="es-ES"/>
              </w:rPr>
            </w:pPr>
            <w:r>
              <w:rPr>
                <w:i/>
                <w:color w:val="000000" w:themeColor="text1"/>
                <w:lang w:val="es-ES"/>
              </w:rPr>
              <w:t>Auditoria</w:t>
            </w:r>
            <w:r>
              <w:rPr>
                <w:color w:val="0F0CB0"/>
                <w:lang w:val="es-ES"/>
              </w:rPr>
              <w:t xml:space="preserve"> se obtiene </w:t>
            </w:r>
            <w:r>
              <w:rPr>
                <w:i/>
                <w:lang w:val="es-ES"/>
              </w:rPr>
              <w:t>resultado</w:t>
            </w:r>
          </w:p>
        </w:tc>
        <w:tc>
          <w:tcPr>
            <w:tcW w:w="4535" w:type="dxa"/>
          </w:tcPr>
          <w:p w14:paraId="326C1086" w14:textId="77777777" w:rsidR="000A4D16" w:rsidRDefault="000A4D16" w:rsidP="000A4D16">
            <w:r>
              <w:rPr>
                <w:lang w:val="es-ES"/>
              </w:rPr>
              <w:t>En cada una de las auditorias se obtiene unos resultados.</w:t>
            </w:r>
          </w:p>
        </w:tc>
        <w:tc>
          <w:tcPr>
            <w:tcW w:w="2126" w:type="dxa"/>
          </w:tcPr>
          <w:p w14:paraId="76C2BEF7" w14:textId="77777777" w:rsidR="000A4D16" w:rsidRDefault="000A4D16" w:rsidP="000A4D16">
            <w:pPr>
              <w:tabs>
                <w:tab w:val="left" w:pos="6731"/>
              </w:tabs>
              <w:jc w:val="center"/>
              <w:rPr>
                <w:color w:val="000000"/>
                <w:lang w:val="es-ES"/>
              </w:rPr>
            </w:pPr>
          </w:p>
          <w:p w14:paraId="28250537" w14:textId="3A7694DB" w:rsidR="000A4D16" w:rsidRDefault="000A4D16" w:rsidP="000A4D16">
            <w:pPr>
              <w:tabs>
                <w:tab w:val="left" w:pos="6731"/>
              </w:tabs>
              <w:jc w:val="center"/>
              <w:rPr>
                <w:color w:val="000000"/>
                <w:lang w:val="es-ES"/>
              </w:rPr>
            </w:pPr>
            <w:r>
              <w:rPr>
                <w:b/>
                <w:color w:val="000000"/>
                <w:lang w:val="es-ES"/>
              </w:rPr>
              <w:t xml:space="preserve"> </w:t>
            </w:r>
            <w:r w:rsidR="007A341B">
              <w:rPr>
                <w:b/>
                <w:color w:val="000000"/>
                <w:lang w:val="es-ES"/>
              </w:rPr>
              <w:t>*:</w:t>
            </w:r>
            <w:r>
              <w:rPr>
                <w:b/>
                <w:color w:val="000000"/>
                <w:lang w:val="es-ES"/>
              </w:rPr>
              <w:t xml:space="preserve"> 1</w:t>
            </w:r>
          </w:p>
        </w:tc>
      </w:tr>
    </w:tbl>
    <w:p w14:paraId="50D97D8A" w14:textId="77777777" w:rsidR="00DD6C14" w:rsidRDefault="00DD6C14">
      <w:pPr>
        <w:rPr>
          <w:color w:val="0F0CB0"/>
          <w:highlight w:val="yellow"/>
        </w:rPr>
      </w:pPr>
    </w:p>
    <w:tbl>
      <w:tblPr>
        <w:tblStyle w:val="Tablaconcuadrculaclara"/>
        <w:tblpPr w:leftFromText="141" w:rightFromText="141" w:vertAnchor="text" w:horzAnchor="margin" w:tblpXSpec="center" w:tblpY="234"/>
        <w:tblW w:w="10630" w:type="dxa"/>
        <w:tblLayout w:type="fixed"/>
        <w:tblLook w:val="04A0" w:firstRow="1" w:lastRow="0" w:firstColumn="1" w:lastColumn="0" w:noHBand="0" w:noVBand="1"/>
      </w:tblPr>
      <w:tblGrid>
        <w:gridCol w:w="1701"/>
        <w:gridCol w:w="3260"/>
        <w:gridCol w:w="5669"/>
      </w:tblGrid>
      <w:tr w:rsidR="000A4D16" w14:paraId="14441C63" w14:textId="77777777" w:rsidTr="000A4D16">
        <w:trPr>
          <w:trHeight w:val="433"/>
        </w:trPr>
        <w:tc>
          <w:tcPr>
            <w:tcW w:w="10630" w:type="dxa"/>
            <w:gridSpan w:val="3"/>
            <w:vMerge w:val="restart"/>
          </w:tcPr>
          <w:p w14:paraId="37D57DB3" w14:textId="77777777" w:rsidR="000A4D16" w:rsidRDefault="000A4D16" w:rsidP="000A4D16">
            <w:pPr>
              <w:shd w:val="clear" w:color="D7D2D9" w:themeColor="accent6" w:themeTint="66" w:fill="D7D2D9" w:themeFill="accent6" w:themeFillTint="66"/>
              <w:tabs>
                <w:tab w:val="left" w:pos="6731"/>
              </w:tabs>
              <w:ind w:left="-113" w:right="-113"/>
              <w:rPr>
                <w:b/>
                <w:i/>
                <w:color w:val="000000"/>
                <w:u w:val="single"/>
              </w:rPr>
            </w:pPr>
            <w:r>
              <w:rPr>
                <w:b/>
                <w:i/>
                <w:color w:val="000000"/>
                <w:u w:val="single"/>
                <w:lang w:val="es-ES"/>
              </w:rPr>
              <w:t>Entidad_auditoria</w:t>
            </w:r>
          </w:p>
        </w:tc>
      </w:tr>
      <w:tr w:rsidR="000A4D16" w14:paraId="4C1FAC0B" w14:textId="77777777" w:rsidTr="000A4D16">
        <w:trPr>
          <w:trHeight w:val="433"/>
        </w:trPr>
        <w:tc>
          <w:tcPr>
            <w:tcW w:w="1701" w:type="dxa"/>
            <w:vMerge w:val="restart"/>
          </w:tcPr>
          <w:p w14:paraId="1401CC12" w14:textId="77777777" w:rsidR="000A4D16" w:rsidRDefault="000A4D16" w:rsidP="000A4D16">
            <w:pPr>
              <w:tabs>
                <w:tab w:val="left" w:pos="6731"/>
              </w:tabs>
              <w:rPr>
                <w:color w:val="000000"/>
              </w:rPr>
            </w:pPr>
            <w:r>
              <w:rPr>
                <w:b/>
                <w:i/>
                <w:color w:val="000000"/>
                <w:u w:val="single"/>
                <w:lang w:val="es-ES"/>
              </w:rPr>
              <w:t>Atributo</w:t>
            </w:r>
          </w:p>
        </w:tc>
        <w:tc>
          <w:tcPr>
            <w:tcW w:w="3260" w:type="dxa"/>
            <w:vMerge w:val="restart"/>
          </w:tcPr>
          <w:p w14:paraId="23FE9AAB" w14:textId="77777777" w:rsidR="000A4D16" w:rsidRDefault="000A4D16" w:rsidP="000A4D16">
            <w:pPr>
              <w:tabs>
                <w:tab w:val="left" w:pos="6731"/>
              </w:tabs>
              <w:rPr>
                <w:color w:val="000000"/>
              </w:rPr>
            </w:pPr>
            <w:r>
              <w:rPr>
                <w:b/>
                <w:i/>
                <w:color w:val="000000"/>
                <w:u w:val="single"/>
                <w:lang w:val="es-ES"/>
              </w:rPr>
              <w:t>Tipo</w:t>
            </w:r>
          </w:p>
        </w:tc>
        <w:tc>
          <w:tcPr>
            <w:tcW w:w="5669" w:type="dxa"/>
            <w:vMerge w:val="restart"/>
          </w:tcPr>
          <w:p w14:paraId="79805A93" w14:textId="77777777" w:rsidR="000A4D16" w:rsidRDefault="000A4D16" w:rsidP="000A4D16">
            <w:pPr>
              <w:tabs>
                <w:tab w:val="left" w:pos="6731"/>
              </w:tabs>
              <w:rPr>
                <w:color w:val="000000"/>
              </w:rPr>
            </w:pPr>
            <w:r>
              <w:rPr>
                <w:b/>
                <w:i/>
                <w:color w:val="000000"/>
                <w:u w:val="single"/>
                <w:lang w:val="es-ES"/>
              </w:rPr>
              <w:t>Descripción</w:t>
            </w:r>
          </w:p>
        </w:tc>
      </w:tr>
      <w:tr w:rsidR="000A4D16" w14:paraId="69AE4D99" w14:textId="77777777" w:rsidTr="000A4D16">
        <w:trPr>
          <w:trHeight w:val="433"/>
        </w:trPr>
        <w:tc>
          <w:tcPr>
            <w:tcW w:w="1701" w:type="dxa"/>
            <w:vMerge w:val="restart"/>
          </w:tcPr>
          <w:p w14:paraId="7617F889" w14:textId="77777777" w:rsidR="000A4D16" w:rsidRDefault="000A4D16" w:rsidP="000A4D16">
            <w:r>
              <w:rPr>
                <w:i/>
                <w:lang w:val="es-ES"/>
              </w:rPr>
              <w:t>id_entidad</w:t>
            </w:r>
          </w:p>
        </w:tc>
        <w:tc>
          <w:tcPr>
            <w:tcW w:w="3260" w:type="dxa"/>
            <w:vMerge w:val="restart"/>
          </w:tcPr>
          <w:p w14:paraId="10A6981C" w14:textId="77777777" w:rsidR="000A4D16" w:rsidRDefault="000A4D16" w:rsidP="000A4D16">
            <w:pPr>
              <w:jc w:val="center"/>
            </w:pPr>
            <w:r>
              <w:rPr>
                <w:color w:val="0F0CB0"/>
                <w:lang w:val="es-ES"/>
              </w:rPr>
              <w:t>character_varing</w:t>
            </w:r>
          </w:p>
        </w:tc>
        <w:tc>
          <w:tcPr>
            <w:tcW w:w="5669" w:type="dxa"/>
            <w:vMerge w:val="restart"/>
          </w:tcPr>
          <w:p w14:paraId="622612DB" w14:textId="77777777" w:rsidR="000A4D16" w:rsidRDefault="000A4D16" w:rsidP="000A4D16">
            <w:pPr>
              <w:jc w:val="both"/>
            </w:pPr>
            <w:r>
              <w:rPr>
                <w:lang w:val="es-ES"/>
              </w:rPr>
              <w:t>Identificador de la entidad que realiza la auditoria.</w:t>
            </w:r>
          </w:p>
        </w:tc>
      </w:tr>
      <w:tr w:rsidR="000A4D16" w14:paraId="4BB9AD28" w14:textId="77777777" w:rsidTr="000A4D16">
        <w:trPr>
          <w:trHeight w:val="433"/>
        </w:trPr>
        <w:tc>
          <w:tcPr>
            <w:tcW w:w="1701" w:type="dxa"/>
            <w:vMerge w:val="restart"/>
          </w:tcPr>
          <w:p w14:paraId="5EE3D1F4" w14:textId="33FD1557" w:rsidR="000A4D16" w:rsidRDefault="007965CF" w:rsidP="000A4D16">
            <w:pPr>
              <w:tabs>
                <w:tab w:val="left" w:pos="6731"/>
              </w:tabs>
              <w:rPr>
                <w:color w:val="000000"/>
              </w:rPr>
            </w:pPr>
            <w:r>
              <w:rPr>
                <w:i/>
                <w:color w:val="000000"/>
                <w:lang w:val="es-ES"/>
              </w:rPr>
              <w:t>N</w:t>
            </w:r>
            <w:r w:rsidR="000A4D16">
              <w:rPr>
                <w:i/>
                <w:color w:val="000000"/>
                <w:lang w:val="es-ES"/>
              </w:rPr>
              <w:t>ombre</w:t>
            </w:r>
          </w:p>
        </w:tc>
        <w:tc>
          <w:tcPr>
            <w:tcW w:w="3260" w:type="dxa"/>
            <w:vMerge w:val="restart"/>
          </w:tcPr>
          <w:p w14:paraId="64FA62A4" w14:textId="77777777" w:rsidR="000A4D16" w:rsidRDefault="000A4D16" w:rsidP="000A4D16">
            <w:pPr>
              <w:jc w:val="center"/>
            </w:pPr>
            <w:r>
              <w:rPr>
                <w:color w:val="0F0CB0"/>
                <w:lang w:val="es-ES"/>
              </w:rPr>
              <w:t>character_varing</w:t>
            </w:r>
          </w:p>
        </w:tc>
        <w:tc>
          <w:tcPr>
            <w:tcW w:w="5669" w:type="dxa"/>
            <w:vMerge w:val="restart"/>
          </w:tcPr>
          <w:p w14:paraId="74A72815" w14:textId="77777777" w:rsidR="000A4D16" w:rsidRDefault="000A4D16" w:rsidP="000A4D16">
            <w:pPr>
              <w:tabs>
                <w:tab w:val="left" w:pos="6731"/>
              </w:tabs>
              <w:jc w:val="both"/>
              <w:rPr>
                <w:color w:val="000000"/>
              </w:rPr>
            </w:pPr>
            <w:r>
              <w:rPr>
                <w:color w:val="000000"/>
                <w:lang w:val="es-ES"/>
              </w:rPr>
              <w:t xml:space="preserve">Identificador </w:t>
            </w:r>
            <w:r>
              <w:rPr>
                <w:lang w:val="es-ES"/>
              </w:rPr>
              <w:t>del auditor.</w:t>
            </w:r>
          </w:p>
        </w:tc>
      </w:tr>
      <w:tr w:rsidR="000A4D16" w14:paraId="0FECFAAE" w14:textId="77777777" w:rsidTr="000A4D16">
        <w:trPr>
          <w:trHeight w:val="433"/>
        </w:trPr>
        <w:tc>
          <w:tcPr>
            <w:tcW w:w="1701" w:type="dxa"/>
            <w:vMerge w:val="restart"/>
          </w:tcPr>
          <w:p w14:paraId="2D34B75E" w14:textId="2229367E" w:rsidR="000A4D16" w:rsidRDefault="007965CF" w:rsidP="000A4D16">
            <w:pPr>
              <w:rPr>
                <w:i/>
              </w:rPr>
            </w:pPr>
            <w:r>
              <w:rPr>
                <w:i/>
                <w:lang w:val="es-ES"/>
              </w:rPr>
              <w:t>E</w:t>
            </w:r>
            <w:r w:rsidR="000A4D16">
              <w:rPr>
                <w:i/>
                <w:lang w:val="es-ES"/>
              </w:rPr>
              <w:t>stado</w:t>
            </w:r>
          </w:p>
        </w:tc>
        <w:tc>
          <w:tcPr>
            <w:tcW w:w="3260" w:type="dxa"/>
            <w:vMerge w:val="restart"/>
          </w:tcPr>
          <w:p w14:paraId="5A6B50D6" w14:textId="77777777" w:rsidR="000A4D16" w:rsidRDefault="000A4D16" w:rsidP="000A4D16">
            <w:pPr>
              <w:jc w:val="center"/>
            </w:pPr>
            <w:r>
              <w:rPr>
                <w:color w:val="0F0CB0"/>
                <w:lang w:val="es-ES"/>
              </w:rPr>
              <w:t>character_varing</w:t>
            </w:r>
          </w:p>
        </w:tc>
        <w:tc>
          <w:tcPr>
            <w:tcW w:w="5669" w:type="dxa"/>
            <w:vMerge w:val="restart"/>
          </w:tcPr>
          <w:p w14:paraId="62090AB7" w14:textId="77777777" w:rsidR="000A4D16" w:rsidRDefault="000A4D16" w:rsidP="000A4D16">
            <w:pPr>
              <w:jc w:val="both"/>
            </w:pPr>
            <w:r>
              <w:rPr>
                <w:lang w:val="es-ES"/>
              </w:rPr>
              <w:t>Identificador que determinada el estado del registro.</w:t>
            </w:r>
          </w:p>
        </w:tc>
      </w:tr>
      <w:tr w:rsidR="000A4D16" w14:paraId="2D65150C" w14:textId="77777777" w:rsidTr="000A4D16">
        <w:trPr>
          <w:trHeight w:val="433"/>
        </w:trPr>
        <w:tc>
          <w:tcPr>
            <w:tcW w:w="1701" w:type="dxa"/>
          </w:tcPr>
          <w:p w14:paraId="1159A3C7" w14:textId="77777777" w:rsidR="000A4D16" w:rsidRDefault="000A4D16" w:rsidP="000A4D16">
            <w:r>
              <w:rPr>
                <w:i/>
                <w:lang w:val="es-ES"/>
              </w:rPr>
              <w:t>fecha_estado</w:t>
            </w:r>
          </w:p>
        </w:tc>
        <w:tc>
          <w:tcPr>
            <w:tcW w:w="3260" w:type="dxa"/>
          </w:tcPr>
          <w:p w14:paraId="36ECD678" w14:textId="77777777" w:rsidR="000A4D16" w:rsidRDefault="000A4D16" w:rsidP="000A4D16">
            <w:pPr>
              <w:tabs>
                <w:tab w:val="left" w:pos="6731"/>
              </w:tabs>
              <w:jc w:val="center"/>
              <w:rPr>
                <w:color w:val="0F0CB0"/>
                <w:lang w:val="es-ES"/>
              </w:rPr>
            </w:pPr>
            <w:r>
              <w:rPr>
                <w:color w:val="0F0CB0"/>
                <w:lang w:val="es-ES"/>
              </w:rPr>
              <w:t>timestamps_with_time_zone</w:t>
            </w:r>
          </w:p>
        </w:tc>
        <w:tc>
          <w:tcPr>
            <w:tcW w:w="5669" w:type="dxa"/>
          </w:tcPr>
          <w:p w14:paraId="36EC96E1" w14:textId="77777777" w:rsidR="000A4D16" w:rsidRDefault="000A4D16" w:rsidP="000A4D16">
            <w:pPr>
              <w:tabs>
                <w:tab w:val="left" w:pos="6731"/>
              </w:tabs>
              <w:jc w:val="both"/>
              <w:rPr>
                <w:color w:val="000000"/>
              </w:rPr>
            </w:pPr>
            <w:r>
              <w:rPr>
                <w:color w:val="000000"/>
                <w:lang w:val="es-ES"/>
              </w:rPr>
              <w:t>Identificador de la fecha que se establece el estado del registro.</w:t>
            </w:r>
          </w:p>
        </w:tc>
      </w:tr>
    </w:tbl>
    <w:p w14:paraId="42B1EBE0" w14:textId="77777777" w:rsidR="00DD6C14" w:rsidRDefault="00DD6C14">
      <w:pPr>
        <w:tabs>
          <w:tab w:val="left" w:pos="6731"/>
        </w:tabs>
        <w:rPr>
          <w:color w:val="000000"/>
        </w:rPr>
      </w:pPr>
    </w:p>
    <w:p w14:paraId="06A3419A" w14:textId="77777777" w:rsidR="00DD6C14" w:rsidRDefault="00DD6C14">
      <w:pPr>
        <w:rPr>
          <w:color w:val="0F0CB0"/>
          <w:highlight w:val="yellow"/>
        </w:rPr>
      </w:pPr>
    </w:p>
    <w:p w14:paraId="401858A8" w14:textId="77777777" w:rsidR="00DD6C14" w:rsidRDefault="00DD6C14">
      <w:pPr>
        <w:rPr>
          <w:color w:val="0F0CB0"/>
          <w:highlight w:val="yellow"/>
        </w:rPr>
      </w:pPr>
    </w:p>
    <w:p w14:paraId="010E0937" w14:textId="77777777" w:rsidR="00DD6C14" w:rsidRDefault="00DD6C14">
      <w:pPr>
        <w:rPr>
          <w:color w:val="0F0CB0"/>
          <w:highlight w:val="yellow"/>
        </w:rPr>
      </w:pPr>
    </w:p>
    <w:p w14:paraId="128430D7" w14:textId="77777777" w:rsidR="00DD6C14" w:rsidRDefault="00DD6C14">
      <w:pPr>
        <w:rPr>
          <w:color w:val="0F0CB0"/>
          <w:highlight w:val="yellow"/>
        </w:rPr>
      </w:pPr>
    </w:p>
    <w:p w14:paraId="745261E0" w14:textId="24557DE5" w:rsidR="00DD6C14" w:rsidRDefault="00DD6C14">
      <w:pPr>
        <w:rPr>
          <w:color w:val="0F0CB0"/>
          <w:highlight w:val="yellow"/>
        </w:rPr>
      </w:pPr>
    </w:p>
    <w:p w14:paraId="1781B571" w14:textId="77777777" w:rsidR="00DD6C14" w:rsidRDefault="00DD6C14">
      <w:pPr>
        <w:rPr>
          <w:color w:val="0F0CB0"/>
          <w:highlight w:val="yellow"/>
        </w:rPr>
      </w:pPr>
    </w:p>
    <w:tbl>
      <w:tblPr>
        <w:tblStyle w:val="Tablaconcuadrculaclara"/>
        <w:tblW w:w="10632" w:type="dxa"/>
        <w:tblInd w:w="-998" w:type="dxa"/>
        <w:tblLayout w:type="fixed"/>
        <w:tblLook w:val="04A0" w:firstRow="1" w:lastRow="0" w:firstColumn="1" w:lastColumn="0" w:noHBand="0" w:noVBand="1"/>
      </w:tblPr>
      <w:tblGrid>
        <w:gridCol w:w="1853"/>
        <w:gridCol w:w="2560"/>
        <w:gridCol w:w="6219"/>
      </w:tblGrid>
      <w:tr w:rsidR="00DD6C14" w14:paraId="58402C54" w14:textId="77777777" w:rsidTr="00126B91">
        <w:trPr>
          <w:trHeight w:val="433"/>
        </w:trPr>
        <w:tc>
          <w:tcPr>
            <w:tcW w:w="10632" w:type="dxa"/>
            <w:gridSpan w:val="3"/>
            <w:shd w:val="clear" w:color="auto" w:fill="FFC000"/>
          </w:tcPr>
          <w:p w14:paraId="32D95FE2" w14:textId="77777777" w:rsidR="00DD6C14" w:rsidRDefault="007D540E">
            <w:pPr>
              <w:shd w:val="clear" w:color="F2CE18" w:fill="F2CE18"/>
              <w:tabs>
                <w:tab w:val="left" w:pos="6731"/>
              </w:tabs>
              <w:ind w:left="-113" w:right="-113"/>
              <w:rPr>
                <w:color w:val="000000"/>
              </w:rPr>
            </w:pPr>
            <w:r>
              <w:rPr>
                <w:b/>
                <w:i/>
                <w:color w:val="000000"/>
                <w:u w:val="single"/>
                <w:lang w:val="es-ES"/>
              </w:rPr>
              <w:t>Datos_Auditados</w:t>
            </w:r>
          </w:p>
        </w:tc>
      </w:tr>
      <w:tr w:rsidR="00DD6C14" w14:paraId="6697577F" w14:textId="77777777" w:rsidTr="00126B91">
        <w:trPr>
          <w:trHeight w:val="433"/>
        </w:trPr>
        <w:tc>
          <w:tcPr>
            <w:tcW w:w="1853" w:type="dxa"/>
          </w:tcPr>
          <w:p w14:paraId="30F17A71" w14:textId="77777777" w:rsidR="00DD6C14" w:rsidRDefault="007D540E">
            <w:pPr>
              <w:tabs>
                <w:tab w:val="left" w:pos="6731"/>
              </w:tabs>
              <w:rPr>
                <w:color w:val="000000"/>
              </w:rPr>
            </w:pPr>
            <w:r>
              <w:rPr>
                <w:b/>
                <w:i/>
                <w:color w:val="000000"/>
                <w:u w:val="single"/>
                <w:lang w:val="es-ES"/>
              </w:rPr>
              <w:t>Atributo</w:t>
            </w:r>
          </w:p>
        </w:tc>
        <w:tc>
          <w:tcPr>
            <w:tcW w:w="2560" w:type="dxa"/>
          </w:tcPr>
          <w:p w14:paraId="3AF3186B" w14:textId="77777777" w:rsidR="00DD6C14" w:rsidRDefault="007D540E">
            <w:pPr>
              <w:tabs>
                <w:tab w:val="left" w:pos="6731"/>
              </w:tabs>
              <w:rPr>
                <w:color w:val="000000"/>
              </w:rPr>
            </w:pPr>
            <w:r>
              <w:rPr>
                <w:b/>
                <w:i/>
                <w:color w:val="000000"/>
                <w:u w:val="single"/>
                <w:lang w:val="es-ES"/>
              </w:rPr>
              <w:t>Tipo</w:t>
            </w:r>
          </w:p>
        </w:tc>
        <w:tc>
          <w:tcPr>
            <w:tcW w:w="6219" w:type="dxa"/>
          </w:tcPr>
          <w:p w14:paraId="1AFC92C5" w14:textId="77777777" w:rsidR="00DD6C14" w:rsidRDefault="007D540E">
            <w:pPr>
              <w:tabs>
                <w:tab w:val="left" w:pos="6731"/>
              </w:tabs>
              <w:rPr>
                <w:color w:val="000000"/>
              </w:rPr>
            </w:pPr>
            <w:r>
              <w:rPr>
                <w:b/>
                <w:i/>
                <w:color w:val="000000"/>
                <w:u w:val="single"/>
                <w:lang w:val="es-ES"/>
              </w:rPr>
              <w:t>Descripción</w:t>
            </w:r>
          </w:p>
        </w:tc>
      </w:tr>
      <w:tr w:rsidR="00DD6C14" w14:paraId="3E31236A" w14:textId="77777777" w:rsidTr="00126B91">
        <w:trPr>
          <w:trHeight w:val="433"/>
        </w:trPr>
        <w:tc>
          <w:tcPr>
            <w:tcW w:w="1853" w:type="dxa"/>
          </w:tcPr>
          <w:p w14:paraId="57048B5C" w14:textId="77777777" w:rsidR="00DD6C14" w:rsidRDefault="007D540E">
            <w:r>
              <w:rPr>
                <w:i/>
                <w:lang w:val="es-ES"/>
              </w:rPr>
              <w:t>id_dato_auditado</w:t>
            </w:r>
          </w:p>
        </w:tc>
        <w:tc>
          <w:tcPr>
            <w:tcW w:w="2560" w:type="dxa"/>
          </w:tcPr>
          <w:p w14:paraId="64633BA9" w14:textId="77777777" w:rsidR="00DD6C14" w:rsidRDefault="007D540E">
            <w:pPr>
              <w:jc w:val="center"/>
            </w:pPr>
            <w:r>
              <w:rPr>
                <w:color w:val="0F0CB0"/>
                <w:lang w:val="es-ES"/>
              </w:rPr>
              <w:t>numeric</w:t>
            </w:r>
          </w:p>
        </w:tc>
        <w:tc>
          <w:tcPr>
            <w:tcW w:w="6219" w:type="dxa"/>
          </w:tcPr>
          <w:p w14:paraId="4DF4AA2B" w14:textId="77777777" w:rsidR="00DD6C14" w:rsidRDefault="007D540E" w:rsidP="00400408">
            <w:pPr>
              <w:jc w:val="both"/>
            </w:pPr>
            <w:r>
              <w:rPr>
                <w:lang w:val="es-ES"/>
              </w:rPr>
              <w:t>Identificador único del registro de los datos auditados.</w:t>
            </w:r>
          </w:p>
        </w:tc>
      </w:tr>
      <w:tr w:rsidR="00DD6C14" w14:paraId="32A704F8" w14:textId="77777777" w:rsidTr="00126B91">
        <w:trPr>
          <w:trHeight w:val="433"/>
        </w:trPr>
        <w:tc>
          <w:tcPr>
            <w:tcW w:w="1853" w:type="dxa"/>
          </w:tcPr>
          <w:p w14:paraId="7E2873A5" w14:textId="77777777" w:rsidR="00DD6C14" w:rsidRDefault="007D540E">
            <w:pPr>
              <w:tabs>
                <w:tab w:val="left" w:pos="6731"/>
              </w:tabs>
              <w:rPr>
                <w:color w:val="000000"/>
              </w:rPr>
            </w:pPr>
            <w:r>
              <w:rPr>
                <w:i/>
                <w:color w:val="000000"/>
                <w:lang w:val="es-ES"/>
              </w:rPr>
              <w:t>IdAuditoria</w:t>
            </w:r>
          </w:p>
        </w:tc>
        <w:tc>
          <w:tcPr>
            <w:tcW w:w="2560" w:type="dxa"/>
          </w:tcPr>
          <w:p w14:paraId="70E96E7C" w14:textId="77777777" w:rsidR="00DD6C14" w:rsidRDefault="007D540E">
            <w:pPr>
              <w:jc w:val="center"/>
            </w:pPr>
            <w:r>
              <w:rPr>
                <w:color w:val="0F0CB0"/>
                <w:lang w:val="es-ES"/>
              </w:rPr>
              <w:t>numeric</w:t>
            </w:r>
          </w:p>
        </w:tc>
        <w:tc>
          <w:tcPr>
            <w:tcW w:w="6219" w:type="dxa"/>
          </w:tcPr>
          <w:p w14:paraId="46407A77" w14:textId="77777777" w:rsidR="00DD6C14" w:rsidRDefault="007D540E" w:rsidP="00400408">
            <w:pPr>
              <w:tabs>
                <w:tab w:val="left" w:pos="6731"/>
              </w:tabs>
              <w:jc w:val="both"/>
              <w:rPr>
                <w:color w:val="000000"/>
              </w:rPr>
            </w:pPr>
            <w:r>
              <w:rPr>
                <w:color w:val="000000"/>
                <w:lang w:val="es-ES"/>
              </w:rPr>
              <w:t xml:space="preserve">Identificador </w:t>
            </w:r>
            <w:r>
              <w:rPr>
                <w:lang w:val="es-ES"/>
              </w:rPr>
              <w:t>de la auditoria a la que corresponde.</w:t>
            </w:r>
          </w:p>
        </w:tc>
      </w:tr>
      <w:tr w:rsidR="00DD6C14" w14:paraId="60062B94" w14:textId="77777777" w:rsidTr="00126B91">
        <w:trPr>
          <w:trHeight w:val="433"/>
        </w:trPr>
        <w:tc>
          <w:tcPr>
            <w:tcW w:w="1853" w:type="dxa"/>
          </w:tcPr>
          <w:p w14:paraId="4C765A7C" w14:textId="77777777" w:rsidR="00DD6C14" w:rsidRDefault="007D540E">
            <w:r>
              <w:rPr>
                <w:i/>
                <w:lang w:val="es-ES"/>
              </w:rPr>
              <w:t>procedimiento</w:t>
            </w:r>
          </w:p>
        </w:tc>
        <w:tc>
          <w:tcPr>
            <w:tcW w:w="2560" w:type="dxa"/>
          </w:tcPr>
          <w:p w14:paraId="737A3051" w14:textId="77777777" w:rsidR="00DD6C14" w:rsidRDefault="007D540E">
            <w:pPr>
              <w:jc w:val="center"/>
            </w:pPr>
            <w:r>
              <w:rPr>
                <w:color w:val="0F0CB0"/>
                <w:lang w:val="es-ES"/>
              </w:rPr>
              <w:t>character_varing</w:t>
            </w:r>
          </w:p>
        </w:tc>
        <w:tc>
          <w:tcPr>
            <w:tcW w:w="6219" w:type="dxa"/>
          </w:tcPr>
          <w:p w14:paraId="319C9B7F" w14:textId="77777777" w:rsidR="00DD6C14" w:rsidRDefault="007D540E" w:rsidP="00400408">
            <w:pPr>
              <w:jc w:val="both"/>
            </w:pPr>
            <w:r>
              <w:rPr>
                <w:lang w:val="es-ES"/>
              </w:rPr>
              <w:t>Identificador del procedimiento auditado.</w:t>
            </w:r>
          </w:p>
        </w:tc>
      </w:tr>
    </w:tbl>
    <w:tbl>
      <w:tblPr>
        <w:tblStyle w:val="Tablaconcuadrculaclara"/>
        <w:tblpPr w:leftFromText="141" w:rightFromText="141" w:vertAnchor="text" w:horzAnchor="margin" w:tblpXSpec="center" w:tblpY="622"/>
        <w:tblW w:w="10757" w:type="dxa"/>
        <w:tblLayout w:type="fixed"/>
        <w:tblLook w:val="04A0" w:firstRow="1" w:lastRow="0" w:firstColumn="1" w:lastColumn="0" w:noHBand="0" w:noVBand="1"/>
      </w:tblPr>
      <w:tblGrid>
        <w:gridCol w:w="4575"/>
        <w:gridCol w:w="4402"/>
        <w:gridCol w:w="1780"/>
      </w:tblGrid>
      <w:tr w:rsidR="00126B91" w14:paraId="219A3462" w14:textId="77777777" w:rsidTr="00475171">
        <w:trPr>
          <w:trHeight w:val="313"/>
        </w:trPr>
        <w:tc>
          <w:tcPr>
            <w:tcW w:w="4575" w:type="dxa"/>
          </w:tcPr>
          <w:p w14:paraId="0C9750A2" w14:textId="77777777" w:rsidR="00126B91" w:rsidRDefault="00126B91" w:rsidP="00126B91">
            <w:pPr>
              <w:shd w:val="clear" w:color="F2CE18" w:fill="F2CE18"/>
              <w:tabs>
                <w:tab w:val="left" w:pos="6731"/>
              </w:tabs>
              <w:ind w:left="-113" w:right="-113"/>
              <w:jc w:val="center"/>
              <w:rPr>
                <w:color w:val="000000"/>
              </w:rPr>
            </w:pPr>
            <w:r>
              <w:rPr>
                <w:b/>
                <w:i/>
                <w:color w:val="000000"/>
                <w:u w:val="single"/>
                <w:lang w:val="es-ES"/>
              </w:rPr>
              <w:t>Entidad 1 &lt;</w:t>
            </w:r>
            <w:r>
              <w:rPr>
                <w:b/>
                <w:i/>
                <w:color w:val="0F0CB0"/>
                <w:u w:val="single"/>
                <w:lang w:val="es-ES"/>
              </w:rPr>
              <w:t>Relación</w:t>
            </w:r>
            <w:r>
              <w:rPr>
                <w:b/>
                <w:i/>
                <w:color w:val="000000" w:themeColor="text1"/>
                <w:u w:val="single"/>
                <w:lang w:val="es-ES"/>
              </w:rPr>
              <w:t xml:space="preserve"> &gt; Entidad 2</w:t>
            </w:r>
          </w:p>
          <w:p w14:paraId="23FD1784" w14:textId="77777777" w:rsidR="00126B91" w:rsidRDefault="00126B91" w:rsidP="00126B91">
            <w:pPr>
              <w:shd w:val="clear" w:color="F2CE18" w:fill="F2CE18"/>
              <w:tabs>
                <w:tab w:val="left" w:pos="6731"/>
              </w:tabs>
              <w:ind w:left="-113" w:right="-113"/>
              <w:jc w:val="center"/>
              <w:rPr>
                <w:color w:val="000000"/>
              </w:rPr>
            </w:pPr>
          </w:p>
        </w:tc>
        <w:tc>
          <w:tcPr>
            <w:tcW w:w="4402" w:type="dxa"/>
          </w:tcPr>
          <w:p w14:paraId="3F7BF36D" w14:textId="77777777" w:rsidR="00126B91" w:rsidRDefault="00126B91" w:rsidP="00126B91">
            <w:pPr>
              <w:shd w:val="clear" w:color="F2CE18" w:fill="F2CE18"/>
              <w:tabs>
                <w:tab w:val="left" w:pos="6731"/>
              </w:tabs>
              <w:ind w:left="-113" w:right="-113"/>
              <w:jc w:val="center"/>
              <w:rPr>
                <w:color w:val="000000"/>
              </w:rPr>
            </w:pPr>
            <w:r>
              <w:rPr>
                <w:b/>
                <w:i/>
                <w:color w:val="000000"/>
                <w:u w:val="single"/>
                <w:lang w:val="es-ES"/>
              </w:rPr>
              <w:t>Descripción</w:t>
            </w:r>
          </w:p>
          <w:p w14:paraId="11367996" w14:textId="77777777" w:rsidR="00126B91" w:rsidRDefault="00126B91" w:rsidP="00126B91">
            <w:pPr>
              <w:shd w:val="clear" w:color="F2CE18" w:fill="F2CE18"/>
              <w:tabs>
                <w:tab w:val="left" w:pos="6731"/>
              </w:tabs>
              <w:ind w:left="-113" w:right="-113"/>
              <w:jc w:val="center"/>
              <w:rPr>
                <w:color w:val="000000"/>
              </w:rPr>
            </w:pPr>
          </w:p>
        </w:tc>
        <w:tc>
          <w:tcPr>
            <w:tcW w:w="1780" w:type="dxa"/>
          </w:tcPr>
          <w:p w14:paraId="71E332ED" w14:textId="77777777" w:rsidR="00126B91" w:rsidRDefault="00126B91" w:rsidP="00126B91">
            <w:pPr>
              <w:shd w:val="clear" w:color="F2CE18" w:fill="F2CE18"/>
              <w:tabs>
                <w:tab w:val="left" w:pos="6731"/>
              </w:tabs>
              <w:ind w:left="-113" w:right="-113"/>
              <w:jc w:val="center"/>
              <w:rPr>
                <w:color w:val="000000"/>
              </w:rPr>
            </w:pPr>
            <w:r>
              <w:rPr>
                <w:b/>
                <w:i/>
                <w:color w:val="000000"/>
                <w:u w:val="single"/>
                <w:lang w:val="es-ES"/>
              </w:rPr>
              <w:t>Cardinalidad</w:t>
            </w:r>
          </w:p>
          <w:p w14:paraId="34259A38" w14:textId="6E53FEA9" w:rsidR="00126B91" w:rsidRDefault="00126B91" w:rsidP="00126B91">
            <w:pPr>
              <w:shd w:val="clear" w:color="F2CE18" w:fill="F2CE18"/>
              <w:tabs>
                <w:tab w:val="left" w:pos="6731"/>
              </w:tabs>
              <w:ind w:left="-113" w:right="-113"/>
              <w:jc w:val="center"/>
              <w:rPr>
                <w:color w:val="000000"/>
              </w:rPr>
            </w:pPr>
            <w:r>
              <w:rPr>
                <w:b/>
                <w:color w:val="000000"/>
                <w:lang w:val="es-ES"/>
              </w:rPr>
              <w:t>E1: E2</w:t>
            </w:r>
          </w:p>
        </w:tc>
      </w:tr>
      <w:tr w:rsidR="00126B91" w14:paraId="23FCF57D" w14:textId="77777777" w:rsidTr="00475171">
        <w:trPr>
          <w:trHeight w:val="313"/>
        </w:trPr>
        <w:tc>
          <w:tcPr>
            <w:tcW w:w="4575" w:type="dxa"/>
          </w:tcPr>
          <w:p w14:paraId="33D84581" w14:textId="77777777" w:rsidR="00126B91" w:rsidRDefault="00126B91" w:rsidP="00126B91">
            <w:pPr>
              <w:tabs>
                <w:tab w:val="left" w:pos="6731"/>
              </w:tabs>
              <w:jc w:val="center"/>
            </w:pPr>
          </w:p>
          <w:p w14:paraId="0AEF3EA8" w14:textId="77777777" w:rsidR="00126B91" w:rsidRDefault="00126B91" w:rsidP="00126B91">
            <w:pPr>
              <w:tabs>
                <w:tab w:val="left" w:pos="6731"/>
              </w:tabs>
              <w:jc w:val="center"/>
              <w:rPr>
                <w:lang w:val="es-ES"/>
              </w:rPr>
            </w:pPr>
            <w:r>
              <w:rPr>
                <w:i/>
                <w:color w:val="000000" w:themeColor="text1"/>
                <w:lang w:val="es-ES"/>
              </w:rPr>
              <w:t>Auditoria</w:t>
            </w:r>
            <w:r>
              <w:rPr>
                <w:color w:val="0F0CB0"/>
                <w:lang w:val="es-ES"/>
              </w:rPr>
              <w:t xml:space="preserve"> audita </w:t>
            </w:r>
            <w:r>
              <w:rPr>
                <w:i/>
                <w:lang w:val="es-ES"/>
              </w:rPr>
              <w:t>Datos_auditados</w:t>
            </w:r>
          </w:p>
        </w:tc>
        <w:tc>
          <w:tcPr>
            <w:tcW w:w="4402" w:type="dxa"/>
          </w:tcPr>
          <w:p w14:paraId="17436FE0" w14:textId="77777777" w:rsidR="00126B91" w:rsidRDefault="00126B91" w:rsidP="00126B91">
            <w:pPr>
              <w:jc w:val="both"/>
            </w:pPr>
            <w:r>
              <w:rPr>
                <w:lang w:val="es-ES"/>
              </w:rPr>
              <w:t>En cada una de las auditorias se auditan un número indeterminado de datos.</w:t>
            </w:r>
          </w:p>
        </w:tc>
        <w:tc>
          <w:tcPr>
            <w:tcW w:w="1780" w:type="dxa"/>
          </w:tcPr>
          <w:p w14:paraId="1127AABC" w14:textId="77777777" w:rsidR="00126B91" w:rsidRDefault="00126B91" w:rsidP="00126B91">
            <w:pPr>
              <w:tabs>
                <w:tab w:val="left" w:pos="6731"/>
              </w:tabs>
              <w:jc w:val="center"/>
              <w:rPr>
                <w:color w:val="000000"/>
                <w:lang w:val="es-ES"/>
              </w:rPr>
            </w:pPr>
          </w:p>
          <w:p w14:paraId="39CDB747" w14:textId="48C1239C" w:rsidR="00126B91" w:rsidRDefault="00126B91" w:rsidP="00126B91">
            <w:pPr>
              <w:tabs>
                <w:tab w:val="left" w:pos="6731"/>
              </w:tabs>
              <w:jc w:val="center"/>
              <w:rPr>
                <w:color w:val="000000"/>
                <w:lang w:val="es-ES"/>
              </w:rPr>
            </w:pPr>
            <w:r>
              <w:rPr>
                <w:b/>
                <w:color w:val="000000"/>
                <w:lang w:val="es-ES"/>
              </w:rPr>
              <w:t xml:space="preserve">   1: *</w:t>
            </w:r>
          </w:p>
        </w:tc>
      </w:tr>
    </w:tbl>
    <w:p w14:paraId="67C2C1CD" w14:textId="77777777" w:rsidR="00DD6C14" w:rsidRDefault="00DD6C14">
      <w:pPr>
        <w:rPr>
          <w:color w:val="0F0CB0"/>
          <w:highlight w:val="yellow"/>
        </w:rPr>
      </w:pPr>
    </w:p>
    <w:p w14:paraId="1AD717FD" w14:textId="77777777" w:rsidR="00DD6C14" w:rsidRDefault="00DD6C14">
      <w:pPr>
        <w:rPr>
          <w:color w:val="0F0CB0"/>
          <w:highlight w:val="yellow"/>
        </w:rPr>
      </w:pPr>
    </w:p>
    <w:tbl>
      <w:tblPr>
        <w:tblStyle w:val="Tablaconcuadrculaclara"/>
        <w:tblW w:w="10632" w:type="dxa"/>
        <w:tblInd w:w="-998" w:type="dxa"/>
        <w:tblLayout w:type="fixed"/>
        <w:tblLook w:val="04A0" w:firstRow="1" w:lastRow="0" w:firstColumn="1" w:lastColumn="0" w:noHBand="0" w:noVBand="1"/>
      </w:tblPr>
      <w:tblGrid>
        <w:gridCol w:w="2077"/>
        <w:gridCol w:w="2292"/>
        <w:gridCol w:w="6263"/>
      </w:tblGrid>
      <w:tr w:rsidR="00DD6C14" w14:paraId="092CCE2E" w14:textId="77777777" w:rsidTr="00475171">
        <w:trPr>
          <w:trHeight w:val="459"/>
        </w:trPr>
        <w:tc>
          <w:tcPr>
            <w:tcW w:w="10632" w:type="dxa"/>
            <w:gridSpan w:val="3"/>
            <w:shd w:val="clear" w:color="auto" w:fill="432937"/>
          </w:tcPr>
          <w:p w14:paraId="48C00280" w14:textId="4CACFECB" w:rsidR="00DD6C14" w:rsidRDefault="00CB7FBE">
            <w:pPr>
              <w:shd w:val="clear" w:color="5C4458" w:fill="5C4458"/>
              <w:tabs>
                <w:tab w:val="left" w:pos="6731"/>
              </w:tabs>
              <w:ind w:left="-113" w:right="-113"/>
              <w:rPr>
                <w:color w:val="000000"/>
              </w:rPr>
            </w:pPr>
            <w:r>
              <w:rPr>
                <w:b/>
                <w:i/>
                <w:color w:val="000000"/>
                <w:u w:val="single"/>
                <w:lang w:val="es-ES"/>
              </w:rPr>
              <w:t>Resultado_auditoria</w:t>
            </w:r>
          </w:p>
        </w:tc>
      </w:tr>
      <w:tr w:rsidR="00DD6C14" w14:paraId="55B4E507" w14:textId="77777777" w:rsidTr="00475171">
        <w:trPr>
          <w:trHeight w:val="459"/>
        </w:trPr>
        <w:tc>
          <w:tcPr>
            <w:tcW w:w="2077" w:type="dxa"/>
          </w:tcPr>
          <w:p w14:paraId="16EE80D9" w14:textId="77777777" w:rsidR="00DD6C14" w:rsidRDefault="007D540E">
            <w:pPr>
              <w:tabs>
                <w:tab w:val="left" w:pos="6731"/>
              </w:tabs>
              <w:rPr>
                <w:color w:val="000000"/>
              </w:rPr>
            </w:pPr>
            <w:r>
              <w:rPr>
                <w:b/>
                <w:i/>
                <w:color w:val="000000"/>
                <w:u w:val="single"/>
                <w:lang w:val="es-ES"/>
              </w:rPr>
              <w:t>Atributo</w:t>
            </w:r>
          </w:p>
        </w:tc>
        <w:tc>
          <w:tcPr>
            <w:tcW w:w="2292" w:type="dxa"/>
          </w:tcPr>
          <w:p w14:paraId="56D1B8E8" w14:textId="77777777" w:rsidR="00DD6C14" w:rsidRDefault="007D540E">
            <w:pPr>
              <w:tabs>
                <w:tab w:val="left" w:pos="6731"/>
              </w:tabs>
              <w:rPr>
                <w:color w:val="000000"/>
              </w:rPr>
            </w:pPr>
            <w:r>
              <w:rPr>
                <w:b/>
                <w:i/>
                <w:color w:val="000000"/>
                <w:u w:val="single"/>
                <w:lang w:val="es-ES"/>
              </w:rPr>
              <w:t>Tipo</w:t>
            </w:r>
          </w:p>
        </w:tc>
        <w:tc>
          <w:tcPr>
            <w:tcW w:w="6263" w:type="dxa"/>
          </w:tcPr>
          <w:p w14:paraId="46AF7F56" w14:textId="77777777" w:rsidR="00DD6C14" w:rsidRDefault="007D540E">
            <w:pPr>
              <w:tabs>
                <w:tab w:val="left" w:pos="6731"/>
              </w:tabs>
              <w:rPr>
                <w:color w:val="000000"/>
              </w:rPr>
            </w:pPr>
            <w:r>
              <w:rPr>
                <w:b/>
                <w:i/>
                <w:color w:val="000000"/>
                <w:u w:val="single"/>
                <w:lang w:val="es-ES"/>
              </w:rPr>
              <w:t>Descripción</w:t>
            </w:r>
          </w:p>
        </w:tc>
      </w:tr>
      <w:tr w:rsidR="00DD6C14" w14:paraId="74779F0D" w14:textId="77777777" w:rsidTr="00475171">
        <w:trPr>
          <w:trHeight w:val="459"/>
        </w:trPr>
        <w:tc>
          <w:tcPr>
            <w:tcW w:w="2077" w:type="dxa"/>
          </w:tcPr>
          <w:p w14:paraId="17C30EC5" w14:textId="77777777" w:rsidR="00DD6C14" w:rsidRDefault="007D540E">
            <w:r>
              <w:rPr>
                <w:i/>
                <w:lang w:val="es-ES"/>
              </w:rPr>
              <w:t>resultado</w:t>
            </w:r>
          </w:p>
        </w:tc>
        <w:tc>
          <w:tcPr>
            <w:tcW w:w="2292" w:type="dxa"/>
          </w:tcPr>
          <w:p w14:paraId="311A4B26" w14:textId="77777777" w:rsidR="00DD6C14" w:rsidRDefault="007D540E">
            <w:pPr>
              <w:jc w:val="center"/>
            </w:pPr>
            <w:r>
              <w:rPr>
                <w:color w:val="0F0CB0"/>
                <w:lang w:val="es-ES"/>
              </w:rPr>
              <w:t>character_varing</w:t>
            </w:r>
          </w:p>
        </w:tc>
        <w:tc>
          <w:tcPr>
            <w:tcW w:w="6263" w:type="dxa"/>
          </w:tcPr>
          <w:p w14:paraId="58C1B164" w14:textId="77777777" w:rsidR="00DD6C14" w:rsidRDefault="007D540E">
            <w:pPr>
              <w:rPr>
                <w:lang w:val="es-ES"/>
              </w:rPr>
            </w:pPr>
            <w:r>
              <w:rPr>
                <w:lang w:val="es-ES"/>
              </w:rPr>
              <w:t>Identificador único del resultado de la auditoría realizada.</w:t>
            </w:r>
          </w:p>
          <w:p w14:paraId="19BF3933" w14:textId="77777777" w:rsidR="00DD6C14" w:rsidRDefault="007D540E" w:rsidP="007D540E">
            <w:pPr>
              <w:pStyle w:val="Prrafodelista"/>
              <w:numPr>
                <w:ilvl w:val="0"/>
                <w:numId w:val="17"/>
              </w:numPr>
              <w:tabs>
                <w:tab w:val="left" w:pos="6731"/>
              </w:tabs>
              <w:rPr>
                <w:color w:val="000000"/>
                <w:lang w:val="es-ES"/>
              </w:rPr>
            </w:pPr>
            <w:r>
              <w:rPr>
                <w:lang w:val="es-ES"/>
              </w:rPr>
              <w:t>Superada.</w:t>
            </w:r>
          </w:p>
          <w:p w14:paraId="58021445" w14:textId="77777777" w:rsidR="00DD6C14" w:rsidRDefault="007D540E" w:rsidP="007D540E">
            <w:pPr>
              <w:pStyle w:val="Prrafodelista"/>
              <w:numPr>
                <w:ilvl w:val="0"/>
                <w:numId w:val="17"/>
              </w:numPr>
              <w:tabs>
                <w:tab w:val="left" w:pos="6731"/>
              </w:tabs>
              <w:rPr>
                <w:color w:val="000000"/>
                <w:lang w:val="es-ES"/>
              </w:rPr>
            </w:pPr>
            <w:r>
              <w:rPr>
                <w:lang w:val="es-ES"/>
              </w:rPr>
              <w:t>Superada con comentarios.</w:t>
            </w:r>
          </w:p>
          <w:p w14:paraId="62D0847D" w14:textId="77777777" w:rsidR="00DD6C14" w:rsidRDefault="007D540E" w:rsidP="007D540E">
            <w:pPr>
              <w:pStyle w:val="Prrafodelista"/>
              <w:numPr>
                <w:ilvl w:val="0"/>
                <w:numId w:val="17"/>
              </w:numPr>
              <w:tabs>
                <w:tab w:val="left" w:pos="6731"/>
              </w:tabs>
              <w:rPr>
                <w:color w:val="000000"/>
                <w:lang w:val="es-ES"/>
              </w:rPr>
            </w:pPr>
            <w:r>
              <w:rPr>
                <w:lang w:val="es-ES"/>
              </w:rPr>
              <w:t>No superada.</w:t>
            </w:r>
          </w:p>
        </w:tc>
      </w:tr>
    </w:tbl>
    <w:p w14:paraId="2C1DA84A" w14:textId="24CA8279" w:rsidR="00DD6C14" w:rsidRDefault="00DD6C14">
      <w:pPr>
        <w:rPr>
          <w:color w:val="0F0CB0"/>
          <w:highlight w:val="yellow"/>
        </w:rPr>
      </w:pPr>
    </w:p>
    <w:p w14:paraId="08CDEE63" w14:textId="69B1D1D1" w:rsidR="00DD6C14" w:rsidRDefault="00DD6C14">
      <w:pPr>
        <w:rPr>
          <w:b/>
          <w:i/>
          <w:color w:val="0F0CB0"/>
          <w:u w:val="single"/>
          <w:lang w:val="es-ES"/>
        </w:rPr>
      </w:pPr>
    </w:p>
    <w:p w14:paraId="50CE39D3" w14:textId="77777777" w:rsidR="00CB7FBE" w:rsidRDefault="007D540E" w:rsidP="00CB7FBE">
      <w:pPr>
        <w:rPr>
          <w:b/>
          <w:i/>
          <w:color w:val="0F0CB0"/>
          <w:u w:val="single"/>
          <w:lang w:val="es-ES"/>
        </w:rPr>
      </w:pPr>
      <w:r>
        <w:rPr>
          <w:b/>
          <w:i/>
          <w:color w:val="0F0CB0"/>
          <w:u w:val="single"/>
          <w:lang w:val="es-ES"/>
        </w:rPr>
        <w:t xml:space="preserve">LOG DE PROCESOS </w:t>
      </w:r>
    </w:p>
    <w:p w14:paraId="687AB3CF" w14:textId="6699E58A" w:rsidR="00DD6C14" w:rsidRPr="00400408" w:rsidRDefault="007D540E" w:rsidP="00CB7FBE">
      <w:pPr>
        <w:rPr>
          <w:color w:val="000000"/>
          <w:sz w:val="24"/>
          <w:szCs w:val="24"/>
          <w:highlight w:val="yellow"/>
        </w:rPr>
      </w:pPr>
      <w:r w:rsidRPr="00400408">
        <w:rPr>
          <w:color w:val="000000" w:themeColor="text1"/>
          <w:sz w:val="24"/>
          <w:szCs w:val="24"/>
          <w:lang w:val="es-ES"/>
        </w:rPr>
        <w:t xml:space="preserve">Este paquete de la </w:t>
      </w:r>
      <w:r w:rsidR="00CB7FBE" w:rsidRPr="00400408">
        <w:rPr>
          <w:b/>
          <w:color w:val="000000" w:themeColor="text1"/>
          <w:sz w:val="24"/>
          <w:szCs w:val="24"/>
          <w:lang w:val="es-ES"/>
        </w:rPr>
        <w:t>BD</w:t>
      </w:r>
      <w:r w:rsidRPr="00400408">
        <w:rPr>
          <w:color w:val="000000" w:themeColor="text1"/>
          <w:sz w:val="24"/>
          <w:szCs w:val="24"/>
          <w:lang w:val="es-ES"/>
        </w:rPr>
        <w:t xml:space="preserve"> reunirá todas las llamadas a los procedimientos de seguridad de la empresa. Guardará todos los procedimientos aplicados mediante dos parámetros, uno de entrada y otro de salida.</w:t>
      </w:r>
    </w:p>
    <w:p w14:paraId="4651032F" w14:textId="1F6E69C8" w:rsidR="00DD6C14" w:rsidRPr="00400408" w:rsidRDefault="007D540E" w:rsidP="00400408">
      <w:pPr>
        <w:jc w:val="both"/>
        <w:rPr>
          <w:color w:val="000000"/>
          <w:sz w:val="24"/>
          <w:szCs w:val="24"/>
          <w:highlight w:val="yellow"/>
        </w:rPr>
      </w:pPr>
      <w:r w:rsidRPr="00400408">
        <w:rPr>
          <w:color w:val="000000" w:themeColor="text1"/>
          <w:sz w:val="24"/>
          <w:szCs w:val="24"/>
          <w:lang w:val="es-ES"/>
        </w:rPr>
        <w:t>La</w:t>
      </w:r>
      <w:r w:rsidRPr="00400408">
        <w:rPr>
          <w:b/>
          <w:color w:val="000000" w:themeColor="text1"/>
          <w:sz w:val="24"/>
          <w:szCs w:val="24"/>
          <w:lang w:val="es-ES"/>
        </w:rPr>
        <w:t xml:space="preserve"> BD</w:t>
      </w:r>
      <w:r w:rsidRPr="00400408">
        <w:rPr>
          <w:color w:val="000000" w:themeColor="text1"/>
          <w:sz w:val="24"/>
          <w:szCs w:val="24"/>
          <w:lang w:val="es-ES"/>
        </w:rPr>
        <w:t xml:space="preserve"> estandarizará los parámetros de </w:t>
      </w:r>
      <w:r w:rsidR="00400408" w:rsidRPr="00400408">
        <w:rPr>
          <w:color w:val="000000" w:themeColor="text1"/>
          <w:sz w:val="24"/>
          <w:szCs w:val="24"/>
          <w:lang w:val="es-ES"/>
        </w:rPr>
        <w:t>salida mediante</w:t>
      </w:r>
      <w:r w:rsidRPr="00400408">
        <w:rPr>
          <w:color w:val="000000" w:themeColor="text1"/>
          <w:sz w:val="24"/>
          <w:szCs w:val="24"/>
          <w:lang w:val="es-ES"/>
        </w:rPr>
        <w:t xml:space="preserve"> un parámetro de salida llamado</w:t>
      </w:r>
      <w:r w:rsidRPr="00400408">
        <w:rPr>
          <w:b/>
          <w:color w:val="000000" w:themeColor="text1"/>
          <w:sz w:val="24"/>
          <w:szCs w:val="24"/>
          <w:lang w:val="es-ES"/>
        </w:rPr>
        <w:t xml:space="preserve"> RSP</w:t>
      </w:r>
      <w:r w:rsidRPr="00400408">
        <w:rPr>
          <w:color w:val="000000" w:themeColor="text1"/>
          <w:sz w:val="24"/>
          <w:szCs w:val="24"/>
          <w:lang w:val="es-ES"/>
        </w:rPr>
        <w:t>. La</w:t>
      </w:r>
      <w:r w:rsidRPr="00400408">
        <w:rPr>
          <w:b/>
          <w:color w:val="000000" w:themeColor="text1"/>
          <w:sz w:val="24"/>
          <w:szCs w:val="24"/>
          <w:lang w:val="es-ES"/>
        </w:rPr>
        <w:t xml:space="preserve"> BD</w:t>
      </w:r>
      <w:r w:rsidRPr="00400408">
        <w:rPr>
          <w:color w:val="000000" w:themeColor="text1"/>
          <w:sz w:val="24"/>
          <w:szCs w:val="24"/>
          <w:lang w:val="es-ES"/>
        </w:rPr>
        <w:t xml:space="preserve"> </w:t>
      </w:r>
      <w:r w:rsidR="00400408" w:rsidRPr="00400408">
        <w:rPr>
          <w:color w:val="000000" w:themeColor="text1"/>
          <w:sz w:val="24"/>
          <w:szCs w:val="24"/>
          <w:lang w:val="es-ES"/>
        </w:rPr>
        <w:t>ejecutará</w:t>
      </w:r>
      <w:r w:rsidRPr="00400408">
        <w:rPr>
          <w:color w:val="000000" w:themeColor="text1"/>
          <w:sz w:val="24"/>
          <w:szCs w:val="24"/>
          <w:lang w:val="es-ES"/>
        </w:rPr>
        <w:t xml:space="preserve"> un </w:t>
      </w:r>
      <w:r w:rsidRPr="00400408">
        <w:rPr>
          <w:b/>
          <w:color w:val="000000" w:themeColor="text1"/>
          <w:sz w:val="24"/>
          <w:szCs w:val="24"/>
          <w:lang w:val="es-ES"/>
        </w:rPr>
        <w:t xml:space="preserve">“OK” </w:t>
      </w:r>
      <w:r w:rsidRPr="00400408">
        <w:rPr>
          <w:color w:val="000000" w:themeColor="text1"/>
          <w:sz w:val="24"/>
          <w:szCs w:val="24"/>
          <w:lang w:val="es-ES"/>
        </w:rPr>
        <w:t xml:space="preserve">si el </w:t>
      </w:r>
      <w:r w:rsidR="00400408" w:rsidRPr="00400408">
        <w:rPr>
          <w:color w:val="000000" w:themeColor="text1"/>
          <w:sz w:val="24"/>
          <w:szCs w:val="24"/>
          <w:lang w:val="es-ES"/>
        </w:rPr>
        <w:t>procedimiento</w:t>
      </w:r>
      <w:r w:rsidRPr="00400408">
        <w:rPr>
          <w:color w:val="000000" w:themeColor="text1"/>
          <w:sz w:val="24"/>
          <w:szCs w:val="24"/>
          <w:lang w:val="es-ES"/>
        </w:rPr>
        <w:t xml:space="preserve"> se ha ejecutado correctamente o con un </w:t>
      </w:r>
      <w:r w:rsidRPr="00400408">
        <w:rPr>
          <w:b/>
          <w:color w:val="000000" w:themeColor="text1"/>
          <w:sz w:val="24"/>
          <w:szCs w:val="24"/>
          <w:lang w:val="es-ES"/>
        </w:rPr>
        <w:t>“ERROR + TIPO DE ERROR”</w:t>
      </w:r>
      <w:r w:rsidRPr="00400408">
        <w:rPr>
          <w:color w:val="000000" w:themeColor="text1"/>
          <w:sz w:val="24"/>
          <w:szCs w:val="24"/>
          <w:lang w:val="es-ES"/>
        </w:rPr>
        <w:t xml:space="preserve"> si se ha ejecutado </w:t>
      </w:r>
      <w:r w:rsidR="00400408" w:rsidRPr="00400408">
        <w:rPr>
          <w:color w:val="000000" w:themeColor="text1"/>
          <w:sz w:val="24"/>
          <w:szCs w:val="24"/>
          <w:lang w:val="es-ES"/>
        </w:rPr>
        <w:t>erróneamente</w:t>
      </w:r>
      <w:r w:rsidRPr="00400408">
        <w:rPr>
          <w:color w:val="000000" w:themeColor="text1"/>
          <w:sz w:val="24"/>
          <w:szCs w:val="24"/>
          <w:lang w:val="es-ES"/>
        </w:rPr>
        <w:t>.</w:t>
      </w:r>
    </w:p>
    <w:p w14:paraId="2CF40D00" w14:textId="77777777" w:rsidR="00DD6C14" w:rsidRPr="00400408" w:rsidRDefault="00DD6C14" w:rsidP="00400408">
      <w:pPr>
        <w:jc w:val="both"/>
        <w:rPr>
          <w:sz w:val="24"/>
          <w:szCs w:val="24"/>
          <w:highlight w:val="yellow"/>
        </w:rPr>
      </w:pPr>
    </w:p>
    <w:tbl>
      <w:tblPr>
        <w:tblStyle w:val="Tablaconcuadrculaclara"/>
        <w:tblpPr w:leftFromText="141" w:rightFromText="141" w:vertAnchor="page" w:horzAnchor="margin" w:tblpXSpec="center" w:tblpY="1558"/>
        <w:tblW w:w="10630" w:type="dxa"/>
        <w:tblLayout w:type="fixed"/>
        <w:tblLook w:val="04A0" w:firstRow="1" w:lastRow="0" w:firstColumn="1" w:lastColumn="0" w:noHBand="0" w:noVBand="1"/>
      </w:tblPr>
      <w:tblGrid>
        <w:gridCol w:w="2268"/>
        <w:gridCol w:w="2409"/>
        <w:gridCol w:w="5953"/>
      </w:tblGrid>
      <w:tr w:rsidR="00400408" w14:paraId="15D60118" w14:textId="77777777" w:rsidTr="00400408">
        <w:trPr>
          <w:trHeight w:val="433"/>
        </w:trPr>
        <w:tc>
          <w:tcPr>
            <w:tcW w:w="10630" w:type="dxa"/>
            <w:gridSpan w:val="3"/>
            <w:vMerge w:val="restart"/>
          </w:tcPr>
          <w:p w14:paraId="451D731D" w14:textId="77777777" w:rsidR="00400408" w:rsidRDefault="00400408" w:rsidP="00400408">
            <w:pPr>
              <w:shd w:val="clear" w:color="08C4A1" w:fill="08C4A1"/>
              <w:tabs>
                <w:tab w:val="left" w:pos="6731"/>
              </w:tabs>
              <w:ind w:left="-113" w:right="-113"/>
              <w:rPr>
                <w:color w:val="000000"/>
              </w:rPr>
            </w:pPr>
            <w:r>
              <w:rPr>
                <w:b/>
                <w:i/>
                <w:color w:val="000000"/>
                <w:u w:val="single"/>
                <w:lang w:val="es-ES"/>
              </w:rPr>
              <w:lastRenderedPageBreak/>
              <w:t>Log_Procesos</w:t>
            </w:r>
          </w:p>
        </w:tc>
      </w:tr>
      <w:tr w:rsidR="00400408" w14:paraId="12112D15" w14:textId="77777777" w:rsidTr="00400408">
        <w:trPr>
          <w:trHeight w:val="433"/>
        </w:trPr>
        <w:tc>
          <w:tcPr>
            <w:tcW w:w="2268" w:type="dxa"/>
            <w:vMerge w:val="restart"/>
          </w:tcPr>
          <w:p w14:paraId="4DF4BC3A" w14:textId="77777777" w:rsidR="00400408" w:rsidRDefault="00400408" w:rsidP="00400408">
            <w:pPr>
              <w:tabs>
                <w:tab w:val="left" w:pos="6731"/>
              </w:tabs>
              <w:rPr>
                <w:color w:val="000000"/>
              </w:rPr>
            </w:pPr>
            <w:r>
              <w:rPr>
                <w:b/>
                <w:i/>
                <w:color w:val="000000"/>
                <w:u w:val="single"/>
                <w:lang w:val="es-ES"/>
              </w:rPr>
              <w:t>Atributo</w:t>
            </w:r>
          </w:p>
        </w:tc>
        <w:tc>
          <w:tcPr>
            <w:tcW w:w="2409" w:type="dxa"/>
            <w:vMerge w:val="restart"/>
          </w:tcPr>
          <w:p w14:paraId="40E5D3FD" w14:textId="77777777" w:rsidR="00400408" w:rsidRDefault="00400408" w:rsidP="00400408">
            <w:pPr>
              <w:tabs>
                <w:tab w:val="left" w:pos="6731"/>
              </w:tabs>
              <w:rPr>
                <w:color w:val="000000"/>
              </w:rPr>
            </w:pPr>
            <w:r>
              <w:rPr>
                <w:b/>
                <w:i/>
                <w:color w:val="000000"/>
                <w:u w:val="single"/>
                <w:lang w:val="es-ES"/>
              </w:rPr>
              <w:t>Tipo</w:t>
            </w:r>
          </w:p>
        </w:tc>
        <w:tc>
          <w:tcPr>
            <w:tcW w:w="5953" w:type="dxa"/>
            <w:vMerge w:val="restart"/>
          </w:tcPr>
          <w:p w14:paraId="4C025F5C" w14:textId="77777777" w:rsidR="00400408" w:rsidRDefault="00400408" w:rsidP="00400408">
            <w:pPr>
              <w:tabs>
                <w:tab w:val="left" w:pos="6731"/>
              </w:tabs>
              <w:rPr>
                <w:color w:val="000000"/>
              </w:rPr>
            </w:pPr>
            <w:r>
              <w:rPr>
                <w:b/>
                <w:i/>
                <w:color w:val="000000"/>
                <w:u w:val="single"/>
                <w:lang w:val="es-ES"/>
              </w:rPr>
              <w:t>Descripción</w:t>
            </w:r>
          </w:p>
        </w:tc>
      </w:tr>
      <w:tr w:rsidR="00400408" w14:paraId="53C60EFA" w14:textId="77777777" w:rsidTr="00400408">
        <w:trPr>
          <w:trHeight w:val="433"/>
        </w:trPr>
        <w:tc>
          <w:tcPr>
            <w:tcW w:w="2268" w:type="dxa"/>
            <w:vMerge w:val="restart"/>
          </w:tcPr>
          <w:p w14:paraId="37FB3E3E" w14:textId="77777777" w:rsidR="00400408" w:rsidRDefault="00400408" w:rsidP="00400408">
            <w:r>
              <w:rPr>
                <w:i/>
                <w:lang w:val="es-ES"/>
              </w:rPr>
              <w:t>idLog</w:t>
            </w:r>
          </w:p>
        </w:tc>
        <w:tc>
          <w:tcPr>
            <w:tcW w:w="2409" w:type="dxa"/>
            <w:vMerge w:val="restart"/>
          </w:tcPr>
          <w:p w14:paraId="3C8FB288" w14:textId="77777777" w:rsidR="00400408" w:rsidRDefault="00400408" w:rsidP="00400408">
            <w:pPr>
              <w:jc w:val="center"/>
            </w:pPr>
            <w:r>
              <w:rPr>
                <w:color w:val="0F0CB0"/>
                <w:lang w:val="es-ES"/>
              </w:rPr>
              <w:t>numeric</w:t>
            </w:r>
          </w:p>
        </w:tc>
        <w:tc>
          <w:tcPr>
            <w:tcW w:w="5953" w:type="dxa"/>
            <w:vMerge w:val="restart"/>
          </w:tcPr>
          <w:p w14:paraId="6FC0D55C" w14:textId="77777777" w:rsidR="00400408" w:rsidRDefault="00400408" w:rsidP="00400408">
            <w:pPr>
              <w:jc w:val="both"/>
            </w:pPr>
            <w:r>
              <w:rPr>
                <w:lang w:val="es-ES"/>
              </w:rPr>
              <w:t>Identificador único del registro del log del proceso.</w:t>
            </w:r>
          </w:p>
        </w:tc>
      </w:tr>
      <w:tr w:rsidR="00400408" w14:paraId="5D0B6C4F" w14:textId="77777777" w:rsidTr="00400408">
        <w:trPr>
          <w:trHeight w:val="433"/>
        </w:trPr>
        <w:tc>
          <w:tcPr>
            <w:tcW w:w="2268" w:type="dxa"/>
            <w:vMerge w:val="restart"/>
          </w:tcPr>
          <w:p w14:paraId="70395DAA" w14:textId="77777777" w:rsidR="00400408" w:rsidRDefault="00400408" w:rsidP="00400408">
            <w:pPr>
              <w:tabs>
                <w:tab w:val="left" w:pos="6731"/>
              </w:tabs>
              <w:rPr>
                <w:color w:val="000000"/>
              </w:rPr>
            </w:pPr>
            <w:r>
              <w:rPr>
                <w:i/>
                <w:color w:val="000000"/>
                <w:lang w:val="es-ES"/>
              </w:rPr>
              <w:t>Fecha</w:t>
            </w:r>
          </w:p>
        </w:tc>
        <w:tc>
          <w:tcPr>
            <w:tcW w:w="2409" w:type="dxa"/>
            <w:vMerge w:val="restart"/>
          </w:tcPr>
          <w:p w14:paraId="63CB4295" w14:textId="77777777" w:rsidR="00400408" w:rsidRDefault="00400408" w:rsidP="00400408">
            <w:pPr>
              <w:jc w:val="center"/>
            </w:pPr>
            <w:r>
              <w:rPr>
                <w:color w:val="0F0CB0"/>
                <w:lang w:val="es-ES"/>
              </w:rPr>
              <w:t>timestamps_with_time_zone</w:t>
            </w:r>
          </w:p>
        </w:tc>
        <w:tc>
          <w:tcPr>
            <w:tcW w:w="5953" w:type="dxa"/>
            <w:vMerge w:val="restart"/>
          </w:tcPr>
          <w:p w14:paraId="07C649D7" w14:textId="77777777" w:rsidR="00400408" w:rsidRDefault="00400408" w:rsidP="00400408">
            <w:pPr>
              <w:tabs>
                <w:tab w:val="left" w:pos="6731"/>
              </w:tabs>
              <w:jc w:val="both"/>
              <w:rPr>
                <w:color w:val="000000"/>
              </w:rPr>
            </w:pPr>
            <w:r>
              <w:rPr>
                <w:color w:val="000000"/>
                <w:lang w:val="es-ES"/>
              </w:rPr>
              <w:t xml:space="preserve">Identificador </w:t>
            </w:r>
            <w:r>
              <w:rPr>
                <w:lang w:val="es-ES"/>
              </w:rPr>
              <w:t>de la fecha y hora del registro del proceso del log.</w:t>
            </w:r>
          </w:p>
        </w:tc>
      </w:tr>
      <w:tr w:rsidR="00400408" w14:paraId="0C473750" w14:textId="77777777" w:rsidTr="00400408">
        <w:trPr>
          <w:trHeight w:val="433"/>
        </w:trPr>
        <w:tc>
          <w:tcPr>
            <w:tcW w:w="2268" w:type="dxa"/>
            <w:vMerge w:val="restart"/>
          </w:tcPr>
          <w:p w14:paraId="1A46FD2D" w14:textId="77777777" w:rsidR="00400408" w:rsidRDefault="00400408" w:rsidP="00400408">
            <w:r>
              <w:rPr>
                <w:i/>
                <w:lang w:val="es-ES"/>
              </w:rPr>
              <w:t>procedimiento</w:t>
            </w:r>
          </w:p>
        </w:tc>
        <w:tc>
          <w:tcPr>
            <w:tcW w:w="2409" w:type="dxa"/>
            <w:vMerge w:val="restart"/>
          </w:tcPr>
          <w:p w14:paraId="306B5F18" w14:textId="77777777" w:rsidR="00400408" w:rsidRDefault="00400408" w:rsidP="00400408">
            <w:pPr>
              <w:jc w:val="center"/>
            </w:pPr>
            <w:r>
              <w:rPr>
                <w:color w:val="0F0CB0"/>
                <w:lang w:val="es-ES"/>
              </w:rPr>
              <w:t>character_varing</w:t>
            </w:r>
          </w:p>
        </w:tc>
        <w:tc>
          <w:tcPr>
            <w:tcW w:w="5953" w:type="dxa"/>
            <w:vMerge w:val="restart"/>
          </w:tcPr>
          <w:p w14:paraId="222BFAF4" w14:textId="77777777" w:rsidR="00400408" w:rsidRDefault="00400408" w:rsidP="00400408">
            <w:pPr>
              <w:jc w:val="both"/>
            </w:pPr>
            <w:r>
              <w:rPr>
                <w:lang w:val="es-ES"/>
              </w:rPr>
              <w:t>Identificador del procedimiento auditado.</w:t>
            </w:r>
          </w:p>
        </w:tc>
      </w:tr>
      <w:tr w:rsidR="00400408" w14:paraId="5B581FA7" w14:textId="77777777" w:rsidTr="00400408">
        <w:trPr>
          <w:trHeight w:val="433"/>
        </w:trPr>
        <w:tc>
          <w:tcPr>
            <w:tcW w:w="2268" w:type="dxa"/>
            <w:vMerge w:val="restart"/>
          </w:tcPr>
          <w:p w14:paraId="2321B548" w14:textId="77777777" w:rsidR="00400408" w:rsidRDefault="00400408" w:rsidP="00400408">
            <w:pPr>
              <w:rPr>
                <w:i/>
                <w:lang w:val="es-ES"/>
              </w:rPr>
            </w:pPr>
            <w:r>
              <w:rPr>
                <w:i/>
                <w:lang w:val="es-ES"/>
              </w:rPr>
              <w:t>ParámetroEntrada</w:t>
            </w:r>
          </w:p>
        </w:tc>
        <w:tc>
          <w:tcPr>
            <w:tcW w:w="2409" w:type="dxa"/>
            <w:vMerge w:val="restart"/>
          </w:tcPr>
          <w:p w14:paraId="5F344DFE" w14:textId="77777777" w:rsidR="00400408" w:rsidRDefault="00400408" w:rsidP="00400408">
            <w:pPr>
              <w:jc w:val="center"/>
            </w:pPr>
            <w:r>
              <w:rPr>
                <w:color w:val="0F0CB0"/>
                <w:lang w:val="es-ES"/>
              </w:rPr>
              <w:t>character_varing</w:t>
            </w:r>
          </w:p>
        </w:tc>
        <w:tc>
          <w:tcPr>
            <w:tcW w:w="5953" w:type="dxa"/>
            <w:vMerge w:val="restart"/>
          </w:tcPr>
          <w:p w14:paraId="74A0E402" w14:textId="77777777" w:rsidR="00400408" w:rsidRDefault="00400408" w:rsidP="00400408">
            <w:pPr>
              <w:jc w:val="both"/>
              <w:rPr>
                <w:lang w:val="es-ES"/>
              </w:rPr>
            </w:pPr>
            <w:r>
              <w:rPr>
                <w:lang w:val="es-ES"/>
              </w:rPr>
              <w:t>Identificador del parámetro de entrada para la ejecución del proceso.</w:t>
            </w:r>
          </w:p>
        </w:tc>
      </w:tr>
      <w:tr w:rsidR="00400408" w14:paraId="23314624" w14:textId="77777777" w:rsidTr="00400408">
        <w:trPr>
          <w:trHeight w:val="433"/>
        </w:trPr>
        <w:tc>
          <w:tcPr>
            <w:tcW w:w="2268" w:type="dxa"/>
          </w:tcPr>
          <w:p w14:paraId="5EC33E7B" w14:textId="77777777" w:rsidR="00400408" w:rsidRDefault="00400408" w:rsidP="00400408">
            <w:pPr>
              <w:rPr>
                <w:i/>
                <w:lang w:val="es-ES"/>
              </w:rPr>
            </w:pPr>
            <w:r>
              <w:rPr>
                <w:i/>
                <w:lang w:val="es-ES"/>
              </w:rPr>
              <w:t>ParámetroSalida</w:t>
            </w:r>
          </w:p>
        </w:tc>
        <w:tc>
          <w:tcPr>
            <w:tcW w:w="2409" w:type="dxa"/>
          </w:tcPr>
          <w:p w14:paraId="0340D558" w14:textId="77777777" w:rsidR="00400408" w:rsidRDefault="00400408" w:rsidP="00400408">
            <w:pPr>
              <w:jc w:val="center"/>
            </w:pPr>
            <w:r>
              <w:rPr>
                <w:color w:val="0F0CB0"/>
                <w:lang w:val="es-ES"/>
              </w:rPr>
              <w:t>character_varing</w:t>
            </w:r>
          </w:p>
        </w:tc>
        <w:tc>
          <w:tcPr>
            <w:tcW w:w="5953" w:type="dxa"/>
          </w:tcPr>
          <w:p w14:paraId="69455095" w14:textId="77777777" w:rsidR="00400408" w:rsidRDefault="00400408" w:rsidP="00400408">
            <w:pPr>
              <w:jc w:val="both"/>
              <w:rPr>
                <w:lang w:val="es-ES"/>
              </w:rPr>
            </w:pPr>
            <w:r>
              <w:rPr>
                <w:lang w:val="es-ES"/>
              </w:rPr>
              <w:t>Identificador del parámetro de salida para la ejecución del proceso.</w:t>
            </w:r>
          </w:p>
        </w:tc>
      </w:tr>
    </w:tbl>
    <w:p w14:paraId="29A37432" w14:textId="77777777" w:rsidR="00DD6C14" w:rsidRDefault="007D540E">
      <w:pPr>
        <w:rPr>
          <w:highlight w:val="yellow"/>
        </w:rPr>
      </w:pPr>
      <w:r>
        <w:rPr>
          <w:noProof/>
        </w:rPr>
        <w:drawing>
          <wp:anchor distT="0" distB="0" distL="114300" distR="114300" simplePos="0" relativeHeight="251667456" behindDoc="0" locked="0" layoutInCell="1" allowOverlap="1" wp14:anchorId="5BF442F2" wp14:editId="5F3DB5E4">
            <wp:simplePos x="0" y="0"/>
            <wp:positionH relativeFrom="column">
              <wp:posOffset>4386</wp:posOffset>
            </wp:positionH>
            <wp:positionV relativeFrom="page">
              <wp:posOffset>4392295</wp:posOffset>
            </wp:positionV>
            <wp:extent cx="2887200" cy="2199600"/>
            <wp:effectExtent l="0" t="0" r="889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6967" name=""/>
                    <pic:cNvPicPr>
                      <a:picLocks noChangeAspect="1"/>
                    </pic:cNvPicPr>
                  </pic:nvPicPr>
                  <pic:blipFill>
                    <a:blip r:embed="rId77">
                      <a:extLst>
                        <a:ext uri="{28A0092B-C50C-407E-A947-70E740481C1C}">
                          <a14:useLocalDpi xmlns:a14="http://schemas.microsoft.com/office/drawing/2010/main" val="0"/>
                        </a:ext>
                      </a:extLst>
                    </a:blip>
                    <a:stretch/>
                  </pic:blipFill>
                  <pic:spPr bwMode="auto">
                    <a:xfrm>
                      <a:off x="0" y="0"/>
                      <a:ext cx="2887200" cy="2199600"/>
                    </a:xfrm>
                    <a:prstGeom prst="rect">
                      <a:avLst/>
                    </a:prstGeom>
                  </pic:spPr>
                </pic:pic>
              </a:graphicData>
            </a:graphic>
            <wp14:sizeRelH relativeFrom="margin">
              <wp14:pctWidth>0</wp14:pctWidth>
            </wp14:sizeRelH>
            <wp14:sizeRelV relativeFrom="margin">
              <wp14:pctHeight>0</wp14:pctHeight>
            </wp14:sizeRelV>
          </wp:anchor>
        </w:drawing>
      </w:r>
    </w:p>
    <w:p w14:paraId="7EAD68AB" w14:textId="77777777" w:rsidR="00DD6C14" w:rsidRDefault="00DD6C14">
      <w:pPr>
        <w:pBdr>
          <w:top w:val="none" w:sz="4" w:space="0" w:color="000000"/>
          <w:left w:val="none" w:sz="4" w:space="0" w:color="000000"/>
          <w:bottom w:val="none" w:sz="4" w:space="0" w:color="000000"/>
          <w:right w:val="none" w:sz="4" w:space="0" w:color="000000"/>
        </w:pBdr>
        <w:rPr>
          <w:rFonts w:ascii="Segoe UI" w:eastAsia="Segoe UI" w:hAnsi="Segoe UI" w:cs="Segoe UI"/>
          <w:color w:val="000000"/>
        </w:rPr>
      </w:pPr>
    </w:p>
    <w:p w14:paraId="5D956566" w14:textId="77777777" w:rsidR="00DD6C14" w:rsidRDefault="007D540E">
      <w:pPr>
        <w:pBdr>
          <w:top w:val="none" w:sz="4" w:space="0" w:color="000000"/>
          <w:left w:val="none" w:sz="4" w:space="0" w:color="000000"/>
          <w:bottom w:val="none" w:sz="4" w:space="0" w:color="000000"/>
          <w:right w:val="none" w:sz="4" w:space="0" w:color="000000"/>
        </w:pBdr>
        <w:rPr>
          <w:rFonts w:ascii="Segoe UI" w:eastAsia="Segoe UI" w:hAnsi="Segoe UI" w:cs="Segoe UI"/>
          <w:color w:val="000000"/>
        </w:rPr>
      </w:pPr>
      <w:r>
        <w:rPr>
          <w:rFonts w:ascii="Segoe UI" w:eastAsia="Segoe UI" w:hAnsi="Segoe UI" w:cs="Segoe UI"/>
          <w:color w:val="000000"/>
          <w:sz w:val="24"/>
        </w:rPr>
        <w:t> </w:t>
      </w:r>
    </w:p>
    <w:p w14:paraId="327F53C9" w14:textId="5115CEA3" w:rsidR="00DD6C14" w:rsidRDefault="007D540E">
      <w:pPr>
        <w:pStyle w:val="Ttulo2"/>
        <w:rPr>
          <w:i/>
          <w:color w:val="0F0CB0"/>
          <w:u w:val="single"/>
          <w:lang w:val="es-ES"/>
        </w:rPr>
      </w:pPr>
      <w:bookmarkStart w:id="62" w:name="_Diagrama_ER"/>
      <w:bookmarkStart w:id="63" w:name="_Toc105672043"/>
      <w:bookmarkEnd w:id="62"/>
      <w:r>
        <w:rPr>
          <w:i/>
          <w:color w:val="0F0CB0"/>
          <w:u w:val="single"/>
          <w:lang w:val="es-ES"/>
        </w:rPr>
        <w:lastRenderedPageBreak/>
        <w:t>Diagrama ER</w:t>
      </w:r>
      <w:bookmarkEnd w:id="63"/>
    </w:p>
    <w:p w14:paraId="4CA511D0" w14:textId="77777777" w:rsidR="002227C7" w:rsidRDefault="002227C7">
      <w:pPr>
        <w:pStyle w:val="Ttulo2"/>
        <w:rPr>
          <w:i/>
          <w:color w:val="0F0CB0"/>
          <w:u w:val="single"/>
          <w:lang w:val="es-ES"/>
        </w:rPr>
      </w:pPr>
    </w:p>
    <w:p w14:paraId="2B30EFB7" w14:textId="2A0249CF" w:rsidR="00443BA9" w:rsidRDefault="002227C7">
      <w:pPr>
        <w:pStyle w:val="Ttulo2"/>
        <w:rPr>
          <w:i/>
          <w:color w:val="0F0CB0"/>
          <w:u w:val="single"/>
          <w:lang w:val="es-ES"/>
        </w:rPr>
      </w:pPr>
      <w:r>
        <w:rPr>
          <w:i/>
          <w:noProof/>
          <w:color w:val="0F0CB0"/>
          <w:u w:val="single"/>
          <w:lang w:val="es-ES"/>
        </w:rPr>
        <w:drawing>
          <wp:inline distT="0" distB="0" distL="0" distR="0" wp14:anchorId="34D6585A" wp14:editId="64F271A0">
            <wp:extent cx="6321925" cy="4038600"/>
            <wp:effectExtent l="0" t="0" r="3175" b="0"/>
            <wp:docPr id="32" name="Imagen 32" descr="Imagen de la pantalla de un computado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de la pantalla de un computador&#10;&#10;Descripción generada automáticamente con confianza baja"/>
                    <pic:cNvPicPr/>
                  </pic:nvPicPr>
                  <pic:blipFill>
                    <a:blip r:embed="rId78">
                      <a:extLst>
                        <a:ext uri="{28A0092B-C50C-407E-A947-70E740481C1C}">
                          <a14:useLocalDpi xmlns:a14="http://schemas.microsoft.com/office/drawing/2010/main" val="0"/>
                        </a:ext>
                      </a:extLst>
                    </a:blip>
                    <a:stretch>
                      <a:fillRect/>
                    </a:stretch>
                  </pic:blipFill>
                  <pic:spPr>
                    <a:xfrm>
                      <a:off x="0" y="0"/>
                      <a:ext cx="6340425" cy="4050419"/>
                    </a:xfrm>
                    <a:prstGeom prst="rect">
                      <a:avLst/>
                    </a:prstGeom>
                  </pic:spPr>
                </pic:pic>
              </a:graphicData>
            </a:graphic>
          </wp:inline>
        </w:drawing>
      </w:r>
    </w:p>
    <w:p w14:paraId="3F1F96B4" w14:textId="77777777" w:rsidR="00443BA9" w:rsidRDefault="00443BA9">
      <w:pPr>
        <w:pStyle w:val="Ttulo2"/>
        <w:rPr>
          <w:i/>
          <w:color w:val="0F0CB0"/>
          <w:u w:val="single"/>
          <w:lang w:val="es-ES"/>
        </w:rPr>
      </w:pPr>
    </w:p>
    <w:p w14:paraId="6A62C5BB" w14:textId="77777777" w:rsidR="00DD6C14" w:rsidRDefault="00DD6C14">
      <w:pPr>
        <w:pStyle w:val="Ttulo2"/>
      </w:pPr>
      <w:bookmarkStart w:id="64" w:name="_2.2.2_Dise"/>
      <w:bookmarkEnd w:id="64"/>
    </w:p>
    <w:p w14:paraId="6A4885FA" w14:textId="77777777" w:rsidR="00DD6C14" w:rsidRDefault="007D540E">
      <w:pPr>
        <w:pStyle w:val="Ttulo2"/>
        <w:rPr>
          <w:b/>
          <w:sz w:val="22"/>
          <w:lang w:val="es-ES"/>
        </w:rPr>
      </w:pPr>
      <w:bookmarkStart w:id="65" w:name="_Toc105672045"/>
      <w:r w:rsidRPr="00400408">
        <w:rPr>
          <w:b/>
          <w:color w:val="auto"/>
          <w:sz w:val="22"/>
          <w:lang w:val="es-ES"/>
        </w:rPr>
        <w:t>2.2.2 Diseño Lógico</w:t>
      </w:r>
      <w:bookmarkEnd w:id="65"/>
    </w:p>
    <w:p w14:paraId="7B48A900" w14:textId="77777777" w:rsidR="00DD6C14" w:rsidRPr="00400408" w:rsidRDefault="00DD6C14">
      <w:pPr>
        <w:pStyle w:val="Ttulo1"/>
        <w:rPr>
          <w:color w:val="auto"/>
        </w:rPr>
      </w:pPr>
    </w:p>
    <w:p w14:paraId="2D885565" w14:textId="77777777" w:rsidR="00DD6C14" w:rsidRPr="00400408" w:rsidRDefault="007D540E" w:rsidP="00400408">
      <w:pPr>
        <w:pStyle w:val="Ttulo1"/>
        <w:jc w:val="both"/>
        <w:rPr>
          <w:color w:val="auto"/>
          <w:sz w:val="24"/>
          <w:lang w:val="es-ES"/>
        </w:rPr>
      </w:pPr>
      <w:bookmarkStart w:id="66" w:name="_Toc105672046"/>
      <w:r w:rsidRPr="00400408">
        <w:rPr>
          <w:color w:val="auto"/>
          <w:sz w:val="24"/>
          <w:lang w:val="es-ES"/>
        </w:rPr>
        <w:t xml:space="preserve">Se transforma el modelo conceptual de la </w:t>
      </w:r>
      <w:r w:rsidRPr="00400408">
        <w:rPr>
          <w:b/>
          <w:color w:val="auto"/>
          <w:sz w:val="24"/>
          <w:lang w:val="es-ES"/>
        </w:rPr>
        <w:t>BD</w:t>
      </w:r>
      <w:r w:rsidRPr="00400408">
        <w:rPr>
          <w:color w:val="auto"/>
          <w:sz w:val="24"/>
          <w:lang w:val="es-ES"/>
        </w:rPr>
        <w:t xml:space="preserve"> en un modelo lógico relacional. Este diseño se basa en todos los esquemas de relación que describen la </w:t>
      </w:r>
      <w:r w:rsidRPr="00400408">
        <w:rPr>
          <w:b/>
          <w:color w:val="auto"/>
          <w:sz w:val="24"/>
          <w:lang w:val="es-ES"/>
        </w:rPr>
        <w:t>BD</w:t>
      </w:r>
      <w:r w:rsidRPr="00400408">
        <w:rPr>
          <w:color w:val="auto"/>
          <w:sz w:val="24"/>
          <w:lang w:val="es-ES"/>
        </w:rPr>
        <w:t>.</w:t>
      </w:r>
      <w:bookmarkEnd w:id="66"/>
    </w:p>
    <w:p w14:paraId="6A661FC5" w14:textId="6E47CB5B" w:rsidR="00DD6C14" w:rsidRPr="00400408" w:rsidRDefault="007D540E" w:rsidP="00400408">
      <w:pPr>
        <w:pStyle w:val="Ttulo1"/>
        <w:jc w:val="both"/>
        <w:rPr>
          <w:color w:val="auto"/>
          <w:sz w:val="24"/>
          <w:lang w:val="es-ES"/>
        </w:rPr>
      </w:pPr>
      <w:bookmarkStart w:id="67" w:name="_Toc105672047"/>
      <w:r w:rsidRPr="00400408">
        <w:rPr>
          <w:color w:val="auto"/>
          <w:sz w:val="24"/>
          <w:lang w:val="es-ES"/>
        </w:rPr>
        <w:t>La</w:t>
      </w:r>
      <w:r w:rsidRPr="00400408">
        <w:rPr>
          <w:i/>
          <w:color w:val="auto"/>
          <w:sz w:val="24"/>
          <w:lang w:val="es-ES"/>
        </w:rPr>
        <w:t xml:space="preserve"> relación</w:t>
      </w:r>
      <w:r w:rsidRPr="00400408">
        <w:rPr>
          <w:color w:val="auto"/>
          <w:sz w:val="24"/>
          <w:lang w:val="es-ES"/>
        </w:rPr>
        <w:t xml:space="preserve"> es la unidad </w:t>
      </w:r>
      <w:r w:rsidR="00400408" w:rsidRPr="00400408">
        <w:rPr>
          <w:color w:val="auto"/>
          <w:sz w:val="24"/>
          <w:lang w:val="es-ES"/>
        </w:rPr>
        <w:t>básica</w:t>
      </w:r>
      <w:r w:rsidRPr="00400408">
        <w:rPr>
          <w:color w:val="auto"/>
          <w:sz w:val="24"/>
          <w:lang w:val="es-ES"/>
        </w:rPr>
        <w:t xml:space="preserve"> del modelo relacional y las </w:t>
      </w:r>
      <w:r w:rsidRPr="00400408">
        <w:rPr>
          <w:i/>
          <w:color w:val="auto"/>
          <w:sz w:val="24"/>
          <w:lang w:val="es-ES"/>
        </w:rPr>
        <w:t>relaciones</w:t>
      </w:r>
      <w:r w:rsidRPr="00400408">
        <w:rPr>
          <w:color w:val="auto"/>
          <w:sz w:val="24"/>
          <w:lang w:val="es-ES"/>
        </w:rPr>
        <w:t xml:space="preserve"> entre las diferentes entidades del modelo conceptual la BD, que son instancias de los diferentes tipos de relación.</w:t>
      </w:r>
      <w:bookmarkEnd w:id="67"/>
    </w:p>
    <w:p w14:paraId="5755574B" w14:textId="77777777" w:rsidR="00DD6C14" w:rsidRPr="00400408" w:rsidRDefault="007D540E" w:rsidP="00400408">
      <w:pPr>
        <w:pStyle w:val="Ttulo1"/>
        <w:jc w:val="both"/>
        <w:rPr>
          <w:color w:val="auto"/>
          <w:sz w:val="24"/>
          <w:lang w:val="es-ES"/>
        </w:rPr>
      </w:pPr>
      <w:bookmarkStart w:id="68" w:name="_Toc105672048"/>
      <w:r w:rsidRPr="00400408">
        <w:rPr>
          <w:color w:val="auto"/>
          <w:sz w:val="24"/>
          <w:lang w:val="es-ES"/>
        </w:rPr>
        <w:t xml:space="preserve">Si definimos </w:t>
      </w:r>
      <w:r w:rsidRPr="00400408">
        <w:rPr>
          <w:i/>
          <w:color w:val="auto"/>
          <w:sz w:val="24"/>
          <w:lang w:val="es-ES"/>
        </w:rPr>
        <w:t xml:space="preserve">relación </w:t>
      </w:r>
      <w:r w:rsidRPr="00400408">
        <w:rPr>
          <w:color w:val="auto"/>
          <w:sz w:val="24"/>
          <w:lang w:val="es-ES"/>
        </w:rPr>
        <w:t>del modelo lógico, hacemos referencia al conjunto de atributos, con un dominio concreto en el que uno de ellos es la clave primaria.</w:t>
      </w:r>
      <w:bookmarkEnd w:id="68"/>
    </w:p>
    <w:p w14:paraId="0002B0E4" w14:textId="77777777" w:rsidR="00DD6C14" w:rsidRPr="00400408" w:rsidRDefault="00DD6C14" w:rsidP="00400408">
      <w:pPr>
        <w:pStyle w:val="Ttulo1"/>
        <w:jc w:val="both"/>
        <w:rPr>
          <w:color w:val="auto"/>
          <w:sz w:val="24"/>
        </w:rPr>
      </w:pPr>
    </w:p>
    <w:p w14:paraId="3D6FFFE6" w14:textId="09715E32" w:rsidR="00DD6C14" w:rsidRDefault="007D540E" w:rsidP="00F13020">
      <w:pPr>
        <w:pStyle w:val="Ttulo1"/>
        <w:jc w:val="both"/>
        <w:rPr>
          <w:sz w:val="24"/>
          <w:lang w:val="es-ES"/>
        </w:rPr>
      </w:pPr>
      <w:bookmarkStart w:id="69" w:name="_Toc105672049"/>
      <w:r w:rsidRPr="00400408">
        <w:rPr>
          <w:color w:val="auto"/>
          <w:sz w:val="24"/>
          <w:lang w:val="es-ES"/>
        </w:rPr>
        <w:lastRenderedPageBreak/>
        <w:t xml:space="preserve">Para transformar las entidades y las relaciones del diseño conceptual se utilizan varias estrategias que se irán utilizando y </w:t>
      </w:r>
      <w:r w:rsidR="0098162F" w:rsidRPr="00400408">
        <w:rPr>
          <w:color w:val="auto"/>
          <w:sz w:val="24"/>
          <w:lang w:val="es-ES"/>
        </w:rPr>
        <w:t>utilizando,</w:t>
      </w:r>
      <w:r w:rsidRPr="00400408">
        <w:rPr>
          <w:color w:val="auto"/>
          <w:sz w:val="24"/>
          <w:lang w:val="es-ES"/>
        </w:rPr>
        <w:t xml:space="preserve"> así como </w:t>
      </w:r>
      <w:r w:rsidR="00400408" w:rsidRPr="00400408">
        <w:rPr>
          <w:color w:val="auto"/>
          <w:sz w:val="24"/>
          <w:lang w:val="es-ES"/>
        </w:rPr>
        <w:t>justificando en</w:t>
      </w:r>
      <w:r w:rsidRPr="00400408">
        <w:rPr>
          <w:color w:val="auto"/>
          <w:sz w:val="24"/>
          <w:lang w:val="es-ES"/>
        </w:rPr>
        <w:t xml:space="preserve"> cada parte </w:t>
      </w:r>
      <w:r w:rsidRPr="0098162F">
        <w:rPr>
          <w:color w:val="auto"/>
          <w:sz w:val="24"/>
          <w:lang w:val="es-ES"/>
        </w:rPr>
        <w:t>del diseño.</w:t>
      </w:r>
      <w:bookmarkEnd w:id="69"/>
    </w:p>
    <w:p w14:paraId="2DF3E1E0" w14:textId="06C751C4" w:rsidR="00DD6C14" w:rsidRPr="00400408" w:rsidRDefault="007D540E" w:rsidP="00F13020">
      <w:pPr>
        <w:pStyle w:val="Ttulo1"/>
        <w:jc w:val="both"/>
        <w:rPr>
          <w:color w:val="auto"/>
          <w:sz w:val="24"/>
          <w:lang w:val="es-ES"/>
        </w:rPr>
      </w:pPr>
      <w:bookmarkStart w:id="70" w:name="_Toc105672050"/>
      <w:r w:rsidRPr="00400408">
        <w:rPr>
          <w:color w:val="auto"/>
          <w:sz w:val="24"/>
          <w:lang w:val="es-ES"/>
        </w:rPr>
        <w:t>Algunas de estas estrategias serán las siguientes:</w:t>
      </w:r>
      <w:bookmarkEnd w:id="70"/>
    </w:p>
    <w:p w14:paraId="5A7BD08E" w14:textId="121BB0DF" w:rsidR="00DD6C14" w:rsidRPr="00400408" w:rsidRDefault="007D540E" w:rsidP="007D540E">
      <w:pPr>
        <w:pStyle w:val="Ttulo1"/>
        <w:numPr>
          <w:ilvl w:val="0"/>
          <w:numId w:val="19"/>
        </w:numPr>
        <w:ind w:left="850" w:hanging="425"/>
        <w:jc w:val="both"/>
        <w:rPr>
          <w:color w:val="auto"/>
          <w:sz w:val="24"/>
          <w:lang w:val="es-ES"/>
        </w:rPr>
      </w:pPr>
      <w:bookmarkStart w:id="71" w:name="_Toc105672051"/>
      <w:r w:rsidRPr="00400408">
        <w:rPr>
          <w:color w:val="auto"/>
          <w:sz w:val="24"/>
          <w:lang w:val="es-ES"/>
        </w:rPr>
        <w:t xml:space="preserve">Si tomamos el diseño conceptual, dispondremos de un inventario de entidades </w:t>
      </w:r>
      <w:r w:rsidRPr="00400408">
        <w:rPr>
          <w:b/>
          <w:bCs/>
          <w:color w:val="auto"/>
          <w:sz w:val="24"/>
          <w:lang w:val="es-ES"/>
        </w:rPr>
        <w:t>(E</w:t>
      </w:r>
      <w:r w:rsidRPr="00400408">
        <w:rPr>
          <w:b/>
          <w:bCs/>
          <w:color w:val="auto"/>
          <w:sz w:val="24"/>
          <w:vertAlign w:val="subscript"/>
          <w:lang w:val="es-ES"/>
        </w:rPr>
        <w:t>1</w:t>
      </w:r>
      <w:r w:rsidRPr="00400408">
        <w:rPr>
          <w:b/>
          <w:bCs/>
          <w:color w:val="auto"/>
          <w:sz w:val="24"/>
          <w:lang w:val="es-ES"/>
        </w:rPr>
        <w:t>, E</w:t>
      </w:r>
      <w:r w:rsidRPr="00400408">
        <w:rPr>
          <w:b/>
          <w:bCs/>
          <w:color w:val="auto"/>
          <w:sz w:val="24"/>
          <w:vertAlign w:val="subscript"/>
          <w:lang w:val="es-ES"/>
        </w:rPr>
        <w:t>2</w:t>
      </w:r>
      <w:r w:rsidRPr="00400408">
        <w:rPr>
          <w:b/>
          <w:bCs/>
          <w:color w:val="auto"/>
          <w:sz w:val="24"/>
          <w:lang w:val="es-ES"/>
        </w:rPr>
        <w:t>, E</w:t>
      </w:r>
      <w:r w:rsidR="00987A00" w:rsidRPr="00400408">
        <w:rPr>
          <w:b/>
          <w:bCs/>
          <w:color w:val="auto"/>
          <w:sz w:val="24"/>
          <w:vertAlign w:val="subscript"/>
          <w:lang w:val="es-ES"/>
        </w:rPr>
        <w:t>3</w:t>
      </w:r>
      <w:r w:rsidR="00987A00" w:rsidRPr="00400408">
        <w:rPr>
          <w:b/>
          <w:bCs/>
          <w:color w:val="auto"/>
          <w:sz w:val="24"/>
          <w:lang w:val="es-ES"/>
        </w:rPr>
        <w:t>…</w:t>
      </w:r>
      <w:r w:rsidRPr="00400408">
        <w:rPr>
          <w:b/>
          <w:bCs/>
          <w:color w:val="auto"/>
          <w:sz w:val="24"/>
          <w:lang w:val="es-ES"/>
        </w:rPr>
        <w:t xml:space="preserve">) </w:t>
      </w:r>
      <w:r w:rsidRPr="00400408">
        <w:rPr>
          <w:color w:val="auto"/>
          <w:sz w:val="24"/>
          <w:lang w:val="es-ES"/>
        </w:rPr>
        <w:t xml:space="preserve">que </w:t>
      </w:r>
      <w:r w:rsidR="00987A00" w:rsidRPr="00400408">
        <w:rPr>
          <w:color w:val="auto"/>
          <w:sz w:val="24"/>
          <w:lang w:val="es-ES"/>
        </w:rPr>
        <w:t>representarán una</w:t>
      </w:r>
      <w:r w:rsidRPr="00400408">
        <w:rPr>
          <w:color w:val="auto"/>
          <w:sz w:val="24"/>
          <w:lang w:val="es-ES"/>
        </w:rPr>
        <w:t xml:space="preserve"> relación en el diseño lógico </w:t>
      </w:r>
      <w:r w:rsidRPr="00400408">
        <w:rPr>
          <w:b/>
          <w:bCs/>
          <w:color w:val="auto"/>
          <w:sz w:val="24"/>
          <w:lang w:val="es-ES"/>
        </w:rPr>
        <w:t>(R</w:t>
      </w:r>
      <w:r w:rsidRPr="00400408">
        <w:rPr>
          <w:b/>
          <w:bCs/>
          <w:color w:val="auto"/>
          <w:sz w:val="24"/>
          <w:vertAlign w:val="subscript"/>
          <w:lang w:val="es-ES"/>
        </w:rPr>
        <w:t>1</w:t>
      </w:r>
      <w:r w:rsidRPr="00400408">
        <w:rPr>
          <w:b/>
          <w:bCs/>
          <w:color w:val="auto"/>
          <w:sz w:val="24"/>
          <w:lang w:val="es-ES"/>
        </w:rPr>
        <w:t>, R</w:t>
      </w:r>
      <w:r w:rsidRPr="00400408">
        <w:rPr>
          <w:b/>
          <w:bCs/>
          <w:color w:val="auto"/>
          <w:sz w:val="24"/>
          <w:vertAlign w:val="subscript"/>
          <w:lang w:val="es-ES"/>
        </w:rPr>
        <w:t>2</w:t>
      </w:r>
      <w:r w:rsidRPr="00400408">
        <w:rPr>
          <w:b/>
          <w:bCs/>
          <w:color w:val="auto"/>
          <w:sz w:val="24"/>
          <w:lang w:val="es-ES"/>
        </w:rPr>
        <w:t>, R</w:t>
      </w:r>
      <w:r w:rsidR="00987A00" w:rsidRPr="00400408">
        <w:rPr>
          <w:b/>
          <w:bCs/>
          <w:color w:val="auto"/>
          <w:sz w:val="24"/>
          <w:vertAlign w:val="subscript"/>
          <w:lang w:val="es-ES"/>
        </w:rPr>
        <w:t>3</w:t>
      </w:r>
      <w:r w:rsidR="00987A00" w:rsidRPr="00400408">
        <w:rPr>
          <w:b/>
          <w:bCs/>
          <w:color w:val="auto"/>
          <w:sz w:val="24"/>
          <w:lang w:val="es-ES"/>
        </w:rPr>
        <w:t>…</w:t>
      </w:r>
      <w:r w:rsidRPr="00400408">
        <w:rPr>
          <w:b/>
          <w:bCs/>
          <w:color w:val="auto"/>
          <w:sz w:val="24"/>
          <w:lang w:val="es-ES"/>
        </w:rPr>
        <w:t>).</w:t>
      </w:r>
      <w:r w:rsidRPr="00400408">
        <w:rPr>
          <w:color w:val="auto"/>
          <w:sz w:val="24"/>
          <w:lang w:val="es-ES"/>
        </w:rPr>
        <w:t xml:space="preserve"> La estructura que hemos diseñado permitirá que los </w:t>
      </w:r>
      <w:r w:rsidR="00400408" w:rsidRPr="00400408">
        <w:rPr>
          <w:color w:val="auto"/>
          <w:sz w:val="24"/>
          <w:lang w:val="es-ES"/>
        </w:rPr>
        <w:t>atributos ya</w:t>
      </w:r>
      <w:r w:rsidRPr="00400408">
        <w:rPr>
          <w:color w:val="auto"/>
          <w:sz w:val="24"/>
          <w:lang w:val="es-ES"/>
        </w:rPr>
        <w:t xml:space="preserve"> especificados, donde uno o varios de ellos, conformarán la clave primaria que identificará cada tupla de forma inequívoca.</w:t>
      </w:r>
      <w:bookmarkEnd w:id="71"/>
      <w:r w:rsidRPr="00400408">
        <w:rPr>
          <w:color w:val="auto"/>
          <w:sz w:val="24"/>
          <w:lang w:val="es-ES"/>
        </w:rPr>
        <w:t xml:space="preserve">                               </w:t>
      </w:r>
    </w:p>
    <w:p w14:paraId="2CA531D8" w14:textId="69C3A46F" w:rsidR="00DD6C14" w:rsidRPr="00400408" w:rsidRDefault="007D540E" w:rsidP="007D540E">
      <w:pPr>
        <w:pStyle w:val="Ttulo1"/>
        <w:numPr>
          <w:ilvl w:val="0"/>
          <w:numId w:val="19"/>
        </w:numPr>
        <w:ind w:left="850" w:hanging="425"/>
        <w:jc w:val="both"/>
        <w:rPr>
          <w:color w:val="auto"/>
          <w:sz w:val="24"/>
          <w:lang w:val="es-ES"/>
        </w:rPr>
      </w:pPr>
      <w:bookmarkStart w:id="72" w:name="_Toc105672052"/>
      <w:r w:rsidRPr="00400408">
        <w:rPr>
          <w:color w:val="auto"/>
          <w:sz w:val="24"/>
          <w:lang w:val="es-ES"/>
        </w:rPr>
        <w:t xml:space="preserve">Todas las relaciones del diseño conceptual, entre entidades </w:t>
      </w:r>
      <w:r w:rsidRPr="00400408">
        <w:rPr>
          <w:b/>
          <w:bCs/>
          <w:color w:val="auto"/>
          <w:sz w:val="24"/>
          <w:lang w:val="es-ES"/>
        </w:rPr>
        <w:t>E</w:t>
      </w:r>
      <w:r w:rsidRPr="00400408">
        <w:rPr>
          <w:b/>
          <w:bCs/>
          <w:color w:val="auto"/>
          <w:sz w:val="24"/>
          <w:vertAlign w:val="subscript"/>
          <w:lang w:val="es-ES"/>
        </w:rPr>
        <w:t>1</w:t>
      </w:r>
      <w:r w:rsidRPr="00400408">
        <w:rPr>
          <w:color w:val="auto"/>
          <w:sz w:val="24"/>
          <w:vertAlign w:val="subscript"/>
          <w:lang w:val="es-ES"/>
        </w:rPr>
        <w:t xml:space="preserve"> </w:t>
      </w:r>
      <w:r w:rsidRPr="00400408">
        <w:rPr>
          <w:color w:val="auto"/>
          <w:sz w:val="24"/>
          <w:lang w:val="es-ES"/>
        </w:rPr>
        <w:t xml:space="preserve">y </w:t>
      </w:r>
      <w:r w:rsidRPr="00400408">
        <w:rPr>
          <w:b/>
          <w:bCs/>
          <w:color w:val="auto"/>
          <w:sz w:val="24"/>
          <w:lang w:val="es-ES"/>
        </w:rPr>
        <w:t>E</w:t>
      </w:r>
      <w:r w:rsidRPr="00400408">
        <w:rPr>
          <w:b/>
          <w:bCs/>
          <w:color w:val="auto"/>
          <w:sz w:val="24"/>
          <w:vertAlign w:val="subscript"/>
          <w:lang w:val="es-ES"/>
        </w:rPr>
        <w:t>2</w:t>
      </w:r>
      <w:r w:rsidRPr="00400408">
        <w:rPr>
          <w:color w:val="auto"/>
          <w:sz w:val="24"/>
          <w:lang w:val="es-ES"/>
        </w:rPr>
        <w:t xml:space="preserve"> que tengan multiplicidad del tipo </w:t>
      </w:r>
      <w:r w:rsidR="0008651C" w:rsidRPr="00400408">
        <w:rPr>
          <w:b/>
          <w:bCs/>
          <w:color w:val="auto"/>
          <w:sz w:val="24"/>
          <w:lang w:val="es-ES"/>
        </w:rPr>
        <w:t>1:</w:t>
      </w:r>
      <w:r w:rsidRPr="00400408">
        <w:rPr>
          <w:b/>
          <w:bCs/>
          <w:color w:val="auto"/>
          <w:sz w:val="24"/>
          <w:lang w:val="es-ES"/>
        </w:rPr>
        <w:t xml:space="preserve"> *, </w:t>
      </w:r>
      <w:r w:rsidR="00400408" w:rsidRPr="00400408">
        <w:rPr>
          <w:color w:val="auto"/>
          <w:sz w:val="24"/>
          <w:lang w:val="es-ES"/>
        </w:rPr>
        <w:t>incluirán</w:t>
      </w:r>
      <w:r w:rsidRPr="00400408">
        <w:rPr>
          <w:color w:val="auto"/>
          <w:sz w:val="24"/>
          <w:lang w:val="es-ES"/>
        </w:rPr>
        <w:t xml:space="preserve"> atributos en la relación R</w:t>
      </w:r>
      <w:r w:rsidRPr="00400408">
        <w:rPr>
          <w:color w:val="auto"/>
          <w:sz w:val="24"/>
          <w:vertAlign w:val="subscript"/>
          <w:lang w:val="es-ES"/>
        </w:rPr>
        <w:t>2</w:t>
      </w:r>
      <w:r w:rsidRPr="00400408">
        <w:rPr>
          <w:color w:val="auto"/>
          <w:sz w:val="24"/>
          <w:lang w:val="es-ES"/>
        </w:rPr>
        <w:t xml:space="preserve"> que hagan relevancia a la clave primaria de la relación R</w:t>
      </w:r>
      <w:r w:rsidRPr="00400408">
        <w:rPr>
          <w:color w:val="auto"/>
          <w:sz w:val="24"/>
          <w:vertAlign w:val="subscript"/>
          <w:lang w:val="es-ES"/>
        </w:rPr>
        <w:t>1</w:t>
      </w:r>
      <w:r w:rsidRPr="00400408">
        <w:rPr>
          <w:color w:val="auto"/>
          <w:sz w:val="24"/>
          <w:lang w:val="es-ES"/>
        </w:rPr>
        <w:t xml:space="preserve"> que es la clave foránea.</w:t>
      </w:r>
      <w:bookmarkEnd w:id="72"/>
      <w:r w:rsidRPr="00400408">
        <w:rPr>
          <w:color w:val="auto"/>
          <w:sz w:val="24"/>
          <w:lang w:val="es-ES"/>
        </w:rPr>
        <w:t xml:space="preserve">                                                                                                        </w:t>
      </w:r>
    </w:p>
    <w:p w14:paraId="42210019" w14:textId="2CCF8232" w:rsidR="00DD6C14" w:rsidRPr="00400408" w:rsidRDefault="007D540E" w:rsidP="007D540E">
      <w:pPr>
        <w:pStyle w:val="Ttulo1"/>
        <w:numPr>
          <w:ilvl w:val="0"/>
          <w:numId w:val="19"/>
        </w:numPr>
        <w:ind w:left="850" w:hanging="425"/>
        <w:jc w:val="both"/>
        <w:rPr>
          <w:color w:val="auto"/>
          <w:sz w:val="24"/>
          <w:lang w:val="es-ES"/>
        </w:rPr>
      </w:pPr>
      <w:bookmarkStart w:id="73" w:name="_Toc105672053"/>
      <w:r w:rsidRPr="00400408">
        <w:rPr>
          <w:color w:val="auto"/>
          <w:sz w:val="24"/>
          <w:lang w:val="es-ES"/>
        </w:rPr>
        <w:t>Todas las relaciones del diseño conceptual, entre entidades como</w:t>
      </w:r>
      <w:r w:rsidRPr="00400408">
        <w:rPr>
          <w:b/>
          <w:bCs/>
          <w:color w:val="auto"/>
          <w:sz w:val="24"/>
          <w:lang w:val="es-ES"/>
        </w:rPr>
        <w:t xml:space="preserve"> E</w:t>
      </w:r>
      <w:r w:rsidRPr="00400408">
        <w:rPr>
          <w:b/>
          <w:bCs/>
          <w:color w:val="auto"/>
          <w:sz w:val="24"/>
          <w:vertAlign w:val="subscript"/>
          <w:lang w:val="es-ES"/>
        </w:rPr>
        <w:t>1</w:t>
      </w:r>
      <w:r w:rsidRPr="00400408">
        <w:rPr>
          <w:color w:val="auto"/>
          <w:sz w:val="24"/>
          <w:vertAlign w:val="subscript"/>
          <w:lang w:val="es-ES"/>
        </w:rPr>
        <w:t xml:space="preserve"> </w:t>
      </w:r>
      <w:r w:rsidRPr="00400408">
        <w:rPr>
          <w:color w:val="auto"/>
          <w:sz w:val="24"/>
          <w:lang w:val="es-ES"/>
        </w:rPr>
        <w:t xml:space="preserve">y </w:t>
      </w:r>
      <w:r w:rsidRPr="00400408">
        <w:rPr>
          <w:b/>
          <w:bCs/>
          <w:color w:val="auto"/>
          <w:sz w:val="24"/>
          <w:lang w:val="es-ES"/>
        </w:rPr>
        <w:t>E</w:t>
      </w:r>
      <w:r w:rsidRPr="00400408">
        <w:rPr>
          <w:b/>
          <w:bCs/>
          <w:color w:val="auto"/>
          <w:sz w:val="24"/>
          <w:vertAlign w:val="subscript"/>
          <w:lang w:val="es-ES"/>
        </w:rPr>
        <w:t>2</w:t>
      </w:r>
      <w:r w:rsidRPr="00400408">
        <w:rPr>
          <w:color w:val="auto"/>
          <w:sz w:val="24"/>
          <w:lang w:val="es-ES"/>
        </w:rPr>
        <w:t xml:space="preserve"> que tengan una multiplicidad </w:t>
      </w:r>
      <w:r w:rsidR="0008651C" w:rsidRPr="00400408">
        <w:rPr>
          <w:b/>
          <w:bCs/>
          <w:color w:val="auto"/>
          <w:sz w:val="24"/>
          <w:lang w:val="es-ES"/>
        </w:rPr>
        <w:t>1:</w:t>
      </w:r>
      <w:r w:rsidRPr="00400408">
        <w:rPr>
          <w:b/>
          <w:bCs/>
          <w:color w:val="auto"/>
          <w:sz w:val="24"/>
          <w:lang w:val="es-ES"/>
        </w:rPr>
        <w:t xml:space="preserve"> 1</w:t>
      </w:r>
      <w:r w:rsidRPr="00400408">
        <w:rPr>
          <w:color w:val="auto"/>
          <w:sz w:val="24"/>
          <w:lang w:val="es-ES"/>
        </w:rPr>
        <w:t>, podrían seguir siendo relaciones independientes con atributos referenciados o fusionando ambas relaciones en una sola relación.</w:t>
      </w:r>
      <w:bookmarkEnd w:id="73"/>
      <w:r w:rsidRPr="00400408">
        <w:rPr>
          <w:color w:val="auto"/>
          <w:sz w:val="24"/>
          <w:lang w:val="es-ES"/>
        </w:rPr>
        <w:t xml:space="preserve">                                                                      </w:t>
      </w:r>
    </w:p>
    <w:p w14:paraId="3585AE02" w14:textId="70D7182C" w:rsidR="00DD6C14" w:rsidRPr="00F13020" w:rsidRDefault="007D540E" w:rsidP="00780B5C">
      <w:pPr>
        <w:pStyle w:val="Ttulo1"/>
        <w:numPr>
          <w:ilvl w:val="0"/>
          <w:numId w:val="19"/>
        </w:numPr>
        <w:ind w:left="850" w:hanging="425"/>
        <w:jc w:val="both"/>
        <w:rPr>
          <w:color w:val="auto"/>
          <w:sz w:val="24"/>
          <w:lang w:val="es-ES"/>
        </w:rPr>
      </w:pPr>
      <w:bookmarkStart w:id="74" w:name="_Toc105672054"/>
      <w:r w:rsidRPr="00F13020">
        <w:rPr>
          <w:color w:val="auto"/>
          <w:sz w:val="24"/>
          <w:lang w:val="es-ES"/>
        </w:rPr>
        <w:t xml:space="preserve">Cuando establezcamos relaciones de entidades </w:t>
      </w:r>
      <w:r w:rsidRPr="00F13020">
        <w:rPr>
          <w:b/>
          <w:bCs/>
          <w:color w:val="auto"/>
          <w:sz w:val="24"/>
          <w:lang w:val="es-ES"/>
        </w:rPr>
        <w:t>E</w:t>
      </w:r>
      <w:r w:rsidRPr="00F13020">
        <w:rPr>
          <w:b/>
          <w:bCs/>
          <w:color w:val="auto"/>
          <w:sz w:val="24"/>
          <w:vertAlign w:val="subscript"/>
          <w:lang w:val="es-ES"/>
        </w:rPr>
        <w:t>2</w:t>
      </w:r>
      <w:r w:rsidRPr="00F13020">
        <w:rPr>
          <w:rFonts w:ascii="Cambria Math" w:eastAsia="Cambria Math" w:hAnsi="Cambria Math" w:cs="Cambria Math"/>
          <w:b/>
          <w:bCs/>
          <w:color w:val="auto"/>
          <w:sz w:val="24"/>
          <w:lang w:val="es-ES"/>
        </w:rPr>
        <w:t>→</w:t>
      </w:r>
      <w:r w:rsidRPr="00F13020">
        <w:rPr>
          <w:b/>
          <w:bCs/>
          <w:color w:val="auto"/>
          <w:sz w:val="24"/>
          <w:lang w:val="es-ES"/>
        </w:rPr>
        <w:t>E</w:t>
      </w:r>
      <w:r w:rsidRPr="00F13020">
        <w:rPr>
          <w:b/>
          <w:bCs/>
          <w:color w:val="auto"/>
          <w:sz w:val="24"/>
          <w:vertAlign w:val="subscript"/>
          <w:lang w:val="es-ES"/>
        </w:rPr>
        <w:t>1</w:t>
      </w:r>
      <w:r w:rsidRPr="00F13020">
        <w:rPr>
          <w:color w:val="auto"/>
          <w:sz w:val="24"/>
          <w:lang w:val="es-ES"/>
        </w:rPr>
        <w:t xml:space="preserve"> y </w:t>
      </w:r>
      <w:r w:rsidRPr="00F13020">
        <w:rPr>
          <w:b/>
          <w:bCs/>
          <w:color w:val="auto"/>
          <w:sz w:val="24"/>
          <w:lang w:val="es-ES"/>
        </w:rPr>
        <w:t>E</w:t>
      </w:r>
      <w:r w:rsidRPr="00F13020">
        <w:rPr>
          <w:b/>
          <w:bCs/>
          <w:color w:val="auto"/>
          <w:sz w:val="24"/>
          <w:vertAlign w:val="subscript"/>
          <w:lang w:val="es-ES"/>
        </w:rPr>
        <w:t>3</w:t>
      </w:r>
      <w:r w:rsidRPr="00F13020">
        <w:rPr>
          <w:rFonts w:ascii="Cambria Math" w:eastAsia="Cambria Math" w:hAnsi="Cambria Math" w:cs="Cambria Math"/>
          <w:b/>
          <w:bCs/>
          <w:color w:val="auto"/>
          <w:sz w:val="24"/>
          <w:lang w:val="es-ES"/>
        </w:rPr>
        <w:t>→</w:t>
      </w:r>
      <w:r w:rsidRPr="00F13020">
        <w:rPr>
          <w:b/>
          <w:bCs/>
          <w:color w:val="auto"/>
          <w:sz w:val="24"/>
          <w:lang w:val="es-ES"/>
        </w:rPr>
        <w:t>E</w:t>
      </w:r>
      <w:r w:rsidRPr="00F13020">
        <w:rPr>
          <w:b/>
          <w:bCs/>
          <w:color w:val="auto"/>
          <w:sz w:val="24"/>
          <w:vertAlign w:val="subscript"/>
          <w:lang w:val="es-ES"/>
        </w:rPr>
        <w:t>1</w:t>
      </w:r>
      <w:r w:rsidRPr="00F13020">
        <w:rPr>
          <w:color w:val="auto"/>
          <w:sz w:val="24"/>
          <w:lang w:val="es-ES"/>
        </w:rPr>
        <w:t xml:space="preserve"> se decidirá en cada caso sí:</w:t>
      </w:r>
      <w:bookmarkEnd w:id="74"/>
    </w:p>
    <w:p w14:paraId="697DB4ED" w14:textId="0AC07572" w:rsidR="00DD6C14" w:rsidRPr="00400408" w:rsidRDefault="007D540E" w:rsidP="007D540E">
      <w:pPr>
        <w:pStyle w:val="Ttulo1"/>
        <w:numPr>
          <w:ilvl w:val="0"/>
          <w:numId w:val="19"/>
        </w:numPr>
        <w:jc w:val="both"/>
        <w:rPr>
          <w:color w:val="auto"/>
          <w:sz w:val="24"/>
          <w:lang w:val="es-ES"/>
        </w:rPr>
      </w:pPr>
      <w:bookmarkStart w:id="75" w:name="_Toc105672055"/>
      <w:r w:rsidRPr="00400408">
        <w:rPr>
          <w:color w:val="auto"/>
          <w:sz w:val="24"/>
          <w:lang w:val="es-ES"/>
        </w:rPr>
        <w:t xml:space="preserve">Se generará las relaciones </w:t>
      </w:r>
      <w:r w:rsidRPr="00400408">
        <w:rPr>
          <w:b/>
          <w:bCs/>
          <w:color w:val="auto"/>
          <w:sz w:val="24"/>
          <w:lang w:val="es-ES"/>
        </w:rPr>
        <w:t>R</w:t>
      </w:r>
      <w:r w:rsidRPr="00400408">
        <w:rPr>
          <w:b/>
          <w:bCs/>
          <w:color w:val="auto"/>
          <w:sz w:val="24"/>
          <w:vertAlign w:val="subscript"/>
          <w:lang w:val="es-ES"/>
        </w:rPr>
        <w:t xml:space="preserve">2 </w:t>
      </w:r>
      <w:r w:rsidRPr="00400408">
        <w:rPr>
          <w:color w:val="auto"/>
          <w:sz w:val="24"/>
          <w:lang w:val="es-ES"/>
        </w:rPr>
        <w:t xml:space="preserve">y </w:t>
      </w:r>
      <w:r w:rsidRPr="00400408">
        <w:rPr>
          <w:b/>
          <w:bCs/>
          <w:color w:val="auto"/>
          <w:sz w:val="24"/>
          <w:lang w:val="es-ES"/>
        </w:rPr>
        <w:t>R</w:t>
      </w:r>
      <w:r w:rsidRPr="00400408">
        <w:rPr>
          <w:b/>
          <w:bCs/>
          <w:color w:val="auto"/>
          <w:sz w:val="24"/>
          <w:vertAlign w:val="subscript"/>
          <w:lang w:val="es-ES"/>
        </w:rPr>
        <w:t>3</w:t>
      </w:r>
      <w:r w:rsidRPr="00400408">
        <w:rPr>
          <w:b/>
          <w:bCs/>
          <w:color w:val="auto"/>
          <w:sz w:val="24"/>
          <w:lang w:val="es-ES"/>
        </w:rPr>
        <w:t xml:space="preserve"> </w:t>
      </w:r>
      <w:r w:rsidRPr="00400408">
        <w:rPr>
          <w:color w:val="auto"/>
          <w:sz w:val="24"/>
          <w:lang w:val="es-ES"/>
        </w:rPr>
        <w:t xml:space="preserve">basadas en las entidades </w:t>
      </w:r>
      <w:r w:rsidRPr="00400408">
        <w:rPr>
          <w:b/>
          <w:bCs/>
          <w:color w:val="auto"/>
          <w:sz w:val="24"/>
          <w:lang w:val="es-ES"/>
        </w:rPr>
        <w:t>E</w:t>
      </w:r>
      <w:r w:rsidRPr="00400408">
        <w:rPr>
          <w:b/>
          <w:bCs/>
          <w:color w:val="auto"/>
          <w:sz w:val="24"/>
          <w:vertAlign w:val="subscript"/>
          <w:lang w:val="es-ES"/>
        </w:rPr>
        <w:t>2</w:t>
      </w:r>
      <w:r w:rsidRPr="00400408">
        <w:rPr>
          <w:color w:val="auto"/>
          <w:sz w:val="24"/>
          <w:lang w:val="es-ES"/>
        </w:rPr>
        <w:t xml:space="preserve"> y </w:t>
      </w:r>
      <w:r w:rsidRPr="00987A00">
        <w:rPr>
          <w:b/>
          <w:bCs/>
          <w:color w:val="auto"/>
          <w:sz w:val="24"/>
          <w:lang w:val="es-ES"/>
        </w:rPr>
        <w:t>E</w:t>
      </w:r>
      <w:r w:rsidRPr="00987A00">
        <w:rPr>
          <w:b/>
          <w:bCs/>
          <w:color w:val="auto"/>
          <w:sz w:val="24"/>
          <w:vertAlign w:val="subscript"/>
          <w:lang w:val="es-ES"/>
        </w:rPr>
        <w:t>3</w:t>
      </w:r>
      <w:r w:rsidRPr="00400408">
        <w:rPr>
          <w:color w:val="auto"/>
          <w:sz w:val="24"/>
          <w:lang w:val="es-ES"/>
        </w:rPr>
        <w:t xml:space="preserve">, cada una de ellas combinada con los atributos de la entidad general </w:t>
      </w:r>
      <w:r w:rsidRPr="00400408">
        <w:rPr>
          <w:b/>
          <w:bCs/>
          <w:color w:val="auto"/>
          <w:sz w:val="24"/>
          <w:lang w:val="es-ES"/>
        </w:rPr>
        <w:t>E</w:t>
      </w:r>
      <w:r w:rsidRPr="00400408">
        <w:rPr>
          <w:b/>
          <w:bCs/>
          <w:color w:val="auto"/>
          <w:sz w:val="24"/>
          <w:vertAlign w:val="subscript"/>
          <w:lang w:val="es-ES"/>
        </w:rPr>
        <w:t>1</w:t>
      </w:r>
      <w:r w:rsidRPr="00400408">
        <w:rPr>
          <w:color w:val="auto"/>
          <w:sz w:val="24"/>
          <w:lang w:val="es-ES"/>
        </w:rPr>
        <w:t>.</w:t>
      </w:r>
      <w:bookmarkEnd w:id="75"/>
      <w:r w:rsidRPr="00400408">
        <w:rPr>
          <w:color w:val="auto"/>
          <w:sz w:val="24"/>
          <w:lang w:val="es-ES"/>
        </w:rPr>
        <w:t xml:space="preserve">                                                 </w:t>
      </w:r>
    </w:p>
    <w:p w14:paraId="25FE6967" w14:textId="3E7E6978" w:rsidR="0098162F" w:rsidRPr="00F13020" w:rsidRDefault="007D540E" w:rsidP="006B3352">
      <w:pPr>
        <w:pStyle w:val="Ttulo1"/>
        <w:numPr>
          <w:ilvl w:val="0"/>
          <w:numId w:val="19"/>
        </w:numPr>
        <w:jc w:val="both"/>
        <w:rPr>
          <w:b/>
          <w:bCs/>
          <w:color w:val="auto"/>
          <w:sz w:val="24"/>
          <w:lang w:val="es-ES"/>
        </w:rPr>
      </w:pPr>
      <w:bookmarkStart w:id="76" w:name="_Toc105672056"/>
      <w:r w:rsidRPr="00F13020">
        <w:rPr>
          <w:color w:val="auto"/>
          <w:sz w:val="24"/>
          <w:lang w:val="es-ES"/>
        </w:rPr>
        <w:t xml:space="preserve">Se generará una sola relación </w:t>
      </w:r>
      <w:r w:rsidRPr="00F13020">
        <w:rPr>
          <w:b/>
          <w:bCs/>
          <w:color w:val="auto"/>
          <w:sz w:val="24"/>
          <w:lang w:val="es-ES"/>
        </w:rPr>
        <w:t>R</w:t>
      </w:r>
      <w:r w:rsidRPr="00F13020">
        <w:rPr>
          <w:color w:val="auto"/>
          <w:sz w:val="24"/>
          <w:lang w:val="es-ES"/>
        </w:rPr>
        <w:t xml:space="preserve"> con la suma de los atributos de las entidades </w:t>
      </w:r>
      <w:r w:rsidRPr="00F13020">
        <w:rPr>
          <w:b/>
          <w:bCs/>
          <w:color w:val="auto"/>
          <w:sz w:val="24"/>
          <w:lang w:val="es-ES"/>
        </w:rPr>
        <w:t>E</w:t>
      </w:r>
      <w:r w:rsidRPr="00F13020">
        <w:rPr>
          <w:b/>
          <w:bCs/>
          <w:color w:val="auto"/>
          <w:sz w:val="24"/>
          <w:vertAlign w:val="subscript"/>
          <w:lang w:val="es-ES"/>
        </w:rPr>
        <w:t>1</w:t>
      </w:r>
      <w:r w:rsidRPr="00F13020">
        <w:rPr>
          <w:b/>
          <w:bCs/>
          <w:color w:val="auto"/>
          <w:sz w:val="24"/>
          <w:lang w:val="es-ES"/>
        </w:rPr>
        <w:t>, E</w:t>
      </w:r>
      <w:r w:rsidRPr="00F13020">
        <w:rPr>
          <w:b/>
          <w:bCs/>
          <w:color w:val="auto"/>
          <w:sz w:val="24"/>
          <w:vertAlign w:val="subscript"/>
          <w:lang w:val="es-ES"/>
        </w:rPr>
        <w:t>2</w:t>
      </w:r>
      <w:r w:rsidRPr="00F13020">
        <w:rPr>
          <w:b/>
          <w:bCs/>
          <w:color w:val="auto"/>
          <w:sz w:val="24"/>
          <w:lang w:val="es-ES"/>
        </w:rPr>
        <w:t xml:space="preserve"> </w:t>
      </w:r>
      <w:r w:rsidRPr="00F13020">
        <w:rPr>
          <w:color w:val="auto"/>
          <w:sz w:val="24"/>
          <w:lang w:val="es-ES"/>
        </w:rPr>
        <w:t>y</w:t>
      </w:r>
      <w:r w:rsidRPr="00F13020">
        <w:rPr>
          <w:b/>
          <w:bCs/>
          <w:color w:val="auto"/>
          <w:sz w:val="24"/>
          <w:lang w:val="es-ES"/>
        </w:rPr>
        <w:t xml:space="preserve"> E</w:t>
      </w:r>
      <w:r w:rsidRPr="00F13020">
        <w:rPr>
          <w:b/>
          <w:bCs/>
          <w:color w:val="auto"/>
          <w:sz w:val="24"/>
          <w:vertAlign w:val="subscript"/>
          <w:lang w:val="es-ES"/>
        </w:rPr>
        <w:t>3</w:t>
      </w:r>
      <w:r w:rsidRPr="00F13020">
        <w:rPr>
          <w:b/>
          <w:bCs/>
          <w:color w:val="auto"/>
          <w:sz w:val="24"/>
          <w:lang w:val="es-ES"/>
        </w:rPr>
        <w:t>.</w:t>
      </w:r>
      <w:bookmarkEnd w:id="76"/>
    </w:p>
    <w:p w14:paraId="76E54B87" w14:textId="0ECB770C" w:rsidR="00DD6C14" w:rsidRPr="00400408" w:rsidRDefault="007D540E" w:rsidP="00400408">
      <w:pPr>
        <w:pStyle w:val="Ttulo1"/>
        <w:jc w:val="both"/>
        <w:rPr>
          <w:color w:val="auto"/>
          <w:sz w:val="24"/>
          <w:lang w:val="es-ES"/>
        </w:rPr>
      </w:pPr>
      <w:bookmarkStart w:id="77" w:name="_Toc105672057"/>
      <w:r w:rsidRPr="00400408">
        <w:rPr>
          <w:color w:val="auto"/>
          <w:sz w:val="24"/>
          <w:lang w:val="es-ES"/>
        </w:rPr>
        <w:t xml:space="preserve">Todos los esquemas relacionales del diseño lógico </w:t>
      </w:r>
      <w:r w:rsidR="00400408" w:rsidRPr="00400408">
        <w:rPr>
          <w:color w:val="auto"/>
          <w:sz w:val="24"/>
          <w:lang w:val="es-ES"/>
        </w:rPr>
        <w:t>utilizarán las</w:t>
      </w:r>
      <w:r w:rsidRPr="00400408">
        <w:rPr>
          <w:color w:val="auto"/>
          <w:sz w:val="24"/>
          <w:lang w:val="es-ES"/>
        </w:rPr>
        <w:t xml:space="preserve"> siguientes notaciones:</w:t>
      </w:r>
      <w:bookmarkEnd w:id="77"/>
    </w:p>
    <w:p w14:paraId="47C81C2A" w14:textId="34876E2C" w:rsidR="00DD6C14" w:rsidRPr="00400408" w:rsidRDefault="007D540E" w:rsidP="007D540E">
      <w:pPr>
        <w:pStyle w:val="Ttulo1"/>
        <w:numPr>
          <w:ilvl w:val="0"/>
          <w:numId w:val="20"/>
        </w:numPr>
        <w:ind w:left="1559" w:hanging="283"/>
        <w:jc w:val="both"/>
        <w:rPr>
          <w:color w:val="auto"/>
          <w:sz w:val="24"/>
          <w:lang w:val="es-ES"/>
        </w:rPr>
      </w:pPr>
      <w:bookmarkStart w:id="78" w:name="_Toc105672058"/>
      <w:r w:rsidRPr="00400408">
        <w:rPr>
          <w:color w:val="auto"/>
          <w:sz w:val="24"/>
          <w:lang w:val="es-ES"/>
        </w:rPr>
        <w:t xml:space="preserve">Todas las relaciones serán identificadas con el nombre, seguido de la lista de atributos entre </w:t>
      </w:r>
      <w:r w:rsidR="00400408" w:rsidRPr="00400408">
        <w:rPr>
          <w:color w:val="auto"/>
          <w:sz w:val="24"/>
          <w:lang w:val="es-ES"/>
        </w:rPr>
        <w:t>paréntesis</w:t>
      </w:r>
      <w:r w:rsidRPr="00400408">
        <w:rPr>
          <w:color w:val="auto"/>
          <w:sz w:val="24"/>
          <w:lang w:val="es-ES"/>
        </w:rPr>
        <w:t xml:space="preserve"> </w:t>
      </w:r>
      <w:r w:rsidR="00400408" w:rsidRPr="00400408">
        <w:rPr>
          <w:color w:val="auto"/>
          <w:sz w:val="24"/>
          <w:lang w:val="es-ES"/>
        </w:rPr>
        <w:t>y separados</w:t>
      </w:r>
      <w:r w:rsidRPr="00400408">
        <w:rPr>
          <w:color w:val="auto"/>
          <w:sz w:val="24"/>
          <w:lang w:val="es-ES"/>
        </w:rPr>
        <w:t xml:space="preserve"> por comas.</w:t>
      </w:r>
      <w:bookmarkEnd w:id="78"/>
      <w:r w:rsidRPr="00400408">
        <w:rPr>
          <w:color w:val="auto"/>
          <w:sz w:val="24"/>
          <w:lang w:val="es-ES"/>
        </w:rPr>
        <w:t xml:space="preserve">                                              </w:t>
      </w:r>
    </w:p>
    <w:p w14:paraId="46F66A9D" w14:textId="36E07547" w:rsidR="00DD6C14" w:rsidRPr="00400408" w:rsidRDefault="007D540E" w:rsidP="007D540E">
      <w:pPr>
        <w:pStyle w:val="Ttulo1"/>
        <w:numPr>
          <w:ilvl w:val="0"/>
          <w:numId w:val="20"/>
        </w:numPr>
        <w:ind w:left="1559" w:hanging="283"/>
        <w:jc w:val="both"/>
        <w:rPr>
          <w:color w:val="auto"/>
          <w:sz w:val="24"/>
          <w:lang w:val="es-ES"/>
        </w:rPr>
      </w:pPr>
      <w:bookmarkStart w:id="79" w:name="_Toc105672059"/>
      <w:r w:rsidRPr="00400408">
        <w:rPr>
          <w:color w:val="auto"/>
          <w:sz w:val="24"/>
          <w:lang w:val="es-ES"/>
        </w:rPr>
        <w:t>Todos los atributos que formen parte de la clave primaria irán subrayados con línea continua.</w:t>
      </w:r>
      <w:bookmarkEnd w:id="79"/>
      <w:r w:rsidRPr="00400408">
        <w:rPr>
          <w:color w:val="auto"/>
          <w:sz w:val="24"/>
          <w:lang w:val="es-ES"/>
        </w:rPr>
        <w:t xml:space="preserve">                          </w:t>
      </w:r>
    </w:p>
    <w:p w14:paraId="17E4B71A" w14:textId="1A241849" w:rsidR="00DD6C14" w:rsidRPr="00400408" w:rsidRDefault="007D540E" w:rsidP="007D540E">
      <w:pPr>
        <w:pStyle w:val="Ttulo1"/>
        <w:numPr>
          <w:ilvl w:val="0"/>
          <w:numId w:val="20"/>
        </w:numPr>
        <w:ind w:left="1559" w:hanging="283"/>
        <w:jc w:val="both"/>
        <w:rPr>
          <w:sz w:val="24"/>
          <w:lang w:val="es-ES"/>
        </w:rPr>
      </w:pPr>
      <w:bookmarkStart w:id="80" w:name="_Toc105672060"/>
      <w:r w:rsidRPr="00400408">
        <w:rPr>
          <w:color w:val="auto"/>
          <w:sz w:val="24"/>
          <w:lang w:val="es-ES"/>
        </w:rPr>
        <w:t>Todos los atributos que formen parte de la clave alternativa irán subrayados con línea discontinua.</w:t>
      </w:r>
      <w:bookmarkEnd w:id="80"/>
      <w:r w:rsidRPr="00400408">
        <w:rPr>
          <w:color w:val="auto"/>
          <w:sz w:val="24"/>
          <w:lang w:val="es-ES"/>
        </w:rPr>
        <w:t xml:space="preserve"> </w:t>
      </w:r>
      <w:r w:rsidRPr="00400408">
        <w:rPr>
          <w:sz w:val="24"/>
          <w:lang w:val="es-ES"/>
        </w:rPr>
        <w:t xml:space="preserve">                                    </w:t>
      </w:r>
    </w:p>
    <w:p w14:paraId="0DBB134E" w14:textId="1671BC9B" w:rsidR="00DD6C14" w:rsidRPr="00400408" w:rsidRDefault="007D540E" w:rsidP="007D540E">
      <w:pPr>
        <w:pStyle w:val="Ttulo1"/>
        <w:numPr>
          <w:ilvl w:val="0"/>
          <w:numId w:val="20"/>
        </w:numPr>
        <w:ind w:left="1559" w:hanging="283"/>
        <w:jc w:val="both"/>
        <w:rPr>
          <w:color w:val="auto"/>
          <w:sz w:val="24"/>
          <w:lang w:val="es-ES"/>
        </w:rPr>
      </w:pPr>
      <w:bookmarkStart w:id="81" w:name="_Toc105672061"/>
      <w:r w:rsidRPr="00400408">
        <w:rPr>
          <w:color w:val="auto"/>
          <w:sz w:val="24"/>
          <w:lang w:val="es-ES"/>
        </w:rPr>
        <w:t xml:space="preserve">Todos los atributos </w:t>
      </w:r>
      <w:r w:rsidRPr="00400408">
        <w:rPr>
          <w:b/>
          <w:color w:val="auto"/>
          <w:sz w:val="24"/>
          <w:lang w:val="es-ES"/>
        </w:rPr>
        <w:t>NOT NULL</w:t>
      </w:r>
      <w:r w:rsidRPr="00400408">
        <w:rPr>
          <w:color w:val="auto"/>
          <w:sz w:val="24"/>
          <w:lang w:val="es-ES"/>
        </w:rPr>
        <w:t xml:space="preserve"> irán en negrita.</w:t>
      </w:r>
      <w:bookmarkEnd w:id="81"/>
      <w:r w:rsidRPr="00400408">
        <w:rPr>
          <w:color w:val="auto"/>
          <w:sz w:val="24"/>
          <w:lang w:val="es-ES"/>
        </w:rPr>
        <w:t xml:space="preserve">                                             </w:t>
      </w:r>
    </w:p>
    <w:p w14:paraId="25FE8414" w14:textId="20B4A48A" w:rsidR="00DD6C14" w:rsidRPr="00C4166C" w:rsidRDefault="007D540E" w:rsidP="00054061">
      <w:pPr>
        <w:pStyle w:val="Ttulo1"/>
        <w:numPr>
          <w:ilvl w:val="0"/>
          <w:numId w:val="20"/>
        </w:numPr>
        <w:ind w:left="-142" w:firstLine="1701"/>
        <w:jc w:val="both"/>
        <w:rPr>
          <w:color w:val="auto"/>
          <w:sz w:val="24"/>
          <w:lang w:val="es-ES"/>
        </w:rPr>
      </w:pPr>
      <w:bookmarkStart w:id="82" w:name="_Toc105672062"/>
      <w:r w:rsidRPr="00C4166C">
        <w:rPr>
          <w:color w:val="auto"/>
          <w:sz w:val="24"/>
          <w:lang w:val="es-ES"/>
        </w:rPr>
        <w:lastRenderedPageBreak/>
        <w:t xml:space="preserve">Todas las claves </w:t>
      </w:r>
      <w:r w:rsidR="00400408" w:rsidRPr="00C4166C">
        <w:rPr>
          <w:color w:val="auto"/>
          <w:sz w:val="24"/>
          <w:lang w:val="es-ES"/>
        </w:rPr>
        <w:t>foráneas se</w:t>
      </w:r>
      <w:r w:rsidRPr="00C4166C">
        <w:rPr>
          <w:color w:val="auto"/>
          <w:sz w:val="24"/>
          <w:lang w:val="es-ES"/>
        </w:rPr>
        <w:t xml:space="preserve"> deberán especificar de forma </w:t>
      </w:r>
      <w:r w:rsidR="00400408" w:rsidRPr="00C4166C">
        <w:rPr>
          <w:color w:val="auto"/>
          <w:sz w:val="24"/>
          <w:lang w:val="es-ES"/>
        </w:rPr>
        <w:t>textual con</w:t>
      </w:r>
      <w:r w:rsidRPr="00C4166C">
        <w:rPr>
          <w:color w:val="auto"/>
          <w:sz w:val="24"/>
          <w:lang w:val="es-ES"/>
        </w:rPr>
        <w:t xml:space="preserve"> la siguiente </w:t>
      </w:r>
      <w:r w:rsidR="00400408" w:rsidRPr="00C4166C">
        <w:rPr>
          <w:color w:val="auto"/>
          <w:sz w:val="24"/>
          <w:lang w:val="es-ES"/>
        </w:rPr>
        <w:t>nomenclatura</w:t>
      </w:r>
      <w:r w:rsidRPr="00C4166C">
        <w:rPr>
          <w:color w:val="auto"/>
          <w:sz w:val="24"/>
          <w:lang w:val="es-ES"/>
        </w:rPr>
        <w:t xml:space="preserve">, es decir </w:t>
      </w:r>
      <w:r w:rsidRPr="00C4166C">
        <w:rPr>
          <w:i/>
          <w:color w:val="auto"/>
          <w:sz w:val="24"/>
          <w:lang w:val="es-ES"/>
        </w:rPr>
        <w:t>is foreing key to Relation.</w:t>
      </w:r>
      <w:r w:rsidRPr="00C4166C">
        <w:rPr>
          <w:color w:val="auto"/>
          <w:sz w:val="24"/>
          <w:lang w:val="es-ES"/>
        </w:rPr>
        <w:t xml:space="preserve"> Estas claves estarán representadas por flechas que van desde la clave foránea a la clave primaria de la relación a la que hace referencia.</w:t>
      </w:r>
      <w:bookmarkEnd w:id="82"/>
      <w:r w:rsidRPr="00C4166C">
        <w:rPr>
          <w:color w:val="auto"/>
          <w:sz w:val="24"/>
          <w:lang w:val="es-ES"/>
        </w:rPr>
        <w:t xml:space="preserve">          </w:t>
      </w:r>
      <w:r w:rsidRPr="00C4166C">
        <w:rPr>
          <w:color w:val="auto"/>
          <w:sz w:val="24"/>
          <w:lang w:val="es-ES"/>
        </w:rPr>
        <w:tab/>
      </w:r>
    </w:p>
    <w:p w14:paraId="301DB73A" w14:textId="77777777" w:rsidR="00DD6C14" w:rsidRPr="00400408" w:rsidRDefault="007D540E" w:rsidP="00400408">
      <w:pPr>
        <w:pStyle w:val="Ttulo1"/>
        <w:tabs>
          <w:tab w:val="left" w:pos="0"/>
          <w:tab w:val="left" w:pos="3151"/>
        </w:tabs>
        <w:jc w:val="both"/>
        <w:rPr>
          <w:color w:val="auto"/>
          <w:sz w:val="24"/>
          <w:lang w:val="es-ES"/>
        </w:rPr>
      </w:pPr>
      <w:bookmarkStart w:id="83" w:name="_Toc105672063"/>
      <w:r w:rsidRPr="00400408">
        <w:rPr>
          <w:color w:val="auto"/>
          <w:sz w:val="24"/>
          <w:lang w:val="es-ES"/>
        </w:rPr>
        <w:t>De esta misma forma el diseño lógico también se explicará de la misma forma que el diseño conceptual atendiendo a cada parte del proyecto.</w:t>
      </w:r>
      <w:bookmarkEnd w:id="83"/>
    </w:p>
    <w:p w14:paraId="637BBDFF" w14:textId="77777777" w:rsidR="00DD6C14" w:rsidRDefault="007D540E">
      <w:pPr>
        <w:pStyle w:val="Ttulo1"/>
        <w:tabs>
          <w:tab w:val="left" w:pos="0"/>
          <w:tab w:val="left" w:pos="3151"/>
        </w:tabs>
        <w:rPr>
          <w:i/>
          <w:color w:val="0F0CB0"/>
          <w:sz w:val="20"/>
          <w:u w:val="single"/>
          <w:lang w:val="es-ES"/>
        </w:rPr>
      </w:pPr>
      <w:bookmarkStart w:id="84" w:name="_2.2.2.1_Si"/>
      <w:bookmarkStart w:id="85" w:name="_2.2.2.1_Sistema_de"/>
      <w:bookmarkStart w:id="86" w:name="_Toc105672064"/>
      <w:bookmarkEnd w:id="84"/>
      <w:bookmarkEnd w:id="85"/>
      <w:r>
        <w:rPr>
          <w:i/>
          <w:color w:val="0F0CB0"/>
          <w:sz w:val="20"/>
          <w:u w:val="single"/>
          <w:lang w:val="es-ES"/>
        </w:rPr>
        <w:t>2.2.2.1 Sistema de Login de perfiles</w:t>
      </w:r>
      <w:bookmarkEnd w:id="86"/>
    </w:p>
    <w:p w14:paraId="1D34D9FF" w14:textId="77777777" w:rsidR="00DD6C14" w:rsidRPr="00B814FC" w:rsidRDefault="00DD6C14">
      <w:pPr>
        <w:pStyle w:val="Ttulo1"/>
        <w:tabs>
          <w:tab w:val="left" w:pos="0"/>
          <w:tab w:val="left" w:pos="3151"/>
        </w:tabs>
        <w:rPr>
          <w:i/>
          <w:color w:val="auto"/>
          <w:sz w:val="24"/>
        </w:rPr>
      </w:pPr>
    </w:p>
    <w:tbl>
      <w:tblPr>
        <w:tblStyle w:val="Tablaconcuadrculaclara"/>
        <w:tblW w:w="9776" w:type="dxa"/>
        <w:tblLayout w:type="fixed"/>
        <w:tblLook w:val="04A0" w:firstRow="1" w:lastRow="0" w:firstColumn="1" w:lastColumn="0" w:noHBand="0" w:noVBand="1"/>
      </w:tblPr>
      <w:tblGrid>
        <w:gridCol w:w="4252"/>
        <w:gridCol w:w="5524"/>
      </w:tblGrid>
      <w:tr w:rsidR="00B814FC" w:rsidRPr="00B814FC" w14:paraId="480A22FC" w14:textId="77777777" w:rsidTr="00C4166C">
        <w:tc>
          <w:tcPr>
            <w:tcW w:w="4252" w:type="dxa"/>
            <w:shd w:val="clear" w:color="auto" w:fill="85B2F6" w:themeFill="background2" w:themeFillShade="E6"/>
          </w:tcPr>
          <w:p w14:paraId="0F9BD6DE" w14:textId="77777777" w:rsidR="00DD6C14" w:rsidRPr="00987A00" w:rsidRDefault="007D540E">
            <w:pPr>
              <w:pStyle w:val="Ttulo1"/>
              <w:outlineLvl w:val="0"/>
              <w:rPr>
                <w:color w:val="auto"/>
                <w:sz w:val="22"/>
                <w:szCs w:val="22"/>
                <w:lang w:val="es-ES"/>
              </w:rPr>
            </w:pPr>
            <w:bookmarkStart w:id="87" w:name="_Toc105672065"/>
            <w:r w:rsidRPr="00987A00">
              <w:rPr>
                <w:color w:val="auto"/>
                <w:sz w:val="22"/>
                <w:szCs w:val="22"/>
                <w:lang w:val="es-ES"/>
              </w:rPr>
              <w:t>Relación</w:t>
            </w:r>
            <w:bookmarkEnd w:id="87"/>
          </w:p>
        </w:tc>
        <w:tc>
          <w:tcPr>
            <w:tcW w:w="5524" w:type="dxa"/>
            <w:shd w:val="clear" w:color="auto" w:fill="85B2F6" w:themeFill="background2" w:themeFillShade="E6"/>
          </w:tcPr>
          <w:p w14:paraId="688EC435" w14:textId="77777777" w:rsidR="00DD6C14" w:rsidRPr="00987A00" w:rsidRDefault="007D540E">
            <w:pPr>
              <w:pStyle w:val="Ttulo1"/>
              <w:outlineLvl w:val="0"/>
              <w:rPr>
                <w:color w:val="auto"/>
                <w:sz w:val="22"/>
                <w:szCs w:val="22"/>
                <w:lang w:val="es-ES"/>
              </w:rPr>
            </w:pPr>
            <w:bookmarkStart w:id="88" w:name="_Toc105672066"/>
            <w:r w:rsidRPr="00987A00">
              <w:rPr>
                <w:color w:val="auto"/>
                <w:sz w:val="22"/>
                <w:szCs w:val="22"/>
                <w:lang w:val="es-ES"/>
              </w:rPr>
              <w:t>Resultado</w:t>
            </w:r>
            <w:bookmarkEnd w:id="88"/>
          </w:p>
        </w:tc>
      </w:tr>
      <w:tr w:rsidR="00B814FC" w:rsidRPr="00B814FC" w14:paraId="0C13330B" w14:textId="77777777" w:rsidTr="00C4166C">
        <w:tc>
          <w:tcPr>
            <w:tcW w:w="4252" w:type="dxa"/>
          </w:tcPr>
          <w:p w14:paraId="47ECEF71" w14:textId="77777777" w:rsidR="00DD6C14" w:rsidRPr="00987A00" w:rsidRDefault="007D540E">
            <w:pPr>
              <w:pStyle w:val="Ttulo1"/>
              <w:outlineLvl w:val="0"/>
              <w:rPr>
                <w:color w:val="auto"/>
                <w:sz w:val="22"/>
                <w:szCs w:val="22"/>
                <w:lang w:val="es-ES"/>
              </w:rPr>
            </w:pPr>
            <w:bookmarkStart w:id="89" w:name="_Toc105672067"/>
            <w:r w:rsidRPr="00987A00">
              <w:rPr>
                <w:color w:val="auto"/>
                <w:sz w:val="22"/>
                <w:szCs w:val="22"/>
                <w:lang w:val="es-ES"/>
              </w:rPr>
              <w:t>Usuario</w:t>
            </w:r>
            <w:bookmarkEnd w:id="89"/>
          </w:p>
        </w:tc>
        <w:tc>
          <w:tcPr>
            <w:tcW w:w="5524" w:type="dxa"/>
          </w:tcPr>
          <w:p w14:paraId="67AAB058" w14:textId="3486D05C" w:rsidR="00DD6C14" w:rsidRPr="00B814FC" w:rsidRDefault="007D540E" w:rsidP="00B814FC">
            <w:pPr>
              <w:pStyle w:val="Ttulo1"/>
              <w:jc w:val="both"/>
              <w:outlineLvl w:val="0"/>
              <w:rPr>
                <w:color w:val="auto"/>
                <w:sz w:val="20"/>
              </w:rPr>
            </w:pPr>
            <w:bookmarkStart w:id="90" w:name="_Toc105672068"/>
            <w:r w:rsidRPr="00B814FC">
              <w:rPr>
                <w:color w:val="auto"/>
                <w:sz w:val="20"/>
                <w:lang w:val="es-ES"/>
              </w:rPr>
              <w:t xml:space="preserve">Relación que se obtiene </w:t>
            </w:r>
            <w:r w:rsidR="00B814FC" w:rsidRPr="00B814FC">
              <w:rPr>
                <w:color w:val="auto"/>
                <w:sz w:val="20"/>
                <w:lang w:val="es-ES"/>
              </w:rPr>
              <w:t>directamente de</w:t>
            </w:r>
            <w:r w:rsidRPr="00B814FC">
              <w:rPr>
                <w:color w:val="auto"/>
                <w:sz w:val="20"/>
                <w:lang w:val="es-ES"/>
              </w:rPr>
              <w:t xml:space="preserve"> las entidades </w:t>
            </w:r>
            <w:r w:rsidRPr="00B814FC">
              <w:rPr>
                <w:b/>
                <w:i/>
                <w:color w:val="auto"/>
                <w:sz w:val="20"/>
                <w:lang w:val="es-ES"/>
              </w:rPr>
              <w:t>perfiles</w:t>
            </w:r>
            <w:r w:rsidRPr="00B814FC">
              <w:rPr>
                <w:color w:val="auto"/>
                <w:sz w:val="20"/>
                <w:lang w:val="es-ES"/>
              </w:rPr>
              <w:t xml:space="preserve"> y </w:t>
            </w:r>
            <w:r w:rsidRPr="00B814FC">
              <w:rPr>
                <w:b/>
                <w:i/>
                <w:color w:val="auto"/>
                <w:sz w:val="20"/>
                <w:lang w:val="es-ES"/>
              </w:rPr>
              <w:t>usuarios</w:t>
            </w:r>
            <w:r w:rsidRPr="00B814FC">
              <w:rPr>
                <w:i/>
                <w:color w:val="auto"/>
                <w:sz w:val="20"/>
                <w:lang w:val="es-ES"/>
              </w:rPr>
              <w:t xml:space="preserve"> </w:t>
            </w:r>
            <w:r w:rsidRPr="00B814FC">
              <w:rPr>
                <w:color w:val="auto"/>
                <w:sz w:val="20"/>
                <w:lang w:val="es-ES"/>
              </w:rPr>
              <w:t>dentro del Diseño Conceptual.</w:t>
            </w:r>
            <w:bookmarkEnd w:id="90"/>
          </w:p>
          <w:p w14:paraId="1A3C0832" w14:textId="488D4B7A" w:rsidR="00DD6C14" w:rsidRPr="00B814FC" w:rsidRDefault="007D540E" w:rsidP="00B814FC">
            <w:pPr>
              <w:pStyle w:val="Ttulo1"/>
              <w:jc w:val="both"/>
              <w:outlineLvl w:val="0"/>
              <w:rPr>
                <w:b/>
                <w:i/>
                <w:color w:val="auto"/>
                <w:sz w:val="24"/>
              </w:rPr>
            </w:pPr>
            <w:bookmarkStart w:id="91" w:name="_Toc105672069"/>
            <w:r w:rsidRPr="00B814FC">
              <w:rPr>
                <w:color w:val="auto"/>
                <w:sz w:val="20"/>
                <w:lang w:val="es-ES"/>
              </w:rPr>
              <w:t xml:space="preserve">La fusión con la entidad </w:t>
            </w:r>
            <w:r w:rsidRPr="00B814FC">
              <w:rPr>
                <w:b/>
                <w:i/>
                <w:color w:val="auto"/>
                <w:sz w:val="20"/>
                <w:lang w:val="es-ES"/>
              </w:rPr>
              <w:t xml:space="preserve">usuarios </w:t>
            </w:r>
            <w:r w:rsidRPr="00B814FC">
              <w:rPr>
                <w:color w:val="auto"/>
                <w:sz w:val="20"/>
                <w:lang w:val="es-ES"/>
              </w:rPr>
              <w:t xml:space="preserve">es porque sirve para identificar al usuario que se loga en la </w:t>
            </w:r>
            <w:r w:rsidRPr="00B814FC">
              <w:rPr>
                <w:b/>
                <w:color w:val="auto"/>
                <w:sz w:val="20"/>
                <w:lang w:val="es-ES"/>
              </w:rPr>
              <w:t xml:space="preserve">BD </w:t>
            </w:r>
            <w:r w:rsidRPr="00B814FC">
              <w:rPr>
                <w:color w:val="auto"/>
                <w:sz w:val="20"/>
                <w:lang w:val="es-ES"/>
              </w:rPr>
              <w:t>en una relación (</w:t>
            </w:r>
            <w:r w:rsidR="00987A00" w:rsidRPr="00B814FC">
              <w:rPr>
                <w:b/>
                <w:color w:val="auto"/>
                <w:sz w:val="20"/>
                <w:lang w:val="es-ES"/>
              </w:rPr>
              <w:t>1:1...</w:t>
            </w:r>
            <w:r w:rsidRPr="00B814FC">
              <w:rPr>
                <w:b/>
                <w:color w:val="auto"/>
                <w:sz w:val="20"/>
                <w:lang w:val="es-ES"/>
              </w:rPr>
              <w:t>*</w:t>
            </w:r>
            <w:r w:rsidRPr="00B814FC">
              <w:rPr>
                <w:color w:val="auto"/>
                <w:sz w:val="20"/>
                <w:lang w:val="es-ES"/>
              </w:rPr>
              <w:t xml:space="preserve">). Se han añadido atributos para poder referenciar las relaciones de ambas entidades mediante los atributos </w:t>
            </w:r>
            <w:r w:rsidRPr="00B814FC">
              <w:rPr>
                <w:b/>
                <w:i/>
                <w:color w:val="auto"/>
                <w:sz w:val="20"/>
                <w:lang w:val="es-ES"/>
              </w:rPr>
              <w:t>email, surname, name, Work_Area, formación, simulación.</w:t>
            </w:r>
            <w:bookmarkEnd w:id="91"/>
          </w:p>
        </w:tc>
      </w:tr>
    </w:tbl>
    <w:p w14:paraId="2ECF108B" w14:textId="77777777" w:rsidR="00DD6C14" w:rsidRDefault="007D540E">
      <w:pPr>
        <w:pStyle w:val="Ttulo1"/>
        <w:tabs>
          <w:tab w:val="left" w:pos="0"/>
          <w:tab w:val="left" w:pos="3151"/>
        </w:tabs>
        <w:rPr>
          <w:i/>
          <w:color w:val="0F0CB0"/>
          <w:sz w:val="20"/>
          <w:u w:val="single"/>
          <w:lang w:val="es-ES"/>
        </w:rPr>
      </w:pPr>
      <w:bookmarkStart w:id="92" w:name="_2.2.2.2_Si"/>
      <w:bookmarkStart w:id="93" w:name="_2.2.2.2_Sistema_de"/>
      <w:bookmarkStart w:id="94" w:name="_Toc105672070"/>
      <w:bookmarkEnd w:id="92"/>
      <w:bookmarkEnd w:id="93"/>
      <w:r>
        <w:rPr>
          <w:i/>
          <w:color w:val="0F0CB0"/>
          <w:sz w:val="20"/>
          <w:u w:val="single"/>
          <w:lang w:val="es-ES"/>
        </w:rPr>
        <w:t>2.2.2.2 Sistema de Gestión de Usuarios</w:t>
      </w:r>
      <w:bookmarkEnd w:id="94"/>
    </w:p>
    <w:p w14:paraId="58BA6BAD" w14:textId="77777777" w:rsidR="00DD6C14" w:rsidRDefault="00DD6C14" w:rsidP="00925572">
      <w:pPr>
        <w:rPr>
          <w:lang w:val="es-ES"/>
        </w:rPr>
      </w:pPr>
    </w:p>
    <w:tbl>
      <w:tblPr>
        <w:tblStyle w:val="Tablaconcuadrculaclara"/>
        <w:tblW w:w="9776" w:type="dxa"/>
        <w:tblLayout w:type="fixed"/>
        <w:tblLook w:val="04A0" w:firstRow="1" w:lastRow="0" w:firstColumn="1" w:lastColumn="0" w:noHBand="0" w:noVBand="1"/>
      </w:tblPr>
      <w:tblGrid>
        <w:gridCol w:w="4110"/>
        <w:gridCol w:w="5666"/>
      </w:tblGrid>
      <w:tr w:rsidR="00DD6C14" w14:paraId="382CE0CB" w14:textId="77777777" w:rsidTr="00C4166C">
        <w:tc>
          <w:tcPr>
            <w:tcW w:w="4110" w:type="dxa"/>
            <w:shd w:val="clear" w:color="auto" w:fill="85B2F6" w:themeFill="background2" w:themeFillShade="E6"/>
          </w:tcPr>
          <w:p w14:paraId="02C1BB1F" w14:textId="77777777" w:rsidR="00DD6C14" w:rsidRPr="00987A00" w:rsidRDefault="007D540E" w:rsidP="00925572">
            <w:pPr>
              <w:rPr>
                <w:color w:val="000000"/>
              </w:rPr>
            </w:pPr>
            <w:r w:rsidRPr="00987A00">
              <w:rPr>
                <w:color w:val="000000" w:themeColor="text1"/>
                <w:lang w:val="es-ES"/>
              </w:rPr>
              <w:t>Relación</w:t>
            </w:r>
          </w:p>
        </w:tc>
        <w:tc>
          <w:tcPr>
            <w:tcW w:w="5666" w:type="dxa"/>
            <w:shd w:val="clear" w:color="auto" w:fill="85B2F6" w:themeFill="background2" w:themeFillShade="E6"/>
          </w:tcPr>
          <w:p w14:paraId="5D343D9F" w14:textId="77777777" w:rsidR="00DD6C14" w:rsidRPr="00987A00" w:rsidRDefault="007D540E" w:rsidP="00925572">
            <w:pPr>
              <w:rPr>
                <w:color w:val="000000"/>
              </w:rPr>
            </w:pPr>
            <w:r w:rsidRPr="00987A00">
              <w:rPr>
                <w:color w:val="000000" w:themeColor="text1"/>
                <w:lang w:val="es-ES"/>
              </w:rPr>
              <w:t>Resultado</w:t>
            </w:r>
          </w:p>
        </w:tc>
      </w:tr>
      <w:tr w:rsidR="00DD6C14" w14:paraId="117E10DC" w14:textId="77777777" w:rsidTr="00C4166C">
        <w:trPr>
          <w:trHeight w:val="2112"/>
        </w:trPr>
        <w:tc>
          <w:tcPr>
            <w:tcW w:w="4110" w:type="dxa"/>
          </w:tcPr>
          <w:p w14:paraId="2CB8A909" w14:textId="77777777" w:rsidR="00DD6C14" w:rsidRPr="00987A00" w:rsidRDefault="007D540E" w:rsidP="00925572">
            <w:pPr>
              <w:rPr>
                <w:color w:val="000000"/>
              </w:rPr>
            </w:pPr>
            <w:r w:rsidRPr="00987A00">
              <w:rPr>
                <w:lang w:val="es-ES"/>
              </w:rPr>
              <w:t>Work_Area</w:t>
            </w:r>
          </w:p>
        </w:tc>
        <w:tc>
          <w:tcPr>
            <w:tcW w:w="5666" w:type="dxa"/>
          </w:tcPr>
          <w:p w14:paraId="43397737" w14:textId="0E46EB4C" w:rsidR="00DD6C14" w:rsidRPr="00925572" w:rsidRDefault="007D540E" w:rsidP="00925572">
            <w:r w:rsidRPr="00925572">
              <w:rPr>
                <w:lang w:val="es-ES"/>
              </w:rPr>
              <w:t xml:space="preserve">Relación que se obtiene </w:t>
            </w:r>
            <w:r w:rsidR="00925572" w:rsidRPr="00925572">
              <w:rPr>
                <w:lang w:val="es-ES"/>
              </w:rPr>
              <w:t>directamente de</w:t>
            </w:r>
            <w:r w:rsidRPr="00925572">
              <w:rPr>
                <w:lang w:val="es-ES"/>
              </w:rPr>
              <w:t xml:space="preserve"> las entidades </w:t>
            </w:r>
            <w:r w:rsidRPr="00925572">
              <w:rPr>
                <w:b/>
                <w:lang w:val="es-ES"/>
              </w:rPr>
              <w:t xml:space="preserve">usuarios </w:t>
            </w:r>
            <w:r w:rsidRPr="00925572">
              <w:rPr>
                <w:lang w:val="es-ES"/>
              </w:rPr>
              <w:t>y</w:t>
            </w:r>
            <w:r w:rsidRPr="00925572">
              <w:rPr>
                <w:b/>
                <w:lang w:val="es-ES"/>
              </w:rPr>
              <w:t xml:space="preserve"> Work_Area</w:t>
            </w:r>
            <w:r w:rsidRPr="00925572">
              <w:rPr>
                <w:lang w:val="es-ES"/>
              </w:rPr>
              <w:t xml:space="preserve"> dentro del Diseño Conceptual.</w:t>
            </w:r>
          </w:p>
          <w:p w14:paraId="0E9F549F" w14:textId="143D6FFC" w:rsidR="00DD6C14" w:rsidRPr="00925572" w:rsidRDefault="007D540E" w:rsidP="00925572">
            <w:r w:rsidRPr="00925572">
              <w:rPr>
                <w:lang w:val="es-ES"/>
              </w:rPr>
              <w:t xml:space="preserve">La fusión con la entidad </w:t>
            </w:r>
            <w:r w:rsidRPr="00925572">
              <w:rPr>
                <w:b/>
                <w:lang w:val="es-ES"/>
              </w:rPr>
              <w:t xml:space="preserve">usuarios </w:t>
            </w:r>
            <w:r w:rsidRPr="00925572">
              <w:rPr>
                <w:lang w:val="es-ES"/>
              </w:rPr>
              <w:t xml:space="preserve">es porque sirve para identificar el área de trabajo del usuario que se loga en la </w:t>
            </w:r>
            <w:r w:rsidRPr="00925572">
              <w:rPr>
                <w:b/>
                <w:lang w:val="es-ES"/>
              </w:rPr>
              <w:t xml:space="preserve">BD </w:t>
            </w:r>
            <w:r w:rsidRPr="00925572">
              <w:rPr>
                <w:lang w:val="es-ES"/>
              </w:rPr>
              <w:t>en una relación (</w:t>
            </w:r>
            <w:r w:rsidRPr="00925572">
              <w:rPr>
                <w:b/>
                <w:lang w:val="es-ES"/>
              </w:rPr>
              <w:t>*:1</w:t>
            </w:r>
            <w:r w:rsidRPr="00925572">
              <w:rPr>
                <w:lang w:val="es-ES"/>
              </w:rPr>
              <w:t xml:space="preserve">). Se han añadido atributos para poder referenciar las relaciones entre ambas entidades </w:t>
            </w:r>
            <w:r w:rsidR="00925572" w:rsidRPr="00925572">
              <w:rPr>
                <w:lang w:val="es-ES"/>
              </w:rPr>
              <w:t xml:space="preserve">mediante </w:t>
            </w:r>
            <w:r w:rsidR="00925572" w:rsidRPr="00925572">
              <w:rPr>
                <w:b/>
                <w:bCs/>
                <w:iCs/>
                <w:lang w:val="es-ES"/>
              </w:rPr>
              <w:t>Work</w:t>
            </w:r>
            <w:r w:rsidRPr="00925572">
              <w:rPr>
                <w:b/>
                <w:lang w:val="es-ES"/>
              </w:rPr>
              <w:t>_Area</w:t>
            </w:r>
            <w:r w:rsidRPr="00925572">
              <w:rPr>
                <w:lang w:val="es-ES"/>
              </w:rPr>
              <w:t xml:space="preserve"> y </w:t>
            </w:r>
            <w:r w:rsidRPr="00925572">
              <w:rPr>
                <w:b/>
                <w:lang w:val="es-ES"/>
              </w:rPr>
              <w:t>Description</w:t>
            </w:r>
            <w:r w:rsidRPr="00925572">
              <w:rPr>
                <w:lang w:val="es-ES"/>
              </w:rPr>
              <w:t>.</w:t>
            </w:r>
          </w:p>
        </w:tc>
      </w:tr>
      <w:tr w:rsidR="00DD6C14" w14:paraId="4E001F2D" w14:textId="77777777" w:rsidTr="00C4166C">
        <w:trPr>
          <w:trHeight w:val="298"/>
        </w:trPr>
        <w:tc>
          <w:tcPr>
            <w:tcW w:w="4110" w:type="dxa"/>
          </w:tcPr>
          <w:p w14:paraId="2C598B22" w14:textId="77777777" w:rsidR="00DD6C14" w:rsidRPr="00987A00" w:rsidRDefault="007D540E" w:rsidP="00925572">
            <w:pPr>
              <w:rPr>
                <w:color w:val="000000"/>
                <w:lang w:val="es-ES"/>
              </w:rPr>
            </w:pPr>
            <w:r w:rsidRPr="00987A00">
              <w:rPr>
                <w:color w:val="000000" w:themeColor="text1"/>
                <w:lang w:val="es-ES"/>
              </w:rPr>
              <w:t>Formación</w:t>
            </w:r>
          </w:p>
        </w:tc>
        <w:tc>
          <w:tcPr>
            <w:tcW w:w="5666" w:type="dxa"/>
          </w:tcPr>
          <w:p w14:paraId="023B6E92" w14:textId="6E39A6B6" w:rsidR="00DD6C14" w:rsidRPr="00925572" w:rsidRDefault="007D540E" w:rsidP="00925572">
            <w:pPr>
              <w:rPr>
                <w:lang w:val="es-ES"/>
              </w:rPr>
            </w:pPr>
            <w:r w:rsidRPr="00925572">
              <w:rPr>
                <w:lang w:val="es-ES"/>
              </w:rPr>
              <w:t xml:space="preserve">Relación que se obtiene directamente de las entidades </w:t>
            </w:r>
            <w:r w:rsidRPr="00925572">
              <w:rPr>
                <w:b/>
                <w:lang w:val="es-ES"/>
              </w:rPr>
              <w:t xml:space="preserve">usuarios </w:t>
            </w:r>
            <w:r w:rsidRPr="00925572">
              <w:rPr>
                <w:lang w:val="es-ES"/>
              </w:rPr>
              <w:t xml:space="preserve">y </w:t>
            </w:r>
            <w:r w:rsidR="00925572" w:rsidRPr="00925572">
              <w:rPr>
                <w:b/>
                <w:lang w:val="es-ES"/>
              </w:rPr>
              <w:t>formación</w:t>
            </w:r>
            <w:r w:rsidRPr="00925572">
              <w:rPr>
                <w:lang w:val="es-ES"/>
              </w:rPr>
              <w:t xml:space="preserve"> dentro del Diseño Conceptual.</w:t>
            </w:r>
          </w:p>
          <w:p w14:paraId="3D0D9B00" w14:textId="5F21599E" w:rsidR="00DD6C14" w:rsidRPr="00925572" w:rsidRDefault="007D540E" w:rsidP="00925572">
            <w:r w:rsidRPr="00925572">
              <w:rPr>
                <w:lang w:val="es-ES"/>
              </w:rPr>
              <w:t xml:space="preserve">La fusión con la entidad </w:t>
            </w:r>
            <w:r w:rsidRPr="00925572">
              <w:rPr>
                <w:b/>
                <w:lang w:val="es-ES"/>
              </w:rPr>
              <w:t>usuarios</w:t>
            </w:r>
            <w:r w:rsidRPr="00925572">
              <w:rPr>
                <w:lang w:val="es-ES"/>
              </w:rPr>
              <w:t xml:space="preserve"> es porque sirve para identificar la formación en el trabajo respecto a la seguridad cibernética dentro de la </w:t>
            </w:r>
            <w:r w:rsidR="00925572" w:rsidRPr="00925572">
              <w:rPr>
                <w:lang w:val="es-ES"/>
              </w:rPr>
              <w:t>empresa, en</w:t>
            </w:r>
            <w:r w:rsidRPr="00925572">
              <w:rPr>
                <w:lang w:val="es-ES"/>
              </w:rPr>
              <w:t xml:space="preserve"> una relación (</w:t>
            </w:r>
            <w:r w:rsidRPr="00925572">
              <w:rPr>
                <w:b/>
                <w:lang w:val="es-ES"/>
              </w:rPr>
              <w:t>*:1</w:t>
            </w:r>
            <w:r w:rsidRPr="00925572">
              <w:rPr>
                <w:lang w:val="es-ES"/>
              </w:rPr>
              <w:t xml:space="preserve">). Se han añadido atributos para poder referenciar las relaciones entre ambas entidades </w:t>
            </w:r>
            <w:r w:rsidR="00925572" w:rsidRPr="00925572">
              <w:rPr>
                <w:lang w:val="es-ES"/>
              </w:rPr>
              <w:t>a través</w:t>
            </w:r>
            <w:r w:rsidRPr="00925572">
              <w:rPr>
                <w:lang w:val="es-ES"/>
              </w:rPr>
              <w:t xml:space="preserve"> del atributo </w:t>
            </w:r>
            <w:r w:rsidRPr="00925572">
              <w:rPr>
                <w:b/>
                <w:lang w:val="es-ES"/>
              </w:rPr>
              <w:t>tipo.</w:t>
            </w:r>
          </w:p>
        </w:tc>
      </w:tr>
      <w:tr w:rsidR="00DD6C14" w14:paraId="2ABEAEBF" w14:textId="77777777" w:rsidTr="00C4166C">
        <w:trPr>
          <w:trHeight w:val="460"/>
        </w:trPr>
        <w:tc>
          <w:tcPr>
            <w:tcW w:w="4110" w:type="dxa"/>
          </w:tcPr>
          <w:p w14:paraId="75B8D976" w14:textId="77777777" w:rsidR="00DD6C14" w:rsidRPr="00987A00" w:rsidRDefault="007D540E" w:rsidP="00925572">
            <w:pPr>
              <w:rPr>
                <w:color w:val="000000"/>
                <w:lang w:val="es-ES"/>
              </w:rPr>
            </w:pPr>
            <w:r w:rsidRPr="00987A00">
              <w:rPr>
                <w:color w:val="000000" w:themeColor="text1"/>
                <w:lang w:val="es-ES"/>
              </w:rPr>
              <w:t>Log_Formación</w:t>
            </w:r>
          </w:p>
        </w:tc>
        <w:tc>
          <w:tcPr>
            <w:tcW w:w="5666" w:type="dxa"/>
          </w:tcPr>
          <w:p w14:paraId="4F7B7515" w14:textId="77777777" w:rsidR="00DD6C14" w:rsidRDefault="007D540E" w:rsidP="00925572">
            <w:pPr>
              <w:rPr>
                <w:color w:val="000000"/>
                <w:lang w:val="es-ES"/>
              </w:rPr>
            </w:pPr>
            <w:r>
              <w:rPr>
                <w:color w:val="000000" w:themeColor="text1"/>
                <w:lang w:val="es-ES"/>
              </w:rPr>
              <w:t xml:space="preserve">Relación que se obtiene directamente de la entidad </w:t>
            </w:r>
            <w:r>
              <w:rPr>
                <w:b/>
                <w:color w:val="000000" w:themeColor="text1"/>
                <w:lang w:val="es-ES"/>
              </w:rPr>
              <w:t xml:space="preserve">Log_Formación </w:t>
            </w:r>
            <w:r>
              <w:rPr>
                <w:color w:val="000000" w:themeColor="text1"/>
                <w:lang w:val="es-ES"/>
              </w:rPr>
              <w:t>dentro del Diseño Conceptual.</w:t>
            </w:r>
          </w:p>
          <w:p w14:paraId="4E479227" w14:textId="77777777" w:rsidR="00DD6C14" w:rsidRDefault="007D540E" w:rsidP="00925572">
            <w:pPr>
              <w:rPr>
                <w:color w:val="000000"/>
              </w:rPr>
            </w:pPr>
            <w:r>
              <w:rPr>
                <w:color w:val="000000" w:themeColor="text1"/>
                <w:lang w:val="es-ES"/>
              </w:rPr>
              <w:t>Sus valores hacen referencia a los atributos que componen la entidad y no hacen referencia a ninguna clave foránea porque adoptan datos genéricos.</w:t>
            </w:r>
          </w:p>
        </w:tc>
      </w:tr>
    </w:tbl>
    <w:p w14:paraId="47326DCC" w14:textId="507311A7" w:rsidR="00DD6C14" w:rsidRDefault="007D540E">
      <w:pPr>
        <w:pStyle w:val="Ttulo1"/>
        <w:tabs>
          <w:tab w:val="left" w:pos="0"/>
          <w:tab w:val="left" w:pos="3151"/>
        </w:tabs>
        <w:rPr>
          <w:i/>
          <w:color w:val="0F0CB0"/>
          <w:sz w:val="20"/>
          <w:u w:val="single"/>
          <w:lang w:val="es-ES"/>
        </w:rPr>
      </w:pPr>
      <w:bookmarkStart w:id="95" w:name="_2.2.2.3_Si"/>
      <w:bookmarkStart w:id="96" w:name="_Toc105672071"/>
      <w:bookmarkEnd w:id="95"/>
      <w:r>
        <w:rPr>
          <w:i/>
          <w:color w:val="0F0CB0"/>
          <w:sz w:val="20"/>
          <w:u w:val="single"/>
          <w:lang w:val="es-ES"/>
        </w:rPr>
        <w:lastRenderedPageBreak/>
        <w:t>2.2.3 Sistema de Gestión de Incidencias</w:t>
      </w:r>
      <w:bookmarkEnd w:id="96"/>
    </w:p>
    <w:p w14:paraId="1249B398" w14:textId="77777777" w:rsidR="00925572" w:rsidRDefault="00925572">
      <w:pPr>
        <w:pStyle w:val="Ttulo1"/>
        <w:tabs>
          <w:tab w:val="left" w:pos="0"/>
          <w:tab w:val="left" w:pos="3151"/>
        </w:tabs>
        <w:rPr>
          <w:i/>
          <w:color w:val="0F0CB0"/>
          <w:sz w:val="20"/>
          <w:u w:val="single"/>
          <w:lang w:val="es-ES"/>
        </w:rPr>
      </w:pPr>
    </w:p>
    <w:tbl>
      <w:tblPr>
        <w:tblStyle w:val="Tablaconcuadrculaclara"/>
        <w:tblW w:w="9634" w:type="dxa"/>
        <w:tblLook w:val="04A0" w:firstRow="1" w:lastRow="0" w:firstColumn="1" w:lastColumn="0" w:noHBand="0" w:noVBand="1"/>
      </w:tblPr>
      <w:tblGrid>
        <w:gridCol w:w="4252"/>
        <w:gridCol w:w="5382"/>
      </w:tblGrid>
      <w:tr w:rsidR="00DD6C14" w14:paraId="7CEBE8D7" w14:textId="77777777" w:rsidTr="00C4166C">
        <w:tc>
          <w:tcPr>
            <w:tcW w:w="4252" w:type="dxa"/>
            <w:shd w:val="clear" w:color="auto" w:fill="FFFF00"/>
          </w:tcPr>
          <w:p w14:paraId="5FBBB204" w14:textId="77777777" w:rsidR="00DD6C14" w:rsidRPr="00987A00" w:rsidRDefault="007D540E">
            <w:pPr>
              <w:pStyle w:val="Ttulo1"/>
              <w:shd w:val="clear" w:color="FFFF00" w:fill="FFFF00"/>
              <w:ind w:left="-113" w:right="-113"/>
              <w:outlineLvl w:val="0"/>
              <w:rPr>
                <w:color w:val="auto"/>
                <w:sz w:val="22"/>
                <w:szCs w:val="22"/>
              </w:rPr>
            </w:pPr>
            <w:bookmarkStart w:id="97" w:name="_Toc105672072"/>
            <w:r w:rsidRPr="00987A00">
              <w:rPr>
                <w:color w:val="auto"/>
                <w:sz w:val="22"/>
                <w:szCs w:val="22"/>
                <w:lang w:val="es-ES"/>
              </w:rPr>
              <w:t>Relación</w:t>
            </w:r>
            <w:bookmarkEnd w:id="97"/>
          </w:p>
        </w:tc>
        <w:tc>
          <w:tcPr>
            <w:tcW w:w="5382" w:type="dxa"/>
            <w:shd w:val="clear" w:color="auto" w:fill="FFFF00"/>
          </w:tcPr>
          <w:p w14:paraId="3EA93891" w14:textId="77777777" w:rsidR="00DD6C14" w:rsidRPr="00987A00" w:rsidRDefault="007D540E">
            <w:pPr>
              <w:pStyle w:val="Ttulo1"/>
              <w:shd w:val="clear" w:color="FFFF00" w:fill="FFFF00"/>
              <w:ind w:left="-113" w:right="-113"/>
              <w:outlineLvl w:val="0"/>
              <w:rPr>
                <w:color w:val="auto"/>
                <w:sz w:val="22"/>
                <w:szCs w:val="22"/>
              </w:rPr>
            </w:pPr>
            <w:bookmarkStart w:id="98" w:name="_Toc105672073"/>
            <w:r w:rsidRPr="00987A00">
              <w:rPr>
                <w:color w:val="auto"/>
                <w:sz w:val="22"/>
                <w:szCs w:val="22"/>
                <w:lang w:val="es-ES"/>
              </w:rPr>
              <w:t>Resultado</w:t>
            </w:r>
            <w:bookmarkEnd w:id="98"/>
          </w:p>
        </w:tc>
      </w:tr>
      <w:tr w:rsidR="00DD6C14" w14:paraId="6516BEC6" w14:textId="77777777" w:rsidTr="00C4166C">
        <w:tc>
          <w:tcPr>
            <w:tcW w:w="4252" w:type="dxa"/>
          </w:tcPr>
          <w:p w14:paraId="01507BF7" w14:textId="77777777" w:rsidR="00DD6C14" w:rsidRPr="00987A00" w:rsidRDefault="007D540E">
            <w:pPr>
              <w:pStyle w:val="Ttulo1"/>
              <w:outlineLvl w:val="0"/>
              <w:rPr>
                <w:color w:val="auto"/>
                <w:sz w:val="22"/>
                <w:szCs w:val="22"/>
                <w:lang w:val="es-ES"/>
              </w:rPr>
            </w:pPr>
            <w:r w:rsidRPr="00987A00">
              <w:rPr>
                <w:color w:val="auto"/>
                <w:sz w:val="22"/>
                <w:szCs w:val="22"/>
                <w:lang w:val="es-ES"/>
              </w:rPr>
              <w:t xml:space="preserve"> </w:t>
            </w:r>
            <w:bookmarkStart w:id="99" w:name="_Toc105672074"/>
            <w:r w:rsidRPr="00987A00">
              <w:rPr>
                <w:color w:val="auto"/>
                <w:sz w:val="22"/>
                <w:szCs w:val="22"/>
                <w:lang w:val="es-ES"/>
              </w:rPr>
              <w:t>Usuario</w:t>
            </w:r>
            <w:bookmarkEnd w:id="99"/>
          </w:p>
        </w:tc>
        <w:tc>
          <w:tcPr>
            <w:tcW w:w="5382" w:type="dxa"/>
          </w:tcPr>
          <w:p w14:paraId="07B06FF3" w14:textId="77777777" w:rsidR="00DD6C14" w:rsidRDefault="007D540E" w:rsidP="00925572">
            <w:pPr>
              <w:pStyle w:val="Ttulo1"/>
              <w:tabs>
                <w:tab w:val="left" w:pos="0"/>
                <w:tab w:val="left" w:pos="3151"/>
              </w:tabs>
              <w:jc w:val="both"/>
              <w:outlineLvl w:val="0"/>
              <w:rPr>
                <w:color w:val="000000"/>
                <w:lang w:val="es-ES"/>
              </w:rPr>
            </w:pPr>
            <w:bookmarkStart w:id="100" w:name="_Toc105672075"/>
            <w:r>
              <w:rPr>
                <w:color w:val="000000" w:themeColor="text1"/>
                <w:sz w:val="20"/>
                <w:lang w:val="es-ES"/>
              </w:rPr>
              <w:t xml:space="preserve">Relación que se obtiene directamente de las entidades </w:t>
            </w:r>
            <w:r>
              <w:rPr>
                <w:b/>
                <w:i/>
                <w:color w:val="000000" w:themeColor="text1"/>
                <w:sz w:val="20"/>
                <w:lang w:val="es-ES"/>
              </w:rPr>
              <w:t xml:space="preserve">usuarios </w:t>
            </w:r>
            <w:r>
              <w:rPr>
                <w:color w:val="000000" w:themeColor="text1"/>
                <w:sz w:val="20"/>
                <w:lang w:val="es-ES"/>
              </w:rPr>
              <w:t xml:space="preserve">e </w:t>
            </w:r>
            <w:r>
              <w:rPr>
                <w:b/>
                <w:i/>
                <w:color w:val="000000" w:themeColor="text1"/>
                <w:sz w:val="20"/>
                <w:lang w:val="es-ES"/>
              </w:rPr>
              <w:t>incidentes</w:t>
            </w:r>
            <w:r>
              <w:rPr>
                <w:color w:val="000000" w:themeColor="text1"/>
                <w:sz w:val="20"/>
                <w:lang w:val="es-ES"/>
              </w:rPr>
              <w:t xml:space="preserve"> dentro del Diseño Conceptual.</w:t>
            </w:r>
            <w:bookmarkEnd w:id="100"/>
          </w:p>
          <w:p w14:paraId="16C3801E" w14:textId="2FAB1B02" w:rsidR="00DD6C14" w:rsidRDefault="007D540E" w:rsidP="00925572">
            <w:pPr>
              <w:pStyle w:val="Ttulo1"/>
              <w:jc w:val="both"/>
              <w:outlineLvl w:val="0"/>
              <w:rPr>
                <w:color w:val="000000"/>
              </w:rPr>
            </w:pPr>
            <w:bookmarkStart w:id="101" w:name="_Toc105672076"/>
            <w:r>
              <w:rPr>
                <w:color w:val="000000" w:themeColor="text1"/>
                <w:sz w:val="20"/>
                <w:lang w:val="es-ES"/>
              </w:rPr>
              <w:t xml:space="preserve">La fusión con la entidad </w:t>
            </w:r>
            <w:r>
              <w:rPr>
                <w:b/>
                <w:i/>
                <w:color w:val="000000" w:themeColor="text1"/>
                <w:sz w:val="20"/>
                <w:lang w:val="es-ES"/>
              </w:rPr>
              <w:t>usuarios</w:t>
            </w:r>
            <w:r>
              <w:rPr>
                <w:color w:val="000000" w:themeColor="text1"/>
                <w:sz w:val="20"/>
                <w:lang w:val="es-ES"/>
              </w:rPr>
              <w:t xml:space="preserve"> es porque sirve para identificar la incidencia relacionada con el usuario dentro de la empresa, en una relación (</w:t>
            </w:r>
            <w:r>
              <w:rPr>
                <w:b/>
                <w:color w:val="000000" w:themeColor="text1"/>
                <w:sz w:val="20"/>
                <w:lang w:val="es-ES"/>
              </w:rPr>
              <w:t>*:1</w:t>
            </w:r>
            <w:r>
              <w:rPr>
                <w:color w:val="000000" w:themeColor="text1"/>
                <w:sz w:val="20"/>
                <w:lang w:val="es-ES"/>
              </w:rPr>
              <w:t xml:space="preserve">).  A esta relación se le añaden los atributos que hacen referencia a esta relación y a las entidades </w:t>
            </w:r>
            <w:r>
              <w:rPr>
                <w:b/>
                <w:i/>
                <w:color w:val="000000" w:themeColor="text1"/>
                <w:sz w:val="20"/>
                <w:lang w:val="es-ES"/>
              </w:rPr>
              <w:t xml:space="preserve">severity, incidentes_critical, status1 y </w:t>
            </w:r>
            <w:r w:rsidR="00925572">
              <w:rPr>
                <w:b/>
                <w:i/>
                <w:color w:val="000000" w:themeColor="text1"/>
                <w:sz w:val="20"/>
                <w:lang w:val="es-ES"/>
              </w:rPr>
              <w:t>usuarios.</w:t>
            </w:r>
            <w:bookmarkEnd w:id="101"/>
          </w:p>
        </w:tc>
      </w:tr>
      <w:tr w:rsidR="00DD6C14" w14:paraId="577895B2" w14:textId="77777777" w:rsidTr="00C4166C">
        <w:trPr>
          <w:trHeight w:val="298"/>
        </w:trPr>
        <w:tc>
          <w:tcPr>
            <w:tcW w:w="4252" w:type="dxa"/>
          </w:tcPr>
          <w:p w14:paraId="34A19925" w14:textId="77777777" w:rsidR="00DD6C14" w:rsidRPr="00987A00" w:rsidRDefault="007D540E">
            <w:pPr>
              <w:pStyle w:val="Ttulo1"/>
              <w:outlineLvl w:val="0"/>
              <w:rPr>
                <w:color w:val="auto"/>
                <w:sz w:val="22"/>
                <w:szCs w:val="22"/>
                <w:lang w:val="es-ES"/>
              </w:rPr>
            </w:pPr>
            <w:bookmarkStart w:id="102" w:name="_Toc105672077"/>
            <w:r w:rsidRPr="00987A00">
              <w:rPr>
                <w:color w:val="auto"/>
                <w:sz w:val="22"/>
                <w:szCs w:val="22"/>
                <w:lang w:val="es-ES"/>
              </w:rPr>
              <w:t>severity</w:t>
            </w:r>
            <w:bookmarkEnd w:id="102"/>
          </w:p>
        </w:tc>
        <w:tc>
          <w:tcPr>
            <w:tcW w:w="5382" w:type="dxa"/>
          </w:tcPr>
          <w:p w14:paraId="367CEF1E" w14:textId="77777777" w:rsidR="00DD6C14" w:rsidRDefault="007D540E" w:rsidP="00925572">
            <w:pPr>
              <w:pStyle w:val="Ttulo1"/>
              <w:tabs>
                <w:tab w:val="left" w:pos="0"/>
                <w:tab w:val="left" w:pos="3151"/>
              </w:tabs>
              <w:jc w:val="both"/>
              <w:outlineLvl w:val="0"/>
              <w:rPr>
                <w:color w:val="000000"/>
                <w:lang w:val="es-ES"/>
              </w:rPr>
            </w:pPr>
            <w:bookmarkStart w:id="103" w:name="_Toc105672078"/>
            <w:r>
              <w:rPr>
                <w:color w:val="000000" w:themeColor="text1"/>
                <w:sz w:val="20"/>
                <w:lang w:val="es-ES"/>
              </w:rPr>
              <w:t xml:space="preserve">Relación que se obtiene directamente de las entidades </w:t>
            </w:r>
            <w:r>
              <w:rPr>
                <w:b/>
                <w:i/>
                <w:color w:val="000000" w:themeColor="text1"/>
                <w:sz w:val="20"/>
                <w:lang w:val="es-ES"/>
              </w:rPr>
              <w:t xml:space="preserve">severity </w:t>
            </w:r>
            <w:r>
              <w:rPr>
                <w:color w:val="000000" w:themeColor="text1"/>
                <w:sz w:val="20"/>
                <w:lang w:val="es-ES"/>
              </w:rPr>
              <w:t xml:space="preserve">e </w:t>
            </w:r>
            <w:r>
              <w:rPr>
                <w:b/>
                <w:i/>
                <w:color w:val="000000" w:themeColor="text1"/>
                <w:sz w:val="20"/>
                <w:lang w:val="es-ES"/>
              </w:rPr>
              <w:t>incidentes</w:t>
            </w:r>
            <w:r>
              <w:rPr>
                <w:color w:val="000000" w:themeColor="text1"/>
                <w:sz w:val="20"/>
                <w:lang w:val="es-ES"/>
              </w:rPr>
              <w:t xml:space="preserve"> dentro del Diseño Conceptual.</w:t>
            </w:r>
            <w:bookmarkEnd w:id="103"/>
          </w:p>
          <w:p w14:paraId="71EE2118" w14:textId="65CE0CAE" w:rsidR="00DD6C14" w:rsidRDefault="007D540E" w:rsidP="00925572">
            <w:pPr>
              <w:pStyle w:val="Ttulo1"/>
              <w:jc w:val="both"/>
              <w:outlineLvl w:val="0"/>
              <w:rPr>
                <w:color w:val="000000"/>
              </w:rPr>
            </w:pPr>
            <w:bookmarkStart w:id="104" w:name="_Toc105672079"/>
            <w:r>
              <w:rPr>
                <w:color w:val="000000" w:themeColor="text1"/>
                <w:sz w:val="20"/>
                <w:lang w:val="es-ES"/>
              </w:rPr>
              <w:t xml:space="preserve">La fusión con la entidad </w:t>
            </w:r>
            <w:r>
              <w:rPr>
                <w:b/>
                <w:i/>
                <w:color w:val="000000" w:themeColor="text1"/>
                <w:sz w:val="20"/>
                <w:lang w:val="es-ES"/>
              </w:rPr>
              <w:t>severity</w:t>
            </w:r>
            <w:r>
              <w:rPr>
                <w:color w:val="000000" w:themeColor="text1"/>
                <w:sz w:val="20"/>
                <w:lang w:val="es-ES"/>
              </w:rPr>
              <w:t xml:space="preserve"> es porque sirve para identificar el tipo de gravedad de </w:t>
            </w:r>
            <w:r w:rsidR="00925572">
              <w:rPr>
                <w:color w:val="000000" w:themeColor="text1"/>
                <w:sz w:val="20"/>
                <w:lang w:val="es-ES"/>
              </w:rPr>
              <w:t>la incidencia</w:t>
            </w:r>
            <w:r>
              <w:rPr>
                <w:color w:val="000000" w:themeColor="text1"/>
                <w:sz w:val="20"/>
                <w:lang w:val="es-ES"/>
              </w:rPr>
              <w:t xml:space="preserve"> relacionada con el usuario dentro de la empresa, en una relación (</w:t>
            </w:r>
            <w:r>
              <w:rPr>
                <w:b/>
                <w:color w:val="000000" w:themeColor="text1"/>
                <w:sz w:val="20"/>
                <w:lang w:val="es-ES"/>
              </w:rPr>
              <w:t>*:1</w:t>
            </w:r>
            <w:r>
              <w:rPr>
                <w:color w:val="000000" w:themeColor="text1"/>
                <w:sz w:val="20"/>
                <w:lang w:val="es-ES"/>
              </w:rPr>
              <w:t xml:space="preserve">).  A esta relación se le añaden los atributos que hacen referencia a esta relación y a la entidad </w:t>
            </w:r>
            <w:r w:rsidR="00925572">
              <w:rPr>
                <w:b/>
                <w:i/>
                <w:color w:val="000000" w:themeColor="text1"/>
                <w:sz w:val="20"/>
                <w:lang w:val="es-ES"/>
              </w:rPr>
              <w:t>severity.</w:t>
            </w:r>
            <w:bookmarkEnd w:id="104"/>
          </w:p>
        </w:tc>
      </w:tr>
      <w:tr w:rsidR="00DD6C14" w14:paraId="4DB62243" w14:textId="77777777" w:rsidTr="00C4166C">
        <w:trPr>
          <w:trHeight w:val="298"/>
        </w:trPr>
        <w:tc>
          <w:tcPr>
            <w:tcW w:w="4252" w:type="dxa"/>
          </w:tcPr>
          <w:p w14:paraId="4813B0CB" w14:textId="77777777" w:rsidR="00DD6C14" w:rsidRPr="00987A00" w:rsidRDefault="007D540E">
            <w:pPr>
              <w:pStyle w:val="Ttulo1"/>
              <w:outlineLvl w:val="0"/>
              <w:rPr>
                <w:color w:val="auto"/>
                <w:sz w:val="22"/>
                <w:szCs w:val="22"/>
                <w:lang w:val="es-ES"/>
              </w:rPr>
            </w:pPr>
            <w:bookmarkStart w:id="105" w:name="_Toc105672080"/>
            <w:r w:rsidRPr="00987A00">
              <w:rPr>
                <w:color w:val="auto"/>
                <w:sz w:val="22"/>
                <w:szCs w:val="22"/>
                <w:lang w:val="es-ES"/>
              </w:rPr>
              <w:t>status</w:t>
            </w:r>
            <w:bookmarkEnd w:id="105"/>
          </w:p>
        </w:tc>
        <w:tc>
          <w:tcPr>
            <w:tcW w:w="5382" w:type="dxa"/>
          </w:tcPr>
          <w:p w14:paraId="36724180" w14:textId="77777777" w:rsidR="00DD6C14" w:rsidRDefault="007D540E" w:rsidP="00925572">
            <w:pPr>
              <w:pStyle w:val="Ttulo1"/>
              <w:tabs>
                <w:tab w:val="left" w:pos="0"/>
                <w:tab w:val="left" w:pos="3151"/>
              </w:tabs>
              <w:jc w:val="both"/>
              <w:outlineLvl w:val="0"/>
              <w:rPr>
                <w:color w:val="000000"/>
                <w:lang w:val="es-ES"/>
              </w:rPr>
            </w:pPr>
            <w:bookmarkStart w:id="106" w:name="_Toc105672081"/>
            <w:r>
              <w:rPr>
                <w:color w:val="000000" w:themeColor="text1"/>
                <w:sz w:val="20"/>
                <w:lang w:val="es-ES"/>
              </w:rPr>
              <w:t xml:space="preserve">Relación que se obtiene directamente de las entidades </w:t>
            </w:r>
            <w:r>
              <w:rPr>
                <w:b/>
                <w:i/>
                <w:color w:val="000000" w:themeColor="text1"/>
                <w:sz w:val="20"/>
                <w:lang w:val="es-ES"/>
              </w:rPr>
              <w:t xml:space="preserve">status1 </w:t>
            </w:r>
            <w:r>
              <w:rPr>
                <w:color w:val="000000" w:themeColor="text1"/>
                <w:sz w:val="20"/>
                <w:lang w:val="es-ES"/>
              </w:rPr>
              <w:t xml:space="preserve">e </w:t>
            </w:r>
            <w:r>
              <w:rPr>
                <w:b/>
                <w:i/>
                <w:color w:val="000000" w:themeColor="text1"/>
                <w:sz w:val="20"/>
                <w:lang w:val="es-ES"/>
              </w:rPr>
              <w:t>incidentes</w:t>
            </w:r>
            <w:r>
              <w:rPr>
                <w:color w:val="000000" w:themeColor="text1"/>
                <w:sz w:val="20"/>
                <w:lang w:val="es-ES"/>
              </w:rPr>
              <w:t xml:space="preserve"> dentro del Diseño Conceptual.</w:t>
            </w:r>
            <w:bookmarkEnd w:id="106"/>
          </w:p>
          <w:p w14:paraId="5847989A" w14:textId="434BCF24" w:rsidR="00DD6C14" w:rsidRDefault="007D540E" w:rsidP="00925572">
            <w:pPr>
              <w:pStyle w:val="Ttulo1"/>
              <w:jc w:val="both"/>
              <w:outlineLvl w:val="0"/>
              <w:rPr>
                <w:color w:val="000000"/>
              </w:rPr>
            </w:pPr>
            <w:bookmarkStart w:id="107" w:name="_Toc105672082"/>
            <w:r>
              <w:rPr>
                <w:color w:val="000000" w:themeColor="text1"/>
                <w:sz w:val="20"/>
                <w:lang w:val="es-ES"/>
              </w:rPr>
              <w:t xml:space="preserve">La fusión con la entidad </w:t>
            </w:r>
            <w:r>
              <w:rPr>
                <w:b/>
                <w:i/>
                <w:color w:val="000000" w:themeColor="text1"/>
                <w:sz w:val="20"/>
                <w:lang w:val="es-ES"/>
              </w:rPr>
              <w:t>status1</w:t>
            </w:r>
            <w:r>
              <w:rPr>
                <w:color w:val="000000" w:themeColor="text1"/>
                <w:sz w:val="20"/>
                <w:lang w:val="es-ES"/>
              </w:rPr>
              <w:t xml:space="preserve"> es porque sirve para identificar el estado de la incidencia relacionada con el usuario dentro de la empresa, en una relación (</w:t>
            </w:r>
            <w:r>
              <w:rPr>
                <w:b/>
                <w:color w:val="000000" w:themeColor="text1"/>
                <w:sz w:val="20"/>
                <w:lang w:val="es-ES"/>
              </w:rPr>
              <w:t>*:1</w:t>
            </w:r>
            <w:r>
              <w:rPr>
                <w:color w:val="000000" w:themeColor="text1"/>
                <w:sz w:val="20"/>
                <w:lang w:val="es-ES"/>
              </w:rPr>
              <w:t xml:space="preserve">).  A esta relación se le añaden los atributos que hacen referencia a esta relación y a la entidad </w:t>
            </w:r>
            <w:r>
              <w:rPr>
                <w:b/>
                <w:i/>
                <w:color w:val="000000" w:themeColor="text1"/>
                <w:sz w:val="20"/>
                <w:lang w:val="es-ES"/>
              </w:rPr>
              <w:t>status</w:t>
            </w:r>
            <w:r w:rsidR="00925572">
              <w:rPr>
                <w:b/>
                <w:i/>
                <w:color w:val="000000" w:themeColor="text1"/>
                <w:sz w:val="20"/>
                <w:lang w:val="es-ES"/>
              </w:rPr>
              <w:t>1.</w:t>
            </w:r>
            <w:bookmarkEnd w:id="107"/>
          </w:p>
        </w:tc>
      </w:tr>
      <w:tr w:rsidR="00DD6C14" w14:paraId="7F94437B" w14:textId="77777777" w:rsidTr="00C4166C">
        <w:trPr>
          <w:trHeight w:val="298"/>
        </w:trPr>
        <w:tc>
          <w:tcPr>
            <w:tcW w:w="4252" w:type="dxa"/>
          </w:tcPr>
          <w:p w14:paraId="5F4D47C5" w14:textId="77777777" w:rsidR="00DD6C14" w:rsidRPr="00987A00" w:rsidRDefault="00DD6C14">
            <w:pPr>
              <w:pStyle w:val="Ttulo1"/>
              <w:outlineLvl w:val="0"/>
              <w:rPr>
                <w:color w:val="auto"/>
                <w:sz w:val="22"/>
                <w:szCs w:val="22"/>
                <w:lang w:val="es-ES"/>
              </w:rPr>
            </w:pPr>
          </w:p>
          <w:p w14:paraId="32C72BD5" w14:textId="77777777" w:rsidR="00DD6C14" w:rsidRPr="00987A00" w:rsidRDefault="007D540E">
            <w:pPr>
              <w:pStyle w:val="Ttulo1"/>
              <w:outlineLvl w:val="0"/>
              <w:rPr>
                <w:color w:val="auto"/>
                <w:sz w:val="22"/>
                <w:szCs w:val="22"/>
                <w:lang w:val="es-ES"/>
              </w:rPr>
            </w:pPr>
            <w:bookmarkStart w:id="108" w:name="_Toc105672083"/>
            <w:r w:rsidRPr="00987A00">
              <w:rPr>
                <w:color w:val="auto"/>
                <w:sz w:val="22"/>
                <w:szCs w:val="22"/>
                <w:lang w:val="es-ES"/>
              </w:rPr>
              <w:t>ID_VCritical</w:t>
            </w:r>
            <w:bookmarkEnd w:id="108"/>
          </w:p>
        </w:tc>
        <w:tc>
          <w:tcPr>
            <w:tcW w:w="5382" w:type="dxa"/>
          </w:tcPr>
          <w:p w14:paraId="1DE94700" w14:textId="77777777" w:rsidR="00DD6C14" w:rsidRDefault="007D540E" w:rsidP="00925572">
            <w:pPr>
              <w:pStyle w:val="Ttulo1"/>
              <w:tabs>
                <w:tab w:val="left" w:pos="0"/>
                <w:tab w:val="left" w:pos="3151"/>
              </w:tabs>
              <w:jc w:val="both"/>
              <w:outlineLvl w:val="0"/>
              <w:rPr>
                <w:color w:val="000000"/>
                <w:lang w:val="es-ES"/>
              </w:rPr>
            </w:pPr>
            <w:bookmarkStart w:id="109" w:name="_Toc105672084"/>
            <w:r>
              <w:rPr>
                <w:color w:val="000000" w:themeColor="text1"/>
                <w:sz w:val="20"/>
                <w:lang w:val="es-ES"/>
              </w:rPr>
              <w:t xml:space="preserve">Relación que se obtiene directamente de las entidades </w:t>
            </w:r>
            <w:r>
              <w:rPr>
                <w:b/>
                <w:i/>
                <w:color w:val="000000" w:themeColor="text1"/>
                <w:sz w:val="20"/>
                <w:lang w:val="es-ES"/>
              </w:rPr>
              <w:t xml:space="preserve">Incidentes_Critical </w:t>
            </w:r>
            <w:r>
              <w:rPr>
                <w:color w:val="000000" w:themeColor="text1"/>
                <w:sz w:val="20"/>
                <w:lang w:val="es-ES"/>
              </w:rPr>
              <w:t xml:space="preserve">e </w:t>
            </w:r>
            <w:r>
              <w:rPr>
                <w:b/>
                <w:i/>
                <w:color w:val="000000" w:themeColor="text1"/>
                <w:sz w:val="20"/>
                <w:lang w:val="es-ES"/>
              </w:rPr>
              <w:t>incidentes</w:t>
            </w:r>
            <w:r>
              <w:rPr>
                <w:color w:val="000000" w:themeColor="text1"/>
                <w:sz w:val="20"/>
                <w:lang w:val="es-ES"/>
              </w:rPr>
              <w:t xml:space="preserve"> dentro del Diseño Conceptual.</w:t>
            </w:r>
            <w:bookmarkEnd w:id="109"/>
          </w:p>
          <w:p w14:paraId="19557C75" w14:textId="66686A03" w:rsidR="00DD6C14" w:rsidRDefault="007D540E" w:rsidP="00925572">
            <w:pPr>
              <w:pStyle w:val="Ttulo1"/>
              <w:tabs>
                <w:tab w:val="left" w:pos="0"/>
                <w:tab w:val="left" w:pos="3151"/>
              </w:tabs>
              <w:jc w:val="both"/>
              <w:outlineLvl w:val="0"/>
              <w:rPr>
                <w:color w:val="000000"/>
              </w:rPr>
            </w:pPr>
            <w:bookmarkStart w:id="110" w:name="_Toc105672085"/>
            <w:r>
              <w:rPr>
                <w:color w:val="000000" w:themeColor="text1"/>
                <w:sz w:val="20"/>
                <w:lang w:val="es-ES"/>
              </w:rPr>
              <w:t xml:space="preserve">La fusión con la entidad </w:t>
            </w:r>
            <w:r>
              <w:rPr>
                <w:b/>
                <w:i/>
                <w:color w:val="000000" w:themeColor="text1"/>
                <w:sz w:val="20"/>
                <w:lang w:val="es-ES"/>
              </w:rPr>
              <w:t>Incidentes_Critical</w:t>
            </w:r>
            <w:r>
              <w:rPr>
                <w:color w:val="000000" w:themeColor="text1"/>
                <w:sz w:val="20"/>
                <w:lang w:val="es-ES"/>
              </w:rPr>
              <w:t xml:space="preserve"> es porque sirve para identificar el estado crítico de la incidencia relacionada con el usuario dentro de la empresa, en una relación (</w:t>
            </w:r>
            <w:r>
              <w:rPr>
                <w:b/>
                <w:color w:val="000000" w:themeColor="text1"/>
                <w:sz w:val="20"/>
                <w:lang w:val="es-ES"/>
              </w:rPr>
              <w:t>*:1</w:t>
            </w:r>
            <w:r>
              <w:rPr>
                <w:color w:val="000000" w:themeColor="text1"/>
                <w:sz w:val="20"/>
                <w:lang w:val="es-ES"/>
              </w:rPr>
              <w:t xml:space="preserve">).  A esta relación se le añaden los atributos que hacen referencia a esta relación y a la entidad </w:t>
            </w:r>
            <w:r>
              <w:rPr>
                <w:b/>
                <w:i/>
                <w:color w:val="000000" w:themeColor="text1"/>
                <w:sz w:val="20"/>
                <w:lang w:val="es-ES"/>
              </w:rPr>
              <w:t>Incidentes_</w:t>
            </w:r>
            <w:r w:rsidR="00925572">
              <w:rPr>
                <w:b/>
                <w:i/>
                <w:color w:val="000000" w:themeColor="text1"/>
                <w:sz w:val="20"/>
                <w:lang w:val="es-ES"/>
              </w:rPr>
              <w:t>Critical.</w:t>
            </w:r>
            <w:bookmarkEnd w:id="110"/>
          </w:p>
        </w:tc>
      </w:tr>
    </w:tbl>
    <w:p w14:paraId="75EDC19D" w14:textId="468126F9" w:rsidR="00DD6C14" w:rsidRDefault="00DD6C14">
      <w:pPr>
        <w:pStyle w:val="Ttulo1"/>
        <w:ind w:left="2126" w:firstLine="709"/>
        <w:rPr>
          <w:sz w:val="24"/>
          <w:lang w:val="es-ES"/>
        </w:rPr>
      </w:pPr>
    </w:p>
    <w:p w14:paraId="63C0F154" w14:textId="7BF707B1" w:rsidR="00C4166C" w:rsidRDefault="00C4166C">
      <w:pPr>
        <w:pStyle w:val="Ttulo1"/>
        <w:ind w:left="2126" w:firstLine="709"/>
        <w:rPr>
          <w:sz w:val="24"/>
          <w:lang w:val="es-ES"/>
        </w:rPr>
      </w:pPr>
    </w:p>
    <w:p w14:paraId="4EEF0BE2" w14:textId="43A7BD3C" w:rsidR="00C4166C" w:rsidRDefault="00C4166C">
      <w:pPr>
        <w:pStyle w:val="Ttulo1"/>
        <w:ind w:left="2126" w:firstLine="709"/>
        <w:rPr>
          <w:sz w:val="24"/>
          <w:lang w:val="es-ES"/>
        </w:rPr>
      </w:pPr>
    </w:p>
    <w:p w14:paraId="1513825D" w14:textId="287CDBEA" w:rsidR="00C4166C" w:rsidRDefault="00C4166C">
      <w:pPr>
        <w:pStyle w:val="Ttulo1"/>
        <w:ind w:left="2126" w:firstLine="709"/>
        <w:rPr>
          <w:sz w:val="24"/>
          <w:lang w:val="es-ES"/>
        </w:rPr>
      </w:pPr>
    </w:p>
    <w:p w14:paraId="590D6757" w14:textId="77777777" w:rsidR="00C4166C" w:rsidRDefault="00C4166C">
      <w:pPr>
        <w:pStyle w:val="Ttulo1"/>
        <w:ind w:left="2126" w:firstLine="709"/>
        <w:rPr>
          <w:sz w:val="24"/>
          <w:lang w:val="es-ES"/>
        </w:rPr>
      </w:pPr>
    </w:p>
    <w:p w14:paraId="3D298EA9" w14:textId="77777777" w:rsidR="00DD6C14" w:rsidRDefault="007D540E">
      <w:pPr>
        <w:pStyle w:val="Ttulo1"/>
        <w:rPr>
          <w:sz w:val="24"/>
          <w:lang w:val="es-ES"/>
        </w:rPr>
      </w:pPr>
      <w:bookmarkStart w:id="111" w:name="_2.2.2.4_Si"/>
      <w:bookmarkStart w:id="112" w:name="_Toc105672086"/>
      <w:bookmarkEnd w:id="111"/>
      <w:r>
        <w:rPr>
          <w:i/>
          <w:color w:val="0F0CB0"/>
          <w:sz w:val="20"/>
          <w:u w:val="single"/>
          <w:lang w:val="es-ES"/>
        </w:rPr>
        <w:lastRenderedPageBreak/>
        <w:t>2.2.2.4 Sistema de Gestión Equipos de Respuesta</w:t>
      </w:r>
      <w:bookmarkEnd w:id="112"/>
    </w:p>
    <w:p w14:paraId="7E52AF26" w14:textId="77777777" w:rsidR="00DD6C14" w:rsidRDefault="00DD6C14">
      <w:pPr>
        <w:pStyle w:val="Ttulo1"/>
        <w:ind w:left="2126"/>
        <w:rPr>
          <w:sz w:val="24"/>
          <w:lang w:val="es-ES"/>
        </w:rPr>
      </w:pPr>
    </w:p>
    <w:tbl>
      <w:tblPr>
        <w:tblStyle w:val="Tablaconcuadrculaclara"/>
        <w:tblW w:w="0" w:type="auto"/>
        <w:tblLayout w:type="fixed"/>
        <w:tblLook w:val="04A0" w:firstRow="1" w:lastRow="0" w:firstColumn="1" w:lastColumn="0" w:noHBand="0" w:noVBand="1"/>
      </w:tblPr>
      <w:tblGrid>
        <w:gridCol w:w="4252"/>
        <w:gridCol w:w="5669"/>
      </w:tblGrid>
      <w:tr w:rsidR="00DD6C14" w14:paraId="3CE7B52C" w14:textId="77777777" w:rsidTr="001A70EC">
        <w:tc>
          <w:tcPr>
            <w:tcW w:w="4252" w:type="dxa"/>
            <w:shd w:val="clear" w:color="auto" w:fill="DFEBF5" w:themeFill="accent2" w:themeFillTint="33"/>
          </w:tcPr>
          <w:p w14:paraId="45164921" w14:textId="77777777" w:rsidR="00DD6C14" w:rsidRPr="00987A00" w:rsidRDefault="007D540E">
            <w:pPr>
              <w:pStyle w:val="Ttulo1"/>
              <w:shd w:val="clear" w:color="DFEBF5" w:themeColor="accent2" w:themeTint="33" w:fill="DFEBF5" w:themeFill="accent2" w:themeFillTint="33"/>
              <w:ind w:left="-113" w:right="-113"/>
              <w:outlineLvl w:val="0"/>
              <w:rPr>
                <w:color w:val="auto"/>
                <w:sz w:val="22"/>
                <w:szCs w:val="22"/>
              </w:rPr>
            </w:pPr>
            <w:bookmarkStart w:id="113" w:name="_Toc105672087"/>
            <w:r w:rsidRPr="00987A00">
              <w:rPr>
                <w:color w:val="auto"/>
                <w:sz w:val="22"/>
                <w:szCs w:val="22"/>
                <w:lang w:val="es-ES"/>
              </w:rPr>
              <w:t>Relación</w:t>
            </w:r>
            <w:bookmarkEnd w:id="113"/>
          </w:p>
        </w:tc>
        <w:tc>
          <w:tcPr>
            <w:tcW w:w="5669" w:type="dxa"/>
            <w:shd w:val="clear" w:color="auto" w:fill="DFEBF5" w:themeFill="accent2" w:themeFillTint="33"/>
          </w:tcPr>
          <w:p w14:paraId="03004870" w14:textId="77777777" w:rsidR="00DD6C14" w:rsidRPr="00987A00" w:rsidRDefault="007D540E">
            <w:pPr>
              <w:pStyle w:val="Ttulo1"/>
              <w:shd w:val="clear" w:color="DFEBF5" w:themeColor="accent2" w:themeTint="33" w:fill="DFEBF5" w:themeFill="accent2" w:themeFillTint="33"/>
              <w:ind w:left="-113" w:right="-113"/>
              <w:outlineLvl w:val="0"/>
              <w:rPr>
                <w:color w:val="auto"/>
                <w:sz w:val="22"/>
                <w:szCs w:val="22"/>
              </w:rPr>
            </w:pPr>
            <w:bookmarkStart w:id="114" w:name="_Toc105672088"/>
            <w:r w:rsidRPr="00987A00">
              <w:rPr>
                <w:color w:val="auto"/>
                <w:sz w:val="22"/>
                <w:szCs w:val="22"/>
                <w:lang w:val="es-ES"/>
              </w:rPr>
              <w:t>Resultado</w:t>
            </w:r>
            <w:bookmarkEnd w:id="114"/>
          </w:p>
        </w:tc>
      </w:tr>
      <w:tr w:rsidR="00DD6C14" w14:paraId="35CE302F" w14:textId="77777777" w:rsidTr="001A70EC">
        <w:tc>
          <w:tcPr>
            <w:tcW w:w="4252" w:type="dxa"/>
          </w:tcPr>
          <w:p w14:paraId="201E3394" w14:textId="77777777" w:rsidR="00DD6C14" w:rsidRPr="00157708" w:rsidRDefault="007D540E">
            <w:pPr>
              <w:pStyle w:val="Ttulo1"/>
              <w:outlineLvl w:val="0"/>
              <w:rPr>
                <w:color w:val="auto"/>
                <w:sz w:val="22"/>
                <w:szCs w:val="22"/>
                <w:lang w:val="es-ES"/>
              </w:rPr>
            </w:pPr>
            <w:bookmarkStart w:id="115" w:name="_Toc105672089"/>
            <w:r w:rsidRPr="00157708">
              <w:rPr>
                <w:color w:val="auto"/>
                <w:sz w:val="22"/>
                <w:szCs w:val="22"/>
                <w:lang w:val="es-ES"/>
              </w:rPr>
              <w:t>ID_INCID</w:t>
            </w:r>
            <w:bookmarkEnd w:id="115"/>
          </w:p>
        </w:tc>
        <w:tc>
          <w:tcPr>
            <w:tcW w:w="5669" w:type="dxa"/>
          </w:tcPr>
          <w:p w14:paraId="41AD7009" w14:textId="75C17C87" w:rsidR="00DD6C14" w:rsidRPr="001A70EC" w:rsidRDefault="007D540E" w:rsidP="001A70EC">
            <w:pPr>
              <w:pStyle w:val="Ttulo1"/>
              <w:jc w:val="both"/>
              <w:outlineLvl w:val="0"/>
              <w:rPr>
                <w:color w:val="auto"/>
              </w:rPr>
            </w:pPr>
            <w:bookmarkStart w:id="116" w:name="_Toc105672090"/>
            <w:r w:rsidRPr="001A70EC">
              <w:rPr>
                <w:color w:val="auto"/>
                <w:sz w:val="20"/>
                <w:lang w:val="es-ES"/>
              </w:rPr>
              <w:t xml:space="preserve">Relación que se obtiene </w:t>
            </w:r>
            <w:r w:rsidR="001A70EC" w:rsidRPr="001A70EC">
              <w:rPr>
                <w:color w:val="auto"/>
                <w:sz w:val="20"/>
                <w:lang w:val="es-ES"/>
              </w:rPr>
              <w:t>directamente de</w:t>
            </w:r>
            <w:r w:rsidRPr="001A70EC">
              <w:rPr>
                <w:color w:val="auto"/>
                <w:sz w:val="20"/>
                <w:lang w:val="es-ES"/>
              </w:rPr>
              <w:t xml:space="preserve"> las entidades </w:t>
            </w:r>
            <w:r w:rsidRPr="001A70EC">
              <w:rPr>
                <w:b/>
                <w:i/>
                <w:color w:val="auto"/>
                <w:sz w:val="20"/>
                <w:lang w:val="es-ES"/>
              </w:rPr>
              <w:t xml:space="preserve">Gestión_Respuesta </w:t>
            </w:r>
            <w:r w:rsidR="00160BDF" w:rsidRPr="001A70EC">
              <w:rPr>
                <w:color w:val="auto"/>
                <w:sz w:val="20"/>
                <w:lang w:val="es-ES"/>
              </w:rPr>
              <w:t>e</w:t>
            </w:r>
            <w:r w:rsidRPr="001A70EC">
              <w:rPr>
                <w:b/>
                <w:i/>
                <w:color w:val="auto"/>
                <w:sz w:val="20"/>
                <w:lang w:val="es-ES"/>
              </w:rPr>
              <w:t xml:space="preserve"> Incidentes</w:t>
            </w:r>
            <w:r w:rsidRPr="001A70EC">
              <w:rPr>
                <w:i/>
                <w:color w:val="auto"/>
                <w:sz w:val="20"/>
                <w:lang w:val="es-ES"/>
              </w:rPr>
              <w:t xml:space="preserve"> </w:t>
            </w:r>
            <w:r w:rsidRPr="001A70EC">
              <w:rPr>
                <w:color w:val="auto"/>
                <w:sz w:val="20"/>
                <w:lang w:val="es-ES"/>
              </w:rPr>
              <w:t>dentro del Diseño Conceptual.</w:t>
            </w:r>
            <w:bookmarkEnd w:id="116"/>
          </w:p>
          <w:p w14:paraId="35AFD6BF" w14:textId="355B7954" w:rsidR="00DD6C14" w:rsidRPr="001A70EC" w:rsidRDefault="007D540E" w:rsidP="001A70EC">
            <w:pPr>
              <w:pStyle w:val="Ttulo1"/>
              <w:jc w:val="both"/>
              <w:outlineLvl w:val="0"/>
              <w:rPr>
                <w:color w:val="auto"/>
              </w:rPr>
            </w:pPr>
            <w:bookmarkStart w:id="117" w:name="_Toc105672091"/>
            <w:r w:rsidRPr="001A70EC">
              <w:rPr>
                <w:color w:val="auto"/>
                <w:sz w:val="20"/>
                <w:lang w:val="es-ES"/>
              </w:rPr>
              <w:t xml:space="preserve">La fusión con la entidad </w:t>
            </w:r>
            <w:r w:rsidRPr="001A70EC">
              <w:rPr>
                <w:b/>
                <w:i/>
                <w:color w:val="auto"/>
                <w:sz w:val="20"/>
                <w:lang w:val="es-ES"/>
              </w:rPr>
              <w:t xml:space="preserve">Incidentes </w:t>
            </w:r>
            <w:r w:rsidRPr="001A70EC">
              <w:rPr>
                <w:color w:val="auto"/>
                <w:sz w:val="20"/>
                <w:lang w:val="es-ES"/>
              </w:rPr>
              <w:t xml:space="preserve">es porque sirve para identificar el número de identificador del incidente relacionado con el usuario que se loga en la </w:t>
            </w:r>
            <w:r w:rsidRPr="001A70EC">
              <w:rPr>
                <w:b/>
                <w:color w:val="auto"/>
                <w:sz w:val="20"/>
                <w:lang w:val="es-ES"/>
              </w:rPr>
              <w:t xml:space="preserve">BD </w:t>
            </w:r>
            <w:r w:rsidRPr="001A70EC">
              <w:rPr>
                <w:color w:val="auto"/>
                <w:sz w:val="20"/>
                <w:lang w:val="es-ES"/>
              </w:rPr>
              <w:t>en una relación (</w:t>
            </w:r>
            <w:r w:rsidRPr="001A70EC">
              <w:rPr>
                <w:b/>
                <w:color w:val="auto"/>
                <w:sz w:val="20"/>
                <w:lang w:val="es-ES"/>
              </w:rPr>
              <w:t>*:1</w:t>
            </w:r>
            <w:r w:rsidRPr="001A70EC">
              <w:rPr>
                <w:color w:val="auto"/>
                <w:sz w:val="20"/>
                <w:lang w:val="es-ES"/>
              </w:rPr>
              <w:t xml:space="preserve">). A esta relación se le añaden los atributos que hace referencia a esta </w:t>
            </w:r>
            <w:r w:rsidR="00160BDF" w:rsidRPr="001A70EC">
              <w:rPr>
                <w:color w:val="auto"/>
                <w:sz w:val="20"/>
                <w:lang w:val="es-ES"/>
              </w:rPr>
              <w:t>relación y</w:t>
            </w:r>
            <w:r w:rsidRPr="001A70EC">
              <w:rPr>
                <w:color w:val="auto"/>
                <w:sz w:val="20"/>
                <w:lang w:val="es-ES"/>
              </w:rPr>
              <w:t xml:space="preserve"> a la entidad </w:t>
            </w:r>
            <w:r w:rsidRPr="001A70EC">
              <w:rPr>
                <w:b/>
                <w:i/>
                <w:color w:val="auto"/>
                <w:sz w:val="20"/>
                <w:lang w:val="es-ES"/>
              </w:rPr>
              <w:t>Incidentes.</w:t>
            </w:r>
            <w:bookmarkEnd w:id="117"/>
            <w:r w:rsidRPr="001A70EC">
              <w:rPr>
                <w:b/>
                <w:i/>
                <w:color w:val="auto"/>
                <w:sz w:val="20"/>
                <w:lang w:val="es-ES"/>
              </w:rPr>
              <w:t xml:space="preserve"> </w:t>
            </w:r>
            <w:r w:rsidRPr="001A70EC">
              <w:rPr>
                <w:color w:val="auto"/>
                <w:lang w:val="es-ES"/>
              </w:rPr>
              <w:t xml:space="preserve"> </w:t>
            </w:r>
          </w:p>
        </w:tc>
      </w:tr>
      <w:tr w:rsidR="00DD6C14" w14:paraId="0B18A65E" w14:textId="77777777" w:rsidTr="001A70EC">
        <w:trPr>
          <w:trHeight w:val="298"/>
        </w:trPr>
        <w:tc>
          <w:tcPr>
            <w:tcW w:w="4252" w:type="dxa"/>
            <w:vMerge w:val="restart"/>
          </w:tcPr>
          <w:p w14:paraId="421B49E6" w14:textId="77777777" w:rsidR="00DD6C14" w:rsidRPr="00157708" w:rsidRDefault="007D540E">
            <w:pPr>
              <w:pStyle w:val="Ttulo1"/>
              <w:outlineLvl w:val="0"/>
              <w:rPr>
                <w:color w:val="auto"/>
                <w:sz w:val="22"/>
                <w:szCs w:val="22"/>
                <w:lang w:val="es-ES"/>
              </w:rPr>
            </w:pPr>
            <w:bookmarkStart w:id="118" w:name="_Toc105672092"/>
            <w:r w:rsidRPr="00157708">
              <w:rPr>
                <w:color w:val="auto"/>
                <w:sz w:val="22"/>
                <w:szCs w:val="22"/>
                <w:lang w:val="es-ES"/>
              </w:rPr>
              <w:t>Id_notificacion</w:t>
            </w:r>
            <w:bookmarkEnd w:id="118"/>
          </w:p>
        </w:tc>
        <w:tc>
          <w:tcPr>
            <w:tcW w:w="5669" w:type="dxa"/>
            <w:vMerge w:val="restart"/>
          </w:tcPr>
          <w:p w14:paraId="2BEED9B1" w14:textId="6CC35560" w:rsidR="00DD6C14" w:rsidRPr="001A70EC" w:rsidRDefault="007D540E" w:rsidP="00160BDF">
            <w:pPr>
              <w:pStyle w:val="Ttulo1"/>
              <w:jc w:val="both"/>
              <w:outlineLvl w:val="0"/>
              <w:rPr>
                <w:color w:val="auto"/>
              </w:rPr>
            </w:pPr>
            <w:bookmarkStart w:id="119" w:name="_Toc105672093"/>
            <w:r w:rsidRPr="001A70EC">
              <w:rPr>
                <w:color w:val="auto"/>
                <w:sz w:val="20"/>
                <w:lang w:val="es-ES"/>
              </w:rPr>
              <w:t xml:space="preserve">Relación que se obtiene </w:t>
            </w:r>
            <w:r w:rsidR="00160BDF" w:rsidRPr="001A70EC">
              <w:rPr>
                <w:color w:val="auto"/>
                <w:sz w:val="20"/>
                <w:lang w:val="es-ES"/>
              </w:rPr>
              <w:t>directamente de</w:t>
            </w:r>
            <w:r w:rsidRPr="001A70EC">
              <w:rPr>
                <w:color w:val="auto"/>
                <w:sz w:val="20"/>
                <w:lang w:val="es-ES"/>
              </w:rPr>
              <w:t xml:space="preserve"> las entidades </w:t>
            </w:r>
            <w:r w:rsidRPr="001A70EC">
              <w:rPr>
                <w:b/>
                <w:i/>
                <w:color w:val="auto"/>
                <w:sz w:val="20"/>
                <w:lang w:val="es-ES"/>
              </w:rPr>
              <w:t xml:space="preserve">Gestión_Respuesta </w:t>
            </w:r>
            <w:r w:rsidRPr="001A70EC">
              <w:rPr>
                <w:color w:val="auto"/>
                <w:sz w:val="20"/>
                <w:lang w:val="es-ES"/>
              </w:rPr>
              <w:t>y</w:t>
            </w:r>
            <w:r w:rsidRPr="001A70EC">
              <w:rPr>
                <w:b/>
                <w:i/>
                <w:color w:val="auto"/>
                <w:sz w:val="20"/>
                <w:lang w:val="es-ES"/>
              </w:rPr>
              <w:t xml:space="preserve"> Notificaciones</w:t>
            </w:r>
            <w:r w:rsidRPr="001A70EC">
              <w:rPr>
                <w:i/>
                <w:color w:val="auto"/>
                <w:sz w:val="20"/>
                <w:lang w:val="es-ES"/>
              </w:rPr>
              <w:t xml:space="preserve"> </w:t>
            </w:r>
            <w:r w:rsidRPr="001A70EC">
              <w:rPr>
                <w:color w:val="auto"/>
                <w:sz w:val="20"/>
                <w:lang w:val="es-ES"/>
              </w:rPr>
              <w:t>dentro del Diseño Conceptual.</w:t>
            </w:r>
            <w:bookmarkEnd w:id="119"/>
          </w:p>
          <w:p w14:paraId="05222CAD" w14:textId="4CC00F40" w:rsidR="00DD6C14" w:rsidRPr="001A70EC" w:rsidRDefault="007D540E" w:rsidP="00160BDF">
            <w:pPr>
              <w:pStyle w:val="Ttulo1"/>
              <w:jc w:val="both"/>
              <w:outlineLvl w:val="0"/>
              <w:rPr>
                <w:b/>
                <w:i/>
                <w:color w:val="auto"/>
                <w:sz w:val="20"/>
                <w:lang w:val="es-ES"/>
              </w:rPr>
            </w:pPr>
            <w:bookmarkStart w:id="120" w:name="_Toc105672094"/>
            <w:r w:rsidRPr="001A70EC">
              <w:rPr>
                <w:color w:val="auto"/>
                <w:sz w:val="20"/>
                <w:lang w:val="es-ES"/>
              </w:rPr>
              <w:t xml:space="preserve">La fusión con la entidad </w:t>
            </w:r>
            <w:r w:rsidRPr="001A70EC">
              <w:rPr>
                <w:b/>
                <w:i/>
                <w:color w:val="auto"/>
                <w:sz w:val="20"/>
                <w:lang w:val="es-ES"/>
              </w:rPr>
              <w:t xml:space="preserve">Notificaciones </w:t>
            </w:r>
            <w:r w:rsidRPr="001A70EC">
              <w:rPr>
                <w:color w:val="auto"/>
                <w:sz w:val="20"/>
                <w:lang w:val="es-ES"/>
              </w:rPr>
              <w:t xml:space="preserve">es porque sirve para identificar el número de identificador de la notificación </w:t>
            </w:r>
            <w:r w:rsidR="00160BDF" w:rsidRPr="001A70EC">
              <w:rPr>
                <w:color w:val="auto"/>
                <w:sz w:val="20"/>
                <w:lang w:val="es-ES"/>
              </w:rPr>
              <w:t>que se</w:t>
            </w:r>
            <w:r w:rsidRPr="001A70EC">
              <w:rPr>
                <w:color w:val="auto"/>
                <w:sz w:val="20"/>
                <w:lang w:val="es-ES"/>
              </w:rPr>
              <w:t xml:space="preserve"> genera al tipo de </w:t>
            </w:r>
            <w:r w:rsidR="00160BDF" w:rsidRPr="001A70EC">
              <w:rPr>
                <w:color w:val="auto"/>
                <w:sz w:val="20"/>
                <w:lang w:val="es-ES"/>
              </w:rPr>
              <w:t>incidente relacionado</w:t>
            </w:r>
            <w:r w:rsidRPr="001A70EC">
              <w:rPr>
                <w:color w:val="auto"/>
                <w:sz w:val="20"/>
                <w:lang w:val="es-ES"/>
              </w:rPr>
              <w:t xml:space="preserve"> con el usuario que se loga en la </w:t>
            </w:r>
            <w:r w:rsidRPr="001A70EC">
              <w:rPr>
                <w:b/>
                <w:color w:val="auto"/>
                <w:sz w:val="20"/>
                <w:lang w:val="es-ES"/>
              </w:rPr>
              <w:t xml:space="preserve">BD </w:t>
            </w:r>
            <w:r w:rsidRPr="001A70EC">
              <w:rPr>
                <w:color w:val="auto"/>
                <w:sz w:val="20"/>
                <w:lang w:val="es-ES"/>
              </w:rPr>
              <w:t>en una relación (</w:t>
            </w:r>
            <w:r w:rsidRPr="001A70EC">
              <w:rPr>
                <w:b/>
                <w:color w:val="auto"/>
                <w:sz w:val="20"/>
                <w:lang w:val="es-ES"/>
              </w:rPr>
              <w:t>1:1</w:t>
            </w:r>
            <w:r w:rsidRPr="001A70EC">
              <w:rPr>
                <w:color w:val="auto"/>
                <w:sz w:val="20"/>
                <w:lang w:val="es-ES"/>
              </w:rPr>
              <w:t xml:space="preserve">). A esta relación se le añaden los atributos que hace referencia a esta </w:t>
            </w:r>
            <w:r w:rsidR="00160BDF" w:rsidRPr="001A70EC">
              <w:rPr>
                <w:color w:val="auto"/>
                <w:sz w:val="20"/>
                <w:lang w:val="es-ES"/>
              </w:rPr>
              <w:t>relación y</w:t>
            </w:r>
            <w:r w:rsidRPr="001A70EC">
              <w:rPr>
                <w:color w:val="auto"/>
                <w:sz w:val="20"/>
                <w:lang w:val="es-ES"/>
              </w:rPr>
              <w:t xml:space="preserve"> a la entidad </w:t>
            </w:r>
            <w:r w:rsidRPr="001A70EC">
              <w:rPr>
                <w:b/>
                <w:i/>
                <w:color w:val="auto"/>
                <w:sz w:val="20"/>
                <w:lang w:val="es-ES"/>
              </w:rPr>
              <w:t>Notificaciones.</w:t>
            </w:r>
            <w:bookmarkEnd w:id="120"/>
            <w:r w:rsidRPr="001A70EC">
              <w:rPr>
                <w:b/>
                <w:i/>
                <w:color w:val="auto"/>
                <w:sz w:val="20"/>
                <w:lang w:val="es-ES"/>
              </w:rPr>
              <w:t xml:space="preserve"> </w:t>
            </w:r>
          </w:p>
        </w:tc>
      </w:tr>
      <w:tr w:rsidR="00DD6C14" w14:paraId="0A620EE9" w14:textId="77777777" w:rsidTr="001A70EC">
        <w:trPr>
          <w:trHeight w:val="298"/>
        </w:trPr>
        <w:tc>
          <w:tcPr>
            <w:tcW w:w="4252" w:type="dxa"/>
            <w:vMerge w:val="restart"/>
          </w:tcPr>
          <w:p w14:paraId="4BB31C7E" w14:textId="77777777" w:rsidR="00DD6C14" w:rsidRPr="00157708" w:rsidRDefault="007D540E">
            <w:pPr>
              <w:pStyle w:val="Ttulo1"/>
              <w:outlineLvl w:val="0"/>
              <w:rPr>
                <w:color w:val="auto"/>
                <w:sz w:val="22"/>
                <w:szCs w:val="22"/>
                <w:lang w:val="es-ES"/>
              </w:rPr>
            </w:pPr>
            <w:bookmarkStart w:id="121" w:name="_Toc105672095"/>
            <w:r w:rsidRPr="00157708">
              <w:rPr>
                <w:color w:val="auto"/>
                <w:sz w:val="22"/>
                <w:szCs w:val="22"/>
                <w:lang w:val="es-ES"/>
              </w:rPr>
              <w:t>status</w:t>
            </w:r>
            <w:bookmarkEnd w:id="121"/>
          </w:p>
        </w:tc>
        <w:tc>
          <w:tcPr>
            <w:tcW w:w="5669" w:type="dxa"/>
            <w:vMerge w:val="restart"/>
          </w:tcPr>
          <w:p w14:paraId="3158FE64" w14:textId="3F5A1702" w:rsidR="00DD6C14" w:rsidRPr="001A70EC" w:rsidRDefault="007D540E" w:rsidP="00160BDF">
            <w:pPr>
              <w:pStyle w:val="Ttulo1"/>
              <w:jc w:val="both"/>
              <w:outlineLvl w:val="0"/>
              <w:rPr>
                <w:color w:val="auto"/>
              </w:rPr>
            </w:pPr>
            <w:bookmarkStart w:id="122" w:name="_Toc105672096"/>
            <w:r w:rsidRPr="001A70EC">
              <w:rPr>
                <w:color w:val="auto"/>
                <w:sz w:val="20"/>
                <w:lang w:val="es-ES"/>
              </w:rPr>
              <w:t xml:space="preserve">Relación que se obtiene </w:t>
            </w:r>
            <w:r w:rsidR="00160BDF" w:rsidRPr="001A70EC">
              <w:rPr>
                <w:color w:val="auto"/>
                <w:sz w:val="20"/>
                <w:lang w:val="es-ES"/>
              </w:rPr>
              <w:t>directamente de</w:t>
            </w:r>
            <w:r w:rsidRPr="001A70EC">
              <w:rPr>
                <w:color w:val="auto"/>
                <w:sz w:val="20"/>
                <w:lang w:val="es-ES"/>
              </w:rPr>
              <w:t xml:space="preserve"> las entidades </w:t>
            </w:r>
            <w:r w:rsidRPr="001A70EC">
              <w:rPr>
                <w:b/>
                <w:i/>
                <w:color w:val="auto"/>
                <w:sz w:val="20"/>
                <w:lang w:val="es-ES"/>
              </w:rPr>
              <w:t xml:space="preserve">Gestión_Respuesta </w:t>
            </w:r>
            <w:r w:rsidRPr="001A70EC">
              <w:rPr>
                <w:color w:val="auto"/>
                <w:sz w:val="20"/>
                <w:lang w:val="es-ES"/>
              </w:rPr>
              <w:t>y</w:t>
            </w:r>
            <w:r w:rsidRPr="001A70EC">
              <w:rPr>
                <w:b/>
                <w:i/>
                <w:color w:val="auto"/>
                <w:sz w:val="20"/>
                <w:lang w:val="es-ES"/>
              </w:rPr>
              <w:t xml:space="preserve"> Status2</w:t>
            </w:r>
            <w:r w:rsidRPr="001A70EC">
              <w:rPr>
                <w:i/>
                <w:color w:val="auto"/>
                <w:sz w:val="20"/>
                <w:lang w:val="es-ES"/>
              </w:rPr>
              <w:t xml:space="preserve"> </w:t>
            </w:r>
            <w:r w:rsidRPr="001A70EC">
              <w:rPr>
                <w:color w:val="auto"/>
                <w:sz w:val="20"/>
                <w:lang w:val="es-ES"/>
              </w:rPr>
              <w:t>dentro del Diseño Conceptual.</w:t>
            </w:r>
            <w:bookmarkEnd w:id="122"/>
          </w:p>
          <w:p w14:paraId="3E241C64" w14:textId="06CD8D2B" w:rsidR="00DD6C14" w:rsidRPr="001A70EC" w:rsidRDefault="007D540E" w:rsidP="00160BDF">
            <w:pPr>
              <w:pStyle w:val="Ttulo1"/>
              <w:jc w:val="both"/>
              <w:outlineLvl w:val="0"/>
              <w:rPr>
                <w:color w:val="auto"/>
              </w:rPr>
            </w:pPr>
            <w:bookmarkStart w:id="123" w:name="_Toc105672097"/>
            <w:r w:rsidRPr="001A70EC">
              <w:rPr>
                <w:color w:val="auto"/>
                <w:sz w:val="20"/>
                <w:lang w:val="es-ES"/>
              </w:rPr>
              <w:t xml:space="preserve">La fusión con la entidad </w:t>
            </w:r>
            <w:r w:rsidRPr="001A70EC">
              <w:rPr>
                <w:b/>
                <w:i/>
                <w:color w:val="auto"/>
                <w:sz w:val="20"/>
                <w:lang w:val="es-ES"/>
              </w:rPr>
              <w:t xml:space="preserve">Status2 </w:t>
            </w:r>
            <w:r w:rsidRPr="001A70EC">
              <w:rPr>
                <w:color w:val="auto"/>
                <w:sz w:val="20"/>
                <w:lang w:val="es-ES"/>
              </w:rPr>
              <w:t xml:space="preserve">es porque sirve para identificar el estado del incidente relacionado con el usuario que se loga en la </w:t>
            </w:r>
            <w:r w:rsidRPr="001A70EC">
              <w:rPr>
                <w:b/>
                <w:color w:val="auto"/>
                <w:sz w:val="20"/>
                <w:lang w:val="es-ES"/>
              </w:rPr>
              <w:t xml:space="preserve">BD </w:t>
            </w:r>
            <w:r w:rsidRPr="001A70EC">
              <w:rPr>
                <w:color w:val="auto"/>
                <w:sz w:val="20"/>
                <w:lang w:val="es-ES"/>
              </w:rPr>
              <w:t>en una relación (</w:t>
            </w:r>
            <w:r w:rsidRPr="001A70EC">
              <w:rPr>
                <w:b/>
                <w:color w:val="auto"/>
                <w:sz w:val="20"/>
                <w:lang w:val="es-ES"/>
              </w:rPr>
              <w:t>*:1</w:t>
            </w:r>
            <w:r w:rsidRPr="001A70EC">
              <w:rPr>
                <w:color w:val="auto"/>
                <w:sz w:val="20"/>
                <w:lang w:val="es-ES"/>
              </w:rPr>
              <w:t xml:space="preserve">). A esta relación se le añaden los atributos que hace referencia a esta </w:t>
            </w:r>
            <w:r w:rsidR="00160BDF" w:rsidRPr="001A70EC">
              <w:rPr>
                <w:color w:val="auto"/>
                <w:sz w:val="20"/>
                <w:lang w:val="es-ES"/>
              </w:rPr>
              <w:t>relación y</w:t>
            </w:r>
            <w:r w:rsidRPr="001A70EC">
              <w:rPr>
                <w:color w:val="auto"/>
                <w:sz w:val="20"/>
                <w:lang w:val="es-ES"/>
              </w:rPr>
              <w:t xml:space="preserve"> a la entidad </w:t>
            </w:r>
            <w:r w:rsidRPr="001A70EC">
              <w:rPr>
                <w:b/>
                <w:i/>
                <w:color w:val="auto"/>
                <w:sz w:val="20"/>
                <w:lang w:val="es-ES"/>
              </w:rPr>
              <w:t>Status2.</w:t>
            </w:r>
            <w:bookmarkEnd w:id="123"/>
          </w:p>
        </w:tc>
      </w:tr>
      <w:tr w:rsidR="00DD6C14" w14:paraId="52E94567" w14:textId="77777777" w:rsidTr="001A70EC">
        <w:trPr>
          <w:trHeight w:val="298"/>
        </w:trPr>
        <w:tc>
          <w:tcPr>
            <w:tcW w:w="4252" w:type="dxa"/>
            <w:vMerge w:val="restart"/>
          </w:tcPr>
          <w:p w14:paraId="6EE2A74E" w14:textId="77777777" w:rsidR="00DD6C14" w:rsidRPr="00157708" w:rsidRDefault="007D540E">
            <w:pPr>
              <w:pStyle w:val="Ttulo1"/>
              <w:outlineLvl w:val="0"/>
              <w:rPr>
                <w:color w:val="auto"/>
                <w:sz w:val="22"/>
                <w:szCs w:val="22"/>
                <w:lang w:val="es-ES"/>
              </w:rPr>
            </w:pPr>
            <w:bookmarkStart w:id="124" w:name="_Toc105672098"/>
            <w:r w:rsidRPr="00157708">
              <w:rPr>
                <w:color w:val="auto"/>
                <w:sz w:val="22"/>
                <w:szCs w:val="22"/>
                <w:lang w:val="es-ES"/>
              </w:rPr>
              <w:t>ID_ESQUEMA</w:t>
            </w:r>
            <w:bookmarkEnd w:id="124"/>
          </w:p>
        </w:tc>
        <w:tc>
          <w:tcPr>
            <w:tcW w:w="5669" w:type="dxa"/>
            <w:vMerge w:val="restart"/>
          </w:tcPr>
          <w:p w14:paraId="0839510D" w14:textId="13D1B8D3" w:rsidR="00DD6C14" w:rsidRPr="001A70EC" w:rsidRDefault="007D540E" w:rsidP="00160BDF">
            <w:pPr>
              <w:pStyle w:val="Ttulo1"/>
              <w:jc w:val="both"/>
              <w:outlineLvl w:val="0"/>
              <w:rPr>
                <w:color w:val="auto"/>
              </w:rPr>
            </w:pPr>
            <w:bookmarkStart w:id="125" w:name="_Toc105672099"/>
            <w:r w:rsidRPr="001A70EC">
              <w:rPr>
                <w:color w:val="auto"/>
                <w:sz w:val="20"/>
                <w:lang w:val="es-ES"/>
              </w:rPr>
              <w:t xml:space="preserve">Relación que se obtiene </w:t>
            </w:r>
            <w:r w:rsidR="00160BDF" w:rsidRPr="001A70EC">
              <w:rPr>
                <w:color w:val="auto"/>
                <w:sz w:val="20"/>
                <w:lang w:val="es-ES"/>
              </w:rPr>
              <w:t>directamente de</w:t>
            </w:r>
            <w:r w:rsidRPr="001A70EC">
              <w:rPr>
                <w:color w:val="auto"/>
                <w:sz w:val="20"/>
                <w:lang w:val="es-ES"/>
              </w:rPr>
              <w:t xml:space="preserve"> las entidades </w:t>
            </w:r>
            <w:r w:rsidRPr="001A70EC">
              <w:rPr>
                <w:b/>
                <w:i/>
                <w:color w:val="auto"/>
                <w:sz w:val="20"/>
                <w:lang w:val="es-ES"/>
              </w:rPr>
              <w:t xml:space="preserve">Gestión_Respuesta </w:t>
            </w:r>
            <w:r w:rsidRPr="001A70EC">
              <w:rPr>
                <w:color w:val="auto"/>
                <w:sz w:val="20"/>
                <w:lang w:val="es-ES"/>
              </w:rPr>
              <w:t>y</w:t>
            </w:r>
            <w:r w:rsidRPr="001A70EC">
              <w:rPr>
                <w:b/>
                <w:i/>
                <w:color w:val="auto"/>
                <w:sz w:val="20"/>
                <w:lang w:val="es-ES"/>
              </w:rPr>
              <w:t xml:space="preserve"> Esquema_Nacional_Seguridad</w:t>
            </w:r>
            <w:r w:rsidRPr="001A70EC">
              <w:rPr>
                <w:i/>
                <w:color w:val="auto"/>
                <w:sz w:val="20"/>
                <w:lang w:val="es-ES"/>
              </w:rPr>
              <w:t xml:space="preserve"> </w:t>
            </w:r>
            <w:r w:rsidRPr="001A70EC">
              <w:rPr>
                <w:color w:val="auto"/>
                <w:sz w:val="20"/>
                <w:lang w:val="es-ES"/>
              </w:rPr>
              <w:t>dentro del Diseño Conceptual.</w:t>
            </w:r>
            <w:bookmarkEnd w:id="125"/>
          </w:p>
          <w:p w14:paraId="19E720FD" w14:textId="3EE996D8" w:rsidR="00DD6C14" w:rsidRPr="001A70EC" w:rsidRDefault="007D540E" w:rsidP="00160BDF">
            <w:pPr>
              <w:pStyle w:val="Ttulo1"/>
              <w:jc w:val="both"/>
              <w:outlineLvl w:val="0"/>
              <w:rPr>
                <w:color w:val="auto"/>
              </w:rPr>
            </w:pPr>
            <w:bookmarkStart w:id="126" w:name="_Toc105672100"/>
            <w:r w:rsidRPr="001A70EC">
              <w:rPr>
                <w:color w:val="auto"/>
                <w:sz w:val="20"/>
                <w:lang w:val="es-ES"/>
              </w:rPr>
              <w:t xml:space="preserve">La fusión con la entidad </w:t>
            </w:r>
            <w:r w:rsidRPr="001A70EC">
              <w:rPr>
                <w:b/>
                <w:i/>
                <w:color w:val="auto"/>
                <w:sz w:val="20"/>
                <w:lang w:val="es-ES"/>
              </w:rPr>
              <w:t xml:space="preserve">Esquema_Nacional_Seguridad </w:t>
            </w:r>
            <w:r w:rsidRPr="001A70EC">
              <w:rPr>
                <w:color w:val="auto"/>
                <w:sz w:val="20"/>
                <w:lang w:val="es-ES"/>
              </w:rPr>
              <w:t xml:space="preserve">es porque sirve para identificar el tipo de incidentes relacionado con el usuario que se loga en la </w:t>
            </w:r>
            <w:r w:rsidRPr="001A70EC">
              <w:rPr>
                <w:b/>
                <w:color w:val="auto"/>
                <w:sz w:val="20"/>
                <w:lang w:val="es-ES"/>
              </w:rPr>
              <w:t xml:space="preserve">BD </w:t>
            </w:r>
            <w:r w:rsidRPr="001A70EC">
              <w:rPr>
                <w:color w:val="auto"/>
                <w:sz w:val="20"/>
                <w:lang w:val="es-ES"/>
              </w:rPr>
              <w:t>en una relación (</w:t>
            </w:r>
            <w:r w:rsidRPr="001A70EC">
              <w:rPr>
                <w:b/>
                <w:color w:val="auto"/>
                <w:sz w:val="20"/>
                <w:lang w:val="es-ES"/>
              </w:rPr>
              <w:t>*:1</w:t>
            </w:r>
            <w:r w:rsidRPr="001A70EC">
              <w:rPr>
                <w:color w:val="auto"/>
                <w:sz w:val="20"/>
                <w:lang w:val="es-ES"/>
              </w:rPr>
              <w:t xml:space="preserve">) y con la entidad </w:t>
            </w:r>
            <w:r w:rsidRPr="00160BDF">
              <w:rPr>
                <w:b/>
                <w:bCs/>
                <w:color w:val="auto"/>
                <w:sz w:val="20"/>
                <w:lang w:val="es-ES"/>
              </w:rPr>
              <w:t>Esquema_Nacional_seguridad</w:t>
            </w:r>
            <w:r w:rsidRPr="001A70EC">
              <w:rPr>
                <w:color w:val="auto"/>
                <w:sz w:val="20"/>
                <w:lang w:val="es-ES"/>
              </w:rPr>
              <w:t xml:space="preserve">. A esta relación se le añaden los atributos que hace referencia a esta </w:t>
            </w:r>
            <w:r w:rsidR="00160BDF" w:rsidRPr="001A70EC">
              <w:rPr>
                <w:color w:val="auto"/>
                <w:sz w:val="20"/>
                <w:lang w:val="es-ES"/>
              </w:rPr>
              <w:t>relación y</w:t>
            </w:r>
            <w:r w:rsidRPr="001A70EC">
              <w:rPr>
                <w:color w:val="auto"/>
                <w:sz w:val="20"/>
                <w:lang w:val="es-ES"/>
              </w:rPr>
              <w:t xml:space="preserve"> a la entidad </w:t>
            </w:r>
            <w:r w:rsidRPr="001A70EC">
              <w:rPr>
                <w:b/>
                <w:i/>
                <w:color w:val="auto"/>
                <w:sz w:val="20"/>
                <w:lang w:val="es-ES"/>
              </w:rPr>
              <w:t>Incidentes.</w:t>
            </w:r>
            <w:bookmarkEnd w:id="126"/>
          </w:p>
        </w:tc>
      </w:tr>
    </w:tbl>
    <w:p w14:paraId="5A1862CC" w14:textId="77777777" w:rsidR="00DD6C14" w:rsidRDefault="00DD6C14">
      <w:pPr>
        <w:pStyle w:val="Ttulo1"/>
        <w:rPr>
          <w:i/>
          <w:color w:val="0F0CB0"/>
          <w:sz w:val="20"/>
          <w:u w:val="single"/>
          <w:lang w:val="es-ES"/>
        </w:rPr>
      </w:pPr>
    </w:p>
    <w:p w14:paraId="749318E7" w14:textId="77777777" w:rsidR="00DD6C14" w:rsidRDefault="00DD6C14">
      <w:pPr>
        <w:pStyle w:val="Ttulo1"/>
        <w:rPr>
          <w:i/>
          <w:color w:val="0F0CB0"/>
          <w:sz w:val="20"/>
          <w:u w:val="single"/>
          <w:lang w:val="es-ES"/>
        </w:rPr>
      </w:pPr>
    </w:p>
    <w:p w14:paraId="4A2F4C3B" w14:textId="71F0B698" w:rsidR="00DD6C14" w:rsidRDefault="00DD6C14">
      <w:pPr>
        <w:pStyle w:val="Ttulo1"/>
        <w:rPr>
          <w:i/>
          <w:color w:val="0F0CB0"/>
          <w:sz w:val="20"/>
          <w:u w:val="single"/>
          <w:lang w:val="es-ES"/>
        </w:rPr>
      </w:pPr>
    </w:p>
    <w:p w14:paraId="3A99CD98" w14:textId="77777777" w:rsidR="00987A00" w:rsidRDefault="00987A00">
      <w:pPr>
        <w:pStyle w:val="Ttulo1"/>
        <w:rPr>
          <w:i/>
          <w:color w:val="0F0CB0"/>
          <w:sz w:val="20"/>
          <w:u w:val="single"/>
          <w:lang w:val="es-ES"/>
        </w:rPr>
      </w:pPr>
    </w:p>
    <w:p w14:paraId="105D5A81" w14:textId="5963F312" w:rsidR="00DD6C14" w:rsidRDefault="007D540E">
      <w:pPr>
        <w:pStyle w:val="Ttulo1"/>
        <w:rPr>
          <w:i/>
          <w:color w:val="0F0CB0"/>
          <w:sz w:val="20"/>
          <w:u w:val="single"/>
          <w:lang w:val="es-ES"/>
        </w:rPr>
      </w:pPr>
      <w:bookmarkStart w:id="127" w:name="_2.2.2.5_Si"/>
      <w:bookmarkStart w:id="128" w:name="_Toc105672101"/>
      <w:bookmarkEnd w:id="127"/>
      <w:r>
        <w:rPr>
          <w:i/>
          <w:color w:val="0F0CB0"/>
          <w:sz w:val="20"/>
          <w:u w:val="single"/>
          <w:lang w:val="es-ES"/>
        </w:rPr>
        <w:lastRenderedPageBreak/>
        <w:t>2.2.2.5 Sistema de Análisis de los procedimientos de seguridad</w:t>
      </w:r>
      <w:bookmarkEnd w:id="128"/>
      <w:r>
        <w:rPr>
          <w:i/>
          <w:color w:val="0F0CB0"/>
          <w:sz w:val="20"/>
          <w:u w:val="single"/>
          <w:lang w:val="es-ES"/>
        </w:rPr>
        <w:t xml:space="preserve"> </w:t>
      </w:r>
    </w:p>
    <w:p w14:paraId="6A70CF2E" w14:textId="77777777" w:rsidR="00160BDF" w:rsidRDefault="00160BDF">
      <w:pPr>
        <w:pStyle w:val="Ttulo1"/>
        <w:rPr>
          <w:sz w:val="24"/>
          <w:lang w:val="es-ES"/>
        </w:rPr>
      </w:pPr>
    </w:p>
    <w:tbl>
      <w:tblPr>
        <w:tblStyle w:val="Tablaconcuadrculaclara"/>
        <w:tblW w:w="0" w:type="auto"/>
        <w:tblLook w:val="04A0" w:firstRow="1" w:lastRow="0" w:firstColumn="1" w:lastColumn="0" w:noHBand="0" w:noVBand="1"/>
      </w:tblPr>
      <w:tblGrid>
        <w:gridCol w:w="4252"/>
        <w:gridCol w:w="4252"/>
      </w:tblGrid>
      <w:tr w:rsidR="00DD6C14" w14:paraId="736A4587" w14:textId="77777777" w:rsidTr="00987A00">
        <w:tc>
          <w:tcPr>
            <w:tcW w:w="4252" w:type="dxa"/>
            <w:shd w:val="clear" w:color="auto" w:fill="3B4658" w:themeFill="accent4" w:themeFillShade="80"/>
          </w:tcPr>
          <w:p w14:paraId="2439CFCB" w14:textId="77777777" w:rsidR="00DD6C14" w:rsidRPr="00987A00" w:rsidRDefault="007D540E">
            <w:pPr>
              <w:pStyle w:val="Ttulo1"/>
              <w:shd w:val="clear" w:color="3B4658" w:themeColor="accent4" w:themeShade="80" w:fill="3B4658" w:themeFill="accent4" w:themeFillShade="80"/>
              <w:ind w:left="-113" w:right="-113"/>
              <w:outlineLvl w:val="0"/>
              <w:rPr>
                <w:sz w:val="22"/>
                <w:szCs w:val="22"/>
              </w:rPr>
            </w:pPr>
            <w:bookmarkStart w:id="129" w:name="_Toc105672102"/>
            <w:r w:rsidRPr="00987A00">
              <w:rPr>
                <w:color w:val="FFFF00"/>
                <w:sz w:val="22"/>
                <w:szCs w:val="22"/>
                <w:lang w:val="es-ES"/>
              </w:rPr>
              <w:t>Relación</w:t>
            </w:r>
            <w:bookmarkEnd w:id="129"/>
          </w:p>
        </w:tc>
        <w:tc>
          <w:tcPr>
            <w:tcW w:w="4252" w:type="dxa"/>
            <w:shd w:val="clear" w:color="auto" w:fill="3B4658" w:themeFill="accent4" w:themeFillShade="80"/>
          </w:tcPr>
          <w:p w14:paraId="58E56541" w14:textId="77777777" w:rsidR="00DD6C14" w:rsidRPr="00987A00" w:rsidRDefault="007D540E">
            <w:pPr>
              <w:pStyle w:val="Ttulo1"/>
              <w:shd w:val="clear" w:color="3B4658" w:themeColor="accent4" w:themeShade="80" w:fill="3B4658" w:themeFill="accent4" w:themeFillShade="80"/>
              <w:ind w:left="-113" w:right="-113"/>
              <w:outlineLvl w:val="0"/>
              <w:rPr>
                <w:sz w:val="22"/>
                <w:szCs w:val="22"/>
              </w:rPr>
            </w:pPr>
            <w:bookmarkStart w:id="130" w:name="_Toc105672103"/>
            <w:r w:rsidRPr="00987A00">
              <w:rPr>
                <w:color w:val="FFFF00"/>
                <w:sz w:val="22"/>
                <w:szCs w:val="22"/>
                <w:lang w:val="es-ES"/>
              </w:rPr>
              <w:t>Resultado</w:t>
            </w:r>
            <w:bookmarkEnd w:id="130"/>
          </w:p>
        </w:tc>
      </w:tr>
      <w:tr w:rsidR="00DD6C14" w14:paraId="3185BC0D" w14:textId="77777777" w:rsidTr="00987A00">
        <w:tc>
          <w:tcPr>
            <w:tcW w:w="4252" w:type="dxa"/>
          </w:tcPr>
          <w:p w14:paraId="4EFA40DB" w14:textId="77777777" w:rsidR="00DD6C14" w:rsidRDefault="007D540E" w:rsidP="00160BDF">
            <w:pPr>
              <w:rPr>
                <w:lang w:val="es-ES"/>
              </w:rPr>
            </w:pPr>
            <w:r>
              <w:rPr>
                <w:lang w:val="es-ES"/>
              </w:rPr>
              <w:t>Indicadores_principales</w:t>
            </w:r>
          </w:p>
        </w:tc>
        <w:tc>
          <w:tcPr>
            <w:tcW w:w="4252" w:type="dxa"/>
          </w:tcPr>
          <w:p w14:paraId="7196F24A" w14:textId="77777777" w:rsidR="00DD6C14" w:rsidRPr="00160BDF" w:rsidRDefault="007D540E" w:rsidP="00160BDF">
            <w:pPr>
              <w:pStyle w:val="Ttulo1"/>
              <w:jc w:val="both"/>
              <w:outlineLvl w:val="0"/>
              <w:rPr>
                <w:color w:val="auto"/>
                <w:sz w:val="20"/>
                <w:lang w:val="es-ES"/>
              </w:rPr>
            </w:pPr>
            <w:bookmarkStart w:id="131" w:name="_Toc105672104"/>
            <w:r w:rsidRPr="00160BDF">
              <w:rPr>
                <w:color w:val="auto"/>
                <w:sz w:val="20"/>
                <w:lang w:val="es-ES"/>
              </w:rPr>
              <w:t xml:space="preserve">Relación que se obtiene directamente de la entidad </w:t>
            </w:r>
            <w:r w:rsidRPr="00160BDF">
              <w:rPr>
                <w:b/>
                <w:i/>
                <w:color w:val="auto"/>
                <w:sz w:val="20"/>
                <w:lang w:val="es-ES"/>
              </w:rPr>
              <w:t>indicadores_principales</w:t>
            </w:r>
            <w:r w:rsidRPr="00160BDF">
              <w:rPr>
                <w:color w:val="auto"/>
                <w:sz w:val="20"/>
                <w:lang w:val="es-ES"/>
              </w:rPr>
              <w:t xml:space="preserve"> del Diseño Conceptual.</w:t>
            </w:r>
            <w:bookmarkEnd w:id="131"/>
          </w:p>
          <w:p w14:paraId="46D9EDD4" w14:textId="77777777" w:rsidR="00DD6C14" w:rsidRPr="00160BDF" w:rsidRDefault="007D540E" w:rsidP="00160BDF">
            <w:pPr>
              <w:pStyle w:val="Ttulo1"/>
              <w:jc w:val="both"/>
              <w:outlineLvl w:val="0"/>
              <w:rPr>
                <w:color w:val="auto"/>
                <w:sz w:val="20"/>
              </w:rPr>
            </w:pPr>
            <w:bookmarkStart w:id="132" w:name="_Toc105672105"/>
            <w:r w:rsidRPr="00160BDF">
              <w:rPr>
                <w:color w:val="auto"/>
                <w:sz w:val="20"/>
                <w:lang w:val="es-ES"/>
              </w:rPr>
              <w:t xml:space="preserve">Aunque el </w:t>
            </w:r>
            <w:r w:rsidRPr="00160BDF">
              <w:rPr>
                <w:b/>
                <w:i/>
                <w:color w:val="auto"/>
                <w:sz w:val="20"/>
                <w:lang w:val="es-ES"/>
              </w:rPr>
              <w:t>valor_in</w:t>
            </w:r>
            <w:r w:rsidRPr="00160BDF">
              <w:rPr>
                <w:color w:val="auto"/>
                <w:sz w:val="20"/>
                <w:lang w:val="es-ES"/>
              </w:rPr>
              <w:t xml:space="preserve"> puede hacer referencia a cualquier tipo de indicador, no se crea ninguna clave foránea porque es un dato muy genérico.</w:t>
            </w:r>
            <w:bookmarkEnd w:id="132"/>
          </w:p>
        </w:tc>
      </w:tr>
      <w:tr w:rsidR="00DD6C14" w14:paraId="3FAB0B67" w14:textId="77777777" w:rsidTr="00987A00">
        <w:trPr>
          <w:trHeight w:val="1932"/>
        </w:trPr>
        <w:tc>
          <w:tcPr>
            <w:tcW w:w="4252" w:type="dxa"/>
            <w:vMerge w:val="restart"/>
          </w:tcPr>
          <w:p w14:paraId="728C16FC" w14:textId="77777777" w:rsidR="00DD6C14" w:rsidRDefault="007D540E" w:rsidP="00160BDF">
            <w:pPr>
              <w:rPr>
                <w:lang w:val="es-ES"/>
              </w:rPr>
            </w:pPr>
            <w:r>
              <w:rPr>
                <w:lang w:val="es-ES"/>
              </w:rPr>
              <w:t>Indicadores_día</w:t>
            </w:r>
          </w:p>
        </w:tc>
        <w:tc>
          <w:tcPr>
            <w:tcW w:w="4252" w:type="dxa"/>
            <w:vMerge w:val="restart"/>
          </w:tcPr>
          <w:p w14:paraId="035AC0B4" w14:textId="41C2E47E" w:rsidR="00DD6C14" w:rsidRDefault="007D540E" w:rsidP="00160BDF">
            <w:pPr>
              <w:jc w:val="both"/>
              <w:rPr>
                <w:sz w:val="20"/>
                <w:lang w:val="es-ES"/>
              </w:rPr>
            </w:pPr>
            <w:r>
              <w:rPr>
                <w:sz w:val="20"/>
                <w:lang w:val="es-ES"/>
              </w:rPr>
              <w:t xml:space="preserve">Relación que se obtiene directamente de la entidad </w:t>
            </w:r>
            <w:r w:rsidR="00160BDF">
              <w:rPr>
                <w:b/>
                <w:i/>
                <w:sz w:val="20"/>
                <w:lang w:val="es-ES"/>
              </w:rPr>
              <w:t>indicadores día</w:t>
            </w:r>
            <w:r>
              <w:rPr>
                <w:sz w:val="20"/>
                <w:lang w:val="es-ES"/>
              </w:rPr>
              <w:t xml:space="preserve"> del Diseño Conceptual.</w:t>
            </w:r>
          </w:p>
          <w:p w14:paraId="4B9F764F" w14:textId="77777777" w:rsidR="00DD6C14" w:rsidRDefault="007D540E" w:rsidP="00160BDF">
            <w:pPr>
              <w:jc w:val="both"/>
              <w:rPr>
                <w:sz w:val="20"/>
                <w:lang w:val="es-ES"/>
              </w:rPr>
            </w:pPr>
            <w:r>
              <w:rPr>
                <w:sz w:val="20"/>
                <w:lang w:val="es-ES"/>
              </w:rPr>
              <w:t xml:space="preserve">El </w:t>
            </w:r>
            <w:r>
              <w:rPr>
                <w:b/>
                <w:i/>
                <w:sz w:val="20"/>
                <w:lang w:val="es-ES"/>
              </w:rPr>
              <w:t xml:space="preserve">valor_in </w:t>
            </w:r>
            <w:r>
              <w:rPr>
                <w:sz w:val="20"/>
                <w:lang w:val="es-ES"/>
              </w:rPr>
              <w:t>puede hacer referencia a cualquier tipo de indicador, por esa razón no se crea ninguna clave foránea porque es un dato muy genérico.</w:t>
            </w:r>
          </w:p>
          <w:p w14:paraId="3F8A8207" w14:textId="77777777" w:rsidR="00DD6C14" w:rsidRDefault="007D540E" w:rsidP="00160BDF">
            <w:pPr>
              <w:jc w:val="both"/>
              <w:rPr>
                <w:sz w:val="20"/>
              </w:rPr>
            </w:pPr>
            <w:r>
              <w:rPr>
                <w:sz w:val="20"/>
                <w:lang w:val="es-ES"/>
              </w:rPr>
              <w:t xml:space="preserve">El </w:t>
            </w:r>
            <w:r>
              <w:rPr>
                <w:b/>
                <w:i/>
                <w:sz w:val="20"/>
                <w:lang w:val="es-ES"/>
              </w:rPr>
              <w:t xml:space="preserve">valor_in </w:t>
            </w:r>
            <w:r>
              <w:rPr>
                <w:sz w:val="20"/>
                <w:lang w:val="es-ES"/>
              </w:rPr>
              <w:t>se mantiene para facilitar la inclusión de futuros nuevos indicadores que podrían necesitarlo.</w:t>
            </w:r>
          </w:p>
        </w:tc>
      </w:tr>
      <w:tr w:rsidR="00DD6C14" w14:paraId="22659D64" w14:textId="77777777" w:rsidTr="00987A00">
        <w:trPr>
          <w:trHeight w:val="433"/>
        </w:trPr>
        <w:tc>
          <w:tcPr>
            <w:tcW w:w="4252" w:type="dxa"/>
            <w:vMerge w:val="restart"/>
          </w:tcPr>
          <w:p w14:paraId="1FE1457D" w14:textId="77777777" w:rsidR="00DD6C14" w:rsidRDefault="007D540E" w:rsidP="00160BDF">
            <w:pPr>
              <w:rPr>
                <w:lang w:val="es-ES"/>
              </w:rPr>
            </w:pPr>
            <w:r>
              <w:rPr>
                <w:lang w:val="es-ES"/>
              </w:rPr>
              <w:t>Indicadores_semana</w:t>
            </w:r>
          </w:p>
        </w:tc>
        <w:tc>
          <w:tcPr>
            <w:tcW w:w="4252" w:type="dxa"/>
            <w:vMerge w:val="restart"/>
          </w:tcPr>
          <w:p w14:paraId="20338270" w14:textId="49FA6066" w:rsidR="00DD6C14" w:rsidRDefault="007D540E" w:rsidP="00160BDF">
            <w:pPr>
              <w:jc w:val="both"/>
              <w:rPr>
                <w:sz w:val="20"/>
                <w:lang w:val="es-ES"/>
              </w:rPr>
            </w:pPr>
            <w:r>
              <w:rPr>
                <w:sz w:val="20"/>
                <w:lang w:val="es-ES"/>
              </w:rPr>
              <w:t xml:space="preserve">Relación que se obtiene directamente de la entidad </w:t>
            </w:r>
            <w:r w:rsidR="00160BDF">
              <w:rPr>
                <w:b/>
                <w:i/>
                <w:sz w:val="20"/>
                <w:lang w:val="es-ES"/>
              </w:rPr>
              <w:t>indicadores semana</w:t>
            </w:r>
            <w:r>
              <w:rPr>
                <w:sz w:val="20"/>
                <w:lang w:val="es-ES"/>
              </w:rPr>
              <w:t xml:space="preserve"> del Diseño Conceptual.</w:t>
            </w:r>
          </w:p>
          <w:p w14:paraId="731FB4BD" w14:textId="34BBF19E" w:rsidR="00DD6C14" w:rsidRDefault="00160BDF" w:rsidP="00160BDF">
            <w:pPr>
              <w:jc w:val="both"/>
              <w:rPr>
                <w:sz w:val="20"/>
              </w:rPr>
            </w:pPr>
            <w:r>
              <w:rPr>
                <w:sz w:val="20"/>
                <w:lang w:val="es-ES"/>
              </w:rPr>
              <w:t xml:space="preserve">El </w:t>
            </w:r>
            <w:r>
              <w:rPr>
                <w:b/>
                <w:i/>
                <w:sz w:val="20"/>
                <w:lang w:val="es-ES"/>
              </w:rPr>
              <w:t>valor</w:t>
            </w:r>
            <w:r w:rsidR="007D540E">
              <w:rPr>
                <w:b/>
                <w:i/>
                <w:sz w:val="20"/>
                <w:lang w:val="es-ES"/>
              </w:rPr>
              <w:t>_in</w:t>
            </w:r>
            <w:r w:rsidR="007D540E">
              <w:rPr>
                <w:sz w:val="20"/>
                <w:lang w:val="es-ES"/>
              </w:rPr>
              <w:t xml:space="preserve"> puede hacer referencia a cualquier tipo de indicador, por esta razón no se crea ninguna clave foránea porque es un dato muy genérico.</w:t>
            </w:r>
          </w:p>
        </w:tc>
      </w:tr>
      <w:tr w:rsidR="00DD6C14" w14:paraId="59BFCADE" w14:textId="77777777" w:rsidTr="00987A00">
        <w:trPr>
          <w:trHeight w:val="433"/>
        </w:trPr>
        <w:tc>
          <w:tcPr>
            <w:tcW w:w="4252" w:type="dxa"/>
            <w:vMerge w:val="restart"/>
          </w:tcPr>
          <w:p w14:paraId="2F53BA01" w14:textId="77777777" w:rsidR="00DD6C14" w:rsidRDefault="007D540E" w:rsidP="00160BDF">
            <w:pPr>
              <w:rPr>
                <w:lang w:val="es-ES"/>
              </w:rPr>
            </w:pPr>
            <w:r>
              <w:rPr>
                <w:lang w:val="es-ES"/>
              </w:rPr>
              <w:t>Indicadores_mes</w:t>
            </w:r>
          </w:p>
        </w:tc>
        <w:tc>
          <w:tcPr>
            <w:tcW w:w="4252" w:type="dxa"/>
            <w:vMerge w:val="restart"/>
          </w:tcPr>
          <w:p w14:paraId="3A138670" w14:textId="5064F4A2" w:rsidR="00DD6C14" w:rsidRDefault="007D540E" w:rsidP="00160BDF">
            <w:pPr>
              <w:jc w:val="both"/>
              <w:rPr>
                <w:sz w:val="20"/>
                <w:lang w:val="es-ES"/>
              </w:rPr>
            </w:pPr>
            <w:r>
              <w:rPr>
                <w:sz w:val="20"/>
                <w:lang w:val="es-ES"/>
              </w:rPr>
              <w:t xml:space="preserve">Relación que se obtiene directamente de la </w:t>
            </w:r>
            <w:r w:rsidR="00525CED">
              <w:rPr>
                <w:sz w:val="20"/>
                <w:lang w:val="es-ES"/>
              </w:rPr>
              <w:t xml:space="preserve">entidad </w:t>
            </w:r>
            <w:r w:rsidR="00525CED">
              <w:rPr>
                <w:b/>
                <w:i/>
                <w:sz w:val="20"/>
                <w:lang w:val="es-ES"/>
              </w:rPr>
              <w:t>indicadores mes</w:t>
            </w:r>
            <w:r>
              <w:rPr>
                <w:b/>
                <w:i/>
                <w:sz w:val="20"/>
                <w:lang w:val="es-ES"/>
              </w:rPr>
              <w:t xml:space="preserve"> </w:t>
            </w:r>
            <w:r>
              <w:rPr>
                <w:sz w:val="20"/>
                <w:lang w:val="es-ES"/>
              </w:rPr>
              <w:t>del Diseño Conceptual.</w:t>
            </w:r>
          </w:p>
          <w:p w14:paraId="1A195ADF" w14:textId="785536C2" w:rsidR="00DD6C14" w:rsidRDefault="00525CED" w:rsidP="00160BDF">
            <w:pPr>
              <w:jc w:val="both"/>
            </w:pPr>
            <w:r>
              <w:rPr>
                <w:sz w:val="20"/>
                <w:lang w:val="es-ES"/>
              </w:rPr>
              <w:t xml:space="preserve">El </w:t>
            </w:r>
            <w:r>
              <w:rPr>
                <w:b/>
                <w:i/>
                <w:sz w:val="20"/>
                <w:lang w:val="es-ES"/>
              </w:rPr>
              <w:t>valor</w:t>
            </w:r>
            <w:r w:rsidR="007D540E">
              <w:rPr>
                <w:b/>
                <w:i/>
                <w:sz w:val="20"/>
                <w:lang w:val="es-ES"/>
              </w:rPr>
              <w:t>_in</w:t>
            </w:r>
            <w:r w:rsidR="007D540E">
              <w:rPr>
                <w:sz w:val="20"/>
                <w:lang w:val="es-ES"/>
              </w:rPr>
              <w:t xml:space="preserve"> puede hacer referencia a cualquier tipo de indicador, por esta razón no se crea ninguna clave foránea porque es un dato muy genérico.</w:t>
            </w:r>
          </w:p>
        </w:tc>
      </w:tr>
      <w:tr w:rsidR="00DD6C14" w14:paraId="27D0B713" w14:textId="77777777" w:rsidTr="00987A00">
        <w:trPr>
          <w:trHeight w:val="433"/>
        </w:trPr>
        <w:tc>
          <w:tcPr>
            <w:tcW w:w="4252" w:type="dxa"/>
            <w:vMerge w:val="restart"/>
          </w:tcPr>
          <w:p w14:paraId="2DD686C8" w14:textId="77777777" w:rsidR="00DD6C14" w:rsidRDefault="007D540E" w:rsidP="00160BDF">
            <w:pPr>
              <w:rPr>
                <w:lang w:val="es-ES"/>
              </w:rPr>
            </w:pPr>
            <w:r>
              <w:rPr>
                <w:lang w:val="es-ES"/>
              </w:rPr>
              <w:t>Indicadores_año</w:t>
            </w:r>
          </w:p>
        </w:tc>
        <w:tc>
          <w:tcPr>
            <w:tcW w:w="4252" w:type="dxa"/>
            <w:vMerge w:val="restart"/>
          </w:tcPr>
          <w:p w14:paraId="19FD8239" w14:textId="5F750B1E" w:rsidR="00DD6C14" w:rsidRDefault="007D540E" w:rsidP="00525CED">
            <w:pPr>
              <w:jc w:val="both"/>
              <w:rPr>
                <w:lang w:val="es-ES"/>
              </w:rPr>
            </w:pPr>
            <w:r>
              <w:rPr>
                <w:sz w:val="20"/>
                <w:lang w:val="es-ES"/>
              </w:rPr>
              <w:t xml:space="preserve">Relación que se obtiene directamente de la </w:t>
            </w:r>
            <w:r w:rsidR="00525CED">
              <w:rPr>
                <w:sz w:val="20"/>
                <w:lang w:val="es-ES"/>
              </w:rPr>
              <w:t xml:space="preserve">entidad </w:t>
            </w:r>
            <w:r w:rsidR="00525CED">
              <w:rPr>
                <w:b/>
                <w:i/>
                <w:sz w:val="20"/>
                <w:lang w:val="es-ES"/>
              </w:rPr>
              <w:t>indicadores año</w:t>
            </w:r>
            <w:r>
              <w:rPr>
                <w:b/>
                <w:i/>
                <w:sz w:val="20"/>
                <w:lang w:val="es-ES"/>
              </w:rPr>
              <w:t xml:space="preserve"> </w:t>
            </w:r>
            <w:r>
              <w:rPr>
                <w:sz w:val="20"/>
                <w:lang w:val="es-ES"/>
              </w:rPr>
              <w:t>del Diseño Conceptual.</w:t>
            </w:r>
          </w:p>
          <w:p w14:paraId="2D7976D6" w14:textId="3525348C" w:rsidR="00DD6C14" w:rsidRDefault="00525CED" w:rsidP="00525CED">
            <w:pPr>
              <w:jc w:val="both"/>
            </w:pPr>
            <w:r>
              <w:rPr>
                <w:sz w:val="20"/>
                <w:lang w:val="es-ES"/>
              </w:rPr>
              <w:t xml:space="preserve">El </w:t>
            </w:r>
            <w:r>
              <w:rPr>
                <w:b/>
                <w:i/>
                <w:sz w:val="20"/>
                <w:lang w:val="es-ES"/>
              </w:rPr>
              <w:t>valor</w:t>
            </w:r>
            <w:r w:rsidR="007D540E">
              <w:rPr>
                <w:b/>
                <w:i/>
                <w:sz w:val="20"/>
                <w:lang w:val="es-ES"/>
              </w:rPr>
              <w:t>_in</w:t>
            </w:r>
            <w:r w:rsidR="007D540E">
              <w:rPr>
                <w:sz w:val="20"/>
                <w:lang w:val="es-ES"/>
              </w:rPr>
              <w:t xml:space="preserve"> puede hacer referencia a cualquier tipo de indicador, por esta razón no se crea ninguna clave foránea porque es un dato muy genérico.</w:t>
            </w:r>
          </w:p>
        </w:tc>
      </w:tr>
    </w:tbl>
    <w:p w14:paraId="0D0C2ABF" w14:textId="77777777" w:rsidR="00DD6C14" w:rsidRDefault="00DD6C14" w:rsidP="00160BDF">
      <w:pPr>
        <w:rPr>
          <w:i/>
          <w:color w:val="0F0CB0"/>
          <w:sz w:val="20"/>
          <w:u w:val="single"/>
          <w:lang w:val="es-ES"/>
        </w:rPr>
      </w:pPr>
    </w:p>
    <w:p w14:paraId="26D0A8DF" w14:textId="0D31A138" w:rsidR="00DD6C14" w:rsidRDefault="007D540E">
      <w:pPr>
        <w:pStyle w:val="Ttulo1"/>
        <w:rPr>
          <w:i/>
          <w:color w:val="0F0CB0"/>
          <w:sz w:val="20"/>
          <w:u w:val="single"/>
          <w:lang w:val="es-ES"/>
        </w:rPr>
      </w:pPr>
      <w:bookmarkStart w:id="133" w:name="_2.2.2.6_Si"/>
      <w:bookmarkStart w:id="134" w:name="_Toc105672106"/>
      <w:bookmarkEnd w:id="133"/>
      <w:r>
        <w:rPr>
          <w:i/>
          <w:color w:val="0F0CB0"/>
          <w:sz w:val="20"/>
          <w:u w:val="single"/>
          <w:lang w:val="es-ES"/>
        </w:rPr>
        <w:lastRenderedPageBreak/>
        <w:t xml:space="preserve">2.2.2.6 Sistema de </w:t>
      </w:r>
      <w:r w:rsidR="002E06BF">
        <w:rPr>
          <w:i/>
          <w:color w:val="0F0CB0"/>
          <w:sz w:val="20"/>
          <w:u w:val="single"/>
          <w:lang w:val="es-ES"/>
        </w:rPr>
        <w:t>Auditoría</w:t>
      </w:r>
      <w:r>
        <w:rPr>
          <w:i/>
          <w:color w:val="0F0CB0"/>
          <w:sz w:val="20"/>
          <w:u w:val="single"/>
          <w:lang w:val="es-ES"/>
        </w:rPr>
        <w:t xml:space="preserve"> Externa</w:t>
      </w:r>
      <w:bookmarkEnd w:id="134"/>
    </w:p>
    <w:p w14:paraId="2DEB316E" w14:textId="77777777" w:rsidR="00DD6C14" w:rsidRDefault="00DD6C14">
      <w:pPr>
        <w:pStyle w:val="Ttulo1"/>
        <w:rPr>
          <w:i/>
          <w:color w:val="0F0CB0"/>
          <w:sz w:val="20"/>
          <w:u w:val="single"/>
          <w:lang w:val="es-ES"/>
        </w:rPr>
      </w:pPr>
    </w:p>
    <w:tbl>
      <w:tblPr>
        <w:tblStyle w:val="Tablaconcuadrculaclara"/>
        <w:tblW w:w="0" w:type="auto"/>
        <w:tblLook w:val="04A0" w:firstRow="1" w:lastRow="0" w:firstColumn="1" w:lastColumn="0" w:noHBand="0" w:noVBand="1"/>
      </w:tblPr>
      <w:tblGrid>
        <w:gridCol w:w="4252"/>
        <w:gridCol w:w="4252"/>
      </w:tblGrid>
      <w:tr w:rsidR="00DD6C14" w14:paraId="686361A5" w14:textId="77777777" w:rsidTr="002E06BF">
        <w:tc>
          <w:tcPr>
            <w:tcW w:w="4252" w:type="dxa"/>
            <w:shd w:val="clear" w:color="auto" w:fill="808080" w:themeFill="background1" w:themeFillShade="80"/>
          </w:tcPr>
          <w:p w14:paraId="32D40834" w14:textId="77777777" w:rsidR="00DD6C14" w:rsidRPr="00157708" w:rsidRDefault="007D540E">
            <w:pPr>
              <w:pStyle w:val="Ttulo1"/>
              <w:shd w:val="clear" w:color="808080" w:themeColor="background1" w:themeShade="80" w:fill="808080" w:themeFill="background1" w:themeFillShade="80"/>
              <w:ind w:left="-113" w:right="-113"/>
              <w:outlineLvl w:val="0"/>
              <w:rPr>
                <w:color w:val="000000"/>
                <w:sz w:val="22"/>
                <w:szCs w:val="22"/>
              </w:rPr>
            </w:pPr>
            <w:bookmarkStart w:id="135" w:name="_Toc105672107"/>
            <w:r w:rsidRPr="00157708">
              <w:rPr>
                <w:color w:val="000000" w:themeColor="text1"/>
                <w:sz w:val="22"/>
                <w:szCs w:val="22"/>
                <w:lang w:val="es-ES"/>
              </w:rPr>
              <w:t>Relación</w:t>
            </w:r>
            <w:bookmarkEnd w:id="135"/>
          </w:p>
        </w:tc>
        <w:tc>
          <w:tcPr>
            <w:tcW w:w="4252" w:type="dxa"/>
            <w:shd w:val="clear" w:color="auto" w:fill="808080" w:themeFill="background1" w:themeFillShade="80"/>
          </w:tcPr>
          <w:p w14:paraId="0B4B720F" w14:textId="77777777" w:rsidR="00DD6C14" w:rsidRPr="00157708" w:rsidRDefault="007D540E">
            <w:pPr>
              <w:pStyle w:val="Ttulo1"/>
              <w:shd w:val="clear" w:color="808080" w:themeColor="background1" w:themeShade="80" w:fill="808080" w:themeFill="background1" w:themeFillShade="80"/>
              <w:ind w:left="-113" w:right="-113"/>
              <w:outlineLvl w:val="0"/>
              <w:rPr>
                <w:color w:val="000000"/>
                <w:sz w:val="22"/>
                <w:szCs w:val="22"/>
              </w:rPr>
            </w:pPr>
            <w:bookmarkStart w:id="136" w:name="_Toc105672108"/>
            <w:r w:rsidRPr="00157708">
              <w:rPr>
                <w:color w:val="000000" w:themeColor="text1"/>
                <w:sz w:val="22"/>
                <w:szCs w:val="22"/>
                <w:lang w:val="es-ES"/>
              </w:rPr>
              <w:t>Resultado</w:t>
            </w:r>
            <w:bookmarkEnd w:id="136"/>
          </w:p>
        </w:tc>
      </w:tr>
      <w:tr w:rsidR="00DD6C14" w14:paraId="20D77F86" w14:textId="77777777" w:rsidTr="002E06BF">
        <w:tc>
          <w:tcPr>
            <w:tcW w:w="4252" w:type="dxa"/>
          </w:tcPr>
          <w:p w14:paraId="47A5D99F" w14:textId="77777777" w:rsidR="00DD6C14" w:rsidRPr="00157708" w:rsidRDefault="007D540E">
            <w:pPr>
              <w:pStyle w:val="Ttulo1"/>
              <w:outlineLvl w:val="0"/>
              <w:rPr>
                <w:color w:val="000000"/>
                <w:sz w:val="22"/>
                <w:szCs w:val="22"/>
              </w:rPr>
            </w:pPr>
            <w:bookmarkStart w:id="137" w:name="_Toc105672109"/>
            <w:r w:rsidRPr="00157708">
              <w:rPr>
                <w:color w:val="000000" w:themeColor="text1"/>
                <w:sz w:val="22"/>
                <w:szCs w:val="22"/>
                <w:lang w:val="es-ES"/>
              </w:rPr>
              <w:t>Id_entidad</w:t>
            </w:r>
            <w:bookmarkEnd w:id="137"/>
          </w:p>
        </w:tc>
        <w:tc>
          <w:tcPr>
            <w:tcW w:w="4252" w:type="dxa"/>
          </w:tcPr>
          <w:p w14:paraId="409A8B11" w14:textId="027ABD74" w:rsidR="00DD6C14" w:rsidRPr="002E06BF" w:rsidRDefault="007D540E" w:rsidP="002E06BF">
            <w:pPr>
              <w:pStyle w:val="Ttulo1"/>
              <w:jc w:val="both"/>
              <w:outlineLvl w:val="0"/>
              <w:rPr>
                <w:color w:val="auto"/>
              </w:rPr>
            </w:pPr>
            <w:bookmarkStart w:id="138" w:name="_Toc105672110"/>
            <w:r w:rsidRPr="002E06BF">
              <w:rPr>
                <w:color w:val="auto"/>
                <w:sz w:val="20"/>
                <w:lang w:val="es-ES"/>
              </w:rPr>
              <w:t xml:space="preserve">Relación que se obtiene </w:t>
            </w:r>
            <w:r w:rsidR="002E06BF" w:rsidRPr="002E06BF">
              <w:rPr>
                <w:color w:val="auto"/>
                <w:sz w:val="20"/>
                <w:lang w:val="es-ES"/>
              </w:rPr>
              <w:t>directamente de</w:t>
            </w:r>
            <w:r w:rsidRPr="002E06BF">
              <w:rPr>
                <w:color w:val="auto"/>
                <w:sz w:val="20"/>
                <w:lang w:val="es-ES"/>
              </w:rPr>
              <w:t xml:space="preserve"> las entidades </w:t>
            </w:r>
            <w:r w:rsidR="002E06BF" w:rsidRPr="002E06BF">
              <w:rPr>
                <w:b/>
                <w:i/>
                <w:color w:val="auto"/>
                <w:sz w:val="20"/>
                <w:lang w:val="es-ES"/>
              </w:rPr>
              <w:t>Entidad auditoría</w:t>
            </w:r>
            <w:r w:rsidRPr="002E06BF">
              <w:rPr>
                <w:b/>
                <w:i/>
                <w:color w:val="auto"/>
                <w:sz w:val="20"/>
                <w:lang w:val="es-ES"/>
              </w:rPr>
              <w:t xml:space="preserve"> </w:t>
            </w:r>
            <w:r w:rsidRPr="002E06BF">
              <w:rPr>
                <w:color w:val="auto"/>
                <w:sz w:val="20"/>
                <w:lang w:val="es-ES"/>
              </w:rPr>
              <w:t>y</w:t>
            </w:r>
            <w:r w:rsidRPr="002E06BF">
              <w:rPr>
                <w:b/>
                <w:i/>
                <w:color w:val="auto"/>
                <w:sz w:val="20"/>
                <w:lang w:val="es-ES"/>
              </w:rPr>
              <w:t xml:space="preserve"> Auditoría</w:t>
            </w:r>
            <w:r w:rsidRPr="002E06BF">
              <w:rPr>
                <w:i/>
                <w:color w:val="auto"/>
                <w:sz w:val="20"/>
                <w:lang w:val="es-ES"/>
              </w:rPr>
              <w:t xml:space="preserve"> </w:t>
            </w:r>
            <w:r w:rsidRPr="002E06BF">
              <w:rPr>
                <w:color w:val="auto"/>
                <w:sz w:val="20"/>
                <w:lang w:val="es-ES"/>
              </w:rPr>
              <w:t>dentro del Diseño Conceptual.</w:t>
            </w:r>
            <w:bookmarkEnd w:id="138"/>
          </w:p>
          <w:p w14:paraId="03D5F102" w14:textId="5D132F63" w:rsidR="00DD6C14" w:rsidRPr="002E06BF" w:rsidRDefault="007D540E" w:rsidP="002E06BF">
            <w:pPr>
              <w:pStyle w:val="Ttulo1"/>
              <w:jc w:val="both"/>
              <w:outlineLvl w:val="0"/>
              <w:rPr>
                <w:color w:val="auto"/>
              </w:rPr>
            </w:pPr>
            <w:bookmarkStart w:id="139" w:name="_Toc105672111"/>
            <w:r w:rsidRPr="002E06BF">
              <w:rPr>
                <w:color w:val="auto"/>
                <w:sz w:val="20"/>
                <w:lang w:val="es-ES"/>
              </w:rPr>
              <w:t xml:space="preserve">La fusión con la entidad </w:t>
            </w:r>
            <w:r w:rsidRPr="002E06BF">
              <w:rPr>
                <w:b/>
                <w:i/>
                <w:color w:val="auto"/>
                <w:sz w:val="20"/>
                <w:lang w:val="es-ES"/>
              </w:rPr>
              <w:t xml:space="preserve">Auditoría </w:t>
            </w:r>
            <w:r w:rsidRPr="002E06BF">
              <w:rPr>
                <w:color w:val="auto"/>
                <w:sz w:val="20"/>
                <w:lang w:val="es-ES"/>
              </w:rPr>
              <w:t>es porque sirve para identificar el número de identificador de la entidad auditora relacionado con la auditoría que se realiza a la empresa en una relación (</w:t>
            </w:r>
            <w:r w:rsidRPr="002E06BF">
              <w:rPr>
                <w:b/>
                <w:color w:val="auto"/>
                <w:sz w:val="20"/>
                <w:lang w:val="es-ES"/>
              </w:rPr>
              <w:t>*:1</w:t>
            </w:r>
            <w:r w:rsidRPr="002E06BF">
              <w:rPr>
                <w:color w:val="auto"/>
                <w:sz w:val="20"/>
                <w:lang w:val="es-ES"/>
              </w:rPr>
              <w:t>). A esta relación se le añaden los atributos que hace referencia a esta relación y a la entidad</w:t>
            </w:r>
            <w:r w:rsidR="002E06BF" w:rsidRPr="002E06BF">
              <w:rPr>
                <w:b/>
                <w:i/>
                <w:color w:val="auto"/>
                <w:sz w:val="20"/>
                <w:lang w:val="es-ES"/>
              </w:rPr>
              <w:t xml:space="preserve"> auditoría</w:t>
            </w:r>
            <w:r w:rsidRPr="002E06BF">
              <w:rPr>
                <w:b/>
                <w:i/>
                <w:color w:val="auto"/>
                <w:sz w:val="20"/>
                <w:lang w:val="es-ES"/>
              </w:rPr>
              <w:t xml:space="preserve"> </w:t>
            </w:r>
            <w:r w:rsidRPr="002E06BF">
              <w:rPr>
                <w:color w:val="auto"/>
                <w:sz w:val="20"/>
                <w:lang w:val="es-ES"/>
              </w:rPr>
              <w:t>y</w:t>
            </w:r>
            <w:r w:rsidRPr="002E06BF">
              <w:rPr>
                <w:b/>
                <w:i/>
                <w:color w:val="auto"/>
                <w:sz w:val="20"/>
                <w:lang w:val="es-ES"/>
              </w:rPr>
              <w:t xml:space="preserve"> auditoría.</w:t>
            </w:r>
            <w:bookmarkEnd w:id="139"/>
            <w:r w:rsidRPr="002E06BF">
              <w:rPr>
                <w:b/>
                <w:i/>
                <w:color w:val="auto"/>
                <w:sz w:val="20"/>
                <w:lang w:val="es-ES"/>
              </w:rPr>
              <w:t xml:space="preserve"> </w:t>
            </w:r>
            <w:r w:rsidRPr="002E06BF">
              <w:rPr>
                <w:color w:val="auto"/>
                <w:lang w:val="es-ES"/>
              </w:rPr>
              <w:t xml:space="preserve"> </w:t>
            </w:r>
          </w:p>
          <w:p w14:paraId="418B876F" w14:textId="77777777" w:rsidR="00DD6C14" w:rsidRPr="002E06BF" w:rsidRDefault="00DD6C14" w:rsidP="002E06BF">
            <w:pPr>
              <w:pStyle w:val="Ttulo1"/>
              <w:jc w:val="both"/>
              <w:outlineLvl w:val="0"/>
              <w:rPr>
                <w:color w:val="auto"/>
                <w:sz w:val="20"/>
              </w:rPr>
            </w:pPr>
          </w:p>
        </w:tc>
      </w:tr>
      <w:tr w:rsidR="00DD6C14" w14:paraId="6DD5BE7F" w14:textId="77777777" w:rsidTr="002E06BF">
        <w:trPr>
          <w:trHeight w:val="298"/>
        </w:trPr>
        <w:tc>
          <w:tcPr>
            <w:tcW w:w="4252" w:type="dxa"/>
            <w:vMerge w:val="restart"/>
          </w:tcPr>
          <w:p w14:paraId="0643F520" w14:textId="77777777" w:rsidR="00DD6C14" w:rsidRPr="00157708" w:rsidRDefault="007D540E">
            <w:pPr>
              <w:pStyle w:val="Ttulo1"/>
              <w:outlineLvl w:val="0"/>
              <w:rPr>
                <w:color w:val="000000"/>
                <w:sz w:val="22"/>
                <w:szCs w:val="22"/>
                <w:lang w:val="es-ES"/>
              </w:rPr>
            </w:pPr>
            <w:bookmarkStart w:id="140" w:name="_Toc105672112"/>
            <w:r w:rsidRPr="00157708">
              <w:rPr>
                <w:color w:val="000000" w:themeColor="text1"/>
                <w:sz w:val="22"/>
                <w:szCs w:val="22"/>
                <w:lang w:val="es-ES"/>
              </w:rPr>
              <w:t>resultado</w:t>
            </w:r>
            <w:bookmarkEnd w:id="140"/>
          </w:p>
        </w:tc>
        <w:tc>
          <w:tcPr>
            <w:tcW w:w="4252" w:type="dxa"/>
            <w:vMerge w:val="restart"/>
          </w:tcPr>
          <w:p w14:paraId="781F7E00" w14:textId="01770CDD" w:rsidR="00DD6C14" w:rsidRPr="002E06BF" w:rsidRDefault="007D540E" w:rsidP="002E06BF">
            <w:pPr>
              <w:pStyle w:val="Ttulo1"/>
              <w:jc w:val="both"/>
              <w:outlineLvl w:val="0"/>
              <w:rPr>
                <w:color w:val="auto"/>
              </w:rPr>
            </w:pPr>
            <w:bookmarkStart w:id="141" w:name="_Toc105672113"/>
            <w:r w:rsidRPr="002E06BF">
              <w:rPr>
                <w:color w:val="auto"/>
                <w:sz w:val="20"/>
                <w:lang w:val="es-ES"/>
              </w:rPr>
              <w:t xml:space="preserve">Relación que se obtiene </w:t>
            </w:r>
            <w:r w:rsidR="002E06BF" w:rsidRPr="002E06BF">
              <w:rPr>
                <w:color w:val="auto"/>
                <w:sz w:val="20"/>
                <w:lang w:val="es-ES"/>
              </w:rPr>
              <w:t>directamente de</w:t>
            </w:r>
            <w:r w:rsidRPr="002E06BF">
              <w:rPr>
                <w:color w:val="auto"/>
                <w:sz w:val="20"/>
                <w:lang w:val="es-ES"/>
              </w:rPr>
              <w:t xml:space="preserve"> las entidades </w:t>
            </w:r>
            <w:r w:rsidR="002E06BF" w:rsidRPr="002E06BF">
              <w:rPr>
                <w:b/>
                <w:i/>
                <w:color w:val="auto"/>
                <w:sz w:val="20"/>
                <w:lang w:val="es-ES"/>
              </w:rPr>
              <w:t>resultado auditoría</w:t>
            </w:r>
            <w:r w:rsidRPr="002E06BF">
              <w:rPr>
                <w:b/>
                <w:i/>
                <w:color w:val="auto"/>
                <w:sz w:val="20"/>
                <w:lang w:val="es-ES"/>
              </w:rPr>
              <w:t xml:space="preserve"> </w:t>
            </w:r>
            <w:r w:rsidRPr="002E06BF">
              <w:rPr>
                <w:color w:val="auto"/>
                <w:sz w:val="20"/>
                <w:lang w:val="es-ES"/>
              </w:rPr>
              <w:t>y</w:t>
            </w:r>
            <w:r w:rsidRPr="002E06BF">
              <w:rPr>
                <w:b/>
                <w:i/>
                <w:color w:val="auto"/>
                <w:sz w:val="20"/>
                <w:lang w:val="es-ES"/>
              </w:rPr>
              <w:t xml:space="preserve"> Auditoría</w:t>
            </w:r>
            <w:r w:rsidRPr="002E06BF">
              <w:rPr>
                <w:i/>
                <w:color w:val="auto"/>
                <w:sz w:val="20"/>
                <w:lang w:val="es-ES"/>
              </w:rPr>
              <w:t xml:space="preserve"> </w:t>
            </w:r>
            <w:r w:rsidRPr="002E06BF">
              <w:rPr>
                <w:color w:val="auto"/>
                <w:sz w:val="20"/>
                <w:lang w:val="es-ES"/>
              </w:rPr>
              <w:t>dentro del Diseño Conceptual.</w:t>
            </w:r>
            <w:bookmarkEnd w:id="141"/>
          </w:p>
          <w:p w14:paraId="6B31BABC" w14:textId="71BB973D" w:rsidR="00DD6C14" w:rsidRPr="002E06BF" w:rsidRDefault="007D540E" w:rsidP="002E06BF">
            <w:pPr>
              <w:pStyle w:val="Ttulo1"/>
              <w:jc w:val="both"/>
              <w:outlineLvl w:val="0"/>
              <w:rPr>
                <w:color w:val="auto"/>
              </w:rPr>
            </w:pPr>
            <w:bookmarkStart w:id="142" w:name="_Toc105672114"/>
            <w:r w:rsidRPr="002E06BF">
              <w:rPr>
                <w:color w:val="auto"/>
                <w:sz w:val="20"/>
                <w:lang w:val="es-ES"/>
              </w:rPr>
              <w:t xml:space="preserve">La fusión con la entidad </w:t>
            </w:r>
            <w:r w:rsidR="002E06BF" w:rsidRPr="002E06BF">
              <w:rPr>
                <w:b/>
                <w:i/>
                <w:color w:val="auto"/>
                <w:sz w:val="20"/>
                <w:lang w:val="es-ES"/>
              </w:rPr>
              <w:t>resultado auditoría</w:t>
            </w:r>
            <w:r w:rsidRPr="002E06BF">
              <w:rPr>
                <w:b/>
                <w:i/>
                <w:color w:val="auto"/>
                <w:sz w:val="20"/>
                <w:lang w:val="es-ES"/>
              </w:rPr>
              <w:t xml:space="preserve"> </w:t>
            </w:r>
            <w:r w:rsidRPr="002E06BF">
              <w:rPr>
                <w:color w:val="auto"/>
                <w:sz w:val="20"/>
                <w:lang w:val="es-ES"/>
              </w:rPr>
              <w:t>es porque sirve para identificar el resultado de cada una de las auditorías que se realizan a la empresa en una relación (</w:t>
            </w:r>
            <w:r w:rsidRPr="002E06BF">
              <w:rPr>
                <w:b/>
                <w:color w:val="auto"/>
                <w:sz w:val="20"/>
                <w:lang w:val="es-ES"/>
              </w:rPr>
              <w:t>*:1</w:t>
            </w:r>
            <w:r w:rsidRPr="002E06BF">
              <w:rPr>
                <w:color w:val="auto"/>
                <w:sz w:val="20"/>
                <w:lang w:val="es-ES"/>
              </w:rPr>
              <w:t xml:space="preserve">). A esta relación se le añaden los atributos que hace referencia a esta relación y a la entidad </w:t>
            </w:r>
            <w:r w:rsidR="002E06BF" w:rsidRPr="002E06BF">
              <w:rPr>
                <w:b/>
                <w:i/>
                <w:color w:val="auto"/>
                <w:sz w:val="20"/>
                <w:lang w:val="es-ES"/>
              </w:rPr>
              <w:t>resultado auditoría</w:t>
            </w:r>
            <w:r w:rsidRPr="002E06BF">
              <w:rPr>
                <w:b/>
                <w:i/>
                <w:color w:val="auto"/>
                <w:sz w:val="20"/>
                <w:lang w:val="es-ES"/>
              </w:rPr>
              <w:t>.</w:t>
            </w:r>
            <w:bookmarkEnd w:id="142"/>
          </w:p>
        </w:tc>
      </w:tr>
      <w:tr w:rsidR="00DD6C14" w14:paraId="09109015" w14:textId="77777777" w:rsidTr="002E06BF">
        <w:trPr>
          <w:trHeight w:val="298"/>
        </w:trPr>
        <w:tc>
          <w:tcPr>
            <w:tcW w:w="4252" w:type="dxa"/>
            <w:vMerge w:val="restart"/>
          </w:tcPr>
          <w:p w14:paraId="3BFA063F" w14:textId="77777777" w:rsidR="00DD6C14" w:rsidRPr="00157708" w:rsidRDefault="007D540E">
            <w:pPr>
              <w:pStyle w:val="Ttulo1"/>
              <w:outlineLvl w:val="0"/>
              <w:rPr>
                <w:color w:val="000000"/>
                <w:sz w:val="22"/>
                <w:szCs w:val="22"/>
                <w:lang w:val="es-ES"/>
              </w:rPr>
            </w:pPr>
            <w:bookmarkStart w:id="143" w:name="_Toc105672115"/>
            <w:r w:rsidRPr="00157708">
              <w:rPr>
                <w:color w:val="000000" w:themeColor="text1"/>
                <w:sz w:val="22"/>
                <w:szCs w:val="22"/>
                <w:lang w:val="es-ES"/>
              </w:rPr>
              <w:t>IdAuditoría</w:t>
            </w:r>
            <w:bookmarkEnd w:id="143"/>
          </w:p>
        </w:tc>
        <w:tc>
          <w:tcPr>
            <w:tcW w:w="4252" w:type="dxa"/>
            <w:vMerge w:val="restart"/>
          </w:tcPr>
          <w:p w14:paraId="01CE7F53" w14:textId="268C56F2" w:rsidR="00DD6C14" w:rsidRPr="002E06BF" w:rsidRDefault="007D540E" w:rsidP="002E06BF">
            <w:pPr>
              <w:pStyle w:val="Ttulo1"/>
              <w:jc w:val="both"/>
              <w:outlineLvl w:val="0"/>
              <w:rPr>
                <w:color w:val="auto"/>
                <w:sz w:val="20"/>
                <w:lang w:val="es-ES"/>
              </w:rPr>
            </w:pPr>
            <w:bookmarkStart w:id="144" w:name="_Toc105672116"/>
            <w:r w:rsidRPr="002E06BF">
              <w:rPr>
                <w:color w:val="auto"/>
                <w:sz w:val="20"/>
                <w:lang w:val="es-ES"/>
              </w:rPr>
              <w:t xml:space="preserve">Relación que se obtiene </w:t>
            </w:r>
            <w:r w:rsidR="002E06BF" w:rsidRPr="002E06BF">
              <w:rPr>
                <w:color w:val="auto"/>
                <w:sz w:val="20"/>
                <w:lang w:val="es-ES"/>
              </w:rPr>
              <w:t>directamente de</w:t>
            </w:r>
            <w:r w:rsidRPr="002E06BF">
              <w:rPr>
                <w:color w:val="auto"/>
                <w:sz w:val="20"/>
                <w:lang w:val="es-ES"/>
              </w:rPr>
              <w:t xml:space="preserve"> las entidades </w:t>
            </w:r>
            <w:r w:rsidR="002E06BF" w:rsidRPr="002E06BF">
              <w:rPr>
                <w:b/>
                <w:i/>
                <w:color w:val="auto"/>
                <w:sz w:val="20"/>
                <w:lang w:val="es-ES"/>
              </w:rPr>
              <w:t>datos auditados</w:t>
            </w:r>
            <w:r w:rsidRPr="002E06BF">
              <w:rPr>
                <w:b/>
                <w:i/>
                <w:color w:val="auto"/>
                <w:sz w:val="20"/>
                <w:lang w:val="es-ES"/>
              </w:rPr>
              <w:t xml:space="preserve"> </w:t>
            </w:r>
            <w:r w:rsidRPr="002E06BF">
              <w:rPr>
                <w:color w:val="auto"/>
                <w:sz w:val="20"/>
                <w:lang w:val="es-ES"/>
              </w:rPr>
              <w:t>y</w:t>
            </w:r>
            <w:r w:rsidRPr="002E06BF">
              <w:rPr>
                <w:b/>
                <w:i/>
                <w:color w:val="auto"/>
                <w:sz w:val="20"/>
                <w:lang w:val="es-ES"/>
              </w:rPr>
              <w:t xml:space="preserve"> Auditoría</w:t>
            </w:r>
            <w:r w:rsidRPr="002E06BF">
              <w:rPr>
                <w:i/>
                <w:color w:val="auto"/>
                <w:sz w:val="20"/>
                <w:lang w:val="es-ES"/>
              </w:rPr>
              <w:t xml:space="preserve"> </w:t>
            </w:r>
            <w:r w:rsidRPr="002E06BF">
              <w:rPr>
                <w:color w:val="auto"/>
                <w:sz w:val="20"/>
                <w:lang w:val="es-ES"/>
              </w:rPr>
              <w:t>dentro del Diseño Conceptual.</w:t>
            </w:r>
            <w:bookmarkEnd w:id="144"/>
          </w:p>
          <w:p w14:paraId="4D0D0F4B" w14:textId="5F503A9D" w:rsidR="00DD6C14" w:rsidRPr="002E06BF" w:rsidRDefault="007D540E" w:rsidP="002E06BF">
            <w:pPr>
              <w:pStyle w:val="Ttulo1"/>
              <w:jc w:val="both"/>
              <w:outlineLvl w:val="0"/>
              <w:rPr>
                <w:color w:val="auto"/>
              </w:rPr>
            </w:pPr>
            <w:bookmarkStart w:id="145" w:name="_Toc105672117"/>
            <w:r w:rsidRPr="002E06BF">
              <w:rPr>
                <w:color w:val="auto"/>
                <w:sz w:val="20"/>
                <w:lang w:val="es-ES"/>
              </w:rPr>
              <w:t xml:space="preserve">La fusión con la entidad </w:t>
            </w:r>
            <w:r w:rsidR="002E06BF" w:rsidRPr="002E06BF">
              <w:rPr>
                <w:b/>
                <w:i/>
                <w:color w:val="auto"/>
                <w:sz w:val="20"/>
                <w:lang w:val="es-ES"/>
              </w:rPr>
              <w:t>datos auditados</w:t>
            </w:r>
            <w:r w:rsidRPr="002E06BF">
              <w:rPr>
                <w:b/>
                <w:i/>
                <w:color w:val="auto"/>
                <w:sz w:val="20"/>
                <w:lang w:val="es-ES"/>
              </w:rPr>
              <w:t xml:space="preserve"> </w:t>
            </w:r>
            <w:r w:rsidRPr="002E06BF">
              <w:rPr>
                <w:color w:val="auto"/>
                <w:sz w:val="20"/>
                <w:lang w:val="es-ES"/>
              </w:rPr>
              <w:t xml:space="preserve">es porque sirve para identificar los datos </w:t>
            </w:r>
            <w:r w:rsidR="002E06BF" w:rsidRPr="002E06BF">
              <w:rPr>
                <w:color w:val="auto"/>
                <w:sz w:val="20"/>
                <w:lang w:val="es-ES"/>
              </w:rPr>
              <w:t>auditados</w:t>
            </w:r>
            <w:r w:rsidRPr="002E06BF">
              <w:rPr>
                <w:color w:val="auto"/>
                <w:sz w:val="20"/>
                <w:lang w:val="es-ES"/>
              </w:rPr>
              <w:t xml:space="preserve"> de cada una de las auditorías que se realizan a la empresa en una relación (</w:t>
            </w:r>
            <w:r w:rsidR="0008651C" w:rsidRPr="002E06BF">
              <w:rPr>
                <w:b/>
                <w:color w:val="auto"/>
                <w:sz w:val="20"/>
                <w:lang w:val="es-ES"/>
              </w:rPr>
              <w:t>1: *</w:t>
            </w:r>
            <w:r w:rsidRPr="002E06BF">
              <w:rPr>
                <w:color w:val="auto"/>
                <w:sz w:val="20"/>
                <w:lang w:val="es-ES"/>
              </w:rPr>
              <w:t xml:space="preserve">). A esta relación se le añaden los atributos que hace referencia a esta relación y a la entidad </w:t>
            </w:r>
            <w:r w:rsidR="002E06BF" w:rsidRPr="002E06BF">
              <w:rPr>
                <w:b/>
                <w:i/>
                <w:color w:val="auto"/>
                <w:sz w:val="20"/>
                <w:lang w:val="es-ES"/>
              </w:rPr>
              <w:t>datos auditados</w:t>
            </w:r>
            <w:r w:rsidRPr="002E06BF">
              <w:rPr>
                <w:b/>
                <w:i/>
                <w:color w:val="auto"/>
                <w:sz w:val="20"/>
                <w:lang w:val="es-ES"/>
              </w:rPr>
              <w:t>.</w:t>
            </w:r>
            <w:bookmarkEnd w:id="145"/>
          </w:p>
        </w:tc>
      </w:tr>
    </w:tbl>
    <w:p w14:paraId="5B743551" w14:textId="440DD490" w:rsidR="00DD6C14" w:rsidRDefault="007D540E">
      <w:pPr>
        <w:pStyle w:val="Ttulo1"/>
        <w:rPr>
          <w:i/>
          <w:color w:val="0F0CB0"/>
          <w:sz w:val="20"/>
          <w:u w:val="single"/>
          <w:lang w:val="es-ES"/>
        </w:rPr>
      </w:pPr>
      <w:r>
        <w:rPr>
          <w:i/>
          <w:color w:val="0F0CB0"/>
          <w:sz w:val="20"/>
          <w:u w:val="single"/>
          <w:lang w:val="es-ES"/>
        </w:rPr>
        <w:t xml:space="preserve"> </w:t>
      </w:r>
    </w:p>
    <w:p w14:paraId="61A06BDB" w14:textId="62569EB4" w:rsidR="002E06BF" w:rsidRDefault="002E06BF">
      <w:pPr>
        <w:pStyle w:val="Ttulo1"/>
        <w:rPr>
          <w:i/>
          <w:color w:val="0F0CB0"/>
          <w:sz w:val="20"/>
          <w:u w:val="single"/>
          <w:lang w:val="es-ES"/>
        </w:rPr>
      </w:pPr>
    </w:p>
    <w:p w14:paraId="301339AE" w14:textId="6C989D54" w:rsidR="002E06BF" w:rsidRDefault="002E06BF">
      <w:pPr>
        <w:pStyle w:val="Ttulo1"/>
        <w:rPr>
          <w:i/>
          <w:color w:val="0F0CB0"/>
          <w:sz w:val="20"/>
          <w:u w:val="single"/>
          <w:lang w:val="es-ES"/>
        </w:rPr>
      </w:pPr>
    </w:p>
    <w:p w14:paraId="35D8868B" w14:textId="4EAE530B" w:rsidR="002E06BF" w:rsidRDefault="002E06BF">
      <w:pPr>
        <w:pStyle w:val="Ttulo1"/>
        <w:rPr>
          <w:i/>
          <w:color w:val="0F0CB0"/>
          <w:sz w:val="20"/>
          <w:u w:val="single"/>
          <w:lang w:val="es-ES"/>
        </w:rPr>
      </w:pPr>
    </w:p>
    <w:p w14:paraId="10B4B0F4" w14:textId="7EF53FF4" w:rsidR="002E06BF" w:rsidRDefault="002E06BF">
      <w:pPr>
        <w:pStyle w:val="Ttulo1"/>
        <w:rPr>
          <w:i/>
          <w:color w:val="0F0CB0"/>
          <w:sz w:val="20"/>
          <w:u w:val="single"/>
          <w:lang w:val="es-ES"/>
        </w:rPr>
      </w:pPr>
    </w:p>
    <w:p w14:paraId="142E4D67" w14:textId="77777777" w:rsidR="00DD6C14" w:rsidRDefault="007D540E">
      <w:pPr>
        <w:pStyle w:val="Ttulo1"/>
        <w:rPr>
          <w:i/>
          <w:color w:val="0F0CB0"/>
          <w:sz w:val="20"/>
          <w:u w:val="single"/>
          <w:lang w:val="es-ES"/>
        </w:rPr>
      </w:pPr>
      <w:bookmarkStart w:id="146" w:name="_2.2.2.7_Si"/>
      <w:bookmarkStart w:id="147" w:name="_Toc105672118"/>
      <w:bookmarkEnd w:id="146"/>
      <w:r>
        <w:rPr>
          <w:i/>
          <w:color w:val="0F0CB0"/>
          <w:sz w:val="20"/>
          <w:u w:val="single"/>
          <w:lang w:val="es-ES"/>
        </w:rPr>
        <w:lastRenderedPageBreak/>
        <w:t>2.2.2.7 Sistema de Log_Procesos</w:t>
      </w:r>
      <w:bookmarkEnd w:id="147"/>
      <w:r>
        <w:rPr>
          <w:i/>
          <w:color w:val="0F0CB0"/>
          <w:sz w:val="20"/>
          <w:u w:val="single"/>
          <w:lang w:val="es-ES"/>
        </w:rPr>
        <w:t xml:space="preserve"> </w:t>
      </w:r>
    </w:p>
    <w:p w14:paraId="4F5C2E40" w14:textId="77777777" w:rsidR="00DD6C14" w:rsidRDefault="00DD6C14">
      <w:pPr>
        <w:pStyle w:val="Ttulo1"/>
        <w:rPr>
          <w:i/>
          <w:color w:val="0F0CB0"/>
          <w:sz w:val="20"/>
          <w:u w:val="single"/>
          <w:lang w:val="es-ES"/>
        </w:rPr>
      </w:pPr>
    </w:p>
    <w:tbl>
      <w:tblPr>
        <w:tblStyle w:val="Tablaconcuadrculaclara"/>
        <w:tblW w:w="0" w:type="auto"/>
        <w:tblLook w:val="04A0" w:firstRow="1" w:lastRow="0" w:firstColumn="1" w:lastColumn="0" w:noHBand="0" w:noVBand="1"/>
      </w:tblPr>
      <w:tblGrid>
        <w:gridCol w:w="4252"/>
        <w:gridCol w:w="4252"/>
      </w:tblGrid>
      <w:tr w:rsidR="00DD6C14" w14:paraId="3A8C70C0" w14:textId="77777777" w:rsidTr="002E06BF">
        <w:tc>
          <w:tcPr>
            <w:tcW w:w="4252" w:type="dxa"/>
            <w:shd w:val="clear" w:color="auto" w:fill="C4BCC6" w:themeFill="accent6" w:themeFillTint="99"/>
          </w:tcPr>
          <w:p w14:paraId="1E67322E" w14:textId="77777777" w:rsidR="00DD6C14" w:rsidRPr="00157708" w:rsidRDefault="007D540E">
            <w:pPr>
              <w:pStyle w:val="Ttulo1"/>
              <w:shd w:val="clear" w:color="C4BCC6" w:themeColor="accent6" w:themeTint="99" w:fill="C4BCC6" w:themeFill="accent6" w:themeFillTint="99"/>
              <w:ind w:left="-113" w:right="-113"/>
              <w:outlineLvl w:val="0"/>
              <w:rPr>
                <w:color w:val="000000"/>
                <w:sz w:val="22"/>
                <w:szCs w:val="22"/>
              </w:rPr>
            </w:pPr>
            <w:bookmarkStart w:id="148" w:name="_Toc105672119"/>
            <w:r w:rsidRPr="00157708">
              <w:rPr>
                <w:color w:val="000000" w:themeColor="text1"/>
                <w:sz w:val="22"/>
                <w:szCs w:val="22"/>
                <w:lang w:val="es-ES"/>
              </w:rPr>
              <w:t>Relación</w:t>
            </w:r>
            <w:bookmarkEnd w:id="148"/>
          </w:p>
        </w:tc>
        <w:tc>
          <w:tcPr>
            <w:tcW w:w="4252" w:type="dxa"/>
            <w:shd w:val="clear" w:color="auto" w:fill="C4BCC6" w:themeFill="accent6" w:themeFillTint="99"/>
          </w:tcPr>
          <w:p w14:paraId="77FCDBE2" w14:textId="77777777" w:rsidR="00DD6C14" w:rsidRPr="00157708" w:rsidRDefault="007D540E">
            <w:pPr>
              <w:pStyle w:val="Ttulo1"/>
              <w:shd w:val="clear" w:color="C4BCC6" w:themeColor="accent6" w:themeTint="99" w:fill="C4BCC6" w:themeFill="accent6" w:themeFillTint="99"/>
              <w:ind w:left="-113" w:right="-113"/>
              <w:outlineLvl w:val="0"/>
              <w:rPr>
                <w:color w:val="000000"/>
                <w:sz w:val="22"/>
                <w:szCs w:val="22"/>
              </w:rPr>
            </w:pPr>
            <w:bookmarkStart w:id="149" w:name="_Toc105672120"/>
            <w:r w:rsidRPr="00157708">
              <w:rPr>
                <w:color w:val="000000" w:themeColor="text1"/>
                <w:sz w:val="22"/>
                <w:szCs w:val="22"/>
                <w:lang w:val="es-ES"/>
              </w:rPr>
              <w:t>Resultado</w:t>
            </w:r>
            <w:bookmarkEnd w:id="149"/>
          </w:p>
        </w:tc>
      </w:tr>
      <w:tr w:rsidR="00DD6C14" w14:paraId="41E6F08E" w14:textId="77777777" w:rsidTr="002E06BF">
        <w:tc>
          <w:tcPr>
            <w:tcW w:w="4252" w:type="dxa"/>
          </w:tcPr>
          <w:p w14:paraId="38CE5522" w14:textId="77777777" w:rsidR="00DD6C14" w:rsidRPr="00157708" w:rsidRDefault="007D540E">
            <w:pPr>
              <w:pStyle w:val="Ttulo1"/>
              <w:outlineLvl w:val="0"/>
              <w:rPr>
                <w:color w:val="000000"/>
                <w:sz w:val="22"/>
                <w:szCs w:val="22"/>
              </w:rPr>
            </w:pPr>
            <w:bookmarkStart w:id="150" w:name="_Toc105672121"/>
            <w:r w:rsidRPr="00157708">
              <w:rPr>
                <w:color w:val="000000" w:themeColor="text1"/>
                <w:sz w:val="22"/>
                <w:szCs w:val="22"/>
                <w:lang w:val="es-ES"/>
              </w:rPr>
              <w:t>Log_Procesos</w:t>
            </w:r>
            <w:bookmarkEnd w:id="150"/>
          </w:p>
        </w:tc>
        <w:tc>
          <w:tcPr>
            <w:tcW w:w="4252" w:type="dxa"/>
          </w:tcPr>
          <w:p w14:paraId="5EA4DBF5" w14:textId="77777777" w:rsidR="00DD6C14" w:rsidRDefault="007D540E" w:rsidP="002E06BF">
            <w:pPr>
              <w:pStyle w:val="Ttulo1"/>
              <w:jc w:val="both"/>
              <w:outlineLvl w:val="0"/>
              <w:rPr>
                <w:color w:val="000000"/>
                <w:sz w:val="20"/>
                <w:lang w:val="es-ES"/>
              </w:rPr>
            </w:pPr>
            <w:bookmarkStart w:id="151" w:name="_Toc105672122"/>
            <w:r>
              <w:rPr>
                <w:color w:val="000000" w:themeColor="text1"/>
                <w:sz w:val="20"/>
                <w:lang w:val="es-ES"/>
              </w:rPr>
              <w:t xml:space="preserve">Relación que se obtiene directamente de la entidad </w:t>
            </w:r>
            <w:r>
              <w:rPr>
                <w:b/>
                <w:i/>
                <w:color w:val="000000" w:themeColor="text1"/>
                <w:sz w:val="20"/>
                <w:lang w:val="es-ES"/>
              </w:rPr>
              <w:t xml:space="preserve">Log_Procesos </w:t>
            </w:r>
            <w:r>
              <w:rPr>
                <w:color w:val="000000" w:themeColor="text1"/>
                <w:sz w:val="20"/>
                <w:lang w:val="es-ES"/>
              </w:rPr>
              <w:t>dentro del Diseño Conceptual.</w:t>
            </w:r>
            <w:bookmarkEnd w:id="151"/>
          </w:p>
          <w:p w14:paraId="75972157" w14:textId="77777777" w:rsidR="00DD6C14" w:rsidRDefault="007D540E" w:rsidP="002E06BF">
            <w:pPr>
              <w:pStyle w:val="Ttulo1"/>
              <w:jc w:val="both"/>
              <w:outlineLvl w:val="0"/>
              <w:rPr>
                <w:color w:val="000000"/>
                <w:sz w:val="20"/>
              </w:rPr>
            </w:pPr>
            <w:bookmarkStart w:id="152" w:name="_Toc105672123"/>
            <w:r>
              <w:rPr>
                <w:color w:val="000000" w:themeColor="text1"/>
                <w:sz w:val="20"/>
                <w:lang w:val="es-ES"/>
              </w:rPr>
              <w:t>Sus valores hacen referencia a los atributos que componen la entidad y no hacen referencia a ninguna clave foránea porque adoptan datos genéricos.</w:t>
            </w:r>
            <w:bookmarkEnd w:id="152"/>
          </w:p>
        </w:tc>
      </w:tr>
    </w:tbl>
    <w:p w14:paraId="54059E9D" w14:textId="77777777" w:rsidR="00DD6C14" w:rsidRPr="00987A00" w:rsidRDefault="00DD6C14">
      <w:pPr>
        <w:pStyle w:val="Ttulo1"/>
        <w:rPr>
          <w:b/>
          <w:bCs/>
          <w:i/>
          <w:color w:val="0F0CB0"/>
          <w:sz w:val="22"/>
          <w:szCs w:val="22"/>
          <w:u w:val="single"/>
          <w:lang w:val="es-ES"/>
        </w:rPr>
      </w:pPr>
    </w:p>
    <w:p w14:paraId="76A2DD33" w14:textId="77777777" w:rsidR="00DD6C14" w:rsidRPr="00987A00" w:rsidRDefault="007D540E" w:rsidP="00987A00">
      <w:pPr>
        <w:rPr>
          <w:b/>
          <w:bCs/>
          <w:lang w:val="es-ES"/>
        </w:rPr>
      </w:pPr>
      <w:bookmarkStart w:id="153" w:name="_2.2.3_Dise"/>
      <w:bookmarkEnd w:id="153"/>
      <w:r w:rsidRPr="00987A00">
        <w:rPr>
          <w:b/>
          <w:bCs/>
          <w:lang w:val="es-ES"/>
        </w:rPr>
        <w:t>2.2.3 Diseño Físico</w:t>
      </w:r>
    </w:p>
    <w:p w14:paraId="478D562B" w14:textId="77777777" w:rsidR="00DD6C14" w:rsidRPr="002E06BF" w:rsidRDefault="007D540E" w:rsidP="00987A00">
      <w:pPr>
        <w:jc w:val="both"/>
        <w:rPr>
          <w:sz w:val="24"/>
          <w:lang w:val="es-ES"/>
        </w:rPr>
      </w:pPr>
      <w:r w:rsidRPr="002E06BF">
        <w:rPr>
          <w:sz w:val="24"/>
          <w:lang w:val="es-ES"/>
        </w:rPr>
        <w:t xml:space="preserve">En esta parte, vamos a dar forma al diseño físico transformando el modelo lógico que nos permitirá posteriormente implementar ese modelo lógico en un sistema de gestión de base de datos, basado en el </w:t>
      </w:r>
      <w:r w:rsidRPr="00987A00">
        <w:rPr>
          <w:b/>
          <w:bCs/>
          <w:sz w:val="24"/>
          <w:lang w:val="es-ES"/>
        </w:rPr>
        <w:t>motor SQL,</w:t>
      </w:r>
      <w:r w:rsidRPr="002E06BF">
        <w:rPr>
          <w:sz w:val="24"/>
          <w:lang w:val="es-ES"/>
        </w:rPr>
        <w:t xml:space="preserve"> concretamente en </w:t>
      </w:r>
      <w:r w:rsidRPr="00987A00">
        <w:rPr>
          <w:b/>
          <w:bCs/>
          <w:i/>
          <w:sz w:val="24"/>
          <w:lang w:val="es-ES"/>
        </w:rPr>
        <w:t>PostgreSQL14</w:t>
      </w:r>
      <w:r w:rsidRPr="00987A00">
        <w:rPr>
          <w:b/>
          <w:bCs/>
          <w:sz w:val="24"/>
          <w:lang w:val="es-ES"/>
        </w:rPr>
        <w:t>.</w:t>
      </w:r>
      <w:r w:rsidRPr="002E06BF">
        <w:rPr>
          <w:sz w:val="24"/>
          <w:lang w:val="es-ES"/>
        </w:rPr>
        <w:t xml:space="preserve"> Su implementación se hará a través de su herramienta de gestión y de administración </w:t>
      </w:r>
      <w:r w:rsidRPr="00987A00">
        <w:rPr>
          <w:b/>
          <w:bCs/>
          <w:i/>
          <w:sz w:val="24"/>
          <w:lang w:val="es-ES"/>
        </w:rPr>
        <w:t>pgAdmin4</w:t>
      </w:r>
      <w:r w:rsidRPr="002E06BF">
        <w:rPr>
          <w:i/>
          <w:sz w:val="24"/>
          <w:lang w:val="es-ES"/>
        </w:rPr>
        <w:t>.</w:t>
      </w:r>
    </w:p>
    <w:p w14:paraId="7C777F88" w14:textId="77777777" w:rsidR="00DD6C14" w:rsidRDefault="007D540E" w:rsidP="00987A00">
      <w:pPr>
        <w:jc w:val="both"/>
        <w:rPr>
          <w:i/>
          <w:color w:val="0F0CB0"/>
          <w:sz w:val="20"/>
          <w:u w:val="single"/>
          <w:lang w:val="es-ES"/>
        </w:rPr>
      </w:pPr>
      <w:bookmarkStart w:id="154" w:name="_2.2.3.1_Ti"/>
      <w:bookmarkEnd w:id="154"/>
      <w:r>
        <w:rPr>
          <w:i/>
          <w:color w:val="0F0CB0"/>
          <w:sz w:val="20"/>
          <w:u w:val="single"/>
          <w:lang w:val="es-ES"/>
        </w:rPr>
        <w:t>2.2.3.1 Tipos de Datos</w:t>
      </w:r>
    </w:p>
    <w:p w14:paraId="1BD62227" w14:textId="77777777" w:rsidR="00DD6C14" w:rsidRDefault="007D540E" w:rsidP="00987A00">
      <w:pPr>
        <w:jc w:val="both"/>
        <w:rPr>
          <w:i/>
          <w:color w:val="0F0CB0"/>
          <w:sz w:val="24"/>
          <w:u w:val="single"/>
        </w:rPr>
      </w:pPr>
      <w:r w:rsidRPr="00F13020">
        <w:rPr>
          <w:b/>
          <w:bCs/>
          <w:color w:val="000000" w:themeColor="text1"/>
          <w:sz w:val="24"/>
          <w:lang w:val="es-ES"/>
        </w:rPr>
        <w:t xml:space="preserve">PostgreSQL14 </w:t>
      </w:r>
      <w:r>
        <w:rPr>
          <w:color w:val="000000" w:themeColor="text1"/>
          <w:sz w:val="24"/>
          <w:lang w:val="es-ES"/>
        </w:rPr>
        <w:t xml:space="preserve">maneja una gran cantidad de datos, a pesar de ello, dentro del proyecto solo se usarán unos tipos de datos en concreto, para ello en la siguiente tabla hacemos una relación de los diferentes tipos de datos más importantes que utilizamos. </w:t>
      </w:r>
      <w:r>
        <w:rPr>
          <w:i/>
          <w:color w:val="0F0CB0"/>
          <w:sz w:val="24"/>
          <w:u w:val="single"/>
          <w:lang w:val="es-ES"/>
        </w:rPr>
        <w:t xml:space="preserve"> </w:t>
      </w:r>
    </w:p>
    <w:tbl>
      <w:tblPr>
        <w:tblStyle w:val="Tablaconcuadrcula"/>
        <w:tblpPr w:leftFromText="141" w:rightFromText="141" w:vertAnchor="page" w:horzAnchor="margin" w:tblpXSpec="center" w:tblpY="9729"/>
        <w:tblW w:w="7280" w:type="dxa"/>
        <w:tblLayout w:type="fixed"/>
        <w:tblLook w:val="04A0" w:firstRow="1" w:lastRow="0" w:firstColumn="1" w:lastColumn="0" w:noHBand="0" w:noVBand="1"/>
      </w:tblPr>
      <w:tblGrid>
        <w:gridCol w:w="1591"/>
        <w:gridCol w:w="2958"/>
        <w:gridCol w:w="2731"/>
      </w:tblGrid>
      <w:tr w:rsidR="00F61993" w14:paraId="4C674E98" w14:textId="77777777" w:rsidTr="00F61993">
        <w:trPr>
          <w:trHeight w:val="69"/>
        </w:trPr>
        <w:tc>
          <w:tcPr>
            <w:tcW w:w="1591" w:type="dxa"/>
          </w:tcPr>
          <w:p w14:paraId="5721DD3A" w14:textId="77777777" w:rsidR="00F61993" w:rsidRPr="00F61993" w:rsidRDefault="00F61993" w:rsidP="00F61993">
            <w:pPr>
              <w:pStyle w:val="Ttulo1"/>
              <w:rPr>
                <w:b/>
                <w:bCs/>
                <w:color w:val="auto"/>
                <w:sz w:val="22"/>
                <w:szCs w:val="22"/>
                <w:lang w:val="es-ES"/>
              </w:rPr>
            </w:pPr>
            <w:bookmarkStart w:id="155" w:name="_Toc105672124"/>
            <w:r w:rsidRPr="00F61993">
              <w:rPr>
                <w:b/>
                <w:bCs/>
                <w:color w:val="auto"/>
                <w:sz w:val="22"/>
                <w:szCs w:val="22"/>
                <w:lang w:val="es-ES"/>
              </w:rPr>
              <w:t>Tipo</w:t>
            </w:r>
            <w:bookmarkEnd w:id="155"/>
          </w:p>
        </w:tc>
        <w:tc>
          <w:tcPr>
            <w:tcW w:w="2958" w:type="dxa"/>
          </w:tcPr>
          <w:p w14:paraId="4930CF43" w14:textId="77777777" w:rsidR="00F61993" w:rsidRPr="00F61993" w:rsidRDefault="00F61993" w:rsidP="00F61993">
            <w:pPr>
              <w:pStyle w:val="Ttulo1"/>
              <w:rPr>
                <w:b/>
                <w:bCs/>
                <w:color w:val="auto"/>
                <w:sz w:val="22"/>
                <w:szCs w:val="22"/>
                <w:lang w:val="es-ES"/>
              </w:rPr>
            </w:pPr>
            <w:bookmarkStart w:id="156" w:name="_Toc105672125"/>
            <w:r w:rsidRPr="00F61993">
              <w:rPr>
                <w:b/>
                <w:bCs/>
                <w:color w:val="auto"/>
                <w:sz w:val="22"/>
                <w:szCs w:val="22"/>
                <w:lang w:val="es-ES"/>
              </w:rPr>
              <w:t>Características</w:t>
            </w:r>
            <w:bookmarkEnd w:id="156"/>
          </w:p>
        </w:tc>
        <w:tc>
          <w:tcPr>
            <w:tcW w:w="2731" w:type="dxa"/>
          </w:tcPr>
          <w:p w14:paraId="708C2B55" w14:textId="77777777" w:rsidR="00F61993" w:rsidRPr="00F61993" w:rsidRDefault="00F61993" w:rsidP="00F61993">
            <w:pPr>
              <w:pStyle w:val="Ttulo1"/>
              <w:rPr>
                <w:b/>
                <w:bCs/>
                <w:color w:val="auto"/>
                <w:sz w:val="22"/>
                <w:szCs w:val="22"/>
                <w:lang w:val="es-ES"/>
              </w:rPr>
            </w:pPr>
            <w:bookmarkStart w:id="157" w:name="_Toc105672126"/>
            <w:r w:rsidRPr="00F61993">
              <w:rPr>
                <w:b/>
                <w:bCs/>
                <w:color w:val="auto"/>
                <w:sz w:val="22"/>
                <w:szCs w:val="22"/>
                <w:lang w:val="es-ES"/>
              </w:rPr>
              <w:t>Observaciones</w:t>
            </w:r>
            <w:bookmarkEnd w:id="157"/>
          </w:p>
        </w:tc>
      </w:tr>
      <w:tr w:rsidR="00F61993" w14:paraId="7617D09F" w14:textId="77777777" w:rsidTr="00F61993">
        <w:trPr>
          <w:trHeight w:val="89"/>
        </w:trPr>
        <w:tc>
          <w:tcPr>
            <w:tcW w:w="1591" w:type="dxa"/>
          </w:tcPr>
          <w:p w14:paraId="323EFAA8" w14:textId="77777777" w:rsidR="00F61993" w:rsidRPr="00987A00" w:rsidRDefault="00F61993" w:rsidP="00F61993">
            <w:pPr>
              <w:pStyle w:val="Ttulo1"/>
              <w:rPr>
                <w:color w:val="auto"/>
                <w:sz w:val="22"/>
                <w:szCs w:val="22"/>
                <w:lang w:val="es-ES"/>
              </w:rPr>
            </w:pPr>
            <w:bookmarkStart w:id="158" w:name="_Toc105672127"/>
            <w:r w:rsidRPr="00987A00">
              <w:rPr>
                <w:b/>
                <w:color w:val="auto"/>
                <w:sz w:val="22"/>
                <w:szCs w:val="22"/>
                <w:lang w:val="es-ES"/>
              </w:rPr>
              <w:t>VARCHAR</w:t>
            </w:r>
            <w:bookmarkEnd w:id="158"/>
          </w:p>
        </w:tc>
        <w:tc>
          <w:tcPr>
            <w:tcW w:w="2958" w:type="dxa"/>
          </w:tcPr>
          <w:p w14:paraId="3522C5EA" w14:textId="77777777" w:rsidR="00F61993" w:rsidRPr="00987A00" w:rsidRDefault="00F61993" w:rsidP="00F61993">
            <w:pPr>
              <w:jc w:val="both"/>
              <w:rPr>
                <w:lang w:val="es-ES"/>
              </w:rPr>
            </w:pPr>
            <w:r w:rsidRPr="00987A00">
              <w:rPr>
                <w:lang w:val="es-ES"/>
              </w:rPr>
              <w:t>Cadena de caracteres alfanuméricos de longitud fija.</w:t>
            </w:r>
          </w:p>
        </w:tc>
        <w:tc>
          <w:tcPr>
            <w:tcW w:w="2731" w:type="dxa"/>
          </w:tcPr>
          <w:p w14:paraId="120F7568" w14:textId="77777777" w:rsidR="00F61993" w:rsidRPr="00987A00" w:rsidRDefault="00F61993" w:rsidP="00F61993">
            <w:pPr>
              <w:jc w:val="both"/>
              <w:rPr>
                <w:lang w:val="es-ES"/>
              </w:rPr>
            </w:pPr>
            <w:r w:rsidRPr="00987A00">
              <w:rPr>
                <w:b/>
                <w:lang w:val="es-ES"/>
              </w:rPr>
              <w:t xml:space="preserve">VARCHAR </w:t>
            </w:r>
            <w:r w:rsidRPr="00987A00">
              <w:rPr>
                <w:lang w:val="es-ES"/>
              </w:rPr>
              <w:t>(Bytes) Entre 1 hasta 7000 bytes como máximo.</w:t>
            </w:r>
          </w:p>
        </w:tc>
      </w:tr>
      <w:tr w:rsidR="00F61993" w14:paraId="720CF318" w14:textId="77777777" w:rsidTr="00F61993">
        <w:trPr>
          <w:trHeight w:val="273"/>
        </w:trPr>
        <w:tc>
          <w:tcPr>
            <w:tcW w:w="1591" w:type="dxa"/>
            <w:vMerge w:val="restart"/>
          </w:tcPr>
          <w:p w14:paraId="0AAB6CA9" w14:textId="77777777" w:rsidR="00F61993" w:rsidRPr="00987A00" w:rsidRDefault="00F61993" w:rsidP="00F61993">
            <w:pPr>
              <w:pStyle w:val="Ttulo1"/>
              <w:rPr>
                <w:b/>
                <w:color w:val="auto"/>
                <w:sz w:val="22"/>
                <w:szCs w:val="22"/>
              </w:rPr>
            </w:pPr>
            <w:bookmarkStart w:id="159" w:name="_Toc105672128"/>
            <w:r w:rsidRPr="00987A00">
              <w:rPr>
                <w:b/>
                <w:color w:val="auto"/>
                <w:sz w:val="22"/>
                <w:szCs w:val="22"/>
                <w:lang w:val="es-ES"/>
              </w:rPr>
              <w:t>INT</w:t>
            </w:r>
            <w:bookmarkEnd w:id="159"/>
          </w:p>
        </w:tc>
        <w:tc>
          <w:tcPr>
            <w:tcW w:w="2958" w:type="dxa"/>
            <w:vMerge w:val="restart"/>
          </w:tcPr>
          <w:p w14:paraId="6D743D79" w14:textId="77777777" w:rsidR="00F61993" w:rsidRPr="00987A00" w:rsidRDefault="00F61993" w:rsidP="00F61993">
            <w:pPr>
              <w:jc w:val="both"/>
              <w:rPr>
                <w:lang w:val="es-ES"/>
              </w:rPr>
            </w:pPr>
            <w:r w:rsidRPr="00987A00">
              <w:t>Cantidad</w:t>
            </w:r>
            <w:r w:rsidRPr="00987A00">
              <w:rPr>
                <w:lang w:val="es-ES"/>
              </w:rPr>
              <w:t xml:space="preserve"> entera de datos numéricos.</w:t>
            </w:r>
          </w:p>
        </w:tc>
        <w:tc>
          <w:tcPr>
            <w:tcW w:w="2731" w:type="dxa"/>
            <w:vMerge w:val="restart"/>
          </w:tcPr>
          <w:p w14:paraId="1F673FFF" w14:textId="77777777" w:rsidR="00F61993" w:rsidRPr="00987A00" w:rsidRDefault="00F61993" w:rsidP="00F61993">
            <w:pPr>
              <w:jc w:val="both"/>
              <w:rPr>
                <w:lang w:val="es-ES"/>
              </w:rPr>
            </w:pPr>
            <w:r w:rsidRPr="00987A00">
              <w:rPr>
                <w:b/>
                <w:lang w:val="es-ES"/>
              </w:rPr>
              <w:t xml:space="preserve">INT </w:t>
            </w:r>
            <w:r w:rsidRPr="00987A00">
              <w:rPr>
                <w:lang w:val="es-ES"/>
              </w:rPr>
              <w:t xml:space="preserve">(Bytes) Entre 2 y 8 bytes </w:t>
            </w:r>
          </w:p>
          <w:p w14:paraId="570EE8FC" w14:textId="77777777" w:rsidR="00F61993" w:rsidRPr="00987A00" w:rsidRDefault="00F61993" w:rsidP="00F61993">
            <w:pPr>
              <w:jc w:val="both"/>
              <w:rPr>
                <w:lang w:val="es-ES"/>
              </w:rPr>
            </w:pPr>
            <w:r w:rsidRPr="00987A00">
              <w:rPr>
                <w:lang w:val="es-ES"/>
              </w:rPr>
              <w:t>como máximo.</w:t>
            </w:r>
          </w:p>
        </w:tc>
      </w:tr>
      <w:tr w:rsidR="00F61993" w14:paraId="3E49A7CF" w14:textId="77777777" w:rsidTr="00F61993">
        <w:trPr>
          <w:trHeight w:val="273"/>
        </w:trPr>
        <w:tc>
          <w:tcPr>
            <w:tcW w:w="1591" w:type="dxa"/>
            <w:vMerge w:val="restart"/>
          </w:tcPr>
          <w:p w14:paraId="75D6E0F8" w14:textId="77777777" w:rsidR="00F61993" w:rsidRPr="00987A00" w:rsidRDefault="00F61993" w:rsidP="00F61993">
            <w:pPr>
              <w:pStyle w:val="Ttulo1"/>
              <w:rPr>
                <w:b/>
                <w:color w:val="auto"/>
                <w:sz w:val="22"/>
                <w:szCs w:val="22"/>
              </w:rPr>
            </w:pPr>
            <w:bookmarkStart w:id="160" w:name="_Toc105672129"/>
            <w:r w:rsidRPr="00987A00">
              <w:rPr>
                <w:b/>
                <w:color w:val="auto"/>
                <w:sz w:val="22"/>
                <w:szCs w:val="22"/>
                <w:lang w:val="es-ES"/>
              </w:rPr>
              <w:t>TIMESTAMPTZ</w:t>
            </w:r>
            <w:bookmarkEnd w:id="160"/>
          </w:p>
        </w:tc>
        <w:tc>
          <w:tcPr>
            <w:tcW w:w="2958" w:type="dxa"/>
            <w:vMerge w:val="restart"/>
          </w:tcPr>
          <w:p w14:paraId="4F8170AC" w14:textId="77777777" w:rsidR="00F61993" w:rsidRPr="00987A00" w:rsidRDefault="00F61993" w:rsidP="00F61993">
            <w:pPr>
              <w:jc w:val="both"/>
              <w:rPr>
                <w:lang w:val="es-ES"/>
              </w:rPr>
            </w:pPr>
            <w:r w:rsidRPr="00987A00">
              <w:rPr>
                <w:lang w:val="es-ES"/>
              </w:rPr>
              <w:t>Fecha y hora.</w:t>
            </w:r>
          </w:p>
        </w:tc>
        <w:tc>
          <w:tcPr>
            <w:tcW w:w="2731" w:type="dxa"/>
            <w:vMerge w:val="restart"/>
          </w:tcPr>
          <w:p w14:paraId="33CC4396" w14:textId="77777777" w:rsidR="00F61993" w:rsidRPr="00987A00" w:rsidRDefault="00F61993" w:rsidP="00F61993">
            <w:pPr>
              <w:jc w:val="both"/>
              <w:rPr>
                <w:lang w:val="es-ES"/>
              </w:rPr>
            </w:pPr>
            <w:r w:rsidRPr="00987A00">
              <w:rPr>
                <w:lang w:val="es-ES"/>
              </w:rPr>
              <w:t>Almacena el día, semana, mes, año, horas, minutos y segundos (después de medianoche).</w:t>
            </w:r>
          </w:p>
        </w:tc>
      </w:tr>
      <w:tr w:rsidR="00F61993" w14:paraId="7400D7BF" w14:textId="77777777" w:rsidTr="00F61993">
        <w:trPr>
          <w:trHeight w:val="433"/>
        </w:trPr>
        <w:tc>
          <w:tcPr>
            <w:tcW w:w="1591" w:type="dxa"/>
            <w:vMerge w:val="restart"/>
          </w:tcPr>
          <w:p w14:paraId="2AB793A1" w14:textId="77777777" w:rsidR="00F61993" w:rsidRPr="00F61993" w:rsidRDefault="00F61993" w:rsidP="00F61993">
            <w:pPr>
              <w:rPr>
                <w:b/>
                <w:bCs/>
                <w:lang w:val="es-ES"/>
              </w:rPr>
            </w:pPr>
            <w:r w:rsidRPr="00F61993">
              <w:rPr>
                <w:b/>
                <w:bCs/>
                <w:lang w:val="es-ES"/>
              </w:rPr>
              <w:lastRenderedPageBreak/>
              <w:t>BOOL</w:t>
            </w:r>
          </w:p>
        </w:tc>
        <w:tc>
          <w:tcPr>
            <w:tcW w:w="2958" w:type="dxa"/>
            <w:vMerge w:val="restart"/>
          </w:tcPr>
          <w:p w14:paraId="5FA762C0" w14:textId="77777777" w:rsidR="00F61993" w:rsidRPr="00987A00" w:rsidRDefault="00F61993" w:rsidP="00F61993">
            <w:pPr>
              <w:rPr>
                <w:lang w:val="es-ES"/>
              </w:rPr>
            </w:pPr>
            <w:r w:rsidRPr="00987A00">
              <w:rPr>
                <w:lang w:val="es-ES"/>
              </w:rPr>
              <w:t>Representa los valores de lógica binaría, verdadero o falso.</w:t>
            </w:r>
          </w:p>
        </w:tc>
        <w:tc>
          <w:tcPr>
            <w:tcW w:w="2731" w:type="dxa"/>
            <w:vMerge w:val="restart"/>
          </w:tcPr>
          <w:p w14:paraId="338442BB" w14:textId="77777777" w:rsidR="00F61993" w:rsidRPr="00987A00" w:rsidRDefault="00F61993" w:rsidP="00F61993">
            <w:pPr>
              <w:rPr>
                <w:lang w:val="es-ES"/>
              </w:rPr>
            </w:pPr>
            <w:r w:rsidRPr="00987A00">
              <w:rPr>
                <w:lang w:val="es-ES"/>
              </w:rPr>
              <w:t xml:space="preserve">Almacena los valores </w:t>
            </w:r>
            <w:r w:rsidRPr="00F61993">
              <w:rPr>
                <w:b/>
                <w:bCs/>
                <w:lang w:val="es-ES"/>
              </w:rPr>
              <w:t>TRUE or FALSE.</w:t>
            </w:r>
          </w:p>
        </w:tc>
      </w:tr>
      <w:tr w:rsidR="00F61993" w14:paraId="0D3611AF" w14:textId="77777777" w:rsidTr="00F61993">
        <w:trPr>
          <w:trHeight w:val="917"/>
        </w:trPr>
        <w:tc>
          <w:tcPr>
            <w:tcW w:w="1591" w:type="dxa"/>
          </w:tcPr>
          <w:p w14:paraId="5F61B617" w14:textId="77777777" w:rsidR="00F61993" w:rsidRPr="00F61993" w:rsidRDefault="00F61993" w:rsidP="00F61993">
            <w:pPr>
              <w:rPr>
                <w:b/>
                <w:bCs/>
                <w:lang w:val="es-ES"/>
              </w:rPr>
            </w:pPr>
            <w:r w:rsidRPr="00F61993">
              <w:rPr>
                <w:b/>
                <w:bCs/>
                <w:lang w:val="es-ES"/>
              </w:rPr>
              <w:t>NUMERIC</w:t>
            </w:r>
          </w:p>
          <w:p w14:paraId="42938C5D" w14:textId="77777777" w:rsidR="00F61993" w:rsidRPr="00F61993" w:rsidRDefault="00F61993" w:rsidP="00F61993">
            <w:pPr>
              <w:rPr>
                <w:b/>
                <w:bCs/>
              </w:rPr>
            </w:pPr>
          </w:p>
          <w:p w14:paraId="317C96DD" w14:textId="77777777" w:rsidR="00F61993" w:rsidRPr="00F61993" w:rsidRDefault="00F61993" w:rsidP="00F61993">
            <w:pPr>
              <w:rPr>
                <w:b/>
                <w:bCs/>
              </w:rPr>
            </w:pPr>
          </w:p>
          <w:p w14:paraId="13B47647" w14:textId="77777777" w:rsidR="00F61993" w:rsidRPr="00F61993" w:rsidRDefault="00F61993" w:rsidP="00F61993">
            <w:pPr>
              <w:rPr>
                <w:b/>
                <w:bCs/>
              </w:rPr>
            </w:pPr>
          </w:p>
          <w:p w14:paraId="0D2A3B0B" w14:textId="77777777" w:rsidR="00F61993" w:rsidRPr="00F61993" w:rsidRDefault="00F61993" w:rsidP="00F61993">
            <w:pPr>
              <w:rPr>
                <w:b/>
                <w:bCs/>
              </w:rPr>
            </w:pPr>
          </w:p>
          <w:p w14:paraId="2827BFC8" w14:textId="77777777" w:rsidR="00F61993" w:rsidRPr="00F61993" w:rsidRDefault="00F61993" w:rsidP="00F61993">
            <w:pPr>
              <w:rPr>
                <w:b/>
                <w:bCs/>
              </w:rPr>
            </w:pPr>
          </w:p>
        </w:tc>
        <w:tc>
          <w:tcPr>
            <w:tcW w:w="2958" w:type="dxa"/>
          </w:tcPr>
          <w:p w14:paraId="17F52AA2" w14:textId="77777777" w:rsidR="00F61993" w:rsidRPr="00987A00" w:rsidRDefault="00F61993" w:rsidP="00F61993">
            <w:pPr>
              <w:rPr>
                <w:lang w:val="es-ES"/>
              </w:rPr>
            </w:pPr>
            <w:r w:rsidRPr="00987A00">
              <w:rPr>
                <w:lang w:val="es-ES"/>
              </w:rPr>
              <w:t>Representa valores numéricos como decimal, siendo la precisión restringida y exactamente la declarada.</w:t>
            </w:r>
          </w:p>
        </w:tc>
        <w:tc>
          <w:tcPr>
            <w:tcW w:w="2731" w:type="dxa"/>
          </w:tcPr>
          <w:p w14:paraId="33714D90" w14:textId="77777777" w:rsidR="00F61993" w:rsidRPr="00987A00" w:rsidRDefault="00F61993" w:rsidP="00F61993">
            <w:pPr>
              <w:rPr>
                <w:lang w:val="es-ES"/>
              </w:rPr>
            </w:pPr>
            <w:r w:rsidRPr="00F61993">
              <w:rPr>
                <w:b/>
                <w:bCs/>
                <w:lang w:val="es-ES"/>
              </w:rPr>
              <w:t xml:space="preserve">NUMERIC </w:t>
            </w:r>
            <w:r w:rsidRPr="00987A00">
              <w:rPr>
                <w:lang w:val="es-ES"/>
              </w:rPr>
              <w:t>(Precisión, escala)</w:t>
            </w:r>
          </w:p>
          <w:p w14:paraId="1CB95672" w14:textId="77777777" w:rsidR="00F61993" w:rsidRPr="00987A00" w:rsidRDefault="00F61993" w:rsidP="00F61993">
            <w:r w:rsidRPr="00987A00">
              <w:rPr>
                <w:lang w:val="es-ES"/>
              </w:rPr>
              <w:t>Si no se indica la precisión se tomará en función del número a guardar, sino se indica la escala se tomará la escala cero</w:t>
            </w:r>
          </w:p>
        </w:tc>
      </w:tr>
    </w:tbl>
    <w:p w14:paraId="00E8E8DF" w14:textId="77777777" w:rsidR="00DD6C14" w:rsidRDefault="007D540E" w:rsidP="00987A00">
      <w:pPr>
        <w:jc w:val="both"/>
      </w:pPr>
      <w:r>
        <w:tab/>
      </w:r>
    </w:p>
    <w:p w14:paraId="48C9F857" w14:textId="77777777" w:rsidR="00F61993" w:rsidRDefault="00F61993">
      <w:pPr>
        <w:pStyle w:val="Ttulo1"/>
        <w:rPr>
          <w:i/>
          <w:color w:val="0F0CB0"/>
          <w:sz w:val="20"/>
          <w:u w:val="single"/>
          <w:lang w:val="es-ES"/>
        </w:rPr>
      </w:pPr>
      <w:bookmarkStart w:id="161" w:name="_2.2.3.2_Di"/>
      <w:bookmarkEnd w:id="161"/>
    </w:p>
    <w:p w14:paraId="15369DD9" w14:textId="77777777" w:rsidR="00F61993" w:rsidRDefault="00F61993">
      <w:pPr>
        <w:pStyle w:val="Ttulo1"/>
        <w:rPr>
          <w:i/>
          <w:color w:val="0F0CB0"/>
          <w:sz w:val="20"/>
          <w:u w:val="single"/>
          <w:lang w:val="es-ES"/>
        </w:rPr>
      </w:pPr>
    </w:p>
    <w:p w14:paraId="501E68A9" w14:textId="77777777" w:rsidR="00F61993" w:rsidRDefault="00F61993">
      <w:pPr>
        <w:pStyle w:val="Ttulo1"/>
        <w:rPr>
          <w:i/>
          <w:color w:val="0F0CB0"/>
          <w:sz w:val="20"/>
          <w:u w:val="single"/>
          <w:lang w:val="es-ES"/>
        </w:rPr>
      </w:pPr>
    </w:p>
    <w:p w14:paraId="1618C729" w14:textId="77777777" w:rsidR="00F61993" w:rsidRDefault="00F61993">
      <w:pPr>
        <w:pStyle w:val="Ttulo1"/>
        <w:rPr>
          <w:i/>
          <w:color w:val="0F0CB0"/>
          <w:sz w:val="20"/>
          <w:u w:val="single"/>
          <w:lang w:val="es-ES"/>
        </w:rPr>
      </w:pPr>
    </w:p>
    <w:p w14:paraId="5BD8745F" w14:textId="77777777" w:rsidR="00F61993" w:rsidRDefault="00F61993">
      <w:pPr>
        <w:pStyle w:val="Ttulo1"/>
        <w:rPr>
          <w:i/>
          <w:color w:val="0F0CB0"/>
          <w:sz w:val="20"/>
          <w:u w:val="single"/>
          <w:lang w:val="es-ES"/>
        </w:rPr>
      </w:pPr>
    </w:p>
    <w:p w14:paraId="192327AA" w14:textId="4F9D2D1C" w:rsidR="00F61993" w:rsidRDefault="007D540E">
      <w:pPr>
        <w:pStyle w:val="Ttulo1"/>
        <w:rPr>
          <w:i/>
          <w:color w:val="0F0CB0"/>
          <w:sz w:val="20"/>
          <w:u w:val="single"/>
          <w:lang w:val="es-ES"/>
        </w:rPr>
      </w:pPr>
      <w:bookmarkStart w:id="162" w:name="_Toc105672130"/>
      <w:r>
        <w:rPr>
          <w:i/>
          <w:color w:val="0F0CB0"/>
          <w:sz w:val="20"/>
          <w:u w:val="single"/>
          <w:lang w:val="es-ES"/>
        </w:rPr>
        <w:t>2.2.3.2 Diccionario</w:t>
      </w:r>
      <w:bookmarkEnd w:id="162"/>
    </w:p>
    <w:p w14:paraId="14655270" w14:textId="77777777" w:rsidR="00CD0119" w:rsidRDefault="007D540E" w:rsidP="00CD0119">
      <w:pPr>
        <w:pStyle w:val="Ttulo1"/>
        <w:jc w:val="both"/>
        <w:rPr>
          <w:color w:val="auto"/>
          <w:sz w:val="24"/>
          <w:lang w:val="es-ES"/>
        </w:rPr>
      </w:pPr>
      <w:bookmarkStart w:id="163" w:name="_Toc105672131"/>
      <w:r w:rsidRPr="00960947">
        <w:rPr>
          <w:color w:val="auto"/>
          <w:sz w:val="24"/>
          <w:lang w:val="es-ES"/>
        </w:rPr>
        <w:t xml:space="preserve">El siguiente diagrama </w:t>
      </w:r>
      <w:r w:rsidRPr="00960947">
        <w:rPr>
          <w:b/>
          <w:color w:val="auto"/>
          <w:sz w:val="24"/>
          <w:lang w:val="es-ES"/>
        </w:rPr>
        <w:t>ER</w:t>
      </w:r>
      <w:r w:rsidRPr="00960947">
        <w:rPr>
          <w:color w:val="auto"/>
          <w:sz w:val="24"/>
          <w:lang w:val="es-ES"/>
        </w:rPr>
        <w:t xml:space="preserve"> es una representación del diseño físico de la </w:t>
      </w:r>
      <w:r w:rsidRPr="00960947">
        <w:rPr>
          <w:b/>
          <w:i/>
          <w:color w:val="auto"/>
          <w:sz w:val="24"/>
          <w:lang w:val="es-ES"/>
        </w:rPr>
        <w:t>BD_Empresa</w:t>
      </w:r>
      <w:r w:rsidRPr="00960947">
        <w:rPr>
          <w:color w:val="auto"/>
          <w:sz w:val="24"/>
          <w:lang w:val="es-ES"/>
        </w:rPr>
        <w:t xml:space="preserve"> creada con </w:t>
      </w:r>
      <w:r w:rsidRPr="00960947">
        <w:rPr>
          <w:b/>
          <w:color w:val="auto"/>
          <w:sz w:val="24"/>
          <w:lang w:val="es-ES"/>
        </w:rPr>
        <w:t>PostgreSQL14</w:t>
      </w:r>
      <w:r w:rsidRPr="00960947">
        <w:rPr>
          <w:color w:val="auto"/>
          <w:sz w:val="24"/>
          <w:lang w:val="es-ES"/>
        </w:rPr>
        <w:t xml:space="preserve">. Incluye todos los campos, variables y tablas de la </w:t>
      </w:r>
      <w:r w:rsidRPr="00960947">
        <w:rPr>
          <w:b/>
          <w:color w:val="auto"/>
          <w:sz w:val="24"/>
          <w:lang w:val="es-ES"/>
        </w:rPr>
        <w:t xml:space="preserve">BD </w:t>
      </w:r>
      <w:r w:rsidRPr="00960947">
        <w:rPr>
          <w:color w:val="auto"/>
          <w:sz w:val="24"/>
          <w:lang w:val="es-ES"/>
        </w:rPr>
        <w:t xml:space="preserve">usando </w:t>
      </w:r>
      <w:r w:rsidRPr="00960947">
        <w:rPr>
          <w:b/>
          <w:color w:val="auto"/>
          <w:sz w:val="24"/>
          <w:lang w:val="es-ES"/>
        </w:rPr>
        <w:t>PostgreSQL</w:t>
      </w:r>
      <w:r w:rsidRPr="00960947">
        <w:rPr>
          <w:color w:val="auto"/>
          <w:sz w:val="24"/>
          <w:lang w:val="es-ES"/>
        </w:rPr>
        <w:t xml:space="preserve"> como motor de </w:t>
      </w:r>
      <w:r w:rsidR="00D17923" w:rsidRPr="00960947">
        <w:rPr>
          <w:color w:val="auto"/>
          <w:sz w:val="24"/>
          <w:lang w:val="es-ES"/>
        </w:rPr>
        <w:t>esta</w:t>
      </w:r>
      <w:r w:rsidRPr="00960947">
        <w:rPr>
          <w:color w:val="auto"/>
          <w:sz w:val="24"/>
          <w:lang w:val="es-ES"/>
        </w:rPr>
        <w:t>.</w:t>
      </w:r>
      <w:bookmarkStart w:id="164" w:name="_2.2.3.3_Si"/>
      <w:bookmarkStart w:id="165" w:name="_2.2.3.1_Si"/>
      <w:bookmarkEnd w:id="163"/>
      <w:bookmarkEnd w:id="164"/>
      <w:bookmarkEnd w:id="165"/>
    </w:p>
    <w:p w14:paraId="22D66F7C" w14:textId="22939FC7" w:rsidR="00DD6C14" w:rsidRDefault="007D540E" w:rsidP="00CD0119">
      <w:pPr>
        <w:pStyle w:val="Ttulo1"/>
        <w:jc w:val="both"/>
        <w:rPr>
          <w:sz w:val="24"/>
          <w:lang w:val="es-ES"/>
        </w:rPr>
      </w:pPr>
      <w:bookmarkStart w:id="166" w:name="_Toc105672132"/>
      <w:r>
        <w:rPr>
          <w:i/>
          <w:color w:val="0F0CB0"/>
          <w:sz w:val="20"/>
          <w:u w:val="single"/>
          <w:lang w:val="es-ES"/>
        </w:rPr>
        <w:t>2.2.3.3 Sistema de Login de perfiles</w:t>
      </w:r>
      <w:bookmarkEnd w:id="166"/>
    </w:p>
    <w:tbl>
      <w:tblPr>
        <w:tblStyle w:val="Tablaconcuadrculaclara"/>
        <w:tblpPr w:leftFromText="141" w:rightFromText="141" w:vertAnchor="text" w:horzAnchor="margin" w:tblpY="107"/>
        <w:tblW w:w="0" w:type="auto"/>
        <w:tblLayout w:type="fixed"/>
        <w:tblLook w:val="04A0" w:firstRow="1" w:lastRow="0" w:firstColumn="1" w:lastColumn="0" w:noHBand="0" w:noVBand="1"/>
      </w:tblPr>
      <w:tblGrid>
        <w:gridCol w:w="567"/>
        <w:gridCol w:w="1417"/>
        <w:gridCol w:w="2410"/>
        <w:gridCol w:w="709"/>
        <w:gridCol w:w="3543"/>
      </w:tblGrid>
      <w:tr w:rsidR="00CD0119" w14:paraId="748D7403" w14:textId="77777777" w:rsidTr="00CD0119">
        <w:tc>
          <w:tcPr>
            <w:tcW w:w="4394" w:type="dxa"/>
            <w:gridSpan w:val="3"/>
          </w:tcPr>
          <w:p w14:paraId="4C968F8F" w14:textId="77777777" w:rsidR="00CD0119" w:rsidRPr="00D17923" w:rsidRDefault="00CD0119" w:rsidP="00CD0119">
            <w:r w:rsidRPr="00D17923">
              <w:rPr>
                <w:lang w:val="es-ES"/>
              </w:rPr>
              <w:t xml:space="preserve">Tabla: </w:t>
            </w:r>
            <w:r w:rsidRPr="008F3FCB">
              <w:rPr>
                <w:b/>
                <w:bCs/>
                <w:lang w:val="es-ES"/>
              </w:rPr>
              <w:t>Perfiles</w:t>
            </w:r>
          </w:p>
        </w:tc>
        <w:tc>
          <w:tcPr>
            <w:tcW w:w="4252" w:type="dxa"/>
            <w:gridSpan w:val="2"/>
          </w:tcPr>
          <w:p w14:paraId="470E4787" w14:textId="77777777" w:rsidR="00CD0119" w:rsidRPr="00D17923" w:rsidRDefault="00CD0119" w:rsidP="00CD0119">
            <w:pPr>
              <w:jc w:val="both"/>
              <w:rPr>
                <w:lang w:val="es-ES"/>
              </w:rPr>
            </w:pPr>
            <w:r w:rsidRPr="00D17923">
              <w:rPr>
                <w:lang w:val="es-ES"/>
              </w:rPr>
              <w:t>Esta tabla representa el conjunto de todos los perfiles de los usuarios que pueden utilizar la BD_Empresa.</w:t>
            </w:r>
          </w:p>
          <w:p w14:paraId="09DAD313" w14:textId="77777777" w:rsidR="00CD0119" w:rsidRPr="00D17923" w:rsidRDefault="00CD0119" w:rsidP="00CD0119">
            <w:pPr>
              <w:jc w:val="both"/>
              <w:rPr>
                <w:lang w:val="es-ES"/>
              </w:rPr>
            </w:pPr>
          </w:p>
          <w:p w14:paraId="2AE028E4" w14:textId="77777777" w:rsidR="00CD0119" w:rsidRPr="00D17923" w:rsidRDefault="00CD0119" w:rsidP="00CD0119">
            <w:pPr>
              <w:jc w:val="both"/>
            </w:pPr>
            <w:r w:rsidRPr="00D17923">
              <w:rPr>
                <w:lang w:val="es-ES"/>
              </w:rPr>
              <w:t>Esta entidad debe definir una persona que pueda identificarse de forma inequívoca dentro de la BD_Empresa. A través de este acceso se podrá acceder a las diferentes funcionalidades de la BD que permitirán el continuo trabajo de control de los diferentes procesos de seguridad cibernética llevados a cabo en la empresa.</w:t>
            </w:r>
          </w:p>
        </w:tc>
      </w:tr>
      <w:tr w:rsidR="00CD0119" w14:paraId="33505398" w14:textId="77777777" w:rsidTr="00CD0119">
        <w:tc>
          <w:tcPr>
            <w:tcW w:w="567" w:type="dxa"/>
            <w:vMerge w:val="restart"/>
            <w:shd w:val="clear" w:color="auto" w:fill="A6A6A6" w:themeFill="background1" w:themeFillShade="A6"/>
          </w:tcPr>
          <w:p w14:paraId="71A89857" w14:textId="77777777" w:rsidR="00CD0119" w:rsidRPr="00D17923" w:rsidRDefault="00CD0119" w:rsidP="00CD0119"/>
        </w:tc>
        <w:tc>
          <w:tcPr>
            <w:tcW w:w="1417" w:type="dxa"/>
            <w:vMerge w:val="restart"/>
            <w:shd w:val="clear" w:color="auto" w:fill="A6A6A6" w:themeFill="background1" w:themeFillShade="A6"/>
          </w:tcPr>
          <w:p w14:paraId="6BE9282E" w14:textId="77777777" w:rsidR="00CD0119" w:rsidRPr="00D17923" w:rsidRDefault="00CD0119" w:rsidP="00CD0119">
            <w:r w:rsidRPr="00D17923">
              <w:rPr>
                <w:lang w:val="es-ES"/>
              </w:rPr>
              <w:t xml:space="preserve">Campo </w:t>
            </w:r>
          </w:p>
        </w:tc>
        <w:tc>
          <w:tcPr>
            <w:tcW w:w="2410" w:type="dxa"/>
            <w:vMerge w:val="restart"/>
            <w:shd w:val="clear" w:color="auto" w:fill="A6A6A6" w:themeFill="background1" w:themeFillShade="A6"/>
          </w:tcPr>
          <w:p w14:paraId="6AB7602C" w14:textId="77777777" w:rsidR="00CD0119" w:rsidRPr="00D17923" w:rsidRDefault="00CD0119" w:rsidP="00CD0119">
            <w:r w:rsidRPr="00D17923">
              <w:rPr>
                <w:lang w:val="es-ES"/>
              </w:rPr>
              <w:t>Tipo</w:t>
            </w:r>
          </w:p>
        </w:tc>
        <w:tc>
          <w:tcPr>
            <w:tcW w:w="709" w:type="dxa"/>
            <w:shd w:val="clear" w:color="auto" w:fill="A6A6A6" w:themeFill="background1" w:themeFillShade="A6"/>
          </w:tcPr>
          <w:p w14:paraId="17F174BE" w14:textId="77777777" w:rsidR="00CD0119" w:rsidRPr="00D17923" w:rsidRDefault="00CD0119" w:rsidP="00CD0119">
            <w:r w:rsidRPr="00D17923">
              <w:rPr>
                <w:lang w:val="es-ES"/>
              </w:rPr>
              <w:t>Nulo</w:t>
            </w:r>
          </w:p>
        </w:tc>
        <w:tc>
          <w:tcPr>
            <w:tcW w:w="3543" w:type="dxa"/>
            <w:shd w:val="clear" w:color="auto" w:fill="A6A6A6" w:themeFill="background1" w:themeFillShade="A6"/>
          </w:tcPr>
          <w:p w14:paraId="2518610F" w14:textId="77777777" w:rsidR="00CD0119" w:rsidRPr="00D17923" w:rsidRDefault="00CD0119" w:rsidP="00CD0119">
            <w:r w:rsidRPr="00D17923">
              <w:rPr>
                <w:lang w:val="es-ES"/>
              </w:rPr>
              <w:t>Descripción</w:t>
            </w:r>
          </w:p>
        </w:tc>
      </w:tr>
      <w:tr w:rsidR="00CD0119" w14:paraId="4AF3C63E" w14:textId="77777777" w:rsidTr="00CD0119">
        <w:tc>
          <w:tcPr>
            <w:tcW w:w="567" w:type="dxa"/>
            <w:vMerge w:val="restart"/>
          </w:tcPr>
          <w:p w14:paraId="2BA3AB36" w14:textId="77777777" w:rsidR="00CD0119" w:rsidRPr="00D17923" w:rsidRDefault="00CD0119" w:rsidP="00CD0119">
            <w:pPr>
              <w:rPr>
                <w:lang w:val="es-ES"/>
              </w:rPr>
            </w:pPr>
            <w:r w:rsidRPr="00D17923">
              <w:rPr>
                <w:lang w:val="es-ES"/>
              </w:rPr>
              <w:t>PK</w:t>
            </w:r>
          </w:p>
          <w:p w14:paraId="40EC0AE9" w14:textId="77777777" w:rsidR="00CD0119" w:rsidRPr="00D17923" w:rsidRDefault="00CD0119" w:rsidP="00CD0119">
            <w:pPr>
              <w:rPr>
                <w:lang w:val="es-ES"/>
              </w:rPr>
            </w:pPr>
            <w:r w:rsidRPr="00D17923">
              <w:rPr>
                <w:lang w:val="es-ES"/>
              </w:rPr>
              <w:t>FK</w:t>
            </w:r>
          </w:p>
        </w:tc>
        <w:tc>
          <w:tcPr>
            <w:tcW w:w="1417" w:type="dxa"/>
            <w:vMerge w:val="restart"/>
          </w:tcPr>
          <w:p w14:paraId="3A6B73BF" w14:textId="77777777" w:rsidR="00CD0119" w:rsidRPr="00D17923" w:rsidRDefault="00CD0119" w:rsidP="00CD0119">
            <w:pPr>
              <w:rPr>
                <w:lang w:val="es-ES"/>
              </w:rPr>
            </w:pPr>
            <w:r w:rsidRPr="00D17923">
              <w:rPr>
                <w:lang w:val="es-ES"/>
              </w:rPr>
              <w:t>usuario</w:t>
            </w:r>
          </w:p>
        </w:tc>
        <w:tc>
          <w:tcPr>
            <w:tcW w:w="2410" w:type="dxa"/>
            <w:vMerge w:val="restart"/>
          </w:tcPr>
          <w:p w14:paraId="47443DD4" w14:textId="77777777" w:rsidR="00CD0119" w:rsidRPr="00D17923" w:rsidRDefault="00CD0119" w:rsidP="00CD0119">
            <w:pPr>
              <w:rPr>
                <w:lang w:val="es-ES"/>
              </w:rPr>
            </w:pPr>
            <w:r w:rsidRPr="00D17923">
              <w:rPr>
                <w:lang w:val="es-ES"/>
              </w:rPr>
              <w:t>character_varing</w:t>
            </w:r>
            <w:r>
              <w:rPr>
                <w:lang w:val="es-ES"/>
              </w:rPr>
              <w:t xml:space="preserve"> </w:t>
            </w:r>
            <w:r w:rsidRPr="00D17923">
              <w:rPr>
                <w:lang w:val="es-ES"/>
              </w:rPr>
              <w:t>(9)</w:t>
            </w:r>
          </w:p>
        </w:tc>
        <w:tc>
          <w:tcPr>
            <w:tcW w:w="709" w:type="dxa"/>
          </w:tcPr>
          <w:p w14:paraId="2004C6E2" w14:textId="77777777" w:rsidR="00CD0119" w:rsidRPr="00F8339B" w:rsidRDefault="00CD0119" w:rsidP="00CD0119">
            <w:pPr>
              <w:rPr>
                <w:b/>
                <w:bCs/>
                <w:lang w:val="es-ES"/>
              </w:rPr>
            </w:pPr>
            <w:r w:rsidRPr="00F8339B">
              <w:rPr>
                <w:b/>
                <w:bCs/>
                <w:lang w:val="es-ES"/>
              </w:rPr>
              <w:t>NO</w:t>
            </w:r>
          </w:p>
        </w:tc>
        <w:tc>
          <w:tcPr>
            <w:tcW w:w="3543" w:type="dxa"/>
          </w:tcPr>
          <w:p w14:paraId="724E8FE9" w14:textId="77777777" w:rsidR="00CD0119" w:rsidRPr="00D17923" w:rsidRDefault="00CD0119" w:rsidP="00CD0119">
            <w:pPr>
              <w:jc w:val="both"/>
              <w:rPr>
                <w:lang w:val="es-ES"/>
              </w:rPr>
            </w:pPr>
            <w:r w:rsidRPr="00D17923">
              <w:rPr>
                <w:lang w:val="es-ES"/>
              </w:rPr>
              <w:t xml:space="preserve">Identificador del usuario que se loga en la BD. Podrán pertenecer a la consultora externa o a los propios usuarios de la empresa. </w:t>
            </w:r>
          </w:p>
        </w:tc>
      </w:tr>
      <w:tr w:rsidR="00CD0119" w14:paraId="5D1891C8" w14:textId="77777777" w:rsidTr="00CD0119">
        <w:trPr>
          <w:trHeight w:val="538"/>
        </w:trPr>
        <w:tc>
          <w:tcPr>
            <w:tcW w:w="567" w:type="dxa"/>
            <w:vMerge w:val="restart"/>
          </w:tcPr>
          <w:p w14:paraId="0509283F" w14:textId="77777777" w:rsidR="00CD0119" w:rsidRPr="00D17923" w:rsidRDefault="00CD0119" w:rsidP="00CD0119">
            <w:pPr>
              <w:rPr>
                <w:lang w:val="es-ES"/>
              </w:rPr>
            </w:pPr>
          </w:p>
        </w:tc>
        <w:tc>
          <w:tcPr>
            <w:tcW w:w="1417" w:type="dxa"/>
            <w:vMerge w:val="restart"/>
          </w:tcPr>
          <w:p w14:paraId="4B59A5B2" w14:textId="77777777" w:rsidR="00CD0119" w:rsidRPr="00D17923" w:rsidRDefault="00CD0119" w:rsidP="00CD0119">
            <w:pPr>
              <w:rPr>
                <w:lang w:val="es-ES"/>
              </w:rPr>
            </w:pPr>
            <w:r w:rsidRPr="00D17923">
              <w:rPr>
                <w:lang w:val="es-ES"/>
              </w:rPr>
              <w:t>Tipo_perfil</w:t>
            </w:r>
          </w:p>
        </w:tc>
        <w:tc>
          <w:tcPr>
            <w:tcW w:w="2410" w:type="dxa"/>
            <w:vMerge w:val="restart"/>
          </w:tcPr>
          <w:p w14:paraId="493668F7" w14:textId="77777777" w:rsidR="00CD0119" w:rsidRPr="00D17923" w:rsidRDefault="00CD0119" w:rsidP="00CD0119">
            <w:pPr>
              <w:rPr>
                <w:lang w:val="es-ES"/>
              </w:rPr>
            </w:pPr>
            <w:r w:rsidRPr="00D17923">
              <w:rPr>
                <w:lang w:val="es-ES"/>
              </w:rPr>
              <w:t>character_varing (9)</w:t>
            </w:r>
          </w:p>
        </w:tc>
        <w:tc>
          <w:tcPr>
            <w:tcW w:w="709" w:type="dxa"/>
            <w:vMerge w:val="restart"/>
          </w:tcPr>
          <w:p w14:paraId="4765BAA0" w14:textId="77777777" w:rsidR="00CD0119" w:rsidRPr="00F8339B" w:rsidRDefault="00CD0119" w:rsidP="00CD0119">
            <w:pPr>
              <w:rPr>
                <w:b/>
                <w:bCs/>
                <w:lang w:val="es-ES"/>
              </w:rPr>
            </w:pPr>
            <w:r w:rsidRPr="00F8339B">
              <w:rPr>
                <w:b/>
                <w:bCs/>
                <w:lang w:val="es-ES"/>
              </w:rPr>
              <w:t>NO</w:t>
            </w:r>
          </w:p>
        </w:tc>
        <w:tc>
          <w:tcPr>
            <w:tcW w:w="3543" w:type="dxa"/>
            <w:vMerge w:val="restart"/>
          </w:tcPr>
          <w:p w14:paraId="24B55F5F" w14:textId="77777777" w:rsidR="00CD0119" w:rsidRPr="00D17923" w:rsidRDefault="00CD0119" w:rsidP="00CD0119">
            <w:pPr>
              <w:jc w:val="both"/>
            </w:pPr>
            <w:r w:rsidRPr="00D17923">
              <w:rPr>
                <w:lang w:val="es-ES"/>
              </w:rPr>
              <w:t>Identificador que permitirá distinguir al usuario al cual pertenece la persona que se loga en la BD de la empresa. Podrán pertenecer a la consultora externa o a la estructura de la propia empresa.</w:t>
            </w:r>
          </w:p>
        </w:tc>
      </w:tr>
      <w:tr w:rsidR="00CD0119" w14:paraId="2F88E5E1" w14:textId="77777777" w:rsidTr="00CD0119">
        <w:trPr>
          <w:trHeight w:val="433"/>
        </w:trPr>
        <w:tc>
          <w:tcPr>
            <w:tcW w:w="8646" w:type="dxa"/>
            <w:gridSpan w:val="5"/>
          </w:tcPr>
          <w:p w14:paraId="129D906F" w14:textId="77777777" w:rsidR="00CD0119" w:rsidRPr="00D17923" w:rsidRDefault="00CD0119" w:rsidP="00CD0119">
            <w:pPr>
              <w:rPr>
                <w:lang w:val="es-ES"/>
              </w:rPr>
            </w:pPr>
            <w:r w:rsidRPr="00D17923">
              <w:rPr>
                <w:lang w:val="es-ES"/>
              </w:rPr>
              <w:t>FOREING KEY (usuario) REFERENCES USUARIOS (usuario)</w:t>
            </w:r>
          </w:p>
          <w:p w14:paraId="41BA9F95" w14:textId="77777777" w:rsidR="00CD0119" w:rsidRPr="00D17923" w:rsidRDefault="00CD0119" w:rsidP="00CD0119">
            <w:r w:rsidRPr="00D17923">
              <w:rPr>
                <w:lang w:val="es-ES"/>
              </w:rPr>
              <w:t>FOREING KEY (Tipo_perfil) REFERENCES TIPO_PERFIL (id)</w:t>
            </w:r>
          </w:p>
        </w:tc>
      </w:tr>
    </w:tbl>
    <w:p w14:paraId="177FB587" w14:textId="77777777" w:rsidR="00DD6C14" w:rsidRDefault="00DD6C14" w:rsidP="00987A00">
      <w:pPr>
        <w:rPr>
          <w:lang w:val="es-ES"/>
        </w:rPr>
      </w:pPr>
    </w:p>
    <w:p w14:paraId="3C8D616B" w14:textId="77777777" w:rsidR="00DD6C14" w:rsidRDefault="00DD6C14" w:rsidP="00511CF2">
      <w:pPr>
        <w:rPr>
          <w:lang w:val="es-ES"/>
        </w:rPr>
      </w:pPr>
    </w:p>
    <w:tbl>
      <w:tblPr>
        <w:tblStyle w:val="Tablaconcuadrculaclara"/>
        <w:tblW w:w="0" w:type="auto"/>
        <w:tblLayout w:type="fixed"/>
        <w:tblLook w:val="04A0" w:firstRow="1" w:lastRow="0" w:firstColumn="1" w:lastColumn="0" w:noHBand="0" w:noVBand="1"/>
      </w:tblPr>
      <w:tblGrid>
        <w:gridCol w:w="567"/>
        <w:gridCol w:w="1417"/>
        <w:gridCol w:w="2409"/>
        <w:gridCol w:w="710"/>
        <w:gridCol w:w="3539"/>
      </w:tblGrid>
      <w:tr w:rsidR="00DD6C14" w14:paraId="1A014AE5" w14:textId="77777777" w:rsidTr="00511CF2">
        <w:trPr>
          <w:trHeight w:val="3869"/>
        </w:trPr>
        <w:tc>
          <w:tcPr>
            <w:tcW w:w="4393" w:type="dxa"/>
            <w:gridSpan w:val="3"/>
          </w:tcPr>
          <w:p w14:paraId="16DF0EC7" w14:textId="77777777" w:rsidR="00DD6C14" w:rsidRDefault="007D540E" w:rsidP="00511CF2">
            <w:r>
              <w:rPr>
                <w:lang w:val="es-ES"/>
              </w:rPr>
              <w:t xml:space="preserve">Tabla: </w:t>
            </w:r>
            <w:r>
              <w:rPr>
                <w:b/>
                <w:i/>
                <w:lang w:val="es-ES"/>
              </w:rPr>
              <w:t>Tipo_Perfil</w:t>
            </w:r>
          </w:p>
        </w:tc>
        <w:tc>
          <w:tcPr>
            <w:tcW w:w="4249" w:type="dxa"/>
            <w:gridSpan w:val="2"/>
          </w:tcPr>
          <w:p w14:paraId="0646B805" w14:textId="77777777" w:rsidR="00DD6C14" w:rsidRDefault="007D540E" w:rsidP="00511CF2">
            <w:pPr>
              <w:jc w:val="both"/>
              <w:rPr>
                <w:lang w:val="es-ES"/>
              </w:rPr>
            </w:pPr>
            <w:r>
              <w:rPr>
                <w:lang w:val="es-ES"/>
              </w:rPr>
              <w:t>Esta tabla representa el conjunto de todos los perfiles de los usuarios que pueden utilizar la</w:t>
            </w:r>
            <w:r>
              <w:rPr>
                <w:b/>
                <w:i/>
                <w:lang w:val="es-ES"/>
              </w:rPr>
              <w:t xml:space="preserve"> BD_Empresa.</w:t>
            </w:r>
          </w:p>
          <w:p w14:paraId="620E557B" w14:textId="77777777" w:rsidR="00DD6C14" w:rsidRDefault="00DD6C14" w:rsidP="00511CF2">
            <w:pPr>
              <w:jc w:val="both"/>
              <w:rPr>
                <w:lang w:val="es-ES"/>
              </w:rPr>
            </w:pPr>
          </w:p>
          <w:p w14:paraId="5AF23C54" w14:textId="711B8080" w:rsidR="00DD6C14" w:rsidRDefault="007D540E" w:rsidP="00511CF2">
            <w:pPr>
              <w:jc w:val="both"/>
              <w:rPr>
                <w:b/>
                <w:i/>
              </w:rPr>
            </w:pPr>
            <w:r>
              <w:rPr>
                <w:lang w:val="es-ES"/>
              </w:rPr>
              <w:t xml:space="preserve">Esta entidad debe definir una persona que pueda identificarse de forma inequívoca dentro de la </w:t>
            </w:r>
            <w:r>
              <w:rPr>
                <w:b/>
                <w:i/>
                <w:lang w:val="es-ES"/>
              </w:rPr>
              <w:t xml:space="preserve">BD_Empresa. </w:t>
            </w:r>
            <w:r w:rsidR="00511CF2">
              <w:rPr>
                <w:lang w:val="es-ES"/>
              </w:rPr>
              <w:t>A través</w:t>
            </w:r>
            <w:r>
              <w:rPr>
                <w:lang w:val="es-ES"/>
              </w:rPr>
              <w:t xml:space="preserve"> de este </w:t>
            </w:r>
            <w:r w:rsidR="00511CF2">
              <w:rPr>
                <w:lang w:val="es-ES"/>
              </w:rPr>
              <w:t>acceso</w:t>
            </w:r>
            <w:r w:rsidR="00511CF2">
              <w:rPr>
                <w:color w:val="000000" w:themeColor="text1"/>
                <w:lang w:val="es-ES"/>
              </w:rPr>
              <w:t xml:space="preserve"> se</w:t>
            </w:r>
            <w:r>
              <w:rPr>
                <w:color w:val="000000" w:themeColor="text1"/>
                <w:lang w:val="es-ES"/>
              </w:rPr>
              <w:t xml:space="preserve"> podrá acceder a las diferentes funcionalidades de la </w:t>
            </w:r>
            <w:r>
              <w:rPr>
                <w:b/>
                <w:color w:val="000000" w:themeColor="text1"/>
                <w:lang w:val="es-ES"/>
              </w:rPr>
              <w:t>BD</w:t>
            </w:r>
            <w:r>
              <w:rPr>
                <w:color w:val="000000" w:themeColor="text1"/>
                <w:lang w:val="es-ES"/>
              </w:rPr>
              <w:t xml:space="preserve"> que permitirán el continuo trabajo de control de los diferentes procesos de seguridad cibernética llevados a cabo en la empresa. Engloba tres tipos diferentes de perfiles </w:t>
            </w:r>
            <w:r>
              <w:rPr>
                <w:b/>
                <w:i/>
                <w:color w:val="000000" w:themeColor="text1"/>
                <w:sz w:val="20"/>
                <w:lang w:val="es-ES"/>
              </w:rPr>
              <w:t>ADMINISTRADOR, AUDITOR, CONSULTOR.</w:t>
            </w:r>
          </w:p>
        </w:tc>
      </w:tr>
      <w:tr w:rsidR="00DD6C14" w14:paraId="5BFC7B18" w14:textId="77777777" w:rsidTr="00511CF2">
        <w:tc>
          <w:tcPr>
            <w:tcW w:w="567" w:type="dxa"/>
            <w:shd w:val="clear" w:color="auto" w:fill="A6A6A6" w:themeFill="background1" w:themeFillShade="A6"/>
          </w:tcPr>
          <w:p w14:paraId="3EA2E7A4" w14:textId="77777777" w:rsidR="00DD6C14" w:rsidRDefault="00DD6C14" w:rsidP="00511CF2"/>
        </w:tc>
        <w:tc>
          <w:tcPr>
            <w:tcW w:w="1417" w:type="dxa"/>
            <w:shd w:val="clear" w:color="auto" w:fill="A6A6A6" w:themeFill="background1" w:themeFillShade="A6"/>
          </w:tcPr>
          <w:p w14:paraId="0A9D5E1E" w14:textId="77777777" w:rsidR="00DD6C14" w:rsidRDefault="007D540E" w:rsidP="00511CF2">
            <w:r>
              <w:rPr>
                <w:lang w:val="es-ES"/>
              </w:rPr>
              <w:t xml:space="preserve">Campo </w:t>
            </w:r>
          </w:p>
        </w:tc>
        <w:tc>
          <w:tcPr>
            <w:tcW w:w="2409" w:type="dxa"/>
            <w:shd w:val="clear" w:color="auto" w:fill="A6A6A6" w:themeFill="background1" w:themeFillShade="A6"/>
          </w:tcPr>
          <w:p w14:paraId="523048B7" w14:textId="77777777" w:rsidR="00DD6C14" w:rsidRDefault="007D540E" w:rsidP="00511CF2">
            <w:r>
              <w:rPr>
                <w:lang w:val="es-ES"/>
              </w:rPr>
              <w:t>Tipo</w:t>
            </w:r>
          </w:p>
        </w:tc>
        <w:tc>
          <w:tcPr>
            <w:tcW w:w="710" w:type="dxa"/>
            <w:shd w:val="clear" w:color="auto" w:fill="A6A6A6" w:themeFill="background1" w:themeFillShade="A6"/>
          </w:tcPr>
          <w:p w14:paraId="21626794" w14:textId="77777777" w:rsidR="00DD6C14" w:rsidRDefault="007D540E" w:rsidP="00511CF2">
            <w:pPr>
              <w:jc w:val="both"/>
            </w:pPr>
            <w:r>
              <w:rPr>
                <w:lang w:val="es-ES"/>
              </w:rPr>
              <w:t>Nulo</w:t>
            </w:r>
          </w:p>
        </w:tc>
        <w:tc>
          <w:tcPr>
            <w:tcW w:w="3539" w:type="dxa"/>
            <w:shd w:val="clear" w:color="auto" w:fill="A6A6A6" w:themeFill="background1" w:themeFillShade="A6"/>
          </w:tcPr>
          <w:p w14:paraId="572C5D19" w14:textId="77777777" w:rsidR="00DD6C14" w:rsidRDefault="007D540E" w:rsidP="00511CF2">
            <w:pPr>
              <w:jc w:val="both"/>
            </w:pPr>
            <w:r>
              <w:rPr>
                <w:lang w:val="es-ES"/>
              </w:rPr>
              <w:t>Descripción</w:t>
            </w:r>
          </w:p>
        </w:tc>
      </w:tr>
      <w:tr w:rsidR="00D10D0C" w14:paraId="66B004D4" w14:textId="77777777" w:rsidTr="00511CF2">
        <w:tc>
          <w:tcPr>
            <w:tcW w:w="567" w:type="dxa"/>
          </w:tcPr>
          <w:p w14:paraId="000B40F5" w14:textId="77777777" w:rsidR="00D10D0C" w:rsidRDefault="00D10D0C" w:rsidP="00D10D0C">
            <w:pPr>
              <w:rPr>
                <w:lang w:val="es-ES"/>
              </w:rPr>
            </w:pPr>
            <w:r>
              <w:rPr>
                <w:lang w:val="es-ES"/>
              </w:rPr>
              <w:t>PK</w:t>
            </w:r>
          </w:p>
          <w:p w14:paraId="4AC7A66F" w14:textId="77777777" w:rsidR="00D10D0C" w:rsidRDefault="00D10D0C" w:rsidP="00D10D0C">
            <w:pPr>
              <w:rPr>
                <w:lang w:val="es-ES"/>
              </w:rPr>
            </w:pPr>
          </w:p>
        </w:tc>
        <w:tc>
          <w:tcPr>
            <w:tcW w:w="1417" w:type="dxa"/>
          </w:tcPr>
          <w:p w14:paraId="6848C957" w14:textId="77777777" w:rsidR="00D10D0C" w:rsidRDefault="00D10D0C" w:rsidP="00D10D0C">
            <w:pPr>
              <w:rPr>
                <w:i/>
              </w:rPr>
            </w:pPr>
            <w:r>
              <w:rPr>
                <w:i/>
                <w:lang w:val="es-ES"/>
              </w:rPr>
              <w:t>id</w:t>
            </w:r>
          </w:p>
        </w:tc>
        <w:tc>
          <w:tcPr>
            <w:tcW w:w="2409" w:type="dxa"/>
          </w:tcPr>
          <w:p w14:paraId="4B60EDFD" w14:textId="717189DD" w:rsidR="00D10D0C" w:rsidRDefault="00D10D0C" w:rsidP="00D10D0C">
            <w:pPr>
              <w:rPr>
                <w:lang w:val="es-ES"/>
              </w:rPr>
            </w:pPr>
            <w:r>
              <w:rPr>
                <w:color w:val="0F0CB0"/>
                <w:lang w:val="es-ES"/>
              </w:rPr>
              <w:t xml:space="preserve">   integer (4)</w:t>
            </w:r>
          </w:p>
        </w:tc>
        <w:tc>
          <w:tcPr>
            <w:tcW w:w="710" w:type="dxa"/>
          </w:tcPr>
          <w:p w14:paraId="6096E584" w14:textId="77777777" w:rsidR="00D10D0C" w:rsidRPr="00CD0119" w:rsidRDefault="00D10D0C" w:rsidP="00D10D0C">
            <w:pPr>
              <w:jc w:val="both"/>
              <w:rPr>
                <w:b/>
                <w:bCs/>
                <w:lang w:val="es-ES"/>
              </w:rPr>
            </w:pPr>
            <w:r w:rsidRPr="00CD0119">
              <w:rPr>
                <w:b/>
                <w:bCs/>
                <w:lang w:val="es-ES"/>
              </w:rPr>
              <w:t>NO</w:t>
            </w:r>
          </w:p>
        </w:tc>
        <w:tc>
          <w:tcPr>
            <w:tcW w:w="3539" w:type="dxa"/>
          </w:tcPr>
          <w:p w14:paraId="17EFD44B" w14:textId="2B5C92FE" w:rsidR="00D10D0C" w:rsidRDefault="00D10D0C" w:rsidP="00D10D0C">
            <w:pPr>
              <w:jc w:val="both"/>
              <w:rPr>
                <w:lang w:val="es-ES"/>
              </w:rPr>
            </w:pPr>
            <w:r>
              <w:rPr>
                <w:lang w:val="es-ES"/>
              </w:rPr>
              <w:t xml:space="preserve">Identificador del tipo de perfil que se loga en la </w:t>
            </w:r>
            <w:r>
              <w:rPr>
                <w:b/>
                <w:color w:val="000000" w:themeColor="text1"/>
                <w:lang w:val="es-ES"/>
              </w:rPr>
              <w:t>BD</w:t>
            </w:r>
            <w:r>
              <w:rPr>
                <w:lang w:val="es-ES"/>
              </w:rPr>
              <w:t xml:space="preserve">. Podrán pertenecer a la </w:t>
            </w:r>
            <w:r>
              <w:rPr>
                <w:b/>
                <w:lang w:val="es-ES"/>
              </w:rPr>
              <w:t>consultora</w:t>
            </w:r>
            <w:r>
              <w:rPr>
                <w:lang w:val="es-ES"/>
              </w:rPr>
              <w:t xml:space="preserve"> externa o a los propios usuarios de la empresa, al </w:t>
            </w:r>
            <w:r>
              <w:rPr>
                <w:b/>
                <w:lang w:val="es-ES"/>
              </w:rPr>
              <w:t>auditor</w:t>
            </w:r>
            <w:r>
              <w:rPr>
                <w:lang w:val="es-ES"/>
              </w:rPr>
              <w:t xml:space="preserve">, y al </w:t>
            </w:r>
            <w:r>
              <w:rPr>
                <w:b/>
                <w:lang w:val="es-ES"/>
              </w:rPr>
              <w:t>administrador</w:t>
            </w:r>
            <w:r>
              <w:rPr>
                <w:lang w:val="es-ES"/>
              </w:rPr>
              <w:t xml:space="preserve"> de la </w:t>
            </w:r>
            <w:r>
              <w:rPr>
                <w:b/>
                <w:lang w:val="es-ES"/>
              </w:rPr>
              <w:t>BD</w:t>
            </w:r>
            <w:r>
              <w:rPr>
                <w:lang w:val="es-ES"/>
              </w:rPr>
              <w:t xml:space="preserve">. </w:t>
            </w:r>
          </w:p>
        </w:tc>
      </w:tr>
      <w:tr w:rsidR="00D10D0C" w14:paraId="18685F44" w14:textId="77777777" w:rsidTr="00511CF2">
        <w:trPr>
          <w:trHeight w:val="637"/>
        </w:trPr>
        <w:tc>
          <w:tcPr>
            <w:tcW w:w="567" w:type="dxa"/>
          </w:tcPr>
          <w:p w14:paraId="09B63314" w14:textId="77777777" w:rsidR="00D10D0C" w:rsidRDefault="00D10D0C" w:rsidP="00D10D0C">
            <w:pPr>
              <w:pStyle w:val="Ttulo1"/>
              <w:outlineLvl w:val="0"/>
              <w:rPr>
                <w:lang w:val="es-ES"/>
              </w:rPr>
            </w:pPr>
          </w:p>
        </w:tc>
        <w:tc>
          <w:tcPr>
            <w:tcW w:w="1417" w:type="dxa"/>
          </w:tcPr>
          <w:p w14:paraId="2DD2359F" w14:textId="77777777" w:rsidR="00D10D0C" w:rsidRPr="00511CF2" w:rsidRDefault="00D10D0C" w:rsidP="00D10D0C">
            <w:pPr>
              <w:pStyle w:val="Ttulo1"/>
              <w:outlineLvl w:val="0"/>
              <w:rPr>
                <w:color w:val="auto"/>
                <w:lang w:val="es-ES"/>
              </w:rPr>
            </w:pPr>
            <w:bookmarkStart w:id="167" w:name="_Toc105672133"/>
            <w:r w:rsidRPr="00511CF2">
              <w:rPr>
                <w:i/>
                <w:color w:val="auto"/>
                <w:sz w:val="24"/>
                <w:lang w:val="es-ES"/>
              </w:rPr>
              <w:t>Tipo_perfil</w:t>
            </w:r>
            <w:bookmarkEnd w:id="167"/>
          </w:p>
        </w:tc>
        <w:tc>
          <w:tcPr>
            <w:tcW w:w="2409" w:type="dxa"/>
          </w:tcPr>
          <w:p w14:paraId="613F2F16" w14:textId="77777777" w:rsidR="00D10D0C" w:rsidRDefault="00D10D0C" w:rsidP="00D10D0C">
            <w:pPr>
              <w:rPr>
                <w:color w:val="0F0CB0"/>
                <w:lang w:val="es-ES"/>
              </w:rPr>
            </w:pPr>
            <w:r>
              <w:rPr>
                <w:color w:val="0F0CB0"/>
                <w:lang w:val="es-ES"/>
              </w:rPr>
              <w:t xml:space="preserve"> </w:t>
            </w:r>
          </w:p>
          <w:p w14:paraId="745FE6CE" w14:textId="44F7F734" w:rsidR="00D10D0C" w:rsidRPr="00511CF2" w:rsidRDefault="00D10D0C" w:rsidP="00D10D0C">
            <w:r>
              <w:rPr>
                <w:color w:val="0F0CB0"/>
                <w:lang w:val="es-ES"/>
              </w:rPr>
              <w:t>character_varing</w:t>
            </w:r>
            <w:r w:rsidR="0008651C">
              <w:rPr>
                <w:color w:val="0F0CB0"/>
                <w:lang w:val="es-ES"/>
              </w:rPr>
              <w:t xml:space="preserve"> </w:t>
            </w:r>
            <w:r>
              <w:rPr>
                <w:color w:val="0F0CB0"/>
                <w:lang w:val="es-ES"/>
              </w:rPr>
              <w:t>(30)</w:t>
            </w:r>
          </w:p>
        </w:tc>
        <w:tc>
          <w:tcPr>
            <w:tcW w:w="710" w:type="dxa"/>
          </w:tcPr>
          <w:p w14:paraId="32FA1F12" w14:textId="77777777" w:rsidR="00D10D0C" w:rsidRPr="00CD0119" w:rsidRDefault="00D10D0C" w:rsidP="00D10D0C">
            <w:pPr>
              <w:jc w:val="both"/>
              <w:rPr>
                <w:b/>
                <w:bCs/>
                <w:sz w:val="24"/>
                <w:lang w:val="es-ES"/>
              </w:rPr>
            </w:pPr>
          </w:p>
          <w:p w14:paraId="1E266912" w14:textId="3651FC3F" w:rsidR="00D10D0C" w:rsidRPr="00CD0119" w:rsidRDefault="00D10D0C" w:rsidP="00D10D0C">
            <w:pPr>
              <w:jc w:val="both"/>
              <w:rPr>
                <w:b/>
                <w:bCs/>
                <w:lang w:val="es-ES"/>
              </w:rPr>
            </w:pPr>
            <w:r w:rsidRPr="00CD0119">
              <w:rPr>
                <w:b/>
                <w:bCs/>
                <w:lang w:val="es-ES"/>
              </w:rPr>
              <w:t>NO</w:t>
            </w:r>
          </w:p>
        </w:tc>
        <w:tc>
          <w:tcPr>
            <w:tcW w:w="3539" w:type="dxa"/>
          </w:tcPr>
          <w:p w14:paraId="4299914F" w14:textId="29365E66" w:rsidR="00D10D0C" w:rsidRDefault="00D10D0C" w:rsidP="00D10D0C">
            <w:pPr>
              <w:jc w:val="both"/>
              <w:rPr>
                <w:color w:val="000000"/>
              </w:rPr>
            </w:pPr>
            <w:r>
              <w:rPr>
                <w:color w:val="000000"/>
                <w:lang w:val="es-ES"/>
              </w:rPr>
              <w:t xml:space="preserve">Identificador que permitirá distinguir al usuario al cual pertenece la persona que se loga en la </w:t>
            </w:r>
            <w:r>
              <w:rPr>
                <w:b/>
                <w:color w:val="000000"/>
                <w:lang w:val="es-ES"/>
              </w:rPr>
              <w:t>BD</w:t>
            </w:r>
            <w:r>
              <w:rPr>
                <w:color w:val="000000"/>
                <w:lang w:val="es-ES"/>
              </w:rPr>
              <w:t xml:space="preserve"> de la empresa. Podrán pertenecer a la consultora externa o a la estructura de la propia empresa.</w:t>
            </w:r>
          </w:p>
        </w:tc>
      </w:tr>
      <w:tr w:rsidR="00D10D0C" w14:paraId="35E413F6" w14:textId="77777777" w:rsidTr="00511CF2">
        <w:trPr>
          <w:trHeight w:val="433"/>
        </w:trPr>
        <w:tc>
          <w:tcPr>
            <w:tcW w:w="8642" w:type="dxa"/>
            <w:gridSpan w:val="5"/>
          </w:tcPr>
          <w:p w14:paraId="771B65D4" w14:textId="3E2CC972" w:rsidR="00D10D0C" w:rsidRDefault="00D10D0C" w:rsidP="00D10D0C">
            <w:pPr>
              <w:jc w:val="both"/>
              <w:rPr>
                <w:color w:val="000000"/>
                <w:lang w:val="es-ES"/>
              </w:rPr>
            </w:pPr>
            <w:r>
              <w:rPr>
                <w:color w:val="000000"/>
                <w:lang w:val="es-ES"/>
              </w:rPr>
              <w:t>FOREING KEY (</w:t>
            </w:r>
            <w:r>
              <w:rPr>
                <w:b/>
                <w:i/>
                <w:color w:val="000000"/>
                <w:lang w:val="es-ES"/>
              </w:rPr>
              <w:t>usuario</w:t>
            </w:r>
            <w:r>
              <w:rPr>
                <w:i/>
                <w:color w:val="000000"/>
                <w:lang w:val="es-ES"/>
              </w:rPr>
              <w:t>) REFERENCES USUARIOS</w:t>
            </w:r>
            <w:r>
              <w:rPr>
                <w:color w:val="000000"/>
                <w:lang w:val="es-ES"/>
              </w:rPr>
              <w:t xml:space="preserve"> (</w:t>
            </w:r>
            <w:r>
              <w:rPr>
                <w:b/>
                <w:i/>
                <w:color w:val="000000"/>
                <w:lang w:val="es-ES"/>
              </w:rPr>
              <w:t>usuario</w:t>
            </w:r>
            <w:r>
              <w:rPr>
                <w:color w:val="000000"/>
                <w:lang w:val="es-ES"/>
              </w:rPr>
              <w:t>)</w:t>
            </w:r>
          </w:p>
          <w:p w14:paraId="711E63B5" w14:textId="069C03BE" w:rsidR="00D10D0C" w:rsidRDefault="00D10D0C" w:rsidP="00D10D0C">
            <w:pPr>
              <w:jc w:val="both"/>
              <w:rPr>
                <w:color w:val="000000"/>
              </w:rPr>
            </w:pPr>
            <w:r>
              <w:rPr>
                <w:color w:val="000000"/>
                <w:lang w:val="es-ES"/>
              </w:rPr>
              <w:t>FOREING KEY (</w:t>
            </w:r>
            <w:r>
              <w:rPr>
                <w:b/>
                <w:i/>
                <w:color w:val="000000"/>
                <w:lang w:val="es-ES"/>
              </w:rPr>
              <w:t>Tipo_perfil</w:t>
            </w:r>
            <w:r>
              <w:rPr>
                <w:color w:val="000000"/>
                <w:lang w:val="es-ES"/>
              </w:rPr>
              <w:t xml:space="preserve">) </w:t>
            </w:r>
            <w:r>
              <w:rPr>
                <w:i/>
                <w:color w:val="000000"/>
                <w:lang w:val="es-ES"/>
              </w:rPr>
              <w:t xml:space="preserve">REFERENCES </w:t>
            </w:r>
            <w:r>
              <w:rPr>
                <w:color w:val="000000"/>
                <w:lang w:val="es-ES"/>
              </w:rPr>
              <w:t>TIPO_PERFIL</w:t>
            </w:r>
            <w:r>
              <w:rPr>
                <w:b/>
                <w:i/>
                <w:color w:val="000000"/>
                <w:lang w:val="es-ES"/>
              </w:rPr>
              <w:t xml:space="preserve"> (id</w:t>
            </w:r>
            <w:r>
              <w:rPr>
                <w:color w:val="000000"/>
                <w:lang w:val="es-ES"/>
              </w:rPr>
              <w:t>)</w:t>
            </w:r>
          </w:p>
        </w:tc>
      </w:tr>
    </w:tbl>
    <w:p w14:paraId="30124929" w14:textId="19B0351E" w:rsidR="00DD6C14" w:rsidRDefault="007D540E">
      <w:pPr>
        <w:pStyle w:val="Ttulo1"/>
        <w:rPr>
          <w:i/>
          <w:color w:val="0F0CB0"/>
          <w:sz w:val="20"/>
          <w:u w:val="single"/>
          <w:lang w:val="es-ES"/>
        </w:rPr>
      </w:pPr>
      <w:bookmarkStart w:id="168" w:name="_Toc105672134"/>
      <w:r>
        <w:rPr>
          <w:i/>
          <w:color w:val="0F0CB0"/>
          <w:sz w:val="20"/>
          <w:u w:val="single"/>
          <w:lang w:val="es-ES"/>
        </w:rPr>
        <w:lastRenderedPageBreak/>
        <w:t>2.2.3.4 Sistema de Gestión de Usuarios</w:t>
      </w:r>
      <w:bookmarkEnd w:id="168"/>
    </w:p>
    <w:p w14:paraId="17F2892E" w14:textId="77777777" w:rsidR="00C4166C" w:rsidRDefault="00C4166C">
      <w:pPr>
        <w:pStyle w:val="Ttulo1"/>
        <w:rPr>
          <w:i/>
          <w:color w:val="0F0CB0"/>
          <w:sz w:val="20"/>
          <w:u w:val="single"/>
          <w:lang w:val="es-ES"/>
        </w:rPr>
      </w:pPr>
    </w:p>
    <w:tbl>
      <w:tblPr>
        <w:tblStyle w:val="Tablaconcuadrculaclara"/>
        <w:tblW w:w="9493" w:type="dxa"/>
        <w:tblLayout w:type="fixed"/>
        <w:tblLook w:val="04A0" w:firstRow="1" w:lastRow="0" w:firstColumn="1" w:lastColumn="0" w:noHBand="0" w:noVBand="1"/>
      </w:tblPr>
      <w:tblGrid>
        <w:gridCol w:w="582"/>
        <w:gridCol w:w="1456"/>
        <w:gridCol w:w="2915"/>
        <w:gridCol w:w="726"/>
        <w:gridCol w:w="143"/>
        <w:gridCol w:w="3671"/>
      </w:tblGrid>
      <w:tr w:rsidR="00DD6C14" w14:paraId="2B6DD4F5" w14:textId="77777777" w:rsidTr="00C4166C">
        <w:trPr>
          <w:trHeight w:val="3230"/>
        </w:trPr>
        <w:tc>
          <w:tcPr>
            <w:tcW w:w="4953" w:type="dxa"/>
            <w:gridSpan w:val="3"/>
          </w:tcPr>
          <w:p w14:paraId="488D84EF" w14:textId="77777777" w:rsidR="00DD6C14" w:rsidRPr="00D10D0C" w:rsidRDefault="007D540E">
            <w:pPr>
              <w:pStyle w:val="Ttulo1"/>
              <w:outlineLvl w:val="0"/>
              <w:rPr>
                <w:b/>
                <w:color w:val="auto"/>
                <w:sz w:val="22"/>
                <w:szCs w:val="22"/>
              </w:rPr>
            </w:pPr>
            <w:bookmarkStart w:id="169" w:name="_Toc105672135"/>
            <w:r w:rsidRPr="00D10D0C">
              <w:rPr>
                <w:color w:val="auto"/>
                <w:sz w:val="22"/>
                <w:szCs w:val="22"/>
                <w:lang w:val="es-ES"/>
              </w:rPr>
              <w:t xml:space="preserve">Tabla: </w:t>
            </w:r>
            <w:r w:rsidRPr="00D10D0C">
              <w:rPr>
                <w:b/>
                <w:i/>
                <w:color w:val="auto"/>
                <w:sz w:val="22"/>
                <w:szCs w:val="22"/>
                <w:lang w:val="es-ES"/>
              </w:rPr>
              <w:t>Usuarios</w:t>
            </w:r>
            <w:bookmarkEnd w:id="169"/>
          </w:p>
        </w:tc>
        <w:tc>
          <w:tcPr>
            <w:tcW w:w="4540" w:type="dxa"/>
            <w:gridSpan w:val="3"/>
          </w:tcPr>
          <w:p w14:paraId="783192E5" w14:textId="77777777" w:rsidR="00DD6C14" w:rsidRPr="00511CF2" w:rsidRDefault="007D540E" w:rsidP="00511CF2">
            <w:pPr>
              <w:pStyle w:val="Ttulo1"/>
              <w:jc w:val="both"/>
              <w:outlineLvl w:val="0"/>
              <w:rPr>
                <w:color w:val="auto"/>
                <w:lang w:val="es-ES"/>
              </w:rPr>
            </w:pPr>
            <w:bookmarkStart w:id="170" w:name="_Toc105672136"/>
            <w:r w:rsidRPr="00511CF2">
              <w:rPr>
                <w:color w:val="auto"/>
                <w:sz w:val="24"/>
                <w:lang w:val="es-ES"/>
              </w:rPr>
              <w:t>Esta tabla representa el conjunto de usuarios que van a utilizar la</w:t>
            </w:r>
            <w:r w:rsidRPr="00511CF2">
              <w:rPr>
                <w:b/>
                <w:i/>
                <w:color w:val="auto"/>
                <w:sz w:val="24"/>
                <w:lang w:val="es-ES"/>
              </w:rPr>
              <w:t xml:space="preserve"> BD_Empresa.</w:t>
            </w:r>
            <w:bookmarkEnd w:id="170"/>
          </w:p>
          <w:p w14:paraId="20DD65BC" w14:textId="77777777" w:rsidR="00DD6C14" w:rsidRPr="00511CF2" w:rsidRDefault="00DD6C14" w:rsidP="00511CF2">
            <w:pPr>
              <w:pStyle w:val="Ttulo1"/>
              <w:jc w:val="both"/>
              <w:outlineLvl w:val="0"/>
              <w:rPr>
                <w:color w:val="auto"/>
                <w:lang w:val="es-ES"/>
              </w:rPr>
            </w:pPr>
          </w:p>
          <w:p w14:paraId="6894B197" w14:textId="16F10609" w:rsidR="00DD6C14" w:rsidRPr="00511CF2" w:rsidRDefault="007D540E" w:rsidP="00511CF2">
            <w:pPr>
              <w:pStyle w:val="Ttulo1"/>
              <w:jc w:val="both"/>
              <w:outlineLvl w:val="0"/>
              <w:rPr>
                <w:color w:val="auto"/>
              </w:rPr>
            </w:pPr>
            <w:bookmarkStart w:id="171" w:name="_Toc105672137"/>
            <w:r w:rsidRPr="00511CF2">
              <w:rPr>
                <w:color w:val="auto"/>
                <w:sz w:val="24"/>
                <w:lang w:val="es-ES"/>
              </w:rPr>
              <w:t xml:space="preserve">Esta entidad gestionará todos los datos necesarios de los usuarios para poder identificarlos a nivel </w:t>
            </w:r>
            <w:r w:rsidR="00511CF2" w:rsidRPr="00511CF2">
              <w:rPr>
                <w:color w:val="auto"/>
                <w:sz w:val="24"/>
                <w:lang w:val="es-ES"/>
              </w:rPr>
              <w:t>estadísticos</w:t>
            </w:r>
            <w:r w:rsidRPr="00511CF2">
              <w:rPr>
                <w:color w:val="auto"/>
                <w:sz w:val="24"/>
                <w:lang w:val="es-ES"/>
              </w:rPr>
              <w:t xml:space="preserve"> del Log de </w:t>
            </w:r>
            <w:r w:rsidR="00511CF2" w:rsidRPr="00511CF2">
              <w:rPr>
                <w:color w:val="auto"/>
                <w:sz w:val="24"/>
                <w:lang w:val="es-ES"/>
              </w:rPr>
              <w:t>Formación,</w:t>
            </w:r>
            <w:r w:rsidRPr="00511CF2">
              <w:rPr>
                <w:color w:val="auto"/>
                <w:sz w:val="24"/>
                <w:lang w:val="es-ES"/>
              </w:rPr>
              <w:t xml:space="preserve"> así como para aquellas otras </w:t>
            </w:r>
            <w:r w:rsidR="00511CF2" w:rsidRPr="00511CF2">
              <w:rPr>
                <w:color w:val="auto"/>
                <w:sz w:val="24"/>
                <w:lang w:val="es-ES"/>
              </w:rPr>
              <w:t>estadísticas</w:t>
            </w:r>
            <w:r w:rsidRPr="00511CF2">
              <w:rPr>
                <w:color w:val="auto"/>
                <w:sz w:val="24"/>
                <w:lang w:val="es-ES"/>
              </w:rPr>
              <w:t xml:space="preserve"> necesarias para la lucha contra ataques cibernéticos. .</w:t>
            </w:r>
            <w:bookmarkEnd w:id="171"/>
          </w:p>
        </w:tc>
      </w:tr>
      <w:tr w:rsidR="00DD6C14" w14:paraId="4C9F03F8" w14:textId="77777777" w:rsidTr="00C4166C">
        <w:trPr>
          <w:trHeight w:val="279"/>
        </w:trPr>
        <w:tc>
          <w:tcPr>
            <w:tcW w:w="582" w:type="dxa"/>
            <w:shd w:val="clear" w:color="auto" w:fill="A6A6A6" w:themeFill="background1" w:themeFillShade="A6"/>
          </w:tcPr>
          <w:p w14:paraId="2F8F9272" w14:textId="77777777" w:rsidR="00DD6C14" w:rsidRPr="00511CF2" w:rsidRDefault="00DD6C14" w:rsidP="00511CF2"/>
        </w:tc>
        <w:tc>
          <w:tcPr>
            <w:tcW w:w="1456" w:type="dxa"/>
            <w:shd w:val="clear" w:color="auto" w:fill="A6A6A6" w:themeFill="background1" w:themeFillShade="A6"/>
          </w:tcPr>
          <w:p w14:paraId="31F1F848" w14:textId="77777777" w:rsidR="00DD6C14" w:rsidRPr="00511CF2" w:rsidRDefault="007D540E" w:rsidP="00511CF2">
            <w:r w:rsidRPr="00511CF2">
              <w:rPr>
                <w:sz w:val="24"/>
                <w:lang w:val="es-ES"/>
              </w:rPr>
              <w:t xml:space="preserve">Campo </w:t>
            </w:r>
          </w:p>
        </w:tc>
        <w:tc>
          <w:tcPr>
            <w:tcW w:w="2915" w:type="dxa"/>
            <w:shd w:val="clear" w:color="auto" w:fill="A6A6A6" w:themeFill="background1" w:themeFillShade="A6"/>
          </w:tcPr>
          <w:p w14:paraId="2ACEA5F8" w14:textId="77777777" w:rsidR="00DD6C14" w:rsidRPr="00511CF2" w:rsidRDefault="007D540E" w:rsidP="00511CF2">
            <w:r w:rsidRPr="00511CF2">
              <w:rPr>
                <w:sz w:val="24"/>
                <w:lang w:val="es-ES"/>
              </w:rPr>
              <w:t>Tipo</w:t>
            </w:r>
          </w:p>
        </w:tc>
        <w:tc>
          <w:tcPr>
            <w:tcW w:w="869" w:type="dxa"/>
            <w:gridSpan w:val="2"/>
            <w:shd w:val="clear" w:color="auto" w:fill="A6A6A6" w:themeFill="background1" w:themeFillShade="A6"/>
          </w:tcPr>
          <w:p w14:paraId="54C1DD54" w14:textId="77777777" w:rsidR="00DD6C14" w:rsidRPr="00511CF2" w:rsidRDefault="007D540E" w:rsidP="00511CF2">
            <w:r w:rsidRPr="00511CF2">
              <w:rPr>
                <w:sz w:val="24"/>
                <w:lang w:val="es-ES"/>
              </w:rPr>
              <w:t>Nulo</w:t>
            </w:r>
          </w:p>
        </w:tc>
        <w:tc>
          <w:tcPr>
            <w:tcW w:w="3671" w:type="dxa"/>
            <w:shd w:val="clear" w:color="auto" w:fill="A6A6A6" w:themeFill="background1" w:themeFillShade="A6"/>
          </w:tcPr>
          <w:p w14:paraId="2C54CF3C" w14:textId="77777777" w:rsidR="00DD6C14" w:rsidRPr="00511CF2" w:rsidRDefault="007D540E" w:rsidP="00511CF2">
            <w:r w:rsidRPr="00511CF2">
              <w:rPr>
                <w:sz w:val="24"/>
                <w:lang w:val="es-ES"/>
              </w:rPr>
              <w:t>Descripción</w:t>
            </w:r>
          </w:p>
        </w:tc>
      </w:tr>
      <w:tr w:rsidR="00DD6C14" w14:paraId="0077B46C" w14:textId="77777777" w:rsidTr="00C4166C">
        <w:trPr>
          <w:trHeight w:val="787"/>
        </w:trPr>
        <w:tc>
          <w:tcPr>
            <w:tcW w:w="582" w:type="dxa"/>
          </w:tcPr>
          <w:p w14:paraId="0B680C66" w14:textId="77777777" w:rsidR="00DD6C14" w:rsidRDefault="007D540E" w:rsidP="00511CF2">
            <w:pPr>
              <w:rPr>
                <w:lang w:val="es-ES"/>
              </w:rPr>
            </w:pPr>
            <w:r>
              <w:rPr>
                <w:lang w:val="es-ES"/>
              </w:rPr>
              <w:t>PK</w:t>
            </w:r>
          </w:p>
        </w:tc>
        <w:tc>
          <w:tcPr>
            <w:tcW w:w="1456" w:type="dxa"/>
          </w:tcPr>
          <w:p w14:paraId="31B06D96" w14:textId="77777777" w:rsidR="00DD6C14" w:rsidRDefault="007D540E" w:rsidP="00511CF2">
            <w:pPr>
              <w:rPr>
                <w:lang w:val="es-ES"/>
              </w:rPr>
            </w:pPr>
            <w:r>
              <w:rPr>
                <w:i/>
                <w:lang w:val="es-ES"/>
              </w:rPr>
              <w:t>usuario</w:t>
            </w:r>
          </w:p>
        </w:tc>
        <w:tc>
          <w:tcPr>
            <w:tcW w:w="2915" w:type="dxa"/>
          </w:tcPr>
          <w:p w14:paraId="5868E6BD" w14:textId="37465C43" w:rsidR="00DD6C14" w:rsidRDefault="00F4012B" w:rsidP="00511CF2">
            <w:pPr>
              <w:rPr>
                <w:lang w:val="es-ES"/>
              </w:rPr>
            </w:pPr>
            <w:r>
              <w:rPr>
                <w:color w:val="0F0CB0"/>
                <w:lang w:val="es-ES"/>
              </w:rPr>
              <w:t xml:space="preserve">   </w:t>
            </w:r>
            <w:r w:rsidR="007D540E">
              <w:rPr>
                <w:color w:val="0F0CB0"/>
                <w:lang w:val="es-ES"/>
              </w:rPr>
              <w:t>character_</w:t>
            </w:r>
            <w:r w:rsidR="00D364CC">
              <w:rPr>
                <w:color w:val="0F0CB0"/>
                <w:lang w:val="es-ES"/>
              </w:rPr>
              <w:t>varing (</w:t>
            </w:r>
            <w:r w:rsidR="007D540E">
              <w:rPr>
                <w:color w:val="0F0CB0"/>
                <w:lang w:val="es-ES"/>
              </w:rPr>
              <w:t>9)</w:t>
            </w:r>
          </w:p>
        </w:tc>
        <w:tc>
          <w:tcPr>
            <w:tcW w:w="869" w:type="dxa"/>
            <w:gridSpan w:val="2"/>
          </w:tcPr>
          <w:p w14:paraId="4B68B2EE" w14:textId="77777777" w:rsidR="00DD6C14" w:rsidRPr="00CD0119" w:rsidRDefault="007D540E" w:rsidP="00511CF2">
            <w:pPr>
              <w:rPr>
                <w:b/>
                <w:bCs/>
                <w:lang w:val="es-ES"/>
              </w:rPr>
            </w:pPr>
            <w:r w:rsidRPr="00CD0119">
              <w:rPr>
                <w:b/>
                <w:bCs/>
                <w:lang w:val="es-ES"/>
              </w:rPr>
              <w:t>NO</w:t>
            </w:r>
          </w:p>
        </w:tc>
        <w:tc>
          <w:tcPr>
            <w:tcW w:w="3671" w:type="dxa"/>
          </w:tcPr>
          <w:p w14:paraId="0AA53F3D" w14:textId="77777777" w:rsidR="00DD6C14" w:rsidRDefault="007D540E" w:rsidP="00511CF2">
            <w:pPr>
              <w:jc w:val="both"/>
              <w:rPr>
                <w:lang w:val="es-ES"/>
              </w:rPr>
            </w:pPr>
            <w:r>
              <w:rPr>
                <w:lang w:val="es-ES"/>
              </w:rPr>
              <w:t xml:space="preserve">Identificador del usuario que se loga en la </w:t>
            </w:r>
            <w:r>
              <w:rPr>
                <w:b/>
                <w:color w:val="000000" w:themeColor="text1"/>
                <w:lang w:val="es-ES"/>
              </w:rPr>
              <w:t>BD</w:t>
            </w:r>
            <w:r>
              <w:rPr>
                <w:lang w:val="es-ES"/>
              </w:rPr>
              <w:t xml:space="preserve">. Pertenecerán a los propios usuarios de la empresa. </w:t>
            </w:r>
          </w:p>
        </w:tc>
      </w:tr>
      <w:tr w:rsidR="00DD6C14" w14:paraId="6382B17D" w14:textId="77777777" w:rsidTr="00C4166C">
        <w:trPr>
          <w:trHeight w:val="499"/>
        </w:trPr>
        <w:tc>
          <w:tcPr>
            <w:tcW w:w="582" w:type="dxa"/>
          </w:tcPr>
          <w:p w14:paraId="0B513BA0" w14:textId="77777777" w:rsidR="00DD6C14" w:rsidRDefault="00DD6C14" w:rsidP="00511CF2">
            <w:pPr>
              <w:rPr>
                <w:lang w:val="es-ES"/>
              </w:rPr>
            </w:pPr>
          </w:p>
        </w:tc>
        <w:tc>
          <w:tcPr>
            <w:tcW w:w="1456" w:type="dxa"/>
          </w:tcPr>
          <w:p w14:paraId="466918EE" w14:textId="77777777" w:rsidR="00DD6C14" w:rsidRDefault="007D540E" w:rsidP="00511CF2">
            <w:pPr>
              <w:rPr>
                <w:lang w:val="es-ES"/>
              </w:rPr>
            </w:pPr>
            <w:r>
              <w:rPr>
                <w:i/>
                <w:lang w:val="es-ES"/>
              </w:rPr>
              <w:t>name</w:t>
            </w:r>
          </w:p>
        </w:tc>
        <w:tc>
          <w:tcPr>
            <w:tcW w:w="2915" w:type="dxa"/>
          </w:tcPr>
          <w:p w14:paraId="48EE4375" w14:textId="4B6BBC6F" w:rsidR="00DD6C14" w:rsidRDefault="007D540E" w:rsidP="00511CF2">
            <w:pPr>
              <w:rPr>
                <w:color w:val="0F0CB0"/>
                <w:lang w:val="es-ES"/>
              </w:rPr>
            </w:pPr>
            <w:r>
              <w:rPr>
                <w:color w:val="0F0CB0"/>
                <w:lang w:val="es-ES"/>
              </w:rPr>
              <w:t xml:space="preserve">  character_</w:t>
            </w:r>
            <w:r w:rsidR="00D364CC">
              <w:rPr>
                <w:color w:val="0F0CB0"/>
                <w:lang w:val="es-ES"/>
              </w:rPr>
              <w:t>varing (</w:t>
            </w:r>
            <w:r>
              <w:rPr>
                <w:color w:val="0F0CB0"/>
                <w:lang w:val="es-ES"/>
              </w:rPr>
              <w:t>30)</w:t>
            </w:r>
          </w:p>
        </w:tc>
        <w:tc>
          <w:tcPr>
            <w:tcW w:w="869" w:type="dxa"/>
            <w:gridSpan w:val="2"/>
          </w:tcPr>
          <w:p w14:paraId="779EAB54" w14:textId="77777777" w:rsidR="00DD6C14" w:rsidRPr="00CD0119" w:rsidRDefault="007D540E" w:rsidP="00511CF2">
            <w:pPr>
              <w:rPr>
                <w:b/>
                <w:bCs/>
                <w:lang w:val="es-ES"/>
              </w:rPr>
            </w:pPr>
            <w:r w:rsidRPr="00CD0119">
              <w:rPr>
                <w:b/>
                <w:bCs/>
                <w:lang w:val="es-ES"/>
              </w:rPr>
              <w:t>NO</w:t>
            </w:r>
          </w:p>
        </w:tc>
        <w:tc>
          <w:tcPr>
            <w:tcW w:w="3671" w:type="dxa"/>
          </w:tcPr>
          <w:p w14:paraId="1D1FAED4" w14:textId="77777777" w:rsidR="00DD6C14" w:rsidRDefault="007D540E" w:rsidP="00511CF2">
            <w:pPr>
              <w:jc w:val="both"/>
              <w:rPr>
                <w:color w:val="000000"/>
              </w:rPr>
            </w:pPr>
            <w:r>
              <w:rPr>
                <w:color w:val="000000"/>
                <w:lang w:val="es-ES"/>
              </w:rPr>
              <w:t>Nombre del usuario.</w:t>
            </w:r>
          </w:p>
        </w:tc>
      </w:tr>
      <w:tr w:rsidR="00DD6C14" w14:paraId="5C1078BA" w14:textId="77777777" w:rsidTr="00C4166C">
        <w:trPr>
          <w:trHeight w:val="420"/>
        </w:trPr>
        <w:tc>
          <w:tcPr>
            <w:tcW w:w="582" w:type="dxa"/>
          </w:tcPr>
          <w:p w14:paraId="27DFE446" w14:textId="77777777" w:rsidR="00DD6C14" w:rsidRDefault="00DD6C14" w:rsidP="00511CF2">
            <w:pPr>
              <w:rPr>
                <w:lang w:val="es-ES"/>
              </w:rPr>
            </w:pPr>
          </w:p>
        </w:tc>
        <w:tc>
          <w:tcPr>
            <w:tcW w:w="1456" w:type="dxa"/>
          </w:tcPr>
          <w:p w14:paraId="53451F6E" w14:textId="77777777" w:rsidR="00DD6C14" w:rsidRDefault="007D540E" w:rsidP="00511CF2">
            <w:pPr>
              <w:rPr>
                <w:i/>
                <w:lang w:val="es-ES"/>
              </w:rPr>
            </w:pPr>
            <w:r>
              <w:rPr>
                <w:i/>
                <w:lang w:val="es-ES"/>
              </w:rPr>
              <w:t>email</w:t>
            </w:r>
          </w:p>
        </w:tc>
        <w:tc>
          <w:tcPr>
            <w:tcW w:w="2915" w:type="dxa"/>
          </w:tcPr>
          <w:p w14:paraId="1DD39C2D" w14:textId="0BAAB9E5" w:rsidR="00DD6C14" w:rsidRDefault="007D540E" w:rsidP="00511CF2">
            <w:pPr>
              <w:rPr>
                <w:color w:val="0F0CB0"/>
                <w:lang w:val="es-ES"/>
              </w:rPr>
            </w:pPr>
            <w:r>
              <w:rPr>
                <w:color w:val="0F0CB0"/>
                <w:lang w:val="es-ES"/>
              </w:rPr>
              <w:t xml:space="preserve">  character_</w:t>
            </w:r>
            <w:r w:rsidR="00D364CC">
              <w:rPr>
                <w:color w:val="0F0CB0"/>
                <w:lang w:val="es-ES"/>
              </w:rPr>
              <w:t>varing (</w:t>
            </w:r>
            <w:r>
              <w:rPr>
                <w:color w:val="0F0CB0"/>
                <w:lang w:val="es-ES"/>
              </w:rPr>
              <w:t>66)</w:t>
            </w:r>
          </w:p>
        </w:tc>
        <w:tc>
          <w:tcPr>
            <w:tcW w:w="869" w:type="dxa"/>
            <w:gridSpan w:val="2"/>
          </w:tcPr>
          <w:p w14:paraId="5A1B1C53" w14:textId="77777777" w:rsidR="00DD6C14" w:rsidRPr="00CD0119" w:rsidRDefault="007D540E" w:rsidP="00511CF2">
            <w:pPr>
              <w:rPr>
                <w:b/>
                <w:bCs/>
                <w:lang w:val="es-ES"/>
              </w:rPr>
            </w:pPr>
            <w:r w:rsidRPr="00CD0119">
              <w:rPr>
                <w:b/>
                <w:bCs/>
                <w:lang w:val="es-ES"/>
              </w:rPr>
              <w:t>NO</w:t>
            </w:r>
          </w:p>
        </w:tc>
        <w:tc>
          <w:tcPr>
            <w:tcW w:w="3671" w:type="dxa"/>
          </w:tcPr>
          <w:p w14:paraId="5D1A7BE9" w14:textId="77777777" w:rsidR="00DD6C14" w:rsidRDefault="007D540E" w:rsidP="00511CF2">
            <w:pPr>
              <w:jc w:val="both"/>
              <w:rPr>
                <w:color w:val="000000"/>
                <w:lang w:val="es-ES"/>
              </w:rPr>
            </w:pPr>
            <w:r>
              <w:rPr>
                <w:color w:val="000000"/>
                <w:lang w:val="es-ES"/>
              </w:rPr>
              <w:t>Email del usuario.</w:t>
            </w:r>
          </w:p>
        </w:tc>
      </w:tr>
      <w:tr w:rsidR="00DD6C14" w14:paraId="035FB696" w14:textId="77777777" w:rsidTr="00C4166C">
        <w:trPr>
          <w:trHeight w:val="420"/>
        </w:trPr>
        <w:tc>
          <w:tcPr>
            <w:tcW w:w="582" w:type="dxa"/>
          </w:tcPr>
          <w:p w14:paraId="7EF464AA" w14:textId="77777777" w:rsidR="00DD6C14" w:rsidRDefault="00DD6C14" w:rsidP="00511CF2">
            <w:pPr>
              <w:rPr>
                <w:lang w:val="es-ES"/>
              </w:rPr>
            </w:pPr>
          </w:p>
        </w:tc>
        <w:tc>
          <w:tcPr>
            <w:tcW w:w="1456" w:type="dxa"/>
          </w:tcPr>
          <w:p w14:paraId="00C6B995" w14:textId="77777777" w:rsidR="00DD6C14" w:rsidRDefault="007D540E" w:rsidP="00511CF2">
            <w:pPr>
              <w:rPr>
                <w:i/>
                <w:lang w:val="es-ES"/>
              </w:rPr>
            </w:pPr>
            <w:r>
              <w:rPr>
                <w:i/>
                <w:lang w:val="es-ES"/>
              </w:rPr>
              <w:t>surname</w:t>
            </w:r>
          </w:p>
        </w:tc>
        <w:tc>
          <w:tcPr>
            <w:tcW w:w="2915" w:type="dxa"/>
          </w:tcPr>
          <w:p w14:paraId="62CA4B4A" w14:textId="10288C27" w:rsidR="00DD6C14" w:rsidRDefault="007D540E" w:rsidP="00511CF2">
            <w:pPr>
              <w:rPr>
                <w:color w:val="0F0CB0"/>
                <w:lang w:val="es-ES"/>
              </w:rPr>
            </w:pPr>
            <w:r>
              <w:rPr>
                <w:color w:val="0F0CB0"/>
                <w:lang w:val="es-ES"/>
              </w:rPr>
              <w:t xml:space="preserve">  character_</w:t>
            </w:r>
            <w:r w:rsidR="00D364CC">
              <w:rPr>
                <w:color w:val="0F0CB0"/>
                <w:lang w:val="es-ES"/>
              </w:rPr>
              <w:t>varing (</w:t>
            </w:r>
            <w:r>
              <w:rPr>
                <w:color w:val="0F0CB0"/>
                <w:lang w:val="es-ES"/>
              </w:rPr>
              <w:t>30)</w:t>
            </w:r>
          </w:p>
        </w:tc>
        <w:tc>
          <w:tcPr>
            <w:tcW w:w="869" w:type="dxa"/>
            <w:gridSpan w:val="2"/>
          </w:tcPr>
          <w:p w14:paraId="05B73EA3" w14:textId="77777777" w:rsidR="00DD6C14" w:rsidRPr="00CD0119" w:rsidRDefault="007D540E" w:rsidP="00511CF2">
            <w:pPr>
              <w:rPr>
                <w:b/>
                <w:bCs/>
                <w:lang w:val="es-ES"/>
              </w:rPr>
            </w:pPr>
            <w:r w:rsidRPr="00CD0119">
              <w:rPr>
                <w:b/>
                <w:bCs/>
                <w:lang w:val="es-ES"/>
              </w:rPr>
              <w:t>NO</w:t>
            </w:r>
          </w:p>
        </w:tc>
        <w:tc>
          <w:tcPr>
            <w:tcW w:w="3671" w:type="dxa"/>
          </w:tcPr>
          <w:p w14:paraId="61EAAF9B" w14:textId="3635E1CE" w:rsidR="00DD6C14" w:rsidRDefault="007D540E" w:rsidP="00511CF2">
            <w:pPr>
              <w:jc w:val="both"/>
              <w:rPr>
                <w:color w:val="000000"/>
                <w:lang w:val="es-ES"/>
              </w:rPr>
            </w:pPr>
            <w:r>
              <w:rPr>
                <w:color w:val="000000"/>
                <w:lang w:val="es-ES"/>
              </w:rPr>
              <w:t xml:space="preserve">Apellidos del </w:t>
            </w:r>
            <w:r w:rsidR="00511CF2">
              <w:rPr>
                <w:color w:val="000000"/>
                <w:lang w:val="es-ES"/>
              </w:rPr>
              <w:t>usuario.</w:t>
            </w:r>
          </w:p>
        </w:tc>
      </w:tr>
      <w:tr w:rsidR="00DD6C14" w14:paraId="6169DAC6" w14:textId="77777777" w:rsidTr="00C4166C">
        <w:trPr>
          <w:trHeight w:val="232"/>
        </w:trPr>
        <w:tc>
          <w:tcPr>
            <w:tcW w:w="582" w:type="dxa"/>
          </w:tcPr>
          <w:p w14:paraId="09EC53D7" w14:textId="77777777" w:rsidR="00DD6C14" w:rsidRDefault="007D540E" w:rsidP="00511CF2">
            <w:pPr>
              <w:rPr>
                <w:lang w:val="es-ES"/>
              </w:rPr>
            </w:pPr>
            <w:r>
              <w:rPr>
                <w:lang w:val="es-ES"/>
              </w:rPr>
              <w:t>FK</w:t>
            </w:r>
          </w:p>
        </w:tc>
        <w:tc>
          <w:tcPr>
            <w:tcW w:w="1456" w:type="dxa"/>
          </w:tcPr>
          <w:p w14:paraId="4A590D30" w14:textId="77777777" w:rsidR="00DD6C14" w:rsidRDefault="007D540E" w:rsidP="00511CF2">
            <w:pPr>
              <w:rPr>
                <w:i/>
                <w:lang w:val="es-ES"/>
              </w:rPr>
            </w:pPr>
            <w:r>
              <w:rPr>
                <w:i/>
                <w:lang w:val="es-ES"/>
              </w:rPr>
              <w:t>Work_Area</w:t>
            </w:r>
          </w:p>
        </w:tc>
        <w:tc>
          <w:tcPr>
            <w:tcW w:w="2915" w:type="dxa"/>
          </w:tcPr>
          <w:p w14:paraId="555BB91C" w14:textId="263DBCF6" w:rsidR="00DD6C14" w:rsidRDefault="007D540E" w:rsidP="00511CF2">
            <w:pPr>
              <w:rPr>
                <w:color w:val="0F0CB0"/>
                <w:lang w:val="es-ES"/>
              </w:rPr>
            </w:pPr>
            <w:r>
              <w:rPr>
                <w:color w:val="0F0CB0"/>
                <w:lang w:val="es-ES"/>
              </w:rPr>
              <w:t xml:space="preserve">  character_</w:t>
            </w:r>
            <w:r w:rsidR="00D364CC">
              <w:rPr>
                <w:color w:val="0F0CB0"/>
                <w:lang w:val="es-ES"/>
              </w:rPr>
              <w:t>varing (</w:t>
            </w:r>
            <w:r>
              <w:rPr>
                <w:color w:val="0F0CB0"/>
                <w:lang w:val="es-ES"/>
              </w:rPr>
              <w:t>30)</w:t>
            </w:r>
          </w:p>
        </w:tc>
        <w:tc>
          <w:tcPr>
            <w:tcW w:w="869" w:type="dxa"/>
            <w:gridSpan w:val="2"/>
          </w:tcPr>
          <w:p w14:paraId="3AD95CBC" w14:textId="77777777" w:rsidR="00DD6C14" w:rsidRPr="00CD0119" w:rsidRDefault="007D540E" w:rsidP="00511CF2">
            <w:pPr>
              <w:rPr>
                <w:b/>
                <w:bCs/>
                <w:lang w:val="es-ES"/>
              </w:rPr>
            </w:pPr>
            <w:r w:rsidRPr="00CD0119">
              <w:rPr>
                <w:b/>
                <w:bCs/>
                <w:lang w:val="es-ES"/>
              </w:rPr>
              <w:t>NO</w:t>
            </w:r>
          </w:p>
        </w:tc>
        <w:tc>
          <w:tcPr>
            <w:tcW w:w="3671" w:type="dxa"/>
          </w:tcPr>
          <w:p w14:paraId="3FC771E9" w14:textId="77777777" w:rsidR="00DD6C14" w:rsidRDefault="007D540E" w:rsidP="00511CF2">
            <w:pPr>
              <w:jc w:val="both"/>
              <w:rPr>
                <w:color w:val="000000"/>
                <w:lang w:val="es-ES"/>
              </w:rPr>
            </w:pPr>
            <w:r>
              <w:rPr>
                <w:color w:val="000000"/>
                <w:lang w:val="es-ES"/>
              </w:rPr>
              <w:t>Área de trabajo del usuario.</w:t>
            </w:r>
          </w:p>
        </w:tc>
      </w:tr>
      <w:tr w:rsidR="00DD6C14" w14:paraId="6CD93073" w14:textId="77777777" w:rsidTr="00C4166C">
        <w:trPr>
          <w:trHeight w:val="232"/>
        </w:trPr>
        <w:tc>
          <w:tcPr>
            <w:tcW w:w="582" w:type="dxa"/>
          </w:tcPr>
          <w:p w14:paraId="34FAC3AF" w14:textId="77777777" w:rsidR="00DD6C14" w:rsidRDefault="007D540E" w:rsidP="00511CF2">
            <w:pPr>
              <w:rPr>
                <w:lang w:val="es-ES"/>
              </w:rPr>
            </w:pPr>
            <w:r>
              <w:rPr>
                <w:lang w:val="es-ES"/>
              </w:rPr>
              <w:t>FK</w:t>
            </w:r>
          </w:p>
        </w:tc>
        <w:tc>
          <w:tcPr>
            <w:tcW w:w="1456" w:type="dxa"/>
          </w:tcPr>
          <w:p w14:paraId="1331DDAE" w14:textId="35CD0FF7" w:rsidR="00DD6C14" w:rsidRDefault="00511CF2" w:rsidP="00511CF2">
            <w:pPr>
              <w:rPr>
                <w:i/>
                <w:lang w:val="es-ES"/>
              </w:rPr>
            </w:pPr>
            <w:r>
              <w:rPr>
                <w:i/>
                <w:lang w:val="es-ES"/>
              </w:rPr>
              <w:t>Formación</w:t>
            </w:r>
          </w:p>
        </w:tc>
        <w:tc>
          <w:tcPr>
            <w:tcW w:w="2915" w:type="dxa"/>
          </w:tcPr>
          <w:p w14:paraId="7B120C29" w14:textId="739A2ECA" w:rsidR="00DD6C14" w:rsidRDefault="007D540E" w:rsidP="00511CF2">
            <w:pPr>
              <w:rPr>
                <w:color w:val="0F0CB0"/>
                <w:lang w:val="es-ES"/>
              </w:rPr>
            </w:pPr>
            <w:r>
              <w:rPr>
                <w:color w:val="0F0CB0"/>
                <w:lang w:val="es-ES"/>
              </w:rPr>
              <w:t xml:space="preserve">  character_</w:t>
            </w:r>
            <w:r w:rsidR="00D364CC">
              <w:rPr>
                <w:color w:val="0F0CB0"/>
                <w:lang w:val="es-ES"/>
              </w:rPr>
              <w:t>varing (</w:t>
            </w:r>
            <w:r>
              <w:rPr>
                <w:color w:val="0F0CB0"/>
                <w:lang w:val="es-ES"/>
              </w:rPr>
              <w:t>8000)</w:t>
            </w:r>
          </w:p>
        </w:tc>
        <w:tc>
          <w:tcPr>
            <w:tcW w:w="869" w:type="dxa"/>
            <w:gridSpan w:val="2"/>
          </w:tcPr>
          <w:p w14:paraId="7E698AAF" w14:textId="77777777" w:rsidR="00DD6C14" w:rsidRPr="00CD0119" w:rsidRDefault="00DD6C14" w:rsidP="00511CF2">
            <w:pPr>
              <w:rPr>
                <w:b/>
                <w:bCs/>
                <w:lang w:val="es-ES"/>
              </w:rPr>
            </w:pPr>
          </w:p>
        </w:tc>
        <w:tc>
          <w:tcPr>
            <w:tcW w:w="3671" w:type="dxa"/>
          </w:tcPr>
          <w:p w14:paraId="31FA5D47" w14:textId="77777777" w:rsidR="00DD6C14" w:rsidRDefault="007D540E" w:rsidP="00511CF2">
            <w:pPr>
              <w:jc w:val="both"/>
              <w:rPr>
                <w:color w:val="000000"/>
                <w:lang w:val="es-ES"/>
              </w:rPr>
            </w:pPr>
            <w:r>
              <w:rPr>
                <w:color w:val="000000"/>
                <w:lang w:val="es-ES"/>
              </w:rPr>
              <w:t>Formación del usuario en seguridad informática.</w:t>
            </w:r>
          </w:p>
        </w:tc>
      </w:tr>
      <w:tr w:rsidR="00DD6C14" w14:paraId="5DDC0F15" w14:textId="77777777" w:rsidTr="00C4166C">
        <w:trPr>
          <w:trHeight w:val="420"/>
        </w:trPr>
        <w:tc>
          <w:tcPr>
            <w:tcW w:w="582" w:type="dxa"/>
          </w:tcPr>
          <w:p w14:paraId="6324ACCD" w14:textId="77777777" w:rsidR="00DD6C14" w:rsidRDefault="00DD6C14" w:rsidP="00511CF2">
            <w:pPr>
              <w:rPr>
                <w:lang w:val="es-ES"/>
              </w:rPr>
            </w:pPr>
          </w:p>
        </w:tc>
        <w:tc>
          <w:tcPr>
            <w:tcW w:w="1456" w:type="dxa"/>
          </w:tcPr>
          <w:p w14:paraId="11062C96" w14:textId="77777777" w:rsidR="00DD6C14" w:rsidRDefault="007D540E" w:rsidP="00511CF2">
            <w:pPr>
              <w:rPr>
                <w:i/>
                <w:lang w:val="es-ES"/>
              </w:rPr>
            </w:pPr>
            <w:r>
              <w:rPr>
                <w:i/>
                <w:lang w:val="es-ES"/>
              </w:rPr>
              <w:t>Simulación</w:t>
            </w:r>
          </w:p>
        </w:tc>
        <w:tc>
          <w:tcPr>
            <w:tcW w:w="2915" w:type="dxa"/>
          </w:tcPr>
          <w:p w14:paraId="34E9307D" w14:textId="1D15ABED" w:rsidR="00DD6C14" w:rsidRDefault="007D540E" w:rsidP="00511CF2">
            <w:pPr>
              <w:rPr>
                <w:color w:val="0F0CB0"/>
                <w:lang w:val="es-ES"/>
              </w:rPr>
            </w:pPr>
            <w:r>
              <w:rPr>
                <w:color w:val="0F0CB0"/>
                <w:lang w:val="es-ES"/>
              </w:rPr>
              <w:t xml:space="preserve">  character_</w:t>
            </w:r>
            <w:r w:rsidR="00D364CC">
              <w:rPr>
                <w:color w:val="0F0CB0"/>
                <w:lang w:val="es-ES"/>
              </w:rPr>
              <w:t>varing (</w:t>
            </w:r>
            <w:r>
              <w:rPr>
                <w:color w:val="0F0CB0"/>
                <w:lang w:val="es-ES"/>
              </w:rPr>
              <w:t>100)</w:t>
            </w:r>
          </w:p>
        </w:tc>
        <w:tc>
          <w:tcPr>
            <w:tcW w:w="869" w:type="dxa"/>
            <w:gridSpan w:val="2"/>
          </w:tcPr>
          <w:p w14:paraId="70F5F583" w14:textId="77777777" w:rsidR="00DD6C14" w:rsidRPr="00CD0119" w:rsidRDefault="00DD6C14" w:rsidP="00511CF2">
            <w:pPr>
              <w:rPr>
                <w:b/>
                <w:bCs/>
                <w:lang w:val="es-ES"/>
              </w:rPr>
            </w:pPr>
          </w:p>
        </w:tc>
        <w:tc>
          <w:tcPr>
            <w:tcW w:w="3671" w:type="dxa"/>
          </w:tcPr>
          <w:p w14:paraId="26D89515" w14:textId="77777777" w:rsidR="00DD6C14" w:rsidRDefault="007D540E" w:rsidP="00511CF2">
            <w:pPr>
              <w:jc w:val="both"/>
              <w:rPr>
                <w:color w:val="000000"/>
                <w:lang w:val="es-ES"/>
              </w:rPr>
            </w:pPr>
            <w:r>
              <w:rPr>
                <w:color w:val="000000"/>
                <w:lang w:val="es-ES"/>
              </w:rPr>
              <w:t>Simulaciones realizadas en seguridad informática.</w:t>
            </w:r>
          </w:p>
        </w:tc>
      </w:tr>
      <w:tr w:rsidR="00DD6C14" w14:paraId="0A96EEE8" w14:textId="77777777" w:rsidTr="00C4166C">
        <w:trPr>
          <w:trHeight w:val="338"/>
        </w:trPr>
        <w:tc>
          <w:tcPr>
            <w:tcW w:w="9493" w:type="dxa"/>
            <w:gridSpan w:val="6"/>
          </w:tcPr>
          <w:p w14:paraId="5E3B8B45" w14:textId="777B9883" w:rsidR="00DD6C14" w:rsidRDefault="007D540E" w:rsidP="00511CF2">
            <w:pPr>
              <w:rPr>
                <w:color w:val="000000"/>
                <w:lang w:val="es-ES"/>
              </w:rPr>
            </w:pPr>
            <w:r>
              <w:rPr>
                <w:color w:val="000000"/>
                <w:lang w:val="es-ES"/>
              </w:rPr>
              <w:t>FOREING KEY (</w:t>
            </w:r>
            <w:r>
              <w:rPr>
                <w:b/>
                <w:i/>
                <w:color w:val="000000"/>
                <w:lang w:val="es-ES"/>
              </w:rPr>
              <w:t>Work_Area</w:t>
            </w:r>
            <w:r>
              <w:rPr>
                <w:i/>
                <w:color w:val="000000"/>
                <w:lang w:val="es-ES"/>
              </w:rPr>
              <w:t xml:space="preserve">) </w:t>
            </w:r>
            <w:r w:rsidR="00511CF2">
              <w:rPr>
                <w:i/>
                <w:color w:val="000000"/>
                <w:lang w:val="es-ES"/>
              </w:rPr>
              <w:t>REFERENCES WORK</w:t>
            </w:r>
            <w:r>
              <w:rPr>
                <w:color w:val="000000"/>
                <w:lang w:val="es-ES"/>
              </w:rPr>
              <w:t>_AREA (</w:t>
            </w:r>
            <w:r>
              <w:rPr>
                <w:b/>
                <w:i/>
                <w:color w:val="000000"/>
                <w:lang w:val="es-ES"/>
              </w:rPr>
              <w:t>Work_Area</w:t>
            </w:r>
            <w:r>
              <w:rPr>
                <w:color w:val="000000"/>
                <w:lang w:val="es-ES"/>
              </w:rPr>
              <w:t>)</w:t>
            </w:r>
          </w:p>
          <w:p w14:paraId="2D5AAC76" w14:textId="66AEE8D4" w:rsidR="00DD6C14" w:rsidRDefault="007D540E" w:rsidP="00511CF2">
            <w:pPr>
              <w:rPr>
                <w:color w:val="000000"/>
              </w:rPr>
            </w:pPr>
            <w:r>
              <w:rPr>
                <w:color w:val="000000"/>
                <w:lang w:val="es-ES"/>
              </w:rPr>
              <w:t>FOREING KEY (</w:t>
            </w:r>
            <w:r>
              <w:rPr>
                <w:b/>
                <w:i/>
                <w:color w:val="000000"/>
                <w:lang w:val="es-ES"/>
              </w:rPr>
              <w:t>formacion</w:t>
            </w:r>
            <w:r>
              <w:rPr>
                <w:color w:val="000000"/>
                <w:lang w:val="es-ES"/>
              </w:rPr>
              <w:t xml:space="preserve">) </w:t>
            </w:r>
            <w:r w:rsidR="00511CF2">
              <w:rPr>
                <w:i/>
                <w:color w:val="000000"/>
                <w:lang w:val="es-ES"/>
              </w:rPr>
              <w:t>REFERENCES</w:t>
            </w:r>
            <w:r w:rsidR="00511CF2">
              <w:rPr>
                <w:color w:val="000000"/>
                <w:lang w:val="es-ES"/>
              </w:rPr>
              <w:t xml:space="preserve"> FORMACION</w:t>
            </w:r>
            <w:r>
              <w:rPr>
                <w:color w:val="000000"/>
                <w:lang w:val="es-ES"/>
              </w:rPr>
              <w:t xml:space="preserve"> (</w:t>
            </w:r>
            <w:r>
              <w:rPr>
                <w:b/>
                <w:i/>
                <w:color w:val="000000"/>
                <w:lang w:val="es-ES"/>
              </w:rPr>
              <w:t>tipo</w:t>
            </w:r>
            <w:r>
              <w:rPr>
                <w:color w:val="000000"/>
                <w:lang w:val="es-ES"/>
              </w:rPr>
              <w:t>)</w:t>
            </w:r>
          </w:p>
        </w:tc>
      </w:tr>
      <w:tr w:rsidR="00DD6C14" w14:paraId="33BE7BB2" w14:textId="77777777" w:rsidTr="00C4166C">
        <w:trPr>
          <w:trHeight w:val="1574"/>
        </w:trPr>
        <w:tc>
          <w:tcPr>
            <w:tcW w:w="4953" w:type="dxa"/>
            <w:gridSpan w:val="3"/>
          </w:tcPr>
          <w:p w14:paraId="2DD820FA" w14:textId="713D504C" w:rsidR="00DD6C14" w:rsidRPr="002445C0" w:rsidRDefault="007D540E" w:rsidP="002445C0">
            <w:r w:rsidRPr="002445C0">
              <w:rPr>
                <w:lang w:val="es-ES"/>
              </w:rPr>
              <w:t xml:space="preserve">Tabla: </w:t>
            </w:r>
            <w:r w:rsidR="002445C0" w:rsidRPr="008F3FCB">
              <w:rPr>
                <w:b/>
                <w:bCs/>
                <w:lang w:val="es-ES"/>
              </w:rPr>
              <w:t>formación</w:t>
            </w:r>
          </w:p>
        </w:tc>
        <w:tc>
          <w:tcPr>
            <w:tcW w:w="4540" w:type="dxa"/>
            <w:gridSpan w:val="3"/>
          </w:tcPr>
          <w:p w14:paraId="5775DAC7" w14:textId="77777777" w:rsidR="00DD6C14" w:rsidRDefault="007D540E" w:rsidP="00466B3D">
            <w:pPr>
              <w:jc w:val="both"/>
            </w:pPr>
            <w:r>
              <w:rPr>
                <w:lang w:val="es-ES"/>
              </w:rPr>
              <w:t>Esta tabla representa</w:t>
            </w:r>
            <w:r>
              <w:rPr>
                <w:b/>
                <w:i/>
                <w:lang w:val="es-ES"/>
              </w:rPr>
              <w:t xml:space="preserve"> </w:t>
            </w:r>
            <w:r>
              <w:rPr>
                <w:lang w:val="es-ES"/>
              </w:rPr>
              <w:t xml:space="preserve">la formación del usuario en seguridad y vulnerabilidades informáticas, dentro de la </w:t>
            </w:r>
            <w:r>
              <w:rPr>
                <w:b/>
                <w:lang w:val="es-ES"/>
              </w:rPr>
              <w:t>BD_Empresa</w:t>
            </w:r>
            <w:r>
              <w:rPr>
                <w:lang w:val="es-ES"/>
              </w:rPr>
              <w:t>.</w:t>
            </w:r>
          </w:p>
          <w:p w14:paraId="5F56FAD4" w14:textId="77777777" w:rsidR="00DD6C14" w:rsidRDefault="00DD6C14" w:rsidP="00466B3D">
            <w:pPr>
              <w:jc w:val="both"/>
              <w:rPr>
                <w:lang w:val="es-ES"/>
              </w:rPr>
            </w:pPr>
          </w:p>
          <w:p w14:paraId="26E17E7E" w14:textId="77777777" w:rsidR="00DD6C14" w:rsidRDefault="007D540E" w:rsidP="00466B3D">
            <w:pPr>
              <w:jc w:val="both"/>
            </w:pPr>
            <w:r>
              <w:rPr>
                <w:lang w:val="es-ES"/>
              </w:rPr>
              <w:t>Esta entidad gestiona todos los datos referentes a la formación que debe dar la empresa a sus usuarios en relación con la ciberseguridad.</w:t>
            </w:r>
          </w:p>
        </w:tc>
      </w:tr>
      <w:tr w:rsidR="00DD6C14" w14:paraId="79E6F45F" w14:textId="77777777" w:rsidTr="00C4166C">
        <w:trPr>
          <w:trHeight w:val="196"/>
        </w:trPr>
        <w:tc>
          <w:tcPr>
            <w:tcW w:w="582" w:type="dxa"/>
            <w:shd w:val="clear" w:color="auto" w:fill="A6A6A6" w:themeFill="background1" w:themeFillShade="A6"/>
          </w:tcPr>
          <w:p w14:paraId="2D9C1FED" w14:textId="77777777" w:rsidR="00DD6C14" w:rsidRDefault="00DD6C14" w:rsidP="002445C0"/>
        </w:tc>
        <w:tc>
          <w:tcPr>
            <w:tcW w:w="1456" w:type="dxa"/>
            <w:shd w:val="clear" w:color="auto" w:fill="A6A6A6" w:themeFill="background1" w:themeFillShade="A6"/>
          </w:tcPr>
          <w:p w14:paraId="59818CC8" w14:textId="77777777" w:rsidR="00DD6C14" w:rsidRDefault="007D540E" w:rsidP="002445C0">
            <w:r>
              <w:rPr>
                <w:lang w:val="es-ES"/>
              </w:rPr>
              <w:t xml:space="preserve">Campo </w:t>
            </w:r>
          </w:p>
        </w:tc>
        <w:tc>
          <w:tcPr>
            <w:tcW w:w="2915" w:type="dxa"/>
            <w:shd w:val="clear" w:color="auto" w:fill="A6A6A6" w:themeFill="background1" w:themeFillShade="A6"/>
          </w:tcPr>
          <w:p w14:paraId="5A02ABA6" w14:textId="77777777" w:rsidR="00DD6C14" w:rsidRDefault="007D540E" w:rsidP="002445C0">
            <w:r>
              <w:rPr>
                <w:lang w:val="es-ES"/>
              </w:rPr>
              <w:t>Tipo</w:t>
            </w:r>
          </w:p>
        </w:tc>
        <w:tc>
          <w:tcPr>
            <w:tcW w:w="726" w:type="dxa"/>
            <w:shd w:val="clear" w:color="auto" w:fill="A6A6A6" w:themeFill="background1" w:themeFillShade="A6"/>
          </w:tcPr>
          <w:p w14:paraId="337FD4B9" w14:textId="77777777" w:rsidR="00DD6C14" w:rsidRDefault="007D540E" w:rsidP="002445C0">
            <w:r>
              <w:rPr>
                <w:lang w:val="es-ES"/>
              </w:rPr>
              <w:t>Nulo</w:t>
            </w:r>
          </w:p>
        </w:tc>
        <w:tc>
          <w:tcPr>
            <w:tcW w:w="3814" w:type="dxa"/>
            <w:gridSpan w:val="2"/>
            <w:shd w:val="clear" w:color="auto" w:fill="A6A6A6" w:themeFill="background1" w:themeFillShade="A6"/>
          </w:tcPr>
          <w:p w14:paraId="4A1099BE" w14:textId="77777777" w:rsidR="00DD6C14" w:rsidRDefault="007D540E" w:rsidP="002445C0">
            <w:r>
              <w:rPr>
                <w:lang w:val="es-ES"/>
              </w:rPr>
              <w:t>Descripción</w:t>
            </w:r>
          </w:p>
        </w:tc>
      </w:tr>
      <w:tr w:rsidR="00DD6C14" w14:paraId="2E943658" w14:textId="77777777" w:rsidTr="00C4166C">
        <w:trPr>
          <w:trHeight w:val="787"/>
        </w:trPr>
        <w:tc>
          <w:tcPr>
            <w:tcW w:w="582" w:type="dxa"/>
          </w:tcPr>
          <w:p w14:paraId="2C39E55C" w14:textId="77777777" w:rsidR="00DD6C14" w:rsidRDefault="007D540E" w:rsidP="002445C0">
            <w:pPr>
              <w:rPr>
                <w:lang w:val="es-ES"/>
              </w:rPr>
            </w:pPr>
            <w:r>
              <w:rPr>
                <w:lang w:val="es-ES"/>
              </w:rPr>
              <w:t>PK</w:t>
            </w:r>
          </w:p>
          <w:p w14:paraId="4420D636" w14:textId="77777777" w:rsidR="00DD6C14" w:rsidRDefault="00DD6C14" w:rsidP="002445C0">
            <w:pPr>
              <w:rPr>
                <w:lang w:val="es-ES"/>
              </w:rPr>
            </w:pPr>
          </w:p>
        </w:tc>
        <w:tc>
          <w:tcPr>
            <w:tcW w:w="1456" w:type="dxa"/>
          </w:tcPr>
          <w:p w14:paraId="3AC69CA6" w14:textId="77777777" w:rsidR="00DD6C14" w:rsidRPr="00D364CC" w:rsidRDefault="007D540E" w:rsidP="002445C0">
            <w:pPr>
              <w:rPr>
                <w:i/>
              </w:rPr>
            </w:pPr>
            <w:r w:rsidRPr="00D364CC">
              <w:rPr>
                <w:i/>
                <w:lang w:val="es-ES"/>
              </w:rPr>
              <w:t>tipo</w:t>
            </w:r>
          </w:p>
        </w:tc>
        <w:tc>
          <w:tcPr>
            <w:tcW w:w="2915" w:type="dxa"/>
          </w:tcPr>
          <w:p w14:paraId="70746DA2" w14:textId="3702F7C4" w:rsidR="00DD6C14" w:rsidRPr="00D364CC" w:rsidRDefault="007D540E" w:rsidP="002445C0">
            <w:pPr>
              <w:rPr>
                <w:lang w:val="es-ES"/>
              </w:rPr>
            </w:pPr>
            <w:r w:rsidRPr="00D364CC">
              <w:rPr>
                <w:color w:val="0F0CB0"/>
                <w:lang w:val="es-ES"/>
              </w:rPr>
              <w:t>character_</w:t>
            </w:r>
            <w:r w:rsidR="002445C0" w:rsidRPr="00D364CC">
              <w:rPr>
                <w:color w:val="0F0CB0"/>
                <w:lang w:val="es-ES"/>
              </w:rPr>
              <w:t>varing (</w:t>
            </w:r>
            <w:r w:rsidRPr="00D364CC">
              <w:rPr>
                <w:color w:val="0F0CB0"/>
                <w:lang w:val="es-ES"/>
              </w:rPr>
              <w:t>8000)</w:t>
            </w:r>
          </w:p>
        </w:tc>
        <w:tc>
          <w:tcPr>
            <w:tcW w:w="726" w:type="dxa"/>
          </w:tcPr>
          <w:p w14:paraId="3D9EDE2E" w14:textId="77777777" w:rsidR="00DD6C14" w:rsidRPr="00CD0119" w:rsidRDefault="007D540E" w:rsidP="002445C0">
            <w:pPr>
              <w:rPr>
                <w:b/>
                <w:bCs/>
                <w:lang w:val="es-ES"/>
              </w:rPr>
            </w:pPr>
            <w:r w:rsidRPr="00CD0119">
              <w:rPr>
                <w:b/>
                <w:bCs/>
                <w:lang w:val="es-ES"/>
              </w:rPr>
              <w:t>NO</w:t>
            </w:r>
          </w:p>
        </w:tc>
        <w:tc>
          <w:tcPr>
            <w:tcW w:w="3814" w:type="dxa"/>
            <w:gridSpan w:val="2"/>
          </w:tcPr>
          <w:p w14:paraId="12BE6E25" w14:textId="52BF2CA3" w:rsidR="00DD6C14" w:rsidRDefault="007D540E" w:rsidP="00466B3D">
            <w:pPr>
              <w:jc w:val="both"/>
              <w:rPr>
                <w:lang w:val="es-ES"/>
              </w:rPr>
            </w:pPr>
            <w:r>
              <w:rPr>
                <w:lang w:val="es-ES"/>
              </w:rPr>
              <w:t xml:space="preserve">Identificador del tipo de </w:t>
            </w:r>
            <w:r w:rsidR="002445C0">
              <w:rPr>
                <w:lang w:val="es-ES"/>
              </w:rPr>
              <w:t>formación</w:t>
            </w:r>
            <w:r>
              <w:rPr>
                <w:lang w:val="es-ES"/>
              </w:rPr>
              <w:t xml:space="preserve"> que debe de tener el usuario con respecto a la ciberseguridad en la empresa de automovilismo.</w:t>
            </w:r>
          </w:p>
        </w:tc>
      </w:tr>
    </w:tbl>
    <w:p w14:paraId="06F58A97" w14:textId="77777777" w:rsidR="00DD6C14" w:rsidRDefault="00DD6C14" w:rsidP="00987A00">
      <w:pPr>
        <w:rPr>
          <w:lang w:val="es-ES"/>
        </w:rPr>
      </w:pPr>
    </w:p>
    <w:tbl>
      <w:tblPr>
        <w:tblStyle w:val="Tablaconcuadrculaclara"/>
        <w:tblW w:w="9355" w:type="dxa"/>
        <w:tblLayout w:type="fixed"/>
        <w:tblLook w:val="04A0" w:firstRow="1" w:lastRow="0" w:firstColumn="1" w:lastColumn="0" w:noHBand="0" w:noVBand="1"/>
      </w:tblPr>
      <w:tblGrid>
        <w:gridCol w:w="567"/>
        <w:gridCol w:w="1417"/>
        <w:gridCol w:w="2551"/>
        <w:gridCol w:w="284"/>
        <w:gridCol w:w="425"/>
        <w:gridCol w:w="283"/>
        <w:gridCol w:w="3828"/>
      </w:tblGrid>
      <w:tr w:rsidR="00DD6C14" w14:paraId="07EC6622" w14:textId="77777777" w:rsidTr="00CB7FBE">
        <w:tc>
          <w:tcPr>
            <w:tcW w:w="4535" w:type="dxa"/>
            <w:gridSpan w:val="3"/>
          </w:tcPr>
          <w:p w14:paraId="14D27450" w14:textId="77777777" w:rsidR="00DD6C14" w:rsidRPr="00466B3D" w:rsidRDefault="007D540E" w:rsidP="00466B3D">
            <w:r w:rsidRPr="00466B3D">
              <w:rPr>
                <w:lang w:val="es-ES"/>
              </w:rPr>
              <w:t xml:space="preserve">Tabla: </w:t>
            </w:r>
            <w:r w:rsidRPr="008F3FCB">
              <w:rPr>
                <w:b/>
                <w:bCs/>
                <w:lang w:val="es-ES"/>
              </w:rPr>
              <w:t>Work_Area</w:t>
            </w:r>
          </w:p>
        </w:tc>
        <w:tc>
          <w:tcPr>
            <w:tcW w:w="4820" w:type="dxa"/>
            <w:gridSpan w:val="4"/>
          </w:tcPr>
          <w:p w14:paraId="68C4D00A" w14:textId="77777777" w:rsidR="00DD6C14" w:rsidRPr="00466B3D" w:rsidRDefault="007D540E" w:rsidP="00466B3D">
            <w:pPr>
              <w:jc w:val="both"/>
            </w:pPr>
            <w:r w:rsidRPr="00466B3D">
              <w:rPr>
                <w:lang w:val="es-ES"/>
              </w:rPr>
              <w:t>Esta tabla representa el área de trabajo de los usuarios, dentro de la BD_Empresa.</w:t>
            </w:r>
          </w:p>
          <w:p w14:paraId="616E0B90" w14:textId="77777777" w:rsidR="00DD6C14" w:rsidRPr="00466B3D" w:rsidRDefault="00DD6C14" w:rsidP="00466B3D">
            <w:pPr>
              <w:jc w:val="both"/>
              <w:rPr>
                <w:lang w:val="es-ES"/>
              </w:rPr>
            </w:pPr>
          </w:p>
          <w:p w14:paraId="55BE7DC9" w14:textId="77777777" w:rsidR="00DD6C14" w:rsidRPr="00466B3D" w:rsidRDefault="007D540E" w:rsidP="00466B3D">
            <w:pPr>
              <w:jc w:val="both"/>
            </w:pPr>
            <w:r w:rsidRPr="00466B3D">
              <w:rPr>
                <w:lang w:val="es-ES"/>
              </w:rPr>
              <w:t>Esta entidad gestiona el lugar de trabajo de los usuarios de la empresa.</w:t>
            </w:r>
          </w:p>
        </w:tc>
      </w:tr>
      <w:tr w:rsidR="00DD6C14" w14:paraId="7E9C896C" w14:textId="77777777" w:rsidTr="00CB7FBE">
        <w:tc>
          <w:tcPr>
            <w:tcW w:w="567" w:type="dxa"/>
            <w:vMerge w:val="restart"/>
            <w:shd w:val="clear" w:color="auto" w:fill="A6A6A6" w:themeFill="background1" w:themeFillShade="A6"/>
          </w:tcPr>
          <w:p w14:paraId="1316DF3A" w14:textId="77777777" w:rsidR="00DD6C14" w:rsidRPr="00466B3D" w:rsidRDefault="00DD6C14" w:rsidP="00466B3D"/>
        </w:tc>
        <w:tc>
          <w:tcPr>
            <w:tcW w:w="1417" w:type="dxa"/>
            <w:vMerge w:val="restart"/>
            <w:shd w:val="clear" w:color="auto" w:fill="A6A6A6" w:themeFill="background1" w:themeFillShade="A6"/>
          </w:tcPr>
          <w:p w14:paraId="6F7E6260" w14:textId="77777777" w:rsidR="00DD6C14" w:rsidRPr="00466B3D" w:rsidRDefault="007D540E" w:rsidP="00466B3D">
            <w:r w:rsidRPr="00466B3D">
              <w:rPr>
                <w:lang w:val="es-ES"/>
              </w:rPr>
              <w:t xml:space="preserve">Campo </w:t>
            </w:r>
          </w:p>
        </w:tc>
        <w:tc>
          <w:tcPr>
            <w:tcW w:w="2551" w:type="dxa"/>
            <w:vMerge w:val="restart"/>
            <w:shd w:val="clear" w:color="auto" w:fill="A6A6A6" w:themeFill="background1" w:themeFillShade="A6"/>
          </w:tcPr>
          <w:p w14:paraId="5E90E074" w14:textId="77777777" w:rsidR="00DD6C14" w:rsidRPr="00466B3D" w:rsidRDefault="007D540E" w:rsidP="00466B3D">
            <w:r w:rsidRPr="00466B3D">
              <w:rPr>
                <w:lang w:val="es-ES"/>
              </w:rPr>
              <w:t>Tipo</w:t>
            </w:r>
          </w:p>
        </w:tc>
        <w:tc>
          <w:tcPr>
            <w:tcW w:w="709" w:type="dxa"/>
            <w:gridSpan w:val="2"/>
            <w:shd w:val="clear" w:color="auto" w:fill="A6A6A6" w:themeFill="background1" w:themeFillShade="A6"/>
          </w:tcPr>
          <w:p w14:paraId="76FFAB69" w14:textId="77777777" w:rsidR="00DD6C14" w:rsidRPr="00466B3D" w:rsidRDefault="007D540E" w:rsidP="00466B3D">
            <w:r w:rsidRPr="00466B3D">
              <w:rPr>
                <w:lang w:val="es-ES"/>
              </w:rPr>
              <w:t>Nulo</w:t>
            </w:r>
          </w:p>
        </w:tc>
        <w:tc>
          <w:tcPr>
            <w:tcW w:w="4111" w:type="dxa"/>
            <w:gridSpan w:val="2"/>
            <w:shd w:val="clear" w:color="auto" w:fill="A6A6A6" w:themeFill="background1" w:themeFillShade="A6"/>
          </w:tcPr>
          <w:p w14:paraId="495FE337" w14:textId="77777777" w:rsidR="00DD6C14" w:rsidRPr="00466B3D" w:rsidRDefault="007D540E" w:rsidP="00466B3D">
            <w:r w:rsidRPr="00466B3D">
              <w:rPr>
                <w:lang w:val="es-ES"/>
              </w:rPr>
              <w:t>Descripción</w:t>
            </w:r>
          </w:p>
        </w:tc>
      </w:tr>
      <w:tr w:rsidR="00DD6C14" w14:paraId="12DCF622" w14:textId="77777777" w:rsidTr="00CB7FBE">
        <w:tc>
          <w:tcPr>
            <w:tcW w:w="567" w:type="dxa"/>
            <w:vMerge w:val="restart"/>
          </w:tcPr>
          <w:p w14:paraId="5650E945" w14:textId="77777777" w:rsidR="00DD6C14" w:rsidRPr="00466B3D" w:rsidRDefault="007D540E" w:rsidP="00466B3D">
            <w:pPr>
              <w:rPr>
                <w:lang w:val="es-ES"/>
              </w:rPr>
            </w:pPr>
            <w:r w:rsidRPr="00466B3D">
              <w:rPr>
                <w:lang w:val="es-ES"/>
              </w:rPr>
              <w:t>PK</w:t>
            </w:r>
          </w:p>
          <w:p w14:paraId="7911F1C7" w14:textId="77777777" w:rsidR="00DD6C14" w:rsidRPr="00466B3D" w:rsidRDefault="00DD6C14" w:rsidP="00466B3D">
            <w:pPr>
              <w:rPr>
                <w:lang w:val="es-ES"/>
              </w:rPr>
            </w:pPr>
          </w:p>
        </w:tc>
        <w:tc>
          <w:tcPr>
            <w:tcW w:w="1417" w:type="dxa"/>
            <w:vMerge w:val="restart"/>
          </w:tcPr>
          <w:p w14:paraId="407546D8" w14:textId="77777777" w:rsidR="00DD6C14" w:rsidRPr="00D364CC" w:rsidRDefault="007D540E" w:rsidP="00466B3D">
            <w:r w:rsidRPr="00D364CC">
              <w:rPr>
                <w:lang w:val="es-ES"/>
              </w:rPr>
              <w:t>Work_Area</w:t>
            </w:r>
          </w:p>
        </w:tc>
        <w:tc>
          <w:tcPr>
            <w:tcW w:w="2551" w:type="dxa"/>
            <w:vMerge w:val="restart"/>
          </w:tcPr>
          <w:p w14:paraId="6E2BA781" w14:textId="51ACBA8E" w:rsidR="00DD6C14" w:rsidRPr="00F4012B" w:rsidRDefault="00F4012B" w:rsidP="00466B3D">
            <w:pPr>
              <w:rPr>
                <w:color w:val="0E57C4" w:themeColor="background2" w:themeShade="80"/>
                <w:lang w:val="es-ES"/>
              </w:rPr>
            </w:pPr>
            <w:r w:rsidRPr="00D364CC">
              <w:rPr>
                <w:color w:val="0F0CB0"/>
                <w:lang w:val="es-ES"/>
              </w:rPr>
              <w:t>character_varing</w:t>
            </w:r>
            <w:r>
              <w:rPr>
                <w:color w:val="0F0CB0"/>
                <w:lang w:val="es-ES"/>
              </w:rPr>
              <w:t xml:space="preserve"> (30)</w:t>
            </w:r>
          </w:p>
        </w:tc>
        <w:tc>
          <w:tcPr>
            <w:tcW w:w="709" w:type="dxa"/>
            <w:gridSpan w:val="2"/>
          </w:tcPr>
          <w:p w14:paraId="1BC5F44E" w14:textId="77777777" w:rsidR="00DD6C14" w:rsidRPr="00CD0119" w:rsidRDefault="007D540E" w:rsidP="00466B3D">
            <w:pPr>
              <w:rPr>
                <w:b/>
                <w:bCs/>
                <w:lang w:val="es-ES"/>
              </w:rPr>
            </w:pPr>
            <w:r w:rsidRPr="00CD0119">
              <w:rPr>
                <w:b/>
                <w:bCs/>
                <w:lang w:val="es-ES"/>
              </w:rPr>
              <w:t>NO</w:t>
            </w:r>
          </w:p>
        </w:tc>
        <w:tc>
          <w:tcPr>
            <w:tcW w:w="4111" w:type="dxa"/>
            <w:gridSpan w:val="2"/>
          </w:tcPr>
          <w:p w14:paraId="143A124E" w14:textId="77777777" w:rsidR="00DD6C14" w:rsidRPr="00D364CC" w:rsidRDefault="007D540E" w:rsidP="00466B3D">
            <w:pPr>
              <w:jc w:val="both"/>
              <w:rPr>
                <w:lang w:val="es-ES"/>
              </w:rPr>
            </w:pPr>
            <w:r w:rsidRPr="00D364CC">
              <w:rPr>
                <w:lang w:val="es-ES"/>
              </w:rPr>
              <w:t>Identificador del área de trabajo de los usuarios de la empresa.</w:t>
            </w:r>
          </w:p>
        </w:tc>
      </w:tr>
      <w:tr w:rsidR="00DD6C14" w14:paraId="2FB45285" w14:textId="77777777" w:rsidTr="00CB7FBE">
        <w:trPr>
          <w:trHeight w:val="538"/>
        </w:trPr>
        <w:tc>
          <w:tcPr>
            <w:tcW w:w="567" w:type="dxa"/>
          </w:tcPr>
          <w:p w14:paraId="41DB27E1" w14:textId="77777777" w:rsidR="00DD6C14" w:rsidRPr="00466B3D" w:rsidRDefault="00DD6C14" w:rsidP="00466B3D">
            <w:pPr>
              <w:rPr>
                <w:lang w:val="es-ES"/>
              </w:rPr>
            </w:pPr>
          </w:p>
        </w:tc>
        <w:tc>
          <w:tcPr>
            <w:tcW w:w="1417" w:type="dxa"/>
          </w:tcPr>
          <w:p w14:paraId="0F95BF0E" w14:textId="77777777" w:rsidR="00DD6C14" w:rsidRPr="00D364CC" w:rsidRDefault="007D540E" w:rsidP="00466B3D">
            <w:pPr>
              <w:rPr>
                <w:lang w:val="es-ES"/>
              </w:rPr>
            </w:pPr>
            <w:r w:rsidRPr="00D364CC">
              <w:rPr>
                <w:lang w:val="es-ES"/>
              </w:rPr>
              <w:t>Description</w:t>
            </w:r>
          </w:p>
        </w:tc>
        <w:tc>
          <w:tcPr>
            <w:tcW w:w="2551" w:type="dxa"/>
          </w:tcPr>
          <w:p w14:paraId="7ECF272B" w14:textId="096709B1" w:rsidR="00DD6C14" w:rsidRPr="00F4012B" w:rsidRDefault="00F4012B" w:rsidP="00466B3D">
            <w:pPr>
              <w:rPr>
                <w:color w:val="0E57C4" w:themeColor="background2" w:themeShade="80"/>
                <w:lang w:val="es-ES"/>
              </w:rPr>
            </w:pPr>
            <w:r w:rsidRPr="00D364CC">
              <w:rPr>
                <w:color w:val="0F0CB0"/>
                <w:lang w:val="es-ES"/>
              </w:rPr>
              <w:t>character_varing</w:t>
            </w:r>
            <w:r>
              <w:rPr>
                <w:color w:val="0F0CB0"/>
                <w:lang w:val="es-ES"/>
              </w:rPr>
              <w:t xml:space="preserve"> (50)</w:t>
            </w:r>
          </w:p>
        </w:tc>
        <w:tc>
          <w:tcPr>
            <w:tcW w:w="709" w:type="dxa"/>
            <w:gridSpan w:val="2"/>
          </w:tcPr>
          <w:p w14:paraId="6C1E8777" w14:textId="77777777" w:rsidR="00DD6C14" w:rsidRPr="00CD0119" w:rsidRDefault="007D540E" w:rsidP="00466B3D">
            <w:pPr>
              <w:rPr>
                <w:b/>
                <w:bCs/>
                <w:lang w:val="es-ES"/>
              </w:rPr>
            </w:pPr>
            <w:r w:rsidRPr="00CD0119">
              <w:rPr>
                <w:b/>
                <w:bCs/>
                <w:lang w:val="es-ES"/>
              </w:rPr>
              <w:t>SI</w:t>
            </w:r>
          </w:p>
        </w:tc>
        <w:tc>
          <w:tcPr>
            <w:tcW w:w="4111" w:type="dxa"/>
            <w:gridSpan w:val="2"/>
          </w:tcPr>
          <w:p w14:paraId="6A3FE154" w14:textId="0C145720" w:rsidR="00DD6C14" w:rsidRPr="00D364CC" w:rsidRDefault="007D540E" w:rsidP="00466B3D">
            <w:pPr>
              <w:jc w:val="both"/>
            </w:pPr>
            <w:r w:rsidRPr="00D364CC">
              <w:rPr>
                <w:lang w:val="es-ES"/>
              </w:rPr>
              <w:t xml:space="preserve">Identificador y descripción del lugar de trabajo de los </w:t>
            </w:r>
            <w:r w:rsidR="00466B3D" w:rsidRPr="00D364CC">
              <w:rPr>
                <w:lang w:val="es-ES"/>
              </w:rPr>
              <w:t>usuarios</w:t>
            </w:r>
            <w:r w:rsidRPr="00D364CC">
              <w:rPr>
                <w:lang w:val="es-ES"/>
              </w:rPr>
              <w:t xml:space="preserve"> donde trabajan dentro de la empresa.</w:t>
            </w:r>
          </w:p>
        </w:tc>
      </w:tr>
      <w:tr w:rsidR="00DD6C14" w14:paraId="492E3A03" w14:textId="77777777" w:rsidTr="00CB7FBE">
        <w:tc>
          <w:tcPr>
            <w:tcW w:w="4819" w:type="dxa"/>
            <w:gridSpan w:val="4"/>
          </w:tcPr>
          <w:p w14:paraId="161A8218" w14:textId="77777777" w:rsidR="00DD6C14" w:rsidRDefault="007D540E" w:rsidP="00466B3D">
            <w:r>
              <w:rPr>
                <w:lang w:val="es-ES"/>
              </w:rPr>
              <w:t xml:space="preserve">Tabla: </w:t>
            </w:r>
            <w:r w:rsidRPr="00D10D0C">
              <w:rPr>
                <w:b/>
                <w:bCs/>
                <w:lang w:val="es-ES"/>
              </w:rPr>
              <w:t>Log_formacion</w:t>
            </w:r>
          </w:p>
        </w:tc>
        <w:tc>
          <w:tcPr>
            <w:tcW w:w="4535" w:type="dxa"/>
            <w:gridSpan w:val="3"/>
          </w:tcPr>
          <w:p w14:paraId="11FD9AF4" w14:textId="1303F160" w:rsidR="00DD6C14" w:rsidRDefault="007D540E" w:rsidP="00466B3D">
            <w:r>
              <w:rPr>
                <w:lang w:val="es-ES"/>
              </w:rPr>
              <w:t xml:space="preserve">Esta tabla es para albergar el Log de consultas de la formación y de la simulación con respecto a la seguridad cibernética </w:t>
            </w:r>
            <w:r w:rsidR="00466B3D">
              <w:rPr>
                <w:lang w:val="es-ES"/>
              </w:rPr>
              <w:t>de cada</w:t>
            </w:r>
            <w:r>
              <w:rPr>
                <w:lang w:val="es-ES"/>
              </w:rPr>
              <w:t xml:space="preserve"> usuario de la empresa.</w:t>
            </w:r>
          </w:p>
        </w:tc>
      </w:tr>
      <w:tr w:rsidR="00DD6C14" w14:paraId="631BB95B" w14:textId="77777777" w:rsidTr="00CB7FBE">
        <w:trPr>
          <w:trHeight w:val="313"/>
        </w:trPr>
        <w:tc>
          <w:tcPr>
            <w:tcW w:w="567" w:type="dxa"/>
            <w:vMerge w:val="restart"/>
            <w:shd w:val="clear" w:color="auto" w:fill="A6A6A6" w:themeFill="background1" w:themeFillShade="A6"/>
          </w:tcPr>
          <w:p w14:paraId="0D7467D9" w14:textId="77777777" w:rsidR="00DD6C14" w:rsidRDefault="00DD6C14">
            <w:pPr>
              <w:shd w:val="clear" w:color="A6A6A6" w:themeColor="background1" w:themeShade="A6" w:fill="A6A6A6" w:themeFill="background1" w:themeFillShade="A6"/>
              <w:ind w:left="-113" w:right="-113"/>
            </w:pPr>
          </w:p>
        </w:tc>
        <w:tc>
          <w:tcPr>
            <w:tcW w:w="1417" w:type="dxa"/>
            <w:vMerge w:val="restart"/>
            <w:shd w:val="clear" w:color="auto" w:fill="A6A6A6" w:themeFill="background1" w:themeFillShade="A6"/>
          </w:tcPr>
          <w:p w14:paraId="45C0B2BE" w14:textId="77777777" w:rsidR="00DD6C14" w:rsidRDefault="007D540E" w:rsidP="002309B3">
            <w:r>
              <w:rPr>
                <w:lang w:val="es-ES"/>
              </w:rPr>
              <w:t xml:space="preserve">Campo </w:t>
            </w:r>
          </w:p>
        </w:tc>
        <w:tc>
          <w:tcPr>
            <w:tcW w:w="2835" w:type="dxa"/>
            <w:gridSpan w:val="2"/>
            <w:vMerge w:val="restart"/>
            <w:shd w:val="clear" w:color="auto" w:fill="A6A6A6" w:themeFill="background1" w:themeFillShade="A6"/>
          </w:tcPr>
          <w:p w14:paraId="0C9604BC" w14:textId="77777777" w:rsidR="00DD6C14" w:rsidRDefault="007D540E" w:rsidP="00466B3D">
            <w:r>
              <w:rPr>
                <w:lang w:val="es-ES"/>
              </w:rPr>
              <w:t>Tipo</w:t>
            </w:r>
          </w:p>
        </w:tc>
        <w:tc>
          <w:tcPr>
            <w:tcW w:w="708" w:type="dxa"/>
            <w:gridSpan w:val="2"/>
            <w:shd w:val="clear" w:color="auto" w:fill="A6A6A6" w:themeFill="background1" w:themeFillShade="A6"/>
          </w:tcPr>
          <w:p w14:paraId="72404E60" w14:textId="77777777" w:rsidR="00DD6C14" w:rsidRDefault="007D540E" w:rsidP="00466B3D">
            <w:r>
              <w:rPr>
                <w:lang w:val="es-ES"/>
              </w:rPr>
              <w:t>Nulo</w:t>
            </w:r>
          </w:p>
        </w:tc>
        <w:tc>
          <w:tcPr>
            <w:tcW w:w="3827" w:type="dxa"/>
            <w:shd w:val="clear" w:color="auto" w:fill="A6A6A6" w:themeFill="background1" w:themeFillShade="A6"/>
          </w:tcPr>
          <w:p w14:paraId="280BADEA" w14:textId="77777777" w:rsidR="00DD6C14" w:rsidRDefault="007D540E" w:rsidP="00466B3D">
            <w:r>
              <w:rPr>
                <w:lang w:val="es-ES"/>
              </w:rPr>
              <w:t>Descripción</w:t>
            </w:r>
          </w:p>
        </w:tc>
      </w:tr>
      <w:tr w:rsidR="00DD6C14" w14:paraId="2D94A3F9" w14:textId="77777777" w:rsidTr="00CB7FBE">
        <w:tc>
          <w:tcPr>
            <w:tcW w:w="567" w:type="dxa"/>
            <w:vMerge w:val="restart"/>
          </w:tcPr>
          <w:p w14:paraId="39A2BF9C" w14:textId="77777777" w:rsidR="00DD6C14" w:rsidRDefault="00DD6C14" w:rsidP="002309B3">
            <w:pPr>
              <w:rPr>
                <w:lang w:val="es-ES"/>
              </w:rPr>
            </w:pPr>
          </w:p>
          <w:p w14:paraId="339D9E90" w14:textId="77777777" w:rsidR="00DD6C14" w:rsidRDefault="00DD6C14" w:rsidP="002309B3">
            <w:pPr>
              <w:rPr>
                <w:lang w:val="es-ES"/>
              </w:rPr>
            </w:pPr>
          </w:p>
        </w:tc>
        <w:tc>
          <w:tcPr>
            <w:tcW w:w="1417" w:type="dxa"/>
            <w:vMerge w:val="restart"/>
          </w:tcPr>
          <w:p w14:paraId="40D8BA74" w14:textId="77777777" w:rsidR="00DD6C14" w:rsidRPr="00D364CC" w:rsidRDefault="007D540E" w:rsidP="002309B3">
            <w:r w:rsidRPr="00D364CC">
              <w:rPr>
                <w:i/>
                <w:lang w:val="es-ES"/>
              </w:rPr>
              <w:t>usuario</w:t>
            </w:r>
          </w:p>
        </w:tc>
        <w:tc>
          <w:tcPr>
            <w:tcW w:w="2835" w:type="dxa"/>
            <w:gridSpan w:val="2"/>
            <w:vMerge w:val="restart"/>
          </w:tcPr>
          <w:p w14:paraId="5575BA33" w14:textId="7127760C" w:rsidR="00DD6C14" w:rsidRPr="00D364CC" w:rsidRDefault="007D540E" w:rsidP="002309B3">
            <w:pPr>
              <w:rPr>
                <w:lang w:val="es-ES"/>
              </w:rPr>
            </w:pPr>
            <w:r w:rsidRPr="00D364CC">
              <w:rPr>
                <w:color w:val="0F0CB0"/>
                <w:lang w:val="es-ES"/>
              </w:rPr>
              <w:t>character_</w:t>
            </w:r>
            <w:r w:rsidR="00432BB4" w:rsidRPr="00D364CC">
              <w:rPr>
                <w:color w:val="0F0CB0"/>
                <w:lang w:val="es-ES"/>
              </w:rPr>
              <w:t>varing (</w:t>
            </w:r>
            <w:r w:rsidRPr="00D364CC">
              <w:rPr>
                <w:color w:val="0F0CB0"/>
                <w:lang w:val="es-ES"/>
              </w:rPr>
              <w:t>9)</w:t>
            </w:r>
          </w:p>
        </w:tc>
        <w:tc>
          <w:tcPr>
            <w:tcW w:w="708" w:type="dxa"/>
            <w:gridSpan w:val="2"/>
          </w:tcPr>
          <w:p w14:paraId="20750A00" w14:textId="77777777" w:rsidR="00DD6C14" w:rsidRPr="00CD0119" w:rsidRDefault="007D540E" w:rsidP="002309B3">
            <w:pPr>
              <w:rPr>
                <w:b/>
                <w:bCs/>
                <w:lang w:val="es-ES"/>
              </w:rPr>
            </w:pPr>
            <w:r w:rsidRPr="00CD0119">
              <w:rPr>
                <w:b/>
                <w:bCs/>
                <w:lang w:val="es-ES"/>
              </w:rPr>
              <w:t>NO</w:t>
            </w:r>
          </w:p>
        </w:tc>
        <w:tc>
          <w:tcPr>
            <w:tcW w:w="3827" w:type="dxa"/>
          </w:tcPr>
          <w:p w14:paraId="450D62D0" w14:textId="77777777" w:rsidR="00DD6C14" w:rsidRDefault="007D540E" w:rsidP="002309B3">
            <w:pPr>
              <w:jc w:val="both"/>
              <w:rPr>
                <w:color w:val="000000"/>
              </w:rPr>
            </w:pPr>
            <w:r>
              <w:rPr>
                <w:color w:val="000000"/>
                <w:lang w:val="es-ES"/>
              </w:rPr>
              <w:t xml:space="preserve">Identificador del </w:t>
            </w:r>
            <w:r>
              <w:rPr>
                <w:lang w:val="es-ES"/>
              </w:rPr>
              <w:t>usuario único y secuencial del registro del Log.</w:t>
            </w:r>
          </w:p>
        </w:tc>
      </w:tr>
      <w:tr w:rsidR="00DD6C14" w14:paraId="194F12CE" w14:textId="77777777" w:rsidTr="00CB7FBE">
        <w:trPr>
          <w:trHeight w:val="538"/>
        </w:trPr>
        <w:tc>
          <w:tcPr>
            <w:tcW w:w="567" w:type="dxa"/>
            <w:vMerge w:val="restart"/>
          </w:tcPr>
          <w:p w14:paraId="3A635C34" w14:textId="77777777" w:rsidR="00DD6C14" w:rsidRDefault="00DD6C14" w:rsidP="002309B3">
            <w:pPr>
              <w:rPr>
                <w:sz w:val="24"/>
                <w:lang w:val="es-ES"/>
              </w:rPr>
            </w:pPr>
          </w:p>
        </w:tc>
        <w:tc>
          <w:tcPr>
            <w:tcW w:w="1417" w:type="dxa"/>
            <w:vMerge w:val="restart"/>
          </w:tcPr>
          <w:p w14:paraId="10D4FB14" w14:textId="459C1B59" w:rsidR="00DD6C14" w:rsidRPr="00D364CC" w:rsidRDefault="00C45AAB" w:rsidP="002309B3">
            <w:pPr>
              <w:rPr>
                <w:i/>
                <w:lang w:val="es-ES"/>
              </w:rPr>
            </w:pPr>
            <w:r w:rsidRPr="00D364CC">
              <w:rPr>
                <w:i/>
                <w:lang w:val="es-ES"/>
              </w:rPr>
              <w:t>Formación</w:t>
            </w:r>
          </w:p>
        </w:tc>
        <w:tc>
          <w:tcPr>
            <w:tcW w:w="2835" w:type="dxa"/>
            <w:gridSpan w:val="2"/>
            <w:vMerge w:val="restart"/>
          </w:tcPr>
          <w:p w14:paraId="55B0ECFB" w14:textId="789CE212" w:rsidR="00DD6C14" w:rsidRPr="00D364CC" w:rsidRDefault="007D540E" w:rsidP="002309B3">
            <w:pPr>
              <w:rPr>
                <w:color w:val="0F0CB0"/>
                <w:lang w:val="es-ES"/>
              </w:rPr>
            </w:pPr>
            <w:r w:rsidRPr="00D364CC">
              <w:rPr>
                <w:color w:val="0F0CB0"/>
                <w:lang w:val="es-ES"/>
              </w:rPr>
              <w:t>character_</w:t>
            </w:r>
            <w:r w:rsidR="00432BB4" w:rsidRPr="00D364CC">
              <w:rPr>
                <w:color w:val="0F0CB0"/>
                <w:lang w:val="es-ES"/>
              </w:rPr>
              <w:t>varing (</w:t>
            </w:r>
            <w:r w:rsidRPr="00D364CC">
              <w:rPr>
                <w:color w:val="0F0CB0"/>
                <w:lang w:val="es-ES"/>
              </w:rPr>
              <w:t>8000)</w:t>
            </w:r>
          </w:p>
        </w:tc>
        <w:tc>
          <w:tcPr>
            <w:tcW w:w="708" w:type="dxa"/>
            <w:gridSpan w:val="2"/>
            <w:vMerge w:val="restart"/>
          </w:tcPr>
          <w:p w14:paraId="7F80344B" w14:textId="77777777" w:rsidR="00DD6C14" w:rsidRPr="00CD0119" w:rsidRDefault="007D540E" w:rsidP="002309B3">
            <w:pPr>
              <w:rPr>
                <w:b/>
                <w:bCs/>
                <w:lang w:val="es-ES"/>
              </w:rPr>
            </w:pPr>
            <w:r w:rsidRPr="00CD0119">
              <w:rPr>
                <w:b/>
                <w:bCs/>
                <w:lang w:val="es-ES"/>
              </w:rPr>
              <w:t>NO</w:t>
            </w:r>
          </w:p>
        </w:tc>
        <w:tc>
          <w:tcPr>
            <w:tcW w:w="3827" w:type="dxa"/>
            <w:vMerge w:val="restart"/>
          </w:tcPr>
          <w:p w14:paraId="74631CA6" w14:textId="77777777" w:rsidR="00DD6C14" w:rsidRDefault="007D540E" w:rsidP="002309B3">
            <w:pPr>
              <w:jc w:val="both"/>
              <w:rPr>
                <w:color w:val="000000"/>
              </w:rPr>
            </w:pPr>
            <w:r>
              <w:rPr>
                <w:color w:val="000000"/>
                <w:lang w:val="es-ES"/>
              </w:rPr>
              <w:t xml:space="preserve">Identificador del </w:t>
            </w:r>
            <w:r>
              <w:rPr>
                <w:lang w:val="es-ES"/>
              </w:rPr>
              <w:t>usuario único y secuencial del registro del Log.</w:t>
            </w:r>
          </w:p>
        </w:tc>
      </w:tr>
      <w:tr w:rsidR="00DD6C14" w14:paraId="21743C4A" w14:textId="77777777" w:rsidTr="00CB7FBE">
        <w:trPr>
          <w:trHeight w:val="538"/>
        </w:trPr>
        <w:tc>
          <w:tcPr>
            <w:tcW w:w="567" w:type="dxa"/>
          </w:tcPr>
          <w:p w14:paraId="09911E1D" w14:textId="77777777" w:rsidR="00DD6C14" w:rsidRDefault="00DD6C14" w:rsidP="002309B3">
            <w:pPr>
              <w:rPr>
                <w:sz w:val="24"/>
                <w:lang w:val="es-ES"/>
              </w:rPr>
            </w:pPr>
          </w:p>
        </w:tc>
        <w:tc>
          <w:tcPr>
            <w:tcW w:w="1417" w:type="dxa"/>
          </w:tcPr>
          <w:p w14:paraId="1F3CF7A2" w14:textId="625C967C" w:rsidR="00DD6C14" w:rsidRPr="00D364CC" w:rsidRDefault="00C45AAB" w:rsidP="002309B3">
            <w:pPr>
              <w:rPr>
                <w:i/>
                <w:lang w:val="es-ES"/>
              </w:rPr>
            </w:pPr>
            <w:r w:rsidRPr="00D364CC">
              <w:rPr>
                <w:i/>
                <w:lang w:val="es-ES"/>
              </w:rPr>
              <w:t>Simulación</w:t>
            </w:r>
          </w:p>
        </w:tc>
        <w:tc>
          <w:tcPr>
            <w:tcW w:w="2835" w:type="dxa"/>
            <w:gridSpan w:val="2"/>
          </w:tcPr>
          <w:p w14:paraId="00F4C511" w14:textId="57B7DA4D" w:rsidR="00DD6C14" w:rsidRPr="00D364CC" w:rsidRDefault="007D540E" w:rsidP="002309B3">
            <w:pPr>
              <w:rPr>
                <w:color w:val="0F0CB0"/>
                <w:lang w:val="es-ES"/>
              </w:rPr>
            </w:pPr>
            <w:r w:rsidRPr="00D364CC">
              <w:rPr>
                <w:color w:val="0F0CB0"/>
                <w:lang w:val="es-ES"/>
              </w:rPr>
              <w:t xml:space="preserve"> character_</w:t>
            </w:r>
            <w:r w:rsidR="00432BB4" w:rsidRPr="00D364CC">
              <w:rPr>
                <w:color w:val="0F0CB0"/>
                <w:lang w:val="es-ES"/>
              </w:rPr>
              <w:t>varing (</w:t>
            </w:r>
            <w:r w:rsidRPr="00D364CC">
              <w:rPr>
                <w:color w:val="0F0CB0"/>
                <w:lang w:val="es-ES"/>
              </w:rPr>
              <w:t>100)</w:t>
            </w:r>
          </w:p>
        </w:tc>
        <w:tc>
          <w:tcPr>
            <w:tcW w:w="708" w:type="dxa"/>
            <w:gridSpan w:val="2"/>
          </w:tcPr>
          <w:p w14:paraId="4938CE07" w14:textId="77777777" w:rsidR="00DD6C14" w:rsidRPr="00CD0119" w:rsidRDefault="007D540E" w:rsidP="002309B3">
            <w:pPr>
              <w:rPr>
                <w:b/>
                <w:bCs/>
                <w:lang w:val="es-ES"/>
              </w:rPr>
            </w:pPr>
            <w:r w:rsidRPr="00CD0119">
              <w:rPr>
                <w:b/>
                <w:bCs/>
                <w:lang w:val="es-ES"/>
              </w:rPr>
              <w:t>NO</w:t>
            </w:r>
          </w:p>
        </w:tc>
        <w:tc>
          <w:tcPr>
            <w:tcW w:w="3827" w:type="dxa"/>
          </w:tcPr>
          <w:p w14:paraId="2344CCDF" w14:textId="77777777" w:rsidR="00DD6C14" w:rsidRDefault="007D540E" w:rsidP="002309B3">
            <w:pPr>
              <w:jc w:val="both"/>
              <w:rPr>
                <w:color w:val="000000"/>
              </w:rPr>
            </w:pPr>
            <w:r>
              <w:rPr>
                <w:color w:val="000000"/>
                <w:lang w:val="es-ES"/>
              </w:rPr>
              <w:t xml:space="preserve">Identificador del </w:t>
            </w:r>
            <w:r>
              <w:rPr>
                <w:lang w:val="es-ES"/>
              </w:rPr>
              <w:t>usuario único y secuencial del registro del Log.</w:t>
            </w:r>
          </w:p>
        </w:tc>
      </w:tr>
    </w:tbl>
    <w:p w14:paraId="714F883F" w14:textId="77777777" w:rsidR="008F3FCB" w:rsidRDefault="008F3FCB" w:rsidP="00987A00">
      <w:pPr>
        <w:rPr>
          <w:lang w:val="es-ES"/>
        </w:rPr>
      </w:pPr>
      <w:bookmarkStart w:id="172" w:name="_2.2.3.5_Si"/>
      <w:bookmarkEnd w:id="172"/>
    </w:p>
    <w:p w14:paraId="2B528CE9" w14:textId="2E5977AD" w:rsidR="00DD6C14" w:rsidRDefault="007D540E">
      <w:pPr>
        <w:pStyle w:val="Ttulo1"/>
        <w:rPr>
          <w:i/>
          <w:color w:val="0F0CB0"/>
          <w:sz w:val="20"/>
          <w:u w:val="single"/>
          <w:lang w:val="es-ES"/>
        </w:rPr>
      </w:pPr>
      <w:bookmarkStart w:id="173" w:name="_Toc105672138"/>
      <w:r>
        <w:rPr>
          <w:i/>
          <w:color w:val="0F0CB0"/>
          <w:sz w:val="20"/>
          <w:u w:val="single"/>
          <w:lang w:val="es-ES"/>
        </w:rPr>
        <w:t>2.2.3.5 Sistema de Gestión de Incidencias</w:t>
      </w:r>
      <w:bookmarkEnd w:id="173"/>
    </w:p>
    <w:p w14:paraId="18F4A19C" w14:textId="77777777" w:rsidR="00DD6C14" w:rsidRDefault="00DD6C14" w:rsidP="00987A00">
      <w:pPr>
        <w:rPr>
          <w:lang w:val="es-ES"/>
        </w:rPr>
      </w:pPr>
    </w:p>
    <w:tbl>
      <w:tblPr>
        <w:tblStyle w:val="Tablaconcuadrculaclara"/>
        <w:tblW w:w="10211" w:type="dxa"/>
        <w:tblInd w:w="-289" w:type="dxa"/>
        <w:tblLayout w:type="fixed"/>
        <w:tblLook w:val="04A0" w:firstRow="1" w:lastRow="0" w:firstColumn="1" w:lastColumn="0" w:noHBand="0" w:noVBand="1"/>
      </w:tblPr>
      <w:tblGrid>
        <w:gridCol w:w="284"/>
        <w:gridCol w:w="284"/>
        <w:gridCol w:w="223"/>
        <w:gridCol w:w="258"/>
        <w:gridCol w:w="1362"/>
        <w:gridCol w:w="31"/>
        <w:gridCol w:w="255"/>
        <w:gridCol w:w="2534"/>
        <w:gridCol w:w="15"/>
        <w:gridCol w:w="429"/>
        <w:gridCol w:w="279"/>
        <w:gridCol w:w="41"/>
        <w:gridCol w:w="668"/>
        <w:gridCol w:w="2758"/>
        <w:gridCol w:w="10"/>
        <w:gridCol w:w="780"/>
      </w:tblGrid>
      <w:tr w:rsidR="00DD6C14" w14:paraId="6BF58365" w14:textId="77777777" w:rsidTr="00CB7FBE">
        <w:tc>
          <w:tcPr>
            <w:tcW w:w="5675" w:type="dxa"/>
            <w:gridSpan w:val="10"/>
          </w:tcPr>
          <w:p w14:paraId="7BE8A4C7" w14:textId="77777777" w:rsidR="00DD6C14" w:rsidRPr="008F3FCB" w:rsidRDefault="007D540E" w:rsidP="008F3FCB">
            <w:r w:rsidRPr="008F3FCB">
              <w:rPr>
                <w:lang w:val="es-ES"/>
              </w:rPr>
              <w:t>Tabla:</w:t>
            </w:r>
            <w:r w:rsidRPr="008F3FCB">
              <w:rPr>
                <w:b/>
                <w:bCs/>
                <w:lang w:val="es-ES"/>
              </w:rPr>
              <w:t xml:space="preserve"> Incidentes</w:t>
            </w:r>
          </w:p>
        </w:tc>
        <w:tc>
          <w:tcPr>
            <w:tcW w:w="4536" w:type="dxa"/>
            <w:gridSpan w:val="6"/>
          </w:tcPr>
          <w:p w14:paraId="27064E98" w14:textId="5860E67E" w:rsidR="00DD6C14" w:rsidRPr="008F3FCB" w:rsidRDefault="007D540E" w:rsidP="008F3FCB">
            <w:pPr>
              <w:jc w:val="both"/>
              <w:rPr>
                <w:lang w:val="es-ES"/>
              </w:rPr>
            </w:pPr>
            <w:r w:rsidRPr="008F3FCB">
              <w:rPr>
                <w:lang w:val="es-ES"/>
              </w:rPr>
              <w:t xml:space="preserve">Esta tabla gestionará el Alta, Baja y modificación de cualquier incidencia referente a las vulnerabilidades que surjan en la empresa </w:t>
            </w:r>
            <w:r w:rsidR="008F3FCB" w:rsidRPr="008F3FCB">
              <w:rPr>
                <w:lang w:val="es-ES"/>
              </w:rPr>
              <w:t>automovilística</w:t>
            </w:r>
            <w:r w:rsidRPr="008F3FCB">
              <w:rPr>
                <w:lang w:val="es-ES"/>
              </w:rPr>
              <w:t>.</w:t>
            </w:r>
          </w:p>
          <w:p w14:paraId="3801F110" w14:textId="77777777" w:rsidR="00DD6C14" w:rsidRPr="008F3FCB" w:rsidRDefault="00DD6C14" w:rsidP="008F3FCB">
            <w:pPr>
              <w:jc w:val="both"/>
              <w:rPr>
                <w:lang w:val="es-ES"/>
              </w:rPr>
            </w:pPr>
          </w:p>
          <w:p w14:paraId="3D89D678" w14:textId="2A3FBB42" w:rsidR="00DD6C14" w:rsidRPr="008F3FCB" w:rsidRDefault="007D540E" w:rsidP="008F3FCB">
            <w:pPr>
              <w:jc w:val="both"/>
            </w:pPr>
            <w:r w:rsidRPr="008F3FCB">
              <w:rPr>
                <w:lang w:val="es-ES"/>
              </w:rPr>
              <w:t xml:space="preserve">Permitirá controlar y analizar las políticas de </w:t>
            </w:r>
            <w:r w:rsidR="008F3FCB" w:rsidRPr="008F3FCB">
              <w:rPr>
                <w:lang w:val="es-ES"/>
              </w:rPr>
              <w:t>seguridad que</w:t>
            </w:r>
            <w:r w:rsidRPr="008F3FCB">
              <w:rPr>
                <w:lang w:val="es-ES"/>
              </w:rPr>
              <w:t xml:space="preserve"> se cumplen dentro de la empresa. Dichas políticas son de obligado cumplimiento por todos los departamentos de la </w:t>
            </w:r>
            <w:r w:rsidR="008F3FCB" w:rsidRPr="008F3FCB">
              <w:rPr>
                <w:lang w:val="es-ES"/>
              </w:rPr>
              <w:t>empresa,</w:t>
            </w:r>
            <w:r w:rsidRPr="008F3FCB">
              <w:rPr>
                <w:lang w:val="es-ES"/>
              </w:rPr>
              <w:t xml:space="preserve"> así como todas las personas que la componen.</w:t>
            </w:r>
          </w:p>
        </w:tc>
      </w:tr>
      <w:tr w:rsidR="00DD6C14" w14:paraId="67EAFD08" w14:textId="77777777" w:rsidTr="00CB7FBE">
        <w:tc>
          <w:tcPr>
            <w:tcW w:w="568" w:type="dxa"/>
            <w:gridSpan w:val="2"/>
          </w:tcPr>
          <w:p w14:paraId="44BEB6AC" w14:textId="77777777" w:rsidR="00DD6C14" w:rsidRDefault="00DD6C14">
            <w:pPr>
              <w:shd w:val="clear" w:color="A6A6A6" w:themeColor="background1" w:themeShade="A6" w:fill="A6A6A6" w:themeFill="background1" w:themeFillShade="A6"/>
              <w:ind w:left="-113" w:right="-113"/>
            </w:pPr>
          </w:p>
        </w:tc>
        <w:tc>
          <w:tcPr>
            <w:tcW w:w="1843" w:type="dxa"/>
            <w:gridSpan w:val="3"/>
            <w:shd w:val="clear" w:color="auto" w:fill="A6A6A6" w:themeFill="background1" w:themeFillShade="A6"/>
          </w:tcPr>
          <w:p w14:paraId="6372BD6C" w14:textId="77777777" w:rsidR="00DD6C14" w:rsidRDefault="007D540E" w:rsidP="008F3FCB">
            <w:r>
              <w:rPr>
                <w:lang w:val="es-ES"/>
              </w:rPr>
              <w:t xml:space="preserve">Campo </w:t>
            </w:r>
          </w:p>
        </w:tc>
        <w:tc>
          <w:tcPr>
            <w:tcW w:w="3264" w:type="dxa"/>
            <w:gridSpan w:val="5"/>
            <w:shd w:val="clear" w:color="auto" w:fill="A6A6A6" w:themeFill="background1" w:themeFillShade="A6"/>
          </w:tcPr>
          <w:p w14:paraId="43D9C960" w14:textId="77777777" w:rsidR="00DD6C14" w:rsidRDefault="007D540E" w:rsidP="008F3FCB">
            <w:r>
              <w:rPr>
                <w:lang w:val="es-ES"/>
              </w:rPr>
              <w:t>Tipo</w:t>
            </w:r>
          </w:p>
        </w:tc>
        <w:tc>
          <w:tcPr>
            <w:tcW w:w="988" w:type="dxa"/>
            <w:gridSpan w:val="3"/>
            <w:shd w:val="clear" w:color="auto" w:fill="A6A6A6" w:themeFill="background1" w:themeFillShade="A6"/>
          </w:tcPr>
          <w:p w14:paraId="150F4C5B" w14:textId="77777777" w:rsidR="00DD6C14" w:rsidRDefault="007D540E" w:rsidP="008F3FCB">
            <w:r>
              <w:rPr>
                <w:lang w:val="es-ES"/>
              </w:rPr>
              <w:t>Nulo</w:t>
            </w:r>
          </w:p>
        </w:tc>
        <w:tc>
          <w:tcPr>
            <w:tcW w:w="3548" w:type="dxa"/>
            <w:gridSpan w:val="3"/>
            <w:shd w:val="clear" w:color="auto" w:fill="A6A6A6" w:themeFill="background1" w:themeFillShade="A6"/>
          </w:tcPr>
          <w:p w14:paraId="06F108CB" w14:textId="77777777" w:rsidR="00DD6C14" w:rsidRDefault="007D540E" w:rsidP="008F3FCB">
            <w:r>
              <w:rPr>
                <w:lang w:val="es-ES"/>
              </w:rPr>
              <w:t>Descripción</w:t>
            </w:r>
          </w:p>
        </w:tc>
      </w:tr>
      <w:tr w:rsidR="00DD6C14" w14:paraId="49751361" w14:textId="77777777" w:rsidTr="00CB7FBE">
        <w:tc>
          <w:tcPr>
            <w:tcW w:w="568" w:type="dxa"/>
            <w:gridSpan w:val="2"/>
          </w:tcPr>
          <w:p w14:paraId="3CF9F8F8" w14:textId="77777777" w:rsidR="00DD6C14" w:rsidRDefault="00DD6C14"/>
          <w:p w14:paraId="5CD10C7F" w14:textId="77777777" w:rsidR="00DD6C14" w:rsidRDefault="007D540E">
            <w:pPr>
              <w:rPr>
                <w:lang w:val="es-ES"/>
              </w:rPr>
            </w:pPr>
            <w:r>
              <w:rPr>
                <w:lang w:val="es-ES"/>
              </w:rPr>
              <w:t>PK</w:t>
            </w:r>
          </w:p>
        </w:tc>
        <w:tc>
          <w:tcPr>
            <w:tcW w:w="1843" w:type="dxa"/>
            <w:gridSpan w:val="3"/>
          </w:tcPr>
          <w:p w14:paraId="5AD94C23" w14:textId="77777777" w:rsidR="00DD6C14" w:rsidRDefault="00DD6C14" w:rsidP="008F3FCB"/>
          <w:p w14:paraId="5D4AB90C" w14:textId="77777777" w:rsidR="00DD6C14" w:rsidRDefault="007D540E" w:rsidP="008F3FCB">
            <w:pPr>
              <w:rPr>
                <w:lang w:val="es-ES"/>
              </w:rPr>
            </w:pPr>
            <w:r>
              <w:rPr>
                <w:lang w:val="es-ES"/>
              </w:rPr>
              <w:t>ID</w:t>
            </w:r>
          </w:p>
        </w:tc>
        <w:tc>
          <w:tcPr>
            <w:tcW w:w="3264" w:type="dxa"/>
            <w:gridSpan w:val="5"/>
          </w:tcPr>
          <w:p w14:paraId="16A9F580" w14:textId="77777777" w:rsidR="00DD6C14" w:rsidRDefault="00DD6C14" w:rsidP="008F3FCB"/>
          <w:p w14:paraId="113BF7CF" w14:textId="77777777" w:rsidR="00DD6C14" w:rsidRDefault="007D540E" w:rsidP="00D364CC">
            <w:pPr>
              <w:jc w:val="center"/>
              <w:rPr>
                <w:color w:val="0F0CB0"/>
                <w:lang w:val="es-ES"/>
              </w:rPr>
            </w:pPr>
            <w:r>
              <w:rPr>
                <w:color w:val="0F0CB0"/>
                <w:lang w:val="es-ES"/>
              </w:rPr>
              <w:t>integer (4)</w:t>
            </w:r>
          </w:p>
        </w:tc>
        <w:tc>
          <w:tcPr>
            <w:tcW w:w="988" w:type="dxa"/>
            <w:gridSpan w:val="3"/>
          </w:tcPr>
          <w:p w14:paraId="449E7E8A" w14:textId="77777777" w:rsidR="00DD6C14" w:rsidRPr="00CD0119" w:rsidRDefault="00DD6C14" w:rsidP="008F3FCB">
            <w:pPr>
              <w:rPr>
                <w:b/>
                <w:bCs/>
              </w:rPr>
            </w:pPr>
          </w:p>
          <w:p w14:paraId="0F6952C5" w14:textId="77777777" w:rsidR="00DD6C14" w:rsidRPr="00CD0119" w:rsidRDefault="007D540E" w:rsidP="008F3FCB">
            <w:pPr>
              <w:rPr>
                <w:b/>
                <w:bCs/>
                <w:lang w:val="es-ES"/>
              </w:rPr>
            </w:pPr>
            <w:r w:rsidRPr="00CD0119">
              <w:rPr>
                <w:b/>
                <w:bCs/>
                <w:lang w:val="es-ES"/>
              </w:rPr>
              <w:t>NO</w:t>
            </w:r>
          </w:p>
        </w:tc>
        <w:tc>
          <w:tcPr>
            <w:tcW w:w="3548" w:type="dxa"/>
            <w:gridSpan w:val="3"/>
          </w:tcPr>
          <w:p w14:paraId="569912DA" w14:textId="77777777" w:rsidR="00DD6C14" w:rsidRDefault="007D540E" w:rsidP="008F3FCB">
            <w:pPr>
              <w:jc w:val="both"/>
              <w:rPr>
                <w:color w:val="000000"/>
                <w:lang w:val="es-ES"/>
              </w:rPr>
            </w:pPr>
            <w:r>
              <w:rPr>
                <w:color w:val="000000"/>
                <w:lang w:val="es-ES"/>
              </w:rPr>
              <w:t>Identificador único y secuencial del usuario de la BD.</w:t>
            </w:r>
          </w:p>
        </w:tc>
      </w:tr>
      <w:tr w:rsidR="00DD6C14" w14:paraId="58E90AC1" w14:textId="77777777" w:rsidTr="00CB7FBE">
        <w:trPr>
          <w:trHeight w:val="298"/>
        </w:trPr>
        <w:tc>
          <w:tcPr>
            <w:tcW w:w="568" w:type="dxa"/>
            <w:gridSpan w:val="2"/>
          </w:tcPr>
          <w:p w14:paraId="2B755671" w14:textId="77777777" w:rsidR="00DD6C14" w:rsidRDefault="00DD6C14">
            <w:pPr>
              <w:pStyle w:val="Ttulo1"/>
              <w:outlineLvl w:val="0"/>
              <w:rPr>
                <w:sz w:val="24"/>
                <w:lang w:val="es-ES"/>
              </w:rPr>
            </w:pPr>
          </w:p>
          <w:p w14:paraId="4F81FD99" w14:textId="77777777" w:rsidR="00DD6C14" w:rsidRDefault="007D540E">
            <w:pPr>
              <w:pStyle w:val="Ttulo1"/>
              <w:outlineLvl w:val="0"/>
              <w:rPr>
                <w:sz w:val="24"/>
                <w:lang w:val="es-ES"/>
              </w:rPr>
            </w:pPr>
            <w:bookmarkStart w:id="174" w:name="_Toc105672139"/>
            <w:r w:rsidRPr="00D364CC">
              <w:rPr>
                <w:color w:val="auto"/>
                <w:sz w:val="24"/>
                <w:lang w:val="es-ES"/>
              </w:rPr>
              <w:t>FK</w:t>
            </w:r>
            <w:bookmarkEnd w:id="174"/>
          </w:p>
        </w:tc>
        <w:tc>
          <w:tcPr>
            <w:tcW w:w="1843" w:type="dxa"/>
            <w:gridSpan w:val="3"/>
          </w:tcPr>
          <w:p w14:paraId="48EABA89" w14:textId="77777777" w:rsidR="00DD6C14" w:rsidRDefault="00DD6C14" w:rsidP="008F3FCB">
            <w:pPr>
              <w:rPr>
                <w:color w:val="000000"/>
              </w:rPr>
            </w:pPr>
          </w:p>
          <w:p w14:paraId="7002FF72" w14:textId="77777777" w:rsidR="00DD6C14" w:rsidRDefault="007D540E" w:rsidP="008F3FCB">
            <w:pPr>
              <w:rPr>
                <w:color w:val="000000"/>
                <w:lang w:val="es-ES"/>
              </w:rPr>
            </w:pPr>
            <w:r>
              <w:rPr>
                <w:color w:val="000000"/>
                <w:lang w:val="es-ES"/>
              </w:rPr>
              <w:t>usuario</w:t>
            </w:r>
          </w:p>
        </w:tc>
        <w:tc>
          <w:tcPr>
            <w:tcW w:w="3264" w:type="dxa"/>
            <w:gridSpan w:val="5"/>
          </w:tcPr>
          <w:p w14:paraId="3E0EA4E9" w14:textId="77777777" w:rsidR="00DD6C14" w:rsidRDefault="00DD6C14" w:rsidP="00D364CC">
            <w:pPr>
              <w:jc w:val="center"/>
              <w:rPr>
                <w:color w:val="000000"/>
              </w:rPr>
            </w:pPr>
          </w:p>
          <w:p w14:paraId="52D95915" w14:textId="77777777" w:rsidR="00DD6C14" w:rsidRDefault="007D540E" w:rsidP="00D364CC">
            <w:pPr>
              <w:jc w:val="center"/>
              <w:rPr>
                <w:color w:val="0F0CB0"/>
                <w:lang w:val="es-ES"/>
              </w:rPr>
            </w:pPr>
            <w:r>
              <w:rPr>
                <w:color w:val="0F0CB0"/>
                <w:lang w:val="es-ES"/>
              </w:rPr>
              <w:t>character_varing (9)</w:t>
            </w:r>
          </w:p>
        </w:tc>
        <w:tc>
          <w:tcPr>
            <w:tcW w:w="988" w:type="dxa"/>
            <w:gridSpan w:val="3"/>
          </w:tcPr>
          <w:p w14:paraId="773B5DAE" w14:textId="77777777" w:rsidR="00DD6C14" w:rsidRPr="00CD0119" w:rsidRDefault="00DD6C14" w:rsidP="008F3FCB">
            <w:pPr>
              <w:rPr>
                <w:b/>
                <w:bCs/>
                <w:color w:val="000000"/>
              </w:rPr>
            </w:pPr>
          </w:p>
          <w:p w14:paraId="3B85E15C" w14:textId="77777777" w:rsidR="00DD6C14" w:rsidRPr="00CD0119" w:rsidRDefault="007D540E" w:rsidP="008F3FCB">
            <w:pPr>
              <w:rPr>
                <w:b/>
                <w:bCs/>
                <w:color w:val="000000"/>
              </w:rPr>
            </w:pPr>
            <w:r w:rsidRPr="00CD0119">
              <w:rPr>
                <w:b/>
                <w:bCs/>
                <w:color w:val="000000"/>
                <w:lang w:val="es-ES"/>
              </w:rPr>
              <w:t>NO</w:t>
            </w:r>
          </w:p>
        </w:tc>
        <w:tc>
          <w:tcPr>
            <w:tcW w:w="3548" w:type="dxa"/>
            <w:gridSpan w:val="3"/>
          </w:tcPr>
          <w:p w14:paraId="1A2357B9" w14:textId="5B056F34" w:rsidR="00DD6C14" w:rsidRDefault="007D540E" w:rsidP="008F3FCB">
            <w:pPr>
              <w:jc w:val="both"/>
              <w:rPr>
                <w:color w:val="000000"/>
              </w:rPr>
            </w:pPr>
            <w:r>
              <w:rPr>
                <w:color w:val="000000"/>
                <w:lang w:val="es-ES"/>
              </w:rPr>
              <w:t xml:space="preserve">Identificador de los </w:t>
            </w:r>
            <w:r w:rsidR="008F3FCB">
              <w:rPr>
                <w:color w:val="000000"/>
                <w:lang w:val="es-ES"/>
              </w:rPr>
              <w:t>usuarios</w:t>
            </w:r>
            <w:r>
              <w:rPr>
                <w:color w:val="000000"/>
                <w:lang w:val="es-ES"/>
              </w:rPr>
              <w:t xml:space="preserve"> que</w:t>
            </w:r>
            <w:r>
              <w:rPr>
                <w:lang w:val="es-ES"/>
              </w:rPr>
              <w:t xml:space="preserve"> han cometido la vulnerabilidad de seguridad informática.</w:t>
            </w:r>
          </w:p>
        </w:tc>
      </w:tr>
      <w:tr w:rsidR="00DD6C14" w14:paraId="6E45E9B9" w14:textId="77777777" w:rsidTr="00CB7FBE">
        <w:trPr>
          <w:trHeight w:val="637"/>
        </w:trPr>
        <w:tc>
          <w:tcPr>
            <w:tcW w:w="568" w:type="dxa"/>
            <w:gridSpan w:val="2"/>
          </w:tcPr>
          <w:p w14:paraId="7F4E70F1" w14:textId="77777777" w:rsidR="00DD6C14" w:rsidRDefault="00DD6C14">
            <w:pPr>
              <w:pStyle w:val="Ttulo1"/>
              <w:outlineLvl w:val="0"/>
              <w:rPr>
                <w:lang w:val="es-ES"/>
              </w:rPr>
            </w:pPr>
          </w:p>
        </w:tc>
        <w:tc>
          <w:tcPr>
            <w:tcW w:w="1843" w:type="dxa"/>
            <w:gridSpan w:val="3"/>
          </w:tcPr>
          <w:p w14:paraId="7F4FBDCA" w14:textId="77777777" w:rsidR="00DD6C14" w:rsidRDefault="00DD6C14" w:rsidP="008F3FCB">
            <w:pPr>
              <w:rPr>
                <w:color w:val="000000"/>
              </w:rPr>
            </w:pPr>
          </w:p>
          <w:p w14:paraId="3130F27C" w14:textId="77777777" w:rsidR="00DD6C14" w:rsidRDefault="007D540E" w:rsidP="008F3FCB">
            <w:pPr>
              <w:rPr>
                <w:color w:val="000000"/>
                <w:lang w:val="es-ES"/>
              </w:rPr>
            </w:pPr>
            <w:r>
              <w:rPr>
                <w:color w:val="000000"/>
                <w:lang w:val="es-ES"/>
              </w:rPr>
              <w:t>proceso</w:t>
            </w:r>
          </w:p>
        </w:tc>
        <w:tc>
          <w:tcPr>
            <w:tcW w:w="3264" w:type="dxa"/>
            <w:gridSpan w:val="5"/>
          </w:tcPr>
          <w:p w14:paraId="3DD33B84" w14:textId="77777777" w:rsidR="00DD6C14" w:rsidRDefault="00DD6C14" w:rsidP="00D364CC">
            <w:pPr>
              <w:jc w:val="center"/>
              <w:rPr>
                <w:color w:val="0F0CB0"/>
                <w:lang w:val="es-ES"/>
              </w:rPr>
            </w:pPr>
          </w:p>
          <w:p w14:paraId="6B9F00D5" w14:textId="77777777" w:rsidR="00DD6C14" w:rsidRDefault="007D540E" w:rsidP="00D364CC">
            <w:pPr>
              <w:jc w:val="center"/>
              <w:rPr>
                <w:color w:val="0F0CB0"/>
                <w:lang w:val="es-ES"/>
              </w:rPr>
            </w:pPr>
            <w:r>
              <w:rPr>
                <w:color w:val="0F0CB0"/>
                <w:lang w:val="es-ES"/>
              </w:rPr>
              <w:t>character_varing (100)</w:t>
            </w:r>
          </w:p>
        </w:tc>
        <w:tc>
          <w:tcPr>
            <w:tcW w:w="988" w:type="dxa"/>
            <w:gridSpan w:val="3"/>
          </w:tcPr>
          <w:p w14:paraId="4DEFC8F7" w14:textId="77777777" w:rsidR="00DD6C14" w:rsidRPr="00CD0119" w:rsidRDefault="00DD6C14" w:rsidP="008F3FCB">
            <w:pPr>
              <w:rPr>
                <w:b/>
                <w:bCs/>
                <w:color w:val="000000"/>
              </w:rPr>
            </w:pPr>
          </w:p>
          <w:p w14:paraId="02FD80A1" w14:textId="77777777" w:rsidR="00DD6C14" w:rsidRPr="00CD0119" w:rsidRDefault="007D540E" w:rsidP="008F3FCB">
            <w:pPr>
              <w:rPr>
                <w:b/>
                <w:bCs/>
                <w:color w:val="000000"/>
              </w:rPr>
            </w:pPr>
            <w:r w:rsidRPr="00CD0119">
              <w:rPr>
                <w:b/>
                <w:bCs/>
                <w:color w:val="000000"/>
                <w:lang w:val="es-ES"/>
              </w:rPr>
              <w:t>NO</w:t>
            </w:r>
          </w:p>
        </w:tc>
        <w:tc>
          <w:tcPr>
            <w:tcW w:w="3548" w:type="dxa"/>
            <w:gridSpan w:val="3"/>
          </w:tcPr>
          <w:p w14:paraId="523C4C3F" w14:textId="77777777" w:rsidR="00DD6C14" w:rsidRDefault="007D540E" w:rsidP="008F3FCB">
            <w:pPr>
              <w:jc w:val="both"/>
            </w:pPr>
            <w:r>
              <w:rPr>
                <w:color w:val="000000"/>
                <w:lang w:val="es-ES"/>
              </w:rPr>
              <w:t>Descripción del incidente de la vulnerabilidad producida en la empresa automovilística.</w:t>
            </w:r>
          </w:p>
        </w:tc>
      </w:tr>
      <w:tr w:rsidR="00DD6C14" w14:paraId="038BA160" w14:textId="77777777" w:rsidTr="00CB7FBE">
        <w:trPr>
          <w:trHeight w:val="637"/>
        </w:trPr>
        <w:tc>
          <w:tcPr>
            <w:tcW w:w="568" w:type="dxa"/>
            <w:gridSpan w:val="2"/>
          </w:tcPr>
          <w:p w14:paraId="0B245113" w14:textId="77777777" w:rsidR="00DD6C14" w:rsidRDefault="00DD6C14">
            <w:pPr>
              <w:pStyle w:val="Ttulo1"/>
              <w:outlineLvl w:val="0"/>
              <w:rPr>
                <w:lang w:val="es-ES"/>
              </w:rPr>
            </w:pPr>
          </w:p>
        </w:tc>
        <w:tc>
          <w:tcPr>
            <w:tcW w:w="1843" w:type="dxa"/>
            <w:gridSpan w:val="3"/>
          </w:tcPr>
          <w:p w14:paraId="0B470AEA" w14:textId="77777777" w:rsidR="00DD6C14" w:rsidRDefault="00DD6C14" w:rsidP="008F3FCB">
            <w:pPr>
              <w:rPr>
                <w:color w:val="000000"/>
                <w:lang w:val="es-ES"/>
              </w:rPr>
            </w:pPr>
          </w:p>
          <w:p w14:paraId="3F7A71A6" w14:textId="77777777" w:rsidR="00DD6C14" w:rsidRDefault="007D540E" w:rsidP="008F3FCB">
            <w:pPr>
              <w:rPr>
                <w:color w:val="000000"/>
                <w:lang w:val="es-ES"/>
              </w:rPr>
            </w:pPr>
            <w:r>
              <w:rPr>
                <w:color w:val="000000"/>
                <w:lang w:val="es-ES"/>
              </w:rPr>
              <w:t>area</w:t>
            </w:r>
          </w:p>
        </w:tc>
        <w:tc>
          <w:tcPr>
            <w:tcW w:w="3264" w:type="dxa"/>
            <w:gridSpan w:val="5"/>
          </w:tcPr>
          <w:p w14:paraId="5766C173" w14:textId="77777777" w:rsidR="00DD6C14" w:rsidRDefault="00DD6C14" w:rsidP="00D364CC">
            <w:pPr>
              <w:jc w:val="center"/>
              <w:rPr>
                <w:color w:val="0F0CB0"/>
                <w:lang w:val="es-ES"/>
              </w:rPr>
            </w:pPr>
          </w:p>
          <w:p w14:paraId="1C1831F2" w14:textId="77777777" w:rsidR="00DD6C14" w:rsidRDefault="007D540E" w:rsidP="00D364CC">
            <w:pPr>
              <w:jc w:val="center"/>
              <w:rPr>
                <w:color w:val="0F0CB0"/>
                <w:lang w:val="es-ES"/>
              </w:rPr>
            </w:pPr>
            <w:r>
              <w:rPr>
                <w:color w:val="0F0CB0"/>
                <w:lang w:val="es-ES"/>
              </w:rPr>
              <w:t>character_varing (30)</w:t>
            </w:r>
          </w:p>
        </w:tc>
        <w:tc>
          <w:tcPr>
            <w:tcW w:w="988" w:type="dxa"/>
            <w:gridSpan w:val="3"/>
          </w:tcPr>
          <w:p w14:paraId="6740CA3B" w14:textId="77777777" w:rsidR="00DD6C14" w:rsidRPr="00CD0119" w:rsidRDefault="00DD6C14" w:rsidP="008F3FCB">
            <w:pPr>
              <w:rPr>
                <w:b/>
                <w:bCs/>
                <w:color w:val="000000"/>
                <w:lang w:val="es-ES"/>
              </w:rPr>
            </w:pPr>
          </w:p>
          <w:p w14:paraId="3B9B37EA" w14:textId="77777777" w:rsidR="00DD6C14" w:rsidRPr="00CD0119" w:rsidRDefault="007D540E" w:rsidP="008F3FCB">
            <w:pPr>
              <w:rPr>
                <w:b/>
                <w:bCs/>
                <w:color w:val="000000"/>
                <w:lang w:val="es-ES"/>
              </w:rPr>
            </w:pPr>
            <w:r w:rsidRPr="00CD0119">
              <w:rPr>
                <w:b/>
                <w:bCs/>
                <w:color w:val="000000"/>
                <w:lang w:val="es-ES"/>
              </w:rPr>
              <w:t>NO</w:t>
            </w:r>
          </w:p>
        </w:tc>
        <w:tc>
          <w:tcPr>
            <w:tcW w:w="3548" w:type="dxa"/>
            <w:gridSpan w:val="3"/>
          </w:tcPr>
          <w:p w14:paraId="4CBCD6DC" w14:textId="77777777" w:rsidR="00DD6C14" w:rsidRDefault="007D540E" w:rsidP="008F3FCB">
            <w:pPr>
              <w:jc w:val="both"/>
            </w:pPr>
            <w:r>
              <w:rPr>
                <w:color w:val="000000"/>
                <w:lang w:val="es-ES"/>
              </w:rPr>
              <w:t>Área de trabajo de la empresa donde se ha producido y lugar donde se encuentra trabajando el usuario.</w:t>
            </w:r>
          </w:p>
        </w:tc>
      </w:tr>
      <w:tr w:rsidR="00DD6C14" w14:paraId="0256CF6B" w14:textId="77777777" w:rsidTr="00CB7FBE">
        <w:trPr>
          <w:trHeight w:val="433"/>
        </w:trPr>
        <w:tc>
          <w:tcPr>
            <w:tcW w:w="568" w:type="dxa"/>
            <w:gridSpan w:val="2"/>
          </w:tcPr>
          <w:p w14:paraId="1EBA7F1F" w14:textId="77777777" w:rsidR="00DD6C14" w:rsidRDefault="00DD6C14"/>
          <w:p w14:paraId="73AB9848" w14:textId="77777777" w:rsidR="00DD6C14" w:rsidRDefault="007D540E">
            <w:r>
              <w:rPr>
                <w:lang w:val="es-ES"/>
              </w:rPr>
              <w:t>FK</w:t>
            </w:r>
          </w:p>
        </w:tc>
        <w:tc>
          <w:tcPr>
            <w:tcW w:w="1843" w:type="dxa"/>
            <w:gridSpan w:val="3"/>
          </w:tcPr>
          <w:p w14:paraId="18FE0210" w14:textId="77777777" w:rsidR="00DD6C14" w:rsidRDefault="00DD6C14" w:rsidP="008F3FCB">
            <w:pPr>
              <w:rPr>
                <w:color w:val="000000"/>
                <w:lang w:val="es-ES"/>
              </w:rPr>
            </w:pPr>
          </w:p>
          <w:p w14:paraId="63A1D5AF" w14:textId="77777777" w:rsidR="00DD6C14" w:rsidRDefault="007D540E" w:rsidP="008F3FCB">
            <w:pPr>
              <w:rPr>
                <w:color w:val="000000"/>
                <w:lang w:val="es-ES"/>
              </w:rPr>
            </w:pPr>
            <w:r>
              <w:rPr>
                <w:color w:val="000000"/>
                <w:lang w:val="es-ES"/>
              </w:rPr>
              <w:t>ID_VCritical</w:t>
            </w:r>
          </w:p>
        </w:tc>
        <w:tc>
          <w:tcPr>
            <w:tcW w:w="3264" w:type="dxa"/>
            <w:gridSpan w:val="5"/>
          </w:tcPr>
          <w:p w14:paraId="528F8B6A" w14:textId="77777777" w:rsidR="00DD6C14" w:rsidRDefault="00DD6C14" w:rsidP="008F3FCB">
            <w:pPr>
              <w:rPr>
                <w:color w:val="0F0CB0"/>
                <w:lang w:val="es-ES"/>
              </w:rPr>
            </w:pPr>
          </w:p>
          <w:p w14:paraId="67E45079" w14:textId="77777777" w:rsidR="00DD6C14" w:rsidRDefault="007D540E" w:rsidP="00D364CC">
            <w:pPr>
              <w:jc w:val="center"/>
              <w:rPr>
                <w:color w:val="0F0CB0"/>
                <w:lang w:val="es-ES"/>
              </w:rPr>
            </w:pPr>
            <w:r>
              <w:rPr>
                <w:color w:val="0F0CB0"/>
                <w:lang w:val="es-ES"/>
              </w:rPr>
              <w:t>integer (4)</w:t>
            </w:r>
          </w:p>
        </w:tc>
        <w:tc>
          <w:tcPr>
            <w:tcW w:w="988" w:type="dxa"/>
            <w:gridSpan w:val="3"/>
          </w:tcPr>
          <w:p w14:paraId="3CF03289" w14:textId="77777777" w:rsidR="00DD6C14" w:rsidRPr="00CD0119" w:rsidRDefault="00DD6C14" w:rsidP="008F3FCB">
            <w:pPr>
              <w:rPr>
                <w:b/>
                <w:bCs/>
                <w:color w:val="000000"/>
                <w:lang w:val="es-ES"/>
              </w:rPr>
            </w:pPr>
          </w:p>
          <w:p w14:paraId="65CF7FEB" w14:textId="77777777" w:rsidR="00DD6C14" w:rsidRPr="00CD0119" w:rsidRDefault="007D540E" w:rsidP="008F3FCB">
            <w:pPr>
              <w:rPr>
                <w:b/>
                <w:bCs/>
                <w:color w:val="000000"/>
                <w:lang w:val="es-ES"/>
              </w:rPr>
            </w:pPr>
            <w:r w:rsidRPr="00CD0119">
              <w:rPr>
                <w:b/>
                <w:bCs/>
                <w:color w:val="000000"/>
                <w:lang w:val="es-ES"/>
              </w:rPr>
              <w:t>NO</w:t>
            </w:r>
          </w:p>
        </w:tc>
        <w:tc>
          <w:tcPr>
            <w:tcW w:w="3548" w:type="dxa"/>
            <w:gridSpan w:val="3"/>
          </w:tcPr>
          <w:p w14:paraId="646B4584" w14:textId="77777777" w:rsidR="00DD6C14" w:rsidRDefault="007D540E" w:rsidP="008F3FCB">
            <w:pPr>
              <w:jc w:val="both"/>
            </w:pPr>
            <w:r>
              <w:rPr>
                <w:color w:val="000000"/>
                <w:lang w:val="es-ES"/>
              </w:rPr>
              <w:t>Identificador de si la vulnerabilidad producida es crítica o no.</w:t>
            </w:r>
          </w:p>
        </w:tc>
      </w:tr>
      <w:tr w:rsidR="00DD6C14" w14:paraId="6272B6D2" w14:textId="77777777" w:rsidTr="00CB7FBE">
        <w:trPr>
          <w:trHeight w:val="433"/>
        </w:trPr>
        <w:tc>
          <w:tcPr>
            <w:tcW w:w="568" w:type="dxa"/>
            <w:gridSpan w:val="2"/>
          </w:tcPr>
          <w:p w14:paraId="575FF604" w14:textId="77777777" w:rsidR="00DD6C14" w:rsidRDefault="00DD6C14"/>
        </w:tc>
        <w:tc>
          <w:tcPr>
            <w:tcW w:w="1843" w:type="dxa"/>
            <w:gridSpan w:val="3"/>
          </w:tcPr>
          <w:p w14:paraId="176DCF80" w14:textId="77777777" w:rsidR="00DD6C14" w:rsidRDefault="00DD6C14" w:rsidP="008F3FCB">
            <w:pPr>
              <w:rPr>
                <w:color w:val="000000"/>
                <w:lang w:val="es-ES"/>
              </w:rPr>
            </w:pPr>
          </w:p>
          <w:p w14:paraId="6ABE1606" w14:textId="77777777" w:rsidR="00DD6C14" w:rsidRDefault="007D540E" w:rsidP="008F3FCB">
            <w:pPr>
              <w:rPr>
                <w:color w:val="000000"/>
                <w:lang w:val="es-ES"/>
              </w:rPr>
            </w:pPr>
            <w:r>
              <w:rPr>
                <w:color w:val="000000"/>
                <w:lang w:val="es-ES"/>
              </w:rPr>
              <w:t>detected_date</w:t>
            </w:r>
          </w:p>
        </w:tc>
        <w:tc>
          <w:tcPr>
            <w:tcW w:w="3264" w:type="dxa"/>
            <w:gridSpan w:val="5"/>
          </w:tcPr>
          <w:p w14:paraId="195FCAAF" w14:textId="77777777" w:rsidR="00DD6C14" w:rsidRDefault="00DD6C14" w:rsidP="008F3FCB">
            <w:pPr>
              <w:rPr>
                <w:color w:val="0F0CB0"/>
                <w:lang w:val="es-ES"/>
              </w:rPr>
            </w:pPr>
          </w:p>
          <w:p w14:paraId="0AEF61A3" w14:textId="77777777" w:rsidR="00DD6C14" w:rsidRDefault="007D540E" w:rsidP="008F3FCB">
            <w:pPr>
              <w:rPr>
                <w:color w:val="0F0CB0"/>
                <w:lang w:val="es-ES"/>
              </w:rPr>
            </w:pPr>
            <w:r>
              <w:rPr>
                <w:color w:val="0F0CB0"/>
                <w:lang w:val="es-ES"/>
              </w:rPr>
              <w:t>timestamps_with_time_zone</w:t>
            </w:r>
          </w:p>
        </w:tc>
        <w:tc>
          <w:tcPr>
            <w:tcW w:w="988" w:type="dxa"/>
            <w:gridSpan w:val="3"/>
          </w:tcPr>
          <w:p w14:paraId="1C815753" w14:textId="77777777" w:rsidR="00DD6C14" w:rsidRPr="00CD0119" w:rsidRDefault="00DD6C14" w:rsidP="008F3FCB">
            <w:pPr>
              <w:rPr>
                <w:b/>
                <w:bCs/>
                <w:color w:val="000000"/>
                <w:lang w:val="es-ES"/>
              </w:rPr>
            </w:pPr>
          </w:p>
          <w:p w14:paraId="28FFCBF8" w14:textId="77777777" w:rsidR="00DD6C14" w:rsidRPr="00CD0119" w:rsidRDefault="007D540E" w:rsidP="008F3FCB">
            <w:pPr>
              <w:rPr>
                <w:b/>
                <w:bCs/>
                <w:color w:val="000000"/>
                <w:lang w:val="es-ES"/>
              </w:rPr>
            </w:pPr>
            <w:r w:rsidRPr="00CD0119">
              <w:rPr>
                <w:b/>
                <w:bCs/>
                <w:color w:val="000000"/>
                <w:lang w:val="es-ES"/>
              </w:rPr>
              <w:t>NO</w:t>
            </w:r>
          </w:p>
        </w:tc>
        <w:tc>
          <w:tcPr>
            <w:tcW w:w="3548" w:type="dxa"/>
            <w:gridSpan w:val="3"/>
          </w:tcPr>
          <w:p w14:paraId="7840A123" w14:textId="77777777" w:rsidR="00DD6C14" w:rsidRDefault="007D540E" w:rsidP="008F3FCB">
            <w:pPr>
              <w:jc w:val="both"/>
            </w:pPr>
            <w:r>
              <w:rPr>
                <w:color w:val="000000"/>
                <w:lang w:val="es-ES"/>
              </w:rPr>
              <w:t>Fecha y hora del día que se ha detectado la vulnerabilidad de seguridad informática en la empresa.</w:t>
            </w:r>
          </w:p>
        </w:tc>
      </w:tr>
      <w:tr w:rsidR="00DD6C14" w14:paraId="65B48172" w14:textId="77777777" w:rsidTr="00CB7FBE">
        <w:trPr>
          <w:trHeight w:val="433"/>
        </w:trPr>
        <w:tc>
          <w:tcPr>
            <w:tcW w:w="568" w:type="dxa"/>
            <w:gridSpan w:val="2"/>
          </w:tcPr>
          <w:p w14:paraId="65DC80E9" w14:textId="77777777" w:rsidR="00DD6C14" w:rsidRDefault="00DD6C14"/>
        </w:tc>
        <w:tc>
          <w:tcPr>
            <w:tcW w:w="1843" w:type="dxa"/>
            <w:gridSpan w:val="3"/>
          </w:tcPr>
          <w:p w14:paraId="574A56B1" w14:textId="77777777" w:rsidR="00DD6C14" w:rsidRDefault="00DD6C14" w:rsidP="008F3FCB">
            <w:pPr>
              <w:rPr>
                <w:color w:val="000000"/>
                <w:lang w:val="es-ES"/>
              </w:rPr>
            </w:pPr>
          </w:p>
          <w:p w14:paraId="59EC9B4B" w14:textId="77777777" w:rsidR="00DD6C14" w:rsidRDefault="007D540E" w:rsidP="008F3FCB">
            <w:pPr>
              <w:rPr>
                <w:color w:val="000000"/>
                <w:lang w:val="es-ES"/>
              </w:rPr>
            </w:pPr>
            <w:r>
              <w:rPr>
                <w:color w:val="000000"/>
                <w:lang w:val="es-ES"/>
              </w:rPr>
              <w:t>notify_date</w:t>
            </w:r>
          </w:p>
        </w:tc>
        <w:tc>
          <w:tcPr>
            <w:tcW w:w="3264" w:type="dxa"/>
            <w:gridSpan w:val="5"/>
          </w:tcPr>
          <w:p w14:paraId="650E61AA" w14:textId="77777777" w:rsidR="00DD6C14" w:rsidRDefault="00DD6C14" w:rsidP="008F3FCB">
            <w:pPr>
              <w:rPr>
                <w:color w:val="0F0CB0"/>
                <w:lang w:val="es-ES"/>
              </w:rPr>
            </w:pPr>
          </w:p>
          <w:p w14:paraId="73C5934B" w14:textId="77777777" w:rsidR="00DD6C14" w:rsidRPr="008F3FCB" w:rsidRDefault="007D540E" w:rsidP="008F3FCB">
            <w:pPr>
              <w:rPr>
                <w:color w:val="0F0CB0"/>
                <w:sz w:val="24"/>
                <w:szCs w:val="24"/>
                <w:lang w:val="es-ES"/>
              </w:rPr>
            </w:pPr>
            <w:r w:rsidRPr="008F3FCB">
              <w:rPr>
                <w:color w:val="0F0CB0"/>
                <w:sz w:val="24"/>
                <w:szCs w:val="24"/>
                <w:lang w:val="es-ES"/>
              </w:rPr>
              <w:t>timestamps_with_time_zone</w:t>
            </w:r>
          </w:p>
        </w:tc>
        <w:tc>
          <w:tcPr>
            <w:tcW w:w="988" w:type="dxa"/>
            <w:gridSpan w:val="3"/>
          </w:tcPr>
          <w:p w14:paraId="7DB08A98" w14:textId="77777777" w:rsidR="00DD6C14" w:rsidRPr="00CD0119" w:rsidRDefault="00DD6C14" w:rsidP="008F3FCB">
            <w:pPr>
              <w:rPr>
                <w:b/>
                <w:bCs/>
                <w:color w:val="000000"/>
                <w:lang w:val="es-ES"/>
              </w:rPr>
            </w:pPr>
          </w:p>
          <w:p w14:paraId="78C1EE37" w14:textId="77777777" w:rsidR="00DD6C14" w:rsidRPr="00CD0119" w:rsidRDefault="00DD6C14" w:rsidP="008F3FCB">
            <w:pPr>
              <w:rPr>
                <w:b/>
                <w:bCs/>
                <w:color w:val="000000"/>
                <w:lang w:val="es-ES"/>
              </w:rPr>
            </w:pPr>
          </w:p>
          <w:p w14:paraId="42DC9DB4" w14:textId="77777777" w:rsidR="00DD6C14" w:rsidRPr="00CD0119" w:rsidRDefault="007D540E" w:rsidP="008F3FCB">
            <w:pPr>
              <w:rPr>
                <w:b/>
                <w:bCs/>
                <w:color w:val="000000"/>
                <w:lang w:val="es-ES"/>
              </w:rPr>
            </w:pPr>
            <w:r w:rsidRPr="00CD0119">
              <w:rPr>
                <w:b/>
                <w:bCs/>
                <w:color w:val="000000"/>
                <w:lang w:val="es-ES"/>
              </w:rPr>
              <w:t>NO</w:t>
            </w:r>
          </w:p>
        </w:tc>
        <w:tc>
          <w:tcPr>
            <w:tcW w:w="3548" w:type="dxa"/>
            <w:gridSpan w:val="3"/>
          </w:tcPr>
          <w:p w14:paraId="249AE79F" w14:textId="7256C071" w:rsidR="00DD6C14" w:rsidRDefault="007D540E" w:rsidP="008F3FCB">
            <w:pPr>
              <w:jc w:val="both"/>
            </w:pPr>
            <w:r>
              <w:rPr>
                <w:color w:val="000000"/>
                <w:lang w:val="es-ES"/>
              </w:rPr>
              <w:t xml:space="preserve">Fecha y hora del día que se ha notificado la vulnerabilidad de </w:t>
            </w:r>
            <w:r w:rsidR="008F3FCB">
              <w:rPr>
                <w:color w:val="000000"/>
                <w:lang w:val="es-ES"/>
              </w:rPr>
              <w:t>seguridad</w:t>
            </w:r>
            <w:r>
              <w:rPr>
                <w:color w:val="000000"/>
                <w:lang w:val="es-ES"/>
              </w:rPr>
              <w:t xml:space="preserve"> informática a los sistemas de control de la empresa.</w:t>
            </w:r>
          </w:p>
        </w:tc>
      </w:tr>
      <w:tr w:rsidR="00DD6C14" w14:paraId="745DD51E" w14:textId="77777777" w:rsidTr="00CB7FBE">
        <w:trPr>
          <w:trHeight w:val="433"/>
        </w:trPr>
        <w:tc>
          <w:tcPr>
            <w:tcW w:w="568" w:type="dxa"/>
            <w:gridSpan w:val="2"/>
          </w:tcPr>
          <w:p w14:paraId="58D6E594" w14:textId="77777777" w:rsidR="00DD6C14" w:rsidRDefault="00DD6C14"/>
          <w:p w14:paraId="47323F93" w14:textId="77777777" w:rsidR="00DD6C14" w:rsidRDefault="00DD6C14"/>
          <w:p w14:paraId="6DBDB7F3" w14:textId="77777777" w:rsidR="00DD6C14" w:rsidRDefault="007D540E">
            <w:r>
              <w:rPr>
                <w:lang w:val="es-ES"/>
              </w:rPr>
              <w:t>FK</w:t>
            </w:r>
          </w:p>
        </w:tc>
        <w:tc>
          <w:tcPr>
            <w:tcW w:w="1843" w:type="dxa"/>
            <w:gridSpan w:val="3"/>
          </w:tcPr>
          <w:p w14:paraId="2246E568" w14:textId="77777777" w:rsidR="00DD6C14" w:rsidRDefault="00DD6C14">
            <w:pPr>
              <w:tabs>
                <w:tab w:val="left" w:pos="6731"/>
              </w:tabs>
              <w:rPr>
                <w:color w:val="000000"/>
                <w:lang w:val="es-ES"/>
              </w:rPr>
            </w:pPr>
          </w:p>
          <w:p w14:paraId="14DB91A3" w14:textId="77777777" w:rsidR="00DD6C14" w:rsidRDefault="00DD6C14">
            <w:pPr>
              <w:tabs>
                <w:tab w:val="left" w:pos="6731"/>
              </w:tabs>
              <w:rPr>
                <w:color w:val="000000"/>
                <w:lang w:val="es-ES"/>
              </w:rPr>
            </w:pPr>
          </w:p>
          <w:p w14:paraId="466EDF4C" w14:textId="77777777" w:rsidR="00DD6C14" w:rsidRDefault="007D540E">
            <w:pPr>
              <w:tabs>
                <w:tab w:val="left" w:pos="6731"/>
              </w:tabs>
              <w:rPr>
                <w:i/>
                <w:color w:val="000000"/>
                <w:lang w:val="es-ES"/>
              </w:rPr>
            </w:pPr>
            <w:r>
              <w:rPr>
                <w:i/>
                <w:color w:val="000000"/>
                <w:lang w:val="es-ES"/>
              </w:rPr>
              <w:t>severity</w:t>
            </w:r>
          </w:p>
        </w:tc>
        <w:tc>
          <w:tcPr>
            <w:tcW w:w="3264" w:type="dxa"/>
            <w:gridSpan w:val="5"/>
          </w:tcPr>
          <w:p w14:paraId="26795295" w14:textId="77777777" w:rsidR="00DD6C14" w:rsidRDefault="00DD6C14">
            <w:pPr>
              <w:tabs>
                <w:tab w:val="left" w:pos="6731"/>
              </w:tabs>
              <w:jc w:val="center"/>
              <w:rPr>
                <w:color w:val="0F0CB0"/>
                <w:lang w:val="es-ES"/>
              </w:rPr>
            </w:pPr>
          </w:p>
          <w:p w14:paraId="1761EE28" w14:textId="77777777" w:rsidR="00DD6C14" w:rsidRDefault="007D540E">
            <w:pPr>
              <w:tabs>
                <w:tab w:val="left" w:pos="6731"/>
              </w:tabs>
              <w:jc w:val="center"/>
              <w:rPr>
                <w:color w:val="0F0CB0"/>
                <w:lang w:val="es-ES"/>
              </w:rPr>
            </w:pPr>
            <w:r>
              <w:rPr>
                <w:color w:val="0F0CB0"/>
                <w:lang w:val="es-ES"/>
              </w:rPr>
              <w:t xml:space="preserve">   </w:t>
            </w:r>
          </w:p>
          <w:p w14:paraId="22FA27B6" w14:textId="77777777" w:rsidR="00DD6C14" w:rsidRDefault="007D540E">
            <w:pPr>
              <w:tabs>
                <w:tab w:val="left" w:pos="6731"/>
              </w:tabs>
              <w:jc w:val="center"/>
              <w:rPr>
                <w:color w:val="0F0CB0"/>
                <w:lang w:val="es-ES"/>
              </w:rPr>
            </w:pPr>
            <w:r>
              <w:rPr>
                <w:color w:val="0F0CB0"/>
                <w:lang w:val="es-ES"/>
              </w:rPr>
              <w:t xml:space="preserve">   character_varing</w:t>
            </w:r>
          </w:p>
        </w:tc>
        <w:tc>
          <w:tcPr>
            <w:tcW w:w="988" w:type="dxa"/>
            <w:gridSpan w:val="3"/>
          </w:tcPr>
          <w:p w14:paraId="71D226EA" w14:textId="77777777" w:rsidR="00DD6C14" w:rsidRPr="00CD0119" w:rsidRDefault="00DD6C14">
            <w:pPr>
              <w:tabs>
                <w:tab w:val="left" w:pos="6731"/>
              </w:tabs>
              <w:rPr>
                <w:b/>
                <w:bCs/>
                <w:color w:val="000000"/>
                <w:lang w:val="es-ES"/>
              </w:rPr>
            </w:pPr>
          </w:p>
          <w:p w14:paraId="262BC8E2" w14:textId="77777777" w:rsidR="00DD6C14" w:rsidRPr="00CD0119" w:rsidRDefault="00DD6C14">
            <w:pPr>
              <w:tabs>
                <w:tab w:val="left" w:pos="6731"/>
              </w:tabs>
              <w:rPr>
                <w:b/>
                <w:bCs/>
                <w:color w:val="000000"/>
                <w:lang w:val="es-ES"/>
              </w:rPr>
            </w:pPr>
          </w:p>
          <w:p w14:paraId="78C652E6" w14:textId="77777777" w:rsidR="00DD6C14" w:rsidRPr="00CD0119" w:rsidRDefault="007D540E">
            <w:pPr>
              <w:tabs>
                <w:tab w:val="left" w:pos="6731"/>
              </w:tabs>
              <w:jc w:val="center"/>
              <w:rPr>
                <w:b/>
                <w:bCs/>
                <w:color w:val="000000"/>
                <w:lang w:val="es-ES"/>
              </w:rPr>
            </w:pPr>
            <w:r w:rsidRPr="00CD0119">
              <w:rPr>
                <w:b/>
                <w:bCs/>
                <w:color w:val="000000"/>
                <w:lang w:val="es-ES"/>
              </w:rPr>
              <w:t>NO</w:t>
            </w:r>
          </w:p>
        </w:tc>
        <w:tc>
          <w:tcPr>
            <w:tcW w:w="3548" w:type="dxa"/>
            <w:gridSpan w:val="3"/>
          </w:tcPr>
          <w:p w14:paraId="6B6748B9" w14:textId="43D242FD" w:rsidR="00DD6C14" w:rsidRDefault="007D540E" w:rsidP="008F3FCB">
            <w:pPr>
              <w:tabs>
                <w:tab w:val="left" w:pos="6731"/>
              </w:tabs>
              <w:jc w:val="both"/>
              <w:rPr>
                <w:color w:val="000000"/>
                <w:lang w:val="es-ES"/>
              </w:rPr>
            </w:pPr>
            <w:r>
              <w:rPr>
                <w:color w:val="000000"/>
                <w:lang w:val="es-ES"/>
              </w:rPr>
              <w:t xml:space="preserve">Identificador que permite clasificar la vulnerabilidad </w:t>
            </w:r>
            <w:r w:rsidR="008F3FCB">
              <w:rPr>
                <w:color w:val="000000"/>
                <w:lang w:val="es-ES"/>
              </w:rPr>
              <w:t xml:space="preserve">en </w:t>
            </w:r>
            <w:r w:rsidR="008F3FCB" w:rsidRPr="008F3FCB">
              <w:rPr>
                <w:b/>
                <w:bCs/>
                <w:color w:val="000000" w:themeColor="text1"/>
                <w:lang w:val="es-ES"/>
              </w:rPr>
              <w:t>MUY</w:t>
            </w:r>
            <w:r>
              <w:rPr>
                <w:b/>
                <w:color w:val="000000"/>
                <w:lang w:val="es-ES"/>
              </w:rPr>
              <w:t xml:space="preserve"> GRAVE</w:t>
            </w:r>
            <w:r>
              <w:rPr>
                <w:color w:val="000000"/>
                <w:lang w:val="es-ES"/>
              </w:rPr>
              <w:t xml:space="preserve">, </w:t>
            </w:r>
            <w:r>
              <w:rPr>
                <w:b/>
                <w:color w:val="000000"/>
                <w:lang w:val="es-ES"/>
              </w:rPr>
              <w:t>GRAVE</w:t>
            </w:r>
            <w:r>
              <w:rPr>
                <w:color w:val="000000"/>
                <w:lang w:val="es-ES"/>
              </w:rPr>
              <w:t xml:space="preserve">, </w:t>
            </w:r>
            <w:r>
              <w:rPr>
                <w:b/>
                <w:color w:val="000000"/>
                <w:lang w:val="es-ES"/>
              </w:rPr>
              <w:t>MEDIO</w:t>
            </w:r>
            <w:r>
              <w:rPr>
                <w:color w:val="000000"/>
                <w:lang w:val="es-ES"/>
              </w:rPr>
              <w:t>,</w:t>
            </w:r>
            <w:r>
              <w:rPr>
                <w:b/>
                <w:color w:val="000000"/>
                <w:lang w:val="es-ES"/>
              </w:rPr>
              <w:t xml:space="preserve"> BAJA</w:t>
            </w:r>
            <w:r>
              <w:rPr>
                <w:color w:val="000000"/>
                <w:lang w:val="es-ES"/>
              </w:rPr>
              <w:t>,</w:t>
            </w:r>
            <w:r>
              <w:rPr>
                <w:b/>
                <w:color w:val="000000"/>
                <w:lang w:val="es-ES"/>
              </w:rPr>
              <w:t xml:space="preserve"> MUY BAJA</w:t>
            </w:r>
            <w:r>
              <w:rPr>
                <w:color w:val="000000"/>
                <w:lang w:val="es-ES"/>
              </w:rPr>
              <w:t>.</w:t>
            </w:r>
          </w:p>
        </w:tc>
      </w:tr>
      <w:tr w:rsidR="00DD6C14" w14:paraId="25C74E5E" w14:textId="77777777" w:rsidTr="00CB7FBE">
        <w:trPr>
          <w:trHeight w:val="433"/>
        </w:trPr>
        <w:tc>
          <w:tcPr>
            <w:tcW w:w="568" w:type="dxa"/>
            <w:gridSpan w:val="2"/>
          </w:tcPr>
          <w:p w14:paraId="4EC5E01A" w14:textId="77777777" w:rsidR="00DD6C14" w:rsidRDefault="00DD6C14"/>
          <w:p w14:paraId="18331732" w14:textId="77777777" w:rsidR="00DD6C14" w:rsidRDefault="00DD6C14"/>
          <w:p w14:paraId="7B0D9328" w14:textId="77777777" w:rsidR="00DD6C14" w:rsidRDefault="007D540E">
            <w:r>
              <w:rPr>
                <w:lang w:val="es-ES"/>
              </w:rPr>
              <w:t>FK</w:t>
            </w:r>
          </w:p>
        </w:tc>
        <w:tc>
          <w:tcPr>
            <w:tcW w:w="1843" w:type="dxa"/>
            <w:gridSpan w:val="3"/>
          </w:tcPr>
          <w:p w14:paraId="52D355FF" w14:textId="77777777" w:rsidR="00DD6C14" w:rsidRDefault="00DD6C14">
            <w:pPr>
              <w:tabs>
                <w:tab w:val="left" w:pos="6731"/>
              </w:tabs>
              <w:rPr>
                <w:color w:val="000000"/>
                <w:lang w:val="es-ES"/>
              </w:rPr>
            </w:pPr>
          </w:p>
          <w:p w14:paraId="10970A35" w14:textId="77777777" w:rsidR="00DD6C14" w:rsidRDefault="00DD6C14">
            <w:pPr>
              <w:tabs>
                <w:tab w:val="left" w:pos="6731"/>
              </w:tabs>
              <w:rPr>
                <w:i/>
                <w:color w:val="000000"/>
                <w:lang w:val="es-ES"/>
              </w:rPr>
            </w:pPr>
          </w:p>
          <w:p w14:paraId="0D6F3C51" w14:textId="77777777" w:rsidR="00DD6C14" w:rsidRDefault="007D540E">
            <w:pPr>
              <w:tabs>
                <w:tab w:val="left" w:pos="6731"/>
              </w:tabs>
              <w:rPr>
                <w:i/>
                <w:color w:val="000000"/>
                <w:lang w:val="es-ES"/>
              </w:rPr>
            </w:pPr>
            <w:r>
              <w:rPr>
                <w:i/>
                <w:color w:val="000000"/>
                <w:lang w:val="es-ES"/>
              </w:rPr>
              <w:t>status</w:t>
            </w:r>
          </w:p>
        </w:tc>
        <w:tc>
          <w:tcPr>
            <w:tcW w:w="3264" w:type="dxa"/>
            <w:gridSpan w:val="5"/>
          </w:tcPr>
          <w:p w14:paraId="7F69B794" w14:textId="77777777" w:rsidR="00DD6C14" w:rsidRDefault="00DD6C14">
            <w:pPr>
              <w:tabs>
                <w:tab w:val="left" w:pos="6731"/>
              </w:tabs>
              <w:jc w:val="center"/>
              <w:rPr>
                <w:color w:val="0F0CB0"/>
                <w:lang w:val="es-ES"/>
              </w:rPr>
            </w:pPr>
          </w:p>
          <w:p w14:paraId="15B4A5E6" w14:textId="77777777" w:rsidR="00DD6C14" w:rsidRDefault="007D540E">
            <w:pPr>
              <w:tabs>
                <w:tab w:val="left" w:pos="6731"/>
              </w:tabs>
              <w:jc w:val="center"/>
              <w:rPr>
                <w:color w:val="0F0CB0"/>
                <w:lang w:val="es-ES"/>
              </w:rPr>
            </w:pPr>
            <w:r>
              <w:rPr>
                <w:color w:val="0F0CB0"/>
                <w:lang w:val="es-ES"/>
              </w:rPr>
              <w:t xml:space="preserve"> </w:t>
            </w:r>
          </w:p>
          <w:p w14:paraId="4E4D2938" w14:textId="5D11D605" w:rsidR="00DD6C14" w:rsidRDefault="007D540E">
            <w:pPr>
              <w:tabs>
                <w:tab w:val="left" w:pos="6731"/>
              </w:tabs>
              <w:jc w:val="center"/>
              <w:rPr>
                <w:color w:val="0F0CB0"/>
                <w:lang w:val="es-ES"/>
              </w:rPr>
            </w:pPr>
            <w:r>
              <w:rPr>
                <w:color w:val="0F0CB0"/>
                <w:lang w:val="es-ES"/>
              </w:rPr>
              <w:t xml:space="preserve"> character_</w:t>
            </w:r>
            <w:r w:rsidR="00D10D0C">
              <w:rPr>
                <w:color w:val="0F0CB0"/>
                <w:lang w:val="es-ES"/>
              </w:rPr>
              <w:t>varing (</w:t>
            </w:r>
            <w:r>
              <w:rPr>
                <w:color w:val="0F0CB0"/>
                <w:lang w:val="es-ES"/>
              </w:rPr>
              <w:t>30)</w:t>
            </w:r>
          </w:p>
        </w:tc>
        <w:tc>
          <w:tcPr>
            <w:tcW w:w="988" w:type="dxa"/>
            <w:gridSpan w:val="3"/>
          </w:tcPr>
          <w:p w14:paraId="013319D2" w14:textId="77777777" w:rsidR="00DD6C14" w:rsidRPr="00CD0119" w:rsidRDefault="00DD6C14">
            <w:pPr>
              <w:tabs>
                <w:tab w:val="left" w:pos="6731"/>
              </w:tabs>
              <w:rPr>
                <w:b/>
                <w:bCs/>
                <w:color w:val="000000"/>
                <w:lang w:val="es-ES"/>
              </w:rPr>
            </w:pPr>
          </w:p>
          <w:p w14:paraId="207243EA" w14:textId="77777777" w:rsidR="00DD6C14" w:rsidRPr="00CD0119" w:rsidRDefault="00DD6C14">
            <w:pPr>
              <w:tabs>
                <w:tab w:val="left" w:pos="6731"/>
              </w:tabs>
              <w:rPr>
                <w:b/>
                <w:bCs/>
                <w:color w:val="000000"/>
                <w:lang w:val="es-ES"/>
              </w:rPr>
            </w:pPr>
          </w:p>
          <w:p w14:paraId="5AA42B71" w14:textId="77777777" w:rsidR="00DD6C14" w:rsidRPr="00CD0119" w:rsidRDefault="007D540E">
            <w:pPr>
              <w:tabs>
                <w:tab w:val="left" w:pos="6731"/>
              </w:tabs>
              <w:jc w:val="center"/>
              <w:rPr>
                <w:b/>
                <w:bCs/>
                <w:color w:val="000000"/>
                <w:lang w:val="es-ES"/>
              </w:rPr>
            </w:pPr>
            <w:r w:rsidRPr="00CD0119">
              <w:rPr>
                <w:b/>
                <w:bCs/>
                <w:color w:val="000000"/>
                <w:lang w:val="es-ES"/>
              </w:rPr>
              <w:t>NO</w:t>
            </w:r>
          </w:p>
        </w:tc>
        <w:tc>
          <w:tcPr>
            <w:tcW w:w="3548" w:type="dxa"/>
            <w:gridSpan w:val="3"/>
          </w:tcPr>
          <w:p w14:paraId="58CC0421" w14:textId="0521AFDB" w:rsidR="00DD6C14" w:rsidRDefault="007D540E" w:rsidP="008F3FCB">
            <w:pPr>
              <w:tabs>
                <w:tab w:val="left" w:pos="6731"/>
              </w:tabs>
              <w:jc w:val="both"/>
            </w:pPr>
            <w:r>
              <w:rPr>
                <w:color w:val="000000"/>
                <w:lang w:val="es-ES"/>
              </w:rPr>
              <w:t xml:space="preserve">Identificador que permite clasificar la incidencia de seguridad en acciones </w:t>
            </w:r>
            <w:r>
              <w:rPr>
                <w:b/>
                <w:color w:val="000000"/>
                <w:lang w:val="es-ES"/>
              </w:rPr>
              <w:t>IDENTIFICADAS</w:t>
            </w:r>
            <w:r>
              <w:rPr>
                <w:color w:val="000000"/>
                <w:lang w:val="es-ES"/>
              </w:rPr>
              <w:t xml:space="preserve">, </w:t>
            </w:r>
            <w:r>
              <w:rPr>
                <w:b/>
                <w:color w:val="000000"/>
                <w:lang w:val="es-ES"/>
              </w:rPr>
              <w:t>NO MITIGADAS</w:t>
            </w:r>
            <w:r>
              <w:rPr>
                <w:color w:val="000000"/>
                <w:lang w:val="es-ES"/>
              </w:rPr>
              <w:t xml:space="preserve">, </w:t>
            </w:r>
            <w:r>
              <w:rPr>
                <w:b/>
                <w:color w:val="000000"/>
                <w:lang w:val="es-ES"/>
              </w:rPr>
              <w:t xml:space="preserve">PARCIALMENTE </w:t>
            </w:r>
            <w:r w:rsidR="008F3FCB">
              <w:rPr>
                <w:b/>
                <w:color w:val="000000"/>
                <w:lang w:val="es-ES"/>
              </w:rPr>
              <w:t>MITIGADAS</w:t>
            </w:r>
            <w:r w:rsidR="008F3FCB">
              <w:rPr>
                <w:color w:val="000000"/>
                <w:lang w:val="es-ES"/>
              </w:rPr>
              <w:t>,</w:t>
            </w:r>
            <w:r w:rsidR="008F3FCB">
              <w:rPr>
                <w:b/>
                <w:color w:val="000000"/>
                <w:lang w:val="es-ES"/>
              </w:rPr>
              <w:t xml:space="preserve"> TOTALMENTE</w:t>
            </w:r>
            <w:r>
              <w:rPr>
                <w:b/>
                <w:color w:val="000000"/>
                <w:lang w:val="es-ES"/>
              </w:rPr>
              <w:t xml:space="preserve"> MITIGADAS</w:t>
            </w:r>
            <w:r>
              <w:rPr>
                <w:color w:val="000000"/>
                <w:lang w:val="es-ES"/>
              </w:rPr>
              <w:t>.</w:t>
            </w:r>
          </w:p>
        </w:tc>
      </w:tr>
      <w:tr w:rsidR="00DD6C14" w14:paraId="03663963" w14:textId="77777777" w:rsidTr="00CB7FBE">
        <w:trPr>
          <w:trHeight w:val="433"/>
        </w:trPr>
        <w:tc>
          <w:tcPr>
            <w:tcW w:w="568" w:type="dxa"/>
            <w:gridSpan w:val="2"/>
          </w:tcPr>
          <w:p w14:paraId="6A162099" w14:textId="77777777" w:rsidR="00DD6C14" w:rsidRDefault="00DD6C14"/>
        </w:tc>
        <w:tc>
          <w:tcPr>
            <w:tcW w:w="1843" w:type="dxa"/>
            <w:gridSpan w:val="3"/>
          </w:tcPr>
          <w:p w14:paraId="6DED6D1D" w14:textId="77777777" w:rsidR="00DD6C14" w:rsidRDefault="00DD6C14">
            <w:pPr>
              <w:tabs>
                <w:tab w:val="left" w:pos="6731"/>
              </w:tabs>
              <w:rPr>
                <w:color w:val="000000"/>
                <w:lang w:val="es-ES"/>
              </w:rPr>
            </w:pPr>
          </w:p>
          <w:p w14:paraId="487FE214" w14:textId="77777777" w:rsidR="00DD6C14" w:rsidRDefault="007D540E">
            <w:pPr>
              <w:tabs>
                <w:tab w:val="left" w:pos="6731"/>
              </w:tabs>
              <w:rPr>
                <w:color w:val="000000"/>
                <w:lang w:val="es-ES"/>
              </w:rPr>
            </w:pPr>
            <w:r>
              <w:rPr>
                <w:i/>
                <w:color w:val="000000"/>
                <w:lang w:val="es-ES"/>
              </w:rPr>
              <w:t>reports</w:t>
            </w:r>
          </w:p>
        </w:tc>
        <w:tc>
          <w:tcPr>
            <w:tcW w:w="3264" w:type="dxa"/>
            <w:gridSpan w:val="5"/>
          </w:tcPr>
          <w:p w14:paraId="6D10EC82" w14:textId="77777777" w:rsidR="00DD6C14" w:rsidRDefault="00DD6C14">
            <w:pPr>
              <w:tabs>
                <w:tab w:val="left" w:pos="6731"/>
              </w:tabs>
              <w:jc w:val="center"/>
              <w:rPr>
                <w:color w:val="0F0CB0"/>
                <w:lang w:val="es-ES"/>
              </w:rPr>
            </w:pPr>
          </w:p>
          <w:p w14:paraId="3D4E2FDD" w14:textId="1FCCB296" w:rsidR="00DD6C14" w:rsidRDefault="007D540E">
            <w:pPr>
              <w:tabs>
                <w:tab w:val="left" w:pos="6731"/>
              </w:tabs>
              <w:jc w:val="center"/>
              <w:rPr>
                <w:color w:val="0F0CB0"/>
                <w:lang w:val="es-ES"/>
              </w:rPr>
            </w:pPr>
            <w:r>
              <w:rPr>
                <w:color w:val="0F0CB0"/>
                <w:lang w:val="es-ES"/>
              </w:rPr>
              <w:t xml:space="preserve">  character_</w:t>
            </w:r>
            <w:r w:rsidR="008F3FCB">
              <w:rPr>
                <w:color w:val="0F0CB0"/>
                <w:lang w:val="es-ES"/>
              </w:rPr>
              <w:t>varing (</w:t>
            </w:r>
            <w:r>
              <w:rPr>
                <w:color w:val="0F0CB0"/>
                <w:lang w:val="es-ES"/>
              </w:rPr>
              <w:t>1000)</w:t>
            </w:r>
          </w:p>
        </w:tc>
        <w:tc>
          <w:tcPr>
            <w:tcW w:w="988" w:type="dxa"/>
            <w:gridSpan w:val="3"/>
          </w:tcPr>
          <w:p w14:paraId="7B8EF5D7" w14:textId="77777777" w:rsidR="00DD6C14" w:rsidRPr="00CD0119" w:rsidRDefault="00DD6C14">
            <w:pPr>
              <w:tabs>
                <w:tab w:val="left" w:pos="6731"/>
              </w:tabs>
              <w:jc w:val="center"/>
              <w:rPr>
                <w:b/>
                <w:bCs/>
                <w:color w:val="000000"/>
                <w:lang w:val="es-ES"/>
              </w:rPr>
            </w:pPr>
          </w:p>
          <w:p w14:paraId="367A4107" w14:textId="77777777" w:rsidR="00DD6C14" w:rsidRPr="00CD0119" w:rsidRDefault="007D540E">
            <w:pPr>
              <w:tabs>
                <w:tab w:val="left" w:pos="6731"/>
              </w:tabs>
              <w:jc w:val="center"/>
              <w:rPr>
                <w:b/>
                <w:bCs/>
                <w:color w:val="000000"/>
                <w:lang w:val="es-ES"/>
              </w:rPr>
            </w:pPr>
            <w:r w:rsidRPr="00CD0119">
              <w:rPr>
                <w:b/>
                <w:bCs/>
                <w:color w:val="000000"/>
                <w:lang w:val="es-ES"/>
              </w:rPr>
              <w:t>SI</w:t>
            </w:r>
          </w:p>
        </w:tc>
        <w:tc>
          <w:tcPr>
            <w:tcW w:w="3548" w:type="dxa"/>
            <w:gridSpan w:val="3"/>
          </w:tcPr>
          <w:p w14:paraId="0B1D7034" w14:textId="77777777" w:rsidR="00DD6C14" w:rsidRDefault="007D540E" w:rsidP="008F3FCB">
            <w:pPr>
              <w:jc w:val="both"/>
            </w:pPr>
            <w:r>
              <w:rPr>
                <w:color w:val="000000"/>
                <w:lang w:val="es-ES"/>
              </w:rPr>
              <w:t>Identificador de todos los datos necesarios para el estudio y análisis de la vulnerabilidad producida.</w:t>
            </w:r>
          </w:p>
        </w:tc>
      </w:tr>
      <w:tr w:rsidR="00DD6C14" w14:paraId="1B142F04" w14:textId="77777777" w:rsidTr="00CB7FBE">
        <w:trPr>
          <w:trHeight w:val="433"/>
        </w:trPr>
        <w:tc>
          <w:tcPr>
            <w:tcW w:w="568" w:type="dxa"/>
            <w:gridSpan w:val="2"/>
          </w:tcPr>
          <w:p w14:paraId="03B42AD0" w14:textId="77777777" w:rsidR="00DD6C14" w:rsidRDefault="00DD6C14"/>
        </w:tc>
        <w:tc>
          <w:tcPr>
            <w:tcW w:w="1843" w:type="dxa"/>
            <w:gridSpan w:val="3"/>
          </w:tcPr>
          <w:p w14:paraId="31DB289B" w14:textId="77777777" w:rsidR="00DD6C14" w:rsidRDefault="00DD6C14">
            <w:pPr>
              <w:tabs>
                <w:tab w:val="left" w:pos="6731"/>
              </w:tabs>
              <w:rPr>
                <w:color w:val="000000"/>
                <w:lang w:val="es-ES"/>
              </w:rPr>
            </w:pPr>
          </w:p>
          <w:p w14:paraId="3FB1A13E" w14:textId="77777777" w:rsidR="00DD6C14" w:rsidRDefault="007D540E">
            <w:pPr>
              <w:tabs>
                <w:tab w:val="left" w:pos="6731"/>
              </w:tabs>
              <w:rPr>
                <w:color w:val="000000"/>
                <w:lang w:val="es-ES"/>
              </w:rPr>
            </w:pPr>
            <w:r>
              <w:rPr>
                <w:i/>
                <w:color w:val="000000"/>
                <w:lang w:val="es-ES"/>
              </w:rPr>
              <w:t>details</w:t>
            </w:r>
          </w:p>
        </w:tc>
        <w:tc>
          <w:tcPr>
            <w:tcW w:w="3264" w:type="dxa"/>
            <w:gridSpan w:val="5"/>
          </w:tcPr>
          <w:p w14:paraId="1C83A6AF" w14:textId="77777777" w:rsidR="00DD6C14" w:rsidRDefault="00DD6C14">
            <w:pPr>
              <w:tabs>
                <w:tab w:val="left" w:pos="6731"/>
              </w:tabs>
              <w:jc w:val="center"/>
              <w:rPr>
                <w:color w:val="0F0CB0"/>
                <w:lang w:val="es-ES"/>
              </w:rPr>
            </w:pPr>
          </w:p>
          <w:p w14:paraId="019E5547" w14:textId="7F75356B" w:rsidR="00DD6C14" w:rsidRDefault="007D540E">
            <w:pPr>
              <w:tabs>
                <w:tab w:val="right" w:pos="2619"/>
                <w:tab w:val="left" w:pos="6731"/>
              </w:tabs>
              <w:jc w:val="center"/>
              <w:rPr>
                <w:color w:val="0F0CB0"/>
                <w:lang w:val="es-ES"/>
              </w:rPr>
            </w:pPr>
            <w:r>
              <w:rPr>
                <w:color w:val="0F0CB0"/>
                <w:lang w:val="es-ES"/>
              </w:rPr>
              <w:t xml:space="preserve">  character_</w:t>
            </w:r>
            <w:r w:rsidR="008F3FCB">
              <w:rPr>
                <w:color w:val="0F0CB0"/>
                <w:lang w:val="es-ES"/>
              </w:rPr>
              <w:t>varing (</w:t>
            </w:r>
            <w:r>
              <w:rPr>
                <w:color w:val="0F0CB0"/>
                <w:lang w:val="es-ES"/>
              </w:rPr>
              <w:t>3000)</w:t>
            </w:r>
            <w:r>
              <w:tab/>
            </w:r>
          </w:p>
        </w:tc>
        <w:tc>
          <w:tcPr>
            <w:tcW w:w="988" w:type="dxa"/>
            <w:gridSpan w:val="3"/>
          </w:tcPr>
          <w:p w14:paraId="323A4622" w14:textId="77777777" w:rsidR="00DD6C14" w:rsidRPr="00CD0119" w:rsidRDefault="00DD6C14">
            <w:pPr>
              <w:tabs>
                <w:tab w:val="left" w:pos="6731"/>
              </w:tabs>
              <w:rPr>
                <w:b/>
                <w:bCs/>
                <w:color w:val="000000"/>
                <w:lang w:val="es-ES"/>
              </w:rPr>
            </w:pPr>
          </w:p>
          <w:p w14:paraId="00A148D1" w14:textId="77777777" w:rsidR="00DD6C14" w:rsidRPr="00CD0119" w:rsidRDefault="00DD6C14">
            <w:pPr>
              <w:tabs>
                <w:tab w:val="left" w:pos="6731"/>
              </w:tabs>
              <w:rPr>
                <w:b/>
                <w:bCs/>
                <w:color w:val="000000"/>
                <w:lang w:val="es-ES"/>
              </w:rPr>
            </w:pPr>
          </w:p>
          <w:p w14:paraId="46733D53" w14:textId="77777777" w:rsidR="00DD6C14" w:rsidRPr="00CD0119" w:rsidRDefault="007D540E">
            <w:pPr>
              <w:tabs>
                <w:tab w:val="left" w:pos="6731"/>
              </w:tabs>
              <w:jc w:val="center"/>
              <w:rPr>
                <w:b/>
                <w:bCs/>
                <w:color w:val="000000"/>
                <w:lang w:val="es-ES"/>
              </w:rPr>
            </w:pPr>
            <w:r w:rsidRPr="00CD0119">
              <w:rPr>
                <w:b/>
                <w:bCs/>
                <w:color w:val="000000"/>
                <w:lang w:val="es-ES"/>
              </w:rPr>
              <w:t>SI</w:t>
            </w:r>
          </w:p>
        </w:tc>
        <w:tc>
          <w:tcPr>
            <w:tcW w:w="3548" w:type="dxa"/>
            <w:gridSpan w:val="3"/>
          </w:tcPr>
          <w:p w14:paraId="4E046E9C" w14:textId="345F52E8" w:rsidR="00DD6C14" w:rsidRDefault="007D540E" w:rsidP="00790C1E">
            <w:pPr>
              <w:jc w:val="both"/>
            </w:pPr>
            <w:r>
              <w:rPr>
                <w:color w:val="000000"/>
                <w:lang w:val="es-ES"/>
              </w:rPr>
              <w:t xml:space="preserve">Identificador </w:t>
            </w:r>
            <w:r w:rsidR="008F3FCB">
              <w:rPr>
                <w:color w:val="000000"/>
                <w:lang w:val="es-ES"/>
              </w:rPr>
              <w:t>de todos</w:t>
            </w:r>
            <w:r>
              <w:rPr>
                <w:color w:val="000000"/>
                <w:lang w:val="es-ES"/>
              </w:rPr>
              <w:t xml:space="preserve"> los detalles necesarios para que el estudio y análisis sea correctamente realizado por los servicios de control de la empresa. </w:t>
            </w:r>
          </w:p>
        </w:tc>
      </w:tr>
      <w:tr w:rsidR="00DD6C14" w14:paraId="35357604" w14:textId="77777777" w:rsidTr="00CB7FBE">
        <w:trPr>
          <w:trHeight w:val="433"/>
        </w:trPr>
        <w:tc>
          <w:tcPr>
            <w:tcW w:w="568" w:type="dxa"/>
            <w:gridSpan w:val="2"/>
          </w:tcPr>
          <w:p w14:paraId="705C65D8" w14:textId="77777777" w:rsidR="00DD6C14" w:rsidRDefault="00DD6C14"/>
        </w:tc>
        <w:tc>
          <w:tcPr>
            <w:tcW w:w="1843" w:type="dxa"/>
            <w:gridSpan w:val="3"/>
          </w:tcPr>
          <w:p w14:paraId="23BC14EB" w14:textId="77777777" w:rsidR="00DD6C14" w:rsidRDefault="007D540E">
            <w:pPr>
              <w:tabs>
                <w:tab w:val="left" w:pos="6731"/>
              </w:tabs>
              <w:rPr>
                <w:color w:val="000000"/>
                <w:lang w:val="es-ES"/>
              </w:rPr>
            </w:pPr>
            <w:r>
              <w:rPr>
                <w:i/>
                <w:color w:val="000000"/>
                <w:lang w:val="es-ES"/>
              </w:rPr>
              <w:t>closing_date</w:t>
            </w:r>
          </w:p>
        </w:tc>
        <w:tc>
          <w:tcPr>
            <w:tcW w:w="3264" w:type="dxa"/>
            <w:gridSpan w:val="5"/>
          </w:tcPr>
          <w:p w14:paraId="017B422F" w14:textId="77777777" w:rsidR="00DD6C14" w:rsidRDefault="007D540E">
            <w:pPr>
              <w:tabs>
                <w:tab w:val="left" w:pos="6731"/>
              </w:tabs>
              <w:jc w:val="center"/>
              <w:rPr>
                <w:color w:val="0F0CB0"/>
                <w:lang w:val="es-ES"/>
              </w:rPr>
            </w:pPr>
            <w:r>
              <w:rPr>
                <w:color w:val="0F0CB0"/>
                <w:lang w:val="es-ES"/>
              </w:rPr>
              <w:t>timestamps_with_time_zone</w:t>
            </w:r>
          </w:p>
        </w:tc>
        <w:tc>
          <w:tcPr>
            <w:tcW w:w="988" w:type="dxa"/>
            <w:gridSpan w:val="3"/>
          </w:tcPr>
          <w:p w14:paraId="70A6AB23" w14:textId="77777777" w:rsidR="00DD6C14" w:rsidRPr="00CD0119" w:rsidRDefault="00DD6C14">
            <w:pPr>
              <w:tabs>
                <w:tab w:val="left" w:pos="6731"/>
              </w:tabs>
              <w:rPr>
                <w:b/>
                <w:bCs/>
                <w:color w:val="000000"/>
                <w:lang w:val="es-ES"/>
              </w:rPr>
            </w:pPr>
          </w:p>
          <w:p w14:paraId="4500420C" w14:textId="77777777" w:rsidR="00DD6C14" w:rsidRPr="00CD0119" w:rsidRDefault="007D540E">
            <w:pPr>
              <w:tabs>
                <w:tab w:val="left" w:pos="6731"/>
              </w:tabs>
              <w:jc w:val="center"/>
              <w:rPr>
                <w:b/>
                <w:bCs/>
                <w:color w:val="000000"/>
                <w:lang w:val="es-ES"/>
              </w:rPr>
            </w:pPr>
            <w:r w:rsidRPr="00CD0119">
              <w:rPr>
                <w:b/>
                <w:bCs/>
                <w:color w:val="000000"/>
                <w:lang w:val="es-ES"/>
              </w:rPr>
              <w:t>NO</w:t>
            </w:r>
          </w:p>
        </w:tc>
        <w:tc>
          <w:tcPr>
            <w:tcW w:w="3548" w:type="dxa"/>
            <w:gridSpan w:val="3"/>
          </w:tcPr>
          <w:p w14:paraId="35F28DC4" w14:textId="69208B57" w:rsidR="00DD6C14" w:rsidRDefault="007D540E" w:rsidP="00790C1E">
            <w:pPr>
              <w:jc w:val="both"/>
            </w:pPr>
            <w:r>
              <w:rPr>
                <w:color w:val="000000"/>
                <w:lang w:val="es-ES"/>
              </w:rPr>
              <w:t xml:space="preserve">Fecha y hora que se da por </w:t>
            </w:r>
            <w:r w:rsidR="00F4012B">
              <w:rPr>
                <w:color w:val="000000"/>
                <w:lang w:val="es-ES"/>
              </w:rPr>
              <w:t>terminada</w:t>
            </w:r>
            <w:r>
              <w:rPr>
                <w:color w:val="000000"/>
                <w:lang w:val="es-ES"/>
              </w:rPr>
              <w:t xml:space="preserve"> la incidencia de vulnerabilidad informática.</w:t>
            </w:r>
          </w:p>
        </w:tc>
      </w:tr>
      <w:tr w:rsidR="00DD6C14" w14:paraId="49FDA14F" w14:textId="77777777" w:rsidTr="00CB7FBE">
        <w:trPr>
          <w:trHeight w:val="433"/>
        </w:trPr>
        <w:tc>
          <w:tcPr>
            <w:tcW w:w="568" w:type="dxa"/>
            <w:gridSpan w:val="2"/>
          </w:tcPr>
          <w:p w14:paraId="5EFD3AD0" w14:textId="77777777" w:rsidR="00DD6C14" w:rsidRDefault="00DD6C14"/>
        </w:tc>
        <w:tc>
          <w:tcPr>
            <w:tcW w:w="1843" w:type="dxa"/>
            <w:gridSpan w:val="3"/>
          </w:tcPr>
          <w:p w14:paraId="33C622B7" w14:textId="77777777" w:rsidR="00DD6C14" w:rsidRDefault="00DD6C14">
            <w:pPr>
              <w:tabs>
                <w:tab w:val="left" w:pos="6731"/>
              </w:tabs>
              <w:rPr>
                <w:i/>
                <w:color w:val="000000"/>
                <w:lang w:val="es-ES"/>
              </w:rPr>
            </w:pPr>
          </w:p>
          <w:p w14:paraId="532EA890" w14:textId="77777777" w:rsidR="00DD6C14" w:rsidRDefault="00DD6C14">
            <w:pPr>
              <w:tabs>
                <w:tab w:val="left" w:pos="6731"/>
              </w:tabs>
              <w:rPr>
                <w:i/>
                <w:color w:val="000000"/>
                <w:lang w:val="es-ES"/>
              </w:rPr>
            </w:pPr>
          </w:p>
          <w:p w14:paraId="40056D3C" w14:textId="77777777" w:rsidR="00DD6C14" w:rsidRDefault="007D540E">
            <w:pPr>
              <w:tabs>
                <w:tab w:val="left" w:pos="6731"/>
              </w:tabs>
              <w:rPr>
                <w:color w:val="000000"/>
                <w:lang w:val="es-ES"/>
              </w:rPr>
            </w:pPr>
            <w:r>
              <w:rPr>
                <w:i/>
                <w:color w:val="000000"/>
                <w:lang w:val="es-ES"/>
              </w:rPr>
              <w:t>incidencia_real</w:t>
            </w:r>
          </w:p>
        </w:tc>
        <w:tc>
          <w:tcPr>
            <w:tcW w:w="3264" w:type="dxa"/>
            <w:gridSpan w:val="5"/>
          </w:tcPr>
          <w:p w14:paraId="2B3C773B" w14:textId="77777777" w:rsidR="00DD6C14" w:rsidRDefault="00DD6C14">
            <w:pPr>
              <w:tabs>
                <w:tab w:val="left" w:pos="6731"/>
              </w:tabs>
              <w:jc w:val="center"/>
              <w:rPr>
                <w:color w:val="0F0CB0"/>
                <w:lang w:val="es-ES"/>
              </w:rPr>
            </w:pPr>
          </w:p>
          <w:p w14:paraId="49B6E381" w14:textId="77777777" w:rsidR="00DD6C14" w:rsidRDefault="00DD6C14">
            <w:pPr>
              <w:tabs>
                <w:tab w:val="left" w:pos="6731"/>
              </w:tabs>
              <w:jc w:val="center"/>
              <w:rPr>
                <w:color w:val="0F0CB0"/>
                <w:lang w:val="es-ES"/>
              </w:rPr>
            </w:pPr>
          </w:p>
          <w:p w14:paraId="0842BA3D" w14:textId="77777777" w:rsidR="00DD6C14" w:rsidRDefault="007D540E">
            <w:pPr>
              <w:tabs>
                <w:tab w:val="left" w:pos="6731"/>
              </w:tabs>
              <w:jc w:val="center"/>
              <w:rPr>
                <w:color w:val="0F0CB0"/>
                <w:lang w:val="es-ES"/>
              </w:rPr>
            </w:pPr>
            <w:r>
              <w:rPr>
                <w:color w:val="0F0CB0"/>
                <w:lang w:val="es-ES"/>
              </w:rPr>
              <w:t>boolean</w:t>
            </w:r>
          </w:p>
        </w:tc>
        <w:tc>
          <w:tcPr>
            <w:tcW w:w="988" w:type="dxa"/>
            <w:gridSpan w:val="3"/>
          </w:tcPr>
          <w:p w14:paraId="02EF58A2" w14:textId="77777777" w:rsidR="00DD6C14" w:rsidRPr="00CD0119" w:rsidRDefault="00DD6C14">
            <w:pPr>
              <w:tabs>
                <w:tab w:val="left" w:pos="6731"/>
              </w:tabs>
              <w:rPr>
                <w:b/>
                <w:bCs/>
                <w:color w:val="000000"/>
                <w:lang w:val="es-ES"/>
              </w:rPr>
            </w:pPr>
          </w:p>
          <w:p w14:paraId="3327E13F" w14:textId="77777777" w:rsidR="00DD6C14" w:rsidRPr="00CD0119" w:rsidRDefault="00DD6C14">
            <w:pPr>
              <w:tabs>
                <w:tab w:val="left" w:pos="6731"/>
              </w:tabs>
              <w:rPr>
                <w:b/>
                <w:bCs/>
                <w:color w:val="000000"/>
                <w:lang w:val="es-ES"/>
              </w:rPr>
            </w:pPr>
          </w:p>
          <w:p w14:paraId="1BF8EFAE" w14:textId="77777777" w:rsidR="00DD6C14" w:rsidRPr="00CD0119" w:rsidRDefault="007D540E">
            <w:pPr>
              <w:tabs>
                <w:tab w:val="left" w:pos="6731"/>
              </w:tabs>
              <w:jc w:val="center"/>
              <w:rPr>
                <w:b/>
                <w:bCs/>
                <w:color w:val="000000"/>
                <w:lang w:val="es-ES"/>
              </w:rPr>
            </w:pPr>
            <w:r w:rsidRPr="00CD0119">
              <w:rPr>
                <w:b/>
                <w:bCs/>
                <w:color w:val="000000"/>
                <w:lang w:val="es-ES"/>
              </w:rPr>
              <w:t>NO</w:t>
            </w:r>
          </w:p>
        </w:tc>
        <w:tc>
          <w:tcPr>
            <w:tcW w:w="3548" w:type="dxa"/>
            <w:gridSpan w:val="3"/>
          </w:tcPr>
          <w:p w14:paraId="380F9CC2" w14:textId="17541CAD" w:rsidR="00DD6C14" w:rsidRDefault="007D540E" w:rsidP="00790C1E">
            <w:pPr>
              <w:jc w:val="both"/>
            </w:pPr>
            <w:r>
              <w:rPr>
                <w:lang w:val="es-ES"/>
              </w:rPr>
              <w:t>I</w:t>
            </w:r>
            <w:r>
              <w:rPr>
                <w:color w:val="000000"/>
                <w:lang w:val="es-ES"/>
              </w:rPr>
              <w:t xml:space="preserve">dentificador que permite identificar si la incidencia es real o no lo es si en el estudio se </w:t>
            </w:r>
            <w:r w:rsidR="00F4012B">
              <w:rPr>
                <w:color w:val="000000"/>
                <w:lang w:val="es-ES"/>
              </w:rPr>
              <w:t>evalúa</w:t>
            </w:r>
            <w:r>
              <w:rPr>
                <w:color w:val="000000"/>
                <w:lang w:val="es-ES"/>
              </w:rPr>
              <w:t xml:space="preserve"> que no cumple con las políticas definidas y aprobadas por la empresa.</w:t>
            </w:r>
          </w:p>
        </w:tc>
      </w:tr>
      <w:tr w:rsidR="00DD6C14" w14:paraId="5B4121C4" w14:textId="77777777" w:rsidTr="00CB7FBE">
        <w:trPr>
          <w:trHeight w:val="433"/>
        </w:trPr>
        <w:tc>
          <w:tcPr>
            <w:tcW w:w="568" w:type="dxa"/>
            <w:gridSpan w:val="2"/>
          </w:tcPr>
          <w:p w14:paraId="22221D95" w14:textId="77777777" w:rsidR="00DD6C14" w:rsidRDefault="00DD6C14" w:rsidP="00BC1940">
            <w:pPr>
              <w:jc w:val="both"/>
            </w:pPr>
          </w:p>
          <w:p w14:paraId="11D5945B" w14:textId="77777777" w:rsidR="00DD6C14" w:rsidRDefault="00DD6C14" w:rsidP="00BC1940">
            <w:pPr>
              <w:jc w:val="both"/>
            </w:pPr>
          </w:p>
          <w:p w14:paraId="49A91584" w14:textId="77777777" w:rsidR="00DD6C14" w:rsidRDefault="007D540E" w:rsidP="00BC1940">
            <w:pPr>
              <w:jc w:val="both"/>
            </w:pPr>
            <w:r>
              <w:rPr>
                <w:lang w:val="es-ES"/>
              </w:rPr>
              <w:t>UK</w:t>
            </w:r>
          </w:p>
        </w:tc>
        <w:tc>
          <w:tcPr>
            <w:tcW w:w="1843" w:type="dxa"/>
            <w:gridSpan w:val="3"/>
          </w:tcPr>
          <w:p w14:paraId="76AB341A" w14:textId="77777777" w:rsidR="00DD6C14" w:rsidRDefault="00DD6C14" w:rsidP="00BC1940">
            <w:pPr>
              <w:tabs>
                <w:tab w:val="left" w:pos="6731"/>
              </w:tabs>
              <w:jc w:val="both"/>
              <w:rPr>
                <w:color w:val="000000"/>
                <w:lang w:val="es-ES"/>
              </w:rPr>
            </w:pPr>
          </w:p>
          <w:p w14:paraId="20FAD0C5" w14:textId="77777777" w:rsidR="00DD6C14" w:rsidRDefault="00DD6C14" w:rsidP="00BC1940">
            <w:pPr>
              <w:tabs>
                <w:tab w:val="left" w:pos="6731"/>
              </w:tabs>
              <w:jc w:val="both"/>
              <w:rPr>
                <w:color w:val="000000"/>
                <w:lang w:val="es-ES"/>
              </w:rPr>
            </w:pPr>
          </w:p>
          <w:p w14:paraId="5127CAD7" w14:textId="77777777" w:rsidR="00DD6C14" w:rsidRDefault="007D540E" w:rsidP="00BC1940">
            <w:pPr>
              <w:tabs>
                <w:tab w:val="left" w:pos="6731"/>
              </w:tabs>
              <w:jc w:val="both"/>
              <w:rPr>
                <w:color w:val="000000"/>
                <w:lang w:val="es-ES"/>
              </w:rPr>
            </w:pPr>
            <w:r>
              <w:rPr>
                <w:i/>
                <w:color w:val="000000"/>
                <w:lang w:val="es-ES"/>
              </w:rPr>
              <w:t>tipo</w:t>
            </w:r>
          </w:p>
        </w:tc>
        <w:tc>
          <w:tcPr>
            <w:tcW w:w="3264" w:type="dxa"/>
            <w:gridSpan w:val="5"/>
          </w:tcPr>
          <w:p w14:paraId="7E9D7990" w14:textId="77777777" w:rsidR="00DD6C14" w:rsidRDefault="00DD6C14" w:rsidP="00BC1940">
            <w:pPr>
              <w:tabs>
                <w:tab w:val="left" w:pos="6731"/>
              </w:tabs>
              <w:jc w:val="both"/>
              <w:rPr>
                <w:color w:val="0F0CB0"/>
                <w:lang w:val="es-ES"/>
              </w:rPr>
            </w:pPr>
          </w:p>
          <w:p w14:paraId="7A4D72E2" w14:textId="77777777" w:rsidR="00DD6C14" w:rsidRDefault="00DD6C14" w:rsidP="00BC1940">
            <w:pPr>
              <w:tabs>
                <w:tab w:val="left" w:pos="6731"/>
              </w:tabs>
              <w:jc w:val="both"/>
              <w:rPr>
                <w:color w:val="0F0CB0"/>
                <w:lang w:val="es-ES"/>
              </w:rPr>
            </w:pPr>
          </w:p>
          <w:p w14:paraId="083D45C3" w14:textId="77777777" w:rsidR="00DD6C14" w:rsidRDefault="007D540E" w:rsidP="00BC1940">
            <w:pPr>
              <w:tabs>
                <w:tab w:val="left" w:pos="6731"/>
              </w:tabs>
              <w:jc w:val="both"/>
              <w:rPr>
                <w:color w:val="0F0CB0"/>
                <w:lang w:val="es-ES"/>
              </w:rPr>
            </w:pPr>
            <w:r>
              <w:rPr>
                <w:color w:val="0F0CB0"/>
                <w:lang w:val="es-ES"/>
              </w:rPr>
              <w:t>character_varing</w:t>
            </w:r>
          </w:p>
        </w:tc>
        <w:tc>
          <w:tcPr>
            <w:tcW w:w="988" w:type="dxa"/>
            <w:gridSpan w:val="3"/>
          </w:tcPr>
          <w:p w14:paraId="31A9EE7B" w14:textId="77777777" w:rsidR="00DD6C14" w:rsidRPr="00CD0119" w:rsidRDefault="00DD6C14" w:rsidP="00BC1940">
            <w:pPr>
              <w:tabs>
                <w:tab w:val="left" w:pos="6731"/>
              </w:tabs>
              <w:jc w:val="both"/>
              <w:rPr>
                <w:b/>
                <w:bCs/>
                <w:color w:val="000000"/>
                <w:lang w:val="es-ES"/>
              </w:rPr>
            </w:pPr>
          </w:p>
          <w:p w14:paraId="5F2EB7B4" w14:textId="77777777" w:rsidR="00DD6C14" w:rsidRPr="00CD0119" w:rsidRDefault="00DD6C14" w:rsidP="00BC1940">
            <w:pPr>
              <w:tabs>
                <w:tab w:val="left" w:pos="6731"/>
              </w:tabs>
              <w:jc w:val="both"/>
              <w:rPr>
                <w:b/>
                <w:bCs/>
                <w:color w:val="000000"/>
                <w:lang w:val="es-ES"/>
              </w:rPr>
            </w:pPr>
          </w:p>
          <w:p w14:paraId="1E4A581F" w14:textId="77777777" w:rsidR="00DD6C14" w:rsidRPr="00CD0119" w:rsidRDefault="007D540E" w:rsidP="00BC1940">
            <w:pPr>
              <w:tabs>
                <w:tab w:val="left" w:pos="6731"/>
              </w:tabs>
              <w:jc w:val="both"/>
              <w:rPr>
                <w:b/>
                <w:bCs/>
                <w:color w:val="000000"/>
                <w:lang w:val="es-ES"/>
              </w:rPr>
            </w:pPr>
            <w:r w:rsidRPr="00CD0119">
              <w:rPr>
                <w:b/>
                <w:bCs/>
                <w:color w:val="000000"/>
                <w:lang w:val="es-ES"/>
              </w:rPr>
              <w:t>NO</w:t>
            </w:r>
          </w:p>
        </w:tc>
        <w:tc>
          <w:tcPr>
            <w:tcW w:w="3548" w:type="dxa"/>
            <w:gridSpan w:val="3"/>
          </w:tcPr>
          <w:p w14:paraId="25236E09" w14:textId="77777777" w:rsidR="00DD6C14" w:rsidRDefault="007D540E" w:rsidP="00BC1940">
            <w:pPr>
              <w:tabs>
                <w:tab w:val="left" w:pos="6731"/>
              </w:tabs>
              <w:jc w:val="both"/>
              <w:rPr>
                <w:color w:val="000000"/>
                <w:lang w:val="es-ES"/>
              </w:rPr>
            </w:pPr>
            <w:r>
              <w:rPr>
                <w:color w:val="000000"/>
                <w:lang w:val="es-ES"/>
              </w:rPr>
              <w:t>Identificador del tipo de incidencia producida, que permita identificar claramente el tipo de vulnerabilidad informática producida que se encuentre dentro de los incumplimientos de seguridad definidos por la empresa automovilística.</w:t>
            </w:r>
          </w:p>
        </w:tc>
      </w:tr>
      <w:tr w:rsidR="00DD6C14" w14:paraId="77086122" w14:textId="77777777" w:rsidTr="00CB7FBE">
        <w:trPr>
          <w:trHeight w:val="433"/>
        </w:trPr>
        <w:tc>
          <w:tcPr>
            <w:tcW w:w="10211" w:type="dxa"/>
            <w:gridSpan w:val="16"/>
          </w:tcPr>
          <w:p w14:paraId="6CB93584" w14:textId="5403C425" w:rsidR="00DD6C14" w:rsidRDefault="007D540E" w:rsidP="00BC1940">
            <w:pPr>
              <w:tabs>
                <w:tab w:val="left" w:pos="6731"/>
              </w:tabs>
              <w:jc w:val="both"/>
              <w:rPr>
                <w:color w:val="000000"/>
                <w:lang w:val="es-ES"/>
              </w:rPr>
            </w:pPr>
            <w:r>
              <w:rPr>
                <w:color w:val="000000"/>
                <w:lang w:val="es-ES"/>
              </w:rPr>
              <w:t>FOREING KEY (</w:t>
            </w:r>
            <w:r>
              <w:rPr>
                <w:b/>
                <w:i/>
                <w:color w:val="000000"/>
                <w:lang w:val="es-ES"/>
              </w:rPr>
              <w:t>Usuario</w:t>
            </w:r>
            <w:r>
              <w:rPr>
                <w:i/>
                <w:color w:val="000000"/>
                <w:lang w:val="es-ES"/>
              </w:rPr>
              <w:t xml:space="preserve">) </w:t>
            </w:r>
            <w:r w:rsidR="00790C1E">
              <w:rPr>
                <w:i/>
                <w:color w:val="000000"/>
                <w:lang w:val="es-ES"/>
              </w:rPr>
              <w:t>REFERENCES USUARIOS</w:t>
            </w:r>
            <w:r>
              <w:rPr>
                <w:color w:val="000000"/>
                <w:lang w:val="es-ES"/>
              </w:rPr>
              <w:t xml:space="preserve"> (</w:t>
            </w:r>
            <w:r>
              <w:rPr>
                <w:b/>
                <w:i/>
                <w:color w:val="000000"/>
                <w:lang w:val="es-ES"/>
              </w:rPr>
              <w:t>Usuario</w:t>
            </w:r>
            <w:r>
              <w:rPr>
                <w:color w:val="000000"/>
                <w:lang w:val="es-ES"/>
              </w:rPr>
              <w:t>)</w:t>
            </w:r>
          </w:p>
          <w:p w14:paraId="1846F693" w14:textId="7EF198DB" w:rsidR="00DD6C14" w:rsidRDefault="007D540E" w:rsidP="00BC1940">
            <w:pPr>
              <w:tabs>
                <w:tab w:val="left" w:pos="6731"/>
              </w:tabs>
              <w:jc w:val="both"/>
              <w:rPr>
                <w:color w:val="000000"/>
                <w:lang w:val="es-ES"/>
              </w:rPr>
            </w:pPr>
            <w:r>
              <w:rPr>
                <w:color w:val="000000"/>
                <w:lang w:val="es-ES"/>
              </w:rPr>
              <w:t>FOREING KEY (</w:t>
            </w:r>
            <w:r>
              <w:rPr>
                <w:b/>
                <w:i/>
                <w:color w:val="000000"/>
                <w:lang w:val="es-ES"/>
              </w:rPr>
              <w:t>ID_Critical</w:t>
            </w:r>
            <w:r>
              <w:rPr>
                <w:color w:val="000000"/>
                <w:lang w:val="es-ES"/>
              </w:rPr>
              <w:t xml:space="preserve">) </w:t>
            </w:r>
            <w:r w:rsidR="00790C1E">
              <w:rPr>
                <w:i/>
                <w:color w:val="000000"/>
                <w:lang w:val="es-ES"/>
              </w:rPr>
              <w:t>REFERENCES</w:t>
            </w:r>
            <w:r w:rsidR="00790C1E">
              <w:rPr>
                <w:color w:val="000000"/>
                <w:lang w:val="es-ES"/>
              </w:rPr>
              <w:t xml:space="preserve"> INCIDENTES</w:t>
            </w:r>
            <w:r>
              <w:rPr>
                <w:color w:val="000000"/>
                <w:lang w:val="es-ES"/>
              </w:rPr>
              <w:t>_CRITICAL(</w:t>
            </w:r>
            <w:r>
              <w:rPr>
                <w:b/>
                <w:i/>
                <w:color w:val="000000"/>
                <w:lang w:val="es-ES"/>
              </w:rPr>
              <w:t>ID_VCritical</w:t>
            </w:r>
            <w:r>
              <w:rPr>
                <w:color w:val="000000"/>
                <w:lang w:val="es-ES"/>
              </w:rPr>
              <w:t>)</w:t>
            </w:r>
          </w:p>
          <w:p w14:paraId="756E3559" w14:textId="77777777" w:rsidR="00DD6C14" w:rsidRDefault="007D540E" w:rsidP="00BC1940">
            <w:pPr>
              <w:tabs>
                <w:tab w:val="left" w:pos="6731"/>
              </w:tabs>
              <w:jc w:val="both"/>
              <w:rPr>
                <w:color w:val="000000"/>
                <w:lang w:val="es-ES"/>
              </w:rPr>
            </w:pPr>
            <w:r>
              <w:rPr>
                <w:color w:val="000000"/>
                <w:lang w:val="es-ES"/>
              </w:rPr>
              <w:t>FOREING KEY (</w:t>
            </w:r>
            <w:r>
              <w:rPr>
                <w:b/>
                <w:i/>
                <w:color w:val="000000"/>
                <w:lang w:val="es-ES"/>
              </w:rPr>
              <w:t>severity</w:t>
            </w:r>
            <w:r>
              <w:rPr>
                <w:i/>
                <w:color w:val="000000"/>
                <w:lang w:val="es-ES"/>
              </w:rPr>
              <w:t xml:space="preserve">) REFERENCES  </w:t>
            </w:r>
            <w:r>
              <w:rPr>
                <w:color w:val="000000"/>
                <w:lang w:val="es-ES"/>
              </w:rPr>
              <w:t xml:space="preserve"> SEVERITY(</w:t>
            </w:r>
            <w:r>
              <w:rPr>
                <w:b/>
                <w:i/>
                <w:color w:val="000000"/>
                <w:lang w:val="es-ES"/>
              </w:rPr>
              <w:t>Description</w:t>
            </w:r>
            <w:r>
              <w:rPr>
                <w:color w:val="000000"/>
                <w:lang w:val="es-ES"/>
              </w:rPr>
              <w:t>)</w:t>
            </w:r>
          </w:p>
          <w:p w14:paraId="20019045" w14:textId="29E5A514" w:rsidR="00DD6C14" w:rsidRDefault="007D540E" w:rsidP="00BC1940">
            <w:pPr>
              <w:tabs>
                <w:tab w:val="left" w:pos="6731"/>
              </w:tabs>
              <w:jc w:val="both"/>
              <w:rPr>
                <w:color w:val="000000"/>
              </w:rPr>
            </w:pPr>
            <w:r>
              <w:rPr>
                <w:color w:val="000000"/>
                <w:lang w:val="es-ES"/>
              </w:rPr>
              <w:t>FOREING KEY (</w:t>
            </w:r>
            <w:r>
              <w:rPr>
                <w:b/>
                <w:i/>
                <w:color w:val="000000"/>
                <w:lang w:val="es-ES"/>
              </w:rPr>
              <w:t>status</w:t>
            </w:r>
            <w:r>
              <w:rPr>
                <w:color w:val="000000"/>
                <w:lang w:val="es-ES"/>
              </w:rPr>
              <w:t xml:space="preserve">) </w:t>
            </w:r>
            <w:r w:rsidR="00790C1E">
              <w:rPr>
                <w:i/>
                <w:color w:val="000000"/>
                <w:lang w:val="es-ES"/>
              </w:rPr>
              <w:t>REFERENCES</w:t>
            </w:r>
            <w:r w:rsidR="00790C1E">
              <w:rPr>
                <w:color w:val="000000"/>
                <w:lang w:val="es-ES"/>
              </w:rPr>
              <w:t xml:space="preserve"> STATUS</w:t>
            </w:r>
            <w:r>
              <w:rPr>
                <w:color w:val="000000"/>
                <w:lang w:val="es-ES"/>
              </w:rPr>
              <w:t>1(</w:t>
            </w:r>
            <w:r>
              <w:rPr>
                <w:b/>
                <w:i/>
                <w:color w:val="000000"/>
                <w:lang w:val="es-ES"/>
              </w:rPr>
              <w:t>ID_Status</w:t>
            </w:r>
            <w:r>
              <w:rPr>
                <w:color w:val="000000"/>
                <w:lang w:val="es-ES"/>
              </w:rPr>
              <w:t>)</w:t>
            </w:r>
          </w:p>
        </w:tc>
      </w:tr>
      <w:tr w:rsidR="00DD6C14" w14:paraId="3FD26C19" w14:textId="77777777" w:rsidTr="00CB7FBE">
        <w:trPr>
          <w:gridBefore w:val="1"/>
          <w:gridAfter w:val="2"/>
          <w:wBefore w:w="284" w:type="dxa"/>
          <w:wAfter w:w="790" w:type="dxa"/>
          <w:trHeight w:val="700"/>
        </w:trPr>
        <w:tc>
          <w:tcPr>
            <w:tcW w:w="4947" w:type="dxa"/>
            <w:gridSpan w:val="7"/>
          </w:tcPr>
          <w:p w14:paraId="6D4B036E" w14:textId="77777777" w:rsidR="00DD6C14" w:rsidRDefault="007D540E" w:rsidP="00BC1940">
            <w:pPr>
              <w:jc w:val="both"/>
            </w:pPr>
            <w:r>
              <w:rPr>
                <w:sz w:val="24"/>
                <w:lang w:val="es-ES"/>
              </w:rPr>
              <w:t xml:space="preserve">Tabla: </w:t>
            </w:r>
            <w:r>
              <w:rPr>
                <w:b/>
                <w:i/>
                <w:sz w:val="24"/>
                <w:lang w:val="es-ES"/>
              </w:rPr>
              <w:t>ID_VCritical</w:t>
            </w:r>
          </w:p>
        </w:tc>
        <w:tc>
          <w:tcPr>
            <w:tcW w:w="4190" w:type="dxa"/>
            <w:gridSpan w:val="6"/>
          </w:tcPr>
          <w:p w14:paraId="71CF7BEF" w14:textId="77777777" w:rsidR="00DD6C14" w:rsidRDefault="007D540E" w:rsidP="00BC1940">
            <w:pPr>
              <w:jc w:val="both"/>
            </w:pPr>
            <w:r>
              <w:rPr>
                <w:sz w:val="24"/>
                <w:lang w:val="es-ES"/>
              </w:rPr>
              <w:t>Esta tabla representa</w:t>
            </w:r>
            <w:r>
              <w:rPr>
                <w:b/>
                <w:i/>
                <w:sz w:val="24"/>
                <w:lang w:val="es-ES"/>
              </w:rPr>
              <w:t xml:space="preserve"> </w:t>
            </w:r>
            <w:r>
              <w:rPr>
                <w:sz w:val="24"/>
                <w:lang w:val="es-ES"/>
              </w:rPr>
              <w:t>si la vulnerabilidad es crítica o no.</w:t>
            </w:r>
          </w:p>
        </w:tc>
      </w:tr>
      <w:tr w:rsidR="00DD6C14" w14:paraId="5A273CA4" w14:textId="77777777" w:rsidTr="00CB7FBE">
        <w:trPr>
          <w:gridBefore w:val="1"/>
          <w:gridAfter w:val="2"/>
          <w:wBefore w:w="284" w:type="dxa"/>
          <w:wAfter w:w="790" w:type="dxa"/>
          <w:trHeight w:val="421"/>
        </w:trPr>
        <w:tc>
          <w:tcPr>
            <w:tcW w:w="765" w:type="dxa"/>
            <w:gridSpan w:val="3"/>
            <w:shd w:val="clear" w:color="auto" w:fill="A6A6A6" w:themeFill="background1" w:themeFillShade="A6"/>
          </w:tcPr>
          <w:p w14:paraId="0689C0B2" w14:textId="77777777" w:rsidR="00DD6C14" w:rsidRDefault="00DD6C14" w:rsidP="00BC1940">
            <w:pPr>
              <w:jc w:val="both"/>
            </w:pPr>
          </w:p>
        </w:tc>
        <w:tc>
          <w:tcPr>
            <w:tcW w:w="1648" w:type="dxa"/>
            <w:gridSpan w:val="3"/>
            <w:shd w:val="clear" w:color="auto" w:fill="A6A6A6" w:themeFill="background1" w:themeFillShade="A6"/>
          </w:tcPr>
          <w:p w14:paraId="6DB21652" w14:textId="77777777" w:rsidR="00DD6C14" w:rsidRPr="00F8339B" w:rsidRDefault="007D540E" w:rsidP="00BC1940">
            <w:pPr>
              <w:jc w:val="both"/>
            </w:pPr>
            <w:r w:rsidRPr="00F8339B">
              <w:rPr>
                <w:lang w:val="es-ES"/>
              </w:rPr>
              <w:t xml:space="preserve">Campo </w:t>
            </w:r>
          </w:p>
        </w:tc>
        <w:tc>
          <w:tcPr>
            <w:tcW w:w="2534" w:type="dxa"/>
            <w:shd w:val="clear" w:color="auto" w:fill="A6A6A6" w:themeFill="background1" w:themeFillShade="A6"/>
          </w:tcPr>
          <w:p w14:paraId="640F47B1" w14:textId="77777777" w:rsidR="00DD6C14" w:rsidRPr="00F8339B" w:rsidRDefault="007D540E" w:rsidP="00BC1940">
            <w:pPr>
              <w:jc w:val="both"/>
            </w:pPr>
            <w:r w:rsidRPr="00F8339B">
              <w:rPr>
                <w:lang w:val="es-ES"/>
              </w:rPr>
              <w:t>Tipo</w:t>
            </w:r>
          </w:p>
        </w:tc>
        <w:tc>
          <w:tcPr>
            <w:tcW w:w="764" w:type="dxa"/>
            <w:gridSpan w:val="4"/>
            <w:shd w:val="clear" w:color="auto" w:fill="A6A6A6" w:themeFill="background1" w:themeFillShade="A6"/>
          </w:tcPr>
          <w:p w14:paraId="393E2D8A" w14:textId="77777777" w:rsidR="00DD6C14" w:rsidRPr="00F8339B" w:rsidRDefault="007D540E" w:rsidP="00BC1940">
            <w:pPr>
              <w:jc w:val="both"/>
            </w:pPr>
            <w:r w:rsidRPr="00F8339B">
              <w:rPr>
                <w:lang w:val="es-ES"/>
              </w:rPr>
              <w:t>Nulo</w:t>
            </w:r>
          </w:p>
        </w:tc>
        <w:tc>
          <w:tcPr>
            <w:tcW w:w="3426" w:type="dxa"/>
            <w:gridSpan w:val="2"/>
            <w:shd w:val="clear" w:color="auto" w:fill="A6A6A6" w:themeFill="background1" w:themeFillShade="A6"/>
          </w:tcPr>
          <w:p w14:paraId="2165D19D" w14:textId="77777777" w:rsidR="00DD6C14" w:rsidRPr="00F8339B" w:rsidRDefault="007D540E" w:rsidP="00BC1940">
            <w:pPr>
              <w:jc w:val="both"/>
            </w:pPr>
            <w:r w:rsidRPr="00F8339B">
              <w:rPr>
                <w:lang w:val="es-ES"/>
              </w:rPr>
              <w:t>Descripción</w:t>
            </w:r>
          </w:p>
        </w:tc>
      </w:tr>
      <w:tr w:rsidR="00DD6C14" w14:paraId="7A62FD1F" w14:textId="77777777" w:rsidTr="00CB7FBE">
        <w:trPr>
          <w:gridBefore w:val="1"/>
          <w:gridAfter w:val="2"/>
          <w:wBefore w:w="284" w:type="dxa"/>
          <w:wAfter w:w="790" w:type="dxa"/>
          <w:trHeight w:val="953"/>
        </w:trPr>
        <w:tc>
          <w:tcPr>
            <w:tcW w:w="765" w:type="dxa"/>
            <w:gridSpan w:val="3"/>
          </w:tcPr>
          <w:p w14:paraId="2E4E39CB" w14:textId="77777777" w:rsidR="00DD6C14" w:rsidRDefault="00DD6C14" w:rsidP="00BC1940">
            <w:pPr>
              <w:jc w:val="both"/>
              <w:rPr>
                <w:lang w:val="es-ES"/>
              </w:rPr>
            </w:pPr>
          </w:p>
          <w:p w14:paraId="0A0BEEE6" w14:textId="77777777" w:rsidR="00DD6C14" w:rsidRDefault="007D540E" w:rsidP="00BC1940">
            <w:pPr>
              <w:jc w:val="both"/>
              <w:rPr>
                <w:lang w:val="es-ES"/>
              </w:rPr>
            </w:pPr>
            <w:r>
              <w:rPr>
                <w:lang w:val="es-ES"/>
              </w:rPr>
              <w:t>PK</w:t>
            </w:r>
          </w:p>
          <w:p w14:paraId="06D8B258" w14:textId="77777777" w:rsidR="00DD6C14" w:rsidRDefault="00DD6C14" w:rsidP="00BC1940">
            <w:pPr>
              <w:jc w:val="both"/>
              <w:rPr>
                <w:lang w:val="es-ES"/>
              </w:rPr>
            </w:pPr>
          </w:p>
        </w:tc>
        <w:tc>
          <w:tcPr>
            <w:tcW w:w="1648" w:type="dxa"/>
            <w:gridSpan w:val="3"/>
          </w:tcPr>
          <w:p w14:paraId="423E83B4" w14:textId="77777777" w:rsidR="00DD6C14" w:rsidRDefault="00DD6C14" w:rsidP="00BC1940">
            <w:pPr>
              <w:jc w:val="both"/>
              <w:rPr>
                <w:i/>
              </w:rPr>
            </w:pPr>
          </w:p>
          <w:p w14:paraId="734F70E5" w14:textId="77777777" w:rsidR="00DD6C14" w:rsidRDefault="007D540E" w:rsidP="00BC1940">
            <w:pPr>
              <w:jc w:val="both"/>
              <w:rPr>
                <w:i/>
                <w:lang w:val="es-ES"/>
              </w:rPr>
            </w:pPr>
            <w:r>
              <w:rPr>
                <w:i/>
                <w:lang w:val="es-ES"/>
              </w:rPr>
              <w:t>ID_VCritical</w:t>
            </w:r>
          </w:p>
        </w:tc>
        <w:tc>
          <w:tcPr>
            <w:tcW w:w="2534" w:type="dxa"/>
          </w:tcPr>
          <w:p w14:paraId="49AAFF98" w14:textId="77777777" w:rsidR="00DD6C14" w:rsidRDefault="00DD6C14" w:rsidP="00BC1940">
            <w:pPr>
              <w:jc w:val="both"/>
              <w:rPr>
                <w:lang w:val="es-ES"/>
              </w:rPr>
            </w:pPr>
          </w:p>
          <w:p w14:paraId="401C548B" w14:textId="5FC46F7C" w:rsidR="00DD6C14" w:rsidRDefault="00C40704" w:rsidP="00BC1940">
            <w:pPr>
              <w:jc w:val="both"/>
              <w:rPr>
                <w:color w:val="0F0CB0"/>
                <w:lang w:val="es-ES"/>
              </w:rPr>
            </w:pPr>
            <w:r>
              <w:rPr>
                <w:color w:val="0F0CB0"/>
                <w:lang w:val="es-ES"/>
              </w:rPr>
              <w:t>Integer (</w:t>
            </w:r>
            <w:r w:rsidR="007D540E">
              <w:rPr>
                <w:color w:val="0F0CB0"/>
                <w:lang w:val="es-ES"/>
              </w:rPr>
              <w:t>4)</w:t>
            </w:r>
          </w:p>
        </w:tc>
        <w:tc>
          <w:tcPr>
            <w:tcW w:w="764" w:type="dxa"/>
            <w:gridSpan w:val="4"/>
          </w:tcPr>
          <w:p w14:paraId="19E428AC" w14:textId="77777777" w:rsidR="00DD6C14" w:rsidRPr="00CD0119" w:rsidRDefault="00DD6C14" w:rsidP="00BC1940">
            <w:pPr>
              <w:jc w:val="both"/>
              <w:rPr>
                <w:b/>
                <w:bCs/>
                <w:lang w:val="es-ES"/>
              </w:rPr>
            </w:pPr>
          </w:p>
          <w:p w14:paraId="60F90F98" w14:textId="77777777" w:rsidR="00DD6C14" w:rsidRPr="00CD0119" w:rsidRDefault="007D540E" w:rsidP="00BC1940">
            <w:pPr>
              <w:jc w:val="both"/>
              <w:rPr>
                <w:b/>
                <w:bCs/>
                <w:lang w:val="es-ES"/>
              </w:rPr>
            </w:pPr>
            <w:r w:rsidRPr="00CD0119">
              <w:rPr>
                <w:b/>
                <w:bCs/>
                <w:lang w:val="es-ES"/>
              </w:rPr>
              <w:t>NO</w:t>
            </w:r>
          </w:p>
        </w:tc>
        <w:tc>
          <w:tcPr>
            <w:tcW w:w="3426" w:type="dxa"/>
            <w:gridSpan w:val="2"/>
          </w:tcPr>
          <w:p w14:paraId="4DD83480" w14:textId="77777777" w:rsidR="00DD6C14" w:rsidRDefault="007D540E" w:rsidP="00BC1940">
            <w:pPr>
              <w:jc w:val="both"/>
              <w:rPr>
                <w:lang w:val="es-ES"/>
              </w:rPr>
            </w:pPr>
            <w:r>
              <w:rPr>
                <w:lang w:val="es-ES"/>
              </w:rPr>
              <w:t>Identificador de la vulnerabilidad detectada es declarada como crítica o no.</w:t>
            </w:r>
          </w:p>
        </w:tc>
      </w:tr>
      <w:tr w:rsidR="00DD6C14" w14:paraId="7BFB2D4E" w14:textId="77777777" w:rsidTr="00CB7FBE">
        <w:trPr>
          <w:gridBefore w:val="1"/>
          <w:gridAfter w:val="2"/>
          <w:wBefore w:w="284" w:type="dxa"/>
          <w:wAfter w:w="790" w:type="dxa"/>
          <w:trHeight w:val="681"/>
        </w:trPr>
        <w:tc>
          <w:tcPr>
            <w:tcW w:w="765" w:type="dxa"/>
            <w:gridSpan w:val="3"/>
          </w:tcPr>
          <w:p w14:paraId="42957A4F" w14:textId="77777777" w:rsidR="00DD6C14" w:rsidRDefault="00DD6C14" w:rsidP="00BC1940">
            <w:pPr>
              <w:jc w:val="both"/>
              <w:rPr>
                <w:lang w:val="es-ES"/>
              </w:rPr>
            </w:pPr>
          </w:p>
        </w:tc>
        <w:tc>
          <w:tcPr>
            <w:tcW w:w="1648" w:type="dxa"/>
            <w:gridSpan w:val="3"/>
          </w:tcPr>
          <w:p w14:paraId="7B81FFD6" w14:textId="77777777" w:rsidR="00DD6C14" w:rsidRDefault="00DD6C14" w:rsidP="00BC1940">
            <w:pPr>
              <w:jc w:val="both"/>
              <w:rPr>
                <w:i/>
                <w:lang w:val="es-ES"/>
              </w:rPr>
            </w:pPr>
          </w:p>
          <w:p w14:paraId="4540BE76" w14:textId="77777777" w:rsidR="00DD6C14" w:rsidRDefault="007D540E" w:rsidP="00BC1940">
            <w:pPr>
              <w:jc w:val="both"/>
              <w:rPr>
                <w:i/>
                <w:lang w:val="es-ES"/>
              </w:rPr>
            </w:pPr>
            <w:r>
              <w:rPr>
                <w:i/>
                <w:lang w:val="es-ES"/>
              </w:rPr>
              <w:t>Description</w:t>
            </w:r>
          </w:p>
        </w:tc>
        <w:tc>
          <w:tcPr>
            <w:tcW w:w="2534" w:type="dxa"/>
          </w:tcPr>
          <w:p w14:paraId="5FD7894F" w14:textId="77777777" w:rsidR="00DD6C14" w:rsidRDefault="00DD6C14" w:rsidP="00BC1940">
            <w:pPr>
              <w:jc w:val="both"/>
              <w:rPr>
                <w:color w:val="0F0CB0"/>
                <w:lang w:val="es-ES"/>
              </w:rPr>
            </w:pPr>
          </w:p>
          <w:p w14:paraId="6ABB90BC" w14:textId="2DED7860" w:rsidR="00DD6C14" w:rsidRDefault="007D540E" w:rsidP="00BC1940">
            <w:pPr>
              <w:jc w:val="both"/>
              <w:rPr>
                <w:color w:val="0F0CB0"/>
                <w:lang w:val="es-ES"/>
              </w:rPr>
            </w:pPr>
            <w:r>
              <w:rPr>
                <w:color w:val="0F0CB0"/>
                <w:lang w:val="es-ES"/>
              </w:rPr>
              <w:t xml:space="preserve">      character_</w:t>
            </w:r>
            <w:r w:rsidR="00C40704">
              <w:rPr>
                <w:color w:val="0F0CB0"/>
                <w:lang w:val="es-ES"/>
              </w:rPr>
              <w:t>varing (</w:t>
            </w:r>
            <w:r>
              <w:rPr>
                <w:color w:val="0F0CB0"/>
                <w:lang w:val="es-ES"/>
              </w:rPr>
              <w:t>50)</w:t>
            </w:r>
          </w:p>
        </w:tc>
        <w:tc>
          <w:tcPr>
            <w:tcW w:w="764" w:type="dxa"/>
            <w:gridSpan w:val="4"/>
          </w:tcPr>
          <w:p w14:paraId="38AC71DC" w14:textId="77777777" w:rsidR="00DD6C14" w:rsidRPr="00CD0119" w:rsidRDefault="00DD6C14" w:rsidP="00BC1940">
            <w:pPr>
              <w:jc w:val="both"/>
              <w:rPr>
                <w:b/>
                <w:bCs/>
                <w:lang w:val="es-ES"/>
              </w:rPr>
            </w:pPr>
          </w:p>
          <w:p w14:paraId="4A98DE89" w14:textId="77777777" w:rsidR="00DD6C14" w:rsidRPr="00CD0119" w:rsidRDefault="007D540E" w:rsidP="00BC1940">
            <w:pPr>
              <w:jc w:val="both"/>
              <w:rPr>
                <w:b/>
                <w:bCs/>
                <w:lang w:val="es-ES"/>
              </w:rPr>
            </w:pPr>
            <w:r w:rsidRPr="00CD0119">
              <w:rPr>
                <w:b/>
                <w:bCs/>
                <w:lang w:val="es-ES"/>
              </w:rPr>
              <w:t>SI</w:t>
            </w:r>
          </w:p>
        </w:tc>
        <w:tc>
          <w:tcPr>
            <w:tcW w:w="3426" w:type="dxa"/>
            <w:gridSpan w:val="2"/>
          </w:tcPr>
          <w:p w14:paraId="659E10E6" w14:textId="674B2A4C" w:rsidR="00DD6C14" w:rsidRDefault="007D540E" w:rsidP="00BC1940">
            <w:pPr>
              <w:jc w:val="both"/>
              <w:rPr>
                <w:lang w:val="es-ES"/>
              </w:rPr>
            </w:pPr>
            <w:r>
              <w:rPr>
                <w:lang w:val="es-ES"/>
              </w:rPr>
              <w:t xml:space="preserve">Descripción de </w:t>
            </w:r>
            <w:r w:rsidR="00D10D0C">
              <w:rPr>
                <w:lang w:val="es-ES"/>
              </w:rPr>
              <w:t>la vulnerabilidad</w:t>
            </w:r>
            <w:r>
              <w:rPr>
                <w:lang w:val="es-ES"/>
              </w:rPr>
              <w:t xml:space="preserve"> crítica o no </w:t>
            </w:r>
            <w:r w:rsidR="00C40704">
              <w:rPr>
                <w:lang w:val="es-ES"/>
              </w:rPr>
              <w:t>crítica declarada</w:t>
            </w:r>
            <w:r>
              <w:rPr>
                <w:lang w:val="es-ES"/>
              </w:rPr>
              <w:t xml:space="preserve"> previamente.</w:t>
            </w:r>
          </w:p>
        </w:tc>
      </w:tr>
      <w:tr w:rsidR="00DD6C14" w14:paraId="5567E6F1" w14:textId="77777777" w:rsidTr="00CD0119">
        <w:trPr>
          <w:gridBefore w:val="1"/>
          <w:gridAfter w:val="1"/>
          <w:wBefore w:w="284" w:type="dxa"/>
          <w:wAfter w:w="780" w:type="dxa"/>
          <w:trHeight w:val="1211"/>
        </w:trPr>
        <w:tc>
          <w:tcPr>
            <w:tcW w:w="4962" w:type="dxa"/>
            <w:gridSpan w:val="8"/>
          </w:tcPr>
          <w:p w14:paraId="521F3399" w14:textId="77777777" w:rsidR="00DD6C14" w:rsidRPr="00C40704" w:rsidRDefault="007D540E" w:rsidP="00BC1940">
            <w:pPr>
              <w:jc w:val="both"/>
            </w:pPr>
            <w:r w:rsidRPr="00C40704">
              <w:rPr>
                <w:lang w:val="es-ES"/>
              </w:rPr>
              <w:t xml:space="preserve">Tabla: </w:t>
            </w:r>
            <w:r w:rsidRPr="00C40704">
              <w:rPr>
                <w:b/>
                <w:i/>
                <w:lang w:val="es-ES"/>
              </w:rPr>
              <w:t>Status1</w:t>
            </w:r>
          </w:p>
        </w:tc>
        <w:tc>
          <w:tcPr>
            <w:tcW w:w="4185" w:type="dxa"/>
            <w:gridSpan w:val="6"/>
          </w:tcPr>
          <w:p w14:paraId="120B4522" w14:textId="521AE306" w:rsidR="00DD6C14" w:rsidRPr="00C40704" w:rsidRDefault="007D540E" w:rsidP="00BC1940">
            <w:pPr>
              <w:jc w:val="both"/>
            </w:pPr>
            <w:r w:rsidRPr="00C40704">
              <w:rPr>
                <w:lang w:val="es-ES"/>
              </w:rPr>
              <w:t>Esta tabla representa</w:t>
            </w:r>
            <w:r w:rsidRPr="00C40704">
              <w:rPr>
                <w:color w:val="000000"/>
                <w:lang w:val="es-ES"/>
              </w:rPr>
              <w:t xml:space="preserve"> las incidencias de seguridad en acciones </w:t>
            </w:r>
            <w:r w:rsidRPr="00C40704">
              <w:rPr>
                <w:b/>
                <w:color w:val="000000"/>
                <w:lang w:val="es-ES"/>
              </w:rPr>
              <w:t>IDENTIFICADAS</w:t>
            </w:r>
            <w:r w:rsidRPr="00C40704">
              <w:rPr>
                <w:color w:val="000000"/>
                <w:lang w:val="es-ES"/>
              </w:rPr>
              <w:t xml:space="preserve">, </w:t>
            </w:r>
            <w:r w:rsidRPr="00C40704">
              <w:rPr>
                <w:b/>
                <w:color w:val="000000"/>
                <w:lang w:val="es-ES"/>
              </w:rPr>
              <w:t>NO MITIGADAS</w:t>
            </w:r>
            <w:r w:rsidRPr="00C40704">
              <w:rPr>
                <w:color w:val="000000"/>
                <w:lang w:val="es-ES"/>
              </w:rPr>
              <w:t xml:space="preserve">, </w:t>
            </w:r>
            <w:r w:rsidRPr="00C40704">
              <w:rPr>
                <w:b/>
                <w:color w:val="000000"/>
                <w:lang w:val="es-ES"/>
              </w:rPr>
              <w:t xml:space="preserve">PARCIALMENTE </w:t>
            </w:r>
            <w:r w:rsidR="00C40704" w:rsidRPr="00C40704">
              <w:rPr>
                <w:b/>
                <w:color w:val="000000"/>
                <w:lang w:val="es-ES"/>
              </w:rPr>
              <w:t>MITIGADAS</w:t>
            </w:r>
            <w:r w:rsidR="00C40704" w:rsidRPr="00C40704">
              <w:rPr>
                <w:color w:val="000000"/>
                <w:lang w:val="es-ES"/>
              </w:rPr>
              <w:t>,</w:t>
            </w:r>
            <w:r w:rsidR="00C40704" w:rsidRPr="00C40704">
              <w:rPr>
                <w:b/>
                <w:color w:val="000000"/>
                <w:lang w:val="es-ES"/>
              </w:rPr>
              <w:t xml:space="preserve"> TOTALMENTE</w:t>
            </w:r>
            <w:r w:rsidRPr="00C40704">
              <w:rPr>
                <w:b/>
                <w:color w:val="000000"/>
                <w:lang w:val="es-ES"/>
              </w:rPr>
              <w:t xml:space="preserve"> MITIGADAS</w:t>
            </w:r>
            <w:r w:rsidRPr="00C40704">
              <w:rPr>
                <w:color w:val="000000"/>
                <w:lang w:val="es-ES"/>
              </w:rPr>
              <w:t>.</w:t>
            </w:r>
          </w:p>
        </w:tc>
      </w:tr>
      <w:tr w:rsidR="00DD6C14" w14:paraId="78792DCC" w14:textId="77777777" w:rsidTr="00CD0119">
        <w:trPr>
          <w:gridBefore w:val="1"/>
          <w:gridAfter w:val="1"/>
          <w:wBefore w:w="284" w:type="dxa"/>
          <w:wAfter w:w="780" w:type="dxa"/>
          <w:trHeight w:val="302"/>
        </w:trPr>
        <w:tc>
          <w:tcPr>
            <w:tcW w:w="507" w:type="dxa"/>
            <w:gridSpan w:val="2"/>
            <w:shd w:val="clear" w:color="auto" w:fill="A6A6A6" w:themeFill="background1" w:themeFillShade="A6"/>
          </w:tcPr>
          <w:p w14:paraId="0E13913B" w14:textId="77777777" w:rsidR="00DD6C14" w:rsidRPr="00C40704" w:rsidRDefault="00DD6C14" w:rsidP="00BC1940">
            <w:pPr>
              <w:jc w:val="both"/>
            </w:pPr>
          </w:p>
        </w:tc>
        <w:tc>
          <w:tcPr>
            <w:tcW w:w="1651" w:type="dxa"/>
            <w:gridSpan w:val="3"/>
            <w:shd w:val="clear" w:color="auto" w:fill="A6A6A6" w:themeFill="background1" w:themeFillShade="A6"/>
          </w:tcPr>
          <w:p w14:paraId="1FB74A92" w14:textId="77777777" w:rsidR="00DD6C14" w:rsidRPr="00C40704" w:rsidRDefault="007D540E" w:rsidP="00BC1940">
            <w:pPr>
              <w:jc w:val="both"/>
            </w:pPr>
            <w:r w:rsidRPr="00C40704">
              <w:rPr>
                <w:lang w:val="es-ES"/>
              </w:rPr>
              <w:t xml:space="preserve">Campo </w:t>
            </w:r>
          </w:p>
        </w:tc>
        <w:tc>
          <w:tcPr>
            <w:tcW w:w="2804" w:type="dxa"/>
            <w:gridSpan w:val="3"/>
            <w:shd w:val="clear" w:color="auto" w:fill="A6A6A6" w:themeFill="background1" w:themeFillShade="A6"/>
          </w:tcPr>
          <w:p w14:paraId="55B4771D" w14:textId="77777777" w:rsidR="00DD6C14" w:rsidRPr="00C40704" w:rsidRDefault="007D540E" w:rsidP="00BC1940">
            <w:pPr>
              <w:jc w:val="both"/>
            </w:pPr>
            <w:r w:rsidRPr="00C40704">
              <w:rPr>
                <w:lang w:val="es-ES"/>
              </w:rPr>
              <w:t>Tipo</w:t>
            </w:r>
          </w:p>
        </w:tc>
        <w:tc>
          <w:tcPr>
            <w:tcW w:w="708" w:type="dxa"/>
            <w:gridSpan w:val="2"/>
            <w:shd w:val="clear" w:color="auto" w:fill="A6A6A6" w:themeFill="background1" w:themeFillShade="A6"/>
          </w:tcPr>
          <w:p w14:paraId="074A7698" w14:textId="77777777" w:rsidR="00DD6C14" w:rsidRPr="00C40704" w:rsidRDefault="007D540E" w:rsidP="00BC1940">
            <w:pPr>
              <w:jc w:val="both"/>
            </w:pPr>
            <w:r w:rsidRPr="00C40704">
              <w:rPr>
                <w:lang w:val="es-ES"/>
              </w:rPr>
              <w:t>Nulo</w:t>
            </w:r>
          </w:p>
        </w:tc>
        <w:tc>
          <w:tcPr>
            <w:tcW w:w="3477" w:type="dxa"/>
            <w:gridSpan w:val="4"/>
            <w:shd w:val="clear" w:color="auto" w:fill="A6A6A6" w:themeFill="background1" w:themeFillShade="A6"/>
          </w:tcPr>
          <w:p w14:paraId="4EB45DA4" w14:textId="77777777" w:rsidR="00DD6C14" w:rsidRPr="00C40704" w:rsidRDefault="007D540E" w:rsidP="00BC1940">
            <w:pPr>
              <w:jc w:val="both"/>
            </w:pPr>
            <w:r w:rsidRPr="00C40704">
              <w:rPr>
                <w:lang w:val="es-ES"/>
              </w:rPr>
              <w:t>Descripción</w:t>
            </w:r>
          </w:p>
        </w:tc>
      </w:tr>
      <w:tr w:rsidR="00DD6C14" w14:paraId="395C76CE" w14:textId="77777777" w:rsidTr="00CD0119">
        <w:trPr>
          <w:gridBefore w:val="1"/>
          <w:gridAfter w:val="1"/>
          <w:wBefore w:w="284" w:type="dxa"/>
          <w:wAfter w:w="780" w:type="dxa"/>
          <w:trHeight w:val="1494"/>
        </w:trPr>
        <w:tc>
          <w:tcPr>
            <w:tcW w:w="507" w:type="dxa"/>
            <w:gridSpan w:val="2"/>
          </w:tcPr>
          <w:p w14:paraId="5BDEE76A" w14:textId="77777777" w:rsidR="00DD6C14" w:rsidRPr="00C40704" w:rsidRDefault="00DD6C14" w:rsidP="00BC1940">
            <w:pPr>
              <w:jc w:val="both"/>
              <w:rPr>
                <w:lang w:val="es-ES"/>
              </w:rPr>
            </w:pPr>
          </w:p>
          <w:p w14:paraId="1160B48A" w14:textId="77777777" w:rsidR="00DD6C14" w:rsidRPr="00C40704" w:rsidRDefault="007D540E" w:rsidP="00BC1940">
            <w:pPr>
              <w:jc w:val="both"/>
              <w:rPr>
                <w:lang w:val="es-ES"/>
              </w:rPr>
            </w:pPr>
            <w:r w:rsidRPr="00C40704">
              <w:rPr>
                <w:lang w:val="es-ES"/>
              </w:rPr>
              <w:t>UK</w:t>
            </w:r>
          </w:p>
          <w:p w14:paraId="45FABC3E" w14:textId="77777777" w:rsidR="00DD6C14" w:rsidRPr="00C40704" w:rsidRDefault="00DD6C14" w:rsidP="00BC1940">
            <w:pPr>
              <w:jc w:val="both"/>
              <w:rPr>
                <w:lang w:val="es-ES"/>
              </w:rPr>
            </w:pPr>
          </w:p>
        </w:tc>
        <w:tc>
          <w:tcPr>
            <w:tcW w:w="1651" w:type="dxa"/>
            <w:gridSpan w:val="3"/>
          </w:tcPr>
          <w:p w14:paraId="3F147383" w14:textId="77777777" w:rsidR="00DD6C14" w:rsidRPr="00C40704" w:rsidRDefault="00DD6C14" w:rsidP="00BC1940">
            <w:pPr>
              <w:jc w:val="both"/>
            </w:pPr>
          </w:p>
          <w:p w14:paraId="0EA02C07" w14:textId="77777777" w:rsidR="00DD6C14" w:rsidRPr="00C40704" w:rsidRDefault="007D540E" w:rsidP="00BC1940">
            <w:pPr>
              <w:jc w:val="both"/>
              <w:rPr>
                <w:lang w:val="es-ES"/>
              </w:rPr>
            </w:pPr>
            <w:r w:rsidRPr="00C40704">
              <w:rPr>
                <w:i/>
                <w:lang w:val="es-ES"/>
              </w:rPr>
              <w:t>IDstatus</w:t>
            </w:r>
          </w:p>
        </w:tc>
        <w:tc>
          <w:tcPr>
            <w:tcW w:w="2804" w:type="dxa"/>
            <w:gridSpan w:val="3"/>
          </w:tcPr>
          <w:p w14:paraId="31C5CE4D" w14:textId="77777777" w:rsidR="00DD6C14" w:rsidRPr="00C40704" w:rsidRDefault="00DD6C14" w:rsidP="00BC1940">
            <w:pPr>
              <w:jc w:val="both"/>
              <w:rPr>
                <w:lang w:val="es-ES"/>
              </w:rPr>
            </w:pPr>
          </w:p>
          <w:p w14:paraId="0C883DF0" w14:textId="55F532E9" w:rsidR="00DD6C14" w:rsidRPr="00C40704" w:rsidRDefault="007D540E" w:rsidP="00BC1940">
            <w:pPr>
              <w:jc w:val="both"/>
              <w:rPr>
                <w:color w:val="0F0CB0"/>
                <w:lang w:val="es-ES"/>
              </w:rPr>
            </w:pPr>
            <w:r w:rsidRPr="00C40704">
              <w:rPr>
                <w:color w:val="0F0CB0"/>
                <w:lang w:val="es-ES"/>
              </w:rPr>
              <w:t>character_</w:t>
            </w:r>
            <w:r w:rsidR="00C40704" w:rsidRPr="00C40704">
              <w:rPr>
                <w:color w:val="0F0CB0"/>
                <w:lang w:val="es-ES"/>
              </w:rPr>
              <w:t>varing (</w:t>
            </w:r>
            <w:r w:rsidRPr="00C40704">
              <w:rPr>
                <w:color w:val="0F0CB0"/>
                <w:lang w:val="es-ES"/>
              </w:rPr>
              <w:t>30)</w:t>
            </w:r>
          </w:p>
        </w:tc>
        <w:tc>
          <w:tcPr>
            <w:tcW w:w="708" w:type="dxa"/>
            <w:gridSpan w:val="2"/>
          </w:tcPr>
          <w:p w14:paraId="61BCCB1F" w14:textId="77777777" w:rsidR="00DD6C14" w:rsidRPr="00C40704" w:rsidRDefault="00DD6C14" w:rsidP="00BC1940">
            <w:pPr>
              <w:jc w:val="both"/>
              <w:rPr>
                <w:lang w:val="es-ES"/>
              </w:rPr>
            </w:pPr>
          </w:p>
          <w:p w14:paraId="22C9412D" w14:textId="77777777" w:rsidR="00DD6C14" w:rsidRPr="00CD0119" w:rsidRDefault="007D540E" w:rsidP="00BC1940">
            <w:pPr>
              <w:jc w:val="both"/>
              <w:rPr>
                <w:b/>
                <w:bCs/>
                <w:lang w:val="es-ES"/>
              </w:rPr>
            </w:pPr>
            <w:r w:rsidRPr="00CD0119">
              <w:rPr>
                <w:b/>
                <w:bCs/>
                <w:lang w:val="es-ES"/>
              </w:rPr>
              <w:t>NO</w:t>
            </w:r>
          </w:p>
        </w:tc>
        <w:tc>
          <w:tcPr>
            <w:tcW w:w="3477" w:type="dxa"/>
            <w:gridSpan w:val="4"/>
          </w:tcPr>
          <w:p w14:paraId="1DD617D1" w14:textId="0EFB3541" w:rsidR="00DD6C14" w:rsidRPr="00C40704" w:rsidRDefault="007D540E" w:rsidP="00BC1940">
            <w:pPr>
              <w:jc w:val="both"/>
              <w:rPr>
                <w:lang w:val="es-ES"/>
              </w:rPr>
            </w:pPr>
            <w:r w:rsidRPr="00C40704">
              <w:rPr>
                <w:lang w:val="es-ES"/>
              </w:rPr>
              <w:t xml:space="preserve">Identificador de la incidencia de seguridad en acciones como: </w:t>
            </w:r>
            <w:r w:rsidRPr="00C40704">
              <w:rPr>
                <w:b/>
                <w:color w:val="000000"/>
                <w:lang w:val="es-ES"/>
              </w:rPr>
              <w:t>IDENTIFICADAS</w:t>
            </w:r>
            <w:r w:rsidRPr="00C40704">
              <w:rPr>
                <w:color w:val="000000"/>
                <w:lang w:val="es-ES"/>
              </w:rPr>
              <w:t xml:space="preserve">, </w:t>
            </w:r>
            <w:r w:rsidRPr="00C40704">
              <w:rPr>
                <w:b/>
                <w:color w:val="000000"/>
                <w:lang w:val="es-ES"/>
              </w:rPr>
              <w:t>NO MITIGADAS</w:t>
            </w:r>
            <w:r w:rsidRPr="00C40704">
              <w:rPr>
                <w:color w:val="000000"/>
                <w:lang w:val="es-ES"/>
              </w:rPr>
              <w:t xml:space="preserve">, </w:t>
            </w:r>
            <w:r w:rsidRPr="00C40704">
              <w:rPr>
                <w:b/>
                <w:color w:val="000000"/>
                <w:lang w:val="es-ES"/>
              </w:rPr>
              <w:t xml:space="preserve">PARCIALMENTE </w:t>
            </w:r>
            <w:r w:rsidR="00C40704" w:rsidRPr="00C40704">
              <w:rPr>
                <w:b/>
                <w:color w:val="000000"/>
                <w:lang w:val="es-ES"/>
              </w:rPr>
              <w:t>MITIGADAS</w:t>
            </w:r>
            <w:r w:rsidR="00C40704" w:rsidRPr="00C40704">
              <w:rPr>
                <w:color w:val="000000"/>
                <w:lang w:val="es-ES"/>
              </w:rPr>
              <w:t>,</w:t>
            </w:r>
            <w:r w:rsidR="00C40704" w:rsidRPr="00C40704">
              <w:rPr>
                <w:b/>
                <w:color w:val="000000"/>
                <w:lang w:val="es-ES"/>
              </w:rPr>
              <w:t xml:space="preserve"> TOTALMENTE</w:t>
            </w:r>
            <w:r w:rsidRPr="00C40704">
              <w:rPr>
                <w:b/>
                <w:color w:val="000000"/>
                <w:lang w:val="es-ES"/>
              </w:rPr>
              <w:t xml:space="preserve"> MITIGADAS</w:t>
            </w:r>
            <w:r w:rsidRPr="00C40704">
              <w:rPr>
                <w:color w:val="000000"/>
                <w:lang w:val="es-ES"/>
              </w:rPr>
              <w:t>.</w:t>
            </w:r>
          </w:p>
        </w:tc>
      </w:tr>
    </w:tbl>
    <w:p w14:paraId="558A7C72" w14:textId="77777777" w:rsidR="00CD0119" w:rsidRDefault="00CB7FBE" w:rsidP="00CB7FBE">
      <w:pPr>
        <w:rPr>
          <w:lang w:val="es-ES"/>
        </w:rPr>
      </w:pPr>
      <w:r>
        <w:rPr>
          <w:lang w:val="es-ES"/>
        </w:rPr>
        <w:t xml:space="preserve"> </w:t>
      </w:r>
    </w:p>
    <w:p w14:paraId="51788121" w14:textId="77777777" w:rsidR="00CD0119" w:rsidRDefault="00CD0119" w:rsidP="00CB7FBE">
      <w:pPr>
        <w:rPr>
          <w:lang w:val="es-ES"/>
        </w:rPr>
      </w:pPr>
    </w:p>
    <w:p w14:paraId="44A50769" w14:textId="77777777" w:rsidR="00CD0119" w:rsidRDefault="00CD0119" w:rsidP="00CB7FBE">
      <w:pPr>
        <w:rPr>
          <w:lang w:val="es-ES"/>
        </w:rPr>
      </w:pPr>
    </w:p>
    <w:p w14:paraId="25708C3E" w14:textId="77777777" w:rsidR="00CD0119" w:rsidRDefault="00CD0119" w:rsidP="00CB7FBE">
      <w:pPr>
        <w:rPr>
          <w:lang w:val="es-ES"/>
        </w:rPr>
      </w:pPr>
    </w:p>
    <w:p w14:paraId="2718FC6E" w14:textId="77777777" w:rsidR="00CD0119" w:rsidRDefault="00CD0119" w:rsidP="00CB7FBE">
      <w:pPr>
        <w:rPr>
          <w:lang w:val="es-ES"/>
        </w:rPr>
      </w:pPr>
    </w:p>
    <w:p w14:paraId="2B469A6C" w14:textId="69C0DE31" w:rsidR="00DD6C14" w:rsidRDefault="00CB7FBE" w:rsidP="00CB7FBE">
      <w:pPr>
        <w:rPr>
          <w:lang w:val="es-ES"/>
        </w:rPr>
      </w:pPr>
      <w:r>
        <w:rPr>
          <w:lang w:val="es-ES"/>
        </w:rPr>
        <w:t xml:space="preserve"> </w:t>
      </w:r>
    </w:p>
    <w:tbl>
      <w:tblPr>
        <w:tblStyle w:val="Tablaconcuadrculaclara"/>
        <w:tblpPr w:leftFromText="141" w:rightFromText="141" w:vertAnchor="text" w:horzAnchor="margin" w:tblpY="188"/>
        <w:tblW w:w="9181" w:type="dxa"/>
        <w:tblLayout w:type="fixed"/>
        <w:tblLook w:val="04A0" w:firstRow="1" w:lastRow="0" w:firstColumn="1" w:lastColumn="0" w:noHBand="0" w:noVBand="1"/>
      </w:tblPr>
      <w:tblGrid>
        <w:gridCol w:w="704"/>
        <w:gridCol w:w="1459"/>
        <w:gridCol w:w="2683"/>
        <w:gridCol w:w="819"/>
        <w:gridCol w:w="3516"/>
      </w:tblGrid>
      <w:tr w:rsidR="00987A00" w14:paraId="745103CF" w14:textId="77777777" w:rsidTr="00F30E74">
        <w:trPr>
          <w:trHeight w:val="1372"/>
        </w:trPr>
        <w:tc>
          <w:tcPr>
            <w:tcW w:w="4846" w:type="dxa"/>
            <w:gridSpan w:val="3"/>
          </w:tcPr>
          <w:p w14:paraId="6192F9E8" w14:textId="77777777" w:rsidR="00987A00" w:rsidRDefault="00987A00" w:rsidP="00BC1940">
            <w:pPr>
              <w:jc w:val="both"/>
            </w:pPr>
            <w:r>
              <w:rPr>
                <w:lang w:val="es-ES"/>
              </w:rPr>
              <w:lastRenderedPageBreak/>
              <w:t xml:space="preserve">Tabla: </w:t>
            </w:r>
            <w:r>
              <w:rPr>
                <w:b/>
                <w:i/>
                <w:lang w:val="es-ES"/>
              </w:rPr>
              <w:t>Severity</w:t>
            </w:r>
          </w:p>
        </w:tc>
        <w:tc>
          <w:tcPr>
            <w:tcW w:w="4335" w:type="dxa"/>
            <w:gridSpan w:val="2"/>
          </w:tcPr>
          <w:p w14:paraId="5E8A2241" w14:textId="77777777" w:rsidR="00987A00" w:rsidRDefault="00987A00" w:rsidP="00BC1940">
            <w:pPr>
              <w:jc w:val="both"/>
            </w:pPr>
            <w:r>
              <w:rPr>
                <w:lang w:val="es-ES"/>
              </w:rPr>
              <w:t>Esta tabla representa</w:t>
            </w:r>
            <w:r>
              <w:rPr>
                <w:color w:val="000000"/>
                <w:lang w:val="es-ES"/>
              </w:rPr>
              <w:t xml:space="preserve"> las vulnerabilidades en </w:t>
            </w:r>
            <w:r>
              <w:rPr>
                <w:b/>
                <w:color w:val="000000"/>
                <w:lang w:val="es-ES"/>
              </w:rPr>
              <w:t>MUY GRAVES, GRAVES, MEDIAS, BAJAS y MUY BAJAS</w:t>
            </w:r>
            <w:r>
              <w:rPr>
                <w:color w:val="000000"/>
                <w:lang w:val="es-ES"/>
              </w:rPr>
              <w:t>.</w:t>
            </w:r>
          </w:p>
        </w:tc>
      </w:tr>
      <w:tr w:rsidR="00BC1940" w14:paraId="7EAC79A7" w14:textId="77777777" w:rsidTr="00530E25">
        <w:trPr>
          <w:trHeight w:val="455"/>
        </w:trPr>
        <w:tc>
          <w:tcPr>
            <w:tcW w:w="704" w:type="dxa"/>
            <w:shd w:val="clear" w:color="auto" w:fill="A6A6A6" w:themeFill="background1" w:themeFillShade="A6"/>
          </w:tcPr>
          <w:p w14:paraId="630C0120" w14:textId="77777777" w:rsidR="00987A00" w:rsidRDefault="00987A00" w:rsidP="00BC1940">
            <w:pPr>
              <w:jc w:val="both"/>
            </w:pPr>
          </w:p>
        </w:tc>
        <w:tc>
          <w:tcPr>
            <w:tcW w:w="1459" w:type="dxa"/>
            <w:shd w:val="clear" w:color="auto" w:fill="A6A6A6" w:themeFill="background1" w:themeFillShade="A6"/>
          </w:tcPr>
          <w:p w14:paraId="5E941C3D" w14:textId="77777777" w:rsidR="00987A00" w:rsidRDefault="00987A00" w:rsidP="00BC1940">
            <w:pPr>
              <w:jc w:val="both"/>
            </w:pPr>
            <w:r>
              <w:rPr>
                <w:lang w:val="es-ES"/>
              </w:rPr>
              <w:t xml:space="preserve">Campo </w:t>
            </w:r>
          </w:p>
        </w:tc>
        <w:tc>
          <w:tcPr>
            <w:tcW w:w="2683" w:type="dxa"/>
            <w:shd w:val="clear" w:color="auto" w:fill="A6A6A6" w:themeFill="background1" w:themeFillShade="A6"/>
          </w:tcPr>
          <w:p w14:paraId="730C3469" w14:textId="77777777" w:rsidR="00987A00" w:rsidRDefault="00987A00" w:rsidP="00BC1940">
            <w:pPr>
              <w:jc w:val="both"/>
            </w:pPr>
            <w:r>
              <w:rPr>
                <w:lang w:val="es-ES"/>
              </w:rPr>
              <w:t>Tipo</w:t>
            </w:r>
          </w:p>
        </w:tc>
        <w:tc>
          <w:tcPr>
            <w:tcW w:w="819" w:type="dxa"/>
            <w:shd w:val="clear" w:color="auto" w:fill="A6A6A6" w:themeFill="background1" w:themeFillShade="A6"/>
          </w:tcPr>
          <w:p w14:paraId="3643A1B2" w14:textId="77777777" w:rsidR="00987A00" w:rsidRDefault="00987A00" w:rsidP="00BC1940">
            <w:pPr>
              <w:jc w:val="both"/>
            </w:pPr>
            <w:r>
              <w:rPr>
                <w:lang w:val="es-ES"/>
              </w:rPr>
              <w:t>Nulo</w:t>
            </w:r>
          </w:p>
        </w:tc>
        <w:tc>
          <w:tcPr>
            <w:tcW w:w="3516" w:type="dxa"/>
            <w:shd w:val="clear" w:color="auto" w:fill="A6A6A6" w:themeFill="background1" w:themeFillShade="A6"/>
          </w:tcPr>
          <w:p w14:paraId="5B9F05C0" w14:textId="77777777" w:rsidR="00987A00" w:rsidRDefault="00987A00" w:rsidP="00BC1940">
            <w:pPr>
              <w:jc w:val="both"/>
            </w:pPr>
            <w:r>
              <w:rPr>
                <w:lang w:val="es-ES"/>
              </w:rPr>
              <w:t>Descripción</w:t>
            </w:r>
          </w:p>
        </w:tc>
      </w:tr>
      <w:tr w:rsidR="00BC1940" w14:paraId="48425CF6" w14:textId="77777777" w:rsidTr="00530E25">
        <w:trPr>
          <w:trHeight w:val="1800"/>
        </w:trPr>
        <w:tc>
          <w:tcPr>
            <w:tcW w:w="704" w:type="dxa"/>
          </w:tcPr>
          <w:p w14:paraId="39C3F2E1" w14:textId="77777777" w:rsidR="00987A00" w:rsidRDefault="00987A00" w:rsidP="00BC1940">
            <w:pPr>
              <w:jc w:val="both"/>
              <w:rPr>
                <w:lang w:val="es-ES"/>
              </w:rPr>
            </w:pPr>
          </w:p>
          <w:p w14:paraId="2D497B47" w14:textId="77777777" w:rsidR="00987A00" w:rsidRDefault="00987A00" w:rsidP="00BC1940">
            <w:pPr>
              <w:jc w:val="both"/>
              <w:rPr>
                <w:lang w:val="es-ES"/>
              </w:rPr>
            </w:pPr>
          </w:p>
          <w:p w14:paraId="770B2EF4" w14:textId="77777777" w:rsidR="00987A00" w:rsidRDefault="00987A00" w:rsidP="00BC1940">
            <w:pPr>
              <w:jc w:val="both"/>
              <w:rPr>
                <w:lang w:val="es-ES"/>
              </w:rPr>
            </w:pPr>
            <w:r>
              <w:rPr>
                <w:lang w:val="es-ES"/>
              </w:rPr>
              <w:t>PK</w:t>
            </w:r>
          </w:p>
          <w:p w14:paraId="03153085" w14:textId="77777777" w:rsidR="00987A00" w:rsidRDefault="00987A00" w:rsidP="00BC1940">
            <w:pPr>
              <w:jc w:val="both"/>
              <w:rPr>
                <w:lang w:val="es-ES"/>
              </w:rPr>
            </w:pPr>
          </w:p>
        </w:tc>
        <w:tc>
          <w:tcPr>
            <w:tcW w:w="1459" w:type="dxa"/>
          </w:tcPr>
          <w:p w14:paraId="5EF304C1" w14:textId="77777777" w:rsidR="00987A00" w:rsidRDefault="00987A00" w:rsidP="00BC1940">
            <w:pPr>
              <w:jc w:val="both"/>
            </w:pPr>
          </w:p>
          <w:p w14:paraId="2C0A40ED" w14:textId="77777777" w:rsidR="00987A00" w:rsidRDefault="00987A00" w:rsidP="00BC1940">
            <w:pPr>
              <w:jc w:val="both"/>
              <w:rPr>
                <w:i/>
                <w:lang w:val="es-ES"/>
              </w:rPr>
            </w:pPr>
          </w:p>
          <w:p w14:paraId="2069824A" w14:textId="77777777" w:rsidR="00987A00" w:rsidRDefault="00987A00" w:rsidP="00BC1940">
            <w:pPr>
              <w:jc w:val="both"/>
              <w:rPr>
                <w:i/>
                <w:lang w:val="es-ES"/>
              </w:rPr>
            </w:pPr>
            <w:r>
              <w:rPr>
                <w:i/>
                <w:lang w:val="es-ES"/>
              </w:rPr>
              <w:t>Description</w:t>
            </w:r>
          </w:p>
        </w:tc>
        <w:tc>
          <w:tcPr>
            <w:tcW w:w="2683" w:type="dxa"/>
          </w:tcPr>
          <w:p w14:paraId="0AB82196" w14:textId="77777777" w:rsidR="00987A00" w:rsidRDefault="00987A00" w:rsidP="00BC1940">
            <w:pPr>
              <w:jc w:val="both"/>
              <w:rPr>
                <w:lang w:val="es-ES"/>
              </w:rPr>
            </w:pPr>
          </w:p>
          <w:p w14:paraId="54ED1CA8" w14:textId="77777777" w:rsidR="00987A00" w:rsidRDefault="00987A00" w:rsidP="00BC1940">
            <w:pPr>
              <w:jc w:val="both"/>
              <w:rPr>
                <w:color w:val="0F0CB0"/>
                <w:lang w:val="es-ES"/>
              </w:rPr>
            </w:pPr>
          </w:p>
          <w:p w14:paraId="27713678" w14:textId="77777777" w:rsidR="00987A00" w:rsidRDefault="00987A00" w:rsidP="00BC1940">
            <w:pPr>
              <w:jc w:val="both"/>
              <w:rPr>
                <w:color w:val="0F0CB0"/>
                <w:lang w:val="es-ES"/>
              </w:rPr>
            </w:pPr>
            <w:r>
              <w:rPr>
                <w:color w:val="0F0CB0"/>
                <w:lang w:val="es-ES"/>
              </w:rPr>
              <w:t>character_varing</w:t>
            </w:r>
          </w:p>
        </w:tc>
        <w:tc>
          <w:tcPr>
            <w:tcW w:w="819" w:type="dxa"/>
          </w:tcPr>
          <w:p w14:paraId="3D43607A" w14:textId="77777777" w:rsidR="00987A00" w:rsidRDefault="00987A00" w:rsidP="00BC1940">
            <w:pPr>
              <w:jc w:val="both"/>
              <w:rPr>
                <w:lang w:val="es-ES"/>
              </w:rPr>
            </w:pPr>
          </w:p>
          <w:p w14:paraId="5CD8FBB7" w14:textId="77777777" w:rsidR="00987A00" w:rsidRPr="00CD0119" w:rsidRDefault="00987A00" w:rsidP="00BC1940">
            <w:pPr>
              <w:jc w:val="both"/>
              <w:rPr>
                <w:b/>
                <w:bCs/>
                <w:lang w:val="es-ES"/>
              </w:rPr>
            </w:pPr>
          </w:p>
          <w:p w14:paraId="0B3D7BB1" w14:textId="77777777" w:rsidR="00987A00" w:rsidRDefault="00987A00" w:rsidP="00BC1940">
            <w:pPr>
              <w:jc w:val="both"/>
              <w:rPr>
                <w:lang w:val="es-ES"/>
              </w:rPr>
            </w:pPr>
            <w:r w:rsidRPr="00CD0119">
              <w:rPr>
                <w:b/>
                <w:bCs/>
                <w:lang w:val="es-ES"/>
              </w:rPr>
              <w:t>NO</w:t>
            </w:r>
          </w:p>
        </w:tc>
        <w:tc>
          <w:tcPr>
            <w:tcW w:w="3516" w:type="dxa"/>
          </w:tcPr>
          <w:p w14:paraId="50BEF178" w14:textId="77777777" w:rsidR="00987A00" w:rsidRDefault="00987A00" w:rsidP="00BC1940">
            <w:pPr>
              <w:jc w:val="both"/>
            </w:pPr>
            <w:r>
              <w:rPr>
                <w:color w:val="000000"/>
                <w:lang w:val="es-ES"/>
              </w:rPr>
              <w:t xml:space="preserve">Identificador que permite clasificar la vulnerabilidad en </w:t>
            </w:r>
            <w:r w:rsidRPr="00C40704">
              <w:rPr>
                <w:b/>
                <w:bCs/>
                <w:color w:val="000000"/>
                <w:lang w:val="es-ES"/>
              </w:rPr>
              <w:t>MUY</w:t>
            </w:r>
            <w:r>
              <w:rPr>
                <w:b/>
                <w:color w:val="000000"/>
                <w:lang w:val="es-ES"/>
              </w:rPr>
              <w:t xml:space="preserve"> GRAVE</w:t>
            </w:r>
            <w:r>
              <w:rPr>
                <w:color w:val="000000"/>
                <w:lang w:val="es-ES"/>
              </w:rPr>
              <w:t xml:space="preserve">, </w:t>
            </w:r>
            <w:r>
              <w:rPr>
                <w:b/>
                <w:color w:val="000000"/>
                <w:lang w:val="es-ES"/>
              </w:rPr>
              <w:t>GRAVE</w:t>
            </w:r>
            <w:r>
              <w:rPr>
                <w:color w:val="000000"/>
                <w:lang w:val="es-ES"/>
              </w:rPr>
              <w:t xml:space="preserve">, </w:t>
            </w:r>
            <w:r>
              <w:rPr>
                <w:b/>
                <w:color w:val="000000"/>
                <w:lang w:val="es-ES"/>
              </w:rPr>
              <w:t>MEDIO</w:t>
            </w:r>
            <w:r>
              <w:rPr>
                <w:color w:val="000000"/>
                <w:lang w:val="es-ES"/>
              </w:rPr>
              <w:t>,</w:t>
            </w:r>
            <w:r>
              <w:rPr>
                <w:b/>
                <w:color w:val="000000"/>
                <w:lang w:val="es-ES"/>
              </w:rPr>
              <w:t xml:space="preserve"> BAJA</w:t>
            </w:r>
            <w:r>
              <w:rPr>
                <w:color w:val="000000"/>
                <w:lang w:val="es-ES"/>
              </w:rPr>
              <w:t>,</w:t>
            </w:r>
            <w:r>
              <w:rPr>
                <w:b/>
                <w:color w:val="000000"/>
                <w:lang w:val="es-ES"/>
              </w:rPr>
              <w:t xml:space="preserve"> MUY BAJA</w:t>
            </w:r>
            <w:r>
              <w:rPr>
                <w:color w:val="000000"/>
                <w:lang w:val="es-ES"/>
              </w:rPr>
              <w:t>.</w:t>
            </w:r>
          </w:p>
        </w:tc>
      </w:tr>
    </w:tbl>
    <w:p w14:paraId="20E5DCED" w14:textId="77777777" w:rsidR="00DD6C14" w:rsidRDefault="00DD6C14" w:rsidP="00C40704">
      <w:pPr>
        <w:rPr>
          <w:lang w:val="es-ES"/>
        </w:rPr>
      </w:pPr>
    </w:p>
    <w:p w14:paraId="51012133" w14:textId="77777777" w:rsidR="00DD6C14" w:rsidRDefault="007D540E">
      <w:pPr>
        <w:pStyle w:val="Ttulo1"/>
        <w:rPr>
          <w:sz w:val="24"/>
          <w:lang w:val="es-ES"/>
        </w:rPr>
      </w:pPr>
      <w:bookmarkStart w:id="175" w:name="_2.2.3.6_Si"/>
      <w:bookmarkStart w:id="176" w:name="_Toc105672140"/>
      <w:bookmarkEnd w:id="175"/>
      <w:r>
        <w:rPr>
          <w:i/>
          <w:color w:val="0F0CB0"/>
          <w:sz w:val="20"/>
          <w:u w:val="single"/>
          <w:lang w:val="es-ES"/>
        </w:rPr>
        <w:t>2.2.3.6 Sistema de Gestión Equipos de Respuesta</w:t>
      </w:r>
      <w:bookmarkEnd w:id="176"/>
    </w:p>
    <w:p w14:paraId="336393B8" w14:textId="77777777" w:rsidR="00DD6C14" w:rsidRDefault="00DD6C14" w:rsidP="00C40704">
      <w:pPr>
        <w:rPr>
          <w:lang w:val="es-ES"/>
        </w:rPr>
      </w:pPr>
    </w:p>
    <w:tbl>
      <w:tblPr>
        <w:tblStyle w:val="Tablaconcuadrculaclara"/>
        <w:tblW w:w="10073" w:type="dxa"/>
        <w:tblInd w:w="-714" w:type="dxa"/>
        <w:tblLayout w:type="fixed"/>
        <w:tblLook w:val="04A0" w:firstRow="1" w:lastRow="0" w:firstColumn="1" w:lastColumn="0" w:noHBand="0" w:noVBand="1"/>
      </w:tblPr>
      <w:tblGrid>
        <w:gridCol w:w="529"/>
        <w:gridCol w:w="1987"/>
        <w:gridCol w:w="3185"/>
        <w:gridCol w:w="678"/>
        <w:gridCol w:w="3694"/>
      </w:tblGrid>
      <w:tr w:rsidR="00DD6C14" w14:paraId="59A91A12" w14:textId="77777777" w:rsidTr="00F8339B">
        <w:trPr>
          <w:trHeight w:val="4811"/>
        </w:trPr>
        <w:tc>
          <w:tcPr>
            <w:tcW w:w="5701" w:type="dxa"/>
            <w:gridSpan w:val="3"/>
          </w:tcPr>
          <w:p w14:paraId="0E26CCCB" w14:textId="77777777" w:rsidR="00DD6C14" w:rsidRDefault="007D540E" w:rsidP="00C40704">
            <w:r>
              <w:rPr>
                <w:lang w:val="es-ES"/>
              </w:rPr>
              <w:t>Tabla:</w:t>
            </w:r>
            <w:r>
              <w:rPr>
                <w:b/>
                <w:i/>
                <w:lang w:val="es-ES"/>
              </w:rPr>
              <w:t xml:space="preserve"> Gestión_respuesta</w:t>
            </w:r>
          </w:p>
        </w:tc>
        <w:tc>
          <w:tcPr>
            <w:tcW w:w="4372" w:type="dxa"/>
            <w:gridSpan w:val="2"/>
          </w:tcPr>
          <w:p w14:paraId="018B3E26" w14:textId="77777777" w:rsidR="00DD6C14" w:rsidRDefault="007D540E" w:rsidP="00C40704">
            <w:pPr>
              <w:jc w:val="both"/>
              <w:rPr>
                <w:color w:val="000000"/>
                <w:lang w:val="es-ES"/>
              </w:rPr>
            </w:pPr>
            <w:r>
              <w:rPr>
                <w:lang w:val="es-ES"/>
              </w:rPr>
              <w:t>Esta tabla</w:t>
            </w:r>
            <w:r>
              <w:rPr>
                <w:color w:val="000000" w:themeColor="text1"/>
                <w:lang w:val="es-ES"/>
              </w:rPr>
              <w:t xml:space="preserve"> gestionará el conjunto de las posibles soluciones a las diferentes vulnerabilidades informáticas de la empresa. </w:t>
            </w:r>
          </w:p>
          <w:p w14:paraId="55DBE656" w14:textId="77777777" w:rsidR="00DD6C14" w:rsidRDefault="00DD6C14" w:rsidP="00C40704">
            <w:pPr>
              <w:jc w:val="both"/>
              <w:rPr>
                <w:color w:val="000000"/>
              </w:rPr>
            </w:pPr>
          </w:p>
          <w:p w14:paraId="7020435D" w14:textId="77777777" w:rsidR="00DD6C14" w:rsidRDefault="007D540E" w:rsidP="00C40704">
            <w:pPr>
              <w:jc w:val="both"/>
              <w:rPr>
                <w:color w:val="000000"/>
                <w:lang w:val="es-ES"/>
              </w:rPr>
            </w:pPr>
            <w:r>
              <w:rPr>
                <w:color w:val="000000" w:themeColor="text1"/>
                <w:lang w:val="es-ES"/>
              </w:rPr>
              <w:t>Esta tabla gestionará todos los ataques producidos en la empresa siendo analizados y gestionados por equipos especializados en procesos de seguridad informática.</w:t>
            </w:r>
          </w:p>
          <w:p w14:paraId="20C52F16" w14:textId="77777777" w:rsidR="00DD6C14" w:rsidRDefault="00DD6C14" w:rsidP="00C40704">
            <w:pPr>
              <w:jc w:val="both"/>
              <w:rPr>
                <w:color w:val="000000"/>
                <w:lang w:val="es-ES"/>
              </w:rPr>
            </w:pPr>
          </w:p>
          <w:p w14:paraId="47AC32D6" w14:textId="77777777" w:rsidR="00DD6C14" w:rsidRDefault="007D540E" w:rsidP="00C40704">
            <w:pPr>
              <w:jc w:val="both"/>
              <w:rPr>
                <w:color w:val="000000"/>
                <w:lang w:val="es-ES"/>
              </w:rPr>
            </w:pPr>
            <w:r>
              <w:rPr>
                <w:color w:val="000000" w:themeColor="text1"/>
                <w:lang w:val="es-ES"/>
              </w:rPr>
              <w:t xml:space="preserve">Las políticas de seguridad serán aprobadas por el departamento de </w:t>
            </w:r>
            <w:r>
              <w:rPr>
                <w:b/>
                <w:color w:val="000000" w:themeColor="text1"/>
                <w:lang w:val="es-ES"/>
              </w:rPr>
              <w:t>RRHH</w:t>
            </w:r>
            <w:r>
              <w:rPr>
                <w:color w:val="000000" w:themeColor="text1"/>
                <w:lang w:val="es-ES"/>
              </w:rPr>
              <w:t xml:space="preserve"> de la empresa.</w:t>
            </w:r>
          </w:p>
          <w:p w14:paraId="34271F66" w14:textId="77777777" w:rsidR="00DD6C14" w:rsidRDefault="00DD6C14" w:rsidP="00C40704">
            <w:pPr>
              <w:jc w:val="both"/>
              <w:rPr>
                <w:color w:val="000000"/>
              </w:rPr>
            </w:pPr>
          </w:p>
          <w:p w14:paraId="5BEC55DC" w14:textId="77777777" w:rsidR="00DD6C14" w:rsidRDefault="007D540E" w:rsidP="00C40704">
            <w:pPr>
              <w:jc w:val="both"/>
              <w:rPr>
                <w:color w:val="000000"/>
                <w:lang w:val="es-ES"/>
              </w:rPr>
            </w:pPr>
            <w:r>
              <w:rPr>
                <w:color w:val="000000" w:themeColor="text1"/>
                <w:lang w:val="es-ES"/>
              </w:rPr>
              <w:t>Esta tabla guardará los datos necesarios para hacer el reporte estadístico</w:t>
            </w:r>
            <w:r>
              <w:rPr>
                <w:b/>
                <w:color w:val="000000" w:themeColor="text1"/>
                <w:lang w:val="es-ES"/>
              </w:rPr>
              <w:t xml:space="preserve"> </w:t>
            </w:r>
            <w:r>
              <w:rPr>
                <w:color w:val="000000" w:themeColor="text1"/>
                <w:lang w:val="es-ES"/>
              </w:rPr>
              <w:t>de los protocolos de seguridad informática que cumplirán los diferentes departamentos de la empresa para determinar que ataque es más vulnerable en la empresa.</w:t>
            </w:r>
          </w:p>
          <w:p w14:paraId="14A6AF8B" w14:textId="77777777" w:rsidR="00DD6C14" w:rsidRDefault="007D540E" w:rsidP="00C40704">
            <w:pPr>
              <w:rPr>
                <w:color w:val="000000"/>
              </w:rPr>
            </w:pPr>
            <w:r>
              <w:rPr>
                <w:color w:val="000000" w:themeColor="text1"/>
                <w:lang w:val="es-ES"/>
              </w:rPr>
              <w:t xml:space="preserve"> </w:t>
            </w:r>
          </w:p>
        </w:tc>
      </w:tr>
      <w:tr w:rsidR="00DD6C14" w14:paraId="7DA7D893" w14:textId="77777777" w:rsidTr="00F8339B">
        <w:trPr>
          <w:trHeight w:val="234"/>
        </w:trPr>
        <w:tc>
          <w:tcPr>
            <w:tcW w:w="529" w:type="dxa"/>
            <w:shd w:val="clear" w:color="auto" w:fill="A6A6A6" w:themeFill="background1" w:themeFillShade="A6"/>
          </w:tcPr>
          <w:p w14:paraId="475A15AE" w14:textId="77777777" w:rsidR="00DD6C14" w:rsidRDefault="00DD6C14" w:rsidP="00C40704"/>
        </w:tc>
        <w:tc>
          <w:tcPr>
            <w:tcW w:w="1987" w:type="dxa"/>
            <w:shd w:val="clear" w:color="auto" w:fill="A6A6A6" w:themeFill="background1" w:themeFillShade="A6"/>
          </w:tcPr>
          <w:p w14:paraId="65FE98B0" w14:textId="77777777" w:rsidR="00DD6C14" w:rsidRDefault="007D540E" w:rsidP="00C40704">
            <w:r>
              <w:rPr>
                <w:lang w:val="es-ES"/>
              </w:rPr>
              <w:t xml:space="preserve">Campo </w:t>
            </w:r>
          </w:p>
        </w:tc>
        <w:tc>
          <w:tcPr>
            <w:tcW w:w="3185" w:type="dxa"/>
            <w:shd w:val="clear" w:color="auto" w:fill="A6A6A6" w:themeFill="background1" w:themeFillShade="A6"/>
          </w:tcPr>
          <w:p w14:paraId="73348807" w14:textId="77777777" w:rsidR="00DD6C14" w:rsidRDefault="007D540E" w:rsidP="00C40704">
            <w:r>
              <w:rPr>
                <w:lang w:val="es-ES"/>
              </w:rPr>
              <w:t>Tipo</w:t>
            </w:r>
          </w:p>
        </w:tc>
        <w:tc>
          <w:tcPr>
            <w:tcW w:w="678" w:type="dxa"/>
            <w:shd w:val="clear" w:color="auto" w:fill="A6A6A6" w:themeFill="background1" w:themeFillShade="A6"/>
          </w:tcPr>
          <w:p w14:paraId="41536A8E" w14:textId="77777777" w:rsidR="00DD6C14" w:rsidRDefault="007D540E" w:rsidP="00C40704">
            <w:r>
              <w:rPr>
                <w:lang w:val="es-ES"/>
              </w:rPr>
              <w:t>Nulo</w:t>
            </w:r>
          </w:p>
        </w:tc>
        <w:tc>
          <w:tcPr>
            <w:tcW w:w="3694" w:type="dxa"/>
            <w:shd w:val="clear" w:color="auto" w:fill="A6A6A6" w:themeFill="background1" w:themeFillShade="A6"/>
          </w:tcPr>
          <w:p w14:paraId="382BA6B9" w14:textId="77777777" w:rsidR="00DD6C14" w:rsidRDefault="007D540E" w:rsidP="00C40704">
            <w:r>
              <w:rPr>
                <w:lang w:val="es-ES"/>
              </w:rPr>
              <w:t>Descripción</w:t>
            </w:r>
          </w:p>
        </w:tc>
      </w:tr>
      <w:tr w:rsidR="00DD6C14" w14:paraId="3EEF98DD" w14:textId="77777777" w:rsidTr="00F8339B">
        <w:trPr>
          <w:trHeight w:val="502"/>
        </w:trPr>
        <w:tc>
          <w:tcPr>
            <w:tcW w:w="529" w:type="dxa"/>
          </w:tcPr>
          <w:p w14:paraId="2B2C89A6" w14:textId="77777777" w:rsidR="00DD6C14" w:rsidRDefault="00DD6C14" w:rsidP="00C40704"/>
          <w:p w14:paraId="66A95DB9" w14:textId="77777777" w:rsidR="00DD6C14" w:rsidRDefault="007D540E" w:rsidP="00C40704">
            <w:pPr>
              <w:rPr>
                <w:lang w:val="es-ES"/>
              </w:rPr>
            </w:pPr>
            <w:r>
              <w:rPr>
                <w:lang w:val="es-ES"/>
              </w:rPr>
              <w:t>PK</w:t>
            </w:r>
          </w:p>
        </w:tc>
        <w:tc>
          <w:tcPr>
            <w:tcW w:w="1987" w:type="dxa"/>
          </w:tcPr>
          <w:p w14:paraId="0A7D79CC" w14:textId="77777777" w:rsidR="00DD6C14" w:rsidRDefault="00DD6C14" w:rsidP="00C40704"/>
          <w:p w14:paraId="0AB636B1" w14:textId="77777777" w:rsidR="00DD6C14" w:rsidRDefault="007D540E" w:rsidP="00C40704">
            <w:pPr>
              <w:rPr>
                <w:i/>
              </w:rPr>
            </w:pPr>
            <w:r>
              <w:rPr>
                <w:i/>
                <w:lang w:val="es-ES"/>
              </w:rPr>
              <w:t>ID</w:t>
            </w:r>
          </w:p>
        </w:tc>
        <w:tc>
          <w:tcPr>
            <w:tcW w:w="3185" w:type="dxa"/>
          </w:tcPr>
          <w:p w14:paraId="0B5CE4E4" w14:textId="77777777" w:rsidR="00DD6C14" w:rsidRDefault="00DD6C14" w:rsidP="00C40704"/>
          <w:p w14:paraId="05C5C856" w14:textId="77777777" w:rsidR="00DD6C14" w:rsidRDefault="007D540E" w:rsidP="00C40704">
            <w:pPr>
              <w:jc w:val="center"/>
              <w:rPr>
                <w:color w:val="0F0CB0"/>
                <w:lang w:val="es-ES"/>
              </w:rPr>
            </w:pPr>
            <w:r>
              <w:rPr>
                <w:color w:val="0F0CB0"/>
                <w:lang w:val="es-ES"/>
              </w:rPr>
              <w:t>integer (4)</w:t>
            </w:r>
          </w:p>
        </w:tc>
        <w:tc>
          <w:tcPr>
            <w:tcW w:w="678" w:type="dxa"/>
          </w:tcPr>
          <w:p w14:paraId="0FA345FD" w14:textId="77777777" w:rsidR="00DD6C14" w:rsidRDefault="00DD6C14" w:rsidP="00C40704"/>
          <w:p w14:paraId="05C0BDFA" w14:textId="77777777" w:rsidR="00DD6C14" w:rsidRPr="00CD0119" w:rsidRDefault="007D540E" w:rsidP="00C40704">
            <w:pPr>
              <w:rPr>
                <w:b/>
                <w:bCs/>
                <w:lang w:val="es-ES"/>
              </w:rPr>
            </w:pPr>
            <w:r w:rsidRPr="00CD0119">
              <w:rPr>
                <w:b/>
                <w:bCs/>
                <w:lang w:val="es-ES"/>
              </w:rPr>
              <w:t>NO</w:t>
            </w:r>
          </w:p>
        </w:tc>
        <w:tc>
          <w:tcPr>
            <w:tcW w:w="3694" w:type="dxa"/>
          </w:tcPr>
          <w:p w14:paraId="4E44C2BD" w14:textId="77777777" w:rsidR="00DD6C14" w:rsidRDefault="007D540E" w:rsidP="00C40704">
            <w:pPr>
              <w:jc w:val="both"/>
              <w:rPr>
                <w:color w:val="000000"/>
                <w:lang w:val="es-ES"/>
              </w:rPr>
            </w:pPr>
            <w:r>
              <w:rPr>
                <w:color w:val="000000"/>
                <w:lang w:val="es-ES"/>
              </w:rPr>
              <w:t xml:space="preserve">Identificador único y secuencial del usuario de la </w:t>
            </w:r>
            <w:r>
              <w:rPr>
                <w:b/>
                <w:color w:val="000000"/>
                <w:lang w:val="es-ES"/>
              </w:rPr>
              <w:t>BD</w:t>
            </w:r>
            <w:r>
              <w:rPr>
                <w:color w:val="000000"/>
                <w:lang w:val="es-ES"/>
              </w:rPr>
              <w:t>.</w:t>
            </w:r>
          </w:p>
        </w:tc>
      </w:tr>
      <w:tr w:rsidR="00DD6C14" w14:paraId="0B7980AD" w14:textId="77777777" w:rsidTr="00F8339B">
        <w:trPr>
          <w:trHeight w:val="460"/>
        </w:trPr>
        <w:tc>
          <w:tcPr>
            <w:tcW w:w="529" w:type="dxa"/>
          </w:tcPr>
          <w:p w14:paraId="08C825B6" w14:textId="77777777" w:rsidR="00DD6C14" w:rsidRPr="00C40704" w:rsidRDefault="00DD6C14">
            <w:pPr>
              <w:pStyle w:val="Ttulo1"/>
              <w:outlineLvl w:val="0"/>
              <w:rPr>
                <w:color w:val="auto"/>
                <w:lang w:val="es-ES"/>
              </w:rPr>
            </w:pPr>
          </w:p>
          <w:p w14:paraId="015B7F47" w14:textId="77777777" w:rsidR="00DD6C14" w:rsidRPr="00C40704" w:rsidRDefault="007D540E">
            <w:pPr>
              <w:pStyle w:val="Ttulo1"/>
              <w:outlineLvl w:val="0"/>
              <w:rPr>
                <w:color w:val="auto"/>
                <w:lang w:val="es-ES"/>
              </w:rPr>
            </w:pPr>
            <w:bookmarkStart w:id="177" w:name="_Toc105672141"/>
            <w:r w:rsidRPr="00C40704">
              <w:rPr>
                <w:color w:val="auto"/>
                <w:sz w:val="24"/>
                <w:lang w:val="es-ES"/>
              </w:rPr>
              <w:t>FK</w:t>
            </w:r>
            <w:bookmarkEnd w:id="177"/>
          </w:p>
        </w:tc>
        <w:tc>
          <w:tcPr>
            <w:tcW w:w="1987" w:type="dxa"/>
          </w:tcPr>
          <w:p w14:paraId="2E2E7733" w14:textId="77777777" w:rsidR="00DD6C14" w:rsidRDefault="00DD6C14">
            <w:pPr>
              <w:tabs>
                <w:tab w:val="left" w:pos="6731"/>
              </w:tabs>
              <w:rPr>
                <w:i/>
                <w:color w:val="000000"/>
              </w:rPr>
            </w:pPr>
          </w:p>
          <w:p w14:paraId="479FA00B" w14:textId="77777777" w:rsidR="00DD6C14" w:rsidRDefault="007D540E">
            <w:pPr>
              <w:tabs>
                <w:tab w:val="left" w:pos="6731"/>
              </w:tabs>
              <w:rPr>
                <w:color w:val="000000"/>
                <w:lang w:val="es-ES"/>
              </w:rPr>
            </w:pPr>
            <w:r>
              <w:rPr>
                <w:i/>
                <w:color w:val="000000"/>
                <w:lang w:val="es-ES"/>
              </w:rPr>
              <w:t>ID_ESQUEMA</w:t>
            </w:r>
          </w:p>
        </w:tc>
        <w:tc>
          <w:tcPr>
            <w:tcW w:w="3185" w:type="dxa"/>
          </w:tcPr>
          <w:p w14:paraId="51CB9408" w14:textId="77777777" w:rsidR="00DD6C14" w:rsidRDefault="00DD6C14">
            <w:pPr>
              <w:tabs>
                <w:tab w:val="left" w:pos="6731"/>
              </w:tabs>
              <w:jc w:val="center"/>
              <w:rPr>
                <w:color w:val="000000"/>
              </w:rPr>
            </w:pPr>
          </w:p>
          <w:p w14:paraId="09FAEAC0" w14:textId="5A5F915C" w:rsidR="00DD6C14" w:rsidRDefault="0008651C">
            <w:pPr>
              <w:tabs>
                <w:tab w:val="left" w:pos="6731"/>
              </w:tabs>
              <w:jc w:val="center"/>
              <w:rPr>
                <w:color w:val="0F0CB0"/>
                <w:lang w:val="es-ES"/>
              </w:rPr>
            </w:pPr>
            <w:r>
              <w:rPr>
                <w:color w:val="0F0CB0"/>
                <w:lang w:val="es-ES"/>
              </w:rPr>
              <w:t>Integer (</w:t>
            </w:r>
            <w:r w:rsidR="007D540E">
              <w:rPr>
                <w:color w:val="0F0CB0"/>
                <w:lang w:val="es-ES"/>
              </w:rPr>
              <w:t>4)</w:t>
            </w:r>
          </w:p>
        </w:tc>
        <w:tc>
          <w:tcPr>
            <w:tcW w:w="678" w:type="dxa"/>
          </w:tcPr>
          <w:p w14:paraId="7A0C742E" w14:textId="77777777" w:rsidR="00DD6C14" w:rsidRPr="00CD0119" w:rsidRDefault="00DD6C14">
            <w:pPr>
              <w:tabs>
                <w:tab w:val="left" w:pos="6731"/>
              </w:tabs>
              <w:rPr>
                <w:b/>
                <w:bCs/>
                <w:color w:val="000000"/>
              </w:rPr>
            </w:pPr>
          </w:p>
          <w:p w14:paraId="4AD1FDE6" w14:textId="77777777" w:rsidR="00DD6C14" w:rsidRPr="00CD0119" w:rsidRDefault="007D540E">
            <w:pPr>
              <w:tabs>
                <w:tab w:val="left" w:pos="6731"/>
              </w:tabs>
              <w:jc w:val="center"/>
              <w:rPr>
                <w:b/>
                <w:bCs/>
                <w:color w:val="000000"/>
              </w:rPr>
            </w:pPr>
            <w:r w:rsidRPr="00CD0119">
              <w:rPr>
                <w:b/>
                <w:bCs/>
                <w:color w:val="000000"/>
                <w:lang w:val="es-ES"/>
              </w:rPr>
              <w:t>NO</w:t>
            </w:r>
          </w:p>
        </w:tc>
        <w:tc>
          <w:tcPr>
            <w:tcW w:w="3694" w:type="dxa"/>
          </w:tcPr>
          <w:p w14:paraId="75063DB0" w14:textId="77777777" w:rsidR="00DD6C14" w:rsidRDefault="007D540E" w:rsidP="00C40704">
            <w:pPr>
              <w:tabs>
                <w:tab w:val="left" w:pos="6731"/>
              </w:tabs>
              <w:jc w:val="both"/>
              <w:rPr>
                <w:color w:val="000000"/>
              </w:rPr>
            </w:pPr>
            <w:r>
              <w:rPr>
                <w:color w:val="000000"/>
                <w:lang w:val="es-ES"/>
              </w:rPr>
              <w:t>Identificador del tipo de incidente de la vulnerabilidad producida en la empresa automovilística.</w:t>
            </w:r>
          </w:p>
        </w:tc>
      </w:tr>
      <w:tr w:rsidR="00DD6C14" w14:paraId="16FA7260" w14:textId="77777777" w:rsidTr="00F8339B">
        <w:trPr>
          <w:trHeight w:val="297"/>
        </w:trPr>
        <w:tc>
          <w:tcPr>
            <w:tcW w:w="529" w:type="dxa"/>
          </w:tcPr>
          <w:p w14:paraId="4F4A2A83" w14:textId="77777777" w:rsidR="00DD6C14" w:rsidRPr="00C40704" w:rsidRDefault="00DD6C14">
            <w:pPr>
              <w:pStyle w:val="Ttulo1"/>
              <w:outlineLvl w:val="0"/>
              <w:rPr>
                <w:color w:val="auto"/>
                <w:sz w:val="24"/>
                <w:lang w:val="es-ES"/>
              </w:rPr>
            </w:pPr>
          </w:p>
          <w:p w14:paraId="6B4DD03C" w14:textId="77777777" w:rsidR="00DD6C14" w:rsidRPr="00C40704" w:rsidRDefault="00DD6C14">
            <w:pPr>
              <w:pStyle w:val="Ttulo1"/>
              <w:outlineLvl w:val="0"/>
              <w:rPr>
                <w:color w:val="auto"/>
                <w:sz w:val="24"/>
                <w:lang w:val="es-ES"/>
              </w:rPr>
            </w:pPr>
          </w:p>
          <w:p w14:paraId="233A762D" w14:textId="77777777" w:rsidR="00DD6C14" w:rsidRPr="00C40704" w:rsidRDefault="007D540E">
            <w:pPr>
              <w:pStyle w:val="Ttulo1"/>
              <w:outlineLvl w:val="0"/>
              <w:rPr>
                <w:color w:val="auto"/>
                <w:sz w:val="24"/>
                <w:lang w:val="es-ES"/>
              </w:rPr>
            </w:pPr>
            <w:bookmarkStart w:id="178" w:name="_Toc105672142"/>
            <w:r w:rsidRPr="00C40704">
              <w:rPr>
                <w:color w:val="auto"/>
                <w:sz w:val="24"/>
                <w:lang w:val="es-ES"/>
              </w:rPr>
              <w:t>FK</w:t>
            </w:r>
            <w:bookmarkEnd w:id="178"/>
          </w:p>
        </w:tc>
        <w:tc>
          <w:tcPr>
            <w:tcW w:w="1987" w:type="dxa"/>
          </w:tcPr>
          <w:p w14:paraId="14D450E0" w14:textId="77777777" w:rsidR="00DD6C14" w:rsidRDefault="00DD6C14"/>
          <w:p w14:paraId="302F6184" w14:textId="77777777" w:rsidR="00DD6C14" w:rsidRDefault="00DD6C14"/>
          <w:p w14:paraId="24BCCB03" w14:textId="77777777" w:rsidR="00DD6C14" w:rsidRDefault="007D540E">
            <w:pPr>
              <w:jc w:val="center"/>
              <w:rPr>
                <w:i/>
              </w:rPr>
            </w:pPr>
            <w:r>
              <w:rPr>
                <w:i/>
                <w:lang w:val="es-ES"/>
              </w:rPr>
              <w:t>ID_INCID</w:t>
            </w:r>
          </w:p>
        </w:tc>
        <w:tc>
          <w:tcPr>
            <w:tcW w:w="3185" w:type="dxa"/>
          </w:tcPr>
          <w:p w14:paraId="79C5058F" w14:textId="77777777" w:rsidR="00DD6C14" w:rsidRDefault="00DD6C14">
            <w:pPr>
              <w:tabs>
                <w:tab w:val="left" w:pos="6731"/>
              </w:tabs>
              <w:jc w:val="center"/>
              <w:rPr>
                <w:color w:val="0F0CB0"/>
                <w:lang w:val="es-ES"/>
              </w:rPr>
            </w:pPr>
          </w:p>
          <w:p w14:paraId="16732621" w14:textId="77777777" w:rsidR="00DD6C14" w:rsidRDefault="00DD6C14">
            <w:pPr>
              <w:tabs>
                <w:tab w:val="left" w:pos="6731"/>
              </w:tabs>
              <w:jc w:val="center"/>
              <w:rPr>
                <w:color w:val="0F0CB0"/>
                <w:lang w:val="es-ES"/>
              </w:rPr>
            </w:pPr>
          </w:p>
          <w:p w14:paraId="5A8A781C" w14:textId="0FA2CD27" w:rsidR="00DD6C14" w:rsidRDefault="0008651C">
            <w:pPr>
              <w:tabs>
                <w:tab w:val="left" w:pos="6731"/>
              </w:tabs>
              <w:jc w:val="center"/>
              <w:rPr>
                <w:color w:val="0F0CB0"/>
                <w:lang w:val="es-ES"/>
              </w:rPr>
            </w:pPr>
            <w:r>
              <w:rPr>
                <w:color w:val="0F0CB0"/>
                <w:lang w:val="es-ES"/>
              </w:rPr>
              <w:t>Integer (</w:t>
            </w:r>
            <w:r w:rsidR="007D540E">
              <w:rPr>
                <w:color w:val="0F0CB0"/>
                <w:lang w:val="es-ES"/>
              </w:rPr>
              <w:t>4)</w:t>
            </w:r>
          </w:p>
        </w:tc>
        <w:tc>
          <w:tcPr>
            <w:tcW w:w="678" w:type="dxa"/>
          </w:tcPr>
          <w:p w14:paraId="0D2EA5E3" w14:textId="77777777" w:rsidR="00DD6C14" w:rsidRPr="00CD0119" w:rsidRDefault="00DD6C14">
            <w:pPr>
              <w:tabs>
                <w:tab w:val="left" w:pos="6731"/>
              </w:tabs>
              <w:rPr>
                <w:b/>
                <w:bCs/>
                <w:color w:val="000000"/>
              </w:rPr>
            </w:pPr>
          </w:p>
          <w:p w14:paraId="519EB587" w14:textId="77777777" w:rsidR="00DD6C14" w:rsidRPr="00CD0119" w:rsidRDefault="00DD6C14">
            <w:pPr>
              <w:tabs>
                <w:tab w:val="left" w:pos="6731"/>
              </w:tabs>
              <w:rPr>
                <w:b/>
                <w:bCs/>
                <w:color w:val="000000"/>
              </w:rPr>
            </w:pPr>
          </w:p>
          <w:p w14:paraId="50A6E17F" w14:textId="77777777" w:rsidR="00DD6C14" w:rsidRPr="00CD0119" w:rsidRDefault="007D540E">
            <w:pPr>
              <w:tabs>
                <w:tab w:val="left" w:pos="6731"/>
              </w:tabs>
              <w:jc w:val="center"/>
              <w:rPr>
                <w:b/>
                <w:bCs/>
                <w:color w:val="000000"/>
              </w:rPr>
            </w:pPr>
            <w:r w:rsidRPr="00CD0119">
              <w:rPr>
                <w:b/>
                <w:bCs/>
                <w:color w:val="000000"/>
                <w:lang w:val="es-ES"/>
              </w:rPr>
              <w:t>NO</w:t>
            </w:r>
          </w:p>
        </w:tc>
        <w:tc>
          <w:tcPr>
            <w:tcW w:w="3694" w:type="dxa"/>
          </w:tcPr>
          <w:p w14:paraId="2D259CBB" w14:textId="77777777" w:rsidR="00DD6C14" w:rsidRDefault="007D540E" w:rsidP="00C40704">
            <w:pPr>
              <w:tabs>
                <w:tab w:val="left" w:pos="6731"/>
              </w:tabs>
              <w:jc w:val="both"/>
              <w:rPr>
                <w:color w:val="000000"/>
              </w:rPr>
            </w:pPr>
            <w:r>
              <w:rPr>
                <w:color w:val="000000"/>
                <w:lang w:val="es-ES"/>
              </w:rPr>
              <w:t>Identificador del incidente que</w:t>
            </w:r>
            <w:r>
              <w:rPr>
                <w:lang w:val="es-ES"/>
              </w:rPr>
              <w:t xml:space="preserve"> han cometido la vulnerabilidad de seguridad informática mediante un código generado aleatoriamente por la</w:t>
            </w:r>
            <w:r>
              <w:rPr>
                <w:b/>
                <w:lang w:val="es-ES"/>
              </w:rPr>
              <w:t xml:space="preserve"> BD</w:t>
            </w:r>
            <w:r>
              <w:rPr>
                <w:lang w:val="es-ES"/>
              </w:rPr>
              <w:t>.</w:t>
            </w:r>
          </w:p>
        </w:tc>
      </w:tr>
      <w:tr w:rsidR="00DD6C14" w14:paraId="77858B45" w14:textId="77777777" w:rsidTr="00F8339B">
        <w:trPr>
          <w:trHeight w:val="1309"/>
        </w:trPr>
        <w:tc>
          <w:tcPr>
            <w:tcW w:w="529" w:type="dxa"/>
          </w:tcPr>
          <w:p w14:paraId="21028872" w14:textId="77777777" w:rsidR="00DD6C14" w:rsidRPr="00C40704" w:rsidRDefault="00DD6C14">
            <w:pPr>
              <w:pStyle w:val="Ttulo1"/>
              <w:outlineLvl w:val="0"/>
              <w:rPr>
                <w:color w:val="auto"/>
                <w:sz w:val="24"/>
                <w:lang w:val="es-ES"/>
              </w:rPr>
            </w:pPr>
          </w:p>
          <w:p w14:paraId="79394066" w14:textId="77777777" w:rsidR="00DD6C14" w:rsidRPr="00C40704" w:rsidRDefault="00DD6C14">
            <w:pPr>
              <w:pStyle w:val="Ttulo1"/>
              <w:outlineLvl w:val="0"/>
              <w:rPr>
                <w:color w:val="auto"/>
                <w:sz w:val="24"/>
                <w:lang w:val="es-ES"/>
              </w:rPr>
            </w:pPr>
          </w:p>
          <w:p w14:paraId="246871BB" w14:textId="77777777" w:rsidR="00DD6C14" w:rsidRPr="00C40704" w:rsidRDefault="007D540E">
            <w:pPr>
              <w:pStyle w:val="Ttulo1"/>
              <w:outlineLvl w:val="0"/>
              <w:rPr>
                <w:color w:val="auto"/>
                <w:sz w:val="24"/>
                <w:lang w:val="es-ES"/>
              </w:rPr>
            </w:pPr>
            <w:bookmarkStart w:id="179" w:name="_Toc105672143"/>
            <w:r w:rsidRPr="00C40704">
              <w:rPr>
                <w:color w:val="auto"/>
                <w:sz w:val="24"/>
                <w:lang w:val="es-ES"/>
              </w:rPr>
              <w:t>FK</w:t>
            </w:r>
            <w:bookmarkEnd w:id="179"/>
          </w:p>
        </w:tc>
        <w:tc>
          <w:tcPr>
            <w:tcW w:w="1987" w:type="dxa"/>
          </w:tcPr>
          <w:p w14:paraId="55DFE355" w14:textId="77777777" w:rsidR="00DD6C14" w:rsidRDefault="00DD6C14">
            <w:pPr>
              <w:tabs>
                <w:tab w:val="left" w:pos="6731"/>
              </w:tabs>
              <w:rPr>
                <w:color w:val="000000"/>
                <w:lang w:val="es-ES"/>
              </w:rPr>
            </w:pPr>
          </w:p>
          <w:p w14:paraId="092109E6" w14:textId="77777777" w:rsidR="00DD6C14" w:rsidRDefault="00DD6C14">
            <w:pPr>
              <w:tabs>
                <w:tab w:val="left" w:pos="6731"/>
              </w:tabs>
              <w:rPr>
                <w:i/>
                <w:color w:val="000000"/>
                <w:lang w:val="es-ES"/>
              </w:rPr>
            </w:pPr>
          </w:p>
          <w:p w14:paraId="5385841C" w14:textId="77777777" w:rsidR="00DD6C14" w:rsidRDefault="007D540E">
            <w:pPr>
              <w:tabs>
                <w:tab w:val="left" w:pos="6731"/>
              </w:tabs>
              <w:rPr>
                <w:i/>
                <w:color w:val="000000"/>
                <w:lang w:val="es-ES"/>
              </w:rPr>
            </w:pPr>
            <w:r>
              <w:rPr>
                <w:i/>
                <w:color w:val="000000"/>
                <w:lang w:val="es-ES"/>
              </w:rPr>
              <w:t>Id_notificacion</w:t>
            </w:r>
          </w:p>
        </w:tc>
        <w:tc>
          <w:tcPr>
            <w:tcW w:w="3185" w:type="dxa"/>
          </w:tcPr>
          <w:p w14:paraId="442A11EB" w14:textId="77777777" w:rsidR="00DD6C14" w:rsidRDefault="00DD6C14">
            <w:pPr>
              <w:tabs>
                <w:tab w:val="left" w:pos="6731"/>
              </w:tabs>
              <w:jc w:val="center"/>
              <w:rPr>
                <w:color w:val="0F0CB0"/>
                <w:lang w:val="es-ES"/>
              </w:rPr>
            </w:pPr>
          </w:p>
          <w:p w14:paraId="1CFE45DB" w14:textId="77777777" w:rsidR="00DD6C14" w:rsidRDefault="00DD6C14">
            <w:pPr>
              <w:tabs>
                <w:tab w:val="left" w:pos="6731"/>
              </w:tabs>
              <w:jc w:val="center"/>
              <w:rPr>
                <w:color w:val="0F0CB0"/>
                <w:lang w:val="es-ES"/>
              </w:rPr>
            </w:pPr>
          </w:p>
          <w:p w14:paraId="61CAA219" w14:textId="0D3B85E4" w:rsidR="00DD6C14" w:rsidRDefault="0008651C">
            <w:pPr>
              <w:tabs>
                <w:tab w:val="left" w:pos="6731"/>
              </w:tabs>
              <w:jc w:val="center"/>
              <w:rPr>
                <w:color w:val="0F0CB0"/>
                <w:lang w:val="es-ES"/>
              </w:rPr>
            </w:pPr>
            <w:r>
              <w:rPr>
                <w:color w:val="0F0CB0"/>
                <w:lang w:val="es-ES"/>
              </w:rPr>
              <w:t>Integer (</w:t>
            </w:r>
            <w:r w:rsidR="007D540E">
              <w:rPr>
                <w:color w:val="0F0CB0"/>
                <w:lang w:val="es-ES"/>
              </w:rPr>
              <w:t>8)</w:t>
            </w:r>
          </w:p>
        </w:tc>
        <w:tc>
          <w:tcPr>
            <w:tcW w:w="678" w:type="dxa"/>
          </w:tcPr>
          <w:p w14:paraId="35B9741F" w14:textId="77777777" w:rsidR="00DD6C14" w:rsidRPr="00CD0119" w:rsidRDefault="00DD6C14">
            <w:pPr>
              <w:tabs>
                <w:tab w:val="left" w:pos="6731"/>
              </w:tabs>
              <w:rPr>
                <w:b/>
                <w:bCs/>
                <w:color w:val="000000"/>
                <w:lang w:val="es-ES"/>
              </w:rPr>
            </w:pPr>
          </w:p>
          <w:p w14:paraId="26A89757" w14:textId="77777777" w:rsidR="00DD6C14" w:rsidRPr="00CD0119" w:rsidRDefault="00DD6C14">
            <w:pPr>
              <w:tabs>
                <w:tab w:val="left" w:pos="6731"/>
              </w:tabs>
              <w:rPr>
                <w:b/>
                <w:bCs/>
                <w:color w:val="000000"/>
                <w:lang w:val="es-ES"/>
              </w:rPr>
            </w:pPr>
          </w:p>
          <w:p w14:paraId="2CC2A26C" w14:textId="77777777" w:rsidR="00DD6C14" w:rsidRPr="00CD0119" w:rsidRDefault="007D540E">
            <w:pPr>
              <w:tabs>
                <w:tab w:val="left" w:pos="6731"/>
              </w:tabs>
              <w:jc w:val="center"/>
              <w:rPr>
                <w:b/>
                <w:bCs/>
                <w:color w:val="000000"/>
                <w:lang w:val="es-ES"/>
              </w:rPr>
            </w:pPr>
            <w:r w:rsidRPr="00CD0119">
              <w:rPr>
                <w:b/>
                <w:bCs/>
                <w:color w:val="000000"/>
                <w:lang w:val="es-ES"/>
              </w:rPr>
              <w:t>NO</w:t>
            </w:r>
          </w:p>
        </w:tc>
        <w:tc>
          <w:tcPr>
            <w:tcW w:w="3694" w:type="dxa"/>
          </w:tcPr>
          <w:p w14:paraId="41DDDD74" w14:textId="0A290812" w:rsidR="00DD6C14" w:rsidRDefault="007D540E" w:rsidP="00C40704">
            <w:pPr>
              <w:tabs>
                <w:tab w:val="left" w:pos="6731"/>
              </w:tabs>
              <w:jc w:val="both"/>
              <w:rPr>
                <w:color w:val="000000"/>
                <w:lang w:val="es-ES"/>
              </w:rPr>
            </w:pPr>
            <w:r>
              <w:rPr>
                <w:color w:val="000000"/>
                <w:lang w:val="es-ES"/>
              </w:rPr>
              <w:t xml:space="preserve">Identificador de la notificación de la violación de la vulnerabilidad haciendo referencia a las políticas de seguridad </w:t>
            </w:r>
            <w:r w:rsidR="00C40704">
              <w:rPr>
                <w:color w:val="000000"/>
                <w:lang w:val="es-ES"/>
              </w:rPr>
              <w:t>aprobadas</w:t>
            </w:r>
            <w:r>
              <w:rPr>
                <w:color w:val="000000"/>
                <w:lang w:val="es-ES"/>
              </w:rPr>
              <w:t xml:space="preserve"> por la empresa.</w:t>
            </w:r>
          </w:p>
        </w:tc>
      </w:tr>
      <w:tr w:rsidR="00DD6C14" w14:paraId="3D48CED6" w14:textId="77777777" w:rsidTr="00F8339B">
        <w:trPr>
          <w:trHeight w:val="432"/>
        </w:trPr>
        <w:tc>
          <w:tcPr>
            <w:tcW w:w="529" w:type="dxa"/>
          </w:tcPr>
          <w:p w14:paraId="593CD7FE" w14:textId="77777777" w:rsidR="00DD6C14" w:rsidRDefault="00DD6C14"/>
          <w:p w14:paraId="0E3703EB" w14:textId="77777777" w:rsidR="00DD6C14" w:rsidRDefault="00DD6C14"/>
          <w:p w14:paraId="6F9DFD46" w14:textId="77777777" w:rsidR="00DD6C14" w:rsidRDefault="007D540E">
            <w:pPr>
              <w:rPr>
                <w:lang w:val="es-ES"/>
              </w:rPr>
            </w:pPr>
            <w:r>
              <w:rPr>
                <w:lang w:val="es-ES"/>
              </w:rPr>
              <w:t>FK</w:t>
            </w:r>
          </w:p>
        </w:tc>
        <w:tc>
          <w:tcPr>
            <w:tcW w:w="1987" w:type="dxa"/>
          </w:tcPr>
          <w:p w14:paraId="1B0A5B65" w14:textId="77777777" w:rsidR="00DD6C14" w:rsidRDefault="00DD6C14">
            <w:pPr>
              <w:tabs>
                <w:tab w:val="left" w:pos="6731"/>
              </w:tabs>
              <w:rPr>
                <w:color w:val="000000"/>
                <w:lang w:val="es-ES"/>
              </w:rPr>
            </w:pPr>
          </w:p>
          <w:p w14:paraId="7760F9FF" w14:textId="77777777" w:rsidR="00DD6C14" w:rsidRDefault="00DD6C14">
            <w:pPr>
              <w:tabs>
                <w:tab w:val="left" w:pos="6731"/>
              </w:tabs>
              <w:jc w:val="center"/>
              <w:rPr>
                <w:i/>
                <w:color w:val="000000"/>
                <w:lang w:val="es-ES"/>
              </w:rPr>
            </w:pPr>
          </w:p>
          <w:p w14:paraId="5E639057" w14:textId="77777777" w:rsidR="00DD6C14" w:rsidRDefault="007D540E">
            <w:pPr>
              <w:tabs>
                <w:tab w:val="left" w:pos="6731"/>
              </w:tabs>
              <w:jc w:val="center"/>
              <w:rPr>
                <w:i/>
                <w:color w:val="000000"/>
                <w:lang w:val="es-ES"/>
              </w:rPr>
            </w:pPr>
            <w:r>
              <w:rPr>
                <w:i/>
                <w:color w:val="000000"/>
                <w:lang w:val="es-ES"/>
              </w:rPr>
              <w:t>status</w:t>
            </w:r>
          </w:p>
        </w:tc>
        <w:tc>
          <w:tcPr>
            <w:tcW w:w="3185" w:type="dxa"/>
          </w:tcPr>
          <w:p w14:paraId="2CA5383E" w14:textId="77777777" w:rsidR="00DD6C14" w:rsidRDefault="00DD6C14">
            <w:pPr>
              <w:tabs>
                <w:tab w:val="left" w:pos="6731"/>
              </w:tabs>
              <w:jc w:val="center"/>
              <w:rPr>
                <w:color w:val="0F0CB0"/>
                <w:lang w:val="es-ES"/>
              </w:rPr>
            </w:pPr>
          </w:p>
          <w:p w14:paraId="596B65CF" w14:textId="77777777" w:rsidR="00DD6C14" w:rsidRDefault="00DD6C14">
            <w:pPr>
              <w:tabs>
                <w:tab w:val="left" w:pos="6731"/>
              </w:tabs>
              <w:jc w:val="center"/>
              <w:rPr>
                <w:color w:val="0F0CB0"/>
                <w:lang w:val="es-ES"/>
              </w:rPr>
            </w:pPr>
          </w:p>
          <w:p w14:paraId="082D9463" w14:textId="040B86B2" w:rsidR="00DD6C14" w:rsidRDefault="007D540E">
            <w:pPr>
              <w:tabs>
                <w:tab w:val="left" w:pos="6731"/>
              </w:tabs>
              <w:jc w:val="center"/>
              <w:rPr>
                <w:color w:val="0F0CB0"/>
                <w:lang w:val="es-ES"/>
              </w:rPr>
            </w:pPr>
            <w:r>
              <w:rPr>
                <w:color w:val="0F0CB0"/>
                <w:lang w:val="es-ES"/>
              </w:rPr>
              <w:t>character_</w:t>
            </w:r>
            <w:r w:rsidR="00C40704">
              <w:rPr>
                <w:color w:val="0F0CB0"/>
                <w:lang w:val="es-ES"/>
              </w:rPr>
              <w:t>varing (</w:t>
            </w:r>
            <w:r>
              <w:rPr>
                <w:color w:val="0F0CB0"/>
                <w:lang w:val="es-ES"/>
              </w:rPr>
              <w:t>30)</w:t>
            </w:r>
          </w:p>
        </w:tc>
        <w:tc>
          <w:tcPr>
            <w:tcW w:w="678" w:type="dxa"/>
          </w:tcPr>
          <w:p w14:paraId="57A259CD" w14:textId="77777777" w:rsidR="00DD6C14" w:rsidRPr="00CD0119" w:rsidRDefault="00DD6C14">
            <w:pPr>
              <w:tabs>
                <w:tab w:val="left" w:pos="6731"/>
              </w:tabs>
              <w:rPr>
                <w:b/>
                <w:bCs/>
                <w:color w:val="000000"/>
                <w:lang w:val="es-ES"/>
              </w:rPr>
            </w:pPr>
          </w:p>
          <w:p w14:paraId="0A5C0463" w14:textId="77777777" w:rsidR="00DD6C14" w:rsidRPr="00CD0119" w:rsidRDefault="00DD6C14">
            <w:pPr>
              <w:tabs>
                <w:tab w:val="left" w:pos="6731"/>
              </w:tabs>
              <w:jc w:val="center"/>
              <w:rPr>
                <w:b/>
                <w:bCs/>
                <w:color w:val="000000"/>
                <w:lang w:val="es-ES"/>
              </w:rPr>
            </w:pPr>
          </w:p>
          <w:p w14:paraId="0721078F" w14:textId="77777777" w:rsidR="00DD6C14" w:rsidRPr="00CD0119" w:rsidRDefault="007D540E">
            <w:pPr>
              <w:tabs>
                <w:tab w:val="left" w:pos="6731"/>
              </w:tabs>
              <w:jc w:val="center"/>
              <w:rPr>
                <w:b/>
                <w:bCs/>
                <w:color w:val="000000"/>
                <w:lang w:val="es-ES"/>
              </w:rPr>
            </w:pPr>
            <w:r w:rsidRPr="00CD0119">
              <w:rPr>
                <w:b/>
                <w:bCs/>
                <w:color w:val="000000"/>
                <w:lang w:val="es-ES"/>
              </w:rPr>
              <w:t>NO</w:t>
            </w:r>
          </w:p>
        </w:tc>
        <w:tc>
          <w:tcPr>
            <w:tcW w:w="3694" w:type="dxa"/>
          </w:tcPr>
          <w:p w14:paraId="192BB844" w14:textId="77777777" w:rsidR="00DD6C14" w:rsidRDefault="007D540E" w:rsidP="00C40704">
            <w:pPr>
              <w:tabs>
                <w:tab w:val="left" w:pos="6731"/>
              </w:tabs>
              <w:jc w:val="both"/>
              <w:rPr>
                <w:color w:val="000000"/>
                <w:lang w:val="es-ES"/>
              </w:rPr>
            </w:pPr>
            <w:r>
              <w:rPr>
                <w:color w:val="000000"/>
                <w:lang w:val="es-ES"/>
              </w:rPr>
              <w:t>Identificador del incidente clasificado según el estado en el que se encuentra el incidente:</w:t>
            </w:r>
            <w:r>
              <w:rPr>
                <w:b/>
                <w:color w:val="000000"/>
                <w:lang w:val="es-ES"/>
              </w:rPr>
              <w:t xml:space="preserve"> DEFINIDA</w:t>
            </w:r>
            <w:r>
              <w:rPr>
                <w:color w:val="000000"/>
                <w:lang w:val="es-ES"/>
              </w:rPr>
              <w:t xml:space="preserve">, </w:t>
            </w:r>
            <w:r>
              <w:rPr>
                <w:b/>
                <w:color w:val="000000"/>
                <w:lang w:val="es-ES"/>
              </w:rPr>
              <w:t>EN PROCESO</w:t>
            </w:r>
            <w:r>
              <w:rPr>
                <w:color w:val="000000"/>
                <w:lang w:val="es-ES"/>
              </w:rPr>
              <w:t xml:space="preserve">, </w:t>
            </w:r>
            <w:r>
              <w:rPr>
                <w:b/>
                <w:color w:val="000000"/>
                <w:lang w:val="es-ES"/>
              </w:rPr>
              <w:t>EN REVISIÓN</w:t>
            </w:r>
            <w:r>
              <w:rPr>
                <w:color w:val="000000"/>
                <w:lang w:val="es-ES"/>
              </w:rPr>
              <w:t xml:space="preserve"> y </w:t>
            </w:r>
            <w:r>
              <w:rPr>
                <w:b/>
                <w:color w:val="000000"/>
                <w:lang w:val="es-ES"/>
              </w:rPr>
              <w:t>ACABADA</w:t>
            </w:r>
            <w:r>
              <w:rPr>
                <w:color w:val="000000"/>
                <w:lang w:val="es-ES"/>
              </w:rPr>
              <w:t>.</w:t>
            </w:r>
          </w:p>
        </w:tc>
      </w:tr>
      <w:tr w:rsidR="00DD6C14" w14:paraId="6F28679E" w14:textId="77777777" w:rsidTr="00F8339B">
        <w:trPr>
          <w:trHeight w:val="432"/>
        </w:trPr>
        <w:tc>
          <w:tcPr>
            <w:tcW w:w="529" w:type="dxa"/>
          </w:tcPr>
          <w:p w14:paraId="2D33C22F" w14:textId="77777777" w:rsidR="00DD6C14" w:rsidRDefault="00DD6C14"/>
        </w:tc>
        <w:tc>
          <w:tcPr>
            <w:tcW w:w="1987" w:type="dxa"/>
          </w:tcPr>
          <w:p w14:paraId="35AD41C4" w14:textId="77777777" w:rsidR="00DD6C14" w:rsidRDefault="00DD6C14">
            <w:pPr>
              <w:tabs>
                <w:tab w:val="left" w:pos="6731"/>
              </w:tabs>
              <w:rPr>
                <w:i/>
                <w:color w:val="000000"/>
                <w:lang w:val="es-ES"/>
              </w:rPr>
            </w:pPr>
          </w:p>
          <w:p w14:paraId="52C0DAFD" w14:textId="77777777" w:rsidR="00DD6C14" w:rsidRDefault="00DD6C14">
            <w:pPr>
              <w:tabs>
                <w:tab w:val="left" w:pos="6731"/>
              </w:tabs>
              <w:rPr>
                <w:i/>
                <w:color w:val="000000"/>
                <w:lang w:val="es-ES"/>
              </w:rPr>
            </w:pPr>
          </w:p>
          <w:p w14:paraId="4B9DED22" w14:textId="77777777" w:rsidR="00DD6C14" w:rsidRDefault="00DD6C14">
            <w:pPr>
              <w:tabs>
                <w:tab w:val="left" w:pos="6731"/>
              </w:tabs>
              <w:jc w:val="center"/>
              <w:rPr>
                <w:i/>
                <w:color w:val="000000"/>
                <w:lang w:val="es-ES"/>
              </w:rPr>
            </w:pPr>
          </w:p>
          <w:p w14:paraId="049F074C" w14:textId="77777777" w:rsidR="00DD6C14" w:rsidRDefault="007D540E">
            <w:pPr>
              <w:tabs>
                <w:tab w:val="left" w:pos="6731"/>
              </w:tabs>
              <w:jc w:val="center"/>
              <w:rPr>
                <w:i/>
                <w:color w:val="000000"/>
                <w:lang w:val="es-ES"/>
              </w:rPr>
            </w:pPr>
            <w:r>
              <w:rPr>
                <w:i/>
                <w:color w:val="000000"/>
                <w:lang w:val="es-ES"/>
              </w:rPr>
              <w:t>team</w:t>
            </w:r>
          </w:p>
        </w:tc>
        <w:tc>
          <w:tcPr>
            <w:tcW w:w="3185" w:type="dxa"/>
          </w:tcPr>
          <w:p w14:paraId="63E7AF32" w14:textId="77777777" w:rsidR="00DD6C14" w:rsidRDefault="00DD6C14">
            <w:pPr>
              <w:tabs>
                <w:tab w:val="left" w:pos="6731"/>
              </w:tabs>
              <w:jc w:val="center"/>
              <w:rPr>
                <w:color w:val="0F0CB0"/>
                <w:lang w:val="es-ES"/>
              </w:rPr>
            </w:pPr>
          </w:p>
          <w:p w14:paraId="4A390108" w14:textId="77777777" w:rsidR="00DD6C14" w:rsidRDefault="00DD6C14">
            <w:pPr>
              <w:tabs>
                <w:tab w:val="left" w:pos="6731"/>
              </w:tabs>
              <w:jc w:val="center"/>
              <w:rPr>
                <w:color w:val="0F0CB0"/>
                <w:lang w:val="es-ES"/>
              </w:rPr>
            </w:pPr>
          </w:p>
          <w:p w14:paraId="07E97104" w14:textId="77777777" w:rsidR="00DD6C14" w:rsidRDefault="00DD6C14">
            <w:pPr>
              <w:tabs>
                <w:tab w:val="left" w:pos="6731"/>
              </w:tabs>
              <w:jc w:val="center"/>
              <w:rPr>
                <w:color w:val="0F0CB0"/>
                <w:lang w:val="es-ES"/>
              </w:rPr>
            </w:pPr>
          </w:p>
          <w:p w14:paraId="21A16984" w14:textId="48D46181" w:rsidR="00DD6C14" w:rsidRDefault="007D540E">
            <w:pPr>
              <w:tabs>
                <w:tab w:val="left" w:pos="6731"/>
              </w:tabs>
              <w:jc w:val="center"/>
              <w:rPr>
                <w:color w:val="0F0CB0"/>
                <w:lang w:val="es-ES"/>
              </w:rPr>
            </w:pPr>
            <w:r>
              <w:rPr>
                <w:color w:val="0F0CB0"/>
                <w:lang w:val="es-ES"/>
              </w:rPr>
              <w:t>character_</w:t>
            </w:r>
            <w:r w:rsidR="00C40704">
              <w:rPr>
                <w:color w:val="0F0CB0"/>
                <w:lang w:val="es-ES"/>
              </w:rPr>
              <w:t>varing (</w:t>
            </w:r>
            <w:r>
              <w:rPr>
                <w:color w:val="0F0CB0"/>
                <w:lang w:val="es-ES"/>
              </w:rPr>
              <w:t>30)</w:t>
            </w:r>
          </w:p>
        </w:tc>
        <w:tc>
          <w:tcPr>
            <w:tcW w:w="678" w:type="dxa"/>
          </w:tcPr>
          <w:p w14:paraId="4859B63C" w14:textId="77777777" w:rsidR="00DD6C14" w:rsidRPr="00CD0119" w:rsidRDefault="00DD6C14">
            <w:pPr>
              <w:tabs>
                <w:tab w:val="left" w:pos="6731"/>
              </w:tabs>
              <w:rPr>
                <w:b/>
                <w:bCs/>
                <w:color w:val="000000"/>
                <w:lang w:val="es-ES"/>
              </w:rPr>
            </w:pPr>
          </w:p>
          <w:p w14:paraId="34B0E800" w14:textId="77777777" w:rsidR="00DD6C14" w:rsidRPr="00CD0119" w:rsidRDefault="00DD6C14">
            <w:pPr>
              <w:tabs>
                <w:tab w:val="left" w:pos="6731"/>
              </w:tabs>
              <w:rPr>
                <w:b/>
                <w:bCs/>
                <w:color w:val="000000"/>
                <w:lang w:val="es-ES"/>
              </w:rPr>
            </w:pPr>
          </w:p>
          <w:p w14:paraId="01C1176E" w14:textId="77777777" w:rsidR="00DD6C14" w:rsidRPr="00CD0119" w:rsidRDefault="00DD6C14">
            <w:pPr>
              <w:tabs>
                <w:tab w:val="left" w:pos="6731"/>
              </w:tabs>
              <w:jc w:val="center"/>
              <w:rPr>
                <w:b/>
                <w:bCs/>
                <w:color w:val="000000"/>
                <w:lang w:val="es-ES"/>
              </w:rPr>
            </w:pPr>
          </w:p>
          <w:p w14:paraId="67AC78C0" w14:textId="77777777" w:rsidR="00DD6C14" w:rsidRPr="00CD0119" w:rsidRDefault="007D540E">
            <w:pPr>
              <w:tabs>
                <w:tab w:val="left" w:pos="6731"/>
              </w:tabs>
              <w:jc w:val="center"/>
              <w:rPr>
                <w:b/>
                <w:bCs/>
                <w:color w:val="000000"/>
                <w:lang w:val="es-ES"/>
              </w:rPr>
            </w:pPr>
            <w:r w:rsidRPr="00CD0119">
              <w:rPr>
                <w:b/>
                <w:bCs/>
                <w:color w:val="000000"/>
                <w:lang w:val="es-ES"/>
              </w:rPr>
              <w:t>NO</w:t>
            </w:r>
          </w:p>
        </w:tc>
        <w:tc>
          <w:tcPr>
            <w:tcW w:w="3694" w:type="dxa"/>
          </w:tcPr>
          <w:p w14:paraId="5EA15AE2" w14:textId="77777777" w:rsidR="00DD6C14" w:rsidRDefault="007D540E" w:rsidP="00C40704">
            <w:pPr>
              <w:tabs>
                <w:tab w:val="left" w:pos="6731"/>
              </w:tabs>
              <w:jc w:val="both"/>
              <w:rPr>
                <w:color w:val="000000"/>
                <w:lang w:val="es-ES"/>
              </w:rPr>
            </w:pPr>
            <w:r>
              <w:rPr>
                <w:color w:val="000000"/>
                <w:lang w:val="es-ES"/>
              </w:rPr>
              <w:t>Equipo interno de la empresa que actualizará la lista de intrusiones o equipo de la consultora externa que durante dos meses se encargará de realizar dicho análisis de las vulnerabilidades de la empresa.</w:t>
            </w:r>
          </w:p>
        </w:tc>
      </w:tr>
      <w:tr w:rsidR="00DD6C14" w14:paraId="5DBF123D" w14:textId="77777777" w:rsidTr="00F8339B">
        <w:trPr>
          <w:trHeight w:val="432"/>
        </w:trPr>
        <w:tc>
          <w:tcPr>
            <w:tcW w:w="529" w:type="dxa"/>
          </w:tcPr>
          <w:p w14:paraId="7C1BF83A" w14:textId="77777777" w:rsidR="00DD6C14" w:rsidRDefault="00DD6C14"/>
        </w:tc>
        <w:tc>
          <w:tcPr>
            <w:tcW w:w="1987" w:type="dxa"/>
          </w:tcPr>
          <w:p w14:paraId="580ED58F" w14:textId="77777777" w:rsidR="00DD6C14" w:rsidRDefault="00DD6C14">
            <w:pPr>
              <w:tabs>
                <w:tab w:val="left" w:pos="6731"/>
              </w:tabs>
              <w:rPr>
                <w:color w:val="000000"/>
                <w:lang w:val="es-ES"/>
              </w:rPr>
            </w:pPr>
          </w:p>
          <w:p w14:paraId="4C23BEF7" w14:textId="77777777" w:rsidR="00DD6C14" w:rsidRDefault="00DD6C14">
            <w:pPr>
              <w:tabs>
                <w:tab w:val="left" w:pos="6731"/>
              </w:tabs>
              <w:jc w:val="center"/>
              <w:rPr>
                <w:i/>
                <w:color w:val="000000"/>
                <w:lang w:val="es-ES"/>
              </w:rPr>
            </w:pPr>
          </w:p>
          <w:p w14:paraId="1261F8C7" w14:textId="77777777" w:rsidR="00DD6C14" w:rsidRDefault="00DD6C14">
            <w:pPr>
              <w:tabs>
                <w:tab w:val="left" w:pos="6731"/>
              </w:tabs>
              <w:jc w:val="center"/>
              <w:rPr>
                <w:i/>
                <w:color w:val="000000"/>
                <w:lang w:val="es-ES"/>
              </w:rPr>
            </w:pPr>
          </w:p>
          <w:p w14:paraId="5391A51C" w14:textId="77777777" w:rsidR="00DD6C14" w:rsidRDefault="007D540E">
            <w:pPr>
              <w:tabs>
                <w:tab w:val="left" w:pos="6731"/>
              </w:tabs>
              <w:jc w:val="center"/>
              <w:rPr>
                <w:i/>
                <w:color w:val="000000"/>
                <w:lang w:val="es-ES"/>
              </w:rPr>
            </w:pPr>
            <w:r>
              <w:rPr>
                <w:i/>
                <w:color w:val="000000"/>
                <w:lang w:val="es-ES"/>
              </w:rPr>
              <w:t>team_date</w:t>
            </w:r>
          </w:p>
        </w:tc>
        <w:tc>
          <w:tcPr>
            <w:tcW w:w="3185" w:type="dxa"/>
          </w:tcPr>
          <w:p w14:paraId="15781391" w14:textId="77777777" w:rsidR="00DD6C14" w:rsidRDefault="00DD6C14">
            <w:pPr>
              <w:tabs>
                <w:tab w:val="left" w:pos="6731"/>
              </w:tabs>
              <w:jc w:val="center"/>
              <w:rPr>
                <w:color w:val="0F0CB0"/>
                <w:lang w:val="es-ES"/>
              </w:rPr>
            </w:pPr>
          </w:p>
          <w:p w14:paraId="3A9366D6" w14:textId="77777777" w:rsidR="00DD6C14" w:rsidRDefault="00DD6C14">
            <w:pPr>
              <w:tabs>
                <w:tab w:val="left" w:pos="6731"/>
              </w:tabs>
              <w:jc w:val="center"/>
              <w:rPr>
                <w:color w:val="0F0CB0"/>
                <w:lang w:val="es-ES"/>
              </w:rPr>
            </w:pPr>
          </w:p>
          <w:p w14:paraId="43DCEC52" w14:textId="77777777" w:rsidR="00DD6C14" w:rsidRDefault="00DD6C14">
            <w:pPr>
              <w:tabs>
                <w:tab w:val="left" w:pos="6731"/>
              </w:tabs>
              <w:jc w:val="center"/>
              <w:rPr>
                <w:color w:val="0F0CB0"/>
                <w:lang w:val="es-ES"/>
              </w:rPr>
            </w:pPr>
          </w:p>
          <w:p w14:paraId="0D62D1B2" w14:textId="77777777" w:rsidR="00DD6C14" w:rsidRDefault="007D540E">
            <w:pPr>
              <w:tabs>
                <w:tab w:val="left" w:pos="6731"/>
              </w:tabs>
              <w:jc w:val="center"/>
              <w:rPr>
                <w:color w:val="0F0CB0"/>
                <w:lang w:val="es-ES"/>
              </w:rPr>
            </w:pPr>
            <w:r>
              <w:rPr>
                <w:color w:val="0F0CB0"/>
                <w:lang w:val="es-ES"/>
              </w:rPr>
              <w:t>timestamps_with_time_zone</w:t>
            </w:r>
          </w:p>
        </w:tc>
        <w:tc>
          <w:tcPr>
            <w:tcW w:w="678" w:type="dxa"/>
          </w:tcPr>
          <w:p w14:paraId="23134D38" w14:textId="77777777" w:rsidR="00DD6C14" w:rsidRPr="00CD0119" w:rsidRDefault="00DD6C14">
            <w:pPr>
              <w:tabs>
                <w:tab w:val="left" w:pos="6731"/>
              </w:tabs>
              <w:rPr>
                <w:b/>
                <w:bCs/>
                <w:color w:val="000000"/>
                <w:lang w:val="es-ES"/>
              </w:rPr>
            </w:pPr>
          </w:p>
          <w:p w14:paraId="36860F9F" w14:textId="77777777" w:rsidR="00DD6C14" w:rsidRPr="00CD0119" w:rsidRDefault="00DD6C14">
            <w:pPr>
              <w:tabs>
                <w:tab w:val="left" w:pos="6731"/>
              </w:tabs>
              <w:jc w:val="center"/>
              <w:rPr>
                <w:b/>
                <w:bCs/>
                <w:color w:val="000000"/>
                <w:lang w:val="es-ES"/>
              </w:rPr>
            </w:pPr>
          </w:p>
          <w:p w14:paraId="50121C08" w14:textId="77777777" w:rsidR="00DD6C14" w:rsidRPr="00CD0119" w:rsidRDefault="00DD6C14">
            <w:pPr>
              <w:tabs>
                <w:tab w:val="left" w:pos="6731"/>
              </w:tabs>
              <w:jc w:val="center"/>
              <w:rPr>
                <w:b/>
                <w:bCs/>
                <w:color w:val="000000"/>
                <w:lang w:val="es-ES"/>
              </w:rPr>
            </w:pPr>
          </w:p>
          <w:p w14:paraId="61CA2D81" w14:textId="77777777" w:rsidR="00DD6C14" w:rsidRPr="00CD0119" w:rsidRDefault="007D540E">
            <w:pPr>
              <w:tabs>
                <w:tab w:val="left" w:pos="6731"/>
              </w:tabs>
              <w:jc w:val="center"/>
              <w:rPr>
                <w:b/>
                <w:bCs/>
                <w:color w:val="000000"/>
                <w:lang w:val="es-ES"/>
              </w:rPr>
            </w:pPr>
            <w:r w:rsidRPr="00CD0119">
              <w:rPr>
                <w:b/>
                <w:bCs/>
                <w:color w:val="000000"/>
                <w:lang w:val="es-ES"/>
              </w:rPr>
              <w:t>NO</w:t>
            </w:r>
          </w:p>
        </w:tc>
        <w:tc>
          <w:tcPr>
            <w:tcW w:w="3694" w:type="dxa"/>
          </w:tcPr>
          <w:p w14:paraId="24409C76" w14:textId="6C34F98B" w:rsidR="00DD6C14" w:rsidRDefault="007D540E" w:rsidP="00C40704">
            <w:pPr>
              <w:tabs>
                <w:tab w:val="left" w:pos="6731"/>
              </w:tabs>
              <w:jc w:val="both"/>
              <w:rPr>
                <w:color w:val="000000"/>
                <w:lang w:val="es-ES"/>
              </w:rPr>
            </w:pPr>
            <w:r>
              <w:rPr>
                <w:color w:val="000000"/>
                <w:lang w:val="es-ES"/>
              </w:rPr>
              <w:t xml:space="preserve">Fecha y hora del día que se ha notificado la vulnerabilidad de </w:t>
            </w:r>
            <w:r w:rsidR="00C40704">
              <w:rPr>
                <w:color w:val="000000"/>
                <w:lang w:val="es-ES"/>
              </w:rPr>
              <w:t>seguridad</w:t>
            </w:r>
            <w:r>
              <w:rPr>
                <w:color w:val="000000"/>
                <w:lang w:val="es-ES"/>
              </w:rPr>
              <w:t xml:space="preserve"> informática por los equipos internos </w:t>
            </w:r>
            <w:r w:rsidR="00C40704">
              <w:rPr>
                <w:color w:val="000000"/>
                <w:lang w:val="es-ES"/>
              </w:rPr>
              <w:t>o</w:t>
            </w:r>
            <w:r>
              <w:rPr>
                <w:color w:val="000000"/>
                <w:lang w:val="es-ES"/>
              </w:rPr>
              <w:t xml:space="preserve"> externos de la empresa que se encargan del análisis y control de dichas vulnerabilidades.</w:t>
            </w:r>
          </w:p>
        </w:tc>
      </w:tr>
      <w:tr w:rsidR="00DD6C14" w14:paraId="425A739C" w14:textId="77777777" w:rsidTr="00F30E74">
        <w:trPr>
          <w:trHeight w:val="432"/>
        </w:trPr>
        <w:tc>
          <w:tcPr>
            <w:tcW w:w="10073" w:type="dxa"/>
            <w:gridSpan w:val="5"/>
          </w:tcPr>
          <w:p w14:paraId="062B90EB" w14:textId="300A8ED1" w:rsidR="00DD6C14" w:rsidRDefault="007D540E">
            <w:pPr>
              <w:tabs>
                <w:tab w:val="left" w:pos="6731"/>
              </w:tabs>
              <w:rPr>
                <w:color w:val="000000"/>
                <w:lang w:val="es-ES"/>
              </w:rPr>
            </w:pPr>
            <w:r>
              <w:rPr>
                <w:color w:val="000000"/>
                <w:lang w:val="es-ES"/>
              </w:rPr>
              <w:t>FOREINGKEY (</w:t>
            </w:r>
            <w:r>
              <w:rPr>
                <w:b/>
                <w:i/>
                <w:color w:val="000000"/>
                <w:lang w:val="es-ES"/>
              </w:rPr>
              <w:t>ID_ESQUEMA</w:t>
            </w:r>
            <w:r>
              <w:rPr>
                <w:i/>
                <w:color w:val="000000"/>
                <w:lang w:val="es-ES"/>
              </w:rPr>
              <w:t xml:space="preserve">) </w:t>
            </w:r>
            <w:r w:rsidR="00C40704">
              <w:rPr>
                <w:i/>
                <w:color w:val="000000"/>
                <w:lang w:val="es-ES"/>
              </w:rPr>
              <w:t>REFERENCES ESQUEMA</w:t>
            </w:r>
            <w:r>
              <w:rPr>
                <w:color w:val="000000"/>
                <w:lang w:val="es-ES"/>
              </w:rPr>
              <w:t>_NACIONAL_SEGURIDAD(</w:t>
            </w:r>
            <w:r>
              <w:rPr>
                <w:b/>
                <w:i/>
                <w:color w:val="000000"/>
                <w:lang w:val="es-ES"/>
              </w:rPr>
              <w:t>ID</w:t>
            </w:r>
            <w:r>
              <w:rPr>
                <w:color w:val="000000"/>
                <w:lang w:val="es-ES"/>
              </w:rPr>
              <w:t>)</w:t>
            </w:r>
          </w:p>
          <w:p w14:paraId="50634A48" w14:textId="4EFF8903" w:rsidR="00DD6C14" w:rsidRDefault="007D540E">
            <w:pPr>
              <w:tabs>
                <w:tab w:val="left" w:pos="6731"/>
              </w:tabs>
              <w:rPr>
                <w:color w:val="000000"/>
                <w:lang w:val="es-ES"/>
              </w:rPr>
            </w:pPr>
            <w:r>
              <w:rPr>
                <w:color w:val="000000"/>
                <w:lang w:val="es-ES"/>
              </w:rPr>
              <w:t>FOREING KEY (</w:t>
            </w:r>
            <w:r>
              <w:rPr>
                <w:b/>
                <w:i/>
                <w:color w:val="000000"/>
                <w:lang w:val="es-ES"/>
              </w:rPr>
              <w:t>ID_INCID</w:t>
            </w:r>
            <w:r>
              <w:rPr>
                <w:color w:val="000000"/>
                <w:lang w:val="es-ES"/>
              </w:rPr>
              <w:t xml:space="preserve">) </w:t>
            </w:r>
            <w:r w:rsidR="00C40704">
              <w:rPr>
                <w:i/>
                <w:color w:val="000000"/>
                <w:lang w:val="es-ES"/>
              </w:rPr>
              <w:t>REFERENCES</w:t>
            </w:r>
            <w:r w:rsidR="00C40704">
              <w:rPr>
                <w:color w:val="000000"/>
                <w:lang w:val="es-ES"/>
              </w:rPr>
              <w:t xml:space="preserve"> INCIDENTES</w:t>
            </w:r>
            <w:r>
              <w:rPr>
                <w:color w:val="000000"/>
                <w:lang w:val="es-ES"/>
              </w:rPr>
              <w:t>(</w:t>
            </w:r>
            <w:r>
              <w:rPr>
                <w:b/>
                <w:i/>
                <w:color w:val="000000"/>
                <w:lang w:val="es-ES"/>
              </w:rPr>
              <w:t>ID</w:t>
            </w:r>
            <w:r>
              <w:rPr>
                <w:color w:val="000000"/>
                <w:lang w:val="es-ES"/>
              </w:rPr>
              <w:t>)</w:t>
            </w:r>
          </w:p>
          <w:p w14:paraId="0C258DDE" w14:textId="77777777" w:rsidR="00DD6C14" w:rsidRDefault="007D540E">
            <w:pPr>
              <w:tabs>
                <w:tab w:val="left" w:pos="6731"/>
              </w:tabs>
              <w:rPr>
                <w:color w:val="000000"/>
                <w:lang w:val="es-ES"/>
              </w:rPr>
            </w:pPr>
            <w:r>
              <w:rPr>
                <w:color w:val="000000"/>
                <w:lang w:val="es-ES"/>
              </w:rPr>
              <w:t>FOREING KEY (</w:t>
            </w:r>
            <w:r>
              <w:rPr>
                <w:b/>
                <w:i/>
                <w:color w:val="000000"/>
                <w:lang w:val="es-ES"/>
              </w:rPr>
              <w:t>status</w:t>
            </w:r>
            <w:r>
              <w:rPr>
                <w:i/>
                <w:color w:val="000000"/>
                <w:lang w:val="es-ES"/>
              </w:rPr>
              <w:t xml:space="preserve">) REFERENCES  </w:t>
            </w:r>
            <w:r>
              <w:rPr>
                <w:color w:val="000000"/>
                <w:lang w:val="es-ES"/>
              </w:rPr>
              <w:t xml:space="preserve"> STATUS2(</w:t>
            </w:r>
            <w:r>
              <w:rPr>
                <w:b/>
                <w:i/>
                <w:color w:val="000000"/>
                <w:lang w:val="es-ES"/>
              </w:rPr>
              <w:t>idstatus2</w:t>
            </w:r>
            <w:r>
              <w:rPr>
                <w:color w:val="000000"/>
                <w:lang w:val="es-ES"/>
              </w:rPr>
              <w:t>)</w:t>
            </w:r>
          </w:p>
          <w:p w14:paraId="17C02BBB" w14:textId="359ACE82" w:rsidR="00DD6C14" w:rsidRDefault="007D540E">
            <w:pPr>
              <w:tabs>
                <w:tab w:val="left" w:pos="6731"/>
              </w:tabs>
              <w:ind w:right="-74"/>
              <w:rPr>
                <w:color w:val="000000"/>
                <w:lang w:val="es-ES"/>
              </w:rPr>
            </w:pPr>
            <w:r>
              <w:rPr>
                <w:color w:val="000000"/>
                <w:lang w:val="es-ES"/>
              </w:rPr>
              <w:t>FOREING KEY (</w:t>
            </w:r>
            <w:r>
              <w:rPr>
                <w:b/>
                <w:i/>
                <w:color w:val="000000"/>
                <w:lang w:val="es-ES"/>
              </w:rPr>
              <w:t>id_notificacion</w:t>
            </w:r>
            <w:r>
              <w:rPr>
                <w:color w:val="000000"/>
                <w:lang w:val="es-ES"/>
              </w:rPr>
              <w:t xml:space="preserve">) </w:t>
            </w:r>
            <w:r w:rsidR="00C40704">
              <w:rPr>
                <w:i/>
                <w:color w:val="000000"/>
                <w:lang w:val="es-ES"/>
              </w:rPr>
              <w:t>REFERENCES</w:t>
            </w:r>
            <w:r w:rsidR="00C40704">
              <w:rPr>
                <w:color w:val="000000"/>
                <w:lang w:val="es-ES"/>
              </w:rPr>
              <w:t xml:space="preserve"> NOTIFICACIONES (</w:t>
            </w:r>
            <w:r>
              <w:rPr>
                <w:b/>
                <w:i/>
                <w:color w:val="000000"/>
                <w:lang w:val="es-ES"/>
              </w:rPr>
              <w:t>id</w:t>
            </w:r>
            <w:r>
              <w:rPr>
                <w:color w:val="000000"/>
                <w:lang w:val="es-ES"/>
              </w:rPr>
              <w:t>)</w:t>
            </w:r>
          </w:p>
        </w:tc>
      </w:tr>
    </w:tbl>
    <w:tbl>
      <w:tblPr>
        <w:tblStyle w:val="Tablaconcuadrculaclara"/>
        <w:tblpPr w:leftFromText="141" w:rightFromText="141" w:vertAnchor="text" w:horzAnchor="margin" w:tblpXSpec="center" w:tblpY="13"/>
        <w:tblW w:w="10054" w:type="dxa"/>
        <w:tblLayout w:type="fixed"/>
        <w:tblLook w:val="04A0" w:firstRow="1" w:lastRow="0" w:firstColumn="1" w:lastColumn="0" w:noHBand="0" w:noVBand="1"/>
      </w:tblPr>
      <w:tblGrid>
        <w:gridCol w:w="573"/>
        <w:gridCol w:w="1866"/>
        <w:gridCol w:w="3019"/>
        <w:gridCol w:w="716"/>
        <w:gridCol w:w="3880"/>
      </w:tblGrid>
      <w:tr w:rsidR="00C40704" w:rsidRPr="00C40704" w14:paraId="03DAFB34" w14:textId="77777777" w:rsidTr="00CD0119">
        <w:trPr>
          <w:trHeight w:val="834"/>
        </w:trPr>
        <w:tc>
          <w:tcPr>
            <w:tcW w:w="5458" w:type="dxa"/>
            <w:gridSpan w:val="3"/>
          </w:tcPr>
          <w:p w14:paraId="66D3BA45" w14:textId="77777777" w:rsidR="00C40704" w:rsidRPr="00C40704" w:rsidRDefault="00C40704" w:rsidP="00CD0119">
            <w:pPr>
              <w:rPr>
                <w:b/>
                <w:i/>
                <w:lang w:val="es-ES"/>
              </w:rPr>
            </w:pPr>
            <w:r w:rsidRPr="00C40704">
              <w:rPr>
                <w:lang w:val="es-ES"/>
              </w:rPr>
              <w:t xml:space="preserve">Tabla: </w:t>
            </w:r>
            <w:r w:rsidRPr="00C40704">
              <w:rPr>
                <w:b/>
                <w:i/>
                <w:lang w:val="es-ES"/>
              </w:rPr>
              <w:t>Esquema_Nacional_Seguridad</w:t>
            </w:r>
          </w:p>
          <w:p w14:paraId="639DDCD4" w14:textId="77777777" w:rsidR="00C40704" w:rsidRPr="00C40704" w:rsidRDefault="00C40704" w:rsidP="00CD0119">
            <w:pPr>
              <w:rPr>
                <w:b/>
                <w:i/>
              </w:rPr>
            </w:pPr>
          </w:p>
        </w:tc>
        <w:tc>
          <w:tcPr>
            <w:tcW w:w="4596" w:type="dxa"/>
            <w:gridSpan w:val="2"/>
          </w:tcPr>
          <w:p w14:paraId="3A2DA335" w14:textId="77777777" w:rsidR="00C40704" w:rsidRPr="00C40704" w:rsidRDefault="00C40704" w:rsidP="00CD0119">
            <w:r w:rsidRPr="00C40704">
              <w:rPr>
                <w:lang w:val="es-ES"/>
              </w:rPr>
              <w:t>Esta tabla representa</w:t>
            </w:r>
            <w:r w:rsidRPr="00C40704">
              <w:rPr>
                <w:b/>
                <w:i/>
                <w:lang w:val="es-ES"/>
              </w:rPr>
              <w:t xml:space="preserve"> </w:t>
            </w:r>
            <w:r w:rsidRPr="00C40704">
              <w:rPr>
                <w:lang w:val="es-ES"/>
              </w:rPr>
              <w:t>la descripción y la lista de todas las vulnerabilidades detectadas por los equipos propios de la expresa o por los externos.</w:t>
            </w:r>
          </w:p>
        </w:tc>
      </w:tr>
      <w:tr w:rsidR="00C40704" w:rsidRPr="00C40704" w14:paraId="25A414B5" w14:textId="77777777" w:rsidTr="00CD0119">
        <w:trPr>
          <w:trHeight w:val="207"/>
        </w:trPr>
        <w:tc>
          <w:tcPr>
            <w:tcW w:w="573" w:type="dxa"/>
            <w:vMerge w:val="restart"/>
            <w:shd w:val="clear" w:color="auto" w:fill="A6A6A6" w:themeFill="background1" w:themeFillShade="A6"/>
          </w:tcPr>
          <w:p w14:paraId="02E3B04B" w14:textId="77777777" w:rsidR="00C40704" w:rsidRPr="00C40704" w:rsidRDefault="00C40704" w:rsidP="00CD0119"/>
        </w:tc>
        <w:tc>
          <w:tcPr>
            <w:tcW w:w="1866" w:type="dxa"/>
            <w:vMerge w:val="restart"/>
            <w:shd w:val="clear" w:color="auto" w:fill="A6A6A6" w:themeFill="background1" w:themeFillShade="A6"/>
          </w:tcPr>
          <w:p w14:paraId="73EEDBC6" w14:textId="77777777" w:rsidR="00C40704" w:rsidRPr="00C40704" w:rsidRDefault="00C40704" w:rsidP="00CD0119">
            <w:r w:rsidRPr="00C40704">
              <w:rPr>
                <w:lang w:val="es-ES"/>
              </w:rPr>
              <w:t xml:space="preserve">Campo </w:t>
            </w:r>
          </w:p>
        </w:tc>
        <w:tc>
          <w:tcPr>
            <w:tcW w:w="3019" w:type="dxa"/>
            <w:vMerge w:val="restart"/>
            <w:shd w:val="clear" w:color="auto" w:fill="A6A6A6" w:themeFill="background1" w:themeFillShade="A6"/>
          </w:tcPr>
          <w:p w14:paraId="2D72336B" w14:textId="77777777" w:rsidR="00C40704" w:rsidRPr="00C40704" w:rsidRDefault="00C40704" w:rsidP="00CD0119">
            <w:r w:rsidRPr="00C40704">
              <w:rPr>
                <w:lang w:val="es-ES"/>
              </w:rPr>
              <w:t>Tipo</w:t>
            </w:r>
          </w:p>
        </w:tc>
        <w:tc>
          <w:tcPr>
            <w:tcW w:w="716" w:type="dxa"/>
            <w:shd w:val="clear" w:color="auto" w:fill="A6A6A6" w:themeFill="background1" w:themeFillShade="A6"/>
          </w:tcPr>
          <w:p w14:paraId="112B5D6D" w14:textId="77777777" w:rsidR="00C40704" w:rsidRPr="00C40704" w:rsidRDefault="00C40704" w:rsidP="00CD0119">
            <w:r w:rsidRPr="00C40704">
              <w:rPr>
                <w:lang w:val="es-ES"/>
              </w:rPr>
              <w:t>Nulo</w:t>
            </w:r>
          </w:p>
        </w:tc>
        <w:tc>
          <w:tcPr>
            <w:tcW w:w="3880" w:type="dxa"/>
            <w:shd w:val="clear" w:color="auto" w:fill="A6A6A6" w:themeFill="background1" w:themeFillShade="A6"/>
          </w:tcPr>
          <w:p w14:paraId="47ABD200" w14:textId="77777777" w:rsidR="00C40704" w:rsidRPr="00C40704" w:rsidRDefault="00C40704" w:rsidP="00CD0119">
            <w:r w:rsidRPr="00C40704">
              <w:rPr>
                <w:lang w:val="es-ES"/>
              </w:rPr>
              <w:t>Descripción</w:t>
            </w:r>
          </w:p>
        </w:tc>
      </w:tr>
      <w:tr w:rsidR="00C40704" w:rsidRPr="00C40704" w14:paraId="416DF5ED" w14:textId="77777777" w:rsidTr="00CD0119">
        <w:trPr>
          <w:trHeight w:val="834"/>
        </w:trPr>
        <w:tc>
          <w:tcPr>
            <w:tcW w:w="573" w:type="dxa"/>
            <w:vMerge w:val="restart"/>
          </w:tcPr>
          <w:p w14:paraId="22BB1AE7" w14:textId="77777777" w:rsidR="00C40704" w:rsidRPr="00C40704" w:rsidRDefault="00C40704" w:rsidP="00CD0119">
            <w:pPr>
              <w:rPr>
                <w:lang w:val="es-ES"/>
              </w:rPr>
            </w:pPr>
          </w:p>
          <w:p w14:paraId="7F03DDC4" w14:textId="77777777" w:rsidR="00C40704" w:rsidRPr="00C40704" w:rsidRDefault="00C40704" w:rsidP="00CD0119">
            <w:pPr>
              <w:rPr>
                <w:lang w:val="es-ES"/>
              </w:rPr>
            </w:pPr>
            <w:r w:rsidRPr="00C40704">
              <w:rPr>
                <w:lang w:val="es-ES"/>
              </w:rPr>
              <w:t>PK</w:t>
            </w:r>
          </w:p>
          <w:p w14:paraId="525F9DD7" w14:textId="77777777" w:rsidR="00C40704" w:rsidRPr="00C40704" w:rsidRDefault="00C40704" w:rsidP="00CD0119">
            <w:pPr>
              <w:rPr>
                <w:lang w:val="es-ES"/>
              </w:rPr>
            </w:pPr>
          </w:p>
        </w:tc>
        <w:tc>
          <w:tcPr>
            <w:tcW w:w="1866" w:type="dxa"/>
            <w:vMerge w:val="restart"/>
          </w:tcPr>
          <w:p w14:paraId="393721D7" w14:textId="77777777" w:rsidR="00C40704" w:rsidRPr="00C40704" w:rsidRDefault="00C40704" w:rsidP="00CD0119"/>
          <w:p w14:paraId="1319FBB1" w14:textId="77777777" w:rsidR="00C40704" w:rsidRPr="00C40704" w:rsidRDefault="00C40704" w:rsidP="00CD0119">
            <w:pPr>
              <w:rPr>
                <w:lang w:val="es-ES"/>
              </w:rPr>
            </w:pPr>
            <w:r w:rsidRPr="00C40704">
              <w:rPr>
                <w:i/>
                <w:lang w:val="es-ES"/>
              </w:rPr>
              <w:t>ID</w:t>
            </w:r>
          </w:p>
        </w:tc>
        <w:tc>
          <w:tcPr>
            <w:tcW w:w="3019" w:type="dxa"/>
            <w:vMerge w:val="restart"/>
          </w:tcPr>
          <w:p w14:paraId="66D96CD2" w14:textId="77777777" w:rsidR="00C40704" w:rsidRPr="00C40704" w:rsidRDefault="00C40704" w:rsidP="00CD0119">
            <w:pPr>
              <w:rPr>
                <w:lang w:val="es-ES"/>
              </w:rPr>
            </w:pPr>
          </w:p>
          <w:p w14:paraId="3E30A4FB" w14:textId="6F5669F5" w:rsidR="00C40704" w:rsidRPr="00C40704" w:rsidRDefault="00C40704" w:rsidP="00CD0119">
            <w:pPr>
              <w:jc w:val="center"/>
              <w:rPr>
                <w:color w:val="0F0CB0"/>
                <w:lang w:val="es-ES"/>
              </w:rPr>
            </w:pPr>
            <w:r w:rsidRPr="00C40704">
              <w:rPr>
                <w:color w:val="0F0CB0"/>
                <w:lang w:val="es-ES"/>
              </w:rPr>
              <w:t>Integer (4)</w:t>
            </w:r>
          </w:p>
        </w:tc>
        <w:tc>
          <w:tcPr>
            <w:tcW w:w="716" w:type="dxa"/>
          </w:tcPr>
          <w:p w14:paraId="6B361237" w14:textId="77777777" w:rsidR="00C40704" w:rsidRPr="00CD0119" w:rsidRDefault="00C40704" w:rsidP="00CD0119">
            <w:pPr>
              <w:rPr>
                <w:b/>
                <w:bCs/>
                <w:lang w:val="es-ES"/>
              </w:rPr>
            </w:pPr>
          </w:p>
          <w:p w14:paraId="1465AA70" w14:textId="77777777" w:rsidR="00C40704" w:rsidRPr="00CD0119" w:rsidRDefault="00C40704" w:rsidP="00CD0119">
            <w:pPr>
              <w:rPr>
                <w:b/>
                <w:bCs/>
                <w:lang w:val="es-ES"/>
              </w:rPr>
            </w:pPr>
            <w:r w:rsidRPr="00CD0119">
              <w:rPr>
                <w:b/>
                <w:bCs/>
                <w:lang w:val="es-ES"/>
              </w:rPr>
              <w:t>NO</w:t>
            </w:r>
          </w:p>
        </w:tc>
        <w:tc>
          <w:tcPr>
            <w:tcW w:w="3880" w:type="dxa"/>
          </w:tcPr>
          <w:p w14:paraId="1B48583E" w14:textId="77777777" w:rsidR="00C40704" w:rsidRPr="00C40704" w:rsidRDefault="00C40704" w:rsidP="00CD0119">
            <w:pPr>
              <w:jc w:val="both"/>
            </w:pPr>
            <w:r w:rsidRPr="00C40704">
              <w:rPr>
                <w:color w:val="000000"/>
                <w:lang w:val="es-ES"/>
              </w:rPr>
              <w:t>Identificador</w:t>
            </w:r>
            <w:r w:rsidRPr="00C40704">
              <w:rPr>
                <w:lang w:val="es-ES"/>
              </w:rPr>
              <w:t xml:space="preserve"> del tipo de vulnerabilidad creada por los equipos de análisis de la propia empresa u externos.</w:t>
            </w:r>
          </w:p>
        </w:tc>
      </w:tr>
      <w:tr w:rsidR="00C40704" w:rsidRPr="00C40704" w14:paraId="5FDAE58A" w14:textId="77777777" w:rsidTr="00CD0119">
        <w:trPr>
          <w:trHeight w:val="529"/>
        </w:trPr>
        <w:tc>
          <w:tcPr>
            <w:tcW w:w="573" w:type="dxa"/>
            <w:vMerge w:val="restart"/>
          </w:tcPr>
          <w:p w14:paraId="32804FCD" w14:textId="77777777" w:rsidR="00C40704" w:rsidRPr="00C40704" w:rsidRDefault="00C40704" w:rsidP="00CD0119">
            <w:pPr>
              <w:rPr>
                <w:lang w:val="es-ES"/>
              </w:rPr>
            </w:pPr>
          </w:p>
        </w:tc>
        <w:tc>
          <w:tcPr>
            <w:tcW w:w="1866" w:type="dxa"/>
            <w:vMerge w:val="restart"/>
          </w:tcPr>
          <w:p w14:paraId="7F8248FB" w14:textId="77777777" w:rsidR="00C40704" w:rsidRPr="00C40704" w:rsidRDefault="00C40704" w:rsidP="00CD0119">
            <w:pPr>
              <w:rPr>
                <w:lang w:val="es-ES"/>
              </w:rPr>
            </w:pPr>
          </w:p>
          <w:p w14:paraId="4436B966" w14:textId="77777777" w:rsidR="00C40704" w:rsidRPr="00C40704" w:rsidRDefault="00C40704" w:rsidP="00CD0119">
            <w:pPr>
              <w:rPr>
                <w:lang w:val="es-ES"/>
              </w:rPr>
            </w:pPr>
            <w:r w:rsidRPr="00C40704">
              <w:rPr>
                <w:i/>
                <w:lang w:val="es-ES"/>
              </w:rPr>
              <w:t>Description</w:t>
            </w:r>
          </w:p>
        </w:tc>
        <w:tc>
          <w:tcPr>
            <w:tcW w:w="3019" w:type="dxa"/>
            <w:vMerge w:val="restart"/>
          </w:tcPr>
          <w:p w14:paraId="02734D68" w14:textId="77777777" w:rsidR="00C40704" w:rsidRPr="00C40704" w:rsidRDefault="00C40704" w:rsidP="00CD0119">
            <w:pPr>
              <w:rPr>
                <w:color w:val="0F0CB0"/>
                <w:lang w:val="es-ES"/>
              </w:rPr>
            </w:pPr>
          </w:p>
          <w:p w14:paraId="1C6D4FF9" w14:textId="03428421" w:rsidR="00C40704" w:rsidRPr="00C40704" w:rsidRDefault="00C40704" w:rsidP="00CD0119">
            <w:pPr>
              <w:rPr>
                <w:color w:val="0F0CB0"/>
                <w:lang w:val="es-ES"/>
              </w:rPr>
            </w:pPr>
            <w:r w:rsidRPr="00C40704">
              <w:rPr>
                <w:color w:val="0F0CB0"/>
                <w:lang w:val="es-ES"/>
              </w:rPr>
              <w:t xml:space="preserve">   character_varing (100)</w:t>
            </w:r>
          </w:p>
        </w:tc>
        <w:tc>
          <w:tcPr>
            <w:tcW w:w="716" w:type="dxa"/>
            <w:vMerge w:val="restart"/>
          </w:tcPr>
          <w:p w14:paraId="28A1B7FC" w14:textId="77777777" w:rsidR="00C40704" w:rsidRPr="00CD0119" w:rsidRDefault="00C40704" w:rsidP="00CD0119">
            <w:pPr>
              <w:rPr>
                <w:b/>
                <w:bCs/>
                <w:lang w:val="es-ES"/>
              </w:rPr>
            </w:pPr>
          </w:p>
          <w:p w14:paraId="5F1C15B0" w14:textId="77777777" w:rsidR="00C40704" w:rsidRPr="00CD0119" w:rsidRDefault="00C40704" w:rsidP="00CD0119">
            <w:pPr>
              <w:rPr>
                <w:b/>
                <w:bCs/>
                <w:lang w:val="es-ES"/>
              </w:rPr>
            </w:pPr>
            <w:r w:rsidRPr="00CD0119">
              <w:rPr>
                <w:b/>
                <w:bCs/>
                <w:lang w:val="es-ES"/>
              </w:rPr>
              <w:t>NO</w:t>
            </w:r>
          </w:p>
        </w:tc>
        <w:tc>
          <w:tcPr>
            <w:tcW w:w="3880" w:type="dxa"/>
            <w:vMerge w:val="restart"/>
          </w:tcPr>
          <w:p w14:paraId="5378E44B" w14:textId="77777777" w:rsidR="00C40704" w:rsidRPr="00C40704" w:rsidRDefault="00C40704" w:rsidP="00CD0119">
            <w:pPr>
              <w:jc w:val="both"/>
            </w:pPr>
            <w:r w:rsidRPr="00C40704">
              <w:rPr>
                <w:color w:val="000000"/>
                <w:lang w:val="es-ES"/>
              </w:rPr>
              <w:t>Identificador</w:t>
            </w:r>
            <w:r w:rsidRPr="00C40704">
              <w:rPr>
                <w:lang w:val="es-ES"/>
              </w:rPr>
              <w:t xml:space="preserve"> y descripción del tipo de vulnerabilidad generada en la incidencia.</w:t>
            </w:r>
          </w:p>
        </w:tc>
      </w:tr>
      <w:tr w:rsidR="00C40704" w:rsidRPr="00C40704" w14:paraId="4194C77A" w14:textId="77777777" w:rsidTr="00CD0119">
        <w:trPr>
          <w:trHeight w:val="446"/>
        </w:trPr>
        <w:tc>
          <w:tcPr>
            <w:tcW w:w="573" w:type="dxa"/>
          </w:tcPr>
          <w:p w14:paraId="6BA4C63B" w14:textId="77777777" w:rsidR="00C40704" w:rsidRPr="00C40704" w:rsidRDefault="00C40704" w:rsidP="00CD0119">
            <w:pPr>
              <w:rPr>
                <w:lang w:val="es-ES"/>
              </w:rPr>
            </w:pPr>
          </w:p>
        </w:tc>
        <w:tc>
          <w:tcPr>
            <w:tcW w:w="1866" w:type="dxa"/>
          </w:tcPr>
          <w:p w14:paraId="2B55C33D" w14:textId="77777777" w:rsidR="00C40704" w:rsidRPr="00C40704" w:rsidRDefault="00C40704" w:rsidP="00CD0119">
            <w:pPr>
              <w:rPr>
                <w:i/>
                <w:lang w:val="es-ES"/>
              </w:rPr>
            </w:pPr>
          </w:p>
          <w:p w14:paraId="142FD41A" w14:textId="77777777" w:rsidR="00C40704" w:rsidRPr="00C40704" w:rsidRDefault="00C40704" w:rsidP="00CD0119">
            <w:pPr>
              <w:rPr>
                <w:i/>
                <w:lang w:val="es-ES"/>
              </w:rPr>
            </w:pPr>
            <w:r w:rsidRPr="00C40704">
              <w:rPr>
                <w:i/>
                <w:lang w:val="es-ES"/>
              </w:rPr>
              <w:t>list</w:t>
            </w:r>
          </w:p>
        </w:tc>
        <w:tc>
          <w:tcPr>
            <w:tcW w:w="3019" w:type="dxa"/>
          </w:tcPr>
          <w:p w14:paraId="09E8B43A" w14:textId="77777777" w:rsidR="00C40704" w:rsidRPr="00C40704" w:rsidRDefault="00C40704" w:rsidP="00CD0119">
            <w:pPr>
              <w:rPr>
                <w:color w:val="0F0CB0"/>
                <w:lang w:val="es-ES"/>
              </w:rPr>
            </w:pPr>
          </w:p>
          <w:p w14:paraId="3F56D330" w14:textId="39B6A729" w:rsidR="00C40704" w:rsidRPr="00C40704" w:rsidRDefault="00C40704" w:rsidP="00CD0119">
            <w:pPr>
              <w:rPr>
                <w:color w:val="0F0CB0"/>
                <w:lang w:val="es-ES"/>
              </w:rPr>
            </w:pPr>
            <w:r w:rsidRPr="00C40704">
              <w:rPr>
                <w:color w:val="0F0CB0"/>
                <w:lang w:val="es-ES"/>
              </w:rPr>
              <w:t xml:space="preserve">    character_varing (7000)</w:t>
            </w:r>
          </w:p>
        </w:tc>
        <w:tc>
          <w:tcPr>
            <w:tcW w:w="716" w:type="dxa"/>
          </w:tcPr>
          <w:p w14:paraId="00F0A22C" w14:textId="77777777" w:rsidR="00C40704" w:rsidRPr="00C40704" w:rsidRDefault="00C40704" w:rsidP="00CD0119">
            <w:pPr>
              <w:rPr>
                <w:lang w:val="es-ES"/>
              </w:rPr>
            </w:pPr>
          </w:p>
          <w:p w14:paraId="2A8A1B46" w14:textId="77777777" w:rsidR="00C40704" w:rsidRPr="00CD0119" w:rsidRDefault="00C40704" w:rsidP="00CD0119">
            <w:pPr>
              <w:rPr>
                <w:b/>
                <w:bCs/>
                <w:lang w:val="es-ES"/>
              </w:rPr>
            </w:pPr>
            <w:r w:rsidRPr="00CD0119">
              <w:rPr>
                <w:b/>
                <w:bCs/>
                <w:lang w:val="es-ES"/>
              </w:rPr>
              <w:t>NO</w:t>
            </w:r>
          </w:p>
          <w:p w14:paraId="0F450322" w14:textId="77777777" w:rsidR="00C40704" w:rsidRPr="00C40704" w:rsidRDefault="00C40704" w:rsidP="00CD0119">
            <w:pPr>
              <w:rPr>
                <w:lang w:val="es-ES"/>
              </w:rPr>
            </w:pPr>
          </w:p>
        </w:tc>
        <w:tc>
          <w:tcPr>
            <w:tcW w:w="3880" w:type="dxa"/>
          </w:tcPr>
          <w:p w14:paraId="6595DEE4" w14:textId="77777777" w:rsidR="00C40704" w:rsidRPr="00C40704" w:rsidRDefault="00C40704" w:rsidP="00CD0119">
            <w:pPr>
              <w:jc w:val="both"/>
              <w:rPr>
                <w:color w:val="000000"/>
                <w:lang w:val="es-ES"/>
              </w:rPr>
            </w:pPr>
            <w:r w:rsidRPr="00C40704">
              <w:rPr>
                <w:color w:val="000000"/>
                <w:lang w:val="es-ES"/>
              </w:rPr>
              <w:t>Vulnerabilidades detectadas por los equipos propios de la empresa o por los equipos externos de la misma.</w:t>
            </w:r>
          </w:p>
        </w:tc>
      </w:tr>
    </w:tbl>
    <w:p w14:paraId="0338A2A1" w14:textId="77777777" w:rsidR="00DD6C14" w:rsidRDefault="00DD6C14" w:rsidP="00CB7FBE">
      <w:pPr>
        <w:rPr>
          <w:lang w:val="es-ES"/>
        </w:rPr>
      </w:pPr>
    </w:p>
    <w:tbl>
      <w:tblPr>
        <w:tblStyle w:val="Tablaconcuadrculaclara"/>
        <w:tblpPr w:leftFromText="141" w:rightFromText="141" w:vertAnchor="text" w:horzAnchor="margin" w:tblpXSpec="center" w:tblpY="141"/>
        <w:tblW w:w="9987" w:type="dxa"/>
        <w:tblLayout w:type="fixed"/>
        <w:tblLook w:val="04A0" w:firstRow="1" w:lastRow="0" w:firstColumn="1" w:lastColumn="0" w:noHBand="0" w:noVBand="1"/>
      </w:tblPr>
      <w:tblGrid>
        <w:gridCol w:w="554"/>
        <w:gridCol w:w="1803"/>
        <w:gridCol w:w="2915"/>
        <w:gridCol w:w="692"/>
        <w:gridCol w:w="4023"/>
      </w:tblGrid>
      <w:tr w:rsidR="00C40704" w:rsidRPr="00C40704" w14:paraId="6F658A4A" w14:textId="77777777" w:rsidTr="00F30E74">
        <w:trPr>
          <w:trHeight w:val="1065"/>
        </w:trPr>
        <w:tc>
          <w:tcPr>
            <w:tcW w:w="5272" w:type="dxa"/>
            <w:gridSpan w:val="3"/>
          </w:tcPr>
          <w:p w14:paraId="426BBFF1" w14:textId="77777777" w:rsidR="00C40704" w:rsidRPr="00C40704" w:rsidRDefault="00C40704" w:rsidP="00C40704">
            <w:pPr>
              <w:rPr>
                <w:lang w:val="es-ES"/>
              </w:rPr>
            </w:pPr>
            <w:r w:rsidRPr="00C40704">
              <w:rPr>
                <w:lang w:val="es-ES"/>
              </w:rPr>
              <w:t xml:space="preserve">Tabla: </w:t>
            </w:r>
            <w:r w:rsidRPr="00C40704">
              <w:rPr>
                <w:b/>
                <w:i/>
                <w:lang w:val="es-ES"/>
              </w:rPr>
              <w:t>Notificaciones</w:t>
            </w:r>
          </w:p>
          <w:p w14:paraId="3AAF518D" w14:textId="77777777" w:rsidR="00C40704" w:rsidRPr="00C40704" w:rsidRDefault="00C40704" w:rsidP="00C40704"/>
        </w:tc>
        <w:tc>
          <w:tcPr>
            <w:tcW w:w="4715" w:type="dxa"/>
            <w:gridSpan w:val="2"/>
          </w:tcPr>
          <w:p w14:paraId="72D84F42" w14:textId="77777777" w:rsidR="00C40704" w:rsidRPr="00C40704" w:rsidRDefault="00C40704" w:rsidP="00C40704">
            <w:r w:rsidRPr="00C40704">
              <w:rPr>
                <w:lang w:val="es-ES"/>
              </w:rPr>
              <w:t>Esta tabla representa</w:t>
            </w:r>
            <w:r w:rsidRPr="00C40704">
              <w:rPr>
                <w:b/>
                <w:i/>
                <w:lang w:val="es-ES"/>
              </w:rPr>
              <w:t xml:space="preserve"> </w:t>
            </w:r>
            <w:r w:rsidRPr="00C40704">
              <w:rPr>
                <w:lang w:val="es-ES"/>
              </w:rPr>
              <w:t>la descripción y la lista de todas las vulnerabilidades detectadas por los equipos propios de la expresa o por los externos.</w:t>
            </w:r>
          </w:p>
        </w:tc>
      </w:tr>
      <w:tr w:rsidR="00C40704" w:rsidRPr="00C40704" w14:paraId="67902B72" w14:textId="77777777" w:rsidTr="00F30E74">
        <w:trPr>
          <w:trHeight w:val="266"/>
        </w:trPr>
        <w:tc>
          <w:tcPr>
            <w:tcW w:w="554" w:type="dxa"/>
            <w:vMerge w:val="restart"/>
            <w:shd w:val="clear" w:color="auto" w:fill="A6A6A6" w:themeFill="background1" w:themeFillShade="A6"/>
          </w:tcPr>
          <w:p w14:paraId="257727B4" w14:textId="77777777" w:rsidR="00C40704" w:rsidRPr="00C40704" w:rsidRDefault="00C40704" w:rsidP="00C40704"/>
        </w:tc>
        <w:tc>
          <w:tcPr>
            <w:tcW w:w="1803" w:type="dxa"/>
            <w:vMerge w:val="restart"/>
            <w:shd w:val="clear" w:color="auto" w:fill="A6A6A6" w:themeFill="background1" w:themeFillShade="A6"/>
          </w:tcPr>
          <w:p w14:paraId="673AF0BE" w14:textId="77777777" w:rsidR="00C40704" w:rsidRPr="00C40704" w:rsidRDefault="00C40704" w:rsidP="00C40704">
            <w:r w:rsidRPr="00C40704">
              <w:rPr>
                <w:lang w:val="es-ES"/>
              </w:rPr>
              <w:t xml:space="preserve">Campo </w:t>
            </w:r>
          </w:p>
        </w:tc>
        <w:tc>
          <w:tcPr>
            <w:tcW w:w="2913" w:type="dxa"/>
            <w:vMerge w:val="restart"/>
            <w:shd w:val="clear" w:color="auto" w:fill="A6A6A6" w:themeFill="background1" w:themeFillShade="A6"/>
          </w:tcPr>
          <w:p w14:paraId="5B328662" w14:textId="77777777" w:rsidR="00C40704" w:rsidRPr="00C40704" w:rsidRDefault="00C40704" w:rsidP="00C40704">
            <w:r w:rsidRPr="00C40704">
              <w:rPr>
                <w:lang w:val="es-ES"/>
              </w:rPr>
              <w:t>Tipo</w:t>
            </w:r>
          </w:p>
        </w:tc>
        <w:tc>
          <w:tcPr>
            <w:tcW w:w="692" w:type="dxa"/>
            <w:shd w:val="clear" w:color="auto" w:fill="A6A6A6" w:themeFill="background1" w:themeFillShade="A6"/>
          </w:tcPr>
          <w:p w14:paraId="3C5A43E1" w14:textId="77777777" w:rsidR="00C40704" w:rsidRPr="00C40704" w:rsidRDefault="00C40704" w:rsidP="00C40704">
            <w:r w:rsidRPr="00C40704">
              <w:rPr>
                <w:lang w:val="es-ES"/>
              </w:rPr>
              <w:t>Nulo</w:t>
            </w:r>
          </w:p>
        </w:tc>
        <w:tc>
          <w:tcPr>
            <w:tcW w:w="4022" w:type="dxa"/>
            <w:shd w:val="clear" w:color="auto" w:fill="A6A6A6" w:themeFill="background1" w:themeFillShade="A6"/>
          </w:tcPr>
          <w:p w14:paraId="6DEAE641" w14:textId="77777777" w:rsidR="00C40704" w:rsidRPr="00C40704" w:rsidRDefault="00C40704" w:rsidP="00C40704">
            <w:r w:rsidRPr="00C40704">
              <w:rPr>
                <w:lang w:val="es-ES"/>
              </w:rPr>
              <w:t>Descripción</w:t>
            </w:r>
          </w:p>
        </w:tc>
      </w:tr>
      <w:tr w:rsidR="00C40704" w:rsidRPr="00C40704" w14:paraId="16D95B82" w14:textId="77777777" w:rsidTr="00F30E74">
        <w:trPr>
          <w:trHeight w:val="798"/>
        </w:trPr>
        <w:tc>
          <w:tcPr>
            <w:tcW w:w="554" w:type="dxa"/>
            <w:vMerge w:val="restart"/>
          </w:tcPr>
          <w:p w14:paraId="20DF9A8B" w14:textId="77777777" w:rsidR="00C40704" w:rsidRPr="00C40704" w:rsidRDefault="00C40704" w:rsidP="00C40704">
            <w:pPr>
              <w:rPr>
                <w:lang w:val="es-ES"/>
              </w:rPr>
            </w:pPr>
          </w:p>
          <w:p w14:paraId="3D389014" w14:textId="77777777" w:rsidR="00C40704" w:rsidRPr="00C40704" w:rsidRDefault="00C40704" w:rsidP="00C40704">
            <w:pPr>
              <w:rPr>
                <w:lang w:val="es-ES"/>
              </w:rPr>
            </w:pPr>
            <w:r w:rsidRPr="00C40704">
              <w:rPr>
                <w:lang w:val="es-ES"/>
              </w:rPr>
              <w:t>PK</w:t>
            </w:r>
          </w:p>
          <w:p w14:paraId="3DFC10FA" w14:textId="77777777" w:rsidR="00C40704" w:rsidRPr="00C40704" w:rsidRDefault="00C40704" w:rsidP="00C40704">
            <w:pPr>
              <w:rPr>
                <w:lang w:val="es-ES"/>
              </w:rPr>
            </w:pPr>
          </w:p>
        </w:tc>
        <w:tc>
          <w:tcPr>
            <w:tcW w:w="1803" w:type="dxa"/>
            <w:vMerge w:val="restart"/>
          </w:tcPr>
          <w:p w14:paraId="0A242C21" w14:textId="77777777" w:rsidR="00C40704" w:rsidRPr="00C40704" w:rsidRDefault="00C40704" w:rsidP="00C40704"/>
          <w:p w14:paraId="28BD9148" w14:textId="77777777" w:rsidR="00C40704" w:rsidRPr="00C40704" w:rsidRDefault="00C40704" w:rsidP="00C40704">
            <w:pPr>
              <w:rPr>
                <w:lang w:val="es-ES"/>
              </w:rPr>
            </w:pPr>
            <w:r w:rsidRPr="00C40704">
              <w:rPr>
                <w:i/>
                <w:lang w:val="es-ES"/>
              </w:rPr>
              <w:t>id</w:t>
            </w:r>
          </w:p>
        </w:tc>
        <w:tc>
          <w:tcPr>
            <w:tcW w:w="2913" w:type="dxa"/>
            <w:vMerge w:val="restart"/>
          </w:tcPr>
          <w:p w14:paraId="0B7B3FD7" w14:textId="77777777" w:rsidR="00C40704" w:rsidRPr="00C40704" w:rsidRDefault="00C40704" w:rsidP="00C40704">
            <w:pPr>
              <w:rPr>
                <w:lang w:val="es-ES"/>
              </w:rPr>
            </w:pPr>
          </w:p>
          <w:p w14:paraId="124CD5ED" w14:textId="77777777" w:rsidR="00C40704" w:rsidRPr="00C40704" w:rsidRDefault="00C40704" w:rsidP="00C40704">
            <w:pPr>
              <w:jc w:val="center"/>
              <w:rPr>
                <w:color w:val="0F0CB0"/>
                <w:lang w:val="es-ES"/>
              </w:rPr>
            </w:pPr>
            <w:r w:rsidRPr="00C40704">
              <w:rPr>
                <w:color w:val="0F0CB0"/>
                <w:lang w:val="es-ES"/>
              </w:rPr>
              <w:t>Integer (8)</w:t>
            </w:r>
          </w:p>
        </w:tc>
        <w:tc>
          <w:tcPr>
            <w:tcW w:w="692" w:type="dxa"/>
          </w:tcPr>
          <w:p w14:paraId="28B7AF21" w14:textId="77777777" w:rsidR="00C40704" w:rsidRPr="00CD0119" w:rsidRDefault="00C40704" w:rsidP="00C40704">
            <w:pPr>
              <w:rPr>
                <w:b/>
                <w:bCs/>
                <w:lang w:val="es-ES"/>
              </w:rPr>
            </w:pPr>
          </w:p>
          <w:p w14:paraId="29C64A26" w14:textId="77777777" w:rsidR="00C40704" w:rsidRPr="00CD0119" w:rsidRDefault="00C40704" w:rsidP="00C40704">
            <w:pPr>
              <w:rPr>
                <w:b/>
                <w:bCs/>
                <w:lang w:val="es-ES"/>
              </w:rPr>
            </w:pPr>
            <w:r w:rsidRPr="00CD0119">
              <w:rPr>
                <w:b/>
                <w:bCs/>
                <w:lang w:val="es-ES"/>
              </w:rPr>
              <w:t>NO</w:t>
            </w:r>
          </w:p>
        </w:tc>
        <w:tc>
          <w:tcPr>
            <w:tcW w:w="4022" w:type="dxa"/>
          </w:tcPr>
          <w:p w14:paraId="37176062" w14:textId="77777777" w:rsidR="00C40704" w:rsidRPr="00C40704" w:rsidRDefault="00C40704" w:rsidP="00C40704">
            <w:pPr>
              <w:jc w:val="both"/>
              <w:rPr>
                <w:color w:val="000000"/>
              </w:rPr>
            </w:pPr>
            <w:r w:rsidRPr="00C40704">
              <w:rPr>
                <w:color w:val="000000"/>
                <w:lang w:val="es-ES"/>
              </w:rPr>
              <w:t>Identificador</w:t>
            </w:r>
            <w:r w:rsidRPr="00C40704">
              <w:rPr>
                <w:lang w:val="es-ES"/>
              </w:rPr>
              <w:t xml:space="preserve"> de la notificación generada que identifica la vulnerabilidad detectada.</w:t>
            </w:r>
          </w:p>
        </w:tc>
      </w:tr>
      <w:tr w:rsidR="00C40704" w:rsidRPr="00C40704" w14:paraId="1D00C9C3" w14:textId="77777777" w:rsidTr="00F30E74">
        <w:trPr>
          <w:trHeight w:val="675"/>
        </w:trPr>
        <w:tc>
          <w:tcPr>
            <w:tcW w:w="554" w:type="dxa"/>
          </w:tcPr>
          <w:p w14:paraId="2B983DC7" w14:textId="77777777" w:rsidR="00C40704" w:rsidRPr="00C40704" w:rsidRDefault="00C40704" w:rsidP="00C40704">
            <w:pPr>
              <w:rPr>
                <w:lang w:val="es-ES"/>
              </w:rPr>
            </w:pPr>
          </w:p>
        </w:tc>
        <w:tc>
          <w:tcPr>
            <w:tcW w:w="1803" w:type="dxa"/>
          </w:tcPr>
          <w:p w14:paraId="0A86D3F0" w14:textId="77777777" w:rsidR="00C40704" w:rsidRPr="00C40704" w:rsidRDefault="00C40704" w:rsidP="00C40704">
            <w:pPr>
              <w:rPr>
                <w:lang w:val="es-ES"/>
              </w:rPr>
            </w:pPr>
          </w:p>
          <w:p w14:paraId="717D4D17" w14:textId="77777777" w:rsidR="00C40704" w:rsidRPr="00C40704" w:rsidRDefault="00C40704" w:rsidP="00C40704">
            <w:pPr>
              <w:rPr>
                <w:lang w:val="es-ES"/>
              </w:rPr>
            </w:pPr>
            <w:r w:rsidRPr="00C40704">
              <w:rPr>
                <w:i/>
                <w:lang w:val="es-ES"/>
              </w:rPr>
              <w:t>violation</w:t>
            </w:r>
          </w:p>
        </w:tc>
        <w:tc>
          <w:tcPr>
            <w:tcW w:w="2913" w:type="dxa"/>
          </w:tcPr>
          <w:p w14:paraId="6F036051" w14:textId="77777777" w:rsidR="00C40704" w:rsidRPr="00C40704" w:rsidRDefault="00C40704" w:rsidP="00C40704">
            <w:pPr>
              <w:rPr>
                <w:color w:val="0F0CB0"/>
                <w:lang w:val="es-ES"/>
              </w:rPr>
            </w:pPr>
          </w:p>
          <w:p w14:paraId="6F92F218" w14:textId="77777777" w:rsidR="00C40704" w:rsidRPr="00C40704" w:rsidRDefault="00C40704" w:rsidP="00C40704">
            <w:pPr>
              <w:rPr>
                <w:color w:val="0F0CB0"/>
                <w:lang w:val="es-ES"/>
              </w:rPr>
            </w:pPr>
            <w:r w:rsidRPr="00C40704">
              <w:rPr>
                <w:color w:val="0F0CB0"/>
                <w:lang w:val="es-ES"/>
              </w:rPr>
              <w:t xml:space="preserve">   character_varing (500)</w:t>
            </w:r>
          </w:p>
        </w:tc>
        <w:tc>
          <w:tcPr>
            <w:tcW w:w="692" w:type="dxa"/>
          </w:tcPr>
          <w:p w14:paraId="735E677F" w14:textId="77777777" w:rsidR="00C40704" w:rsidRPr="00CD0119" w:rsidRDefault="00C40704" w:rsidP="00C40704">
            <w:pPr>
              <w:rPr>
                <w:b/>
                <w:bCs/>
                <w:lang w:val="es-ES"/>
              </w:rPr>
            </w:pPr>
          </w:p>
          <w:p w14:paraId="07B558D1" w14:textId="77777777" w:rsidR="00C40704" w:rsidRPr="00CD0119" w:rsidRDefault="00C40704" w:rsidP="00C40704">
            <w:pPr>
              <w:rPr>
                <w:b/>
                <w:bCs/>
                <w:lang w:val="es-ES"/>
              </w:rPr>
            </w:pPr>
            <w:r w:rsidRPr="00CD0119">
              <w:rPr>
                <w:b/>
                <w:bCs/>
                <w:lang w:val="es-ES"/>
              </w:rPr>
              <w:t>NO</w:t>
            </w:r>
          </w:p>
        </w:tc>
        <w:tc>
          <w:tcPr>
            <w:tcW w:w="4022" w:type="dxa"/>
          </w:tcPr>
          <w:p w14:paraId="531D1022" w14:textId="77777777" w:rsidR="00C40704" w:rsidRPr="00C40704" w:rsidRDefault="00C40704" w:rsidP="00C40704">
            <w:pPr>
              <w:jc w:val="both"/>
            </w:pPr>
            <w:r w:rsidRPr="00C40704">
              <w:rPr>
                <w:color w:val="000000"/>
                <w:lang w:val="es-ES"/>
              </w:rPr>
              <w:t>Indica que vulnerabilidad ha sido detectada haciendo referencia a la lista de vulnerabilidades encontradas en la empresa.</w:t>
            </w:r>
          </w:p>
        </w:tc>
      </w:tr>
    </w:tbl>
    <w:p w14:paraId="2EC3B742" w14:textId="77777777" w:rsidR="00DD6C14" w:rsidRDefault="00DD6C14" w:rsidP="00F30E74">
      <w:pPr>
        <w:rPr>
          <w:lang w:val="es-ES"/>
        </w:rPr>
      </w:pPr>
    </w:p>
    <w:tbl>
      <w:tblPr>
        <w:tblStyle w:val="Tablaconcuadrculaclara"/>
        <w:tblpPr w:leftFromText="141" w:rightFromText="141" w:vertAnchor="text" w:horzAnchor="margin" w:tblpXSpec="center" w:tblpY="28"/>
        <w:tblW w:w="9936" w:type="dxa"/>
        <w:tblLayout w:type="fixed"/>
        <w:tblLook w:val="04A0" w:firstRow="1" w:lastRow="0" w:firstColumn="1" w:lastColumn="0" w:noHBand="0" w:noVBand="1"/>
      </w:tblPr>
      <w:tblGrid>
        <w:gridCol w:w="551"/>
        <w:gridCol w:w="1793"/>
        <w:gridCol w:w="2762"/>
        <w:gridCol w:w="689"/>
        <w:gridCol w:w="4141"/>
      </w:tblGrid>
      <w:tr w:rsidR="00C40704" w:rsidRPr="00C40704" w14:paraId="6D7A2D21" w14:textId="77777777" w:rsidTr="00F30E74">
        <w:trPr>
          <w:trHeight w:val="759"/>
        </w:trPr>
        <w:tc>
          <w:tcPr>
            <w:tcW w:w="5106" w:type="dxa"/>
            <w:gridSpan w:val="3"/>
          </w:tcPr>
          <w:p w14:paraId="09B355E5" w14:textId="77777777" w:rsidR="00C40704" w:rsidRPr="00C40704" w:rsidRDefault="00C40704" w:rsidP="00C40704">
            <w:pPr>
              <w:rPr>
                <w:lang w:val="es-ES"/>
              </w:rPr>
            </w:pPr>
            <w:r w:rsidRPr="00C40704">
              <w:rPr>
                <w:lang w:val="es-ES"/>
              </w:rPr>
              <w:t xml:space="preserve">Tabla: </w:t>
            </w:r>
            <w:r w:rsidRPr="00C40704">
              <w:rPr>
                <w:b/>
                <w:i/>
                <w:lang w:val="es-ES"/>
              </w:rPr>
              <w:t>Status2</w:t>
            </w:r>
          </w:p>
          <w:p w14:paraId="3FF2DC14" w14:textId="77777777" w:rsidR="00C40704" w:rsidRPr="00C40704" w:rsidRDefault="00C40704" w:rsidP="00C40704"/>
        </w:tc>
        <w:tc>
          <w:tcPr>
            <w:tcW w:w="4830" w:type="dxa"/>
            <w:gridSpan w:val="2"/>
          </w:tcPr>
          <w:p w14:paraId="62F1B358" w14:textId="47B1FA63" w:rsidR="00C40704" w:rsidRPr="00C40704" w:rsidRDefault="00C40704" w:rsidP="00C40704">
            <w:r w:rsidRPr="00C40704">
              <w:rPr>
                <w:lang w:val="es-ES"/>
              </w:rPr>
              <w:t>Esta tabla representa</w:t>
            </w:r>
            <w:r w:rsidRPr="00C40704">
              <w:rPr>
                <w:b/>
                <w:i/>
                <w:lang w:val="es-ES"/>
              </w:rPr>
              <w:t xml:space="preserve"> </w:t>
            </w:r>
            <w:r w:rsidRPr="00C40704">
              <w:rPr>
                <w:lang w:val="es-ES"/>
              </w:rPr>
              <w:t>el estado de la gestión respuesta de las incidencias detectadas en la empresa.</w:t>
            </w:r>
          </w:p>
        </w:tc>
      </w:tr>
      <w:tr w:rsidR="00C40704" w:rsidRPr="00C40704" w14:paraId="35069348" w14:textId="77777777" w:rsidTr="00F30E74">
        <w:trPr>
          <w:trHeight w:val="253"/>
        </w:trPr>
        <w:tc>
          <w:tcPr>
            <w:tcW w:w="551" w:type="dxa"/>
            <w:vMerge w:val="restart"/>
            <w:shd w:val="clear" w:color="auto" w:fill="A6A6A6" w:themeFill="background1" w:themeFillShade="A6"/>
          </w:tcPr>
          <w:p w14:paraId="032235FD" w14:textId="77777777" w:rsidR="00C40704" w:rsidRPr="00C40704" w:rsidRDefault="00C40704" w:rsidP="00C40704"/>
        </w:tc>
        <w:tc>
          <w:tcPr>
            <w:tcW w:w="1793" w:type="dxa"/>
            <w:vMerge w:val="restart"/>
            <w:shd w:val="clear" w:color="auto" w:fill="A6A6A6" w:themeFill="background1" w:themeFillShade="A6"/>
          </w:tcPr>
          <w:p w14:paraId="527DED12" w14:textId="77777777" w:rsidR="00C40704" w:rsidRPr="00C40704" w:rsidRDefault="00C40704" w:rsidP="00C40704">
            <w:r w:rsidRPr="00C40704">
              <w:rPr>
                <w:lang w:val="es-ES"/>
              </w:rPr>
              <w:t xml:space="preserve">Campo </w:t>
            </w:r>
          </w:p>
        </w:tc>
        <w:tc>
          <w:tcPr>
            <w:tcW w:w="2761" w:type="dxa"/>
            <w:vMerge w:val="restart"/>
            <w:shd w:val="clear" w:color="auto" w:fill="A6A6A6" w:themeFill="background1" w:themeFillShade="A6"/>
          </w:tcPr>
          <w:p w14:paraId="43FCB44B" w14:textId="77777777" w:rsidR="00C40704" w:rsidRPr="00C40704" w:rsidRDefault="00C40704" w:rsidP="00C40704">
            <w:r w:rsidRPr="00C40704">
              <w:rPr>
                <w:lang w:val="es-ES"/>
              </w:rPr>
              <w:t>Tipo</w:t>
            </w:r>
          </w:p>
        </w:tc>
        <w:tc>
          <w:tcPr>
            <w:tcW w:w="689" w:type="dxa"/>
            <w:shd w:val="clear" w:color="auto" w:fill="A6A6A6" w:themeFill="background1" w:themeFillShade="A6"/>
          </w:tcPr>
          <w:p w14:paraId="509D692D" w14:textId="77777777" w:rsidR="00C40704" w:rsidRPr="00C40704" w:rsidRDefault="00C40704" w:rsidP="00C40704">
            <w:r w:rsidRPr="00C40704">
              <w:rPr>
                <w:lang w:val="es-ES"/>
              </w:rPr>
              <w:t>Nulo</w:t>
            </w:r>
          </w:p>
        </w:tc>
        <w:tc>
          <w:tcPr>
            <w:tcW w:w="4141" w:type="dxa"/>
            <w:shd w:val="clear" w:color="auto" w:fill="A6A6A6" w:themeFill="background1" w:themeFillShade="A6"/>
          </w:tcPr>
          <w:p w14:paraId="41D8CB93" w14:textId="77777777" w:rsidR="00C40704" w:rsidRPr="00C40704" w:rsidRDefault="00C40704" w:rsidP="00C40704">
            <w:r w:rsidRPr="00C40704">
              <w:rPr>
                <w:lang w:val="es-ES"/>
              </w:rPr>
              <w:t>Descripción</w:t>
            </w:r>
          </w:p>
        </w:tc>
      </w:tr>
      <w:tr w:rsidR="00C40704" w14:paraId="1AB1826D" w14:textId="77777777" w:rsidTr="00F30E74">
        <w:trPr>
          <w:trHeight w:val="996"/>
        </w:trPr>
        <w:tc>
          <w:tcPr>
            <w:tcW w:w="551" w:type="dxa"/>
          </w:tcPr>
          <w:p w14:paraId="584CF291" w14:textId="77777777" w:rsidR="00C40704" w:rsidRPr="00C40704" w:rsidRDefault="00C40704" w:rsidP="00C40704">
            <w:pPr>
              <w:rPr>
                <w:lang w:val="es-ES"/>
              </w:rPr>
            </w:pPr>
          </w:p>
          <w:p w14:paraId="1B029479" w14:textId="77777777" w:rsidR="00C40704" w:rsidRPr="00C40704" w:rsidRDefault="00C40704" w:rsidP="00C40704">
            <w:pPr>
              <w:rPr>
                <w:lang w:val="es-ES"/>
              </w:rPr>
            </w:pPr>
            <w:r w:rsidRPr="00C40704">
              <w:rPr>
                <w:lang w:val="es-ES"/>
              </w:rPr>
              <w:t>UK</w:t>
            </w:r>
          </w:p>
          <w:p w14:paraId="4D0699BB" w14:textId="77777777" w:rsidR="00C40704" w:rsidRPr="00C40704" w:rsidRDefault="00C40704" w:rsidP="00C40704">
            <w:pPr>
              <w:rPr>
                <w:lang w:val="es-ES"/>
              </w:rPr>
            </w:pPr>
          </w:p>
        </w:tc>
        <w:tc>
          <w:tcPr>
            <w:tcW w:w="1793" w:type="dxa"/>
          </w:tcPr>
          <w:p w14:paraId="1144887B" w14:textId="77777777" w:rsidR="00C40704" w:rsidRPr="00C40704" w:rsidRDefault="00C40704" w:rsidP="00C40704"/>
          <w:p w14:paraId="0D349F98" w14:textId="77777777" w:rsidR="00C40704" w:rsidRPr="00C40704" w:rsidRDefault="00C40704" w:rsidP="00C40704">
            <w:pPr>
              <w:rPr>
                <w:lang w:val="es-ES"/>
              </w:rPr>
            </w:pPr>
            <w:r w:rsidRPr="00C40704">
              <w:rPr>
                <w:i/>
                <w:lang w:val="es-ES"/>
              </w:rPr>
              <w:t>Id_status2</w:t>
            </w:r>
          </w:p>
        </w:tc>
        <w:tc>
          <w:tcPr>
            <w:tcW w:w="2761" w:type="dxa"/>
          </w:tcPr>
          <w:p w14:paraId="36DB3394" w14:textId="77777777" w:rsidR="00C40704" w:rsidRPr="00C40704" w:rsidRDefault="00C40704" w:rsidP="00C40704">
            <w:pPr>
              <w:rPr>
                <w:lang w:val="es-ES"/>
              </w:rPr>
            </w:pPr>
          </w:p>
          <w:p w14:paraId="125698CC" w14:textId="4960F81E" w:rsidR="00C40704" w:rsidRPr="00C40704" w:rsidRDefault="00C40704" w:rsidP="00C40704">
            <w:pPr>
              <w:rPr>
                <w:color w:val="0F0CB0"/>
                <w:lang w:val="es-ES"/>
              </w:rPr>
            </w:pPr>
            <w:r w:rsidRPr="00C40704">
              <w:rPr>
                <w:color w:val="0F0CB0"/>
                <w:lang w:val="es-ES"/>
              </w:rPr>
              <w:t xml:space="preserve"> character_varing (30)</w:t>
            </w:r>
          </w:p>
        </w:tc>
        <w:tc>
          <w:tcPr>
            <w:tcW w:w="689" w:type="dxa"/>
          </w:tcPr>
          <w:p w14:paraId="1F309065" w14:textId="77777777" w:rsidR="00C40704" w:rsidRPr="00C40704" w:rsidRDefault="00C40704" w:rsidP="00C40704">
            <w:pPr>
              <w:rPr>
                <w:lang w:val="es-ES"/>
              </w:rPr>
            </w:pPr>
          </w:p>
          <w:p w14:paraId="252034B5" w14:textId="77777777" w:rsidR="00C40704" w:rsidRPr="00CD0119" w:rsidRDefault="00C40704" w:rsidP="00C40704">
            <w:pPr>
              <w:rPr>
                <w:b/>
                <w:bCs/>
                <w:lang w:val="es-ES"/>
              </w:rPr>
            </w:pPr>
            <w:r w:rsidRPr="00CD0119">
              <w:rPr>
                <w:b/>
                <w:bCs/>
                <w:lang w:val="es-ES"/>
              </w:rPr>
              <w:t>NO</w:t>
            </w:r>
          </w:p>
        </w:tc>
        <w:tc>
          <w:tcPr>
            <w:tcW w:w="4141" w:type="dxa"/>
          </w:tcPr>
          <w:p w14:paraId="5F92B834" w14:textId="57D0323F" w:rsidR="00C40704" w:rsidRPr="00C40704" w:rsidRDefault="00C40704" w:rsidP="00C40704">
            <w:pPr>
              <w:jc w:val="both"/>
              <w:rPr>
                <w:color w:val="000000"/>
              </w:rPr>
            </w:pPr>
            <w:r w:rsidRPr="00C40704">
              <w:rPr>
                <w:color w:val="000000"/>
                <w:lang w:val="es-ES"/>
              </w:rPr>
              <w:t>Identificador</w:t>
            </w:r>
            <w:r w:rsidRPr="00C40704">
              <w:rPr>
                <w:lang w:val="es-ES"/>
              </w:rPr>
              <w:t xml:space="preserve"> de la gestión respuesta</w:t>
            </w:r>
            <w:r w:rsidRPr="00C40704">
              <w:rPr>
                <w:color w:val="000000"/>
                <w:lang w:val="es-ES"/>
              </w:rPr>
              <w:t xml:space="preserve"> que está clasificada en varios estados: </w:t>
            </w:r>
            <w:r w:rsidRPr="00C40704">
              <w:rPr>
                <w:b/>
                <w:color w:val="000000"/>
                <w:lang w:val="es-ES"/>
              </w:rPr>
              <w:t xml:space="preserve"> DEFINIDA</w:t>
            </w:r>
            <w:r w:rsidRPr="00C40704">
              <w:rPr>
                <w:color w:val="000000"/>
                <w:lang w:val="es-ES"/>
              </w:rPr>
              <w:t xml:space="preserve">, </w:t>
            </w:r>
            <w:r w:rsidRPr="00C40704">
              <w:rPr>
                <w:b/>
                <w:color w:val="000000"/>
                <w:lang w:val="es-ES"/>
              </w:rPr>
              <w:t>EN PROCESO</w:t>
            </w:r>
            <w:r w:rsidRPr="00C40704">
              <w:rPr>
                <w:color w:val="000000"/>
                <w:lang w:val="es-ES"/>
              </w:rPr>
              <w:t xml:space="preserve">, </w:t>
            </w:r>
            <w:r w:rsidRPr="00C40704">
              <w:rPr>
                <w:b/>
                <w:color w:val="000000"/>
                <w:lang w:val="es-ES"/>
              </w:rPr>
              <w:t>EN REVISIÓN</w:t>
            </w:r>
            <w:r w:rsidRPr="00C40704">
              <w:rPr>
                <w:color w:val="000000"/>
                <w:lang w:val="es-ES"/>
              </w:rPr>
              <w:t xml:space="preserve"> y </w:t>
            </w:r>
            <w:r w:rsidRPr="00C40704">
              <w:rPr>
                <w:b/>
                <w:color w:val="000000"/>
                <w:lang w:val="es-ES"/>
              </w:rPr>
              <w:t>ACABADA</w:t>
            </w:r>
            <w:r w:rsidRPr="00C40704">
              <w:rPr>
                <w:color w:val="000000"/>
                <w:lang w:val="es-ES"/>
              </w:rPr>
              <w:t>.</w:t>
            </w:r>
          </w:p>
        </w:tc>
      </w:tr>
    </w:tbl>
    <w:p w14:paraId="1BE97277" w14:textId="77777777" w:rsidR="00DD6C14" w:rsidRDefault="007D540E">
      <w:pPr>
        <w:pStyle w:val="Ttulo1"/>
        <w:rPr>
          <w:sz w:val="24"/>
          <w:lang w:val="es-ES"/>
        </w:rPr>
      </w:pPr>
      <w:bookmarkStart w:id="180" w:name="_2.2.3.7_Si"/>
      <w:bookmarkStart w:id="181" w:name="_Toc105672144"/>
      <w:bookmarkEnd w:id="180"/>
      <w:r>
        <w:rPr>
          <w:i/>
          <w:color w:val="0F0CB0"/>
          <w:sz w:val="20"/>
          <w:u w:val="single"/>
          <w:lang w:val="es-ES"/>
        </w:rPr>
        <w:t>2.2.3.7 Sistema de Análisis de los procedimientos de seguridad</w:t>
      </w:r>
      <w:bookmarkEnd w:id="181"/>
      <w:r>
        <w:rPr>
          <w:i/>
          <w:color w:val="0F0CB0"/>
          <w:sz w:val="20"/>
          <w:u w:val="single"/>
          <w:lang w:val="es-ES"/>
        </w:rPr>
        <w:t xml:space="preserve"> </w:t>
      </w:r>
    </w:p>
    <w:tbl>
      <w:tblPr>
        <w:tblStyle w:val="Tablaconcuadrculaclara"/>
        <w:tblpPr w:leftFromText="141" w:rightFromText="141" w:vertAnchor="text" w:horzAnchor="margin" w:tblpXSpec="center" w:tblpY="327"/>
        <w:tblW w:w="10045" w:type="dxa"/>
        <w:tblLayout w:type="fixed"/>
        <w:tblLook w:val="04A0" w:firstRow="1" w:lastRow="0" w:firstColumn="1" w:lastColumn="0" w:noHBand="0" w:noVBand="1"/>
      </w:tblPr>
      <w:tblGrid>
        <w:gridCol w:w="1501"/>
        <w:gridCol w:w="1356"/>
        <w:gridCol w:w="2577"/>
        <w:gridCol w:w="678"/>
        <w:gridCol w:w="3933"/>
      </w:tblGrid>
      <w:tr w:rsidR="00C40704" w14:paraId="7088EAC6" w14:textId="77777777" w:rsidTr="00F30E74">
        <w:trPr>
          <w:trHeight w:val="1254"/>
        </w:trPr>
        <w:tc>
          <w:tcPr>
            <w:tcW w:w="5434" w:type="dxa"/>
            <w:gridSpan w:val="3"/>
          </w:tcPr>
          <w:p w14:paraId="68879BD8" w14:textId="77777777" w:rsidR="00C40704" w:rsidRDefault="00C40704" w:rsidP="00C40704">
            <w:r>
              <w:rPr>
                <w:lang w:val="es-ES"/>
              </w:rPr>
              <w:t xml:space="preserve">Tabla: </w:t>
            </w:r>
            <w:r>
              <w:rPr>
                <w:b/>
                <w:i/>
                <w:lang w:val="es-ES"/>
              </w:rPr>
              <w:t>Indicadores Principales</w:t>
            </w:r>
          </w:p>
        </w:tc>
        <w:tc>
          <w:tcPr>
            <w:tcW w:w="4611" w:type="dxa"/>
            <w:gridSpan w:val="2"/>
          </w:tcPr>
          <w:p w14:paraId="3572A2CF" w14:textId="77777777" w:rsidR="00C40704" w:rsidRDefault="00C40704" w:rsidP="00C40704">
            <w:pPr>
              <w:rPr>
                <w:b/>
                <w:lang w:val="es-ES"/>
              </w:rPr>
            </w:pPr>
            <w:r>
              <w:rPr>
                <w:lang w:val="es-ES"/>
              </w:rPr>
              <w:t xml:space="preserve">Esta tabla representa los indicadores principales del repositorio estadístico de la </w:t>
            </w:r>
            <w:r>
              <w:rPr>
                <w:b/>
                <w:lang w:val="es-ES"/>
              </w:rPr>
              <w:t xml:space="preserve">BD. </w:t>
            </w:r>
          </w:p>
          <w:p w14:paraId="09DCA3E9" w14:textId="77777777" w:rsidR="00C40704" w:rsidRDefault="00C40704" w:rsidP="00C40704">
            <w:r>
              <w:rPr>
                <w:lang w:val="es-ES"/>
              </w:rPr>
              <w:t>Esta tabla almacenará una tupla por tipo de indicador y variable que se almacenará para este indicador concreto.</w:t>
            </w:r>
          </w:p>
        </w:tc>
      </w:tr>
      <w:tr w:rsidR="00C40704" w14:paraId="3C81CC48" w14:textId="77777777" w:rsidTr="00F30E74">
        <w:trPr>
          <w:trHeight w:val="250"/>
        </w:trPr>
        <w:tc>
          <w:tcPr>
            <w:tcW w:w="1501" w:type="dxa"/>
            <w:shd w:val="clear" w:color="auto" w:fill="A6A6A6" w:themeFill="background1" w:themeFillShade="A6"/>
          </w:tcPr>
          <w:p w14:paraId="4FA3928F" w14:textId="77777777" w:rsidR="00C40704" w:rsidRDefault="00C40704" w:rsidP="00C40704"/>
        </w:tc>
        <w:tc>
          <w:tcPr>
            <w:tcW w:w="1356" w:type="dxa"/>
            <w:shd w:val="clear" w:color="auto" w:fill="A6A6A6" w:themeFill="background1" w:themeFillShade="A6"/>
          </w:tcPr>
          <w:p w14:paraId="513A4FB1" w14:textId="77777777" w:rsidR="00C40704" w:rsidRDefault="00C40704" w:rsidP="00C40704">
            <w:r>
              <w:rPr>
                <w:lang w:val="es-ES"/>
              </w:rPr>
              <w:t xml:space="preserve">Campo </w:t>
            </w:r>
          </w:p>
        </w:tc>
        <w:tc>
          <w:tcPr>
            <w:tcW w:w="2577" w:type="dxa"/>
            <w:shd w:val="clear" w:color="auto" w:fill="A6A6A6" w:themeFill="background1" w:themeFillShade="A6"/>
          </w:tcPr>
          <w:p w14:paraId="451007AD" w14:textId="77777777" w:rsidR="00C40704" w:rsidRDefault="00C40704" w:rsidP="00C40704">
            <w:r>
              <w:rPr>
                <w:lang w:val="es-ES"/>
              </w:rPr>
              <w:t>Tipo</w:t>
            </w:r>
          </w:p>
        </w:tc>
        <w:tc>
          <w:tcPr>
            <w:tcW w:w="678" w:type="dxa"/>
            <w:shd w:val="clear" w:color="auto" w:fill="A6A6A6" w:themeFill="background1" w:themeFillShade="A6"/>
          </w:tcPr>
          <w:p w14:paraId="1303518A" w14:textId="77777777" w:rsidR="00C40704" w:rsidRDefault="00C40704" w:rsidP="00C40704">
            <w:r>
              <w:rPr>
                <w:lang w:val="es-ES"/>
              </w:rPr>
              <w:t>Nulo</w:t>
            </w:r>
          </w:p>
        </w:tc>
        <w:tc>
          <w:tcPr>
            <w:tcW w:w="3933" w:type="dxa"/>
            <w:shd w:val="clear" w:color="auto" w:fill="A6A6A6" w:themeFill="background1" w:themeFillShade="A6"/>
          </w:tcPr>
          <w:p w14:paraId="015BDEDF" w14:textId="77777777" w:rsidR="00C40704" w:rsidRDefault="00C40704" w:rsidP="00C40704">
            <w:r>
              <w:rPr>
                <w:lang w:val="es-ES"/>
              </w:rPr>
              <w:t>Descripción</w:t>
            </w:r>
          </w:p>
        </w:tc>
      </w:tr>
      <w:tr w:rsidR="00C40704" w14:paraId="580DC8F7" w14:textId="77777777" w:rsidTr="00F30E74">
        <w:trPr>
          <w:trHeight w:val="501"/>
        </w:trPr>
        <w:tc>
          <w:tcPr>
            <w:tcW w:w="1501" w:type="dxa"/>
          </w:tcPr>
          <w:p w14:paraId="5A86B3A2" w14:textId="77777777" w:rsidR="00C40704" w:rsidRDefault="00C40704" w:rsidP="00C40704">
            <w:pPr>
              <w:rPr>
                <w:lang w:val="es-ES"/>
              </w:rPr>
            </w:pPr>
          </w:p>
          <w:p w14:paraId="7CA62C1C" w14:textId="77777777" w:rsidR="00C40704" w:rsidRDefault="00C40704" w:rsidP="00C40704">
            <w:pPr>
              <w:rPr>
                <w:lang w:val="es-ES"/>
              </w:rPr>
            </w:pPr>
            <w:r>
              <w:rPr>
                <w:lang w:val="es-ES"/>
              </w:rPr>
              <w:t>PK</w:t>
            </w:r>
          </w:p>
        </w:tc>
        <w:tc>
          <w:tcPr>
            <w:tcW w:w="1356" w:type="dxa"/>
          </w:tcPr>
          <w:p w14:paraId="0DF71B59" w14:textId="77777777" w:rsidR="00C40704" w:rsidRDefault="00C40704" w:rsidP="00C40704">
            <w:pPr>
              <w:rPr>
                <w:color w:val="000000"/>
                <w:lang w:val="es-ES"/>
              </w:rPr>
            </w:pPr>
          </w:p>
          <w:p w14:paraId="5BE0CB78" w14:textId="77777777" w:rsidR="00C40704" w:rsidRDefault="00C40704" w:rsidP="00C40704">
            <w:pPr>
              <w:rPr>
                <w:color w:val="000000"/>
                <w:lang w:val="es-ES"/>
              </w:rPr>
            </w:pPr>
            <w:r>
              <w:rPr>
                <w:i/>
                <w:color w:val="000000"/>
                <w:lang w:val="es-ES"/>
              </w:rPr>
              <w:t>tipo</w:t>
            </w:r>
          </w:p>
        </w:tc>
        <w:tc>
          <w:tcPr>
            <w:tcW w:w="2577" w:type="dxa"/>
          </w:tcPr>
          <w:p w14:paraId="59EAA5E4" w14:textId="77777777" w:rsidR="00C40704" w:rsidRDefault="00C40704" w:rsidP="00C40704">
            <w:pPr>
              <w:rPr>
                <w:color w:val="000000"/>
              </w:rPr>
            </w:pPr>
          </w:p>
          <w:p w14:paraId="19EAF9DE" w14:textId="5981AE75" w:rsidR="00C40704" w:rsidRDefault="00C40704" w:rsidP="00C40704">
            <w:pPr>
              <w:jc w:val="center"/>
              <w:rPr>
                <w:color w:val="0F0CB0"/>
                <w:lang w:val="es-ES"/>
              </w:rPr>
            </w:pPr>
            <w:r>
              <w:rPr>
                <w:color w:val="0F0CB0"/>
                <w:lang w:val="es-ES"/>
              </w:rPr>
              <w:t>integer (4)</w:t>
            </w:r>
          </w:p>
        </w:tc>
        <w:tc>
          <w:tcPr>
            <w:tcW w:w="678" w:type="dxa"/>
          </w:tcPr>
          <w:p w14:paraId="66806B8C" w14:textId="77777777" w:rsidR="00C40704" w:rsidRPr="00CD0119" w:rsidRDefault="00C40704" w:rsidP="00C40704">
            <w:pPr>
              <w:rPr>
                <w:b/>
                <w:bCs/>
                <w:color w:val="000000"/>
              </w:rPr>
            </w:pPr>
          </w:p>
          <w:p w14:paraId="67AAD903" w14:textId="77777777" w:rsidR="00C40704" w:rsidRPr="00CD0119" w:rsidRDefault="00C40704" w:rsidP="00C40704">
            <w:pPr>
              <w:rPr>
                <w:b/>
                <w:bCs/>
                <w:color w:val="000000"/>
              </w:rPr>
            </w:pPr>
            <w:r w:rsidRPr="00CD0119">
              <w:rPr>
                <w:b/>
                <w:bCs/>
                <w:lang w:val="es-ES"/>
              </w:rPr>
              <w:t>NO</w:t>
            </w:r>
          </w:p>
        </w:tc>
        <w:tc>
          <w:tcPr>
            <w:tcW w:w="3933" w:type="dxa"/>
          </w:tcPr>
          <w:p w14:paraId="20542B4C" w14:textId="77777777" w:rsidR="00C40704" w:rsidRDefault="00C40704" w:rsidP="00C40704">
            <w:pPr>
              <w:jc w:val="both"/>
            </w:pPr>
            <w:r>
              <w:rPr>
                <w:lang w:val="es-ES"/>
              </w:rPr>
              <w:t>Tipo que hace referencia al indicador.</w:t>
            </w:r>
          </w:p>
        </w:tc>
      </w:tr>
      <w:tr w:rsidR="00C40704" w14:paraId="79D72026" w14:textId="77777777" w:rsidTr="00F30E74">
        <w:trPr>
          <w:trHeight w:val="297"/>
        </w:trPr>
        <w:tc>
          <w:tcPr>
            <w:tcW w:w="1501" w:type="dxa"/>
          </w:tcPr>
          <w:p w14:paraId="23E39B13" w14:textId="77777777" w:rsidR="00C40704" w:rsidRDefault="00C40704" w:rsidP="00C40704">
            <w:pPr>
              <w:rPr>
                <w:lang w:val="es-ES"/>
              </w:rPr>
            </w:pPr>
          </w:p>
          <w:p w14:paraId="6DC0FE98" w14:textId="77777777" w:rsidR="00C40704" w:rsidRDefault="00C40704" w:rsidP="00C40704">
            <w:pPr>
              <w:rPr>
                <w:lang w:val="es-ES"/>
              </w:rPr>
            </w:pPr>
          </w:p>
          <w:p w14:paraId="1FF3ED21" w14:textId="77777777" w:rsidR="00C40704" w:rsidRDefault="00C40704" w:rsidP="00C40704">
            <w:pPr>
              <w:rPr>
                <w:lang w:val="es-ES"/>
              </w:rPr>
            </w:pPr>
          </w:p>
          <w:p w14:paraId="6BDCD1A5" w14:textId="77777777" w:rsidR="00C40704" w:rsidRDefault="00C40704" w:rsidP="00C40704">
            <w:pPr>
              <w:rPr>
                <w:lang w:val="es-ES"/>
              </w:rPr>
            </w:pPr>
          </w:p>
          <w:p w14:paraId="11638BCC" w14:textId="77777777" w:rsidR="00C40704" w:rsidRDefault="00C40704" w:rsidP="00C40704">
            <w:pPr>
              <w:rPr>
                <w:lang w:val="es-ES"/>
              </w:rPr>
            </w:pPr>
            <w:r>
              <w:rPr>
                <w:lang w:val="es-ES"/>
              </w:rPr>
              <w:t>PK</w:t>
            </w:r>
          </w:p>
        </w:tc>
        <w:tc>
          <w:tcPr>
            <w:tcW w:w="1356" w:type="dxa"/>
          </w:tcPr>
          <w:p w14:paraId="32F6D778" w14:textId="77777777" w:rsidR="00C40704" w:rsidRDefault="00C40704" w:rsidP="00C40704">
            <w:pPr>
              <w:rPr>
                <w:color w:val="000000"/>
              </w:rPr>
            </w:pPr>
          </w:p>
          <w:p w14:paraId="42B4DF93" w14:textId="77777777" w:rsidR="00C40704" w:rsidRDefault="00C40704" w:rsidP="00C40704">
            <w:pPr>
              <w:rPr>
                <w:color w:val="000000"/>
                <w:lang w:val="es-ES"/>
              </w:rPr>
            </w:pPr>
          </w:p>
          <w:p w14:paraId="2FF1E118" w14:textId="77777777" w:rsidR="00C40704" w:rsidRDefault="00C40704" w:rsidP="00C40704">
            <w:pPr>
              <w:rPr>
                <w:i/>
                <w:color w:val="000000"/>
                <w:lang w:val="es-ES"/>
              </w:rPr>
            </w:pPr>
          </w:p>
          <w:p w14:paraId="6D5535A0" w14:textId="77777777" w:rsidR="00C40704" w:rsidRDefault="00C40704" w:rsidP="00C40704">
            <w:pPr>
              <w:rPr>
                <w:i/>
                <w:color w:val="000000"/>
                <w:lang w:val="es-ES"/>
              </w:rPr>
            </w:pPr>
          </w:p>
          <w:p w14:paraId="78F72824" w14:textId="77777777" w:rsidR="00C40704" w:rsidRDefault="00C40704" w:rsidP="00C40704">
            <w:pPr>
              <w:rPr>
                <w:i/>
                <w:color w:val="000000"/>
                <w:lang w:val="es-ES"/>
              </w:rPr>
            </w:pPr>
            <w:r>
              <w:rPr>
                <w:i/>
                <w:color w:val="000000"/>
                <w:lang w:val="es-ES"/>
              </w:rPr>
              <w:t>Variable</w:t>
            </w:r>
          </w:p>
        </w:tc>
        <w:tc>
          <w:tcPr>
            <w:tcW w:w="2577" w:type="dxa"/>
          </w:tcPr>
          <w:p w14:paraId="3CCBF85F" w14:textId="77777777" w:rsidR="00C40704" w:rsidRDefault="00C40704" w:rsidP="00C40704">
            <w:pPr>
              <w:rPr>
                <w:color w:val="0F0CB0"/>
                <w:lang w:val="es-ES"/>
              </w:rPr>
            </w:pPr>
          </w:p>
          <w:p w14:paraId="780421C2" w14:textId="77777777" w:rsidR="00C40704" w:rsidRDefault="00C40704" w:rsidP="00C40704">
            <w:pPr>
              <w:rPr>
                <w:color w:val="0F0CB0"/>
                <w:lang w:val="es-ES"/>
              </w:rPr>
            </w:pPr>
          </w:p>
          <w:p w14:paraId="51901A18" w14:textId="77777777" w:rsidR="00C40704" w:rsidRDefault="00C40704" w:rsidP="00C40704">
            <w:pPr>
              <w:rPr>
                <w:color w:val="0F0CB0"/>
                <w:lang w:val="es-ES"/>
              </w:rPr>
            </w:pPr>
          </w:p>
          <w:p w14:paraId="2045E60F" w14:textId="77777777" w:rsidR="00C40704" w:rsidRDefault="00C40704" w:rsidP="00C40704">
            <w:pPr>
              <w:rPr>
                <w:color w:val="0F0CB0"/>
                <w:lang w:val="es-ES"/>
              </w:rPr>
            </w:pPr>
          </w:p>
          <w:p w14:paraId="34979109" w14:textId="77777777" w:rsidR="00C40704" w:rsidRDefault="00C40704" w:rsidP="00C40704">
            <w:pPr>
              <w:rPr>
                <w:color w:val="0F0CB0"/>
                <w:lang w:val="es-ES"/>
              </w:rPr>
            </w:pPr>
            <w:r>
              <w:rPr>
                <w:color w:val="0F0CB0"/>
                <w:lang w:val="es-ES"/>
              </w:rPr>
              <w:t>character_varing (30)</w:t>
            </w:r>
          </w:p>
        </w:tc>
        <w:tc>
          <w:tcPr>
            <w:tcW w:w="678" w:type="dxa"/>
          </w:tcPr>
          <w:p w14:paraId="35A3D9F7" w14:textId="77777777" w:rsidR="00C40704" w:rsidRPr="00CD0119" w:rsidRDefault="00C40704" w:rsidP="00C40704">
            <w:pPr>
              <w:rPr>
                <w:b/>
                <w:bCs/>
              </w:rPr>
            </w:pPr>
          </w:p>
          <w:p w14:paraId="69EDAE72" w14:textId="77777777" w:rsidR="00C40704" w:rsidRPr="00CD0119" w:rsidRDefault="00C40704" w:rsidP="00C40704">
            <w:pPr>
              <w:rPr>
                <w:b/>
                <w:bCs/>
              </w:rPr>
            </w:pPr>
          </w:p>
          <w:p w14:paraId="5E4A43D3" w14:textId="77777777" w:rsidR="00C40704" w:rsidRPr="00CD0119" w:rsidRDefault="00C40704" w:rsidP="00C40704">
            <w:pPr>
              <w:rPr>
                <w:b/>
                <w:bCs/>
              </w:rPr>
            </w:pPr>
          </w:p>
          <w:p w14:paraId="6218CB85" w14:textId="77777777" w:rsidR="00C40704" w:rsidRPr="00CD0119" w:rsidRDefault="00C40704" w:rsidP="00C40704">
            <w:pPr>
              <w:rPr>
                <w:b/>
                <w:bCs/>
              </w:rPr>
            </w:pPr>
          </w:p>
          <w:p w14:paraId="6C448D4C" w14:textId="77777777" w:rsidR="00C40704" w:rsidRPr="00CD0119" w:rsidRDefault="00C40704" w:rsidP="00C40704">
            <w:pPr>
              <w:rPr>
                <w:b/>
                <w:bCs/>
              </w:rPr>
            </w:pPr>
            <w:r w:rsidRPr="00CD0119">
              <w:rPr>
                <w:b/>
                <w:bCs/>
                <w:lang w:val="es-ES"/>
              </w:rPr>
              <w:t>NO</w:t>
            </w:r>
          </w:p>
        </w:tc>
        <w:tc>
          <w:tcPr>
            <w:tcW w:w="3933" w:type="dxa"/>
          </w:tcPr>
          <w:p w14:paraId="1CED909A" w14:textId="77777777" w:rsidR="00C40704" w:rsidRDefault="00C40704" w:rsidP="00C40704">
            <w:pPr>
              <w:jc w:val="both"/>
              <w:rPr>
                <w:color w:val="000000"/>
                <w:lang w:val="es-ES"/>
              </w:rPr>
            </w:pPr>
            <w:r>
              <w:rPr>
                <w:color w:val="000000"/>
                <w:lang w:val="es-ES"/>
              </w:rPr>
              <w:t>Este atributo hace referencia al valor del indicador. Los posibles valores de este atributo dependen del tipo al que correspondan.</w:t>
            </w:r>
          </w:p>
          <w:p w14:paraId="60D11E50" w14:textId="77777777" w:rsidR="00C40704" w:rsidRDefault="00C40704" w:rsidP="00C40704">
            <w:pPr>
              <w:jc w:val="both"/>
              <w:rPr>
                <w:color w:val="000000"/>
              </w:rPr>
            </w:pPr>
            <w:r>
              <w:rPr>
                <w:color w:val="000000"/>
                <w:lang w:val="es-ES"/>
              </w:rPr>
              <w:t>Tipo1: usuarios, media.</w:t>
            </w:r>
          </w:p>
          <w:p w14:paraId="5184D002" w14:textId="77777777" w:rsidR="00C40704" w:rsidRDefault="00C40704" w:rsidP="00C40704">
            <w:pPr>
              <w:jc w:val="both"/>
              <w:rPr>
                <w:color w:val="000000"/>
                <w:lang w:val="es-ES"/>
              </w:rPr>
            </w:pPr>
            <w:r>
              <w:rPr>
                <w:color w:val="000000"/>
                <w:lang w:val="es-ES"/>
              </w:rPr>
              <w:t>Tipo2: auditorias.</w:t>
            </w:r>
          </w:p>
          <w:p w14:paraId="6F2CBA9C" w14:textId="77777777" w:rsidR="00C40704" w:rsidRDefault="00C40704" w:rsidP="00C40704">
            <w:pPr>
              <w:jc w:val="both"/>
              <w:rPr>
                <w:color w:val="000000"/>
                <w:lang w:val="es-ES"/>
              </w:rPr>
            </w:pPr>
            <w:r>
              <w:rPr>
                <w:color w:val="000000"/>
                <w:lang w:val="es-ES"/>
              </w:rPr>
              <w:t>Tipo3:max_incumplimientos, min_incumplimientos.</w:t>
            </w:r>
          </w:p>
          <w:p w14:paraId="21FFE35E" w14:textId="77777777" w:rsidR="00C40704" w:rsidRDefault="00C40704" w:rsidP="00C40704">
            <w:pPr>
              <w:jc w:val="both"/>
              <w:rPr>
                <w:color w:val="000000"/>
                <w:lang w:val="es-ES"/>
              </w:rPr>
            </w:pPr>
            <w:r>
              <w:rPr>
                <w:color w:val="000000"/>
                <w:lang w:val="es-ES"/>
              </w:rPr>
              <w:t>Tipo4: por acciones mitigadas.</w:t>
            </w:r>
          </w:p>
          <w:p w14:paraId="70C247D1" w14:textId="77777777" w:rsidR="00C40704" w:rsidRDefault="00C40704" w:rsidP="00C40704">
            <w:pPr>
              <w:jc w:val="both"/>
              <w:rPr>
                <w:color w:val="000000"/>
                <w:lang w:val="es-ES"/>
              </w:rPr>
            </w:pPr>
            <w:r>
              <w:rPr>
                <w:color w:val="000000"/>
                <w:lang w:val="es-ES"/>
              </w:rPr>
              <w:t>Tipo5: por variación.</w:t>
            </w:r>
          </w:p>
          <w:p w14:paraId="6849FF61" w14:textId="77777777" w:rsidR="00C40704" w:rsidRDefault="00C40704" w:rsidP="00C40704">
            <w:pPr>
              <w:jc w:val="both"/>
              <w:rPr>
                <w:color w:val="000000"/>
                <w:lang w:val="es-ES"/>
              </w:rPr>
            </w:pPr>
            <w:r>
              <w:rPr>
                <w:color w:val="000000"/>
                <w:lang w:val="es-ES"/>
              </w:rPr>
              <w:t>Tipo6: vulnerabilidades.</w:t>
            </w:r>
          </w:p>
        </w:tc>
      </w:tr>
      <w:tr w:rsidR="00C40704" w14:paraId="74EE61AD" w14:textId="77777777" w:rsidTr="00F30E74">
        <w:trPr>
          <w:trHeight w:val="636"/>
        </w:trPr>
        <w:tc>
          <w:tcPr>
            <w:tcW w:w="1501" w:type="dxa"/>
          </w:tcPr>
          <w:p w14:paraId="4CF951EE" w14:textId="77777777" w:rsidR="00C40704" w:rsidRDefault="00C40704" w:rsidP="00C40704">
            <w:pPr>
              <w:rPr>
                <w:lang w:val="es-ES"/>
              </w:rPr>
            </w:pPr>
          </w:p>
        </w:tc>
        <w:tc>
          <w:tcPr>
            <w:tcW w:w="1356" w:type="dxa"/>
          </w:tcPr>
          <w:p w14:paraId="13C908AE" w14:textId="77777777" w:rsidR="00C40704" w:rsidRDefault="00C40704" w:rsidP="00C40704"/>
          <w:p w14:paraId="225EC04C" w14:textId="77777777" w:rsidR="00C40704" w:rsidRDefault="00C40704" w:rsidP="00C40704">
            <w:pPr>
              <w:rPr>
                <w:i/>
                <w:color w:val="000000"/>
                <w:lang w:val="es-ES"/>
              </w:rPr>
            </w:pPr>
          </w:p>
          <w:p w14:paraId="2803E938" w14:textId="77777777" w:rsidR="00C40704" w:rsidRDefault="00C40704" w:rsidP="00C40704">
            <w:pPr>
              <w:rPr>
                <w:i/>
                <w:color w:val="000000"/>
                <w:lang w:val="es-ES"/>
              </w:rPr>
            </w:pPr>
            <w:r>
              <w:rPr>
                <w:i/>
                <w:color w:val="000000"/>
                <w:lang w:val="es-ES"/>
              </w:rPr>
              <w:t>Valor_in</w:t>
            </w:r>
          </w:p>
          <w:p w14:paraId="3916D95E" w14:textId="77777777" w:rsidR="00C40704" w:rsidRDefault="00C40704" w:rsidP="00C40704"/>
        </w:tc>
        <w:tc>
          <w:tcPr>
            <w:tcW w:w="2577" w:type="dxa"/>
          </w:tcPr>
          <w:p w14:paraId="3C9DC4B0" w14:textId="77777777" w:rsidR="00C40704" w:rsidRDefault="00C40704" w:rsidP="00C40704"/>
          <w:p w14:paraId="0B8F701A" w14:textId="77777777" w:rsidR="00C40704" w:rsidRDefault="00C40704" w:rsidP="00C40704">
            <w:pPr>
              <w:rPr>
                <w:color w:val="0F0CB0"/>
                <w:lang w:val="es-ES"/>
              </w:rPr>
            </w:pPr>
          </w:p>
          <w:p w14:paraId="18CC58F5" w14:textId="4548BDD3" w:rsidR="00C40704" w:rsidRDefault="00C40704" w:rsidP="00C40704">
            <w:pPr>
              <w:rPr>
                <w:color w:val="0F0CB0"/>
                <w:lang w:val="es-ES"/>
              </w:rPr>
            </w:pPr>
            <w:r>
              <w:rPr>
                <w:color w:val="0F0CB0"/>
                <w:lang w:val="es-ES"/>
              </w:rPr>
              <w:t>character_varing (10)</w:t>
            </w:r>
          </w:p>
          <w:p w14:paraId="727D7BBA" w14:textId="77777777" w:rsidR="00C40704" w:rsidRDefault="00C40704" w:rsidP="00C40704"/>
        </w:tc>
        <w:tc>
          <w:tcPr>
            <w:tcW w:w="678" w:type="dxa"/>
          </w:tcPr>
          <w:p w14:paraId="53008EC6" w14:textId="77777777" w:rsidR="00C40704" w:rsidRPr="00CD0119" w:rsidRDefault="00C40704" w:rsidP="00C40704">
            <w:pPr>
              <w:rPr>
                <w:b/>
                <w:bCs/>
              </w:rPr>
            </w:pPr>
          </w:p>
          <w:p w14:paraId="577213AD" w14:textId="77777777" w:rsidR="00C40704" w:rsidRPr="00CD0119" w:rsidRDefault="00C40704" w:rsidP="00C40704">
            <w:pPr>
              <w:rPr>
                <w:b/>
                <w:bCs/>
              </w:rPr>
            </w:pPr>
          </w:p>
          <w:p w14:paraId="4E69B434" w14:textId="77777777" w:rsidR="00C40704" w:rsidRPr="00CD0119" w:rsidRDefault="00C40704" w:rsidP="00C40704">
            <w:pPr>
              <w:rPr>
                <w:b/>
                <w:bCs/>
                <w:lang w:val="es-ES"/>
              </w:rPr>
            </w:pPr>
          </w:p>
          <w:p w14:paraId="48331F5C" w14:textId="77777777" w:rsidR="00C40704" w:rsidRPr="00CD0119" w:rsidRDefault="00C40704" w:rsidP="00C40704">
            <w:pPr>
              <w:rPr>
                <w:b/>
                <w:bCs/>
                <w:lang w:val="es-ES"/>
              </w:rPr>
            </w:pPr>
            <w:r w:rsidRPr="00CD0119">
              <w:rPr>
                <w:b/>
                <w:bCs/>
                <w:lang w:val="es-ES"/>
              </w:rPr>
              <w:t>SI</w:t>
            </w:r>
          </w:p>
        </w:tc>
        <w:tc>
          <w:tcPr>
            <w:tcW w:w="3933" w:type="dxa"/>
          </w:tcPr>
          <w:p w14:paraId="6C46D88C" w14:textId="77777777" w:rsidR="00C40704" w:rsidRDefault="00C40704" w:rsidP="00C40704">
            <w:pPr>
              <w:jc w:val="both"/>
              <w:rPr>
                <w:color w:val="000000"/>
                <w:lang w:val="es-ES"/>
              </w:rPr>
            </w:pPr>
            <w:r>
              <w:rPr>
                <w:color w:val="000000"/>
                <w:lang w:val="es-ES"/>
              </w:rPr>
              <w:t>Valor del tipo String del indicador. Se usará para almacenar el incumplimiento (tipo3) o las acciones mitigadas (tipo4) y vulnerabilidades (tipo6).</w:t>
            </w:r>
          </w:p>
        </w:tc>
      </w:tr>
      <w:tr w:rsidR="00C40704" w14:paraId="43347EA5" w14:textId="77777777" w:rsidTr="00F30E74">
        <w:trPr>
          <w:trHeight w:val="636"/>
        </w:trPr>
        <w:tc>
          <w:tcPr>
            <w:tcW w:w="1501" w:type="dxa"/>
          </w:tcPr>
          <w:p w14:paraId="78261C8F" w14:textId="77777777" w:rsidR="00C40704" w:rsidRDefault="00C40704" w:rsidP="00C40704">
            <w:pPr>
              <w:rPr>
                <w:lang w:val="es-ES"/>
              </w:rPr>
            </w:pPr>
          </w:p>
        </w:tc>
        <w:tc>
          <w:tcPr>
            <w:tcW w:w="1356" w:type="dxa"/>
          </w:tcPr>
          <w:p w14:paraId="69229DBF" w14:textId="77777777" w:rsidR="00C40704" w:rsidRDefault="00C40704" w:rsidP="00C40704"/>
          <w:p w14:paraId="700A95B4" w14:textId="77777777" w:rsidR="00C40704" w:rsidRDefault="00C40704" w:rsidP="00C40704">
            <w:pPr>
              <w:rPr>
                <w:color w:val="000000"/>
                <w:lang w:val="es-ES"/>
              </w:rPr>
            </w:pPr>
            <w:r>
              <w:rPr>
                <w:i/>
                <w:color w:val="000000"/>
                <w:lang w:val="es-ES"/>
              </w:rPr>
              <w:t>Valor_n</w:t>
            </w:r>
          </w:p>
          <w:p w14:paraId="611E1B1E" w14:textId="77777777" w:rsidR="00C40704" w:rsidRDefault="00C40704" w:rsidP="00C40704"/>
        </w:tc>
        <w:tc>
          <w:tcPr>
            <w:tcW w:w="2577" w:type="dxa"/>
          </w:tcPr>
          <w:p w14:paraId="5B032A22" w14:textId="77777777" w:rsidR="00C40704" w:rsidRDefault="00C40704" w:rsidP="00C40704"/>
          <w:p w14:paraId="23744B32" w14:textId="4B05D691" w:rsidR="00C40704" w:rsidRDefault="00C40704" w:rsidP="00C40704">
            <w:pPr>
              <w:jc w:val="center"/>
              <w:rPr>
                <w:color w:val="0F0CB0"/>
                <w:lang w:val="es-ES"/>
              </w:rPr>
            </w:pPr>
            <w:r>
              <w:rPr>
                <w:color w:val="0F0CB0"/>
                <w:lang w:val="es-ES"/>
              </w:rPr>
              <w:t>integer (4)</w:t>
            </w:r>
          </w:p>
          <w:p w14:paraId="3F7585C5" w14:textId="77777777" w:rsidR="00C40704" w:rsidRDefault="00C40704" w:rsidP="00C40704"/>
        </w:tc>
        <w:tc>
          <w:tcPr>
            <w:tcW w:w="678" w:type="dxa"/>
          </w:tcPr>
          <w:p w14:paraId="1A99B0C8" w14:textId="77777777" w:rsidR="00C40704" w:rsidRPr="00CD0119" w:rsidRDefault="00C40704" w:rsidP="00C40704">
            <w:pPr>
              <w:rPr>
                <w:b/>
                <w:bCs/>
              </w:rPr>
            </w:pPr>
          </w:p>
          <w:p w14:paraId="151FB6CF" w14:textId="77777777" w:rsidR="00C40704" w:rsidRPr="00CD0119" w:rsidRDefault="00C40704" w:rsidP="00C40704">
            <w:pPr>
              <w:rPr>
                <w:b/>
                <w:bCs/>
              </w:rPr>
            </w:pPr>
            <w:r w:rsidRPr="00CD0119">
              <w:rPr>
                <w:b/>
                <w:bCs/>
                <w:lang w:val="es-ES"/>
              </w:rPr>
              <w:t>NO</w:t>
            </w:r>
          </w:p>
        </w:tc>
        <w:tc>
          <w:tcPr>
            <w:tcW w:w="3933" w:type="dxa"/>
          </w:tcPr>
          <w:p w14:paraId="7CB4E7FB" w14:textId="77777777" w:rsidR="00C40704" w:rsidRDefault="00C40704" w:rsidP="00C40704">
            <w:pPr>
              <w:jc w:val="both"/>
            </w:pPr>
            <w:r>
              <w:rPr>
                <w:color w:val="000000"/>
                <w:lang w:val="es-ES"/>
              </w:rPr>
              <w:t>Este indicador guardará el valor del indicador que será una media, un porcentaje, un contador, etc.</w:t>
            </w:r>
          </w:p>
        </w:tc>
      </w:tr>
    </w:tbl>
    <w:p w14:paraId="65D8F2C7" w14:textId="77777777" w:rsidR="00DD6C14" w:rsidRDefault="00DD6C14" w:rsidP="00C40704">
      <w:pPr>
        <w:rPr>
          <w:lang w:val="es-ES"/>
        </w:rPr>
      </w:pPr>
    </w:p>
    <w:tbl>
      <w:tblPr>
        <w:tblStyle w:val="Tablaconcuadrculaclara"/>
        <w:tblpPr w:leftFromText="141" w:rightFromText="141" w:vertAnchor="text" w:horzAnchor="margin" w:tblpXSpec="center" w:tblpY="290"/>
        <w:tblW w:w="10063" w:type="dxa"/>
        <w:tblLayout w:type="fixed"/>
        <w:tblLook w:val="04A0" w:firstRow="1" w:lastRow="0" w:firstColumn="1" w:lastColumn="0" w:noHBand="0" w:noVBand="1"/>
      </w:tblPr>
      <w:tblGrid>
        <w:gridCol w:w="567"/>
        <w:gridCol w:w="1417"/>
        <w:gridCol w:w="3260"/>
        <w:gridCol w:w="847"/>
        <w:gridCol w:w="3972"/>
      </w:tblGrid>
      <w:tr w:rsidR="00C40704" w14:paraId="67CAE219" w14:textId="77777777" w:rsidTr="00F30E74">
        <w:trPr>
          <w:trHeight w:val="1386"/>
        </w:trPr>
        <w:tc>
          <w:tcPr>
            <w:tcW w:w="5244" w:type="dxa"/>
            <w:gridSpan w:val="3"/>
          </w:tcPr>
          <w:p w14:paraId="18B40065" w14:textId="77777777" w:rsidR="00C40704" w:rsidRPr="00C40704" w:rsidRDefault="00C40704" w:rsidP="00C40704">
            <w:r w:rsidRPr="00C40704">
              <w:rPr>
                <w:lang w:val="es-ES"/>
              </w:rPr>
              <w:t xml:space="preserve">Tabla: </w:t>
            </w:r>
            <w:r w:rsidRPr="00C40704">
              <w:rPr>
                <w:b/>
                <w:i/>
                <w:lang w:val="es-ES"/>
              </w:rPr>
              <w:t>Indicadores día</w:t>
            </w:r>
          </w:p>
        </w:tc>
        <w:tc>
          <w:tcPr>
            <w:tcW w:w="4819" w:type="dxa"/>
            <w:gridSpan w:val="2"/>
          </w:tcPr>
          <w:p w14:paraId="4C7FEE85" w14:textId="5B46B9C3" w:rsidR="00C40704" w:rsidRDefault="00C40704" w:rsidP="00C40704">
            <w:pPr>
              <w:jc w:val="both"/>
              <w:rPr>
                <w:lang w:val="es-ES"/>
              </w:rPr>
            </w:pPr>
            <w:r>
              <w:rPr>
                <w:lang w:val="es-ES"/>
              </w:rPr>
              <w:t xml:space="preserve">Esta tabla representa los indicadores del repositorio estadístico de la </w:t>
            </w:r>
            <w:r>
              <w:rPr>
                <w:b/>
                <w:lang w:val="es-ES"/>
              </w:rPr>
              <w:t xml:space="preserve">BD </w:t>
            </w:r>
            <w:r>
              <w:rPr>
                <w:lang w:val="es-ES"/>
              </w:rPr>
              <w:t>que se guardan cada día</w:t>
            </w:r>
            <w:r>
              <w:rPr>
                <w:b/>
                <w:lang w:val="es-ES"/>
              </w:rPr>
              <w:t xml:space="preserve">. </w:t>
            </w:r>
          </w:p>
          <w:p w14:paraId="62EE3743" w14:textId="77777777" w:rsidR="00C40704" w:rsidRDefault="00C40704" w:rsidP="00C40704">
            <w:pPr>
              <w:jc w:val="both"/>
            </w:pPr>
            <w:r>
              <w:rPr>
                <w:lang w:val="es-ES"/>
              </w:rPr>
              <w:t>Esta tabla almacenará una tupla por tipo de indicador y variable cada día.</w:t>
            </w:r>
          </w:p>
        </w:tc>
      </w:tr>
      <w:tr w:rsidR="00C40704" w14:paraId="7F0D3980" w14:textId="77777777" w:rsidTr="00F30E74">
        <w:trPr>
          <w:trHeight w:val="251"/>
        </w:trPr>
        <w:tc>
          <w:tcPr>
            <w:tcW w:w="567" w:type="dxa"/>
            <w:shd w:val="clear" w:color="auto" w:fill="A6A6A6" w:themeFill="background1" w:themeFillShade="A6"/>
          </w:tcPr>
          <w:p w14:paraId="6D50D456" w14:textId="77777777" w:rsidR="00C40704" w:rsidRDefault="00C40704" w:rsidP="00C40704"/>
        </w:tc>
        <w:tc>
          <w:tcPr>
            <w:tcW w:w="1417" w:type="dxa"/>
            <w:shd w:val="clear" w:color="auto" w:fill="A6A6A6" w:themeFill="background1" w:themeFillShade="A6"/>
          </w:tcPr>
          <w:p w14:paraId="50EEDFBA" w14:textId="77777777" w:rsidR="00C40704" w:rsidRPr="00C40704" w:rsidRDefault="00C40704" w:rsidP="00C40704">
            <w:r w:rsidRPr="00C40704">
              <w:rPr>
                <w:lang w:val="es-ES"/>
              </w:rPr>
              <w:t xml:space="preserve">Campo </w:t>
            </w:r>
          </w:p>
        </w:tc>
        <w:tc>
          <w:tcPr>
            <w:tcW w:w="3260" w:type="dxa"/>
            <w:shd w:val="clear" w:color="auto" w:fill="A6A6A6" w:themeFill="background1" w:themeFillShade="A6"/>
          </w:tcPr>
          <w:p w14:paraId="7709BF67" w14:textId="77777777" w:rsidR="00C40704" w:rsidRPr="00C40704" w:rsidRDefault="00C40704" w:rsidP="00C40704">
            <w:r w:rsidRPr="00C40704">
              <w:rPr>
                <w:lang w:val="es-ES"/>
              </w:rPr>
              <w:t>Tipo</w:t>
            </w:r>
          </w:p>
        </w:tc>
        <w:tc>
          <w:tcPr>
            <w:tcW w:w="847" w:type="dxa"/>
            <w:shd w:val="clear" w:color="auto" w:fill="A6A6A6" w:themeFill="background1" w:themeFillShade="A6"/>
          </w:tcPr>
          <w:p w14:paraId="4C00D4A5" w14:textId="77777777" w:rsidR="00C40704" w:rsidRPr="00C40704" w:rsidRDefault="00C40704" w:rsidP="00C40704">
            <w:r w:rsidRPr="00C40704">
              <w:rPr>
                <w:lang w:val="es-ES"/>
              </w:rPr>
              <w:t>Nulo</w:t>
            </w:r>
          </w:p>
        </w:tc>
        <w:tc>
          <w:tcPr>
            <w:tcW w:w="3972" w:type="dxa"/>
            <w:shd w:val="clear" w:color="auto" w:fill="A6A6A6" w:themeFill="background1" w:themeFillShade="A6"/>
          </w:tcPr>
          <w:p w14:paraId="56EA8C17" w14:textId="77777777" w:rsidR="00C40704" w:rsidRPr="00C40704" w:rsidRDefault="00C40704" w:rsidP="00C40704">
            <w:r w:rsidRPr="00C40704">
              <w:rPr>
                <w:lang w:val="es-ES"/>
              </w:rPr>
              <w:t>Descripción</w:t>
            </w:r>
          </w:p>
        </w:tc>
      </w:tr>
      <w:tr w:rsidR="00C40704" w14:paraId="28CF41A9" w14:textId="77777777" w:rsidTr="00F30E74">
        <w:trPr>
          <w:trHeight w:val="988"/>
        </w:trPr>
        <w:tc>
          <w:tcPr>
            <w:tcW w:w="567" w:type="dxa"/>
          </w:tcPr>
          <w:p w14:paraId="3963D9F6" w14:textId="77777777" w:rsidR="00C40704" w:rsidRPr="00C40704" w:rsidRDefault="00C40704" w:rsidP="00C40704">
            <w:pPr>
              <w:pStyle w:val="Ttulo1"/>
              <w:outlineLvl w:val="0"/>
              <w:rPr>
                <w:color w:val="auto"/>
                <w:lang w:val="es-ES"/>
              </w:rPr>
            </w:pPr>
          </w:p>
          <w:p w14:paraId="46AD92F3" w14:textId="77777777" w:rsidR="00C40704" w:rsidRPr="00C40704" w:rsidRDefault="00C40704" w:rsidP="00C40704">
            <w:pPr>
              <w:pStyle w:val="Ttulo1"/>
              <w:outlineLvl w:val="0"/>
              <w:rPr>
                <w:color w:val="auto"/>
                <w:lang w:val="es-ES"/>
              </w:rPr>
            </w:pPr>
            <w:bookmarkStart w:id="182" w:name="_Toc105672145"/>
            <w:r w:rsidRPr="00C40704">
              <w:rPr>
                <w:color w:val="auto"/>
                <w:sz w:val="24"/>
                <w:lang w:val="es-ES"/>
              </w:rPr>
              <w:t>PK</w:t>
            </w:r>
            <w:bookmarkEnd w:id="182"/>
          </w:p>
        </w:tc>
        <w:tc>
          <w:tcPr>
            <w:tcW w:w="1417" w:type="dxa"/>
          </w:tcPr>
          <w:p w14:paraId="0BEB534A" w14:textId="77777777" w:rsidR="00C40704" w:rsidRDefault="00C40704" w:rsidP="00C40704">
            <w:pPr>
              <w:tabs>
                <w:tab w:val="left" w:pos="6731"/>
              </w:tabs>
              <w:rPr>
                <w:color w:val="000000"/>
                <w:lang w:val="es-ES"/>
              </w:rPr>
            </w:pPr>
          </w:p>
          <w:p w14:paraId="5DE6FDA5" w14:textId="77777777" w:rsidR="00C40704" w:rsidRDefault="00C40704" w:rsidP="00C40704">
            <w:pPr>
              <w:tabs>
                <w:tab w:val="left" w:pos="6731"/>
              </w:tabs>
              <w:rPr>
                <w:color w:val="000000"/>
                <w:lang w:val="es-ES"/>
              </w:rPr>
            </w:pPr>
            <w:r>
              <w:rPr>
                <w:i/>
                <w:color w:val="000000"/>
                <w:lang w:val="es-ES"/>
              </w:rPr>
              <w:t>tipo</w:t>
            </w:r>
          </w:p>
        </w:tc>
        <w:tc>
          <w:tcPr>
            <w:tcW w:w="3260" w:type="dxa"/>
          </w:tcPr>
          <w:p w14:paraId="019D92E3" w14:textId="77777777" w:rsidR="00C40704" w:rsidRDefault="00C40704" w:rsidP="00C40704">
            <w:pPr>
              <w:tabs>
                <w:tab w:val="left" w:pos="6731"/>
              </w:tabs>
              <w:jc w:val="center"/>
              <w:rPr>
                <w:color w:val="000000"/>
              </w:rPr>
            </w:pPr>
          </w:p>
          <w:p w14:paraId="1518D02E" w14:textId="42DBA2F5" w:rsidR="00C40704" w:rsidRDefault="00C40704" w:rsidP="00C40704">
            <w:pPr>
              <w:tabs>
                <w:tab w:val="left" w:pos="6731"/>
              </w:tabs>
              <w:jc w:val="center"/>
              <w:rPr>
                <w:color w:val="0F0CB0"/>
                <w:lang w:val="es-ES"/>
              </w:rPr>
            </w:pPr>
            <w:r>
              <w:rPr>
                <w:color w:val="0F0CB0"/>
                <w:lang w:val="es-ES"/>
              </w:rPr>
              <w:t>integer (4)</w:t>
            </w:r>
          </w:p>
        </w:tc>
        <w:tc>
          <w:tcPr>
            <w:tcW w:w="847" w:type="dxa"/>
          </w:tcPr>
          <w:p w14:paraId="73F733A6" w14:textId="77777777" w:rsidR="00C40704" w:rsidRPr="00CD0119" w:rsidRDefault="00C40704" w:rsidP="00C40704">
            <w:pPr>
              <w:tabs>
                <w:tab w:val="left" w:pos="6731"/>
              </w:tabs>
              <w:rPr>
                <w:b/>
                <w:bCs/>
                <w:color w:val="000000"/>
              </w:rPr>
            </w:pPr>
          </w:p>
          <w:p w14:paraId="6D8562D2" w14:textId="77777777" w:rsidR="00C40704" w:rsidRPr="00CD0119" w:rsidRDefault="00C40704" w:rsidP="00C40704">
            <w:pPr>
              <w:tabs>
                <w:tab w:val="left" w:pos="6731"/>
              </w:tabs>
              <w:jc w:val="center"/>
              <w:rPr>
                <w:b/>
                <w:bCs/>
                <w:color w:val="000000"/>
              </w:rPr>
            </w:pPr>
            <w:r w:rsidRPr="00CD0119">
              <w:rPr>
                <w:b/>
                <w:bCs/>
                <w:lang w:val="es-ES"/>
              </w:rPr>
              <w:t>NO</w:t>
            </w:r>
          </w:p>
        </w:tc>
        <w:tc>
          <w:tcPr>
            <w:tcW w:w="3972" w:type="dxa"/>
          </w:tcPr>
          <w:p w14:paraId="312D1018" w14:textId="77777777" w:rsidR="00C40704" w:rsidRDefault="00C40704" w:rsidP="00C40704">
            <w:pPr>
              <w:jc w:val="both"/>
            </w:pPr>
            <w:r>
              <w:rPr>
                <w:lang w:val="es-ES"/>
              </w:rPr>
              <w:t>Tipo que hace referencia al indicador.</w:t>
            </w:r>
          </w:p>
        </w:tc>
      </w:tr>
      <w:tr w:rsidR="00C40704" w14:paraId="408512F4" w14:textId="77777777" w:rsidTr="00F30E74">
        <w:trPr>
          <w:trHeight w:val="461"/>
        </w:trPr>
        <w:tc>
          <w:tcPr>
            <w:tcW w:w="567" w:type="dxa"/>
          </w:tcPr>
          <w:p w14:paraId="3216BB2D" w14:textId="77777777" w:rsidR="00C40704" w:rsidRPr="00C40704" w:rsidRDefault="00C40704" w:rsidP="00C40704">
            <w:pPr>
              <w:pStyle w:val="Ttulo1"/>
              <w:outlineLvl w:val="0"/>
              <w:rPr>
                <w:color w:val="auto"/>
                <w:lang w:val="es-ES"/>
              </w:rPr>
            </w:pPr>
            <w:bookmarkStart w:id="183" w:name="_Toc105672146"/>
            <w:r w:rsidRPr="00C40704">
              <w:rPr>
                <w:color w:val="auto"/>
                <w:sz w:val="24"/>
                <w:lang w:val="es-ES"/>
              </w:rPr>
              <w:t>PK</w:t>
            </w:r>
            <w:bookmarkEnd w:id="183"/>
          </w:p>
        </w:tc>
        <w:tc>
          <w:tcPr>
            <w:tcW w:w="1417" w:type="dxa"/>
          </w:tcPr>
          <w:p w14:paraId="2D176B77" w14:textId="77777777" w:rsidR="00C40704" w:rsidRDefault="00C40704" w:rsidP="00C40704">
            <w:pPr>
              <w:tabs>
                <w:tab w:val="left" w:pos="6731"/>
              </w:tabs>
              <w:rPr>
                <w:color w:val="000000"/>
                <w:lang w:val="es-ES"/>
              </w:rPr>
            </w:pPr>
            <w:r>
              <w:rPr>
                <w:i/>
                <w:color w:val="000000"/>
                <w:lang w:val="es-ES"/>
              </w:rPr>
              <w:t>fecha</w:t>
            </w:r>
          </w:p>
        </w:tc>
        <w:tc>
          <w:tcPr>
            <w:tcW w:w="3260" w:type="dxa"/>
          </w:tcPr>
          <w:p w14:paraId="76827DF5" w14:textId="77777777" w:rsidR="00C40704" w:rsidRDefault="00C40704" w:rsidP="00C40704">
            <w:pPr>
              <w:tabs>
                <w:tab w:val="left" w:pos="6731"/>
              </w:tabs>
              <w:jc w:val="center"/>
              <w:rPr>
                <w:color w:val="0F0CB0"/>
                <w:lang w:val="es-ES"/>
              </w:rPr>
            </w:pPr>
            <w:r>
              <w:rPr>
                <w:color w:val="0F0CB0"/>
                <w:lang w:val="es-ES"/>
              </w:rPr>
              <w:t>timestamps_with_time_zone</w:t>
            </w:r>
          </w:p>
          <w:p w14:paraId="07271605" w14:textId="77777777" w:rsidR="00C40704" w:rsidRDefault="00C40704" w:rsidP="00C40704">
            <w:pPr>
              <w:tabs>
                <w:tab w:val="left" w:pos="6731"/>
              </w:tabs>
              <w:jc w:val="center"/>
              <w:rPr>
                <w:color w:val="0F0CB0"/>
                <w:lang w:val="es-ES"/>
              </w:rPr>
            </w:pPr>
          </w:p>
        </w:tc>
        <w:tc>
          <w:tcPr>
            <w:tcW w:w="847" w:type="dxa"/>
          </w:tcPr>
          <w:p w14:paraId="01847498" w14:textId="77777777" w:rsidR="00C40704" w:rsidRPr="00CD0119" w:rsidRDefault="00C40704" w:rsidP="00C40704">
            <w:pPr>
              <w:jc w:val="center"/>
              <w:rPr>
                <w:b/>
                <w:bCs/>
              </w:rPr>
            </w:pPr>
            <w:r w:rsidRPr="00CD0119">
              <w:rPr>
                <w:b/>
                <w:bCs/>
                <w:lang w:val="es-ES"/>
              </w:rPr>
              <w:t>NO</w:t>
            </w:r>
          </w:p>
        </w:tc>
        <w:tc>
          <w:tcPr>
            <w:tcW w:w="3972" w:type="dxa"/>
          </w:tcPr>
          <w:p w14:paraId="5179963A" w14:textId="77777777" w:rsidR="00C40704" w:rsidRDefault="00C40704" w:rsidP="00C40704">
            <w:pPr>
              <w:jc w:val="both"/>
            </w:pPr>
            <w:r>
              <w:rPr>
                <w:lang w:val="es-ES"/>
              </w:rPr>
              <w:t>Fecha en la que se produce el indicador.</w:t>
            </w:r>
          </w:p>
        </w:tc>
      </w:tr>
      <w:tr w:rsidR="00C40704" w14:paraId="1104E73D" w14:textId="77777777" w:rsidTr="00F30E74">
        <w:trPr>
          <w:trHeight w:val="569"/>
        </w:trPr>
        <w:tc>
          <w:tcPr>
            <w:tcW w:w="567" w:type="dxa"/>
          </w:tcPr>
          <w:p w14:paraId="4C34DE73" w14:textId="77777777" w:rsidR="00C40704" w:rsidRPr="00C40704" w:rsidRDefault="00C40704" w:rsidP="00C40704">
            <w:pPr>
              <w:pStyle w:val="Ttulo1"/>
              <w:outlineLvl w:val="0"/>
              <w:rPr>
                <w:color w:val="auto"/>
                <w:lang w:val="es-ES"/>
              </w:rPr>
            </w:pPr>
          </w:p>
        </w:tc>
        <w:tc>
          <w:tcPr>
            <w:tcW w:w="1417" w:type="dxa"/>
          </w:tcPr>
          <w:p w14:paraId="2346CA61" w14:textId="77777777" w:rsidR="00C40704" w:rsidRDefault="00C40704" w:rsidP="00C40704"/>
          <w:p w14:paraId="6DCEB497" w14:textId="77777777" w:rsidR="00C40704" w:rsidRDefault="00C40704" w:rsidP="00C40704">
            <w:pPr>
              <w:tabs>
                <w:tab w:val="left" w:pos="6731"/>
              </w:tabs>
              <w:rPr>
                <w:color w:val="000000"/>
                <w:lang w:val="es-ES"/>
              </w:rPr>
            </w:pPr>
          </w:p>
          <w:p w14:paraId="2DF2FE64" w14:textId="77777777" w:rsidR="00C40704" w:rsidRDefault="00C40704" w:rsidP="00C40704">
            <w:pPr>
              <w:tabs>
                <w:tab w:val="left" w:pos="6731"/>
              </w:tabs>
              <w:rPr>
                <w:color w:val="000000"/>
                <w:lang w:val="es-ES"/>
              </w:rPr>
            </w:pPr>
            <w:r>
              <w:rPr>
                <w:i/>
                <w:color w:val="000000"/>
                <w:lang w:val="es-ES"/>
              </w:rPr>
              <w:t>Valor_in</w:t>
            </w:r>
          </w:p>
          <w:p w14:paraId="5E160DC8" w14:textId="77777777" w:rsidR="00C40704" w:rsidRDefault="00C40704" w:rsidP="00C40704"/>
        </w:tc>
        <w:tc>
          <w:tcPr>
            <w:tcW w:w="3260" w:type="dxa"/>
          </w:tcPr>
          <w:p w14:paraId="0F1B8820" w14:textId="77777777" w:rsidR="00C40704" w:rsidRDefault="00C40704" w:rsidP="00C40704"/>
          <w:p w14:paraId="2E41FEA1" w14:textId="77777777" w:rsidR="00C40704" w:rsidRDefault="00C40704" w:rsidP="00C40704">
            <w:pPr>
              <w:tabs>
                <w:tab w:val="left" w:pos="6731"/>
              </w:tabs>
              <w:jc w:val="center"/>
              <w:rPr>
                <w:color w:val="0F0CB0"/>
                <w:lang w:val="es-ES"/>
              </w:rPr>
            </w:pPr>
          </w:p>
          <w:p w14:paraId="34D23983" w14:textId="650EA54C" w:rsidR="00C40704" w:rsidRDefault="00C40704" w:rsidP="00C40704">
            <w:pPr>
              <w:tabs>
                <w:tab w:val="left" w:pos="6731"/>
              </w:tabs>
              <w:jc w:val="center"/>
              <w:rPr>
                <w:color w:val="0F0CB0"/>
                <w:lang w:val="es-ES"/>
              </w:rPr>
            </w:pPr>
            <w:r>
              <w:rPr>
                <w:color w:val="0F0CB0"/>
                <w:lang w:val="es-ES"/>
              </w:rPr>
              <w:t>character_</w:t>
            </w:r>
            <w:r w:rsidR="0008651C">
              <w:rPr>
                <w:color w:val="0F0CB0"/>
                <w:lang w:val="es-ES"/>
              </w:rPr>
              <w:t>varing (</w:t>
            </w:r>
            <w:r>
              <w:rPr>
                <w:color w:val="0F0CB0"/>
                <w:lang w:val="es-ES"/>
              </w:rPr>
              <w:t>10)</w:t>
            </w:r>
          </w:p>
          <w:p w14:paraId="7FF513F4" w14:textId="77777777" w:rsidR="00C40704" w:rsidRDefault="00C40704" w:rsidP="00C40704"/>
        </w:tc>
        <w:tc>
          <w:tcPr>
            <w:tcW w:w="847" w:type="dxa"/>
          </w:tcPr>
          <w:p w14:paraId="780B6EC6" w14:textId="77777777" w:rsidR="00C40704" w:rsidRPr="00CD0119" w:rsidRDefault="00C40704" w:rsidP="00C40704">
            <w:pPr>
              <w:rPr>
                <w:b/>
                <w:bCs/>
              </w:rPr>
            </w:pPr>
          </w:p>
          <w:p w14:paraId="69A59AF0" w14:textId="77777777" w:rsidR="00C40704" w:rsidRPr="00CD0119" w:rsidRDefault="00C40704" w:rsidP="00C40704">
            <w:pPr>
              <w:jc w:val="center"/>
              <w:rPr>
                <w:b/>
                <w:bCs/>
              </w:rPr>
            </w:pPr>
          </w:p>
          <w:p w14:paraId="1135D084" w14:textId="77777777" w:rsidR="00C40704" w:rsidRPr="00CD0119" w:rsidRDefault="00C40704" w:rsidP="00C40704">
            <w:pPr>
              <w:jc w:val="center"/>
              <w:rPr>
                <w:b/>
                <w:bCs/>
                <w:lang w:val="es-ES"/>
              </w:rPr>
            </w:pPr>
          </w:p>
          <w:p w14:paraId="588D1DEF" w14:textId="77777777" w:rsidR="00C40704" w:rsidRPr="00CD0119" w:rsidRDefault="00C40704" w:rsidP="00C40704">
            <w:pPr>
              <w:jc w:val="center"/>
              <w:rPr>
                <w:b/>
                <w:bCs/>
                <w:lang w:val="es-ES"/>
              </w:rPr>
            </w:pPr>
            <w:r w:rsidRPr="00CD0119">
              <w:rPr>
                <w:b/>
                <w:bCs/>
                <w:lang w:val="es-ES"/>
              </w:rPr>
              <w:t>SI</w:t>
            </w:r>
          </w:p>
        </w:tc>
        <w:tc>
          <w:tcPr>
            <w:tcW w:w="3972" w:type="dxa"/>
          </w:tcPr>
          <w:p w14:paraId="38C24CB1" w14:textId="7AFEAF51" w:rsidR="00C40704" w:rsidRDefault="00C40704" w:rsidP="00C40704">
            <w:pPr>
              <w:jc w:val="both"/>
            </w:pPr>
            <w:r>
              <w:rPr>
                <w:color w:val="000000"/>
                <w:lang w:val="es-ES"/>
              </w:rPr>
              <w:t>Valor del tipo String del indicador. Se usará para almacenar el incumplimiento (tipo 3) o las acciones mitigadas (tipo4) y vulnerabilidades (tipo6) para cálculos por día.</w:t>
            </w:r>
          </w:p>
        </w:tc>
      </w:tr>
      <w:tr w:rsidR="00C40704" w14:paraId="7B02A13C" w14:textId="77777777" w:rsidTr="00F30E74">
        <w:trPr>
          <w:trHeight w:val="569"/>
        </w:trPr>
        <w:tc>
          <w:tcPr>
            <w:tcW w:w="567" w:type="dxa"/>
          </w:tcPr>
          <w:p w14:paraId="0427C6D6" w14:textId="77777777" w:rsidR="00C40704" w:rsidRDefault="00C40704" w:rsidP="00C40704">
            <w:pPr>
              <w:pStyle w:val="Ttulo1"/>
              <w:outlineLvl w:val="0"/>
              <w:rPr>
                <w:lang w:val="es-ES"/>
              </w:rPr>
            </w:pPr>
          </w:p>
        </w:tc>
        <w:tc>
          <w:tcPr>
            <w:tcW w:w="1417" w:type="dxa"/>
          </w:tcPr>
          <w:p w14:paraId="0503B1A6" w14:textId="77777777" w:rsidR="00C40704" w:rsidRDefault="00C40704" w:rsidP="00C40704"/>
          <w:p w14:paraId="79C2DFBA" w14:textId="77777777" w:rsidR="00C40704" w:rsidRDefault="00C40704" w:rsidP="00C40704">
            <w:pPr>
              <w:tabs>
                <w:tab w:val="left" w:pos="6731"/>
              </w:tabs>
              <w:rPr>
                <w:color w:val="000000"/>
                <w:lang w:val="es-ES"/>
              </w:rPr>
            </w:pPr>
            <w:r>
              <w:rPr>
                <w:i/>
                <w:color w:val="000000"/>
                <w:lang w:val="es-ES"/>
              </w:rPr>
              <w:t>Valor_n</w:t>
            </w:r>
          </w:p>
          <w:p w14:paraId="440DEC24" w14:textId="77777777" w:rsidR="00C40704" w:rsidRDefault="00C40704" w:rsidP="00C40704"/>
        </w:tc>
        <w:tc>
          <w:tcPr>
            <w:tcW w:w="3260" w:type="dxa"/>
          </w:tcPr>
          <w:p w14:paraId="6528E76F" w14:textId="77777777" w:rsidR="00C40704" w:rsidRDefault="00C40704" w:rsidP="00C40704"/>
          <w:p w14:paraId="6D437CAA" w14:textId="69958E5C" w:rsidR="00C40704" w:rsidRDefault="0008651C" w:rsidP="00C40704">
            <w:pPr>
              <w:tabs>
                <w:tab w:val="left" w:pos="6731"/>
              </w:tabs>
              <w:jc w:val="center"/>
              <w:rPr>
                <w:color w:val="0F0CB0"/>
                <w:lang w:val="es-ES"/>
              </w:rPr>
            </w:pPr>
            <w:r>
              <w:rPr>
                <w:color w:val="0F0CB0"/>
                <w:lang w:val="es-ES"/>
              </w:rPr>
              <w:t>integer (</w:t>
            </w:r>
            <w:r w:rsidR="00C40704">
              <w:rPr>
                <w:color w:val="0F0CB0"/>
                <w:lang w:val="es-ES"/>
              </w:rPr>
              <w:t>4)</w:t>
            </w:r>
          </w:p>
          <w:p w14:paraId="511282D0" w14:textId="77777777" w:rsidR="00C40704" w:rsidRDefault="00C40704" w:rsidP="00C40704"/>
        </w:tc>
        <w:tc>
          <w:tcPr>
            <w:tcW w:w="847" w:type="dxa"/>
          </w:tcPr>
          <w:p w14:paraId="4E31458C" w14:textId="77777777" w:rsidR="00C40704" w:rsidRPr="00CD0119" w:rsidRDefault="00C40704" w:rsidP="00C40704">
            <w:pPr>
              <w:rPr>
                <w:b/>
                <w:bCs/>
              </w:rPr>
            </w:pPr>
          </w:p>
          <w:p w14:paraId="5345D97C" w14:textId="77777777" w:rsidR="00C40704" w:rsidRPr="00CD0119" w:rsidRDefault="00C40704" w:rsidP="00C40704">
            <w:pPr>
              <w:jc w:val="center"/>
              <w:rPr>
                <w:b/>
                <w:bCs/>
              </w:rPr>
            </w:pPr>
            <w:r w:rsidRPr="00CD0119">
              <w:rPr>
                <w:b/>
                <w:bCs/>
                <w:lang w:val="es-ES"/>
              </w:rPr>
              <w:t>NO</w:t>
            </w:r>
          </w:p>
        </w:tc>
        <w:tc>
          <w:tcPr>
            <w:tcW w:w="3972" w:type="dxa"/>
          </w:tcPr>
          <w:p w14:paraId="39B54AC8" w14:textId="77777777" w:rsidR="00C40704" w:rsidRDefault="00C40704" w:rsidP="00C40704">
            <w:pPr>
              <w:tabs>
                <w:tab w:val="left" w:pos="6731"/>
              </w:tabs>
              <w:jc w:val="both"/>
              <w:rPr>
                <w:color w:val="000000"/>
                <w:lang w:val="es-ES"/>
              </w:rPr>
            </w:pPr>
            <w:r>
              <w:rPr>
                <w:color w:val="000000"/>
                <w:lang w:val="es-ES"/>
              </w:rPr>
              <w:t>Este indicador guardará el valor del indicador que será una media, un porcentaje, un contador, etc.</w:t>
            </w:r>
          </w:p>
        </w:tc>
      </w:tr>
    </w:tbl>
    <w:p w14:paraId="4EE6BB4C" w14:textId="77777777" w:rsidR="00DD6C14" w:rsidRDefault="00DD6C14" w:rsidP="00C40704">
      <w:pPr>
        <w:rPr>
          <w:lang w:val="es-ES"/>
        </w:rPr>
      </w:pPr>
    </w:p>
    <w:p w14:paraId="61C5B0C2" w14:textId="77777777" w:rsidR="00DD6C14" w:rsidRDefault="00DD6C14">
      <w:pPr>
        <w:pStyle w:val="Ttulo1"/>
        <w:rPr>
          <w:sz w:val="24"/>
          <w:lang w:val="es-ES"/>
        </w:rPr>
      </w:pPr>
    </w:p>
    <w:tbl>
      <w:tblPr>
        <w:tblStyle w:val="Tablaconcuadrculaclara"/>
        <w:tblW w:w="10065" w:type="dxa"/>
        <w:tblInd w:w="-714" w:type="dxa"/>
        <w:tblLayout w:type="fixed"/>
        <w:tblLook w:val="04A0" w:firstRow="1" w:lastRow="0" w:firstColumn="1" w:lastColumn="0" w:noHBand="0" w:noVBand="1"/>
      </w:tblPr>
      <w:tblGrid>
        <w:gridCol w:w="407"/>
        <w:gridCol w:w="1445"/>
        <w:gridCol w:w="3325"/>
        <w:gridCol w:w="723"/>
        <w:gridCol w:w="4165"/>
      </w:tblGrid>
      <w:tr w:rsidR="00DD6C14" w14:paraId="33C68328" w14:textId="77777777" w:rsidTr="00B17AFB">
        <w:trPr>
          <w:trHeight w:val="1267"/>
        </w:trPr>
        <w:tc>
          <w:tcPr>
            <w:tcW w:w="5177" w:type="dxa"/>
            <w:gridSpan w:val="3"/>
          </w:tcPr>
          <w:p w14:paraId="3A00A159" w14:textId="77777777" w:rsidR="00DD6C14" w:rsidRPr="00C40704" w:rsidRDefault="007D540E" w:rsidP="00C40704">
            <w:pPr>
              <w:rPr>
                <w:b/>
                <w:i/>
                <w:lang w:val="es-ES"/>
              </w:rPr>
            </w:pPr>
            <w:r w:rsidRPr="00C40704">
              <w:rPr>
                <w:lang w:val="es-ES"/>
              </w:rPr>
              <w:t xml:space="preserve">Tabla: </w:t>
            </w:r>
            <w:r w:rsidRPr="00C40704">
              <w:rPr>
                <w:b/>
                <w:i/>
                <w:lang w:val="es-ES"/>
              </w:rPr>
              <w:t>Indicadores semana</w:t>
            </w:r>
          </w:p>
          <w:p w14:paraId="453AB530" w14:textId="77777777" w:rsidR="00DD6C14" w:rsidRPr="00C40704" w:rsidRDefault="00DD6C14" w:rsidP="00C40704">
            <w:pPr>
              <w:rPr>
                <w:b/>
                <w:i/>
              </w:rPr>
            </w:pPr>
          </w:p>
        </w:tc>
        <w:tc>
          <w:tcPr>
            <w:tcW w:w="4888" w:type="dxa"/>
            <w:gridSpan w:val="2"/>
          </w:tcPr>
          <w:p w14:paraId="7845D4D1" w14:textId="285EDBEE" w:rsidR="00DD6C14" w:rsidRPr="00C40704" w:rsidRDefault="007D540E" w:rsidP="00C40704">
            <w:pPr>
              <w:jc w:val="both"/>
              <w:rPr>
                <w:lang w:val="es-ES"/>
              </w:rPr>
            </w:pPr>
            <w:r w:rsidRPr="00C40704">
              <w:rPr>
                <w:lang w:val="es-ES"/>
              </w:rPr>
              <w:t xml:space="preserve">Esta tabla representa los indicadores del repositorio estadístico de la </w:t>
            </w:r>
            <w:r w:rsidRPr="00C40704">
              <w:rPr>
                <w:b/>
                <w:lang w:val="es-ES"/>
              </w:rPr>
              <w:t xml:space="preserve">BD </w:t>
            </w:r>
            <w:r w:rsidRPr="00C40704">
              <w:rPr>
                <w:lang w:val="es-ES"/>
              </w:rPr>
              <w:t xml:space="preserve">que </w:t>
            </w:r>
            <w:r w:rsidR="00C40704" w:rsidRPr="00C40704">
              <w:rPr>
                <w:lang w:val="es-ES"/>
              </w:rPr>
              <w:t>se guardan</w:t>
            </w:r>
            <w:r w:rsidRPr="00C40704">
              <w:rPr>
                <w:lang w:val="es-ES"/>
              </w:rPr>
              <w:t xml:space="preserve"> cada semana</w:t>
            </w:r>
            <w:r w:rsidRPr="00C40704">
              <w:rPr>
                <w:b/>
                <w:lang w:val="es-ES"/>
              </w:rPr>
              <w:t xml:space="preserve">. </w:t>
            </w:r>
          </w:p>
          <w:p w14:paraId="2A0242B9" w14:textId="77777777" w:rsidR="00DD6C14" w:rsidRPr="00C40704" w:rsidRDefault="007D540E" w:rsidP="00C40704">
            <w:pPr>
              <w:jc w:val="both"/>
            </w:pPr>
            <w:r w:rsidRPr="00C40704">
              <w:rPr>
                <w:lang w:val="es-ES"/>
              </w:rPr>
              <w:t>Esta tabla almacenará una tupla por tipo de indicador y variable cada semana.</w:t>
            </w:r>
          </w:p>
        </w:tc>
      </w:tr>
      <w:tr w:rsidR="00DD6C14" w14:paraId="6D597A07" w14:textId="77777777" w:rsidTr="00B17AFB">
        <w:trPr>
          <w:trHeight w:val="253"/>
        </w:trPr>
        <w:tc>
          <w:tcPr>
            <w:tcW w:w="407" w:type="dxa"/>
            <w:shd w:val="clear" w:color="auto" w:fill="A6A6A6" w:themeFill="background1" w:themeFillShade="A6"/>
          </w:tcPr>
          <w:p w14:paraId="61A2681A" w14:textId="77777777" w:rsidR="00DD6C14" w:rsidRPr="00C40704" w:rsidRDefault="00DD6C14" w:rsidP="00C40704"/>
        </w:tc>
        <w:tc>
          <w:tcPr>
            <w:tcW w:w="1445" w:type="dxa"/>
            <w:shd w:val="clear" w:color="auto" w:fill="A6A6A6" w:themeFill="background1" w:themeFillShade="A6"/>
          </w:tcPr>
          <w:p w14:paraId="2E808DBB" w14:textId="77777777" w:rsidR="00DD6C14" w:rsidRPr="00C40704" w:rsidRDefault="007D540E" w:rsidP="00C40704">
            <w:r w:rsidRPr="00C40704">
              <w:rPr>
                <w:lang w:val="es-ES"/>
              </w:rPr>
              <w:t xml:space="preserve">Campo </w:t>
            </w:r>
          </w:p>
        </w:tc>
        <w:tc>
          <w:tcPr>
            <w:tcW w:w="3325" w:type="dxa"/>
            <w:shd w:val="clear" w:color="auto" w:fill="A6A6A6" w:themeFill="background1" w:themeFillShade="A6"/>
          </w:tcPr>
          <w:p w14:paraId="14CA0213" w14:textId="77777777" w:rsidR="00DD6C14" w:rsidRPr="00C40704" w:rsidRDefault="007D540E" w:rsidP="00C40704">
            <w:r w:rsidRPr="00C40704">
              <w:rPr>
                <w:lang w:val="es-ES"/>
              </w:rPr>
              <w:t>Tipo</w:t>
            </w:r>
          </w:p>
        </w:tc>
        <w:tc>
          <w:tcPr>
            <w:tcW w:w="723" w:type="dxa"/>
            <w:shd w:val="clear" w:color="auto" w:fill="A6A6A6" w:themeFill="background1" w:themeFillShade="A6"/>
          </w:tcPr>
          <w:p w14:paraId="24BE3CCA" w14:textId="77777777" w:rsidR="00DD6C14" w:rsidRPr="00C40704" w:rsidRDefault="007D540E" w:rsidP="00C40704">
            <w:r w:rsidRPr="00C40704">
              <w:rPr>
                <w:lang w:val="es-ES"/>
              </w:rPr>
              <w:t>Nulo</w:t>
            </w:r>
          </w:p>
        </w:tc>
        <w:tc>
          <w:tcPr>
            <w:tcW w:w="4165" w:type="dxa"/>
            <w:shd w:val="clear" w:color="auto" w:fill="A6A6A6" w:themeFill="background1" w:themeFillShade="A6"/>
          </w:tcPr>
          <w:p w14:paraId="312ED977" w14:textId="77777777" w:rsidR="00DD6C14" w:rsidRPr="00C40704" w:rsidRDefault="007D540E" w:rsidP="00C40704">
            <w:r w:rsidRPr="00C40704">
              <w:rPr>
                <w:lang w:val="es-ES"/>
              </w:rPr>
              <w:t>Descripción</w:t>
            </w:r>
          </w:p>
        </w:tc>
      </w:tr>
      <w:tr w:rsidR="00DD6C14" w14:paraId="4143FF93" w14:textId="77777777" w:rsidTr="00B17AFB">
        <w:trPr>
          <w:trHeight w:val="506"/>
        </w:trPr>
        <w:tc>
          <w:tcPr>
            <w:tcW w:w="407" w:type="dxa"/>
          </w:tcPr>
          <w:p w14:paraId="1CAB498B" w14:textId="77777777" w:rsidR="00DD6C14" w:rsidRPr="00C40704" w:rsidRDefault="00DD6C14" w:rsidP="00C40704"/>
        </w:tc>
        <w:tc>
          <w:tcPr>
            <w:tcW w:w="1445" w:type="dxa"/>
          </w:tcPr>
          <w:p w14:paraId="72311BA8" w14:textId="77777777" w:rsidR="00DD6C14" w:rsidRPr="00C40704" w:rsidRDefault="00DD6C14" w:rsidP="00C40704">
            <w:pPr>
              <w:rPr>
                <w:color w:val="000000"/>
                <w:lang w:val="es-ES"/>
              </w:rPr>
            </w:pPr>
          </w:p>
          <w:p w14:paraId="60FEE4C8" w14:textId="77777777" w:rsidR="00DD6C14" w:rsidRPr="00C40704" w:rsidRDefault="007D540E" w:rsidP="00C40704">
            <w:pPr>
              <w:rPr>
                <w:color w:val="000000"/>
                <w:lang w:val="es-ES"/>
              </w:rPr>
            </w:pPr>
            <w:r w:rsidRPr="00C40704">
              <w:rPr>
                <w:i/>
                <w:color w:val="000000"/>
                <w:lang w:val="es-ES"/>
              </w:rPr>
              <w:t>tipo</w:t>
            </w:r>
          </w:p>
        </w:tc>
        <w:tc>
          <w:tcPr>
            <w:tcW w:w="3325" w:type="dxa"/>
          </w:tcPr>
          <w:p w14:paraId="2D9BA419" w14:textId="77777777" w:rsidR="00DD6C14" w:rsidRPr="00C40704" w:rsidRDefault="00DD6C14" w:rsidP="00C40704">
            <w:pPr>
              <w:jc w:val="center"/>
              <w:rPr>
                <w:color w:val="000000"/>
              </w:rPr>
            </w:pPr>
          </w:p>
          <w:p w14:paraId="46F32BF2" w14:textId="0DE689EE" w:rsidR="00DD6C14" w:rsidRPr="00C40704" w:rsidRDefault="00C40704" w:rsidP="00C40704">
            <w:pPr>
              <w:jc w:val="center"/>
              <w:rPr>
                <w:color w:val="0F0CB0"/>
                <w:lang w:val="es-ES"/>
              </w:rPr>
            </w:pPr>
            <w:r w:rsidRPr="00C40704">
              <w:rPr>
                <w:color w:val="0F0CB0"/>
                <w:lang w:val="es-ES"/>
              </w:rPr>
              <w:t>integer (</w:t>
            </w:r>
            <w:r w:rsidR="007D540E" w:rsidRPr="00C40704">
              <w:rPr>
                <w:color w:val="0F0CB0"/>
                <w:lang w:val="es-ES"/>
              </w:rPr>
              <w:t>4)</w:t>
            </w:r>
          </w:p>
        </w:tc>
        <w:tc>
          <w:tcPr>
            <w:tcW w:w="723" w:type="dxa"/>
          </w:tcPr>
          <w:p w14:paraId="79E9CD16" w14:textId="77777777" w:rsidR="00DD6C14" w:rsidRPr="00CD0119" w:rsidRDefault="00DD6C14" w:rsidP="00C40704">
            <w:pPr>
              <w:rPr>
                <w:b/>
                <w:bCs/>
                <w:color w:val="000000"/>
              </w:rPr>
            </w:pPr>
          </w:p>
          <w:p w14:paraId="196DAD98" w14:textId="77777777" w:rsidR="00DD6C14" w:rsidRPr="00CD0119" w:rsidRDefault="007D540E" w:rsidP="00C40704">
            <w:pPr>
              <w:rPr>
                <w:b/>
                <w:bCs/>
                <w:color w:val="000000"/>
              </w:rPr>
            </w:pPr>
            <w:r w:rsidRPr="00CD0119">
              <w:rPr>
                <w:b/>
                <w:bCs/>
                <w:lang w:val="es-ES"/>
              </w:rPr>
              <w:t>NO</w:t>
            </w:r>
          </w:p>
        </w:tc>
        <w:tc>
          <w:tcPr>
            <w:tcW w:w="4165" w:type="dxa"/>
          </w:tcPr>
          <w:p w14:paraId="1FA96993" w14:textId="77777777" w:rsidR="00DD6C14" w:rsidRPr="00C40704" w:rsidRDefault="007D540E" w:rsidP="00C40704">
            <w:pPr>
              <w:rPr>
                <w:color w:val="000000"/>
              </w:rPr>
            </w:pPr>
            <w:r w:rsidRPr="00C40704">
              <w:rPr>
                <w:lang w:val="es-ES"/>
              </w:rPr>
              <w:t>Tipo que hace referencia al indicador.</w:t>
            </w:r>
          </w:p>
        </w:tc>
      </w:tr>
      <w:tr w:rsidR="00DD6C14" w14:paraId="2C89368E" w14:textId="77777777" w:rsidTr="00B17AFB">
        <w:trPr>
          <w:trHeight w:val="437"/>
        </w:trPr>
        <w:tc>
          <w:tcPr>
            <w:tcW w:w="407" w:type="dxa"/>
          </w:tcPr>
          <w:p w14:paraId="68B075B4" w14:textId="77777777" w:rsidR="00DD6C14" w:rsidRPr="00C40704" w:rsidRDefault="00DD6C14" w:rsidP="00C40704"/>
        </w:tc>
        <w:tc>
          <w:tcPr>
            <w:tcW w:w="1445" w:type="dxa"/>
          </w:tcPr>
          <w:p w14:paraId="54A06949" w14:textId="77777777" w:rsidR="00DD6C14" w:rsidRPr="00C40704" w:rsidRDefault="007D540E" w:rsidP="00C40704">
            <w:r w:rsidRPr="00C40704">
              <w:rPr>
                <w:lang w:val="es-ES"/>
              </w:rPr>
              <w:t>año</w:t>
            </w:r>
          </w:p>
        </w:tc>
        <w:tc>
          <w:tcPr>
            <w:tcW w:w="3325" w:type="dxa"/>
          </w:tcPr>
          <w:p w14:paraId="28F3E8C4" w14:textId="18F61D52" w:rsidR="00DD6C14" w:rsidRPr="00C40704" w:rsidRDefault="00C40704" w:rsidP="00C40704">
            <w:pPr>
              <w:jc w:val="center"/>
              <w:rPr>
                <w:color w:val="0F0CB0"/>
                <w:lang w:val="es-ES"/>
              </w:rPr>
            </w:pPr>
            <w:r w:rsidRPr="00C40704">
              <w:rPr>
                <w:color w:val="0F0CB0"/>
                <w:lang w:val="es-ES"/>
              </w:rPr>
              <w:t>integer (</w:t>
            </w:r>
            <w:r w:rsidR="007D540E" w:rsidRPr="00C40704">
              <w:rPr>
                <w:color w:val="0F0CB0"/>
                <w:lang w:val="es-ES"/>
              </w:rPr>
              <w:t>4)</w:t>
            </w:r>
          </w:p>
        </w:tc>
        <w:tc>
          <w:tcPr>
            <w:tcW w:w="723" w:type="dxa"/>
          </w:tcPr>
          <w:p w14:paraId="3035797A" w14:textId="77777777" w:rsidR="00DD6C14" w:rsidRPr="00CD0119" w:rsidRDefault="007D540E" w:rsidP="00C40704">
            <w:pPr>
              <w:rPr>
                <w:b/>
                <w:bCs/>
              </w:rPr>
            </w:pPr>
            <w:r w:rsidRPr="00CD0119">
              <w:rPr>
                <w:b/>
                <w:bCs/>
                <w:lang w:val="es-ES"/>
              </w:rPr>
              <w:t>NO</w:t>
            </w:r>
          </w:p>
        </w:tc>
        <w:tc>
          <w:tcPr>
            <w:tcW w:w="4165" w:type="dxa"/>
          </w:tcPr>
          <w:p w14:paraId="0E8201BC" w14:textId="77777777" w:rsidR="00DD6C14" w:rsidRPr="00C40704" w:rsidRDefault="007D540E" w:rsidP="00C40704">
            <w:r w:rsidRPr="00C40704">
              <w:rPr>
                <w:lang w:val="es-ES"/>
              </w:rPr>
              <w:t>Año que hace referencia la semana.</w:t>
            </w:r>
          </w:p>
        </w:tc>
      </w:tr>
      <w:tr w:rsidR="00DD6C14" w14:paraId="79BE8AC2" w14:textId="77777777" w:rsidTr="00B17AFB">
        <w:trPr>
          <w:trHeight w:val="437"/>
        </w:trPr>
        <w:tc>
          <w:tcPr>
            <w:tcW w:w="407" w:type="dxa"/>
          </w:tcPr>
          <w:p w14:paraId="26FEB456" w14:textId="77777777" w:rsidR="00DD6C14" w:rsidRPr="00C40704" w:rsidRDefault="00DD6C14" w:rsidP="00C40704"/>
        </w:tc>
        <w:tc>
          <w:tcPr>
            <w:tcW w:w="1445" w:type="dxa"/>
          </w:tcPr>
          <w:p w14:paraId="14591D6A" w14:textId="77777777" w:rsidR="00DD6C14" w:rsidRPr="00C40704" w:rsidRDefault="007D540E" w:rsidP="00C40704">
            <w:r w:rsidRPr="00C40704">
              <w:rPr>
                <w:i/>
                <w:lang w:val="es-ES"/>
              </w:rPr>
              <w:t>semana</w:t>
            </w:r>
          </w:p>
        </w:tc>
        <w:tc>
          <w:tcPr>
            <w:tcW w:w="3325" w:type="dxa"/>
          </w:tcPr>
          <w:p w14:paraId="39CA1AA3" w14:textId="507A6B1B" w:rsidR="00DD6C14" w:rsidRPr="00C40704" w:rsidRDefault="00C40704" w:rsidP="00C40704">
            <w:pPr>
              <w:jc w:val="center"/>
              <w:rPr>
                <w:color w:val="0F0CB0"/>
                <w:lang w:val="es-ES"/>
              </w:rPr>
            </w:pPr>
            <w:r w:rsidRPr="00C40704">
              <w:rPr>
                <w:color w:val="0F0CB0"/>
                <w:lang w:val="es-ES"/>
              </w:rPr>
              <w:t>integer (</w:t>
            </w:r>
            <w:r w:rsidR="007D540E" w:rsidRPr="00C40704">
              <w:rPr>
                <w:color w:val="0F0CB0"/>
                <w:lang w:val="es-ES"/>
              </w:rPr>
              <w:t>4)</w:t>
            </w:r>
          </w:p>
        </w:tc>
        <w:tc>
          <w:tcPr>
            <w:tcW w:w="723" w:type="dxa"/>
          </w:tcPr>
          <w:p w14:paraId="196CC2B9" w14:textId="77777777" w:rsidR="00DD6C14" w:rsidRPr="00CD0119" w:rsidRDefault="007D540E" w:rsidP="00C40704">
            <w:pPr>
              <w:rPr>
                <w:b/>
                <w:bCs/>
                <w:lang w:val="es-ES"/>
              </w:rPr>
            </w:pPr>
            <w:r w:rsidRPr="00CD0119">
              <w:rPr>
                <w:b/>
                <w:bCs/>
                <w:lang w:val="es-ES"/>
              </w:rPr>
              <w:t>NO</w:t>
            </w:r>
          </w:p>
        </w:tc>
        <w:tc>
          <w:tcPr>
            <w:tcW w:w="4165" w:type="dxa"/>
          </w:tcPr>
          <w:p w14:paraId="7C76EF12" w14:textId="77777777" w:rsidR="00DD6C14" w:rsidRPr="00C40704" w:rsidRDefault="007D540E" w:rsidP="00C40704">
            <w:r w:rsidRPr="00C40704">
              <w:rPr>
                <w:lang w:val="es-ES"/>
              </w:rPr>
              <w:t>Semana en que se calcula el indicador.</w:t>
            </w:r>
          </w:p>
        </w:tc>
      </w:tr>
      <w:tr w:rsidR="00DD6C14" w14:paraId="41DFF1AE" w14:textId="77777777" w:rsidTr="00B17AFB">
        <w:trPr>
          <w:trHeight w:val="437"/>
        </w:trPr>
        <w:tc>
          <w:tcPr>
            <w:tcW w:w="407" w:type="dxa"/>
          </w:tcPr>
          <w:p w14:paraId="1DDE332F" w14:textId="77777777" w:rsidR="00DD6C14" w:rsidRDefault="00DD6C14" w:rsidP="00C40704"/>
        </w:tc>
        <w:tc>
          <w:tcPr>
            <w:tcW w:w="1445" w:type="dxa"/>
          </w:tcPr>
          <w:p w14:paraId="705E4B8B" w14:textId="77777777" w:rsidR="00DD6C14" w:rsidRDefault="00DD6C14" w:rsidP="00C40704"/>
          <w:p w14:paraId="6C84F98C" w14:textId="77777777" w:rsidR="00DD6C14" w:rsidRDefault="00DD6C14" w:rsidP="00C40704">
            <w:pPr>
              <w:rPr>
                <w:i/>
                <w:color w:val="000000"/>
                <w:lang w:val="es-ES"/>
              </w:rPr>
            </w:pPr>
          </w:p>
          <w:p w14:paraId="446658FC" w14:textId="77777777" w:rsidR="00DD6C14" w:rsidRDefault="007D540E" w:rsidP="00C40704">
            <w:pPr>
              <w:rPr>
                <w:i/>
                <w:color w:val="000000"/>
                <w:lang w:val="es-ES"/>
              </w:rPr>
            </w:pPr>
            <w:r>
              <w:rPr>
                <w:i/>
                <w:color w:val="000000"/>
                <w:lang w:val="es-ES"/>
              </w:rPr>
              <w:t>Valor_in</w:t>
            </w:r>
          </w:p>
        </w:tc>
        <w:tc>
          <w:tcPr>
            <w:tcW w:w="3325" w:type="dxa"/>
          </w:tcPr>
          <w:p w14:paraId="25708F65" w14:textId="77777777" w:rsidR="00DD6C14" w:rsidRDefault="00DD6C14" w:rsidP="00C40704"/>
          <w:p w14:paraId="6A39D2FB" w14:textId="77777777" w:rsidR="00DD6C14" w:rsidRDefault="00DD6C14" w:rsidP="00C40704"/>
          <w:p w14:paraId="475FD75A" w14:textId="422417A3" w:rsidR="00DD6C14" w:rsidRDefault="007D540E" w:rsidP="00C40704">
            <w:pPr>
              <w:rPr>
                <w:color w:val="0F0CB0"/>
                <w:lang w:val="es-ES"/>
              </w:rPr>
            </w:pPr>
            <w:r>
              <w:rPr>
                <w:color w:val="0F0CB0"/>
                <w:lang w:val="es-ES"/>
              </w:rPr>
              <w:t>character_</w:t>
            </w:r>
            <w:r w:rsidR="00C40704">
              <w:rPr>
                <w:color w:val="0F0CB0"/>
                <w:lang w:val="es-ES"/>
              </w:rPr>
              <w:t>varing (</w:t>
            </w:r>
            <w:r>
              <w:rPr>
                <w:color w:val="0F0CB0"/>
                <w:lang w:val="es-ES"/>
              </w:rPr>
              <w:t>10)</w:t>
            </w:r>
          </w:p>
        </w:tc>
        <w:tc>
          <w:tcPr>
            <w:tcW w:w="723" w:type="dxa"/>
          </w:tcPr>
          <w:p w14:paraId="42D56E50" w14:textId="77777777" w:rsidR="00DD6C14" w:rsidRPr="00CD0119" w:rsidRDefault="00DD6C14" w:rsidP="00C40704">
            <w:pPr>
              <w:rPr>
                <w:b/>
                <w:bCs/>
              </w:rPr>
            </w:pPr>
          </w:p>
          <w:p w14:paraId="10F5CC01" w14:textId="77777777" w:rsidR="00DD6C14" w:rsidRPr="00CD0119" w:rsidRDefault="00DD6C14" w:rsidP="00C40704">
            <w:pPr>
              <w:rPr>
                <w:b/>
                <w:bCs/>
              </w:rPr>
            </w:pPr>
          </w:p>
          <w:p w14:paraId="40A00D24" w14:textId="77777777" w:rsidR="00DD6C14" w:rsidRPr="00CD0119" w:rsidRDefault="007D540E" w:rsidP="00C40704">
            <w:pPr>
              <w:rPr>
                <w:b/>
                <w:bCs/>
              </w:rPr>
            </w:pPr>
            <w:r w:rsidRPr="00CD0119">
              <w:rPr>
                <w:b/>
                <w:bCs/>
                <w:lang w:val="es-ES"/>
              </w:rPr>
              <w:t>SI</w:t>
            </w:r>
          </w:p>
        </w:tc>
        <w:tc>
          <w:tcPr>
            <w:tcW w:w="4165" w:type="dxa"/>
          </w:tcPr>
          <w:p w14:paraId="5725028E" w14:textId="76DDE848" w:rsidR="00DD6C14" w:rsidRDefault="007D540E" w:rsidP="00C40704">
            <w:pPr>
              <w:jc w:val="both"/>
              <w:rPr>
                <w:color w:val="000000"/>
                <w:lang w:val="es-ES"/>
              </w:rPr>
            </w:pPr>
            <w:r>
              <w:rPr>
                <w:color w:val="000000"/>
                <w:lang w:val="es-ES"/>
              </w:rPr>
              <w:t xml:space="preserve">Valor del tipo String del indicador. Se usará para almacenar el incumplimiento (tipo 3) o las acciones mitigadas (tipo4) y vulnerabilidades (tipo6) para </w:t>
            </w:r>
            <w:r w:rsidR="00C40704">
              <w:rPr>
                <w:color w:val="000000"/>
                <w:lang w:val="es-ES"/>
              </w:rPr>
              <w:t>cálculos</w:t>
            </w:r>
            <w:r>
              <w:rPr>
                <w:color w:val="000000"/>
                <w:lang w:val="es-ES"/>
              </w:rPr>
              <w:t xml:space="preserve"> por semana.</w:t>
            </w:r>
          </w:p>
        </w:tc>
      </w:tr>
      <w:tr w:rsidR="00DD6C14" w14:paraId="7CA355ED" w14:textId="77777777" w:rsidTr="00B17AFB">
        <w:trPr>
          <w:trHeight w:val="437"/>
        </w:trPr>
        <w:tc>
          <w:tcPr>
            <w:tcW w:w="407" w:type="dxa"/>
          </w:tcPr>
          <w:p w14:paraId="47476FDC" w14:textId="77777777" w:rsidR="00DD6C14" w:rsidRDefault="00DD6C14" w:rsidP="00C40704"/>
        </w:tc>
        <w:tc>
          <w:tcPr>
            <w:tcW w:w="1445" w:type="dxa"/>
          </w:tcPr>
          <w:p w14:paraId="1A9B27FC" w14:textId="77777777" w:rsidR="00DD6C14" w:rsidRDefault="007D540E" w:rsidP="00C40704">
            <w:pPr>
              <w:rPr>
                <w:color w:val="000000"/>
                <w:lang w:val="es-ES"/>
              </w:rPr>
            </w:pPr>
            <w:r>
              <w:rPr>
                <w:i/>
                <w:color w:val="000000"/>
                <w:lang w:val="es-ES"/>
              </w:rPr>
              <w:t>Valor_n</w:t>
            </w:r>
          </w:p>
          <w:p w14:paraId="4D59B8F3" w14:textId="77777777" w:rsidR="00DD6C14" w:rsidRDefault="00DD6C14" w:rsidP="00C40704"/>
        </w:tc>
        <w:tc>
          <w:tcPr>
            <w:tcW w:w="3325" w:type="dxa"/>
          </w:tcPr>
          <w:p w14:paraId="06192A48" w14:textId="55FC8366" w:rsidR="00DD6C14" w:rsidRDefault="00C40704" w:rsidP="00C40704">
            <w:pPr>
              <w:rPr>
                <w:color w:val="0F0CB0"/>
                <w:lang w:val="es-ES"/>
              </w:rPr>
            </w:pPr>
            <w:r>
              <w:rPr>
                <w:color w:val="0F0CB0"/>
                <w:lang w:val="es-ES"/>
              </w:rPr>
              <w:t>integer (</w:t>
            </w:r>
            <w:r w:rsidR="007D540E">
              <w:rPr>
                <w:color w:val="0F0CB0"/>
                <w:lang w:val="es-ES"/>
              </w:rPr>
              <w:t>4)</w:t>
            </w:r>
          </w:p>
          <w:p w14:paraId="0E77C422" w14:textId="77777777" w:rsidR="00DD6C14" w:rsidRDefault="00DD6C14" w:rsidP="00C40704"/>
        </w:tc>
        <w:tc>
          <w:tcPr>
            <w:tcW w:w="723" w:type="dxa"/>
          </w:tcPr>
          <w:p w14:paraId="23ABF3C4" w14:textId="77777777" w:rsidR="00DD6C14" w:rsidRPr="00CD0119" w:rsidRDefault="007D540E" w:rsidP="00C40704">
            <w:pPr>
              <w:rPr>
                <w:b/>
                <w:bCs/>
              </w:rPr>
            </w:pPr>
            <w:r w:rsidRPr="00CD0119">
              <w:rPr>
                <w:b/>
                <w:bCs/>
                <w:lang w:val="es-ES"/>
              </w:rPr>
              <w:t>NO</w:t>
            </w:r>
          </w:p>
        </w:tc>
        <w:tc>
          <w:tcPr>
            <w:tcW w:w="4165" w:type="dxa"/>
          </w:tcPr>
          <w:p w14:paraId="16B36E83" w14:textId="77777777" w:rsidR="00DD6C14" w:rsidRDefault="007D540E" w:rsidP="00C40704">
            <w:pPr>
              <w:jc w:val="both"/>
              <w:rPr>
                <w:color w:val="000000"/>
                <w:lang w:val="es-ES"/>
              </w:rPr>
            </w:pPr>
            <w:r>
              <w:rPr>
                <w:color w:val="000000"/>
                <w:lang w:val="es-ES"/>
              </w:rPr>
              <w:t>Este indicador guardará el valor del indicador que será una media, un porcentaje, un contador, etc.</w:t>
            </w:r>
          </w:p>
        </w:tc>
      </w:tr>
    </w:tbl>
    <w:p w14:paraId="21246A19" w14:textId="77777777" w:rsidR="00DD6C14" w:rsidRDefault="00DD6C14" w:rsidP="00987A00">
      <w:pPr>
        <w:rPr>
          <w:lang w:val="es-ES"/>
        </w:rPr>
      </w:pPr>
    </w:p>
    <w:tbl>
      <w:tblPr>
        <w:tblStyle w:val="Tablaconcuadrculaclara"/>
        <w:tblpPr w:leftFromText="141" w:rightFromText="141" w:vertAnchor="text" w:horzAnchor="margin" w:tblpXSpec="center" w:tblpY="68"/>
        <w:tblW w:w="10063" w:type="dxa"/>
        <w:tblLayout w:type="fixed"/>
        <w:tblLook w:val="04A0" w:firstRow="1" w:lastRow="0" w:firstColumn="1" w:lastColumn="0" w:noHBand="0" w:noVBand="1"/>
      </w:tblPr>
      <w:tblGrid>
        <w:gridCol w:w="567"/>
        <w:gridCol w:w="1417"/>
        <w:gridCol w:w="3260"/>
        <w:gridCol w:w="709"/>
        <w:gridCol w:w="4110"/>
      </w:tblGrid>
      <w:tr w:rsidR="00C40704" w14:paraId="415B5072" w14:textId="77777777" w:rsidTr="00C40704">
        <w:tc>
          <w:tcPr>
            <w:tcW w:w="5244" w:type="dxa"/>
            <w:gridSpan w:val="3"/>
          </w:tcPr>
          <w:p w14:paraId="1C7C8BBC" w14:textId="77777777" w:rsidR="00C40704" w:rsidRPr="00C40704" w:rsidRDefault="00C40704" w:rsidP="00C40704">
            <w:r w:rsidRPr="00C40704">
              <w:rPr>
                <w:lang w:val="es-ES"/>
              </w:rPr>
              <w:t xml:space="preserve">Tabla: </w:t>
            </w:r>
            <w:r w:rsidRPr="00C40704">
              <w:rPr>
                <w:b/>
                <w:i/>
                <w:lang w:val="es-ES"/>
              </w:rPr>
              <w:t>Indicadores mes</w:t>
            </w:r>
          </w:p>
        </w:tc>
        <w:tc>
          <w:tcPr>
            <w:tcW w:w="4819" w:type="dxa"/>
            <w:gridSpan w:val="2"/>
          </w:tcPr>
          <w:p w14:paraId="71097F97" w14:textId="5D4C042C" w:rsidR="00C40704" w:rsidRPr="00C40704" w:rsidRDefault="00C40704" w:rsidP="00C40704">
            <w:pPr>
              <w:rPr>
                <w:lang w:val="es-ES"/>
              </w:rPr>
            </w:pPr>
            <w:r w:rsidRPr="00C40704">
              <w:rPr>
                <w:lang w:val="es-ES"/>
              </w:rPr>
              <w:t xml:space="preserve">Esta tabla representa los indicadores del repositorio estadístico de la </w:t>
            </w:r>
            <w:r w:rsidRPr="00C40704">
              <w:rPr>
                <w:b/>
                <w:lang w:val="es-ES"/>
              </w:rPr>
              <w:t xml:space="preserve">BD </w:t>
            </w:r>
            <w:r w:rsidRPr="00C40704">
              <w:rPr>
                <w:lang w:val="es-ES"/>
              </w:rPr>
              <w:t>que se guardan cada mes</w:t>
            </w:r>
            <w:r w:rsidRPr="00C40704">
              <w:rPr>
                <w:b/>
                <w:lang w:val="es-ES"/>
              </w:rPr>
              <w:t xml:space="preserve">. </w:t>
            </w:r>
          </w:p>
          <w:p w14:paraId="1470AAF6" w14:textId="77777777" w:rsidR="00C40704" w:rsidRPr="00C40704" w:rsidRDefault="00C40704" w:rsidP="00C40704">
            <w:r w:rsidRPr="00C40704">
              <w:rPr>
                <w:lang w:val="es-ES"/>
              </w:rPr>
              <w:t>Esta tabla almacenará una tupla por tipo de indicador y variable cada mes.</w:t>
            </w:r>
          </w:p>
        </w:tc>
      </w:tr>
      <w:tr w:rsidR="00C40704" w14:paraId="08B07A59" w14:textId="77777777" w:rsidTr="00C40704">
        <w:tc>
          <w:tcPr>
            <w:tcW w:w="567" w:type="dxa"/>
            <w:vMerge w:val="restart"/>
            <w:shd w:val="clear" w:color="auto" w:fill="A6A6A6" w:themeFill="background1" w:themeFillShade="A6"/>
          </w:tcPr>
          <w:p w14:paraId="6729FE47" w14:textId="77777777" w:rsidR="00C40704" w:rsidRDefault="00C40704" w:rsidP="00C40704"/>
        </w:tc>
        <w:tc>
          <w:tcPr>
            <w:tcW w:w="1417" w:type="dxa"/>
            <w:vMerge w:val="restart"/>
            <w:shd w:val="clear" w:color="auto" w:fill="A6A6A6" w:themeFill="background1" w:themeFillShade="A6"/>
          </w:tcPr>
          <w:p w14:paraId="510CD3F7" w14:textId="77777777" w:rsidR="00C40704" w:rsidRPr="00C40704" w:rsidRDefault="00C40704" w:rsidP="00C40704">
            <w:r w:rsidRPr="00C40704">
              <w:rPr>
                <w:lang w:val="es-ES"/>
              </w:rPr>
              <w:t xml:space="preserve">Campo </w:t>
            </w:r>
          </w:p>
        </w:tc>
        <w:tc>
          <w:tcPr>
            <w:tcW w:w="3260" w:type="dxa"/>
            <w:vMerge w:val="restart"/>
            <w:shd w:val="clear" w:color="auto" w:fill="A6A6A6" w:themeFill="background1" w:themeFillShade="A6"/>
          </w:tcPr>
          <w:p w14:paraId="742C9354" w14:textId="77777777" w:rsidR="00C40704" w:rsidRPr="00C40704" w:rsidRDefault="00C40704" w:rsidP="00C40704">
            <w:r w:rsidRPr="00C40704">
              <w:rPr>
                <w:lang w:val="es-ES"/>
              </w:rPr>
              <w:t>Tipo</w:t>
            </w:r>
          </w:p>
        </w:tc>
        <w:tc>
          <w:tcPr>
            <w:tcW w:w="709" w:type="dxa"/>
            <w:shd w:val="clear" w:color="auto" w:fill="A6A6A6" w:themeFill="background1" w:themeFillShade="A6"/>
          </w:tcPr>
          <w:p w14:paraId="6D1CED3B" w14:textId="77777777" w:rsidR="00C40704" w:rsidRPr="00C40704" w:rsidRDefault="00C40704" w:rsidP="00C40704">
            <w:r w:rsidRPr="00C40704">
              <w:rPr>
                <w:lang w:val="es-ES"/>
              </w:rPr>
              <w:t>Nulo</w:t>
            </w:r>
          </w:p>
        </w:tc>
        <w:tc>
          <w:tcPr>
            <w:tcW w:w="4110" w:type="dxa"/>
            <w:shd w:val="clear" w:color="auto" w:fill="A6A6A6" w:themeFill="background1" w:themeFillShade="A6"/>
          </w:tcPr>
          <w:p w14:paraId="09C5EA0C" w14:textId="77777777" w:rsidR="00C40704" w:rsidRPr="00C40704" w:rsidRDefault="00C40704" w:rsidP="00C40704">
            <w:r w:rsidRPr="00C40704">
              <w:rPr>
                <w:lang w:val="es-ES"/>
              </w:rPr>
              <w:t>Descripción</w:t>
            </w:r>
          </w:p>
        </w:tc>
      </w:tr>
      <w:tr w:rsidR="00C40704" w14:paraId="483340CB" w14:textId="77777777" w:rsidTr="00C40704">
        <w:tc>
          <w:tcPr>
            <w:tcW w:w="567" w:type="dxa"/>
            <w:vMerge w:val="restart"/>
          </w:tcPr>
          <w:p w14:paraId="75524D58" w14:textId="77777777" w:rsidR="00C40704" w:rsidRDefault="00C40704" w:rsidP="00C40704"/>
        </w:tc>
        <w:tc>
          <w:tcPr>
            <w:tcW w:w="1417" w:type="dxa"/>
            <w:vMerge w:val="restart"/>
          </w:tcPr>
          <w:p w14:paraId="716E1ED4" w14:textId="77777777" w:rsidR="00C40704" w:rsidRPr="00C40704" w:rsidRDefault="00C40704" w:rsidP="00C40704">
            <w:pPr>
              <w:rPr>
                <w:color w:val="000000"/>
                <w:lang w:val="es-ES"/>
              </w:rPr>
            </w:pPr>
            <w:r w:rsidRPr="00C40704">
              <w:rPr>
                <w:i/>
                <w:color w:val="000000"/>
                <w:lang w:val="es-ES"/>
              </w:rPr>
              <w:t>tipo</w:t>
            </w:r>
          </w:p>
        </w:tc>
        <w:tc>
          <w:tcPr>
            <w:tcW w:w="3260" w:type="dxa"/>
            <w:vMerge w:val="restart"/>
          </w:tcPr>
          <w:p w14:paraId="28A1A094" w14:textId="2FC230F3" w:rsidR="00C40704" w:rsidRPr="00C40704" w:rsidRDefault="00C40704" w:rsidP="00C40704">
            <w:pPr>
              <w:rPr>
                <w:color w:val="0F0CB0"/>
                <w:lang w:val="es-ES"/>
              </w:rPr>
            </w:pPr>
            <w:r w:rsidRPr="00C40704">
              <w:rPr>
                <w:color w:val="0F0CB0"/>
                <w:lang w:val="es-ES"/>
              </w:rPr>
              <w:t>integer (4)</w:t>
            </w:r>
          </w:p>
        </w:tc>
        <w:tc>
          <w:tcPr>
            <w:tcW w:w="709" w:type="dxa"/>
          </w:tcPr>
          <w:p w14:paraId="5B9A2774" w14:textId="77777777" w:rsidR="00C40704" w:rsidRPr="00CD0119" w:rsidRDefault="00C40704" w:rsidP="00C40704">
            <w:pPr>
              <w:rPr>
                <w:b/>
                <w:bCs/>
                <w:color w:val="000000"/>
              </w:rPr>
            </w:pPr>
            <w:r w:rsidRPr="00CD0119">
              <w:rPr>
                <w:b/>
                <w:bCs/>
                <w:lang w:val="es-ES"/>
              </w:rPr>
              <w:t>NO</w:t>
            </w:r>
          </w:p>
        </w:tc>
        <w:tc>
          <w:tcPr>
            <w:tcW w:w="4110" w:type="dxa"/>
          </w:tcPr>
          <w:p w14:paraId="43E8773D" w14:textId="77777777" w:rsidR="00C40704" w:rsidRPr="00C40704" w:rsidRDefault="00C40704" w:rsidP="00C40704">
            <w:pPr>
              <w:jc w:val="both"/>
            </w:pPr>
            <w:r w:rsidRPr="00C40704">
              <w:rPr>
                <w:lang w:val="es-ES"/>
              </w:rPr>
              <w:t>Tipo que hace referencia al indicador.</w:t>
            </w:r>
          </w:p>
        </w:tc>
      </w:tr>
      <w:tr w:rsidR="00C40704" w14:paraId="77DDF995" w14:textId="77777777" w:rsidTr="00C40704">
        <w:trPr>
          <w:trHeight w:val="433"/>
        </w:trPr>
        <w:tc>
          <w:tcPr>
            <w:tcW w:w="567" w:type="dxa"/>
            <w:vMerge w:val="restart"/>
          </w:tcPr>
          <w:p w14:paraId="71497938" w14:textId="77777777" w:rsidR="00C40704" w:rsidRDefault="00C40704" w:rsidP="00C40704"/>
        </w:tc>
        <w:tc>
          <w:tcPr>
            <w:tcW w:w="1417" w:type="dxa"/>
            <w:vMerge w:val="restart"/>
          </w:tcPr>
          <w:p w14:paraId="2ABC5281" w14:textId="77777777" w:rsidR="00C40704" w:rsidRPr="00C40704" w:rsidRDefault="00C40704" w:rsidP="00C40704">
            <w:r w:rsidRPr="00C40704">
              <w:rPr>
                <w:i/>
                <w:lang w:val="es-ES"/>
              </w:rPr>
              <w:t>mes</w:t>
            </w:r>
          </w:p>
        </w:tc>
        <w:tc>
          <w:tcPr>
            <w:tcW w:w="3260" w:type="dxa"/>
            <w:vMerge w:val="restart"/>
          </w:tcPr>
          <w:p w14:paraId="15B5EDC4" w14:textId="37B53DCE" w:rsidR="00C40704" w:rsidRPr="00C40704" w:rsidRDefault="00C40704" w:rsidP="00C40704">
            <w:pPr>
              <w:rPr>
                <w:color w:val="0F0CB0"/>
                <w:lang w:val="es-ES"/>
              </w:rPr>
            </w:pPr>
            <w:r w:rsidRPr="00C40704">
              <w:rPr>
                <w:color w:val="0F0CB0"/>
                <w:lang w:val="es-ES"/>
              </w:rPr>
              <w:t>integer (4)</w:t>
            </w:r>
          </w:p>
        </w:tc>
        <w:tc>
          <w:tcPr>
            <w:tcW w:w="709" w:type="dxa"/>
            <w:vMerge w:val="restart"/>
          </w:tcPr>
          <w:p w14:paraId="7F6F35F1" w14:textId="77777777" w:rsidR="00C40704" w:rsidRPr="00CD0119" w:rsidRDefault="00C40704" w:rsidP="00C40704">
            <w:pPr>
              <w:rPr>
                <w:b/>
                <w:bCs/>
                <w:lang w:val="es-ES"/>
              </w:rPr>
            </w:pPr>
            <w:r w:rsidRPr="00CD0119">
              <w:rPr>
                <w:b/>
                <w:bCs/>
                <w:lang w:val="es-ES"/>
              </w:rPr>
              <w:t>NO</w:t>
            </w:r>
          </w:p>
        </w:tc>
        <w:tc>
          <w:tcPr>
            <w:tcW w:w="4110" w:type="dxa"/>
            <w:vMerge w:val="restart"/>
          </w:tcPr>
          <w:p w14:paraId="6875522A" w14:textId="77777777" w:rsidR="00C40704" w:rsidRPr="00C40704" w:rsidRDefault="00C40704" w:rsidP="00C40704">
            <w:pPr>
              <w:jc w:val="both"/>
            </w:pPr>
            <w:r w:rsidRPr="00C40704">
              <w:rPr>
                <w:lang w:val="es-ES"/>
              </w:rPr>
              <w:t>Mes en que se calcula el indicador.</w:t>
            </w:r>
          </w:p>
        </w:tc>
      </w:tr>
      <w:tr w:rsidR="00C40704" w14:paraId="0FE849D5" w14:textId="77777777" w:rsidTr="00C40704">
        <w:trPr>
          <w:trHeight w:val="433"/>
        </w:trPr>
        <w:tc>
          <w:tcPr>
            <w:tcW w:w="567" w:type="dxa"/>
            <w:vMerge w:val="restart"/>
          </w:tcPr>
          <w:p w14:paraId="19BCD1A7" w14:textId="77777777" w:rsidR="00C40704" w:rsidRDefault="00C40704" w:rsidP="00C40704"/>
        </w:tc>
        <w:tc>
          <w:tcPr>
            <w:tcW w:w="1417" w:type="dxa"/>
            <w:vMerge w:val="restart"/>
          </w:tcPr>
          <w:p w14:paraId="7BC3A558" w14:textId="77777777" w:rsidR="00C40704" w:rsidRPr="00C40704" w:rsidRDefault="00C40704" w:rsidP="00C40704">
            <w:r w:rsidRPr="00C40704">
              <w:rPr>
                <w:lang w:val="es-ES"/>
              </w:rPr>
              <w:t>año</w:t>
            </w:r>
          </w:p>
        </w:tc>
        <w:tc>
          <w:tcPr>
            <w:tcW w:w="3260" w:type="dxa"/>
            <w:vMerge w:val="restart"/>
          </w:tcPr>
          <w:p w14:paraId="1BAB0B38" w14:textId="19E1ACEB" w:rsidR="00C40704" w:rsidRPr="00C40704" w:rsidRDefault="00C40704" w:rsidP="00C40704">
            <w:pPr>
              <w:rPr>
                <w:color w:val="0F0CB0"/>
                <w:lang w:val="es-ES"/>
              </w:rPr>
            </w:pPr>
            <w:r w:rsidRPr="00C40704">
              <w:rPr>
                <w:color w:val="0F0CB0"/>
                <w:lang w:val="es-ES"/>
              </w:rPr>
              <w:t>integer (4)</w:t>
            </w:r>
          </w:p>
        </w:tc>
        <w:tc>
          <w:tcPr>
            <w:tcW w:w="709" w:type="dxa"/>
            <w:vMerge w:val="restart"/>
          </w:tcPr>
          <w:p w14:paraId="0BDA2CB4" w14:textId="77777777" w:rsidR="00C40704" w:rsidRPr="00CD0119" w:rsidRDefault="00C40704" w:rsidP="00C40704">
            <w:pPr>
              <w:rPr>
                <w:b/>
                <w:bCs/>
              </w:rPr>
            </w:pPr>
            <w:r w:rsidRPr="00CD0119">
              <w:rPr>
                <w:b/>
                <w:bCs/>
                <w:lang w:val="es-ES"/>
              </w:rPr>
              <w:t>NO</w:t>
            </w:r>
          </w:p>
        </w:tc>
        <w:tc>
          <w:tcPr>
            <w:tcW w:w="4110" w:type="dxa"/>
            <w:vMerge w:val="restart"/>
          </w:tcPr>
          <w:p w14:paraId="4BF1A233" w14:textId="77777777" w:rsidR="00C40704" w:rsidRPr="00C40704" w:rsidRDefault="00C40704" w:rsidP="00C40704">
            <w:pPr>
              <w:jc w:val="both"/>
            </w:pPr>
            <w:r w:rsidRPr="00C40704">
              <w:rPr>
                <w:lang w:val="es-ES"/>
              </w:rPr>
              <w:t>Año que hace referencia al mes.</w:t>
            </w:r>
          </w:p>
        </w:tc>
      </w:tr>
      <w:tr w:rsidR="00C40704" w14:paraId="4DFF1528" w14:textId="77777777" w:rsidTr="00C40704">
        <w:trPr>
          <w:trHeight w:val="433"/>
        </w:trPr>
        <w:tc>
          <w:tcPr>
            <w:tcW w:w="567" w:type="dxa"/>
            <w:vMerge w:val="restart"/>
          </w:tcPr>
          <w:p w14:paraId="5D6538E8" w14:textId="77777777" w:rsidR="00C40704" w:rsidRDefault="00C40704" w:rsidP="00C40704"/>
        </w:tc>
        <w:tc>
          <w:tcPr>
            <w:tcW w:w="1417" w:type="dxa"/>
            <w:vMerge w:val="restart"/>
          </w:tcPr>
          <w:p w14:paraId="0F4515E5" w14:textId="77777777" w:rsidR="00C40704" w:rsidRPr="00C40704" w:rsidRDefault="00C40704" w:rsidP="00C40704">
            <w:pPr>
              <w:rPr>
                <w:color w:val="000000"/>
                <w:lang w:val="es-ES"/>
              </w:rPr>
            </w:pPr>
          </w:p>
          <w:p w14:paraId="68659E19" w14:textId="77777777" w:rsidR="00C40704" w:rsidRPr="00C40704" w:rsidRDefault="00C40704" w:rsidP="00C40704">
            <w:pPr>
              <w:rPr>
                <w:i/>
                <w:color w:val="000000"/>
                <w:lang w:val="es-ES"/>
              </w:rPr>
            </w:pPr>
          </w:p>
          <w:p w14:paraId="1D6F0FDB" w14:textId="77777777" w:rsidR="00C40704" w:rsidRPr="00C40704" w:rsidRDefault="00C40704" w:rsidP="00C40704">
            <w:pPr>
              <w:rPr>
                <w:i/>
                <w:color w:val="000000"/>
                <w:lang w:val="es-ES"/>
              </w:rPr>
            </w:pPr>
            <w:r w:rsidRPr="00C40704">
              <w:rPr>
                <w:i/>
                <w:color w:val="000000"/>
                <w:lang w:val="es-ES"/>
              </w:rPr>
              <w:t>Valor_in</w:t>
            </w:r>
          </w:p>
        </w:tc>
        <w:tc>
          <w:tcPr>
            <w:tcW w:w="3260" w:type="dxa"/>
            <w:vMerge w:val="restart"/>
          </w:tcPr>
          <w:p w14:paraId="48C0182E" w14:textId="77777777" w:rsidR="00C40704" w:rsidRPr="00C40704" w:rsidRDefault="00C40704" w:rsidP="00C40704"/>
          <w:p w14:paraId="0C6C6B77" w14:textId="77777777" w:rsidR="00C40704" w:rsidRPr="00C40704" w:rsidRDefault="00C40704" w:rsidP="00C40704">
            <w:pPr>
              <w:rPr>
                <w:color w:val="0F0CB0"/>
                <w:lang w:val="es-ES"/>
              </w:rPr>
            </w:pPr>
          </w:p>
          <w:p w14:paraId="36636409" w14:textId="39042222" w:rsidR="00C40704" w:rsidRPr="00C40704" w:rsidRDefault="00C40704" w:rsidP="00C40704">
            <w:pPr>
              <w:rPr>
                <w:color w:val="0F0CB0"/>
                <w:lang w:val="es-ES"/>
              </w:rPr>
            </w:pPr>
            <w:r w:rsidRPr="00C40704">
              <w:rPr>
                <w:color w:val="0F0CB0"/>
                <w:lang w:val="es-ES"/>
              </w:rPr>
              <w:t>character_</w:t>
            </w:r>
            <w:r w:rsidR="0008651C" w:rsidRPr="00C40704">
              <w:rPr>
                <w:color w:val="0F0CB0"/>
                <w:lang w:val="es-ES"/>
              </w:rPr>
              <w:t>varing (</w:t>
            </w:r>
            <w:r w:rsidRPr="00C40704">
              <w:rPr>
                <w:color w:val="0F0CB0"/>
                <w:lang w:val="es-ES"/>
              </w:rPr>
              <w:t>10)</w:t>
            </w:r>
          </w:p>
        </w:tc>
        <w:tc>
          <w:tcPr>
            <w:tcW w:w="709" w:type="dxa"/>
            <w:vMerge w:val="restart"/>
          </w:tcPr>
          <w:p w14:paraId="1E0182C4" w14:textId="77777777" w:rsidR="00C40704" w:rsidRPr="00CD0119" w:rsidRDefault="00C40704" w:rsidP="00C40704">
            <w:pPr>
              <w:rPr>
                <w:b/>
                <w:bCs/>
              </w:rPr>
            </w:pPr>
          </w:p>
          <w:p w14:paraId="3B025658" w14:textId="77777777" w:rsidR="00C40704" w:rsidRPr="00CD0119" w:rsidRDefault="00C40704" w:rsidP="00C40704">
            <w:pPr>
              <w:rPr>
                <w:b/>
                <w:bCs/>
              </w:rPr>
            </w:pPr>
          </w:p>
          <w:p w14:paraId="63B75033" w14:textId="77777777" w:rsidR="00C40704" w:rsidRPr="00CD0119" w:rsidRDefault="00C40704" w:rsidP="00C40704">
            <w:pPr>
              <w:rPr>
                <w:b/>
                <w:bCs/>
                <w:lang w:val="es-ES"/>
              </w:rPr>
            </w:pPr>
            <w:r w:rsidRPr="00CD0119">
              <w:rPr>
                <w:b/>
                <w:bCs/>
                <w:lang w:val="es-ES"/>
              </w:rPr>
              <w:t>SI</w:t>
            </w:r>
          </w:p>
        </w:tc>
        <w:tc>
          <w:tcPr>
            <w:tcW w:w="4110" w:type="dxa"/>
            <w:vMerge w:val="restart"/>
          </w:tcPr>
          <w:p w14:paraId="0A8C9364" w14:textId="30692F89" w:rsidR="00C40704" w:rsidRPr="00C40704" w:rsidRDefault="00C40704" w:rsidP="00C40704">
            <w:pPr>
              <w:jc w:val="both"/>
              <w:rPr>
                <w:color w:val="000000"/>
                <w:lang w:val="es-ES"/>
              </w:rPr>
            </w:pPr>
            <w:r w:rsidRPr="00C40704">
              <w:rPr>
                <w:color w:val="000000"/>
                <w:lang w:val="es-ES"/>
              </w:rPr>
              <w:t>Valor del tipo String del indicador. Se usará para almacenar el incumplimiento (tipo 3) o las acciones mitigadas (tipo4) y vulnerabilidades (tipo6) para cálculos por mes.</w:t>
            </w:r>
          </w:p>
        </w:tc>
      </w:tr>
      <w:tr w:rsidR="00C40704" w14:paraId="40E896F4" w14:textId="77777777" w:rsidTr="00C40704">
        <w:trPr>
          <w:trHeight w:val="433"/>
        </w:trPr>
        <w:tc>
          <w:tcPr>
            <w:tcW w:w="567" w:type="dxa"/>
          </w:tcPr>
          <w:p w14:paraId="4DDB715A" w14:textId="77777777" w:rsidR="00C40704" w:rsidRDefault="00C40704" w:rsidP="00C40704"/>
        </w:tc>
        <w:tc>
          <w:tcPr>
            <w:tcW w:w="1417" w:type="dxa"/>
          </w:tcPr>
          <w:p w14:paraId="76987105" w14:textId="77777777" w:rsidR="00C40704" w:rsidRPr="00C40704" w:rsidRDefault="00C40704" w:rsidP="00C40704">
            <w:pPr>
              <w:rPr>
                <w:i/>
                <w:color w:val="000000"/>
                <w:lang w:val="es-ES"/>
              </w:rPr>
            </w:pPr>
          </w:p>
          <w:p w14:paraId="5134B929" w14:textId="77777777" w:rsidR="00C40704" w:rsidRPr="00C40704" w:rsidRDefault="00C40704" w:rsidP="00C40704">
            <w:pPr>
              <w:rPr>
                <w:i/>
                <w:color w:val="000000"/>
                <w:lang w:val="es-ES"/>
              </w:rPr>
            </w:pPr>
            <w:r w:rsidRPr="00C40704">
              <w:rPr>
                <w:i/>
                <w:color w:val="000000"/>
                <w:lang w:val="es-ES"/>
              </w:rPr>
              <w:t>Valor_n</w:t>
            </w:r>
          </w:p>
          <w:p w14:paraId="6EB04CE8" w14:textId="77777777" w:rsidR="00C40704" w:rsidRPr="00C40704" w:rsidRDefault="00C40704" w:rsidP="00C40704"/>
        </w:tc>
        <w:tc>
          <w:tcPr>
            <w:tcW w:w="3260" w:type="dxa"/>
          </w:tcPr>
          <w:p w14:paraId="7C835983" w14:textId="77777777" w:rsidR="00C40704" w:rsidRPr="00C40704" w:rsidRDefault="00C40704" w:rsidP="00C40704">
            <w:pPr>
              <w:rPr>
                <w:color w:val="0F0CB0"/>
                <w:lang w:val="es-ES"/>
              </w:rPr>
            </w:pPr>
          </w:p>
          <w:p w14:paraId="560DF2E5" w14:textId="1B6D384E" w:rsidR="00C40704" w:rsidRPr="00C40704" w:rsidRDefault="00C40704" w:rsidP="00C40704">
            <w:pPr>
              <w:rPr>
                <w:color w:val="0F0CB0"/>
                <w:lang w:val="es-ES"/>
              </w:rPr>
            </w:pPr>
            <w:r w:rsidRPr="00C40704">
              <w:rPr>
                <w:color w:val="0F0CB0"/>
                <w:lang w:val="es-ES"/>
              </w:rPr>
              <w:t>integer (4)</w:t>
            </w:r>
          </w:p>
          <w:p w14:paraId="702C2237" w14:textId="77777777" w:rsidR="00C40704" w:rsidRPr="00C40704" w:rsidRDefault="00C40704" w:rsidP="00C40704"/>
        </w:tc>
        <w:tc>
          <w:tcPr>
            <w:tcW w:w="709" w:type="dxa"/>
          </w:tcPr>
          <w:p w14:paraId="68298ED1" w14:textId="77777777" w:rsidR="00C40704" w:rsidRPr="00CD0119" w:rsidRDefault="00C40704" w:rsidP="00C40704">
            <w:pPr>
              <w:rPr>
                <w:b/>
                <w:bCs/>
              </w:rPr>
            </w:pPr>
          </w:p>
          <w:p w14:paraId="1D58C510" w14:textId="77777777" w:rsidR="00C40704" w:rsidRPr="00CD0119" w:rsidRDefault="00C40704" w:rsidP="00C40704">
            <w:pPr>
              <w:rPr>
                <w:b/>
                <w:bCs/>
                <w:lang w:val="es-ES"/>
              </w:rPr>
            </w:pPr>
            <w:r w:rsidRPr="00CD0119">
              <w:rPr>
                <w:b/>
                <w:bCs/>
                <w:lang w:val="es-ES"/>
              </w:rPr>
              <w:t>NO</w:t>
            </w:r>
          </w:p>
        </w:tc>
        <w:tc>
          <w:tcPr>
            <w:tcW w:w="4110" w:type="dxa"/>
          </w:tcPr>
          <w:p w14:paraId="718CC82F" w14:textId="77777777" w:rsidR="00C40704" w:rsidRPr="00C40704" w:rsidRDefault="00C40704" w:rsidP="00C40704">
            <w:pPr>
              <w:jc w:val="both"/>
              <w:rPr>
                <w:color w:val="000000"/>
                <w:lang w:val="es-ES"/>
              </w:rPr>
            </w:pPr>
            <w:r w:rsidRPr="00C40704">
              <w:rPr>
                <w:color w:val="000000"/>
                <w:lang w:val="es-ES"/>
              </w:rPr>
              <w:t>Este indicador guardará el valor del indicador que será una media, un porcentaje, un contador, etc.</w:t>
            </w:r>
          </w:p>
        </w:tc>
      </w:tr>
    </w:tbl>
    <w:p w14:paraId="0D070472" w14:textId="77777777" w:rsidR="00DD6C14" w:rsidRDefault="00DD6C14" w:rsidP="00C40704">
      <w:pPr>
        <w:rPr>
          <w:lang w:val="es-ES"/>
        </w:rPr>
      </w:pPr>
    </w:p>
    <w:tbl>
      <w:tblPr>
        <w:tblStyle w:val="Tablaconcuadrculaclara"/>
        <w:tblpPr w:leftFromText="141" w:rightFromText="141" w:vertAnchor="text" w:horzAnchor="margin" w:tblpXSpec="center" w:tblpY="220"/>
        <w:tblW w:w="10063" w:type="dxa"/>
        <w:tblLayout w:type="fixed"/>
        <w:tblLook w:val="04A0" w:firstRow="1" w:lastRow="0" w:firstColumn="1" w:lastColumn="0" w:noHBand="0" w:noVBand="1"/>
      </w:tblPr>
      <w:tblGrid>
        <w:gridCol w:w="567"/>
        <w:gridCol w:w="1417"/>
        <w:gridCol w:w="3260"/>
        <w:gridCol w:w="709"/>
        <w:gridCol w:w="4110"/>
      </w:tblGrid>
      <w:tr w:rsidR="00C40704" w14:paraId="68F17DFE" w14:textId="77777777" w:rsidTr="00C40704">
        <w:tc>
          <w:tcPr>
            <w:tcW w:w="5244" w:type="dxa"/>
            <w:gridSpan w:val="3"/>
          </w:tcPr>
          <w:p w14:paraId="3FA28AEF" w14:textId="77777777" w:rsidR="00C40704" w:rsidRPr="00C40704" w:rsidRDefault="00C40704" w:rsidP="00C40704">
            <w:pPr>
              <w:pStyle w:val="Ttulo1"/>
              <w:outlineLvl w:val="0"/>
              <w:rPr>
                <w:color w:val="auto"/>
              </w:rPr>
            </w:pPr>
            <w:bookmarkStart w:id="184" w:name="_Toc105672147"/>
            <w:r w:rsidRPr="00C40704">
              <w:rPr>
                <w:color w:val="auto"/>
                <w:sz w:val="24"/>
                <w:lang w:val="es-ES"/>
              </w:rPr>
              <w:t xml:space="preserve">Tabla: </w:t>
            </w:r>
            <w:r w:rsidRPr="00C40704">
              <w:rPr>
                <w:b/>
                <w:i/>
                <w:color w:val="auto"/>
                <w:sz w:val="24"/>
                <w:lang w:val="es-ES"/>
              </w:rPr>
              <w:t>Indicadores año</w:t>
            </w:r>
            <w:bookmarkEnd w:id="184"/>
          </w:p>
        </w:tc>
        <w:tc>
          <w:tcPr>
            <w:tcW w:w="4819" w:type="dxa"/>
            <w:gridSpan w:val="2"/>
          </w:tcPr>
          <w:p w14:paraId="59B8D521" w14:textId="096EA99E" w:rsidR="00C40704" w:rsidRDefault="00C40704" w:rsidP="00C40704">
            <w:pPr>
              <w:rPr>
                <w:lang w:val="es-ES"/>
              </w:rPr>
            </w:pPr>
            <w:r>
              <w:rPr>
                <w:lang w:val="es-ES"/>
              </w:rPr>
              <w:t xml:space="preserve">Esta tabla representa los indicadores del repositorio estadístico de la </w:t>
            </w:r>
            <w:r>
              <w:rPr>
                <w:b/>
                <w:lang w:val="es-ES"/>
              </w:rPr>
              <w:t xml:space="preserve">BD </w:t>
            </w:r>
            <w:r>
              <w:rPr>
                <w:lang w:val="es-ES"/>
              </w:rPr>
              <w:t>que se guardan cada año</w:t>
            </w:r>
            <w:r>
              <w:rPr>
                <w:b/>
                <w:lang w:val="es-ES"/>
              </w:rPr>
              <w:t xml:space="preserve">. </w:t>
            </w:r>
          </w:p>
          <w:p w14:paraId="22D538D1" w14:textId="77777777" w:rsidR="00C40704" w:rsidRDefault="00C40704" w:rsidP="00C40704">
            <w:r>
              <w:rPr>
                <w:lang w:val="es-ES"/>
              </w:rPr>
              <w:t>Esta tabla almacenará una tupla por tipo de indicador y variable cada año.</w:t>
            </w:r>
          </w:p>
        </w:tc>
      </w:tr>
      <w:tr w:rsidR="00C40704" w14:paraId="4980D2CA" w14:textId="77777777" w:rsidTr="00C40704">
        <w:tc>
          <w:tcPr>
            <w:tcW w:w="567" w:type="dxa"/>
            <w:vMerge w:val="restart"/>
            <w:shd w:val="clear" w:color="auto" w:fill="A6A6A6" w:themeFill="background1" w:themeFillShade="A6"/>
          </w:tcPr>
          <w:p w14:paraId="137B71D6" w14:textId="77777777" w:rsidR="00C40704" w:rsidRPr="00C40704" w:rsidRDefault="00C40704" w:rsidP="00C40704"/>
        </w:tc>
        <w:tc>
          <w:tcPr>
            <w:tcW w:w="1417" w:type="dxa"/>
            <w:vMerge w:val="restart"/>
            <w:shd w:val="clear" w:color="auto" w:fill="A6A6A6" w:themeFill="background1" w:themeFillShade="A6"/>
          </w:tcPr>
          <w:p w14:paraId="01CADC30" w14:textId="77777777" w:rsidR="00C40704" w:rsidRPr="00C40704" w:rsidRDefault="00C40704" w:rsidP="00C40704">
            <w:r w:rsidRPr="00C40704">
              <w:rPr>
                <w:lang w:val="es-ES"/>
              </w:rPr>
              <w:t xml:space="preserve">Campo </w:t>
            </w:r>
          </w:p>
        </w:tc>
        <w:tc>
          <w:tcPr>
            <w:tcW w:w="3260" w:type="dxa"/>
            <w:vMerge w:val="restart"/>
            <w:shd w:val="clear" w:color="auto" w:fill="A6A6A6" w:themeFill="background1" w:themeFillShade="A6"/>
          </w:tcPr>
          <w:p w14:paraId="5E6DCED0" w14:textId="77777777" w:rsidR="00C40704" w:rsidRPr="00C40704" w:rsidRDefault="00C40704" w:rsidP="00C40704">
            <w:r w:rsidRPr="00C40704">
              <w:rPr>
                <w:lang w:val="es-ES"/>
              </w:rPr>
              <w:t>Tipo</w:t>
            </w:r>
          </w:p>
        </w:tc>
        <w:tc>
          <w:tcPr>
            <w:tcW w:w="709" w:type="dxa"/>
            <w:shd w:val="clear" w:color="auto" w:fill="A6A6A6" w:themeFill="background1" w:themeFillShade="A6"/>
          </w:tcPr>
          <w:p w14:paraId="35A3F64E" w14:textId="77777777" w:rsidR="00C40704" w:rsidRPr="00C40704" w:rsidRDefault="00C40704" w:rsidP="00C40704">
            <w:r w:rsidRPr="00C40704">
              <w:rPr>
                <w:lang w:val="es-ES"/>
              </w:rPr>
              <w:t>Nulo</w:t>
            </w:r>
          </w:p>
        </w:tc>
        <w:tc>
          <w:tcPr>
            <w:tcW w:w="4110" w:type="dxa"/>
            <w:shd w:val="clear" w:color="auto" w:fill="A6A6A6" w:themeFill="background1" w:themeFillShade="A6"/>
          </w:tcPr>
          <w:p w14:paraId="6E2CD8AA" w14:textId="77777777" w:rsidR="00C40704" w:rsidRPr="00C40704" w:rsidRDefault="00C40704" w:rsidP="00C40704">
            <w:r w:rsidRPr="00C40704">
              <w:rPr>
                <w:lang w:val="es-ES"/>
              </w:rPr>
              <w:t>Descripción</w:t>
            </w:r>
          </w:p>
        </w:tc>
      </w:tr>
      <w:tr w:rsidR="00C40704" w14:paraId="28172C54" w14:textId="77777777" w:rsidTr="00C40704">
        <w:tc>
          <w:tcPr>
            <w:tcW w:w="567" w:type="dxa"/>
            <w:vMerge w:val="restart"/>
          </w:tcPr>
          <w:p w14:paraId="6E2371E9" w14:textId="77777777" w:rsidR="00C40704" w:rsidRDefault="00C40704" w:rsidP="00C40704"/>
        </w:tc>
        <w:tc>
          <w:tcPr>
            <w:tcW w:w="1417" w:type="dxa"/>
            <w:vMerge w:val="restart"/>
          </w:tcPr>
          <w:p w14:paraId="60D5F260" w14:textId="77777777" w:rsidR="00C40704" w:rsidRDefault="00C40704" w:rsidP="00C40704">
            <w:pPr>
              <w:tabs>
                <w:tab w:val="left" w:pos="6731"/>
              </w:tabs>
              <w:rPr>
                <w:color w:val="000000"/>
                <w:lang w:val="es-ES"/>
              </w:rPr>
            </w:pPr>
            <w:r>
              <w:rPr>
                <w:i/>
                <w:color w:val="000000"/>
                <w:lang w:val="es-ES"/>
              </w:rPr>
              <w:t>tipo</w:t>
            </w:r>
          </w:p>
        </w:tc>
        <w:tc>
          <w:tcPr>
            <w:tcW w:w="3260" w:type="dxa"/>
            <w:vMerge w:val="restart"/>
          </w:tcPr>
          <w:p w14:paraId="0AC03B19" w14:textId="020BBD05" w:rsidR="00C40704" w:rsidRDefault="00C40704" w:rsidP="00C40704">
            <w:pPr>
              <w:tabs>
                <w:tab w:val="left" w:pos="6731"/>
              </w:tabs>
              <w:jc w:val="center"/>
              <w:rPr>
                <w:color w:val="0F0CB0"/>
                <w:lang w:val="es-ES"/>
              </w:rPr>
            </w:pPr>
            <w:r>
              <w:rPr>
                <w:color w:val="0F0CB0"/>
                <w:lang w:val="es-ES"/>
              </w:rPr>
              <w:t>integer (4)</w:t>
            </w:r>
          </w:p>
        </w:tc>
        <w:tc>
          <w:tcPr>
            <w:tcW w:w="709" w:type="dxa"/>
          </w:tcPr>
          <w:p w14:paraId="0BA7E8FB" w14:textId="77777777" w:rsidR="00C40704" w:rsidRPr="00CD0119" w:rsidRDefault="00C40704" w:rsidP="00C40704">
            <w:pPr>
              <w:tabs>
                <w:tab w:val="left" w:pos="6731"/>
              </w:tabs>
              <w:jc w:val="center"/>
              <w:rPr>
                <w:b/>
                <w:bCs/>
                <w:color w:val="000000"/>
              </w:rPr>
            </w:pPr>
            <w:r w:rsidRPr="00CD0119">
              <w:rPr>
                <w:b/>
                <w:bCs/>
                <w:lang w:val="es-ES"/>
              </w:rPr>
              <w:t>NO</w:t>
            </w:r>
          </w:p>
        </w:tc>
        <w:tc>
          <w:tcPr>
            <w:tcW w:w="4110" w:type="dxa"/>
          </w:tcPr>
          <w:p w14:paraId="43A18FD1" w14:textId="77777777" w:rsidR="00C40704" w:rsidRDefault="00C40704" w:rsidP="00C40704">
            <w:r>
              <w:rPr>
                <w:lang w:val="es-ES"/>
              </w:rPr>
              <w:t>Tipo que hace referencia al indicador.</w:t>
            </w:r>
          </w:p>
        </w:tc>
      </w:tr>
      <w:tr w:rsidR="00C40704" w14:paraId="1094256C" w14:textId="77777777" w:rsidTr="00C40704">
        <w:trPr>
          <w:trHeight w:val="433"/>
        </w:trPr>
        <w:tc>
          <w:tcPr>
            <w:tcW w:w="567" w:type="dxa"/>
            <w:vMerge w:val="restart"/>
          </w:tcPr>
          <w:p w14:paraId="1C0C5F78" w14:textId="77777777" w:rsidR="00C40704" w:rsidRDefault="00C40704" w:rsidP="00C40704"/>
        </w:tc>
        <w:tc>
          <w:tcPr>
            <w:tcW w:w="1417" w:type="dxa"/>
            <w:vMerge w:val="restart"/>
          </w:tcPr>
          <w:p w14:paraId="21B746FA" w14:textId="77777777" w:rsidR="00C40704" w:rsidRDefault="00C40704" w:rsidP="00C40704">
            <w:r>
              <w:rPr>
                <w:lang w:val="es-ES"/>
              </w:rPr>
              <w:t>año</w:t>
            </w:r>
          </w:p>
        </w:tc>
        <w:tc>
          <w:tcPr>
            <w:tcW w:w="3260" w:type="dxa"/>
            <w:vMerge w:val="restart"/>
          </w:tcPr>
          <w:p w14:paraId="0F2AAA22" w14:textId="065F23AF" w:rsidR="00C40704" w:rsidRDefault="00C40704" w:rsidP="00C40704">
            <w:pPr>
              <w:tabs>
                <w:tab w:val="left" w:pos="6731"/>
              </w:tabs>
              <w:jc w:val="center"/>
              <w:rPr>
                <w:color w:val="0F0CB0"/>
                <w:lang w:val="es-ES"/>
              </w:rPr>
            </w:pPr>
            <w:r>
              <w:rPr>
                <w:color w:val="0F0CB0"/>
                <w:lang w:val="es-ES"/>
              </w:rPr>
              <w:t>integer (4)</w:t>
            </w:r>
          </w:p>
        </w:tc>
        <w:tc>
          <w:tcPr>
            <w:tcW w:w="709" w:type="dxa"/>
            <w:vMerge w:val="restart"/>
          </w:tcPr>
          <w:p w14:paraId="72CD8E80" w14:textId="77777777" w:rsidR="00C40704" w:rsidRPr="00CD0119" w:rsidRDefault="00C40704" w:rsidP="00C40704">
            <w:pPr>
              <w:jc w:val="center"/>
              <w:rPr>
                <w:b/>
                <w:bCs/>
                <w:lang w:val="es-ES"/>
              </w:rPr>
            </w:pPr>
            <w:r w:rsidRPr="00CD0119">
              <w:rPr>
                <w:b/>
                <w:bCs/>
                <w:lang w:val="es-ES"/>
              </w:rPr>
              <w:t>NO</w:t>
            </w:r>
          </w:p>
        </w:tc>
        <w:tc>
          <w:tcPr>
            <w:tcW w:w="4110" w:type="dxa"/>
            <w:vMerge w:val="restart"/>
          </w:tcPr>
          <w:p w14:paraId="52E0AE86" w14:textId="77777777" w:rsidR="00C40704" w:rsidRDefault="00C40704" w:rsidP="00C40704">
            <w:r>
              <w:rPr>
                <w:lang w:val="es-ES"/>
              </w:rPr>
              <w:t>Año que hace referencia al año actual.</w:t>
            </w:r>
          </w:p>
        </w:tc>
      </w:tr>
      <w:tr w:rsidR="00C40704" w14:paraId="6208AB16" w14:textId="77777777" w:rsidTr="00C40704">
        <w:trPr>
          <w:trHeight w:val="433"/>
        </w:trPr>
        <w:tc>
          <w:tcPr>
            <w:tcW w:w="567" w:type="dxa"/>
            <w:vMerge w:val="restart"/>
          </w:tcPr>
          <w:p w14:paraId="1E6C5270" w14:textId="77777777" w:rsidR="00C40704" w:rsidRDefault="00C40704" w:rsidP="00C40704"/>
        </w:tc>
        <w:tc>
          <w:tcPr>
            <w:tcW w:w="1417" w:type="dxa"/>
            <w:vMerge w:val="restart"/>
          </w:tcPr>
          <w:p w14:paraId="3CA360FD" w14:textId="77777777" w:rsidR="00C40704" w:rsidRDefault="00C40704" w:rsidP="00C40704">
            <w:r>
              <w:rPr>
                <w:lang w:val="es-ES"/>
              </w:rPr>
              <w:t>año1</w:t>
            </w:r>
          </w:p>
        </w:tc>
        <w:tc>
          <w:tcPr>
            <w:tcW w:w="3260" w:type="dxa"/>
            <w:vMerge w:val="restart"/>
          </w:tcPr>
          <w:p w14:paraId="62CC9CA1" w14:textId="4023EBE3" w:rsidR="00C40704" w:rsidRDefault="00C40704" w:rsidP="00C40704">
            <w:pPr>
              <w:tabs>
                <w:tab w:val="left" w:pos="6731"/>
              </w:tabs>
              <w:jc w:val="center"/>
              <w:rPr>
                <w:color w:val="0F0CB0"/>
                <w:lang w:val="es-ES"/>
              </w:rPr>
            </w:pPr>
            <w:r>
              <w:rPr>
                <w:color w:val="0F0CB0"/>
                <w:lang w:val="es-ES"/>
              </w:rPr>
              <w:t>integer (4)</w:t>
            </w:r>
          </w:p>
        </w:tc>
        <w:tc>
          <w:tcPr>
            <w:tcW w:w="709" w:type="dxa"/>
            <w:vMerge w:val="restart"/>
          </w:tcPr>
          <w:p w14:paraId="5EA1BAB5" w14:textId="77777777" w:rsidR="00C40704" w:rsidRPr="00CD0119" w:rsidRDefault="00C40704" w:rsidP="00C40704">
            <w:pPr>
              <w:jc w:val="center"/>
              <w:rPr>
                <w:b/>
                <w:bCs/>
              </w:rPr>
            </w:pPr>
            <w:r w:rsidRPr="00CD0119">
              <w:rPr>
                <w:b/>
                <w:bCs/>
                <w:lang w:val="es-ES"/>
              </w:rPr>
              <w:t>NO</w:t>
            </w:r>
          </w:p>
        </w:tc>
        <w:tc>
          <w:tcPr>
            <w:tcW w:w="4110" w:type="dxa"/>
            <w:vMerge w:val="restart"/>
          </w:tcPr>
          <w:p w14:paraId="7D849302" w14:textId="77777777" w:rsidR="00C40704" w:rsidRDefault="00C40704" w:rsidP="00C40704">
            <w:r>
              <w:rPr>
                <w:lang w:val="es-ES"/>
              </w:rPr>
              <w:t>Año en que se calcula el indicador.</w:t>
            </w:r>
          </w:p>
        </w:tc>
      </w:tr>
      <w:tr w:rsidR="00C40704" w14:paraId="1D7F98DF" w14:textId="77777777" w:rsidTr="00C40704">
        <w:trPr>
          <w:trHeight w:val="433"/>
        </w:trPr>
        <w:tc>
          <w:tcPr>
            <w:tcW w:w="567" w:type="dxa"/>
            <w:vMerge w:val="restart"/>
          </w:tcPr>
          <w:p w14:paraId="01985279" w14:textId="77777777" w:rsidR="00C40704" w:rsidRDefault="00C40704" w:rsidP="00C40704"/>
        </w:tc>
        <w:tc>
          <w:tcPr>
            <w:tcW w:w="1417" w:type="dxa"/>
            <w:vMerge w:val="restart"/>
          </w:tcPr>
          <w:p w14:paraId="4BA09983" w14:textId="77777777" w:rsidR="00C40704" w:rsidRDefault="00C40704" w:rsidP="00C40704">
            <w:pPr>
              <w:rPr>
                <w:color w:val="000000"/>
                <w:lang w:val="es-ES"/>
              </w:rPr>
            </w:pPr>
          </w:p>
          <w:p w14:paraId="6B2E2136" w14:textId="77777777" w:rsidR="00C40704" w:rsidRDefault="00C40704" w:rsidP="00C40704">
            <w:pPr>
              <w:rPr>
                <w:color w:val="000000"/>
                <w:lang w:val="es-ES"/>
              </w:rPr>
            </w:pPr>
          </w:p>
          <w:p w14:paraId="63BD0C20" w14:textId="77777777" w:rsidR="00C40704" w:rsidRDefault="00C40704" w:rsidP="00C40704">
            <w:pPr>
              <w:rPr>
                <w:color w:val="000000"/>
                <w:lang w:val="es-ES"/>
              </w:rPr>
            </w:pPr>
            <w:r>
              <w:rPr>
                <w:i/>
                <w:color w:val="000000"/>
                <w:lang w:val="es-ES"/>
              </w:rPr>
              <w:t>Valor_in</w:t>
            </w:r>
          </w:p>
        </w:tc>
        <w:tc>
          <w:tcPr>
            <w:tcW w:w="3260" w:type="dxa"/>
            <w:vMerge w:val="restart"/>
          </w:tcPr>
          <w:p w14:paraId="66871D09" w14:textId="77777777" w:rsidR="00C40704" w:rsidRDefault="00C40704" w:rsidP="00C40704"/>
          <w:p w14:paraId="6871D44F" w14:textId="77777777" w:rsidR="00C40704" w:rsidRDefault="00C40704" w:rsidP="00C40704">
            <w:pPr>
              <w:jc w:val="center"/>
              <w:rPr>
                <w:color w:val="0F0CB0"/>
                <w:lang w:val="es-ES"/>
              </w:rPr>
            </w:pPr>
          </w:p>
          <w:p w14:paraId="71EAC612" w14:textId="06226F0D" w:rsidR="00C40704" w:rsidRDefault="00C40704" w:rsidP="00C40704">
            <w:pPr>
              <w:jc w:val="center"/>
              <w:rPr>
                <w:color w:val="0F0CB0"/>
                <w:lang w:val="es-ES"/>
              </w:rPr>
            </w:pPr>
            <w:r>
              <w:rPr>
                <w:color w:val="0F0CB0"/>
                <w:lang w:val="es-ES"/>
              </w:rPr>
              <w:t>character_varing (10)</w:t>
            </w:r>
          </w:p>
        </w:tc>
        <w:tc>
          <w:tcPr>
            <w:tcW w:w="709" w:type="dxa"/>
            <w:vMerge w:val="restart"/>
          </w:tcPr>
          <w:p w14:paraId="56BD858B" w14:textId="77777777" w:rsidR="00C40704" w:rsidRPr="00CD0119" w:rsidRDefault="00C40704" w:rsidP="00C40704">
            <w:pPr>
              <w:rPr>
                <w:b/>
                <w:bCs/>
              </w:rPr>
            </w:pPr>
          </w:p>
          <w:p w14:paraId="3FB8F9A4" w14:textId="77777777" w:rsidR="00C40704" w:rsidRPr="00CD0119" w:rsidRDefault="00C40704" w:rsidP="00C40704">
            <w:pPr>
              <w:jc w:val="center"/>
              <w:rPr>
                <w:b/>
                <w:bCs/>
              </w:rPr>
            </w:pPr>
          </w:p>
          <w:p w14:paraId="364DE1BE" w14:textId="77777777" w:rsidR="00C40704" w:rsidRPr="00CD0119" w:rsidRDefault="00C40704" w:rsidP="00C40704">
            <w:pPr>
              <w:jc w:val="center"/>
              <w:rPr>
                <w:b/>
                <w:bCs/>
                <w:lang w:val="es-ES"/>
              </w:rPr>
            </w:pPr>
            <w:r w:rsidRPr="00CD0119">
              <w:rPr>
                <w:b/>
                <w:bCs/>
                <w:lang w:val="es-ES"/>
              </w:rPr>
              <w:t>SI</w:t>
            </w:r>
          </w:p>
        </w:tc>
        <w:tc>
          <w:tcPr>
            <w:tcW w:w="4110" w:type="dxa"/>
            <w:vMerge w:val="restart"/>
          </w:tcPr>
          <w:p w14:paraId="64DA15B4" w14:textId="4CA8EFBF" w:rsidR="00C40704" w:rsidRDefault="00C40704" w:rsidP="00C40704">
            <w:pPr>
              <w:tabs>
                <w:tab w:val="left" w:pos="6731"/>
              </w:tabs>
              <w:jc w:val="both"/>
              <w:rPr>
                <w:color w:val="000000"/>
                <w:lang w:val="es-ES"/>
              </w:rPr>
            </w:pPr>
            <w:r>
              <w:rPr>
                <w:color w:val="000000"/>
                <w:lang w:val="es-ES"/>
              </w:rPr>
              <w:t>Valor del tipo String del indicador. Se usará para almacenar el incumplimiento (tipo 3) o las acciones mitigadas (tipo4) y vulnerabilidades (tipo6) para cálculos por año.</w:t>
            </w:r>
          </w:p>
        </w:tc>
      </w:tr>
      <w:tr w:rsidR="00C40704" w14:paraId="7783E505" w14:textId="77777777" w:rsidTr="00C40704">
        <w:trPr>
          <w:trHeight w:val="433"/>
        </w:trPr>
        <w:tc>
          <w:tcPr>
            <w:tcW w:w="567" w:type="dxa"/>
          </w:tcPr>
          <w:p w14:paraId="43186DDD" w14:textId="77777777" w:rsidR="00C40704" w:rsidRDefault="00C40704" w:rsidP="00C40704"/>
        </w:tc>
        <w:tc>
          <w:tcPr>
            <w:tcW w:w="1417" w:type="dxa"/>
          </w:tcPr>
          <w:p w14:paraId="1B3BA2BC" w14:textId="77777777" w:rsidR="00C40704" w:rsidRDefault="00C40704" w:rsidP="00C40704">
            <w:pPr>
              <w:tabs>
                <w:tab w:val="left" w:pos="6731"/>
              </w:tabs>
              <w:rPr>
                <w:color w:val="000000"/>
                <w:lang w:val="es-ES"/>
              </w:rPr>
            </w:pPr>
          </w:p>
          <w:p w14:paraId="59DECBE7" w14:textId="77777777" w:rsidR="00C40704" w:rsidRDefault="00C40704" w:rsidP="00C40704">
            <w:pPr>
              <w:tabs>
                <w:tab w:val="left" w:pos="6731"/>
              </w:tabs>
              <w:rPr>
                <w:color w:val="000000"/>
                <w:lang w:val="es-ES"/>
              </w:rPr>
            </w:pPr>
            <w:r>
              <w:rPr>
                <w:i/>
                <w:color w:val="000000"/>
                <w:lang w:val="es-ES"/>
              </w:rPr>
              <w:t>Valor_n</w:t>
            </w:r>
          </w:p>
          <w:p w14:paraId="5341534E" w14:textId="77777777" w:rsidR="00C40704" w:rsidRDefault="00C40704" w:rsidP="00C40704"/>
        </w:tc>
        <w:tc>
          <w:tcPr>
            <w:tcW w:w="3260" w:type="dxa"/>
          </w:tcPr>
          <w:p w14:paraId="0C25B0E1" w14:textId="77777777" w:rsidR="00C40704" w:rsidRDefault="00C40704" w:rsidP="00C40704">
            <w:pPr>
              <w:tabs>
                <w:tab w:val="left" w:pos="6731"/>
              </w:tabs>
              <w:jc w:val="center"/>
              <w:rPr>
                <w:color w:val="0F0CB0"/>
                <w:lang w:val="es-ES"/>
              </w:rPr>
            </w:pPr>
          </w:p>
          <w:p w14:paraId="1CFF5D8A" w14:textId="01F421A3" w:rsidR="00C40704" w:rsidRDefault="00C40704" w:rsidP="00C40704">
            <w:pPr>
              <w:tabs>
                <w:tab w:val="left" w:pos="6731"/>
              </w:tabs>
              <w:jc w:val="center"/>
              <w:rPr>
                <w:color w:val="0F0CB0"/>
                <w:lang w:val="es-ES"/>
              </w:rPr>
            </w:pPr>
            <w:r>
              <w:rPr>
                <w:color w:val="0F0CB0"/>
                <w:lang w:val="es-ES"/>
              </w:rPr>
              <w:t>integer (4)</w:t>
            </w:r>
          </w:p>
          <w:p w14:paraId="0BB43AA6" w14:textId="77777777" w:rsidR="00C40704" w:rsidRDefault="00C40704" w:rsidP="00C40704"/>
        </w:tc>
        <w:tc>
          <w:tcPr>
            <w:tcW w:w="709" w:type="dxa"/>
          </w:tcPr>
          <w:p w14:paraId="1C3A98AC" w14:textId="77777777" w:rsidR="00C40704" w:rsidRPr="00CD0119" w:rsidRDefault="00C40704" w:rsidP="00C40704">
            <w:pPr>
              <w:jc w:val="center"/>
              <w:rPr>
                <w:b/>
                <w:bCs/>
              </w:rPr>
            </w:pPr>
          </w:p>
          <w:p w14:paraId="0EFFB1F7" w14:textId="77777777" w:rsidR="00C40704" w:rsidRPr="00CD0119" w:rsidRDefault="00C40704" w:rsidP="00C40704">
            <w:pPr>
              <w:jc w:val="center"/>
              <w:rPr>
                <w:b/>
                <w:bCs/>
                <w:lang w:val="es-ES"/>
              </w:rPr>
            </w:pPr>
            <w:r w:rsidRPr="00CD0119">
              <w:rPr>
                <w:b/>
                <w:bCs/>
                <w:lang w:val="es-ES"/>
              </w:rPr>
              <w:t>NO</w:t>
            </w:r>
          </w:p>
        </w:tc>
        <w:tc>
          <w:tcPr>
            <w:tcW w:w="4110" w:type="dxa"/>
          </w:tcPr>
          <w:p w14:paraId="025AFC0B" w14:textId="77777777" w:rsidR="00C40704" w:rsidRDefault="00C40704" w:rsidP="00C40704">
            <w:pPr>
              <w:tabs>
                <w:tab w:val="left" w:pos="6731"/>
              </w:tabs>
              <w:jc w:val="both"/>
              <w:rPr>
                <w:color w:val="000000"/>
                <w:lang w:val="es-ES"/>
              </w:rPr>
            </w:pPr>
            <w:r>
              <w:rPr>
                <w:color w:val="000000"/>
                <w:lang w:val="es-ES"/>
              </w:rPr>
              <w:t>Este indicador guardará el valor del indicador que será una media, un porcentaje, un contador, etc.</w:t>
            </w:r>
          </w:p>
        </w:tc>
      </w:tr>
    </w:tbl>
    <w:p w14:paraId="581D6E2E" w14:textId="11546D9C" w:rsidR="00F30E74" w:rsidRDefault="00F30E74">
      <w:pPr>
        <w:pStyle w:val="Ttulo1"/>
        <w:rPr>
          <w:i/>
          <w:color w:val="0F0CB0"/>
          <w:sz w:val="20"/>
          <w:u w:val="single"/>
          <w:lang w:val="es-ES"/>
        </w:rPr>
      </w:pPr>
      <w:bookmarkStart w:id="185" w:name="_2.2.3.8_Si"/>
      <w:bookmarkEnd w:id="185"/>
    </w:p>
    <w:p w14:paraId="6EFDB7A3" w14:textId="47635491" w:rsidR="00CB7FBE" w:rsidRDefault="00CB7FBE" w:rsidP="00CB7FBE">
      <w:pPr>
        <w:rPr>
          <w:lang w:val="es-ES"/>
        </w:rPr>
      </w:pPr>
    </w:p>
    <w:p w14:paraId="03230C43" w14:textId="77777777" w:rsidR="00CB7FBE" w:rsidRDefault="00CB7FBE" w:rsidP="00CB7FBE">
      <w:pPr>
        <w:rPr>
          <w:lang w:val="es-ES"/>
        </w:rPr>
      </w:pPr>
    </w:p>
    <w:p w14:paraId="1582CD17" w14:textId="7BB252E5" w:rsidR="00DD6C14" w:rsidRDefault="007D540E">
      <w:pPr>
        <w:pStyle w:val="Ttulo1"/>
        <w:rPr>
          <w:i/>
          <w:color w:val="0F0CB0"/>
          <w:sz w:val="20"/>
          <w:u w:val="single"/>
          <w:lang w:val="es-ES"/>
        </w:rPr>
      </w:pPr>
      <w:bookmarkStart w:id="186" w:name="_Toc105672148"/>
      <w:r>
        <w:rPr>
          <w:i/>
          <w:color w:val="0F0CB0"/>
          <w:sz w:val="20"/>
          <w:u w:val="single"/>
          <w:lang w:val="es-ES"/>
        </w:rPr>
        <w:lastRenderedPageBreak/>
        <w:t xml:space="preserve">2.2.3.8 Sistema de </w:t>
      </w:r>
      <w:r w:rsidR="00C40704">
        <w:rPr>
          <w:i/>
          <w:color w:val="0F0CB0"/>
          <w:sz w:val="20"/>
          <w:u w:val="single"/>
          <w:lang w:val="es-ES"/>
        </w:rPr>
        <w:t>Auditoría</w:t>
      </w:r>
      <w:r>
        <w:rPr>
          <w:i/>
          <w:color w:val="0F0CB0"/>
          <w:sz w:val="20"/>
          <w:u w:val="single"/>
          <w:lang w:val="es-ES"/>
        </w:rPr>
        <w:t xml:space="preserve"> Externa</w:t>
      </w:r>
      <w:bookmarkEnd w:id="186"/>
    </w:p>
    <w:p w14:paraId="5602B4EF" w14:textId="77777777" w:rsidR="00DD6C14" w:rsidRDefault="00DD6C14" w:rsidP="00C40704">
      <w:pPr>
        <w:rPr>
          <w:lang w:val="es-ES"/>
        </w:rPr>
      </w:pPr>
    </w:p>
    <w:tbl>
      <w:tblPr>
        <w:tblStyle w:val="Tablaconcuadrculaclara"/>
        <w:tblW w:w="10064" w:type="dxa"/>
        <w:tblInd w:w="-785" w:type="dxa"/>
        <w:tblLayout w:type="fixed"/>
        <w:tblLook w:val="04A0" w:firstRow="1" w:lastRow="0" w:firstColumn="1" w:lastColumn="0" w:noHBand="0" w:noVBand="1"/>
      </w:tblPr>
      <w:tblGrid>
        <w:gridCol w:w="709"/>
        <w:gridCol w:w="1559"/>
        <w:gridCol w:w="3260"/>
        <w:gridCol w:w="709"/>
        <w:gridCol w:w="3827"/>
      </w:tblGrid>
      <w:tr w:rsidR="00DD6C14" w14:paraId="42D02994" w14:textId="77777777" w:rsidTr="00C40704">
        <w:tc>
          <w:tcPr>
            <w:tcW w:w="5528" w:type="dxa"/>
            <w:gridSpan w:val="3"/>
          </w:tcPr>
          <w:p w14:paraId="40E41CE6" w14:textId="77777777" w:rsidR="00DD6C14" w:rsidRDefault="007D540E" w:rsidP="00C40704">
            <w:pPr>
              <w:rPr>
                <w:i/>
              </w:rPr>
            </w:pPr>
            <w:r>
              <w:rPr>
                <w:lang w:val="es-ES"/>
              </w:rPr>
              <w:t xml:space="preserve">Tabla: </w:t>
            </w:r>
            <w:r>
              <w:rPr>
                <w:b/>
                <w:i/>
                <w:lang w:val="es-ES"/>
              </w:rPr>
              <w:t>Auditoría</w:t>
            </w:r>
          </w:p>
        </w:tc>
        <w:tc>
          <w:tcPr>
            <w:tcW w:w="4536" w:type="dxa"/>
            <w:gridSpan w:val="2"/>
          </w:tcPr>
          <w:p w14:paraId="0A3588DD" w14:textId="32D387A3" w:rsidR="00DD6C14" w:rsidRDefault="007D540E" w:rsidP="00C40704">
            <w:pPr>
              <w:rPr>
                <w:lang w:val="es-ES"/>
              </w:rPr>
            </w:pPr>
            <w:r>
              <w:rPr>
                <w:lang w:val="es-ES"/>
              </w:rPr>
              <w:t xml:space="preserve">Esta tabla representa la consultora externa contratada por la empresa automovilística con el fin de combatir las vulnerabilidades generadas en la empresa en seguridad informática, generando una lista de vulnerabilidades </w:t>
            </w:r>
            <w:r w:rsidR="00C40704">
              <w:rPr>
                <w:lang w:val="es-ES"/>
              </w:rPr>
              <w:t>asociadas</w:t>
            </w:r>
            <w:r>
              <w:rPr>
                <w:lang w:val="es-ES"/>
              </w:rPr>
              <w:t xml:space="preserve"> a cada uno de los procesos de gestión de </w:t>
            </w:r>
            <w:proofErr w:type="gramStart"/>
            <w:r>
              <w:rPr>
                <w:lang w:val="es-ES"/>
              </w:rPr>
              <w:t>la misma</w:t>
            </w:r>
            <w:proofErr w:type="gramEnd"/>
            <w:r>
              <w:rPr>
                <w:lang w:val="es-ES"/>
              </w:rPr>
              <w:t>.</w:t>
            </w:r>
          </w:p>
        </w:tc>
      </w:tr>
      <w:tr w:rsidR="00DD6C14" w14:paraId="6DE3FAEC" w14:textId="77777777" w:rsidTr="00C40704">
        <w:trPr>
          <w:trHeight w:val="279"/>
        </w:trPr>
        <w:tc>
          <w:tcPr>
            <w:tcW w:w="709" w:type="dxa"/>
            <w:vMerge w:val="restart"/>
            <w:shd w:val="clear" w:color="auto" w:fill="A6A6A6" w:themeFill="background1" w:themeFillShade="A6"/>
          </w:tcPr>
          <w:p w14:paraId="46D7DB72" w14:textId="77777777" w:rsidR="00DD6C14" w:rsidRDefault="00DD6C14" w:rsidP="00C40704"/>
        </w:tc>
        <w:tc>
          <w:tcPr>
            <w:tcW w:w="1559" w:type="dxa"/>
            <w:vMerge w:val="restart"/>
            <w:shd w:val="clear" w:color="auto" w:fill="A6A6A6" w:themeFill="background1" w:themeFillShade="A6"/>
          </w:tcPr>
          <w:p w14:paraId="620A8598" w14:textId="77777777" w:rsidR="00DD6C14" w:rsidRDefault="007D540E" w:rsidP="00C40704">
            <w:r>
              <w:rPr>
                <w:lang w:val="es-ES"/>
              </w:rPr>
              <w:t xml:space="preserve">Campo </w:t>
            </w:r>
          </w:p>
        </w:tc>
        <w:tc>
          <w:tcPr>
            <w:tcW w:w="3260" w:type="dxa"/>
            <w:vMerge w:val="restart"/>
            <w:shd w:val="clear" w:color="auto" w:fill="A6A6A6" w:themeFill="background1" w:themeFillShade="A6"/>
          </w:tcPr>
          <w:p w14:paraId="48B4089C" w14:textId="77777777" w:rsidR="00DD6C14" w:rsidRDefault="007D540E" w:rsidP="00C40704">
            <w:r>
              <w:rPr>
                <w:lang w:val="es-ES"/>
              </w:rPr>
              <w:t>Tipo</w:t>
            </w:r>
          </w:p>
        </w:tc>
        <w:tc>
          <w:tcPr>
            <w:tcW w:w="709" w:type="dxa"/>
            <w:shd w:val="clear" w:color="auto" w:fill="A6A6A6" w:themeFill="background1" w:themeFillShade="A6"/>
          </w:tcPr>
          <w:p w14:paraId="3DBB3432" w14:textId="77777777" w:rsidR="00DD6C14" w:rsidRDefault="007D540E" w:rsidP="00C40704">
            <w:r>
              <w:rPr>
                <w:lang w:val="es-ES"/>
              </w:rPr>
              <w:t>Nulo</w:t>
            </w:r>
          </w:p>
        </w:tc>
        <w:tc>
          <w:tcPr>
            <w:tcW w:w="3827" w:type="dxa"/>
            <w:shd w:val="clear" w:color="auto" w:fill="A6A6A6" w:themeFill="background1" w:themeFillShade="A6"/>
          </w:tcPr>
          <w:p w14:paraId="51CE2EBD" w14:textId="77777777" w:rsidR="00DD6C14" w:rsidRDefault="007D540E" w:rsidP="00C40704">
            <w:r>
              <w:rPr>
                <w:lang w:val="es-ES"/>
              </w:rPr>
              <w:t>Descripción</w:t>
            </w:r>
          </w:p>
        </w:tc>
      </w:tr>
      <w:tr w:rsidR="00DD6C14" w14:paraId="7808D918" w14:textId="77777777" w:rsidTr="00C40704">
        <w:tc>
          <w:tcPr>
            <w:tcW w:w="709" w:type="dxa"/>
            <w:vMerge w:val="restart"/>
          </w:tcPr>
          <w:p w14:paraId="5E1E3003" w14:textId="77777777" w:rsidR="00DD6C14" w:rsidRDefault="007D540E" w:rsidP="00C40704">
            <w:pPr>
              <w:rPr>
                <w:lang w:val="es-ES"/>
              </w:rPr>
            </w:pPr>
            <w:r>
              <w:rPr>
                <w:lang w:val="es-ES"/>
              </w:rPr>
              <w:t>PK</w:t>
            </w:r>
          </w:p>
        </w:tc>
        <w:tc>
          <w:tcPr>
            <w:tcW w:w="1559" w:type="dxa"/>
            <w:vMerge w:val="restart"/>
          </w:tcPr>
          <w:p w14:paraId="4724BBBB" w14:textId="77777777" w:rsidR="00DD6C14" w:rsidRDefault="007D540E" w:rsidP="00C40704">
            <w:r>
              <w:rPr>
                <w:i/>
                <w:lang w:val="es-ES"/>
              </w:rPr>
              <w:t>idAuditoria</w:t>
            </w:r>
          </w:p>
        </w:tc>
        <w:tc>
          <w:tcPr>
            <w:tcW w:w="3260" w:type="dxa"/>
            <w:vMerge w:val="restart"/>
          </w:tcPr>
          <w:p w14:paraId="6742CA33" w14:textId="77777777" w:rsidR="00DD6C14" w:rsidRDefault="007D540E" w:rsidP="00C40704">
            <w:pPr>
              <w:rPr>
                <w:lang w:val="es-ES"/>
              </w:rPr>
            </w:pPr>
            <w:r>
              <w:rPr>
                <w:color w:val="0F0CB0"/>
                <w:lang w:val="es-ES"/>
              </w:rPr>
              <w:t>numeric</w:t>
            </w:r>
          </w:p>
        </w:tc>
        <w:tc>
          <w:tcPr>
            <w:tcW w:w="709" w:type="dxa"/>
          </w:tcPr>
          <w:p w14:paraId="0853FB7E" w14:textId="77777777" w:rsidR="00DD6C14" w:rsidRPr="00CD0119" w:rsidRDefault="007D540E" w:rsidP="00C40704">
            <w:pPr>
              <w:rPr>
                <w:b/>
                <w:bCs/>
                <w:lang w:val="es-ES"/>
              </w:rPr>
            </w:pPr>
            <w:r w:rsidRPr="00CD0119">
              <w:rPr>
                <w:b/>
                <w:bCs/>
                <w:lang w:val="es-ES"/>
              </w:rPr>
              <w:t>NO</w:t>
            </w:r>
          </w:p>
        </w:tc>
        <w:tc>
          <w:tcPr>
            <w:tcW w:w="3827" w:type="dxa"/>
          </w:tcPr>
          <w:p w14:paraId="18E3D902" w14:textId="77777777" w:rsidR="00DD6C14" w:rsidRDefault="007D540E" w:rsidP="00C40704">
            <w:pPr>
              <w:jc w:val="both"/>
            </w:pPr>
            <w:r>
              <w:rPr>
                <w:color w:val="000000"/>
                <w:lang w:val="es-ES"/>
              </w:rPr>
              <w:t xml:space="preserve">Identificador único y secuencial de la auditoria de la </w:t>
            </w:r>
            <w:r>
              <w:rPr>
                <w:b/>
                <w:color w:val="000000"/>
                <w:lang w:val="es-ES"/>
              </w:rPr>
              <w:t>BD</w:t>
            </w:r>
            <w:r>
              <w:rPr>
                <w:color w:val="000000"/>
                <w:lang w:val="es-ES"/>
              </w:rPr>
              <w:t>.</w:t>
            </w:r>
          </w:p>
        </w:tc>
      </w:tr>
      <w:tr w:rsidR="00DD6C14" w14:paraId="5366D118" w14:textId="77777777" w:rsidTr="00C40704">
        <w:trPr>
          <w:trHeight w:val="637"/>
        </w:trPr>
        <w:tc>
          <w:tcPr>
            <w:tcW w:w="709" w:type="dxa"/>
            <w:vMerge w:val="restart"/>
          </w:tcPr>
          <w:p w14:paraId="067D76D7" w14:textId="77777777" w:rsidR="00DD6C14" w:rsidRDefault="00DD6C14" w:rsidP="00C40704">
            <w:pPr>
              <w:rPr>
                <w:lang w:val="es-ES"/>
              </w:rPr>
            </w:pPr>
          </w:p>
        </w:tc>
        <w:tc>
          <w:tcPr>
            <w:tcW w:w="1559" w:type="dxa"/>
            <w:vMerge w:val="restart"/>
          </w:tcPr>
          <w:p w14:paraId="1644D92B" w14:textId="77777777" w:rsidR="00DD6C14" w:rsidRDefault="007D540E" w:rsidP="00C40704">
            <w:pPr>
              <w:rPr>
                <w:lang w:val="es-ES"/>
              </w:rPr>
            </w:pPr>
            <w:r>
              <w:rPr>
                <w:i/>
                <w:lang w:val="es-ES"/>
              </w:rPr>
              <w:t>auditor</w:t>
            </w:r>
          </w:p>
        </w:tc>
        <w:tc>
          <w:tcPr>
            <w:tcW w:w="3260" w:type="dxa"/>
            <w:vMerge w:val="restart"/>
          </w:tcPr>
          <w:p w14:paraId="6A4C0FE6" w14:textId="108C2754" w:rsidR="00DD6C14" w:rsidRDefault="007D540E" w:rsidP="00C40704">
            <w:pPr>
              <w:rPr>
                <w:color w:val="0F0CB0"/>
                <w:lang w:val="es-ES"/>
              </w:rPr>
            </w:pPr>
            <w:r>
              <w:rPr>
                <w:color w:val="0F0CB0"/>
                <w:lang w:val="es-ES"/>
              </w:rPr>
              <w:t xml:space="preserve">  character_</w:t>
            </w:r>
            <w:r w:rsidR="00C40704">
              <w:rPr>
                <w:color w:val="0F0CB0"/>
                <w:lang w:val="es-ES"/>
              </w:rPr>
              <w:t>varing (</w:t>
            </w:r>
            <w:r>
              <w:rPr>
                <w:color w:val="0F0CB0"/>
                <w:lang w:val="es-ES"/>
              </w:rPr>
              <w:t>50)</w:t>
            </w:r>
          </w:p>
        </w:tc>
        <w:tc>
          <w:tcPr>
            <w:tcW w:w="709" w:type="dxa"/>
            <w:vMerge w:val="restart"/>
          </w:tcPr>
          <w:p w14:paraId="030ADD20" w14:textId="77777777" w:rsidR="00DD6C14" w:rsidRPr="00CD0119" w:rsidRDefault="007D540E" w:rsidP="00C40704">
            <w:pPr>
              <w:rPr>
                <w:b/>
                <w:bCs/>
                <w:lang w:val="es-ES"/>
              </w:rPr>
            </w:pPr>
            <w:r w:rsidRPr="00CD0119">
              <w:rPr>
                <w:b/>
                <w:bCs/>
                <w:lang w:val="es-ES"/>
              </w:rPr>
              <w:t>NO</w:t>
            </w:r>
          </w:p>
        </w:tc>
        <w:tc>
          <w:tcPr>
            <w:tcW w:w="3827" w:type="dxa"/>
            <w:vMerge w:val="restart"/>
          </w:tcPr>
          <w:p w14:paraId="52D1BDAF" w14:textId="4CD529E5" w:rsidR="00DD6C14" w:rsidRDefault="007D540E" w:rsidP="00C40704">
            <w:pPr>
              <w:jc w:val="both"/>
              <w:rPr>
                <w:color w:val="000000"/>
              </w:rPr>
            </w:pPr>
            <w:r>
              <w:rPr>
                <w:color w:val="000000"/>
                <w:lang w:val="es-ES"/>
              </w:rPr>
              <w:t xml:space="preserve"> Nombre del auditor de la consultora </w:t>
            </w:r>
            <w:r w:rsidR="00C40704">
              <w:rPr>
                <w:color w:val="000000"/>
                <w:lang w:val="es-ES"/>
              </w:rPr>
              <w:t>externa</w:t>
            </w:r>
            <w:r>
              <w:rPr>
                <w:color w:val="000000"/>
                <w:lang w:val="es-ES"/>
              </w:rPr>
              <w:t>.</w:t>
            </w:r>
          </w:p>
        </w:tc>
      </w:tr>
      <w:tr w:rsidR="00DD6C14" w14:paraId="2A04F582" w14:textId="77777777" w:rsidTr="00C40704">
        <w:trPr>
          <w:trHeight w:val="538"/>
        </w:trPr>
        <w:tc>
          <w:tcPr>
            <w:tcW w:w="709" w:type="dxa"/>
            <w:vMerge w:val="restart"/>
          </w:tcPr>
          <w:p w14:paraId="2A70737E" w14:textId="77777777" w:rsidR="00DD6C14" w:rsidRDefault="00DD6C14" w:rsidP="00C40704">
            <w:pPr>
              <w:rPr>
                <w:lang w:val="es-ES"/>
              </w:rPr>
            </w:pPr>
          </w:p>
        </w:tc>
        <w:tc>
          <w:tcPr>
            <w:tcW w:w="1559" w:type="dxa"/>
            <w:vMerge w:val="restart"/>
          </w:tcPr>
          <w:p w14:paraId="370B6039" w14:textId="77777777" w:rsidR="00DD6C14" w:rsidRDefault="007D540E" w:rsidP="00C40704">
            <w:pPr>
              <w:rPr>
                <w:i/>
                <w:lang w:val="es-ES"/>
              </w:rPr>
            </w:pPr>
            <w:r>
              <w:rPr>
                <w:i/>
                <w:lang w:val="es-ES"/>
              </w:rPr>
              <w:t>comentarios</w:t>
            </w:r>
          </w:p>
        </w:tc>
        <w:tc>
          <w:tcPr>
            <w:tcW w:w="3260" w:type="dxa"/>
            <w:vMerge w:val="restart"/>
          </w:tcPr>
          <w:p w14:paraId="4A772E11" w14:textId="1A089156" w:rsidR="00DD6C14" w:rsidRDefault="007D540E" w:rsidP="00C40704">
            <w:pPr>
              <w:rPr>
                <w:color w:val="0F0CB0"/>
                <w:lang w:val="es-ES"/>
              </w:rPr>
            </w:pPr>
            <w:r>
              <w:rPr>
                <w:color w:val="0F0CB0"/>
                <w:lang w:val="es-ES"/>
              </w:rPr>
              <w:t xml:space="preserve">    character_</w:t>
            </w:r>
            <w:r w:rsidR="00C40704">
              <w:rPr>
                <w:color w:val="0F0CB0"/>
                <w:lang w:val="es-ES"/>
              </w:rPr>
              <w:t>varing (</w:t>
            </w:r>
            <w:r>
              <w:rPr>
                <w:color w:val="0F0CB0"/>
                <w:lang w:val="es-ES"/>
              </w:rPr>
              <w:t>300)</w:t>
            </w:r>
          </w:p>
        </w:tc>
        <w:tc>
          <w:tcPr>
            <w:tcW w:w="709" w:type="dxa"/>
            <w:vMerge w:val="restart"/>
          </w:tcPr>
          <w:p w14:paraId="592F2754" w14:textId="77777777" w:rsidR="00DD6C14" w:rsidRPr="00CD0119" w:rsidRDefault="007D540E" w:rsidP="00C40704">
            <w:pPr>
              <w:rPr>
                <w:b/>
                <w:bCs/>
                <w:lang w:val="es-ES"/>
              </w:rPr>
            </w:pPr>
            <w:r w:rsidRPr="00CD0119">
              <w:rPr>
                <w:b/>
                <w:bCs/>
                <w:lang w:val="es-ES"/>
              </w:rPr>
              <w:t>SI</w:t>
            </w:r>
          </w:p>
        </w:tc>
        <w:tc>
          <w:tcPr>
            <w:tcW w:w="3827" w:type="dxa"/>
            <w:vMerge w:val="restart"/>
          </w:tcPr>
          <w:p w14:paraId="0104A39A" w14:textId="77777777" w:rsidR="00DD6C14" w:rsidRDefault="007D540E" w:rsidP="00C40704">
            <w:pPr>
              <w:jc w:val="both"/>
              <w:rPr>
                <w:color w:val="000000"/>
                <w:lang w:val="es-ES"/>
              </w:rPr>
            </w:pPr>
            <w:r>
              <w:rPr>
                <w:color w:val="000000"/>
                <w:lang w:val="es-ES"/>
              </w:rPr>
              <w:t>Identificador de las observaciones realizadas por el auditor. Este campo será opcional a discrepción del mismo.</w:t>
            </w:r>
          </w:p>
        </w:tc>
      </w:tr>
      <w:tr w:rsidR="00DD6C14" w14:paraId="55EE019E" w14:textId="77777777" w:rsidTr="00C40704">
        <w:trPr>
          <w:trHeight w:val="637"/>
        </w:trPr>
        <w:tc>
          <w:tcPr>
            <w:tcW w:w="709" w:type="dxa"/>
            <w:vMerge w:val="restart"/>
          </w:tcPr>
          <w:p w14:paraId="1B4B364D" w14:textId="77777777" w:rsidR="00DD6C14" w:rsidRDefault="00DD6C14" w:rsidP="00C40704">
            <w:pPr>
              <w:rPr>
                <w:lang w:val="es-ES"/>
              </w:rPr>
            </w:pPr>
          </w:p>
        </w:tc>
        <w:tc>
          <w:tcPr>
            <w:tcW w:w="1559" w:type="dxa"/>
            <w:vMerge w:val="restart"/>
          </w:tcPr>
          <w:p w14:paraId="2F6EDE2F" w14:textId="77777777" w:rsidR="00DD6C14" w:rsidRDefault="007D540E" w:rsidP="00C40704">
            <w:pPr>
              <w:rPr>
                <w:lang w:val="es-ES"/>
              </w:rPr>
            </w:pPr>
            <w:r>
              <w:rPr>
                <w:i/>
                <w:lang w:val="es-ES"/>
              </w:rPr>
              <w:t>fecha</w:t>
            </w:r>
          </w:p>
        </w:tc>
        <w:tc>
          <w:tcPr>
            <w:tcW w:w="3260" w:type="dxa"/>
            <w:vMerge w:val="restart"/>
          </w:tcPr>
          <w:p w14:paraId="4B4E87BA" w14:textId="77777777" w:rsidR="00DD6C14" w:rsidRDefault="007D540E" w:rsidP="00C40704">
            <w:pPr>
              <w:rPr>
                <w:color w:val="0F0CB0"/>
                <w:lang w:val="es-ES"/>
              </w:rPr>
            </w:pPr>
            <w:r>
              <w:rPr>
                <w:color w:val="0F0CB0"/>
                <w:lang w:val="es-ES"/>
              </w:rPr>
              <w:t>timestamps_with_time_zone</w:t>
            </w:r>
          </w:p>
        </w:tc>
        <w:tc>
          <w:tcPr>
            <w:tcW w:w="709" w:type="dxa"/>
            <w:vMerge w:val="restart"/>
          </w:tcPr>
          <w:p w14:paraId="1EB9DA2E" w14:textId="77777777" w:rsidR="00DD6C14" w:rsidRPr="00CD0119" w:rsidRDefault="007D540E" w:rsidP="00C40704">
            <w:pPr>
              <w:rPr>
                <w:b/>
                <w:bCs/>
                <w:lang w:val="es-ES"/>
              </w:rPr>
            </w:pPr>
            <w:r w:rsidRPr="00CD0119">
              <w:rPr>
                <w:b/>
                <w:bCs/>
                <w:lang w:val="es-ES"/>
              </w:rPr>
              <w:t>NO</w:t>
            </w:r>
          </w:p>
        </w:tc>
        <w:tc>
          <w:tcPr>
            <w:tcW w:w="3827" w:type="dxa"/>
            <w:vMerge w:val="restart"/>
          </w:tcPr>
          <w:p w14:paraId="5AF3CC35" w14:textId="4506D6A6" w:rsidR="00DD6C14" w:rsidRDefault="007D540E" w:rsidP="00C40704">
            <w:pPr>
              <w:jc w:val="both"/>
              <w:rPr>
                <w:color w:val="000000"/>
              </w:rPr>
            </w:pPr>
            <w:r>
              <w:rPr>
                <w:color w:val="000000"/>
                <w:lang w:val="es-ES"/>
              </w:rPr>
              <w:t xml:space="preserve">Identificador de la fecha que se </w:t>
            </w:r>
            <w:r w:rsidR="00C40704">
              <w:rPr>
                <w:color w:val="000000"/>
                <w:lang w:val="es-ES"/>
              </w:rPr>
              <w:t>efectúa</w:t>
            </w:r>
            <w:r>
              <w:rPr>
                <w:color w:val="000000"/>
                <w:lang w:val="es-ES"/>
              </w:rPr>
              <w:t xml:space="preserve"> la auditoria.</w:t>
            </w:r>
          </w:p>
        </w:tc>
      </w:tr>
      <w:tr w:rsidR="00DD6C14" w14:paraId="3DFBD044" w14:textId="77777777" w:rsidTr="00C40704">
        <w:trPr>
          <w:trHeight w:val="460"/>
        </w:trPr>
        <w:tc>
          <w:tcPr>
            <w:tcW w:w="709" w:type="dxa"/>
            <w:vMerge w:val="restart"/>
          </w:tcPr>
          <w:p w14:paraId="26C0E79C" w14:textId="77777777" w:rsidR="00DD6C14" w:rsidRDefault="007D540E" w:rsidP="00C40704">
            <w:pPr>
              <w:rPr>
                <w:lang w:val="es-ES"/>
              </w:rPr>
            </w:pPr>
            <w:r>
              <w:rPr>
                <w:lang w:val="es-ES"/>
              </w:rPr>
              <w:t>FK</w:t>
            </w:r>
          </w:p>
        </w:tc>
        <w:tc>
          <w:tcPr>
            <w:tcW w:w="1559" w:type="dxa"/>
            <w:vMerge w:val="restart"/>
          </w:tcPr>
          <w:p w14:paraId="51822403" w14:textId="77777777" w:rsidR="00DD6C14" w:rsidRDefault="007D540E" w:rsidP="00C40704">
            <w:pPr>
              <w:rPr>
                <w:lang w:val="es-ES"/>
              </w:rPr>
            </w:pPr>
            <w:r>
              <w:rPr>
                <w:i/>
                <w:lang w:val="es-ES"/>
              </w:rPr>
              <w:t>id_entidad</w:t>
            </w:r>
          </w:p>
        </w:tc>
        <w:tc>
          <w:tcPr>
            <w:tcW w:w="3260" w:type="dxa"/>
            <w:vMerge w:val="restart"/>
          </w:tcPr>
          <w:p w14:paraId="08AC66DA" w14:textId="05A7C956" w:rsidR="00DD6C14" w:rsidRDefault="007D540E" w:rsidP="00C40704">
            <w:pPr>
              <w:rPr>
                <w:color w:val="0F0CB0"/>
                <w:lang w:val="es-ES"/>
              </w:rPr>
            </w:pPr>
            <w:r>
              <w:rPr>
                <w:color w:val="0F0CB0"/>
                <w:lang w:val="es-ES"/>
              </w:rPr>
              <w:t xml:space="preserve">  character_</w:t>
            </w:r>
            <w:r w:rsidR="00C40704">
              <w:rPr>
                <w:color w:val="0F0CB0"/>
                <w:lang w:val="es-ES"/>
              </w:rPr>
              <w:t>varing (</w:t>
            </w:r>
            <w:r>
              <w:rPr>
                <w:color w:val="0F0CB0"/>
                <w:lang w:val="es-ES"/>
              </w:rPr>
              <w:t>50)</w:t>
            </w:r>
          </w:p>
        </w:tc>
        <w:tc>
          <w:tcPr>
            <w:tcW w:w="709" w:type="dxa"/>
            <w:vMerge w:val="restart"/>
          </w:tcPr>
          <w:p w14:paraId="58F271EA" w14:textId="77777777" w:rsidR="00DD6C14" w:rsidRPr="00CD0119" w:rsidRDefault="007D540E" w:rsidP="00C40704">
            <w:pPr>
              <w:rPr>
                <w:b/>
                <w:bCs/>
                <w:lang w:val="es-ES"/>
              </w:rPr>
            </w:pPr>
            <w:r w:rsidRPr="00CD0119">
              <w:rPr>
                <w:b/>
                <w:bCs/>
                <w:lang w:val="es-ES"/>
              </w:rPr>
              <w:t>NO</w:t>
            </w:r>
          </w:p>
        </w:tc>
        <w:tc>
          <w:tcPr>
            <w:tcW w:w="3827" w:type="dxa"/>
            <w:vMerge w:val="restart"/>
          </w:tcPr>
          <w:p w14:paraId="68090B1A" w14:textId="77777777" w:rsidR="00DD6C14" w:rsidRDefault="007D540E" w:rsidP="00C40704">
            <w:pPr>
              <w:jc w:val="both"/>
            </w:pPr>
            <w:r>
              <w:rPr>
                <w:lang w:val="es-ES"/>
              </w:rPr>
              <w:t>Identificador de la entidad que realiza la auditoria.</w:t>
            </w:r>
          </w:p>
        </w:tc>
      </w:tr>
      <w:tr w:rsidR="00DD6C14" w14:paraId="3681E4C6" w14:textId="77777777" w:rsidTr="00C40704">
        <w:trPr>
          <w:trHeight w:val="460"/>
        </w:trPr>
        <w:tc>
          <w:tcPr>
            <w:tcW w:w="709" w:type="dxa"/>
            <w:vMerge w:val="restart"/>
          </w:tcPr>
          <w:p w14:paraId="0071A928" w14:textId="77777777" w:rsidR="00DD6C14" w:rsidRDefault="007D540E" w:rsidP="00C40704">
            <w:pPr>
              <w:rPr>
                <w:lang w:val="es-ES"/>
              </w:rPr>
            </w:pPr>
            <w:r>
              <w:rPr>
                <w:lang w:val="es-ES"/>
              </w:rPr>
              <w:t>FK</w:t>
            </w:r>
          </w:p>
        </w:tc>
        <w:tc>
          <w:tcPr>
            <w:tcW w:w="1559" w:type="dxa"/>
            <w:vMerge w:val="restart"/>
          </w:tcPr>
          <w:p w14:paraId="23731EF4" w14:textId="77777777" w:rsidR="00DD6C14" w:rsidRDefault="007D540E" w:rsidP="00C40704">
            <w:pPr>
              <w:rPr>
                <w:lang w:val="es-ES"/>
              </w:rPr>
            </w:pPr>
            <w:r>
              <w:rPr>
                <w:i/>
                <w:lang w:val="es-ES"/>
              </w:rPr>
              <w:t>resultado</w:t>
            </w:r>
          </w:p>
        </w:tc>
        <w:tc>
          <w:tcPr>
            <w:tcW w:w="3260" w:type="dxa"/>
            <w:vMerge w:val="restart"/>
          </w:tcPr>
          <w:p w14:paraId="12772BB2" w14:textId="64FAE037" w:rsidR="00DD6C14" w:rsidRDefault="007D540E" w:rsidP="00C40704">
            <w:pPr>
              <w:rPr>
                <w:color w:val="0F0CB0"/>
                <w:lang w:val="es-ES"/>
              </w:rPr>
            </w:pPr>
            <w:r>
              <w:rPr>
                <w:color w:val="0F0CB0"/>
                <w:lang w:val="es-ES"/>
              </w:rPr>
              <w:t xml:space="preserve">  character_</w:t>
            </w:r>
            <w:r w:rsidR="00C40704">
              <w:rPr>
                <w:color w:val="0F0CB0"/>
                <w:lang w:val="es-ES"/>
              </w:rPr>
              <w:t>varing (</w:t>
            </w:r>
            <w:r>
              <w:rPr>
                <w:color w:val="0F0CB0"/>
                <w:lang w:val="es-ES"/>
              </w:rPr>
              <w:t>30)</w:t>
            </w:r>
          </w:p>
        </w:tc>
        <w:tc>
          <w:tcPr>
            <w:tcW w:w="709" w:type="dxa"/>
            <w:vMerge w:val="restart"/>
          </w:tcPr>
          <w:p w14:paraId="00D3FB5C" w14:textId="77777777" w:rsidR="00DD6C14" w:rsidRPr="00CD0119" w:rsidRDefault="007D540E" w:rsidP="00C40704">
            <w:pPr>
              <w:rPr>
                <w:b/>
                <w:bCs/>
                <w:lang w:val="es-ES"/>
              </w:rPr>
            </w:pPr>
            <w:r w:rsidRPr="00CD0119">
              <w:rPr>
                <w:b/>
                <w:bCs/>
                <w:lang w:val="es-ES"/>
              </w:rPr>
              <w:t>NO</w:t>
            </w:r>
          </w:p>
        </w:tc>
        <w:tc>
          <w:tcPr>
            <w:tcW w:w="3827" w:type="dxa"/>
            <w:vMerge w:val="restart"/>
          </w:tcPr>
          <w:p w14:paraId="5F5EB048" w14:textId="77777777" w:rsidR="00DD6C14" w:rsidRDefault="007D540E" w:rsidP="00C40704">
            <w:pPr>
              <w:jc w:val="both"/>
              <w:rPr>
                <w:lang w:val="es-ES"/>
              </w:rPr>
            </w:pPr>
            <w:r>
              <w:rPr>
                <w:color w:val="000000"/>
                <w:lang w:val="es-ES"/>
              </w:rPr>
              <w:t xml:space="preserve">Identificador </w:t>
            </w:r>
            <w:r>
              <w:rPr>
                <w:lang w:val="es-ES"/>
              </w:rPr>
              <w:t>del resultado de la auditoria:</w:t>
            </w:r>
          </w:p>
          <w:p w14:paraId="4E9D90A9" w14:textId="77777777" w:rsidR="00DD6C14" w:rsidRDefault="007D540E" w:rsidP="00C40704">
            <w:pPr>
              <w:jc w:val="both"/>
              <w:rPr>
                <w:color w:val="000000"/>
                <w:lang w:val="es-ES"/>
              </w:rPr>
            </w:pPr>
            <w:r>
              <w:rPr>
                <w:lang w:val="es-ES"/>
              </w:rPr>
              <w:t>Superada.</w:t>
            </w:r>
          </w:p>
          <w:p w14:paraId="0DC39092" w14:textId="77777777" w:rsidR="00DD6C14" w:rsidRDefault="007D540E" w:rsidP="00C40704">
            <w:pPr>
              <w:jc w:val="both"/>
              <w:rPr>
                <w:color w:val="000000"/>
                <w:lang w:val="es-ES"/>
              </w:rPr>
            </w:pPr>
            <w:r>
              <w:rPr>
                <w:lang w:val="es-ES"/>
              </w:rPr>
              <w:t>Superada con comentarios.</w:t>
            </w:r>
          </w:p>
          <w:p w14:paraId="228DD71B" w14:textId="77777777" w:rsidR="00DD6C14" w:rsidRDefault="007D540E" w:rsidP="00C40704">
            <w:pPr>
              <w:jc w:val="both"/>
              <w:rPr>
                <w:color w:val="000000"/>
                <w:lang w:val="es-ES"/>
              </w:rPr>
            </w:pPr>
            <w:r>
              <w:rPr>
                <w:lang w:val="es-ES"/>
              </w:rPr>
              <w:t>No superada.</w:t>
            </w:r>
          </w:p>
        </w:tc>
      </w:tr>
      <w:tr w:rsidR="00DD6C14" w14:paraId="7D266369" w14:textId="77777777" w:rsidTr="00C40704">
        <w:trPr>
          <w:trHeight w:val="433"/>
        </w:trPr>
        <w:tc>
          <w:tcPr>
            <w:tcW w:w="10064" w:type="dxa"/>
            <w:gridSpan w:val="5"/>
            <w:vMerge w:val="restart"/>
          </w:tcPr>
          <w:p w14:paraId="30326216" w14:textId="58BB6D15" w:rsidR="00DD6C14" w:rsidRDefault="007D540E" w:rsidP="00C40704">
            <w:pPr>
              <w:rPr>
                <w:color w:val="000000"/>
                <w:lang w:val="es-ES"/>
              </w:rPr>
            </w:pPr>
            <w:r>
              <w:rPr>
                <w:color w:val="000000"/>
                <w:lang w:val="es-ES"/>
              </w:rPr>
              <w:t>FOREING KEY (</w:t>
            </w:r>
            <w:r>
              <w:rPr>
                <w:b/>
                <w:i/>
                <w:color w:val="000000"/>
                <w:lang w:val="es-ES"/>
              </w:rPr>
              <w:t>id_entidad</w:t>
            </w:r>
            <w:r>
              <w:rPr>
                <w:i/>
                <w:color w:val="000000"/>
                <w:lang w:val="es-ES"/>
              </w:rPr>
              <w:t xml:space="preserve">) </w:t>
            </w:r>
            <w:r w:rsidR="00C40704">
              <w:rPr>
                <w:i/>
                <w:color w:val="000000"/>
                <w:lang w:val="es-ES"/>
              </w:rPr>
              <w:t>REFERENCES ENTIDADA</w:t>
            </w:r>
            <w:r>
              <w:rPr>
                <w:color w:val="000000"/>
                <w:lang w:val="es-ES"/>
              </w:rPr>
              <w:t xml:space="preserve"> AUDITORIA (</w:t>
            </w:r>
            <w:r>
              <w:rPr>
                <w:b/>
                <w:i/>
                <w:color w:val="000000"/>
                <w:lang w:val="es-ES"/>
              </w:rPr>
              <w:t>id_entidad</w:t>
            </w:r>
            <w:r>
              <w:rPr>
                <w:color w:val="000000"/>
                <w:lang w:val="es-ES"/>
              </w:rPr>
              <w:t>)</w:t>
            </w:r>
          </w:p>
          <w:p w14:paraId="17E9BDE3" w14:textId="296A51B3" w:rsidR="00DD6C14" w:rsidRDefault="007D540E" w:rsidP="00C40704">
            <w:pPr>
              <w:rPr>
                <w:color w:val="000000"/>
              </w:rPr>
            </w:pPr>
            <w:r>
              <w:rPr>
                <w:color w:val="000000"/>
                <w:lang w:val="es-ES"/>
              </w:rPr>
              <w:t>FOREING KEY (</w:t>
            </w:r>
            <w:r>
              <w:rPr>
                <w:b/>
                <w:i/>
                <w:color w:val="000000"/>
                <w:lang w:val="es-ES"/>
              </w:rPr>
              <w:t>resultado</w:t>
            </w:r>
            <w:r>
              <w:rPr>
                <w:color w:val="000000"/>
                <w:lang w:val="es-ES"/>
              </w:rPr>
              <w:t xml:space="preserve">) </w:t>
            </w:r>
            <w:r w:rsidR="00C40704">
              <w:rPr>
                <w:i/>
                <w:color w:val="000000"/>
                <w:lang w:val="es-ES"/>
              </w:rPr>
              <w:t>REFERENCES</w:t>
            </w:r>
            <w:r w:rsidR="00C40704">
              <w:rPr>
                <w:color w:val="000000"/>
                <w:lang w:val="es-ES"/>
              </w:rPr>
              <w:t xml:space="preserve"> RESULTADO</w:t>
            </w:r>
            <w:r>
              <w:rPr>
                <w:color w:val="000000"/>
                <w:lang w:val="es-ES"/>
              </w:rPr>
              <w:t>_AUDITORIA (</w:t>
            </w:r>
            <w:r>
              <w:rPr>
                <w:b/>
                <w:i/>
                <w:color w:val="000000"/>
                <w:lang w:val="es-ES"/>
              </w:rPr>
              <w:t>resultado</w:t>
            </w:r>
            <w:r>
              <w:rPr>
                <w:color w:val="000000"/>
                <w:lang w:val="es-ES"/>
              </w:rPr>
              <w:t>)</w:t>
            </w:r>
          </w:p>
        </w:tc>
      </w:tr>
    </w:tbl>
    <w:p w14:paraId="44C0AAF4" w14:textId="77777777" w:rsidR="00DD6C14" w:rsidRPr="00C40704" w:rsidRDefault="00DD6C14" w:rsidP="00C40704">
      <w:pPr>
        <w:rPr>
          <w:lang w:val="es-ES"/>
        </w:rPr>
      </w:pPr>
    </w:p>
    <w:tbl>
      <w:tblPr>
        <w:tblStyle w:val="Tablaconcuadrculaclara"/>
        <w:tblW w:w="10064" w:type="dxa"/>
        <w:tblInd w:w="-785" w:type="dxa"/>
        <w:tblLayout w:type="fixed"/>
        <w:tblLook w:val="04A0" w:firstRow="1" w:lastRow="0" w:firstColumn="1" w:lastColumn="0" w:noHBand="0" w:noVBand="1"/>
      </w:tblPr>
      <w:tblGrid>
        <w:gridCol w:w="567"/>
        <w:gridCol w:w="1701"/>
        <w:gridCol w:w="3260"/>
        <w:gridCol w:w="709"/>
        <w:gridCol w:w="3827"/>
      </w:tblGrid>
      <w:tr w:rsidR="00DD6C14" w:rsidRPr="00C40704" w14:paraId="354C9785" w14:textId="77777777" w:rsidTr="00C40704">
        <w:tc>
          <w:tcPr>
            <w:tcW w:w="5528" w:type="dxa"/>
            <w:gridSpan w:val="3"/>
          </w:tcPr>
          <w:p w14:paraId="2E6B3D91" w14:textId="77777777" w:rsidR="00DD6C14" w:rsidRPr="00C40704" w:rsidRDefault="007D540E" w:rsidP="00C40704">
            <w:r w:rsidRPr="00C40704">
              <w:rPr>
                <w:lang w:val="es-ES"/>
              </w:rPr>
              <w:t xml:space="preserve">Tabla: </w:t>
            </w:r>
            <w:r w:rsidRPr="00C40704">
              <w:rPr>
                <w:b/>
                <w:i/>
                <w:lang w:val="es-ES"/>
              </w:rPr>
              <w:t>Entidad_auditoria</w:t>
            </w:r>
          </w:p>
        </w:tc>
        <w:tc>
          <w:tcPr>
            <w:tcW w:w="4536" w:type="dxa"/>
            <w:gridSpan w:val="2"/>
          </w:tcPr>
          <w:p w14:paraId="63259EDE" w14:textId="120B3268" w:rsidR="00DD6C14" w:rsidRPr="00C40704" w:rsidRDefault="007D540E" w:rsidP="00C40704">
            <w:pPr>
              <w:rPr>
                <w:lang w:val="es-ES"/>
              </w:rPr>
            </w:pPr>
            <w:r w:rsidRPr="00C40704">
              <w:rPr>
                <w:lang w:val="es-ES"/>
              </w:rPr>
              <w:t xml:space="preserve">Esta tabla representa </w:t>
            </w:r>
            <w:r w:rsidR="00C40704" w:rsidRPr="00C40704">
              <w:rPr>
                <w:lang w:val="es-ES"/>
              </w:rPr>
              <w:t>a la</w:t>
            </w:r>
            <w:r w:rsidRPr="00C40704">
              <w:rPr>
                <w:lang w:val="es-ES"/>
              </w:rPr>
              <w:t xml:space="preserve"> entidad auditora que realiza la consulta externa relacionando el estado de la detección con el nombre de la persona que realiza la auditoría externa, así como la fecha en el que se establece el estado del registro.</w:t>
            </w:r>
          </w:p>
        </w:tc>
      </w:tr>
      <w:tr w:rsidR="00DD6C14" w:rsidRPr="00C40704" w14:paraId="1B7C0F8F" w14:textId="77777777" w:rsidTr="00C40704">
        <w:trPr>
          <w:trHeight w:val="279"/>
        </w:trPr>
        <w:tc>
          <w:tcPr>
            <w:tcW w:w="567" w:type="dxa"/>
            <w:vMerge w:val="restart"/>
            <w:shd w:val="clear" w:color="auto" w:fill="A6A6A6" w:themeFill="background1" w:themeFillShade="A6"/>
          </w:tcPr>
          <w:p w14:paraId="565DA03B" w14:textId="77777777" w:rsidR="00DD6C14" w:rsidRPr="00C40704" w:rsidRDefault="00DD6C14" w:rsidP="00C40704"/>
        </w:tc>
        <w:tc>
          <w:tcPr>
            <w:tcW w:w="1701" w:type="dxa"/>
            <w:vMerge w:val="restart"/>
            <w:shd w:val="clear" w:color="auto" w:fill="A6A6A6" w:themeFill="background1" w:themeFillShade="A6"/>
          </w:tcPr>
          <w:p w14:paraId="60D8EC3F" w14:textId="77777777" w:rsidR="00DD6C14" w:rsidRPr="00C40704" w:rsidRDefault="007D540E" w:rsidP="00C40704">
            <w:r w:rsidRPr="00C40704">
              <w:rPr>
                <w:lang w:val="es-ES"/>
              </w:rPr>
              <w:t xml:space="preserve">Campo </w:t>
            </w:r>
          </w:p>
        </w:tc>
        <w:tc>
          <w:tcPr>
            <w:tcW w:w="3260" w:type="dxa"/>
            <w:vMerge w:val="restart"/>
            <w:shd w:val="clear" w:color="auto" w:fill="A6A6A6" w:themeFill="background1" w:themeFillShade="A6"/>
          </w:tcPr>
          <w:p w14:paraId="7CEC0D8A" w14:textId="77777777" w:rsidR="00DD6C14" w:rsidRPr="00C40704" w:rsidRDefault="007D540E" w:rsidP="00C40704">
            <w:r w:rsidRPr="00C40704">
              <w:rPr>
                <w:lang w:val="es-ES"/>
              </w:rPr>
              <w:t>Tipo</w:t>
            </w:r>
          </w:p>
        </w:tc>
        <w:tc>
          <w:tcPr>
            <w:tcW w:w="709" w:type="dxa"/>
            <w:shd w:val="clear" w:color="auto" w:fill="A6A6A6" w:themeFill="background1" w:themeFillShade="A6"/>
          </w:tcPr>
          <w:p w14:paraId="06D0737A" w14:textId="77777777" w:rsidR="00DD6C14" w:rsidRPr="00C40704" w:rsidRDefault="007D540E" w:rsidP="00C40704">
            <w:r w:rsidRPr="00C40704">
              <w:rPr>
                <w:lang w:val="es-ES"/>
              </w:rPr>
              <w:t>Nulo</w:t>
            </w:r>
          </w:p>
        </w:tc>
        <w:tc>
          <w:tcPr>
            <w:tcW w:w="3827" w:type="dxa"/>
            <w:shd w:val="clear" w:color="auto" w:fill="A6A6A6" w:themeFill="background1" w:themeFillShade="A6"/>
          </w:tcPr>
          <w:p w14:paraId="05EACB0B" w14:textId="77777777" w:rsidR="00DD6C14" w:rsidRPr="00C40704" w:rsidRDefault="007D540E" w:rsidP="00C40704">
            <w:r w:rsidRPr="00C40704">
              <w:rPr>
                <w:lang w:val="es-ES"/>
              </w:rPr>
              <w:t>Descripción</w:t>
            </w:r>
          </w:p>
        </w:tc>
      </w:tr>
      <w:tr w:rsidR="00DD6C14" w14:paraId="0320B2F5" w14:textId="77777777" w:rsidTr="00C40704">
        <w:tc>
          <w:tcPr>
            <w:tcW w:w="567" w:type="dxa"/>
            <w:vMerge w:val="restart"/>
          </w:tcPr>
          <w:p w14:paraId="016D9B06" w14:textId="77777777" w:rsidR="00DD6C14" w:rsidRDefault="007D540E" w:rsidP="00C40704">
            <w:pPr>
              <w:rPr>
                <w:lang w:val="es-ES"/>
              </w:rPr>
            </w:pPr>
            <w:r>
              <w:rPr>
                <w:lang w:val="es-ES"/>
              </w:rPr>
              <w:t>PK</w:t>
            </w:r>
          </w:p>
        </w:tc>
        <w:tc>
          <w:tcPr>
            <w:tcW w:w="1701" w:type="dxa"/>
            <w:vMerge w:val="restart"/>
          </w:tcPr>
          <w:p w14:paraId="64E0DFE3" w14:textId="77777777" w:rsidR="00DD6C14" w:rsidRDefault="007D540E" w:rsidP="00C40704">
            <w:r>
              <w:rPr>
                <w:i/>
                <w:lang w:val="es-ES"/>
              </w:rPr>
              <w:t>id_entidad</w:t>
            </w:r>
          </w:p>
        </w:tc>
        <w:tc>
          <w:tcPr>
            <w:tcW w:w="3260" w:type="dxa"/>
            <w:vMerge w:val="restart"/>
          </w:tcPr>
          <w:p w14:paraId="21F9F5D6" w14:textId="49F2509C" w:rsidR="00DD6C14" w:rsidRDefault="007D540E" w:rsidP="00C40704">
            <w:pPr>
              <w:rPr>
                <w:lang w:val="es-ES"/>
              </w:rPr>
            </w:pPr>
            <w:r>
              <w:rPr>
                <w:color w:val="0F0CB0"/>
                <w:lang w:val="es-ES"/>
              </w:rPr>
              <w:t xml:space="preserve">     character_</w:t>
            </w:r>
            <w:r w:rsidR="00C40704">
              <w:rPr>
                <w:color w:val="0F0CB0"/>
                <w:lang w:val="es-ES"/>
              </w:rPr>
              <w:t>varing (</w:t>
            </w:r>
            <w:r>
              <w:rPr>
                <w:color w:val="0F0CB0"/>
                <w:lang w:val="es-ES"/>
              </w:rPr>
              <w:t>50)</w:t>
            </w:r>
          </w:p>
        </w:tc>
        <w:tc>
          <w:tcPr>
            <w:tcW w:w="709" w:type="dxa"/>
          </w:tcPr>
          <w:p w14:paraId="0D58E70A" w14:textId="77777777" w:rsidR="00DD6C14" w:rsidRPr="00CD0119" w:rsidRDefault="007D540E" w:rsidP="00C40704">
            <w:pPr>
              <w:rPr>
                <w:b/>
                <w:bCs/>
                <w:lang w:val="es-ES"/>
              </w:rPr>
            </w:pPr>
            <w:r w:rsidRPr="00CD0119">
              <w:rPr>
                <w:b/>
                <w:bCs/>
                <w:lang w:val="es-ES"/>
              </w:rPr>
              <w:t>NO</w:t>
            </w:r>
          </w:p>
        </w:tc>
        <w:tc>
          <w:tcPr>
            <w:tcW w:w="3827" w:type="dxa"/>
          </w:tcPr>
          <w:p w14:paraId="26A42B5F" w14:textId="77777777" w:rsidR="00DD6C14" w:rsidRDefault="007D540E" w:rsidP="00C40704">
            <w:pPr>
              <w:jc w:val="both"/>
            </w:pPr>
            <w:r>
              <w:rPr>
                <w:lang w:val="es-ES"/>
              </w:rPr>
              <w:t>Identificador de la entidad que realiza la auditoria.</w:t>
            </w:r>
          </w:p>
        </w:tc>
      </w:tr>
      <w:tr w:rsidR="00DD6C14" w14:paraId="0F0C0758" w14:textId="77777777" w:rsidTr="00C40704">
        <w:trPr>
          <w:trHeight w:val="637"/>
        </w:trPr>
        <w:tc>
          <w:tcPr>
            <w:tcW w:w="567" w:type="dxa"/>
            <w:vMerge w:val="restart"/>
          </w:tcPr>
          <w:p w14:paraId="187E1382" w14:textId="77777777" w:rsidR="00DD6C14" w:rsidRDefault="00DD6C14" w:rsidP="00C40704">
            <w:pPr>
              <w:rPr>
                <w:lang w:val="es-ES"/>
              </w:rPr>
            </w:pPr>
          </w:p>
        </w:tc>
        <w:tc>
          <w:tcPr>
            <w:tcW w:w="1701" w:type="dxa"/>
            <w:vMerge w:val="restart"/>
          </w:tcPr>
          <w:p w14:paraId="37BF260A" w14:textId="77777777" w:rsidR="00DD6C14" w:rsidRDefault="007D540E" w:rsidP="00C40704">
            <w:pPr>
              <w:rPr>
                <w:lang w:val="es-ES"/>
              </w:rPr>
            </w:pPr>
            <w:r>
              <w:rPr>
                <w:i/>
                <w:lang w:val="es-ES"/>
              </w:rPr>
              <w:t>estado</w:t>
            </w:r>
          </w:p>
        </w:tc>
        <w:tc>
          <w:tcPr>
            <w:tcW w:w="3260" w:type="dxa"/>
            <w:vMerge w:val="restart"/>
          </w:tcPr>
          <w:p w14:paraId="3B2326DF" w14:textId="77777777" w:rsidR="00DD6C14" w:rsidRDefault="007D540E" w:rsidP="00C40704">
            <w:pPr>
              <w:rPr>
                <w:color w:val="0F0CB0"/>
                <w:lang w:val="es-ES"/>
              </w:rPr>
            </w:pPr>
            <w:r>
              <w:rPr>
                <w:color w:val="0F0CB0"/>
                <w:lang w:val="es-ES"/>
              </w:rPr>
              <w:t xml:space="preserve">         character_varing</w:t>
            </w:r>
          </w:p>
        </w:tc>
        <w:tc>
          <w:tcPr>
            <w:tcW w:w="709" w:type="dxa"/>
            <w:vMerge w:val="restart"/>
          </w:tcPr>
          <w:p w14:paraId="4E971FAA" w14:textId="77777777" w:rsidR="00DD6C14" w:rsidRPr="00CD0119" w:rsidRDefault="007D540E" w:rsidP="00C40704">
            <w:pPr>
              <w:rPr>
                <w:b/>
                <w:bCs/>
                <w:lang w:val="es-ES"/>
              </w:rPr>
            </w:pPr>
            <w:r w:rsidRPr="00CD0119">
              <w:rPr>
                <w:b/>
                <w:bCs/>
                <w:lang w:val="es-ES"/>
              </w:rPr>
              <w:t>NO</w:t>
            </w:r>
          </w:p>
        </w:tc>
        <w:tc>
          <w:tcPr>
            <w:tcW w:w="3827" w:type="dxa"/>
            <w:vMerge w:val="restart"/>
          </w:tcPr>
          <w:p w14:paraId="16A690C1" w14:textId="77777777" w:rsidR="00DD6C14" w:rsidRDefault="007D540E" w:rsidP="00C40704">
            <w:pPr>
              <w:jc w:val="both"/>
              <w:rPr>
                <w:color w:val="000000"/>
              </w:rPr>
            </w:pPr>
            <w:r>
              <w:rPr>
                <w:color w:val="000000"/>
                <w:lang w:val="es-ES"/>
              </w:rPr>
              <w:t xml:space="preserve"> </w:t>
            </w:r>
            <w:r>
              <w:rPr>
                <w:lang w:val="es-ES"/>
              </w:rPr>
              <w:t>Identificador que determinada el estado del registro.</w:t>
            </w:r>
          </w:p>
        </w:tc>
      </w:tr>
      <w:tr w:rsidR="00DD6C14" w14:paraId="0CCD0EF5" w14:textId="77777777" w:rsidTr="00C40704">
        <w:trPr>
          <w:trHeight w:val="637"/>
        </w:trPr>
        <w:tc>
          <w:tcPr>
            <w:tcW w:w="567" w:type="dxa"/>
            <w:vMerge w:val="restart"/>
          </w:tcPr>
          <w:p w14:paraId="5B827C88" w14:textId="77777777" w:rsidR="00DD6C14" w:rsidRDefault="00DD6C14" w:rsidP="00C40704">
            <w:pPr>
              <w:rPr>
                <w:lang w:val="es-ES"/>
              </w:rPr>
            </w:pPr>
          </w:p>
        </w:tc>
        <w:tc>
          <w:tcPr>
            <w:tcW w:w="1701" w:type="dxa"/>
            <w:vMerge w:val="restart"/>
          </w:tcPr>
          <w:p w14:paraId="37F044C6" w14:textId="77777777" w:rsidR="00DD6C14" w:rsidRDefault="007D540E" w:rsidP="00C40704">
            <w:pPr>
              <w:rPr>
                <w:lang w:val="es-ES"/>
              </w:rPr>
            </w:pPr>
            <w:r>
              <w:rPr>
                <w:i/>
                <w:lang w:val="es-ES"/>
              </w:rPr>
              <w:t>nombre</w:t>
            </w:r>
          </w:p>
        </w:tc>
        <w:tc>
          <w:tcPr>
            <w:tcW w:w="3260" w:type="dxa"/>
            <w:vMerge w:val="restart"/>
          </w:tcPr>
          <w:p w14:paraId="178B31D4" w14:textId="158C5B54" w:rsidR="00DD6C14" w:rsidRDefault="007D540E" w:rsidP="00C40704">
            <w:pPr>
              <w:rPr>
                <w:color w:val="0F0CB0"/>
                <w:lang w:val="es-ES"/>
              </w:rPr>
            </w:pPr>
            <w:r>
              <w:rPr>
                <w:color w:val="0F0CB0"/>
                <w:lang w:val="es-ES"/>
              </w:rPr>
              <w:t xml:space="preserve">    character_</w:t>
            </w:r>
            <w:r w:rsidR="00C40704">
              <w:rPr>
                <w:color w:val="0F0CB0"/>
                <w:lang w:val="es-ES"/>
              </w:rPr>
              <w:t>varing (</w:t>
            </w:r>
            <w:r>
              <w:rPr>
                <w:color w:val="0F0CB0"/>
                <w:lang w:val="es-ES"/>
              </w:rPr>
              <w:t>50)</w:t>
            </w:r>
          </w:p>
        </w:tc>
        <w:tc>
          <w:tcPr>
            <w:tcW w:w="709" w:type="dxa"/>
            <w:vMerge w:val="restart"/>
          </w:tcPr>
          <w:p w14:paraId="520359F2" w14:textId="77777777" w:rsidR="00DD6C14" w:rsidRPr="00CD0119" w:rsidRDefault="007D540E" w:rsidP="00C40704">
            <w:pPr>
              <w:rPr>
                <w:b/>
                <w:bCs/>
                <w:lang w:val="es-ES"/>
              </w:rPr>
            </w:pPr>
            <w:r w:rsidRPr="00CD0119">
              <w:rPr>
                <w:b/>
                <w:bCs/>
                <w:lang w:val="es-ES"/>
              </w:rPr>
              <w:t>NO</w:t>
            </w:r>
          </w:p>
        </w:tc>
        <w:tc>
          <w:tcPr>
            <w:tcW w:w="3827" w:type="dxa"/>
            <w:vMerge w:val="restart"/>
          </w:tcPr>
          <w:p w14:paraId="659E8123" w14:textId="77777777" w:rsidR="00DD6C14" w:rsidRDefault="007D540E" w:rsidP="00C40704">
            <w:pPr>
              <w:jc w:val="both"/>
              <w:rPr>
                <w:color w:val="000000"/>
                <w:lang w:val="es-ES"/>
              </w:rPr>
            </w:pPr>
            <w:r>
              <w:rPr>
                <w:color w:val="000000"/>
                <w:lang w:val="es-ES"/>
              </w:rPr>
              <w:t xml:space="preserve">Identificador </w:t>
            </w:r>
            <w:r>
              <w:rPr>
                <w:lang w:val="es-ES"/>
              </w:rPr>
              <w:t>del auditor.</w:t>
            </w:r>
          </w:p>
        </w:tc>
      </w:tr>
      <w:tr w:rsidR="00DD6C14" w14:paraId="2A9AD77A" w14:textId="77777777" w:rsidTr="00C40704">
        <w:trPr>
          <w:trHeight w:val="637"/>
        </w:trPr>
        <w:tc>
          <w:tcPr>
            <w:tcW w:w="567" w:type="dxa"/>
            <w:vMerge w:val="restart"/>
          </w:tcPr>
          <w:p w14:paraId="31C38E6B" w14:textId="77777777" w:rsidR="00DD6C14" w:rsidRDefault="00DD6C14" w:rsidP="00C40704">
            <w:pPr>
              <w:rPr>
                <w:lang w:val="es-ES"/>
              </w:rPr>
            </w:pPr>
          </w:p>
        </w:tc>
        <w:tc>
          <w:tcPr>
            <w:tcW w:w="1701" w:type="dxa"/>
            <w:vMerge w:val="restart"/>
          </w:tcPr>
          <w:p w14:paraId="363B684D" w14:textId="77777777" w:rsidR="00DD6C14" w:rsidRDefault="007D540E" w:rsidP="00C40704">
            <w:pPr>
              <w:rPr>
                <w:lang w:val="es-ES"/>
              </w:rPr>
            </w:pPr>
            <w:r>
              <w:rPr>
                <w:i/>
                <w:lang w:val="es-ES"/>
              </w:rPr>
              <w:t>fecha_estado</w:t>
            </w:r>
          </w:p>
        </w:tc>
        <w:tc>
          <w:tcPr>
            <w:tcW w:w="3260" w:type="dxa"/>
            <w:vMerge w:val="restart"/>
          </w:tcPr>
          <w:p w14:paraId="201D2C1D" w14:textId="77777777" w:rsidR="00DD6C14" w:rsidRDefault="007D540E" w:rsidP="00C40704">
            <w:pPr>
              <w:rPr>
                <w:color w:val="0F0CB0"/>
                <w:lang w:val="es-ES"/>
              </w:rPr>
            </w:pPr>
            <w:r>
              <w:rPr>
                <w:color w:val="0F0CB0"/>
                <w:lang w:val="es-ES"/>
              </w:rPr>
              <w:t>timestamps_with_time_zone</w:t>
            </w:r>
          </w:p>
        </w:tc>
        <w:tc>
          <w:tcPr>
            <w:tcW w:w="709" w:type="dxa"/>
            <w:vMerge w:val="restart"/>
          </w:tcPr>
          <w:p w14:paraId="1A321BB8" w14:textId="77777777" w:rsidR="00DD6C14" w:rsidRPr="00CD0119" w:rsidRDefault="007D540E" w:rsidP="00C40704">
            <w:pPr>
              <w:rPr>
                <w:b/>
                <w:bCs/>
                <w:lang w:val="es-ES"/>
              </w:rPr>
            </w:pPr>
            <w:r w:rsidRPr="00CD0119">
              <w:rPr>
                <w:b/>
                <w:bCs/>
                <w:lang w:val="es-ES"/>
              </w:rPr>
              <w:t>NO</w:t>
            </w:r>
          </w:p>
        </w:tc>
        <w:tc>
          <w:tcPr>
            <w:tcW w:w="3827" w:type="dxa"/>
            <w:vMerge w:val="restart"/>
          </w:tcPr>
          <w:p w14:paraId="0F5E2AC1" w14:textId="77777777" w:rsidR="00DD6C14" w:rsidRDefault="007D540E" w:rsidP="00C40704">
            <w:pPr>
              <w:jc w:val="both"/>
            </w:pPr>
            <w:r>
              <w:rPr>
                <w:color w:val="000000"/>
                <w:lang w:val="es-ES"/>
              </w:rPr>
              <w:t>Identificador de la fecha que se establece el estado del registro.</w:t>
            </w:r>
          </w:p>
        </w:tc>
      </w:tr>
    </w:tbl>
    <w:p w14:paraId="114920FD" w14:textId="77777777" w:rsidR="00DD6C14" w:rsidRDefault="00DD6C14" w:rsidP="00C40704">
      <w:pPr>
        <w:rPr>
          <w:lang w:val="es-ES"/>
        </w:rPr>
      </w:pPr>
    </w:p>
    <w:tbl>
      <w:tblPr>
        <w:tblStyle w:val="Tablaconcuadrculaclara"/>
        <w:tblW w:w="10064" w:type="dxa"/>
        <w:tblInd w:w="-785" w:type="dxa"/>
        <w:tblLayout w:type="fixed"/>
        <w:tblLook w:val="04A0" w:firstRow="1" w:lastRow="0" w:firstColumn="1" w:lastColumn="0" w:noHBand="0" w:noVBand="1"/>
      </w:tblPr>
      <w:tblGrid>
        <w:gridCol w:w="567"/>
        <w:gridCol w:w="1701"/>
        <w:gridCol w:w="3260"/>
        <w:gridCol w:w="709"/>
        <w:gridCol w:w="3827"/>
      </w:tblGrid>
      <w:tr w:rsidR="00DD6C14" w14:paraId="6118A929" w14:textId="77777777" w:rsidTr="00C40704">
        <w:tc>
          <w:tcPr>
            <w:tcW w:w="5528" w:type="dxa"/>
            <w:gridSpan w:val="3"/>
          </w:tcPr>
          <w:p w14:paraId="3D835032" w14:textId="77777777" w:rsidR="00DD6C14" w:rsidRDefault="007D540E" w:rsidP="00C40704">
            <w:r>
              <w:rPr>
                <w:lang w:val="es-ES"/>
              </w:rPr>
              <w:lastRenderedPageBreak/>
              <w:t>Tabla: Resultado_auditoria</w:t>
            </w:r>
          </w:p>
        </w:tc>
        <w:tc>
          <w:tcPr>
            <w:tcW w:w="4536" w:type="dxa"/>
            <w:gridSpan w:val="2"/>
          </w:tcPr>
          <w:p w14:paraId="71A8502C" w14:textId="77777777" w:rsidR="00DD6C14" w:rsidRDefault="007D540E" w:rsidP="00C40704">
            <w:pPr>
              <w:rPr>
                <w:lang w:val="es-ES"/>
              </w:rPr>
            </w:pPr>
            <w:r>
              <w:rPr>
                <w:lang w:val="es-ES"/>
              </w:rPr>
              <w:t>Esta tabla representa el resultado final de la auditoría de la consulta externa realizada por la empresa automovilística.</w:t>
            </w:r>
          </w:p>
        </w:tc>
      </w:tr>
      <w:tr w:rsidR="00DD6C14" w14:paraId="10E036F2" w14:textId="77777777" w:rsidTr="00C40704">
        <w:trPr>
          <w:trHeight w:val="279"/>
        </w:trPr>
        <w:tc>
          <w:tcPr>
            <w:tcW w:w="567" w:type="dxa"/>
            <w:vMerge w:val="restart"/>
            <w:shd w:val="clear" w:color="auto" w:fill="A6A6A6" w:themeFill="background1" w:themeFillShade="A6"/>
          </w:tcPr>
          <w:p w14:paraId="0A1E696F" w14:textId="77777777" w:rsidR="00DD6C14" w:rsidRDefault="00DD6C14" w:rsidP="00C40704"/>
        </w:tc>
        <w:tc>
          <w:tcPr>
            <w:tcW w:w="1701" w:type="dxa"/>
            <w:vMerge w:val="restart"/>
            <w:shd w:val="clear" w:color="auto" w:fill="A6A6A6" w:themeFill="background1" w:themeFillShade="A6"/>
          </w:tcPr>
          <w:p w14:paraId="4BBF6B24" w14:textId="77777777" w:rsidR="00DD6C14" w:rsidRDefault="007D540E" w:rsidP="00C40704">
            <w:r>
              <w:rPr>
                <w:lang w:val="es-ES"/>
              </w:rPr>
              <w:t xml:space="preserve">Campo </w:t>
            </w:r>
          </w:p>
        </w:tc>
        <w:tc>
          <w:tcPr>
            <w:tcW w:w="3260" w:type="dxa"/>
            <w:vMerge w:val="restart"/>
            <w:shd w:val="clear" w:color="auto" w:fill="A6A6A6" w:themeFill="background1" w:themeFillShade="A6"/>
          </w:tcPr>
          <w:p w14:paraId="097E172D" w14:textId="77777777" w:rsidR="00DD6C14" w:rsidRDefault="007D540E" w:rsidP="00C40704">
            <w:r>
              <w:rPr>
                <w:lang w:val="es-ES"/>
              </w:rPr>
              <w:t>Tipo</w:t>
            </w:r>
          </w:p>
        </w:tc>
        <w:tc>
          <w:tcPr>
            <w:tcW w:w="709" w:type="dxa"/>
            <w:shd w:val="clear" w:color="auto" w:fill="A6A6A6" w:themeFill="background1" w:themeFillShade="A6"/>
          </w:tcPr>
          <w:p w14:paraId="454BDDAF" w14:textId="77777777" w:rsidR="00DD6C14" w:rsidRDefault="007D540E" w:rsidP="00C40704">
            <w:r>
              <w:rPr>
                <w:lang w:val="es-ES"/>
              </w:rPr>
              <w:t>Nulo</w:t>
            </w:r>
          </w:p>
        </w:tc>
        <w:tc>
          <w:tcPr>
            <w:tcW w:w="3827" w:type="dxa"/>
            <w:shd w:val="clear" w:color="auto" w:fill="A6A6A6" w:themeFill="background1" w:themeFillShade="A6"/>
          </w:tcPr>
          <w:p w14:paraId="0A844F3B" w14:textId="77777777" w:rsidR="00DD6C14" w:rsidRDefault="007D540E" w:rsidP="00C40704">
            <w:r>
              <w:rPr>
                <w:lang w:val="es-ES"/>
              </w:rPr>
              <w:t>Descripción</w:t>
            </w:r>
          </w:p>
        </w:tc>
      </w:tr>
      <w:tr w:rsidR="00DD6C14" w14:paraId="02489F63" w14:textId="77777777" w:rsidTr="00C40704">
        <w:tc>
          <w:tcPr>
            <w:tcW w:w="567" w:type="dxa"/>
            <w:vMerge w:val="restart"/>
          </w:tcPr>
          <w:p w14:paraId="04A89159" w14:textId="77777777" w:rsidR="00DD6C14" w:rsidRDefault="007D540E" w:rsidP="00C40704">
            <w:pPr>
              <w:rPr>
                <w:lang w:val="es-ES"/>
              </w:rPr>
            </w:pPr>
            <w:r>
              <w:rPr>
                <w:lang w:val="es-ES"/>
              </w:rPr>
              <w:t>PK</w:t>
            </w:r>
          </w:p>
        </w:tc>
        <w:tc>
          <w:tcPr>
            <w:tcW w:w="1701" w:type="dxa"/>
            <w:vMerge w:val="restart"/>
          </w:tcPr>
          <w:p w14:paraId="51DCB5FC" w14:textId="77777777" w:rsidR="00DD6C14" w:rsidRDefault="007D540E" w:rsidP="00C40704">
            <w:r>
              <w:rPr>
                <w:lang w:val="es-ES"/>
              </w:rPr>
              <w:t>resultado</w:t>
            </w:r>
          </w:p>
        </w:tc>
        <w:tc>
          <w:tcPr>
            <w:tcW w:w="3260" w:type="dxa"/>
            <w:vMerge w:val="restart"/>
          </w:tcPr>
          <w:p w14:paraId="1B3E564C" w14:textId="77777777" w:rsidR="00DD6C14" w:rsidRDefault="007D540E" w:rsidP="00C40704">
            <w:pPr>
              <w:rPr>
                <w:lang w:val="es-ES"/>
              </w:rPr>
            </w:pPr>
            <w:r>
              <w:rPr>
                <w:color w:val="0F0CB0"/>
                <w:lang w:val="es-ES"/>
              </w:rPr>
              <w:t xml:space="preserve">     character_varing</w:t>
            </w:r>
          </w:p>
        </w:tc>
        <w:tc>
          <w:tcPr>
            <w:tcW w:w="709" w:type="dxa"/>
          </w:tcPr>
          <w:p w14:paraId="41815B9B" w14:textId="77777777" w:rsidR="00DD6C14" w:rsidRPr="00CD0119" w:rsidRDefault="007D540E" w:rsidP="00C40704">
            <w:pPr>
              <w:rPr>
                <w:b/>
                <w:bCs/>
                <w:lang w:val="es-ES"/>
              </w:rPr>
            </w:pPr>
            <w:r w:rsidRPr="00CD0119">
              <w:rPr>
                <w:b/>
                <w:bCs/>
                <w:lang w:val="es-ES"/>
              </w:rPr>
              <w:t>NO</w:t>
            </w:r>
          </w:p>
        </w:tc>
        <w:tc>
          <w:tcPr>
            <w:tcW w:w="3827" w:type="dxa"/>
          </w:tcPr>
          <w:p w14:paraId="1AA4136A" w14:textId="77777777" w:rsidR="00DD6C14" w:rsidRDefault="007D540E" w:rsidP="00C40704">
            <w:pPr>
              <w:jc w:val="both"/>
              <w:rPr>
                <w:lang w:val="es-ES"/>
              </w:rPr>
            </w:pPr>
            <w:r>
              <w:rPr>
                <w:lang w:val="es-ES"/>
              </w:rPr>
              <w:t>Identificador único del resultado de la auditoría realizada.</w:t>
            </w:r>
          </w:p>
          <w:p w14:paraId="238995A3" w14:textId="77777777" w:rsidR="00DD6C14" w:rsidRDefault="007D540E" w:rsidP="00C40704">
            <w:pPr>
              <w:jc w:val="both"/>
              <w:rPr>
                <w:color w:val="000000"/>
                <w:lang w:val="es-ES"/>
              </w:rPr>
            </w:pPr>
            <w:r>
              <w:rPr>
                <w:lang w:val="es-ES"/>
              </w:rPr>
              <w:t>Superada.</w:t>
            </w:r>
          </w:p>
          <w:p w14:paraId="703E56AB" w14:textId="77777777" w:rsidR="00DD6C14" w:rsidRDefault="007D540E" w:rsidP="00C40704">
            <w:pPr>
              <w:jc w:val="both"/>
              <w:rPr>
                <w:color w:val="000000"/>
                <w:lang w:val="es-ES"/>
              </w:rPr>
            </w:pPr>
            <w:r>
              <w:rPr>
                <w:lang w:val="es-ES"/>
              </w:rPr>
              <w:t>Superada con comentarios.</w:t>
            </w:r>
          </w:p>
          <w:p w14:paraId="228FD0C3" w14:textId="77777777" w:rsidR="00DD6C14" w:rsidRDefault="007D540E" w:rsidP="00C40704">
            <w:pPr>
              <w:jc w:val="both"/>
              <w:rPr>
                <w:color w:val="000000"/>
                <w:lang w:val="es-ES"/>
              </w:rPr>
            </w:pPr>
            <w:r>
              <w:rPr>
                <w:lang w:val="es-ES"/>
              </w:rPr>
              <w:t>No superada.</w:t>
            </w:r>
          </w:p>
        </w:tc>
      </w:tr>
    </w:tbl>
    <w:p w14:paraId="37174493" w14:textId="77777777" w:rsidR="00DD6C14" w:rsidRDefault="00DD6C14" w:rsidP="00C40704">
      <w:pPr>
        <w:rPr>
          <w:lang w:val="es-ES"/>
        </w:rPr>
      </w:pPr>
    </w:p>
    <w:tbl>
      <w:tblPr>
        <w:tblStyle w:val="Tablaconcuadrculaclara"/>
        <w:tblW w:w="10064" w:type="dxa"/>
        <w:tblInd w:w="-785" w:type="dxa"/>
        <w:tblLayout w:type="fixed"/>
        <w:tblLook w:val="04A0" w:firstRow="1" w:lastRow="0" w:firstColumn="1" w:lastColumn="0" w:noHBand="0" w:noVBand="1"/>
      </w:tblPr>
      <w:tblGrid>
        <w:gridCol w:w="567"/>
        <w:gridCol w:w="2126"/>
        <w:gridCol w:w="2835"/>
        <w:gridCol w:w="710"/>
        <w:gridCol w:w="3826"/>
      </w:tblGrid>
      <w:tr w:rsidR="00DD6C14" w14:paraId="13A294D1" w14:textId="77777777" w:rsidTr="00C40704">
        <w:tc>
          <w:tcPr>
            <w:tcW w:w="5528" w:type="dxa"/>
            <w:gridSpan w:val="3"/>
          </w:tcPr>
          <w:p w14:paraId="12AE8A4F" w14:textId="77777777" w:rsidR="00DD6C14" w:rsidRDefault="007D540E" w:rsidP="00C40704">
            <w:r>
              <w:rPr>
                <w:lang w:val="es-ES"/>
              </w:rPr>
              <w:t>Tabla: Datos_auditados</w:t>
            </w:r>
          </w:p>
        </w:tc>
        <w:tc>
          <w:tcPr>
            <w:tcW w:w="4536" w:type="dxa"/>
            <w:gridSpan w:val="2"/>
          </w:tcPr>
          <w:p w14:paraId="4CFCA714" w14:textId="72EE73EE" w:rsidR="00DD6C14" w:rsidRDefault="007D540E" w:rsidP="00C40704">
            <w:pPr>
              <w:rPr>
                <w:lang w:val="es-ES"/>
              </w:rPr>
            </w:pPr>
            <w:r>
              <w:rPr>
                <w:lang w:val="es-ES"/>
              </w:rPr>
              <w:t xml:space="preserve">Esta tabla representa los registros de </w:t>
            </w:r>
            <w:r w:rsidR="00C40704">
              <w:rPr>
                <w:lang w:val="es-ES"/>
              </w:rPr>
              <w:t>las vulnerabilidades</w:t>
            </w:r>
            <w:r>
              <w:rPr>
                <w:lang w:val="es-ES"/>
              </w:rPr>
              <w:t xml:space="preserve"> encontradas de manera externa en la empresa automovilística.</w:t>
            </w:r>
          </w:p>
        </w:tc>
      </w:tr>
      <w:tr w:rsidR="00DD6C14" w14:paraId="7F224153" w14:textId="77777777" w:rsidTr="00C40704">
        <w:trPr>
          <w:trHeight w:val="279"/>
        </w:trPr>
        <w:tc>
          <w:tcPr>
            <w:tcW w:w="567" w:type="dxa"/>
            <w:vMerge w:val="restart"/>
            <w:shd w:val="clear" w:color="auto" w:fill="A6A6A6" w:themeFill="background1" w:themeFillShade="A6"/>
          </w:tcPr>
          <w:p w14:paraId="5F33D4A4" w14:textId="77777777" w:rsidR="00DD6C14" w:rsidRDefault="00DD6C14" w:rsidP="00C40704"/>
        </w:tc>
        <w:tc>
          <w:tcPr>
            <w:tcW w:w="2126" w:type="dxa"/>
            <w:vMerge w:val="restart"/>
            <w:shd w:val="clear" w:color="auto" w:fill="A6A6A6" w:themeFill="background1" w:themeFillShade="A6"/>
          </w:tcPr>
          <w:p w14:paraId="627172B0" w14:textId="77777777" w:rsidR="00DD6C14" w:rsidRDefault="007D540E" w:rsidP="00C40704">
            <w:r>
              <w:rPr>
                <w:lang w:val="es-ES"/>
              </w:rPr>
              <w:t xml:space="preserve">Campo </w:t>
            </w:r>
          </w:p>
        </w:tc>
        <w:tc>
          <w:tcPr>
            <w:tcW w:w="2835" w:type="dxa"/>
            <w:vMerge w:val="restart"/>
            <w:shd w:val="clear" w:color="auto" w:fill="A6A6A6" w:themeFill="background1" w:themeFillShade="A6"/>
          </w:tcPr>
          <w:p w14:paraId="3549C558" w14:textId="77777777" w:rsidR="00DD6C14" w:rsidRDefault="007D540E" w:rsidP="00C40704">
            <w:r>
              <w:rPr>
                <w:lang w:val="es-ES"/>
              </w:rPr>
              <w:t>Tipo</w:t>
            </w:r>
          </w:p>
        </w:tc>
        <w:tc>
          <w:tcPr>
            <w:tcW w:w="710" w:type="dxa"/>
            <w:shd w:val="clear" w:color="auto" w:fill="A6A6A6" w:themeFill="background1" w:themeFillShade="A6"/>
          </w:tcPr>
          <w:p w14:paraId="6A24A106" w14:textId="77777777" w:rsidR="00DD6C14" w:rsidRDefault="007D540E" w:rsidP="00C40704">
            <w:r>
              <w:rPr>
                <w:lang w:val="es-ES"/>
              </w:rPr>
              <w:t>Nulo</w:t>
            </w:r>
          </w:p>
        </w:tc>
        <w:tc>
          <w:tcPr>
            <w:tcW w:w="3826" w:type="dxa"/>
            <w:shd w:val="clear" w:color="auto" w:fill="A6A6A6" w:themeFill="background1" w:themeFillShade="A6"/>
          </w:tcPr>
          <w:p w14:paraId="1A425E24" w14:textId="77777777" w:rsidR="00DD6C14" w:rsidRDefault="007D540E" w:rsidP="00C40704">
            <w:r>
              <w:rPr>
                <w:lang w:val="es-ES"/>
              </w:rPr>
              <w:t>Descripción</w:t>
            </w:r>
          </w:p>
        </w:tc>
      </w:tr>
      <w:tr w:rsidR="00DD6C14" w14:paraId="61652132" w14:textId="77777777" w:rsidTr="00C40704">
        <w:tc>
          <w:tcPr>
            <w:tcW w:w="567" w:type="dxa"/>
            <w:vMerge w:val="restart"/>
          </w:tcPr>
          <w:p w14:paraId="6030FA79" w14:textId="77777777" w:rsidR="00DD6C14" w:rsidRDefault="007D540E" w:rsidP="00C40704">
            <w:pPr>
              <w:rPr>
                <w:lang w:val="es-ES"/>
              </w:rPr>
            </w:pPr>
            <w:r>
              <w:rPr>
                <w:lang w:val="es-ES"/>
              </w:rPr>
              <w:t>PK</w:t>
            </w:r>
          </w:p>
        </w:tc>
        <w:tc>
          <w:tcPr>
            <w:tcW w:w="2126" w:type="dxa"/>
            <w:vMerge w:val="restart"/>
          </w:tcPr>
          <w:p w14:paraId="5205CE65" w14:textId="77777777" w:rsidR="00DD6C14" w:rsidRDefault="007D540E" w:rsidP="00C40704">
            <w:r>
              <w:rPr>
                <w:lang w:val="es-ES"/>
              </w:rPr>
              <w:t>id_dato_auditado</w:t>
            </w:r>
          </w:p>
        </w:tc>
        <w:tc>
          <w:tcPr>
            <w:tcW w:w="2835" w:type="dxa"/>
            <w:vMerge w:val="restart"/>
          </w:tcPr>
          <w:p w14:paraId="43CBDBBF" w14:textId="77777777" w:rsidR="00DD6C14" w:rsidRDefault="007D540E" w:rsidP="00C40704">
            <w:pPr>
              <w:rPr>
                <w:lang w:val="es-ES"/>
              </w:rPr>
            </w:pPr>
            <w:r>
              <w:rPr>
                <w:color w:val="0F0CB0"/>
                <w:lang w:val="es-ES"/>
              </w:rPr>
              <w:t xml:space="preserve">     numeric</w:t>
            </w:r>
          </w:p>
        </w:tc>
        <w:tc>
          <w:tcPr>
            <w:tcW w:w="710" w:type="dxa"/>
          </w:tcPr>
          <w:p w14:paraId="7EBA0D2B" w14:textId="77777777" w:rsidR="00DD6C14" w:rsidRPr="00CD0119" w:rsidRDefault="007D540E" w:rsidP="00C40704">
            <w:pPr>
              <w:rPr>
                <w:b/>
                <w:bCs/>
                <w:lang w:val="es-ES"/>
              </w:rPr>
            </w:pPr>
            <w:r w:rsidRPr="00CD0119">
              <w:rPr>
                <w:b/>
                <w:bCs/>
                <w:lang w:val="es-ES"/>
              </w:rPr>
              <w:t>NO</w:t>
            </w:r>
          </w:p>
        </w:tc>
        <w:tc>
          <w:tcPr>
            <w:tcW w:w="3826" w:type="dxa"/>
          </w:tcPr>
          <w:p w14:paraId="42982235" w14:textId="77777777" w:rsidR="00DD6C14" w:rsidRDefault="007D540E" w:rsidP="00C40704">
            <w:r>
              <w:rPr>
                <w:lang w:val="es-ES"/>
              </w:rPr>
              <w:t>Identificador único del registro de los datos auditados.</w:t>
            </w:r>
          </w:p>
        </w:tc>
      </w:tr>
      <w:tr w:rsidR="00DD6C14" w14:paraId="45646FD6" w14:textId="77777777" w:rsidTr="00C40704">
        <w:trPr>
          <w:trHeight w:val="460"/>
        </w:trPr>
        <w:tc>
          <w:tcPr>
            <w:tcW w:w="567" w:type="dxa"/>
            <w:vMerge w:val="restart"/>
          </w:tcPr>
          <w:p w14:paraId="7FB7621D" w14:textId="77777777" w:rsidR="00DD6C14" w:rsidRDefault="007D540E" w:rsidP="00C40704">
            <w:pPr>
              <w:rPr>
                <w:lang w:val="es-ES"/>
              </w:rPr>
            </w:pPr>
            <w:r>
              <w:rPr>
                <w:lang w:val="es-ES"/>
              </w:rPr>
              <w:t>FK</w:t>
            </w:r>
          </w:p>
        </w:tc>
        <w:tc>
          <w:tcPr>
            <w:tcW w:w="2126" w:type="dxa"/>
            <w:vMerge w:val="restart"/>
          </w:tcPr>
          <w:p w14:paraId="393BE267" w14:textId="77777777" w:rsidR="00DD6C14" w:rsidRDefault="007D540E" w:rsidP="00C40704">
            <w:pPr>
              <w:rPr>
                <w:lang w:val="es-ES"/>
              </w:rPr>
            </w:pPr>
            <w:r>
              <w:rPr>
                <w:lang w:val="es-ES"/>
              </w:rPr>
              <w:t>idAuditoria</w:t>
            </w:r>
          </w:p>
        </w:tc>
        <w:tc>
          <w:tcPr>
            <w:tcW w:w="2835" w:type="dxa"/>
            <w:vMerge w:val="restart"/>
          </w:tcPr>
          <w:p w14:paraId="49696A9A" w14:textId="77777777" w:rsidR="00DD6C14" w:rsidRDefault="007D540E" w:rsidP="00C40704">
            <w:pPr>
              <w:rPr>
                <w:color w:val="0F0CB0"/>
                <w:lang w:val="es-ES"/>
              </w:rPr>
            </w:pPr>
            <w:r>
              <w:rPr>
                <w:color w:val="0F0CB0"/>
                <w:lang w:val="es-ES"/>
              </w:rPr>
              <w:t xml:space="preserve">     numeric</w:t>
            </w:r>
          </w:p>
        </w:tc>
        <w:tc>
          <w:tcPr>
            <w:tcW w:w="710" w:type="dxa"/>
            <w:vMerge w:val="restart"/>
          </w:tcPr>
          <w:p w14:paraId="6C2B5FF9" w14:textId="77777777" w:rsidR="00DD6C14" w:rsidRPr="00CD0119" w:rsidRDefault="007D540E" w:rsidP="00C40704">
            <w:pPr>
              <w:rPr>
                <w:b/>
                <w:bCs/>
                <w:lang w:val="es-ES"/>
              </w:rPr>
            </w:pPr>
            <w:r w:rsidRPr="00CD0119">
              <w:rPr>
                <w:b/>
                <w:bCs/>
                <w:lang w:val="es-ES"/>
              </w:rPr>
              <w:t>NO</w:t>
            </w:r>
          </w:p>
        </w:tc>
        <w:tc>
          <w:tcPr>
            <w:tcW w:w="3826" w:type="dxa"/>
            <w:vMerge w:val="restart"/>
          </w:tcPr>
          <w:p w14:paraId="570DBEFA" w14:textId="77777777" w:rsidR="00DD6C14" w:rsidRDefault="007D540E" w:rsidP="00C40704">
            <w:pPr>
              <w:rPr>
                <w:color w:val="000000"/>
              </w:rPr>
            </w:pPr>
            <w:r>
              <w:rPr>
                <w:color w:val="000000"/>
                <w:lang w:val="es-ES"/>
              </w:rPr>
              <w:t xml:space="preserve">Identificador </w:t>
            </w:r>
            <w:r>
              <w:rPr>
                <w:lang w:val="es-ES"/>
              </w:rPr>
              <w:t>de la auditoria a la que corresponde.</w:t>
            </w:r>
          </w:p>
        </w:tc>
      </w:tr>
      <w:tr w:rsidR="00DD6C14" w14:paraId="361202A6" w14:textId="77777777" w:rsidTr="00C40704">
        <w:trPr>
          <w:trHeight w:val="637"/>
        </w:trPr>
        <w:tc>
          <w:tcPr>
            <w:tcW w:w="567" w:type="dxa"/>
            <w:vMerge w:val="restart"/>
          </w:tcPr>
          <w:p w14:paraId="3923379D" w14:textId="77777777" w:rsidR="00DD6C14" w:rsidRDefault="00DD6C14" w:rsidP="00C40704">
            <w:pPr>
              <w:rPr>
                <w:lang w:val="es-ES"/>
              </w:rPr>
            </w:pPr>
          </w:p>
        </w:tc>
        <w:tc>
          <w:tcPr>
            <w:tcW w:w="2126" w:type="dxa"/>
            <w:vMerge w:val="restart"/>
          </w:tcPr>
          <w:p w14:paraId="171957D5" w14:textId="77777777" w:rsidR="00DD6C14" w:rsidRDefault="007D540E" w:rsidP="00C40704">
            <w:pPr>
              <w:rPr>
                <w:lang w:val="es-ES"/>
              </w:rPr>
            </w:pPr>
            <w:r>
              <w:rPr>
                <w:lang w:val="es-ES"/>
              </w:rPr>
              <w:t>procedimiento</w:t>
            </w:r>
          </w:p>
        </w:tc>
        <w:tc>
          <w:tcPr>
            <w:tcW w:w="2835" w:type="dxa"/>
            <w:vMerge w:val="restart"/>
          </w:tcPr>
          <w:p w14:paraId="424B3908" w14:textId="35CF57DB" w:rsidR="00DD6C14" w:rsidRDefault="007D540E" w:rsidP="00C40704">
            <w:pPr>
              <w:rPr>
                <w:color w:val="0F0CB0"/>
                <w:lang w:val="es-ES"/>
              </w:rPr>
            </w:pPr>
            <w:r>
              <w:rPr>
                <w:color w:val="0F0CB0"/>
                <w:lang w:val="es-ES"/>
              </w:rPr>
              <w:t xml:space="preserve">    character_varin</w:t>
            </w:r>
            <w:r w:rsidR="00C40704">
              <w:rPr>
                <w:color w:val="0F0CB0"/>
                <w:lang w:val="es-ES"/>
              </w:rPr>
              <w:t xml:space="preserve">g </w:t>
            </w:r>
            <w:r>
              <w:rPr>
                <w:color w:val="0F0CB0"/>
                <w:lang w:val="es-ES"/>
              </w:rPr>
              <w:t>(300)</w:t>
            </w:r>
          </w:p>
        </w:tc>
        <w:tc>
          <w:tcPr>
            <w:tcW w:w="710" w:type="dxa"/>
            <w:vMerge w:val="restart"/>
          </w:tcPr>
          <w:p w14:paraId="5AD7B9A7" w14:textId="77777777" w:rsidR="00DD6C14" w:rsidRPr="00CD0119" w:rsidRDefault="007D540E" w:rsidP="00C40704">
            <w:pPr>
              <w:rPr>
                <w:b/>
                <w:bCs/>
                <w:lang w:val="es-ES"/>
              </w:rPr>
            </w:pPr>
            <w:r w:rsidRPr="00CD0119">
              <w:rPr>
                <w:b/>
                <w:bCs/>
                <w:lang w:val="es-ES"/>
              </w:rPr>
              <w:t>NO</w:t>
            </w:r>
          </w:p>
        </w:tc>
        <w:tc>
          <w:tcPr>
            <w:tcW w:w="3826" w:type="dxa"/>
            <w:vMerge w:val="restart"/>
          </w:tcPr>
          <w:p w14:paraId="20FA1C07" w14:textId="77777777" w:rsidR="00DD6C14" w:rsidRDefault="007D540E" w:rsidP="00C40704">
            <w:r>
              <w:rPr>
                <w:lang w:val="es-ES"/>
              </w:rPr>
              <w:t>Identificador del procedimiento auditado.</w:t>
            </w:r>
          </w:p>
        </w:tc>
      </w:tr>
      <w:tr w:rsidR="00DD6C14" w14:paraId="4CF278C8" w14:textId="77777777" w:rsidTr="00C40704">
        <w:trPr>
          <w:trHeight w:val="433"/>
        </w:trPr>
        <w:tc>
          <w:tcPr>
            <w:tcW w:w="10064" w:type="dxa"/>
            <w:gridSpan w:val="5"/>
          </w:tcPr>
          <w:p w14:paraId="6BFC666E" w14:textId="03A6B73F" w:rsidR="00DD6C14" w:rsidRDefault="007D540E" w:rsidP="00C40704">
            <w:pPr>
              <w:rPr>
                <w:color w:val="000000"/>
                <w:lang w:val="es-ES"/>
              </w:rPr>
            </w:pPr>
            <w:r>
              <w:rPr>
                <w:color w:val="000000"/>
                <w:lang w:val="es-ES"/>
              </w:rPr>
              <w:t xml:space="preserve">FOREING KEY (idAuditoría) </w:t>
            </w:r>
            <w:r w:rsidR="00C40704">
              <w:rPr>
                <w:color w:val="000000"/>
                <w:lang w:val="es-ES"/>
              </w:rPr>
              <w:t>REFERENCES AUDITORIA</w:t>
            </w:r>
            <w:r>
              <w:rPr>
                <w:color w:val="000000"/>
                <w:lang w:val="es-ES"/>
              </w:rPr>
              <w:t xml:space="preserve"> (idAuditoría)</w:t>
            </w:r>
          </w:p>
        </w:tc>
      </w:tr>
    </w:tbl>
    <w:p w14:paraId="47CCF316" w14:textId="77777777" w:rsidR="00DD6C14" w:rsidRDefault="007D540E">
      <w:pPr>
        <w:pStyle w:val="Ttulo1"/>
        <w:rPr>
          <w:i/>
          <w:color w:val="0F0CB0"/>
          <w:sz w:val="20"/>
          <w:u w:val="single"/>
          <w:lang w:val="es-ES"/>
        </w:rPr>
      </w:pPr>
      <w:bookmarkStart w:id="187" w:name="_2.2.3.9_Si"/>
      <w:bookmarkStart w:id="188" w:name="_Toc105672149"/>
      <w:bookmarkEnd w:id="187"/>
      <w:r>
        <w:rPr>
          <w:i/>
          <w:color w:val="0F0CB0"/>
          <w:sz w:val="20"/>
          <w:u w:val="single"/>
          <w:lang w:val="es-ES"/>
        </w:rPr>
        <w:t>2.2.3.9 Sistema de Log_Procesos</w:t>
      </w:r>
      <w:bookmarkEnd w:id="188"/>
      <w:r>
        <w:rPr>
          <w:i/>
          <w:color w:val="0F0CB0"/>
          <w:sz w:val="20"/>
          <w:u w:val="single"/>
          <w:lang w:val="es-ES"/>
        </w:rPr>
        <w:t xml:space="preserve"> </w:t>
      </w:r>
    </w:p>
    <w:tbl>
      <w:tblPr>
        <w:tblStyle w:val="Tablaconcuadrculaclara"/>
        <w:tblpPr w:leftFromText="141" w:rightFromText="141" w:vertAnchor="text" w:horzAnchor="margin" w:tblpXSpec="center" w:tblpY="324"/>
        <w:tblW w:w="10064" w:type="dxa"/>
        <w:tblLayout w:type="fixed"/>
        <w:tblLook w:val="04A0" w:firstRow="1" w:lastRow="0" w:firstColumn="1" w:lastColumn="0" w:noHBand="0" w:noVBand="1"/>
      </w:tblPr>
      <w:tblGrid>
        <w:gridCol w:w="425"/>
        <w:gridCol w:w="2268"/>
        <w:gridCol w:w="2835"/>
        <w:gridCol w:w="710"/>
        <w:gridCol w:w="3826"/>
      </w:tblGrid>
      <w:tr w:rsidR="00C40704" w14:paraId="2ADC622B" w14:textId="77777777" w:rsidTr="00C40704">
        <w:tc>
          <w:tcPr>
            <w:tcW w:w="5528" w:type="dxa"/>
            <w:gridSpan w:val="3"/>
          </w:tcPr>
          <w:p w14:paraId="3F0219CF" w14:textId="77777777" w:rsidR="00C40704" w:rsidRDefault="00C40704" w:rsidP="00C40704">
            <w:r>
              <w:rPr>
                <w:lang w:val="es-ES"/>
              </w:rPr>
              <w:t xml:space="preserve">Tabla: </w:t>
            </w:r>
            <w:r>
              <w:rPr>
                <w:b/>
                <w:i/>
                <w:lang w:val="es-ES"/>
              </w:rPr>
              <w:t>Log_Procesos</w:t>
            </w:r>
          </w:p>
        </w:tc>
        <w:tc>
          <w:tcPr>
            <w:tcW w:w="4536" w:type="dxa"/>
            <w:gridSpan w:val="2"/>
          </w:tcPr>
          <w:p w14:paraId="4EA4FF21" w14:textId="77777777" w:rsidR="00C40704" w:rsidRDefault="00C40704" w:rsidP="00C40704">
            <w:pPr>
              <w:rPr>
                <w:lang w:val="es-ES"/>
              </w:rPr>
            </w:pPr>
            <w:r>
              <w:rPr>
                <w:lang w:val="es-ES"/>
              </w:rPr>
              <w:t>Esta tabla almacena todas las llamadas a procedimientos que se hagan en la tabla log_procesos. Almacenando el nombre del procedimiento, la fecha y los parámetros de entrada y salida.</w:t>
            </w:r>
          </w:p>
        </w:tc>
      </w:tr>
      <w:tr w:rsidR="00C40704" w14:paraId="38DD0096" w14:textId="77777777" w:rsidTr="00C40704">
        <w:trPr>
          <w:trHeight w:val="279"/>
        </w:trPr>
        <w:tc>
          <w:tcPr>
            <w:tcW w:w="425" w:type="dxa"/>
            <w:vMerge w:val="restart"/>
            <w:shd w:val="clear" w:color="auto" w:fill="A6A6A6" w:themeFill="background1" w:themeFillShade="A6"/>
          </w:tcPr>
          <w:p w14:paraId="63AEC28B" w14:textId="77777777" w:rsidR="00C40704" w:rsidRDefault="00C40704" w:rsidP="00C40704"/>
        </w:tc>
        <w:tc>
          <w:tcPr>
            <w:tcW w:w="2268" w:type="dxa"/>
            <w:vMerge w:val="restart"/>
            <w:shd w:val="clear" w:color="auto" w:fill="A6A6A6" w:themeFill="background1" w:themeFillShade="A6"/>
          </w:tcPr>
          <w:p w14:paraId="426A2DCE" w14:textId="77777777" w:rsidR="00C40704" w:rsidRDefault="00C40704" w:rsidP="00C40704">
            <w:r>
              <w:rPr>
                <w:lang w:val="es-ES"/>
              </w:rPr>
              <w:t xml:space="preserve">Campo </w:t>
            </w:r>
          </w:p>
        </w:tc>
        <w:tc>
          <w:tcPr>
            <w:tcW w:w="2835" w:type="dxa"/>
            <w:vMerge w:val="restart"/>
            <w:shd w:val="clear" w:color="auto" w:fill="A6A6A6" w:themeFill="background1" w:themeFillShade="A6"/>
          </w:tcPr>
          <w:p w14:paraId="7E6C1378" w14:textId="77777777" w:rsidR="00C40704" w:rsidRDefault="00C40704" w:rsidP="00C40704">
            <w:r>
              <w:rPr>
                <w:lang w:val="es-ES"/>
              </w:rPr>
              <w:t>Tipo</w:t>
            </w:r>
          </w:p>
        </w:tc>
        <w:tc>
          <w:tcPr>
            <w:tcW w:w="710" w:type="dxa"/>
            <w:shd w:val="clear" w:color="auto" w:fill="A6A6A6" w:themeFill="background1" w:themeFillShade="A6"/>
          </w:tcPr>
          <w:p w14:paraId="1333E86B" w14:textId="77777777" w:rsidR="00C40704" w:rsidRDefault="00C40704" w:rsidP="00C40704">
            <w:r>
              <w:rPr>
                <w:lang w:val="es-ES"/>
              </w:rPr>
              <w:t>Nulo</w:t>
            </w:r>
          </w:p>
        </w:tc>
        <w:tc>
          <w:tcPr>
            <w:tcW w:w="3826" w:type="dxa"/>
            <w:shd w:val="clear" w:color="auto" w:fill="A6A6A6" w:themeFill="background1" w:themeFillShade="A6"/>
          </w:tcPr>
          <w:p w14:paraId="4968143B" w14:textId="77777777" w:rsidR="00C40704" w:rsidRDefault="00C40704" w:rsidP="00C40704">
            <w:r>
              <w:rPr>
                <w:lang w:val="es-ES"/>
              </w:rPr>
              <w:t>Descripción</w:t>
            </w:r>
          </w:p>
        </w:tc>
      </w:tr>
      <w:tr w:rsidR="00C40704" w14:paraId="0F50F326" w14:textId="77777777" w:rsidTr="00C40704">
        <w:tc>
          <w:tcPr>
            <w:tcW w:w="425" w:type="dxa"/>
            <w:vMerge w:val="restart"/>
          </w:tcPr>
          <w:p w14:paraId="116C5C94" w14:textId="77777777" w:rsidR="00C40704" w:rsidRDefault="00C40704" w:rsidP="00C40704">
            <w:pPr>
              <w:pStyle w:val="Ttulo1"/>
              <w:outlineLvl w:val="0"/>
              <w:rPr>
                <w:lang w:val="es-ES"/>
              </w:rPr>
            </w:pPr>
          </w:p>
        </w:tc>
        <w:tc>
          <w:tcPr>
            <w:tcW w:w="2268" w:type="dxa"/>
            <w:vMerge w:val="restart"/>
          </w:tcPr>
          <w:p w14:paraId="05284454" w14:textId="77777777" w:rsidR="00C40704" w:rsidRPr="00CD0119" w:rsidRDefault="00C40704" w:rsidP="00C40704">
            <w:pPr>
              <w:pStyle w:val="Ttulo1"/>
              <w:outlineLvl w:val="0"/>
              <w:rPr>
                <w:b/>
                <w:bCs/>
                <w:color w:val="auto"/>
                <w:sz w:val="22"/>
                <w:szCs w:val="22"/>
              </w:rPr>
            </w:pPr>
            <w:bookmarkStart w:id="189" w:name="_Toc105672150"/>
            <w:r w:rsidRPr="00CD0119">
              <w:rPr>
                <w:b/>
                <w:bCs/>
                <w:i/>
                <w:color w:val="auto"/>
                <w:sz w:val="22"/>
                <w:szCs w:val="22"/>
                <w:lang w:val="es-ES"/>
              </w:rPr>
              <w:t>idLog</w:t>
            </w:r>
            <w:bookmarkEnd w:id="189"/>
          </w:p>
        </w:tc>
        <w:tc>
          <w:tcPr>
            <w:tcW w:w="2835" w:type="dxa"/>
            <w:vMerge w:val="restart"/>
          </w:tcPr>
          <w:p w14:paraId="74D20495" w14:textId="77777777" w:rsidR="00C40704" w:rsidRPr="00C40704" w:rsidRDefault="00C40704" w:rsidP="00C40704">
            <w:pPr>
              <w:pStyle w:val="Ttulo1"/>
              <w:jc w:val="center"/>
              <w:outlineLvl w:val="0"/>
              <w:rPr>
                <w:sz w:val="22"/>
                <w:szCs w:val="22"/>
                <w:lang w:val="es-ES"/>
              </w:rPr>
            </w:pPr>
            <w:r w:rsidRPr="00C40704">
              <w:rPr>
                <w:color w:val="0F0CB0"/>
                <w:sz w:val="22"/>
                <w:szCs w:val="22"/>
                <w:lang w:val="es-ES"/>
              </w:rPr>
              <w:t xml:space="preserve">     </w:t>
            </w:r>
            <w:bookmarkStart w:id="190" w:name="_Toc105672151"/>
            <w:r w:rsidRPr="00C40704">
              <w:rPr>
                <w:color w:val="0F0CB0"/>
                <w:sz w:val="22"/>
                <w:szCs w:val="22"/>
                <w:lang w:val="es-ES"/>
              </w:rPr>
              <w:t>numeric</w:t>
            </w:r>
            <w:bookmarkEnd w:id="190"/>
          </w:p>
        </w:tc>
        <w:tc>
          <w:tcPr>
            <w:tcW w:w="710" w:type="dxa"/>
          </w:tcPr>
          <w:p w14:paraId="3806BF91" w14:textId="77777777" w:rsidR="00C40704" w:rsidRPr="00CD0119" w:rsidRDefault="00C40704" w:rsidP="00C40704">
            <w:pPr>
              <w:pStyle w:val="Ttulo1"/>
              <w:jc w:val="center"/>
              <w:outlineLvl w:val="0"/>
              <w:rPr>
                <w:b/>
                <w:bCs/>
                <w:color w:val="auto"/>
                <w:sz w:val="22"/>
                <w:szCs w:val="22"/>
                <w:lang w:val="es-ES"/>
              </w:rPr>
            </w:pPr>
            <w:bookmarkStart w:id="191" w:name="_Toc105672152"/>
            <w:r w:rsidRPr="00CD0119">
              <w:rPr>
                <w:b/>
                <w:bCs/>
                <w:color w:val="auto"/>
                <w:sz w:val="22"/>
                <w:szCs w:val="22"/>
                <w:lang w:val="es-ES"/>
              </w:rPr>
              <w:t>NO</w:t>
            </w:r>
            <w:bookmarkEnd w:id="191"/>
          </w:p>
        </w:tc>
        <w:tc>
          <w:tcPr>
            <w:tcW w:w="3826" w:type="dxa"/>
          </w:tcPr>
          <w:p w14:paraId="75EFE5D4" w14:textId="77777777" w:rsidR="00C40704" w:rsidRPr="00C40704" w:rsidRDefault="00C40704" w:rsidP="00C40704">
            <w:r w:rsidRPr="00C40704">
              <w:rPr>
                <w:lang w:val="es-ES"/>
              </w:rPr>
              <w:t>Identificador único del registro del log del proceso.</w:t>
            </w:r>
          </w:p>
        </w:tc>
      </w:tr>
      <w:tr w:rsidR="00C40704" w14:paraId="585A5331" w14:textId="77777777" w:rsidTr="00C40704">
        <w:trPr>
          <w:trHeight w:val="637"/>
        </w:trPr>
        <w:tc>
          <w:tcPr>
            <w:tcW w:w="425" w:type="dxa"/>
            <w:vMerge w:val="restart"/>
          </w:tcPr>
          <w:p w14:paraId="2F8CB978" w14:textId="77777777" w:rsidR="00C40704" w:rsidRDefault="00C40704" w:rsidP="00C40704">
            <w:pPr>
              <w:pStyle w:val="Ttulo1"/>
              <w:outlineLvl w:val="0"/>
              <w:rPr>
                <w:lang w:val="es-ES"/>
              </w:rPr>
            </w:pPr>
          </w:p>
        </w:tc>
        <w:tc>
          <w:tcPr>
            <w:tcW w:w="2268" w:type="dxa"/>
            <w:vMerge w:val="restart"/>
          </w:tcPr>
          <w:p w14:paraId="44B40111" w14:textId="77777777" w:rsidR="00C40704" w:rsidRPr="00CD0119" w:rsidRDefault="00C40704" w:rsidP="00C40704">
            <w:pPr>
              <w:pStyle w:val="Ttulo1"/>
              <w:outlineLvl w:val="0"/>
              <w:rPr>
                <w:b/>
                <w:bCs/>
                <w:color w:val="auto"/>
                <w:sz w:val="22"/>
                <w:szCs w:val="22"/>
                <w:lang w:val="es-ES"/>
              </w:rPr>
            </w:pPr>
            <w:bookmarkStart w:id="192" w:name="_Toc105672153"/>
            <w:r w:rsidRPr="00CD0119">
              <w:rPr>
                <w:b/>
                <w:bCs/>
                <w:i/>
                <w:color w:val="auto"/>
                <w:sz w:val="22"/>
                <w:szCs w:val="22"/>
                <w:lang w:val="es-ES"/>
              </w:rPr>
              <w:t>fecha</w:t>
            </w:r>
            <w:bookmarkEnd w:id="192"/>
          </w:p>
        </w:tc>
        <w:tc>
          <w:tcPr>
            <w:tcW w:w="2835" w:type="dxa"/>
            <w:vMerge w:val="restart"/>
          </w:tcPr>
          <w:p w14:paraId="4899C629" w14:textId="77777777" w:rsidR="00C40704" w:rsidRPr="00C40704" w:rsidRDefault="00C40704" w:rsidP="00C40704">
            <w:pPr>
              <w:pStyle w:val="Ttulo1"/>
              <w:jc w:val="center"/>
              <w:outlineLvl w:val="0"/>
              <w:rPr>
                <w:color w:val="0F0CB0"/>
                <w:sz w:val="22"/>
                <w:szCs w:val="22"/>
                <w:lang w:val="es-ES"/>
              </w:rPr>
            </w:pPr>
            <w:r w:rsidRPr="00C40704">
              <w:rPr>
                <w:color w:val="0F0CB0"/>
                <w:sz w:val="22"/>
                <w:szCs w:val="22"/>
                <w:lang w:val="es-ES"/>
              </w:rPr>
              <w:t xml:space="preserve">     </w:t>
            </w:r>
            <w:bookmarkStart w:id="193" w:name="_Toc105672154"/>
            <w:r w:rsidRPr="00C40704">
              <w:rPr>
                <w:color w:val="0F0CB0"/>
                <w:sz w:val="22"/>
                <w:szCs w:val="22"/>
                <w:lang w:val="es-ES"/>
              </w:rPr>
              <w:t>numeric</w:t>
            </w:r>
            <w:bookmarkEnd w:id="193"/>
          </w:p>
        </w:tc>
        <w:tc>
          <w:tcPr>
            <w:tcW w:w="710" w:type="dxa"/>
            <w:vMerge w:val="restart"/>
          </w:tcPr>
          <w:p w14:paraId="4E53FCB1" w14:textId="77777777" w:rsidR="00C40704" w:rsidRPr="00CD0119" w:rsidRDefault="00C40704" w:rsidP="00C40704">
            <w:pPr>
              <w:pStyle w:val="Ttulo1"/>
              <w:jc w:val="center"/>
              <w:outlineLvl w:val="0"/>
              <w:rPr>
                <w:b/>
                <w:bCs/>
                <w:color w:val="auto"/>
                <w:sz w:val="22"/>
                <w:szCs w:val="22"/>
                <w:lang w:val="es-ES"/>
              </w:rPr>
            </w:pPr>
            <w:bookmarkStart w:id="194" w:name="_Toc105672155"/>
            <w:r w:rsidRPr="00CD0119">
              <w:rPr>
                <w:b/>
                <w:bCs/>
                <w:color w:val="auto"/>
                <w:sz w:val="22"/>
                <w:szCs w:val="22"/>
                <w:lang w:val="es-ES"/>
              </w:rPr>
              <w:t>NO</w:t>
            </w:r>
            <w:bookmarkEnd w:id="194"/>
          </w:p>
        </w:tc>
        <w:tc>
          <w:tcPr>
            <w:tcW w:w="3826" w:type="dxa"/>
            <w:vMerge w:val="restart"/>
          </w:tcPr>
          <w:p w14:paraId="0711FE6D" w14:textId="3E3B08A9" w:rsidR="00C40704" w:rsidRPr="00C40704" w:rsidRDefault="00C40704" w:rsidP="00C40704">
            <w:pPr>
              <w:tabs>
                <w:tab w:val="left" w:pos="6731"/>
              </w:tabs>
              <w:rPr>
                <w:color w:val="000000"/>
              </w:rPr>
            </w:pPr>
            <w:r w:rsidRPr="00C40704">
              <w:rPr>
                <w:color w:val="000000"/>
                <w:lang w:val="es-ES"/>
              </w:rPr>
              <w:t xml:space="preserve">Identificador </w:t>
            </w:r>
            <w:r w:rsidRPr="00C40704">
              <w:rPr>
                <w:lang w:val="es-ES"/>
              </w:rPr>
              <w:t>de la fecha y hora del registro del proceso del log.</w:t>
            </w:r>
          </w:p>
        </w:tc>
      </w:tr>
      <w:tr w:rsidR="00C40704" w14:paraId="457EE37D" w14:textId="77777777" w:rsidTr="00C40704">
        <w:trPr>
          <w:trHeight w:val="637"/>
        </w:trPr>
        <w:tc>
          <w:tcPr>
            <w:tcW w:w="425" w:type="dxa"/>
            <w:vMerge w:val="restart"/>
          </w:tcPr>
          <w:p w14:paraId="1C367677" w14:textId="77777777" w:rsidR="00C40704" w:rsidRDefault="00C40704" w:rsidP="00C40704">
            <w:pPr>
              <w:pStyle w:val="Ttulo1"/>
              <w:outlineLvl w:val="0"/>
              <w:rPr>
                <w:lang w:val="es-ES"/>
              </w:rPr>
            </w:pPr>
          </w:p>
        </w:tc>
        <w:tc>
          <w:tcPr>
            <w:tcW w:w="2268" w:type="dxa"/>
            <w:vMerge w:val="restart"/>
          </w:tcPr>
          <w:p w14:paraId="706B69C7" w14:textId="77777777" w:rsidR="00C40704" w:rsidRPr="00CD0119" w:rsidRDefault="00C40704" w:rsidP="00C40704">
            <w:pPr>
              <w:pStyle w:val="Ttulo1"/>
              <w:outlineLvl w:val="0"/>
              <w:rPr>
                <w:b/>
                <w:bCs/>
                <w:color w:val="auto"/>
                <w:sz w:val="22"/>
                <w:szCs w:val="22"/>
                <w:lang w:val="es-ES"/>
              </w:rPr>
            </w:pPr>
            <w:bookmarkStart w:id="195" w:name="_Toc105672156"/>
            <w:r w:rsidRPr="00CD0119">
              <w:rPr>
                <w:b/>
                <w:bCs/>
                <w:i/>
                <w:color w:val="auto"/>
                <w:sz w:val="22"/>
                <w:szCs w:val="22"/>
                <w:lang w:val="es-ES"/>
              </w:rPr>
              <w:t>procedimiento</w:t>
            </w:r>
            <w:bookmarkEnd w:id="195"/>
          </w:p>
        </w:tc>
        <w:tc>
          <w:tcPr>
            <w:tcW w:w="2835" w:type="dxa"/>
            <w:vMerge w:val="restart"/>
          </w:tcPr>
          <w:p w14:paraId="63C5DA1F" w14:textId="6CC25ED9" w:rsidR="00C40704" w:rsidRPr="00C40704" w:rsidRDefault="00C40704" w:rsidP="00C40704">
            <w:pPr>
              <w:pStyle w:val="Ttulo1"/>
              <w:outlineLvl w:val="0"/>
              <w:rPr>
                <w:color w:val="0F0CB0"/>
                <w:sz w:val="22"/>
                <w:szCs w:val="22"/>
                <w:lang w:val="es-ES"/>
              </w:rPr>
            </w:pPr>
            <w:r w:rsidRPr="00C40704">
              <w:rPr>
                <w:color w:val="0F0CB0"/>
                <w:sz w:val="22"/>
                <w:szCs w:val="22"/>
                <w:lang w:val="es-ES"/>
              </w:rPr>
              <w:t xml:space="preserve">  </w:t>
            </w:r>
            <w:bookmarkStart w:id="196" w:name="_Toc105672157"/>
            <w:r w:rsidRPr="00C40704">
              <w:rPr>
                <w:color w:val="0F0CB0"/>
                <w:sz w:val="22"/>
                <w:szCs w:val="22"/>
                <w:lang w:val="es-ES"/>
              </w:rPr>
              <w:t>character_varin</w:t>
            </w:r>
            <w:r>
              <w:rPr>
                <w:color w:val="0F0CB0"/>
                <w:sz w:val="22"/>
                <w:szCs w:val="22"/>
                <w:lang w:val="es-ES"/>
              </w:rPr>
              <w:t>g</w:t>
            </w:r>
            <w:r w:rsidRPr="00C40704">
              <w:rPr>
                <w:color w:val="0F0CB0"/>
                <w:sz w:val="22"/>
                <w:szCs w:val="22"/>
                <w:lang w:val="es-ES"/>
              </w:rPr>
              <w:t xml:space="preserve"> (50)</w:t>
            </w:r>
            <w:bookmarkEnd w:id="196"/>
          </w:p>
        </w:tc>
        <w:tc>
          <w:tcPr>
            <w:tcW w:w="710" w:type="dxa"/>
            <w:vMerge w:val="restart"/>
          </w:tcPr>
          <w:p w14:paraId="384DC794" w14:textId="77777777" w:rsidR="00C40704" w:rsidRPr="00CD0119" w:rsidRDefault="00C40704" w:rsidP="00C40704">
            <w:pPr>
              <w:pStyle w:val="Ttulo1"/>
              <w:jc w:val="center"/>
              <w:outlineLvl w:val="0"/>
              <w:rPr>
                <w:b/>
                <w:bCs/>
                <w:color w:val="auto"/>
                <w:sz w:val="22"/>
                <w:szCs w:val="22"/>
                <w:lang w:val="es-ES"/>
              </w:rPr>
            </w:pPr>
            <w:bookmarkStart w:id="197" w:name="_Toc105672158"/>
            <w:r w:rsidRPr="00CD0119">
              <w:rPr>
                <w:b/>
                <w:bCs/>
                <w:color w:val="auto"/>
                <w:sz w:val="22"/>
                <w:szCs w:val="22"/>
                <w:lang w:val="es-ES"/>
              </w:rPr>
              <w:t>NO</w:t>
            </w:r>
            <w:bookmarkEnd w:id="197"/>
          </w:p>
        </w:tc>
        <w:tc>
          <w:tcPr>
            <w:tcW w:w="3826" w:type="dxa"/>
            <w:vMerge w:val="restart"/>
          </w:tcPr>
          <w:p w14:paraId="1AEE5D52" w14:textId="77777777" w:rsidR="00C40704" w:rsidRPr="00C40704" w:rsidRDefault="00C40704" w:rsidP="00C40704">
            <w:r w:rsidRPr="00C40704">
              <w:rPr>
                <w:lang w:val="es-ES"/>
              </w:rPr>
              <w:t>Identificador del procedimiento auditado.</w:t>
            </w:r>
          </w:p>
        </w:tc>
      </w:tr>
      <w:tr w:rsidR="00C40704" w14:paraId="293C6120" w14:textId="77777777" w:rsidTr="00C40704">
        <w:trPr>
          <w:trHeight w:val="538"/>
        </w:trPr>
        <w:tc>
          <w:tcPr>
            <w:tcW w:w="425" w:type="dxa"/>
            <w:vMerge w:val="restart"/>
          </w:tcPr>
          <w:p w14:paraId="2FE9FDF0" w14:textId="77777777" w:rsidR="00C40704" w:rsidRDefault="00C40704" w:rsidP="00C40704">
            <w:pPr>
              <w:pStyle w:val="Ttulo1"/>
              <w:outlineLvl w:val="0"/>
              <w:rPr>
                <w:sz w:val="24"/>
                <w:lang w:val="es-ES"/>
              </w:rPr>
            </w:pPr>
          </w:p>
        </w:tc>
        <w:tc>
          <w:tcPr>
            <w:tcW w:w="2268" w:type="dxa"/>
            <w:vMerge w:val="restart"/>
          </w:tcPr>
          <w:p w14:paraId="3EBFBDA0" w14:textId="77777777" w:rsidR="00C40704" w:rsidRPr="00CD0119" w:rsidRDefault="00C40704" w:rsidP="00C40704">
            <w:pPr>
              <w:pStyle w:val="Ttulo1"/>
              <w:outlineLvl w:val="0"/>
              <w:rPr>
                <w:b/>
                <w:bCs/>
                <w:i/>
                <w:color w:val="auto"/>
                <w:sz w:val="22"/>
                <w:szCs w:val="22"/>
                <w:lang w:val="es-ES"/>
              </w:rPr>
            </w:pPr>
            <w:bookmarkStart w:id="198" w:name="_Toc105672159"/>
            <w:r w:rsidRPr="00CD0119">
              <w:rPr>
                <w:b/>
                <w:bCs/>
                <w:i/>
                <w:color w:val="auto"/>
                <w:sz w:val="22"/>
                <w:szCs w:val="22"/>
                <w:lang w:val="es-ES"/>
              </w:rPr>
              <w:t>ParámetroEntrada</w:t>
            </w:r>
            <w:bookmarkEnd w:id="198"/>
          </w:p>
        </w:tc>
        <w:tc>
          <w:tcPr>
            <w:tcW w:w="2835" w:type="dxa"/>
            <w:vMerge w:val="restart"/>
          </w:tcPr>
          <w:p w14:paraId="5CDA6A01" w14:textId="5A44E27F" w:rsidR="00C40704" w:rsidRPr="00C40704" w:rsidRDefault="00C40704" w:rsidP="00C40704">
            <w:pPr>
              <w:pStyle w:val="Ttulo1"/>
              <w:jc w:val="center"/>
              <w:outlineLvl w:val="0"/>
              <w:rPr>
                <w:color w:val="0F0CB0"/>
                <w:sz w:val="22"/>
                <w:szCs w:val="22"/>
                <w:lang w:val="es-ES"/>
              </w:rPr>
            </w:pPr>
            <w:bookmarkStart w:id="199" w:name="_Toc105672160"/>
            <w:r w:rsidRPr="00C40704">
              <w:rPr>
                <w:color w:val="0F0CB0"/>
                <w:sz w:val="22"/>
                <w:szCs w:val="22"/>
                <w:lang w:val="es-ES"/>
              </w:rPr>
              <w:t>character_</w:t>
            </w:r>
            <w:r w:rsidR="0008651C" w:rsidRPr="00C40704">
              <w:rPr>
                <w:color w:val="0F0CB0"/>
                <w:sz w:val="22"/>
                <w:szCs w:val="22"/>
                <w:lang w:val="es-ES"/>
              </w:rPr>
              <w:t>varing (</w:t>
            </w:r>
            <w:r w:rsidRPr="00C40704">
              <w:rPr>
                <w:color w:val="0F0CB0"/>
                <w:sz w:val="22"/>
                <w:szCs w:val="22"/>
                <w:lang w:val="es-ES"/>
              </w:rPr>
              <w:t>300)</w:t>
            </w:r>
            <w:bookmarkEnd w:id="199"/>
          </w:p>
        </w:tc>
        <w:tc>
          <w:tcPr>
            <w:tcW w:w="710" w:type="dxa"/>
            <w:vMerge w:val="restart"/>
          </w:tcPr>
          <w:p w14:paraId="4221A21F" w14:textId="77777777" w:rsidR="00C40704" w:rsidRPr="00CD0119" w:rsidRDefault="00C40704" w:rsidP="00C40704">
            <w:pPr>
              <w:pStyle w:val="Ttulo1"/>
              <w:jc w:val="center"/>
              <w:outlineLvl w:val="0"/>
              <w:rPr>
                <w:b/>
                <w:bCs/>
                <w:color w:val="auto"/>
                <w:sz w:val="22"/>
                <w:szCs w:val="22"/>
                <w:lang w:val="es-ES"/>
              </w:rPr>
            </w:pPr>
            <w:bookmarkStart w:id="200" w:name="_Toc105672161"/>
            <w:r w:rsidRPr="00CD0119">
              <w:rPr>
                <w:b/>
                <w:bCs/>
                <w:color w:val="auto"/>
                <w:sz w:val="22"/>
                <w:szCs w:val="22"/>
                <w:lang w:val="es-ES"/>
              </w:rPr>
              <w:t>SI</w:t>
            </w:r>
            <w:bookmarkEnd w:id="200"/>
          </w:p>
        </w:tc>
        <w:tc>
          <w:tcPr>
            <w:tcW w:w="3826" w:type="dxa"/>
            <w:vMerge w:val="restart"/>
          </w:tcPr>
          <w:p w14:paraId="1F555F79" w14:textId="3C30C0C4" w:rsidR="00C40704" w:rsidRPr="00C40704" w:rsidRDefault="00C40704" w:rsidP="00C40704">
            <w:pPr>
              <w:rPr>
                <w:lang w:val="es-ES"/>
              </w:rPr>
            </w:pPr>
            <w:r w:rsidRPr="00C40704">
              <w:rPr>
                <w:lang w:val="es-ES"/>
              </w:rPr>
              <w:t>Identi</w:t>
            </w:r>
            <w:r>
              <w:rPr>
                <w:lang w:val="es-ES"/>
              </w:rPr>
              <w:t>fi</w:t>
            </w:r>
            <w:r w:rsidRPr="00C40704">
              <w:rPr>
                <w:lang w:val="es-ES"/>
              </w:rPr>
              <w:t>cador del parámetro de entrada para la ejecución del proceso.</w:t>
            </w:r>
          </w:p>
        </w:tc>
      </w:tr>
      <w:tr w:rsidR="00C40704" w14:paraId="65A3ED00" w14:textId="77777777" w:rsidTr="00C40704">
        <w:trPr>
          <w:trHeight w:val="538"/>
        </w:trPr>
        <w:tc>
          <w:tcPr>
            <w:tcW w:w="425" w:type="dxa"/>
          </w:tcPr>
          <w:p w14:paraId="0C66DCFF" w14:textId="77777777" w:rsidR="00C40704" w:rsidRDefault="00C40704" w:rsidP="00C40704">
            <w:pPr>
              <w:pStyle w:val="Ttulo1"/>
              <w:outlineLvl w:val="0"/>
              <w:rPr>
                <w:sz w:val="24"/>
                <w:lang w:val="es-ES"/>
              </w:rPr>
            </w:pPr>
          </w:p>
        </w:tc>
        <w:tc>
          <w:tcPr>
            <w:tcW w:w="2268" w:type="dxa"/>
          </w:tcPr>
          <w:p w14:paraId="6138EA57" w14:textId="77777777" w:rsidR="00C40704" w:rsidRPr="00CD0119" w:rsidRDefault="00C40704" w:rsidP="00C40704">
            <w:pPr>
              <w:pStyle w:val="Ttulo1"/>
              <w:outlineLvl w:val="0"/>
              <w:rPr>
                <w:b/>
                <w:bCs/>
                <w:i/>
                <w:color w:val="auto"/>
                <w:sz w:val="22"/>
                <w:szCs w:val="22"/>
                <w:lang w:val="es-ES"/>
              </w:rPr>
            </w:pPr>
            <w:bookmarkStart w:id="201" w:name="_Toc105672162"/>
            <w:r w:rsidRPr="00CD0119">
              <w:rPr>
                <w:b/>
                <w:bCs/>
                <w:i/>
                <w:color w:val="auto"/>
                <w:sz w:val="22"/>
                <w:szCs w:val="22"/>
                <w:lang w:val="es-ES"/>
              </w:rPr>
              <w:t>ParámetroSalida</w:t>
            </w:r>
            <w:bookmarkEnd w:id="201"/>
          </w:p>
        </w:tc>
        <w:tc>
          <w:tcPr>
            <w:tcW w:w="2835" w:type="dxa"/>
          </w:tcPr>
          <w:p w14:paraId="5F83054A" w14:textId="4D3C2231" w:rsidR="00C40704" w:rsidRPr="00C40704" w:rsidRDefault="00C40704" w:rsidP="00C40704">
            <w:pPr>
              <w:pStyle w:val="Ttulo1"/>
              <w:jc w:val="center"/>
              <w:outlineLvl w:val="0"/>
              <w:rPr>
                <w:color w:val="0F0CB0"/>
                <w:sz w:val="22"/>
                <w:szCs w:val="22"/>
                <w:lang w:val="es-ES"/>
              </w:rPr>
            </w:pPr>
            <w:bookmarkStart w:id="202" w:name="_Toc105672163"/>
            <w:r w:rsidRPr="00C40704">
              <w:rPr>
                <w:color w:val="0F0CB0"/>
                <w:sz w:val="22"/>
                <w:szCs w:val="22"/>
                <w:lang w:val="es-ES"/>
              </w:rPr>
              <w:t>character_varing (300)</w:t>
            </w:r>
            <w:bookmarkEnd w:id="202"/>
          </w:p>
        </w:tc>
        <w:tc>
          <w:tcPr>
            <w:tcW w:w="710" w:type="dxa"/>
          </w:tcPr>
          <w:p w14:paraId="406EC11F" w14:textId="77777777" w:rsidR="00C40704" w:rsidRPr="00CD0119" w:rsidRDefault="00C40704" w:rsidP="00C40704">
            <w:pPr>
              <w:pStyle w:val="Ttulo1"/>
              <w:jc w:val="center"/>
              <w:outlineLvl w:val="0"/>
              <w:rPr>
                <w:b/>
                <w:bCs/>
                <w:color w:val="auto"/>
                <w:sz w:val="22"/>
                <w:szCs w:val="22"/>
                <w:lang w:val="es-ES"/>
              </w:rPr>
            </w:pPr>
            <w:bookmarkStart w:id="203" w:name="_Toc105672164"/>
            <w:r w:rsidRPr="00CD0119">
              <w:rPr>
                <w:b/>
                <w:bCs/>
                <w:color w:val="auto"/>
                <w:sz w:val="22"/>
                <w:szCs w:val="22"/>
                <w:lang w:val="es-ES"/>
              </w:rPr>
              <w:t>NO</w:t>
            </w:r>
            <w:bookmarkEnd w:id="203"/>
          </w:p>
        </w:tc>
        <w:tc>
          <w:tcPr>
            <w:tcW w:w="3826" w:type="dxa"/>
          </w:tcPr>
          <w:p w14:paraId="73F3A8E9" w14:textId="77777777" w:rsidR="00C40704" w:rsidRPr="00C40704" w:rsidRDefault="00C40704" w:rsidP="00C40704">
            <w:pPr>
              <w:rPr>
                <w:lang w:val="es-ES"/>
              </w:rPr>
            </w:pPr>
            <w:r w:rsidRPr="00C40704">
              <w:rPr>
                <w:lang w:val="es-ES"/>
              </w:rPr>
              <w:t>Identificador del parámetro de salida para la ejecución del proceso.</w:t>
            </w:r>
          </w:p>
        </w:tc>
      </w:tr>
    </w:tbl>
    <w:p w14:paraId="1C967946" w14:textId="77777777" w:rsidR="00DD6C14" w:rsidRDefault="00DD6C14" w:rsidP="00C40704">
      <w:pPr>
        <w:rPr>
          <w:lang w:val="es-ES"/>
        </w:rPr>
      </w:pPr>
    </w:p>
    <w:p w14:paraId="76186BB6" w14:textId="77777777" w:rsidR="00DD6C14" w:rsidRPr="00C40704" w:rsidRDefault="007D540E" w:rsidP="00C40704">
      <w:pPr>
        <w:pStyle w:val="Ttulo1"/>
        <w:jc w:val="both"/>
        <w:rPr>
          <w:b/>
          <w:color w:val="auto"/>
          <w:sz w:val="22"/>
          <w:szCs w:val="22"/>
          <w:lang w:val="es-ES"/>
        </w:rPr>
      </w:pPr>
      <w:bookmarkStart w:id="204" w:name="_2.2.4_Análisis_del"/>
      <w:bookmarkStart w:id="205" w:name="_Toc105672165"/>
      <w:bookmarkEnd w:id="204"/>
      <w:r w:rsidRPr="00C40704">
        <w:rPr>
          <w:b/>
          <w:color w:val="auto"/>
          <w:sz w:val="22"/>
          <w:szCs w:val="22"/>
          <w:lang w:val="es-ES"/>
        </w:rPr>
        <w:lastRenderedPageBreak/>
        <w:t>2.2.4 Análisis del diseño elaborado y almacenado.</w:t>
      </w:r>
      <w:bookmarkEnd w:id="205"/>
    </w:p>
    <w:p w14:paraId="045899DC" w14:textId="77777777" w:rsidR="00DD6C14" w:rsidRPr="00C40704" w:rsidRDefault="007D540E" w:rsidP="00C40704">
      <w:pPr>
        <w:pStyle w:val="Ttulo1"/>
        <w:jc w:val="both"/>
        <w:rPr>
          <w:color w:val="auto"/>
          <w:sz w:val="22"/>
          <w:lang w:val="es-ES"/>
        </w:rPr>
      </w:pPr>
      <w:bookmarkStart w:id="206" w:name="_Toc105672166"/>
      <w:r w:rsidRPr="00C40704">
        <w:rPr>
          <w:color w:val="auto"/>
          <w:sz w:val="22"/>
          <w:lang w:val="es-ES"/>
        </w:rPr>
        <w:t>En los requerimientos (</w:t>
      </w:r>
      <w:r w:rsidRPr="00C40704">
        <w:rPr>
          <w:b/>
          <w:color w:val="auto"/>
          <w:sz w:val="22"/>
          <w:lang w:val="es-ES"/>
        </w:rPr>
        <w:t>RQNF-003 y RQNF-004</w:t>
      </w:r>
      <w:r w:rsidRPr="00C40704">
        <w:rPr>
          <w:color w:val="auto"/>
          <w:sz w:val="22"/>
          <w:lang w:val="es-ES"/>
        </w:rPr>
        <w:t>) se solicita que toda la gestión y acceso a la información se hará mediante procedimientos de la</w:t>
      </w:r>
      <w:r w:rsidRPr="00C40704">
        <w:rPr>
          <w:b/>
          <w:color w:val="auto"/>
          <w:sz w:val="22"/>
          <w:lang w:val="es-ES"/>
        </w:rPr>
        <w:t xml:space="preserve"> BD</w:t>
      </w:r>
      <w:r w:rsidRPr="00C40704">
        <w:rPr>
          <w:color w:val="auto"/>
          <w:sz w:val="22"/>
          <w:lang w:val="es-ES"/>
        </w:rPr>
        <w:t>.</w:t>
      </w:r>
      <w:bookmarkEnd w:id="206"/>
    </w:p>
    <w:p w14:paraId="39D70F08" w14:textId="267B3C5C" w:rsidR="00DD6C14" w:rsidRPr="00C40704" w:rsidRDefault="007D540E" w:rsidP="00C40704">
      <w:pPr>
        <w:pStyle w:val="Ttulo1"/>
        <w:jc w:val="both"/>
        <w:rPr>
          <w:color w:val="auto"/>
          <w:sz w:val="22"/>
          <w:lang w:val="es-ES"/>
        </w:rPr>
      </w:pPr>
      <w:bookmarkStart w:id="207" w:name="_Toc105672167"/>
      <w:r w:rsidRPr="00C40704">
        <w:rPr>
          <w:color w:val="auto"/>
          <w:sz w:val="22"/>
          <w:lang w:val="es-ES"/>
        </w:rPr>
        <w:t xml:space="preserve">Se implementarán los </w:t>
      </w:r>
      <w:r w:rsidR="008B1C8F" w:rsidRPr="00C40704">
        <w:rPr>
          <w:color w:val="auto"/>
          <w:sz w:val="22"/>
          <w:lang w:val="es-ES"/>
        </w:rPr>
        <w:t>procedimientos de</w:t>
      </w:r>
      <w:r w:rsidRPr="00C40704">
        <w:rPr>
          <w:color w:val="auto"/>
          <w:sz w:val="22"/>
          <w:lang w:val="es-ES"/>
        </w:rPr>
        <w:t xml:space="preserve"> alta, baja y modificación de todas las entidades relevantes y todos los procedimientos y disparadores para el mantenimiento del repositorio estadístico, registro de logs y cualquier otro que se considere necesario para el funcionamiento de la </w:t>
      </w:r>
      <w:r w:rsidRPr="00C40704">
        <w:rPr>
          <w:b/>
          <w:color w:val="auto"/>
          <w:sz w:val="22"/>
          <w:lang w:val="es-ES"/>
        </w:rPr>
        <w:t>BD</w:t>
      </w:r>
      <w:r w:rsidRPr="00C40704">
        <w:rPr>
          <w:color w:val="auto"/>
          <w:sz w:val="22"/>
          <w:lang w:val="es-ES"/>
        </w:rPr>
        <w:t xml:space="preserve"> y del sistema.</w:t>
      </w:r>
      <w:bookmarkEnd w:id="207"/>
    </w:p>
    <w:p w14:paraId="6521FDC2" w14:textId="2020BD30" w:rsidR="00DD6C14" w:rsidRDefault="007D540E" w:rsidP="00C40704">
      <w:pPr>
        <w:pStyle w:val="Ttulo1"/>
        <w:jc w:val="both"/>
        <w:rPr>
          <w:color w:val="auto"/>
          <w:sz w:val="22"/>
          <w:lang w:val="es-ES"/>
        </w:rPr>
      </w:pPr>
      <w:bookmarkStart w:id="208" w:name="_Toc105672168"/>
      <w:r w:rsidRPr="00C40704">
        <w:rPr>
          <w:color w:val="auto"/>
          <w:sz w:val="22"/>
          <w:lang w:val="es-ES"/>
        </w:rPr>
        <w:t xml:space="preserve">Los procedimientos que se incluyan en el sistema tendrán tratamiento de excepciones, disponiendo de </w:t>
      </w:r>
      <w:r w:rsidR="008B1C8F" w:rsidRPr="00C40704">
        <w:rPr>
          <w:color w:val="auto"/>
          <w:sz w:val="22"/>
          <w:lang w:val="es-ES"/>
        </w:rPr>
        <w:t>al menos</w:t>
      </w:r>
      <w:r w:rsidRPr="00C40704">
        <w:rPr>
          <w:color w:val="auto"/>
          <w:sz w:val="22"/>
          <w:lang w:val="es-ES"/>
        </w:rPr>
        <w:t xml:space="preserve"> de un parámetro, tipo </w:t>
      </w:r>
      <w:r w:rsidR="00400A3B">
        <w:rPr>
          <w:color w:val="auto"/>
          <w:sz w:val="22"/>
          <w:lang w:val="es-ES"/>
        </w:rPr>
        <w:t>S</w:t>
      </w:r>
      <w:r w:rsidRPr="00C40704">
        <w:rPr>
          <w:color w:val="auto"/>
          <w:sz w:val="22"/>
          <w:lang w:val="es-ES"/>
        </w:rPr>
        <w:t xml:space="preserve">tring, de salida llamado </w:t>
      </w:r>
      <w:r w:rsidRPr="00C40704">
        <w:rPr>
          <w:b/>
          <w:color w:val="auto"/>
          <w:sz w:val="22"/>
          <w:lang w:val="es-ES"/>
        </w:rPr>
        <w:t>RSP</w:t>
      </w:r>
      <w:r w:rsidRPr="00C40704">
        <w:rPr>
          <w:color w:val="auto"/>
          <w:sz w:val="22"/>
          <w:lang w:val="es-ES"/>
        </w:rPr>
        <w:t>, que indicará si la ejecución ha finalizado correctamente</w:t>
      </w:r>
      <w:r w:rsidRPr="00C40704">
        <w:rPr>
          <w:b/>
          <w:color w:val="auto"/>
          <w:sz w:val="22"/>
          <w:lang w:val="es-ES"/>
        </w:rPr>
        <w:t xml:space="preserve"> (valor ‘OK’)</w:t>
      </w:r>
      <w:r w:rsidRPr="00C40704">
        <w:rPr>
          <w:color w:val="auto"/>
          <w:sz w:val="22"/>
          <w:lang w:val="es-ES"/>
        </w:rPr>
        <w:t xml:space="preserve"> o si ha fracasado </w:t>
      </w:r>
      <w:r w:rsidRPr="00C40704">
        <w:rPr>
          <w:b/>
          <w:color w:val="auto"/>
          <w:sz w:val="22"/>
          <w:lang w:val="es-ES"/>
        </w:rPr>
        <w:t>(valor ‘ERROR+ TIPO ERROR’)</w:t>
      </w:r>
      <w:r w:rsidRPr="00C40704">
        <w:rPr>
          <w:color w:val="auto"/>
          <w:sz w:val="22"/>
          <w:lang w:val="es-ES"/>
        </w:rPr>
        <w:t>.</w:t>
      </w:r>
      <w:bookmarkEnd w:id="208"/>
    </w:p>
    <w:p w14:paraId="2F8D6DA0" w14:textId="77777777" w:rsidR="008B1C8F" w:rsidRPr="00C40704" w:rsidRDefault="008B1C8F" w:rsidP="00F30E74">
      <w:pPr>
        <w:rPr>
          <w:lang w:val="es-ES"/>
        </w:rPr>
      </w:pPr>
    </w:p>
    <w:p w14:paraId="794B59F4" w14:textId="02FA03B0" w:rsidR="00DD6C14" w:rsidRDefault="007D540E">
      <w:pPr>
        <w:pStyle w:val="Ttulo1"/>
        <w:rPr>
          <w:i/>
          <w:color w:val="0F0CB0"/>
          <w:sz w:val="20"/>
          <w:u w:val="single"/>
          <w:lang w:val="es-ES"/>
        </w:rPr>
      </w:pPr>
      <w:bookmarkStart w:id="209" w:name="_2.2.4.1_Procedimientos_Almacenados"/>
      <w:bookmarkStart w:id="210" w:name="_Toc105672169"/>
      <w:bookmarkEnd w:id="209"/>
      <w:r>
        <w:rPr>
          <w:i/>
          <w:color w:val="0F0CB0"/>
          <w:sz w:val="20"/>
          <w:u w:val="single"/>
          <w:lang w:val="es-ES"/>
        </w:rPr>
        <w:t>2.2.4.1 Procedimientos Almacenados</w:t>
      </w:r>
      <w:bookmarkEnd w:id="210"/>
    </w:p>
    <w:p w14:paraId="4C6C27F1" w14:textId="77777777" w:rsidR="008B1C8F" w:rsidRDefault="008B1C8F">
      <w:pPr>
        <w:pStyle w:val="Ttulo1"/>
        <w:rPr>
          <w:i/>
          <w:color w:val="0F0CB0"/>
          <w:sz w:val="20"/>
          <w:u w:val="single"/>
          <w:lang w:val="es-ES"/>
        </w:rPr>
      </w:pPr>
    </w:p>
    <w:tbl>
      <w:tblPr>
        <w:tblStyle w:val="Tablaconcuadrcula"/>
        <w:tblW w:w="9354" w:type="dxa"/>
        <w:tblInd w:w="-567" w:type="dxa"/>
        <w:tblLayout w:type="fixed"/>
        <w:tblLook w:val="04A0" w:firstRow="1" w:lastRow="0" w:firstColumn="1" w:lastColumn="0" w:noHBand="0" w:noVBand="1"/>
      </w:tblPr>
      <w:tblGrid>
        <w:gridCol w:w="2551"/>
        <w:gridCol w:w="6803"/>
      </w:tblGrid>
      <w:tr w:rsidR="00400A3B" w14:paraId="7B025A98" w14:textId="77777777" w:rsidTr="00400A3B">
        <w:trPr>
          <w:trHeight w:val="667"/>
        </w:trPr>
        <w:tc>
          <w:tcPr>
            <w:tcW w:w="2551" w:type="dxa"/>
            <w:vMerge w:val="restart"/>
            <w:shd w:val="clear" w:color="auto" w:fill="FFFF00"/>
          </w:tcPr>
          <w:p w14:paraId="1AF96664" w14:textId="4C6B3389" w:rsidR="00400A3B" w:rsidRPr="00C50D6F" w:rsidRDefault="00400A3B" w:rsidP="00C50D6F">
            <w:pPr>
              <w:spacing w:after="0" w:line="240" w:lineRule="auto"/>
              <w:jc w:val="both"/>
              <w:rPr>
                <w:i/>
                <w:iCs/>
                <w:lang w:val="es-ES"/>
              </w:rPr>
            </w:pPr>
            <w:r w:rsidRPr="00C50D6F">
              <w:rPr>
                <w:i/>
                <w:iCs/>
                <w:lang w:val="es-ES"/>
              </w:rPr>
              <w:t>Procedimiento</w:t>
            </w:r>
          </w:p>
        </w:tc>
        <w:tc>
          <w:tcPr>
            <w:tcW w:w="6803" w:type="dxa"/>
            <w:vMerge w:val="restart"/>
            <w:shd w:val="clear" w:color="auto" w:fill="FFFF00"/>
          </w:tcPr>
          <w:p w14:paraId="6CD9CFB6" w14:textId="71CE054F" w:rsidR="00400A3B" w:rsidRDefault="00400A3B" w:rsidP="00C50D6F">
            <w:pPr>
              <w:tabs>
                <w:tab w:val="left" w:pos="2143"/>
              </w:tabs>
              <w:spacing w:after="0"/>
              <w:jc w:val="both"/>
            </w:pPr>
            <w:r>
              <w:rPr>
                <w:b/>
                <w:lang w:val="es-ES"/>
              </w:rPr>
              <w:t>Alta_Perfil</w:t>
            </w:r>
            <w:r>
              <w:rPr>
                <w:b/>
                <w:lang w:val="es-ES"/>
              </w:rPr>
              <w:tab/>
            </w:r>
          </w:p>
        </w:tc>
      </w:tr>
      <w:tr w:rsidR="00DD6C14" w14:paraId="28A880D5" w14:textId="77777777" w:rsidTr="008B1C8F">
        <w:trPr>
          <w:trHeight w:val="433"/>
        </w:trPr>
        <w:tc>
          <w:tcPr>
            <w:tcW w:w="2551" w:type="dxa"/>
            <w:vMerge w:val="restart"/>
          </w:tcPr>
          <w:p w14:paraId="245A8590" w14:textId="77777777" w:rsidR="00DD6C14" w:rsidRPr="00C50D6F" w:rsidRDefault="007D540E" w:rsidP="00C50D6F">
            <w:pPr>
              <w:jc w:val="both"/>
              <w:rPr>
                <w:i/>
                <w:iCs/>
              </w:rPr>
            </w:pPr>
            <w:r w:rsidRPr="00C50D6F">
              <w:rPr>
                <w:i/>
                <w:iCs/>
                <w:lang w:val="es-ES"/>
              </w:rPr>
              <w:t>Descripción</w:t>
            </w:r>
          </w:p>
        </w:tc>
        <w:tc>
          <w:tcPr>
            <w:tcW w:w="6803" w:type="dxa"/>
            <w:vMerge w:val="restart"/>
          </w:tcPr>
          <w:p w14:paraId="3FC2A108" w14:textId="77777777" w:rsidR="00DD6C14" w:rsidRDefault="007D540E" w:rsidP="00C50D6F">
            <w:pPr>
              <w:jc w:val="both"/>
              <w:rPr>
                <w:color w:val="000000"/>
              </w:rPr>
            </w:pPr>
            <w:r>
              <w:rPr>
                <w:color w:val="000000" w:themeColor="text1"/>
                <w:lang w:val="es-ES"/>
              </w:rPr>
              <w:t>Proceso para crear un nuevo perfil en el sistema de la</w:t>
            </w:r>
            <w:r>
              <w:rPr>
                <w:b/>
                <w:color w:val="000000" w:themeColor="text1"/>
                <w:lang w:val="es-ES"/>
              </w:rPr>
              <w:t xml:space="preserve"> BD</w:t>
            </w:r>
            <w:r>
              <w:rPr>
                <w:color w:val="000000" w:themeColor="text1"/>
                <w:lang w:val="es-ES"/>
              </w:rPr>
              <w:t xml:space="preserve">. </w:t>
            </w:r>
          </w:p>
        </w:tc>
      </w:tr>
      <w:tr w:rsidR="00DD6C14" w14:paraId="0BF47FCD" w14:textId="77777777" w:rsidTr="008B1C8F">
        <w:trPr>
          <w:trHeight w:val="460"/>
        </w:trPr>
        <w:tc>
          <w:tcPr>
            <w:tcW w:w="2551" w:type="dxa"/>
            <w:vMerge w:val="restart"/>
          </w:tcPr>
          <w:p w14:paraId="63632572" w14:textId="77777777" w:rsidR="00DD6C14" w:rsidRPr="00C50D6F" w:rsidRDefault="007D540E" w:rsidP="00C50D6F">
            <w:pPr>
              <w:jc w:val="both"/>
              <w:rPr>
                <w:i/>
                <w:iCs/>
                <w:lang w:val="es-ES"/>
              </w:rPr>
            </w:pPr>
            <w:r w:rsidRPr="00C50D6F">
              <w:rPr>
                <w:i/>
                <w:iCs/>
                <w:lang w:val="es-ES"/>
              </w:rPr>
              <w:t>Parámetro de entrada</w:t>
            </w:r>
          </w:p>
        </w:tc>
        <w:tc>
          <w:tcPr>
            <w:tcW w:w="6803" w:type="dxa"/>
            <w:vMerge w:val="restart"/>
          </w:tcPr>
          <w:p w14:paraId="6DA07DD9" w14:textId="060FE14C" w:rsidR="00DD6C14" w:rsidRDefault="007D540E" w:rsidP="00C50D6F">
            <w:pPr>
              <w:jc w:val="both"/>
              <w:rPr>
                <w:color w:val="000000"/>
              </w:rPr>
            </w:pPr>
            <w:r>
              <w:rPr>
                <w:b/>
                <w:color w:val="000000" w:themeColor="text1"/>
                <w:lang w:val="es-ES"/>
              </w:rPr>
              <w:t>p_usuario</w:t>
            </w:r>
            <w:r>
              <w:rPr>
                <w:color w:val="000000" w:themeColor="text1"/>
                <w:lang w:val="es-ES"/>
              </w:rPr>
              <w:t xml:space="preserve"> in </w:t>
            </w:r>
            <w:r w:rsidR="008B1C8F">
              <w:rPr>
                <w:color w:val="000000" w:themeColor="text1"/>
                <w:lang w:val="es-ES"/>
              </w:rPr>
              <w:t>VARCHAR (</w:t>
            </w:r>
            <w:r>
              <w:rPr>
                <w:color w:val="000000" w:themeColor="text1"/>
                <w:lang w:val="es-ES"/>
              </w:rPr>
              <w:t>9).</w:t>
            </w:r>
          </w:p>
          <w:p w14:paraId="4108DC34" w14:textId="6C1546E3" w:rsidR="00DD6C14" w:rsidRDefault="007D540E" w:rsidP="00C50D6F">
            <w:pPr>
              <w:jc w:val="both"/>
              <w:rPr>
                <w:color w:val="000000"/>
              </w:rPr>
            </w:pPr>
            <w:r>
              <w:rPr>
                <w:b/>
                <w:color w:val="000000" w:themeColor="text1"/>
                <w:lang w:val="es-ES"/>
              </w:rPr>
              <w:t>p_Tipo_perfil</w:t>
            </w:r>
            <w:r>
              <w:rPr>
                <w:color w:val="000000" w:themeColor="text1"/>
                <w:lang w:val="es-ES"/>
              </w:rPr>
              <w:t xml:space="preserve"> in </w:t>
            </w:r>
            <w:r w:rsidR="008B1C8F">
              <w:rPr>
                <w:color w:val="000000" w:themeColor="text1"/>
                <w:lang w:val="es-ES"/>
              </w:rPr>
              <w:t>VARCHAR (</w:t>
            </w:r>
            <w:r>
              <w:rPr>
                <w:color w:val="000000" w:themeColor="text1"/>
                <w:lang w:val="es-ES"/>
              </w:rPr>
              <w:t>9).</w:t>
            </w:r>
          </w:p>
        </w:tc>
      </w:tr>
      <w:tr w:rsidR="00DD6C14" w14:paraId="1922779A" w14:textId="77777777" w:rsidTr="008B1C8F">
        <w:trPr>
          <w:trHeight w:val="460"/>
        </w:trPr>
        <w:tc>
          <w:tcPr>
            <w:tcW w:w="2551" w:type="dxa"/>
            <w:vMerge w:val="restart"/>
          </w:tcPr>
          <w:p w14:paraId="3DD784D5" w14:textId="77777777" w:rsidR="00DD6C14" w:rsidRPr="00C50D6F" w:rsidRDefault="007D540E" w:rsidP="00C50D6F">
            <w:pPr>
              <w:jc w:val="both"/>
              <w:rPr>
                <w:i/>
                <w:iCs/>
                <w:lang w:val="es-ES"/>
              </w:rPr>
            </w:pPr>
            <w:r w:rsidRPr="00C50D6F">
              <w:rPr>
                <w:i/>
                <w:iCs/>
                <w:lang w:val="es-ES"/>
              </w:rPr>
              <w:t>Operativa</w:t>
            </w:r>
          </w:p>
        </w:tc>
        <w:tc>
          <w:tcPr>
            <w:tcW w:w="6803" w:type="dxa"/>
            <w:vMerge w:val="restart"/>
          </w:tcPr>
          <w:p w14:paraId="100FC369" w14:textId="77777777" w:rsidR="00DD6C14" w:rsidRDefault="007D540E" w:rsidP="00C50D6F">
            <w:pPr>
              <w:jc w:val="both"/>
              <w:rPr>
                <w:color w:val="000000"/>
              </w:rPr>
            </w:pPr>
            <w:r>
              <w:rPr>
                <w:color w:val="000000" w:themeColor="text1"/>
                <w:lang w:val="es-ES"/>
              </w:rPr>
              <w:t xml:space="preserve"> Se comprueba que:</w:t>
            </w:r>
          </w:p>
          <w:p w14:paraId="47C8596D" w14:textId="77777777" w:rsidR="00DD6C14" w:rsidRDefault="007D540E" w:rsidP="00C50D6F">
            <w:pPr>
              <w:jc w:val="both"/>
              <w:rPr>
                <w:color w:val="000000"/>
              </w:rPr>
            </w:pPr>
            <w:r>
              <w:rPr>
                <w:color w:val="000000" w:themeColor="text1"/>
                <w:lang w:val="es-ES"/>
              </w:rPr>
              <w:t xml:space="preserve">El identificador </w:t>
            </w:r>
            <w:r>
              <w:rPr>
                <w:b/>
                <w:color w:val="000000" w:themeColor="text1"/>
                <w:lang w:val="es-ES"/>
              </w:rPr>
              <w:t>usuario</w:t>
            </w:r>
            <w:r>
              <w:rPr>
                <w:color w:val="000000" w:themeColor="text1"/>
                <w:lang w:val="es-ES"/>
              </w:rPr>
              <w:t xml:space="preserve"> no exista en la tabla usuario.</w:t>
            </w:r>
          </w:p>
          <w:p w14:paraId="6C1B92F8" w14:textId="77777777" w:rsidR="00DD6C14" w:rsidRDefault="007D540E" w:rsidP="00C50D6F">
            <w:pPr>
              <w:jc w:val="both"/>
              <w:rPr>
                <w:color w:val="000000"/>
              </w:rPr>
            </w:pPr>
            <w:r>
              <w:rPr>
                <w:color w:val="000000" w:themeColor="text1"/>
                <w:lang w:val="es-ES"/>
              </w:rPr>
              <w:t xml:space="preserve">El </w:t>
            </w:r>
            <w:r>
              <w:rPr>
                <w:b/>
                <w:color w:val="000000" w:themeColor="text1"/>
                <w:lang w:val="es-ES"/>
              </w:rPr>
              <w:t>tipo de perfil</w:t>
            </w:r>
            <w:r>
              <w:rPr>
                <w:color w:val="000000" w:themeColor="text1"/>
                <w:lang w:val="es-ES"/>
              </w:rPr>
              <w:t xml:space="preserve"> o corresponda a un usuario perteneciente a la propia empresa o la consultora externa.</w:t>
            </w:r>
          </w:p>
          <w:p w14:paraId="78E23544" w14:textId="77777777" w:rsidR="00DD6C14" w:rsidRDefault="007D540E" w:rsidP="00C50D6F">
            <w:pPr>
              <w:jc w:val="both"/>
              <w:rPr>
                <w:color w:val="000000"/>
              </w:rPr>
            </w:pPr>
            <w:r>
              <w:rPr>
                <w:color w:val="000000" w:themeColor="text1"/>
                <w:lang w:val="es-ES"/>
              </w:rPr>
              <w:t>Si todo es correcto, se insertará en la tabla</w:t>
            </w:r>
            <w:r>
              <w:rPr>
                <w:b/>
                <w:color w:val="000000" w:themeColor="text1"/>
                <w:lang w:val="es-ES"/>
              </w:rPr>
              <w:t xml:space="preserve"> Usuario </w:t>
            </w:r>
            <w:r>
              <w:rPr>
                <w:color w:val="000000" w:themeColor="text1"/>
                <w:lang w:val="es-ES"/>
              </w:rPr>
              <w:t>un nuevo registro dependiendo si el usuario pertenece a la empresa o a la consultora externa de la empresa.</w:t>
            </w:r>
          </w:p>
        </w:tc>
      </w:tr>
      <w:tr w:rsidR="00DD6C14" w14:paraId="736276ED" w14:textId="77777777" w:rsidTr="008B1C8F">
        <w:trPr>
          <w:trHeight w:val="460"/>
        </w:trPr>
        <w:tc>
          <w:tcPr>
            <w:tcW w:w="2551" w:type="dxa"/>
          </w:tcPr>
          <w:p w14:paraId="5A531933" w14:textId="2D122E29" w:rsidR="00DD6C14" w:rsidRPr="00C50D6F" w:rsidRDefault="007D540E" w:rsidP="00C50D6F">
            <w:pPr>
              <w:jc w:val="both"/>
              <w:rPr>
                <w:i/>
                <w:iCs/>
                <w:lang w:val="es-ES"/>
              </w:rPr>
            </w:pPr>
            <w:r w:rsidRPr="00C50D6F">
              <w:rPr>
                <w:i/>
                <w:iCs/>
                <w:lang w:val="es-ES"/>
              </w:rPr>
              <w:t xml:space="preserve">Parámetro </w:t>
            </w:r>
            <w:r w:rsidR="008B1C8F" w:rsidRPr="00C50D6F">
              <w:rPr>
                <w:i/>
                <w:iCs/>
                <w:lang w:val="es-ES"/>
              </w:rPr>
              <w:t>de Salida</w:t>
            </w:r>
          </w:p>
        </w:tc>
        <w:tc>
          <w:tcPr>
            <w:tcW w:w="6803" w:type="dxa"/>
          </w:tcPr>
          <w:p w14:paraId="40FA9397" w14:textId="60CF1232" w:rsidR="00DD6C14" w:rsidRPr="00C50D6F" w:rsidRDefault="007D540E" w:rsidP="00C50D6F">
            <w:pPr>
              <w:jc w:val="both"/>
              <w:rPr>
                <w:i/>
                <w:iCs/>
                <w:color w:val="000000"/>
              </w:rPr>
            </w:pPr>
            <w:r>
              <w:rPr>
                <w:b/>
                <w:color w:val="000000" w:themeColor="text1"/>
                <w:lang w:val="es-ES"/>
              </w:rPr>
              <w:t>“</w:t>
            </w:r>
            <w:r w:rsidR="008B1C8F">
              <w:rPr>
                <w:b/>
                <w:color w:val="000000" w:themeColor="text1"/>
                <w:lang w:val="es-ES"/>
              </w:rPr>
              <w:t>OK”</w:t>
            </w:r>
            <w:r w:rsidR="008B1C8F">
              <w:rPr>
                <w:rFonts w:ascii="Cambria Math" w:eastAsia="Cambria Math" w:hAnsi="Cambria Math" w:cs="Cambria Math"/>
                <w:color w:val="000000" w:themeColor="text1"/>
                <w:lang w:val="es-ES"/>
              </w:rPr>
              <w:t xml:space="preserve"> →</w:t>
            </w:r>
            <w:r>
              <w:rPr>
                <w:color w:val="000000" w:themeColor="text1"/>
                <w:lang w:val="es-ES"/>
              </w:rPr>
              <w:t xml:space="preserve"> </w:t>
            </w:r>
            <w:r w:rsidRPr="00C50D6F">
              <w:rPr>
                <w:i/>
                <w:iCs/>
                <w:color w:val="000000" w:themeColor="text1"/>
                <w:lang w:val="es-ES"/>
              </w:rPr>
              <w:t xml:space="preserve">si todo </w:t>
            </w:r>
            <w:r w:rsidR="008B1C8F" w:rsidRPr="00C50D6F">
              <w:rPr>
                <w:i/>
                <w:iCs/>
                <w:color w:val="000000" w:themeColor="text1"/>
                <w:lang w:val="es-ES"/>
              </w:rPr>
              <w:t>es correcto</w:t>
            </w:r>
            <w:r w:rsidRPr="00C50D6F">
              <w:rPr>
                <w:i/>
                <w:iCs/>
                <w:color w:val="000000" w:themeColor="text1"/>
                <w:lang w:val="es-ES"/>
              </w:rPr>
              <w:t xml:space="preserve"> y concluye con éxito.</w:t>
            </w:r>
          </w:p>
          <w:p w14:paraId="67FCEE6E" w14:textId="4985C794" w:rsidR="00DD6C14" w:rsidRPr="00C50D6F" w:rsidRDefault="007D540E" w:rsidP="00C50D6F">
            <w:pPr>
              <w:jc w:val="both"/>
              <w:rPr>
                <w:i/>
                <w:iCs/>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color w:val="000000" w:themeColor="text1"/>
                <w:lang w:val="es-ES"/>
              </w:rPr>
              <w:t xml:space="preserve"> </w:t>
            </w:r>
            <w:r w:rsidRPr="00C50D6F">
              <w:rPr>
                <w:i/>
                <w:iCs/>
                <w:color w:val="000000" w:themeColor="text1"/>
                <w:lang w:val="es-ES"/>
              </w:rPr>
              <w:t xml:space="preserve">El Usuario ya existe o la persona </w:t>
            </w:r>
            <w:r w:rsidR="008B1C8F" w:rsidRPr="00C50D6F">
              <w:rPr>
                <w:i/>
                <w:iCs/>
                <w:color w:val="000000" w:themeColor="text1"/>
                <w:lang w:val="es-ES"/>
              </w:rPr>
              <w:t>está</w:t>
            </w:r>
            <w:r w:rsidRPr="00C50D6F">
              <w:rPr>
                <w:i/>
                <w:iCs/>
                <w:color w:val="000000" w:themeColor="text1"/>
                <w:lang w:val="es-ES"/>
              </w:rPr>
              <w:t xml:space="preserve"> asociada a otro usuario.</w:t>
            </w:r>
          </w:p>
          <w:p w14:paraId="6D53E559" w14:textId="7F32E02E" w:rsidR="00DD6C14" w:rsidRPr="00C50D6F" w:rsidRDefault="007D540E" w:rsidP="00C50D6F">
            <w:pPr>
              <w:jc w:val="both"/>
              <w:rPr>
                <w:i/>
                <w:iCs/>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i/>
                <w:iCs/>
                <w:color w:val="000000" w:themeColor="text1"/>
                <w:lang w:val="es-ES"/>
              </w:rPr>
              <w:t>El Tipo_perfil no es válido.</w:t>
            </w:r>
          </w:p>
          <w:p w14:paraId="46927D0B" w14:textId="7E78F1D2" w:rsidR="00DD6C14" w:rsidRDefault="007D540E" w:rsidP="00C50D6F">
            <w:pPr>
              <w:jc w:val="both"/>
              <w:rPr>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i/>
                <w:iCs/>
                <w:color w:val="000000" w:themeColor="text1"/>
                <w:lang w:val="es-ES"/>
              </w:rPr>
              <w:t>La clave del usuario está vacía.</w:t>
            </w:r>
          </w:p>
          <w:p w14:paraId="7CD3F69E" w14:textId="5FABAE5D" w:rsidR="00DD6C14" w:rsidRPr="00C50D6F" w:rsidRDefault="007D540E" w:rsidP="00C50D6F">
            <w:pPr>
              <w:jc w:val="both"/>
              <w:rPr>
                <w:i/>
                <w:iCs/>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i/>
                <w:iCs/>
                <w:color w:val="000000" w:themeColor="text1"/>
                <w:lang w:val="es-ES"/>
              </w:rPr>
              <w:t>El usuario no existe.</w:t>
            </w:r>
          </w:p>
          <w:p w14:paraId="6AA9139E" w14:textId="1503F416" w:rsidR="00DD6C14" w:rsidRDefault="007D540E" w:rsidP="00C50D6F">
            <w:pPr>
              <w:jc w:val="both"/>
              <w:rPr>
                <w:color w:val="0F0CB0"/>
                <w:lang w:val="es-ES"/>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i/>
                <w:iCs/>
                <w:color w:val="000000" w:themeColor="text1"/>
                <w:lang w:val="es-ES"/>
              </w:rPr>
              <w:t>Autorización no válida.</w:t>
            </w:r>
          </w:p>
        </w:tc>
      </w:tr>
      <w:tr w:rsidR="00DD6C14" w14:paraId="37D5D809" w14:textId="77777777" w:rsidTr="008B1C8F">
        <w:trPr>
          <w:trHeight w:val="460"/>
        </w:trPr>
        <w:tc>
          <w:tcPr>
            <w:tcW w:w="2551" w:type="dxa"/>
            <w:vMerge w:val="restart"/>
            <w:shd w:val="clear" w:color="auto" w:fill="FFFF00"/>
          </w:tcPr>
          <w:p w14:paraId="341A220E" w14:textId="4B0C15F7" w:rsidR="00DD6C14" w:rsidRPr="00C50D6F" w:rsidRDefault="007D540E" w:rsidP="00C50D6F">
            <w:pPr>
              <w:jc w:val="both"/>
              <w:rPr>
                <w:i/>
                <w:iCs/>
              </w:rPr>
            </w:pPr>
            <w:r w:rsidRPr="00C50D6F">
              <w:rPr>
                <w:i/>
                <w:iCs/>
                <w:lang w:val="es-ES"/>
              </w:rPr>
              <w:t>Procedimiento</w:t>
            </w:r>
          </w:p>
        </w:tc>
        <w:tc>
          <w:tcPr>
            <w:tcW w:w="6803" w:type="dxa"/>
            <w:vMerge w:val="restart"/>
            <w:shd w:val="clear" w:color="auto" w:fill="FFFF00"/>
          </w:tcPr>
          <w:p w14:paraId="69994415" w14:textId="0B8744CB" w:rsidR="00DD6C14" w:rsidRDefault="008B1C8F" w:rsidP="00C50D6F">
            <w:pPr>
              <w:jc w:val="both"/>
            </w:pPr>
            <w:r>
              <w:rPr>
                <w:b/>
                <w:lang w:val="es-ES"/>
              </w:rPr>
              <w:t>Alta</w:t>
            </w:r>
            <w:r w:rsidR="00400A3B">
              <w:rPr>
                <w:b/>
                <w:lang w:val="es-ES"/>
              </w:rPr>
              <w:t>_</w:t>
            </w:r>
            <w:r>
              <w:rPr>
                <w:b/>
                <w:lang w:val="es-ES"/>
              </w:rPr>
              <w:t>Usuario</w:t>
            </w:r>
          </w:p>
        </w:tc>
      </w:tr>
      <w:tr w:rsidR="00DD6C14" w14:paraId="36F05FE5" w14:textId="77777777" w:rsidTr="008B1C8F">
        <w:trPr>
          <w:trHeight w:val="460"/>
        </w:trPr>
        <w:tc>
          <w:tcPr>
            <w:tcW w:w="2551" w:type="dxa"/>
            <w:vMerge w:val="restart"/>
          </w:tcPr>
          <w:p w14:paraId="21CD9528" w14:textId="77777777" w:rsidR="00DD6C14" w:rsidRPr="00C50D6F" w:rsidRDefault="007D540E" w:rsidP="00C50D6F">
            <w:pPr>
              <w:jc w:val="both"/>
              <w:rPr>
                <w:i/>
                <w:iCs/>
              </w:rPr>
            </w:pPr>
            <w:r w:rsidRPr="00C50D6F">
              <w:rPr>
                <w:i/>
                <w:iCs/>
                <w:lang w:val="es-ES"/>
              </w:rPr>
              <w:lastRenderedPageBreak/>
              <w:t>Descripción</w:t>
            </w:r>
          </w:p>
        </w:tc>
        <w:tc>
          <w:tcPr>
            <w:tcW w:w="6803" w:type="dxa"/>
            <w:vMerge w:val="restart"/>
          </w:tcPr>
          <w:p w14:paraId="66DFE8BC" w14:textId="77777777" w:rsidR="00DD6C14" w:rsidRDefault="007D540E" w:rsidP="00C50D6F">
            <w:pPr>
              <w:jc w:val="both"/>
              <w:rPr>
                <w:color w:val="000000"/>
              </w:rPr>
            </w:pPr>
            <w:r>
              <w:rPr>
                <w:color w:val="000000" w:themeColor="text1"/>
                <w:lang w:val="es-ES"/>
              </w:rPr>
              <w:t>Proceso para crear un nuevo usuario en el sistema de la</w:t>
            </w:r>
            <w:r>
              <w:rPr>
                <w:b/>
                <w:color w:val="000000" w:themeColor="text1"/>
                <w:lang w:val="es-ES"/>
              </w:rPr>
              <w:t xml:space="preserve"> BD</w:t>
            </w:r>
            <w:r>
              <w:rPr>
                <w:color w:val="000000" w:themeColor="text1"/>
                <w:lang w:val="es-ES"/>
              </w:rPr>
              <w:t xml:space="preserve">. </w:t>
            </w:r>
          </w:p>
        </w:tc>
      </w:tr>
      <w:tr w:rsidR="00DD6C14" w14:paraId="6B7CD358" w14:textId="77777777" w:rsidTr="008B1C8F">
        <w:trPr>
          <w:trHeight w:val="460"/>
        </w:trPr>
        <w:tc>
          <w:tcPr>
            <w:tcW w:w="2551" w:type="dxa"/>
            <w:vMerge w:val="restart"/>
          </w:tcPr>
          <w:p w14:paraId="3E9BA7BD" w14:textId="77777777" w:rsidR="00DD6C14" w:rsidRPr="00C50D6F" w:rsidRDefault="007D540E" w:rsidP="00C50D6F">
            <w:pPr>
              <w:jc w:val="both"/>
              <w:rPr>
                <w:i/>
                <w:iCs/>
                <w:lang w:val="es-ES"/>
              </w:rPr>
            </w:pPr>
            <w:r w:rsidRPr="00C50D6F">
              <w:rPr>
                <w:i/>
                <w:iCs/>
                <w:lang w:val="es-ES"/>
              </w:rPr>
              <w:t>Parámetro de entrada</w:t>
            </w:r>
          </w:p>
        </w:tc>
        <w:tc>
          <w:tcPr>
            <w:tcW w:w="6803" w:type="dxa"/>
            <w:vMerge w:val="restart"/>
          </w:tcPr>
          <w:p w14:paraId="747EC570" w14:textId="1C9C9650" w:rsidR="00DD6C14" w:rsidRDefault="007D540E" w:rsidP="00C50D6F">
            <w:pPr>
              <w:jc w:val="both"/>
              <w:rPr>
                <w:color w:val="000000"/>
              </w:rPr>
            </w:pPr>
            <w:r>
              <w:rPr>
                <w:b/>
                <w:color w:val="000000" w:themeColor="text1"/>
                <w:lang w:val="es-ES"/>
              </w:rPr>
              <w:t>p_usuario</w:t>
            </w:r>
            <w:r>
              <w:rPr>
                <w:color w:val="000000" w:themeColor="text1"/>
                <w:lang w:val="es-ES"/>
              </w:rPr>
              <w:t xml:space="preserve"> in </w:t>
            </w:r>
            <w:r w:rsidR="008B1C8F">
              <w:rPr>
                <w:color w:val="000000" w:themeColor="text1"/>
                <w:lang w:val="es-ES"/>
              </w:rPr>
              <w:t>VARCHAR (</w:t>
            </w:r>
            <w:r>
              <w:rPr>
                <w:color w:val="000000" w:themeColor="text1"/>
                <w:lang w:val="es-ES"/>
              </w:rPr>
              <w:t>9).</w:t>
            </w:r>
          </w:p>
          <w:p w14:paraId="3E695A57" w14:textId="06C14DF9" w:rsidR="00DD6C14" w:rsidRDefault="007D540E" w:rsidP="00C50D6F">
            <w:pPr>
              <w:jc w:val="both"/>
              <w:rPr>
                <w:color w:val="000000"/>
              </w:rPr>
            </w:pPr>
            <w:r>
              <w:rPr>
                <w:b/>
                <w:color w:val="000000" w:themeColor="text1"/>
                <w:lang w:val="es-ES"/>
              </w:rPr>
              <w:t>p_</w:t>
            </w:r>
            <w:r w:rsidR="00400A3B">
              <w:rPr>
                <w:b/>
                <w:color w:val="000000" w:themeColor="text1"/>
                <w:lang w:val="es-ES"/>
              </w:rPr>
              <w:t xml:space="preserve">email </w:t>
            </w:r>
            <w:r w:rsidR="00400A3B">
              <w:rPr>
                <w:color w:val="000000" w:themeColor="text1"/>
                <w:lang w:val="es-ES"/>
              </w:rPr>
              <w:t>in</w:t>
            </w:r>
            <w:r>
              <w:rPr>
                <w:color w:val="000000" w:themeColor="text1"/>
                <w:lang w:val="es-ES"/>
              </w:rPr>
              <w:t xml:space="preserve"> </w:t>
            </w:r>
            <w:r w:rsidR="00400A3B">
              <w:rPr>
                <w:color w:val="000000" w:themeColor="text1"/>
                <w:lang w:val="es-ES"/>
              </w:rPr>
              <w:t>VARCHAR (</w:t>
            </w:r>
            <w:r>
              <w:rPr>
                <w:color w:val="000000" w:themeColor="text1"/>
                <w:lang w:val="es-ES"/>
              </w:rPr>
              <w:t>66).</w:t>
            </w:r>
          </w:p>
          <w:p w14:paraId="6ABB90CC" w14:textId="77777777" w:rsidR="00DD6C14" w:rsidRDefault="007D540E" w:rsidP="00C50D6F">
            <w:pPr>
              <w:jc w:val="both"/>
              <w:rPr>
                <w:color w:val="000000"/>
              </w:rPr>
            </w:pPr>
            <w:r>
              <w:rPr>
                <w:b/>
                <w:color w:val="000000" w:themeColor="text1"/>
                <w:lang w:val="es-ES"/>
              </w:rPr>
              <w:t>p_formacion</w:t>
            </w:r>
            <w:r>
              <w:rPr>
                <w:color w:val="000000" w:themeColor="text1"/>
                <w:lang w:val="es-ES"/>
              </w:rPr>
              <w:t xml:space="preserve"> in VARCHAR.</w:t>
            </w:r>
          </w:p>
          <w:p w14:paraId="38AED01B" w14:textId="7EF0E560" w:rsidR="00DD6C14" w:rsidRDefault="007D540E" w:rsidP="00C50D6F">
            <w:pPr>
              <w:jc w:val="both"/>
              <w:rPr>
                <w:color w:val="000000"/>
                <w:lang w:val="es-ES"/>
              </w:rPr>
            </w:pPr>
            <w:r>
              <w:rPr>
                <w:b/>
                <w:color w:val="000000" w:themeColor="text1"/>
                <w:lang w:val="es-ES"/>
              </w:rPr>
              <w:t>p_name</w:t>
            </w:r>
            <w:r>
              <w:rPr>
                <w:color w:val="000000" w:themeColor="text1"/>
                <w:lang w:val="es-ES"/>
              </w:rPr>
              <w:t xml:space="preserve"> in </w:t>
            </w:r>
            <w:r w:rsidR="008B1C8F">
              <w:rPr>
                <w:color w:val="000000" w:themeColor="text1"/>
                <w:lang w:val="es-ES"/>
              </w:rPr>
              <w:t>VARCHAR (</w:t>
            </w:r>
            <w:r>
              <w:rPr>
                <w:color w:val="000000" w:themeColor="text1"/>
                <w:lang w:val="es-ES"/>
              </w:rPr>
              <w:t>30).</w:t>
            </w:r>
          </w:p>
          <w:p w14:paraId="2572682A" w14:textId="7A9C9ABE" w:rsidR="00DD6C14" w:rsidRDefault="007D540E" w:rsidP="00C50D6F">
            <w:pPr>
              <w:jc w:val="both"/>
              <w:rPr>
                <w:color w:val="000000"/>
                <w:lang w:val="es-ES"/>
              </w:rPr>
            </w:pPr>
            <w:r>
              <w:rPr>
                <w:b/>
                <w:color w:val="000000" w:themeColor="text1"/>
                <w:lang w:val="es-ES"/>
              </w:rPr>
              <w:t>p_simulacion</w:t>
            </w:r>
            <w:r>
              <w:rPr>
                <w:color w:val="000000" w:themeColor="text1"/>
                <w:lang w:val="es-ES"/>
              </w:rPr>
              <w:t xml:space="preserve"> in VARCHAR</w:t>
            </w:r>
            <w:r w:rsidR="008B1C8F">
              <w:rPr>
                <w:color w:val="000000" w:themeColor="text1"/>
                <w:lang w:val="es-ES"/>
              </w:rPr>
              <w:t xml:space="preserve"> </w:t>
            </w:r>
            <w:r>
              <w:rPr>
                <w:color w:val="000000" w:themeColor="text1"/>
                <w:lang w:val="es-ES"/>
              </w:rPr>
              <w:t>(100).</w:t>
            </w:r>
          </w:p>
          <w:p w14:paraId="3112CA42" w14:textId="30F281E9" w:rsidR="00DD6C14" w:rsidRDefault="007D540E" w:rsidP="00C50D6F">
            <w:pPr>
              <w:jc w:val="both"/>
              <w:rPr>
                <w:color w:val="000000"/>
                <w:lang w:val="es-ES"/>
              </w:rPr>
            </w:pPr>
            <w:r>
              <w:rPr>
                <w:b/>
                <w:color w:val="000000" w:themeColor="text1"/>
                <w:lang w:val="es-ES"/>
              </w:rPr>
              <w:t>p_surname</w:t>
            </w:r>
            <w:r>
              <w:rPr>
                <w:color w:val="000000" w:themeColor="text1"/>
                <w:lang w:val="es-ES"/>
              </w:rPr>
              <w:t xml:space="preserve"> in </w:t>
            </w:r>
            <w:r w:rsidR="008B1C8F">
              <w:rPr>
                <w:color w:val="000000" w:themeColor="text1"/>
                <w:lang w:val="es-ES"/>
              </w:rPr>
              <w:t>VARCHAR (</w:t>
            </w:r>
            <w:r>
              <w:rPr>
                <w:color w:val="000000" w:themeColor="text1"/>
                <w:lang w:val="es-ES"/>
              </w:rPr>
              <w:t>30).</w:t>
            </w:r>
          </w:p>
          <w:p w14:paraId="38E605E4" w14:textId="0CA96351" w:rsidR="00DD6C14" w:rsidRDefault="007D540E" w:rsidP="00C50D6F">
            <w:pPr>
              <w:jc w:val="both"/>
              <w:rPr>
                <w:color w:val="000000"/>
                <w:lang w:val="es-ES"/>
              </w:rPr>
            </w:pPr>
            <w:r>
              <w:rPr>
                <w:b/>
                <w:color w:val="000000" w:themeColor="text1"/>
                <w:lang w:val="es-ES"/>
              </w:rPr>
              <w:t xml:space="preserve">p_Work_Area </w:t>
            </w:r>
            <w:r>
              <w:rPr>
                <w:color w:val="000000" w:themeColor="text1"/>
                <w:lang w:val="es-ES"/>
              </w:rPr>
              <w:t xml:space="preserve">in </w:t>
            </w:r>
            <w:r w:rsidR="008B1C8F">
              <w:rPr>
                <w:color w:val="000000" w:themeColor="text1"/>
                <w:lang w:val="es-ES"/>
              </w:rPr>
              <w:t>VARCHAR (</w:t>
            </w:r>
            <w:r>
              <w:rPr>
                <w:color w:val="000000" w:themeColor="text1"/>
                <w:lang w:val="es-ES"/>
              </w:rPr>
              <w:t>30).</w:t>
            </w:r>
          </w:p>
        </w:tc>
      </w:tr>
      <w:tr w:rsidR="00DD6C14" w14:paraId="20E11148" w14:textId="77777777" w:rsidTr="008B1C8F">
        <w:trPr>
          <w:trHeight w:val="460"/>
        </w:trPr>
        <w:tc>
          <w:tcPr>
            <w:tcW w:w="2551" w:type="dxa"/>
            <w:vMerge w:val="restart"/>
          </w:tcPr>
          <w:p w14:paraId="2EC4B6CE" w14:textId="77777777" w:rsidR="00DD6C14" w:rsidRPr="00C50D6F" w:rsidRDefault="007D540E" w:rsidP="00C50D6F">
            <w:pPr>
              <w:jc w:val="both"/>
              <w:rPr>
                <w:i/>
                <w:iCs/>
                <w:lang w:val="es-ES"/>
              </w:rPr>
            </w:pPr>
            <w:r w:rsidRPr="00C50D6F">
              <w:rPr>
                <w:i/>
                <w:iCs/>
                <w:lang w:val="es-ES"/>
              </w:rPr>
              <w:t>Operativa</w:t>
            </w:r>
          </w:p>
        </w:tc>
        <w:tc>
          <w:tcPr>
            <w:tcW w:w="6803" w:type="dxa"/>
            <w:vMerge w:val="restart"/>
          </w:tcPr>
          <w:p w14:paraId="4BA5BC99" w14:textId="77777777" w:rsidR="00DD6C14" w:rsidRDefault="007D540E" w:rsidP="00C50D6F">
            <w:pPr>
              <w:jc w:val="both"/>
              <w:rPr>
                <w:color w:val="000000"/>
              </w:rPr>
            </w:pPr>
            <w:r>
              <w:rPr>
                <w:color w:val="000000" w:themeColor="text1"/>
                <w:lang w:val="es-ES"/>
              </w:rPr>
              <w:t xml:space="preserve"> Se comprueba que:</w:t>
            </w:r>
          </w:p>
          <w:p w14:paraId="30412987" w14:textId="77777777" w:rsidR="00DD6C14" w:rsidRDefault="007D540E" w:rsidP="00C50D6F">
            <w:pPr>
              <w:jc w:val="both"/>
              <w:rPr>
                <w:color w:val="000000"/>
              </w:rPr>
            </w:pPr>
            <w:r>
              <w:rPr>
                <w:color w:val="000000" w:themeColor="text1"/>
                <w:lang w:val="es-ES"/>
              </w:rPr>
              <w:t>El identificador</w:t>
            </w:r>
            <w:r>
              <w:rPr>
                <w:b/>
                <w:color w:val="000000" w:themeColor="text1"/>
                <w:lang w:val="es-ES"/>
              </w:rPr>
              <w:t xml:space="preserve"> usuario</w:t>
            </w:r>
            <w:r>
              <w:rPr>
                <w:color w:val="000000" w:themeColor="text1"/>
                <w:lang w:val="es-ES"/>
              </w:rPr>
              <w:t xml:space="preserve"> no exista en la tabla usuario.</w:t>
            </w:r>
          </w:p>
          <w:p w14:paraId="4EE2E1C1" w14:textId="77777777" w:rsidR="00DD6C14" w:rsidRDefault="007D540E" w:rsidP="00C50D6F">
            <w:pPr>
              <w:jc w:val="both"/>
              <w:rPr>
                <w:color w:val="000000"/>
                <w:lang w:val="es-ES"/>
              </w:rPr>
            </w:pPr>
            <w:r>
              <w:rPr>
                <w:color w:val="000000" w:themeColor="text1"/>
                <w:lang w:val="es-ES"/>
              </w:rPr>
              <w:t>El</w:t>
            </w:r>
            <w:r>
              <w:rPr>
                <w:b/>
                <w:color w:val="000000" w:themeColor="text1"/>
                <w:lang w:val="es-ES"/>
              </w:rPr>
              <w:t xml:space="preserve"> email</w:t>
            </w:r>
            <w:r>
              <w:rPr>
                <w:color w:val="000000" w:themeColor="text1"/>
                <w:lang w:val="es-ES"/>
              </w:rPr>
              <w:t xml:space="preserve"> no esté vacío.</w:t>
            </w:r>
          </w:p>
          <w:p w14:paraId="70FB8E6A" w14:textId="77777777" w:rsidR="00DD6C14" w:rsidRDefault="007D540E" w:rsidP="00C50D6F">
            <w:pPr>
              <w:jc w:val="both"/>
              <w:rPr>
                <w:color w:val="000000"/>
              </w:rPr>
            </w:pPr>
            <w:r>
              <w:rPr>
                <w:lang w:val="es-ES"/>
              </w:rPr>
              <w:t>La</w:t>
            </w:r>
            <w:r>
              <w:rPr>
                <w:b/>
                <w:lang w:val="es-ES"/>
              </w:rPr>
              <w:t xml:space="preserve"> formación</w:t>
            </w:r>
            <w:r>
              <w:rPr>
                <w:lang w:val="es-ES"/>
              </w:rPr>
              <w:t xml:space="preserve"> sea telemática o presencial.</w:t>
            </w:r>
          </w:p>
          <w:p w14:paraId="7D936886" w14:textId="77777777" w:rsidR="00DD6C14" w:rsidRDefault="007D540E" w:rsidP="00C50D6F">
            <w:pPr>
              <w:jc w:val="both"/>
              <w:rPr>
                <w:color w:val="000000"/>
              </w:rPr>
            </w:pPr>
            <w:r>
              <w:rPr>
                <w:lang w:val="es-ES"/>
              </w:rPr>
              <w:t xml:space="preserve">El </w:t>
            </w:r>
            <w:r>
              <w:rPr>
                <w:b/>
                <w:lang w:val="es-ES"/>
              </w:rPr>
              <w:t>name</w:t>
            </w:r>
            <w:r>
              <w:rPr>
                <w:lang w:val="es-ES"/>
              </w:rPr>
              <w:t xml:space="preserve"> no esté vacío.</w:t>
            </w:r>
          </w:p>
          <w:p w14:paraId="1B1DCBCD" w14:textId="77777777" w:rsidR="00DD6C14" w:rsidRDefault="007D540E" w:rsidP="00C50D6F">
            <w:pPr>
              <w:jc w:val="both"/>
              <w:rPr>
                <w:color w:val="000000"/>
                <w:lang w:val="es-ES"/>
              </w:rPr>
            </w:pPr>
            <w:r>
              <w:rPr>
                <w:lang w:val="es-ES"/>
              </w:rPr>
              <w:t xml:space="preserve">El </w:t>
            </w:r>
            <w:r>
              <w:rPr>
                <w:b/>
                <w:lang w:val="es-ES"/>
              </w:rPr>
              <w:t>surname</w:t>
            </w:r>
            <w:r>
              <w:rPr>
                <w:lang w:val="es-ES"/>
              </w:rPr>
              <w:t xml:space="preserve"> no esté vacío.</w:t>
            </w:r>
          </w:p>
          <w:p w14:paraId="2C44651F" w14:textId="0EEF8C14" w:rsidR="00DD6C14" w:rsidRDefault="007D540E" w:rsidP="00C50D6F">
            <w:pPr>
              <w:jc w:val="both"/>
              <w:rPr>
                <w:color w:val="000000"/>
                <w:lang w:val="es-ES"/>
              </w:rPr>
            </w:pPr>
            <w:r>
              <w:rPr>
                <w:lang w:val="es-ES"/>
              </w:rPr>
              <w:t xml:space="preserve">El </w:t>
            </w:r>
            <w:r>
              <w:rPr>
                <w:b/>
                <w:lang w:val="es-ES"/>
              </w:rPr>
              <w:t>Work_Area</w:t>
            </w:r>
            <w:r>
              <w:rPr>
                <w:lang w:val="es-ES"/>
              </w:rPr>
              <w:t xml:space="preserve"> no esté vacío y corresponda a las áreas de trabajo de la empresa.</w:t>
            </w:r>
          </w:p>
          <w:p w14:paraId="56E817AC" w14:textId="77777777" w:rsidR="00DD6C14" w:rsidRDefault="007D540E" w:rsidP="00C50D6F">
            <w:pPr>
              <w:jc w:val="both"/>
              <w:rPr>
                <w:color w:val="000000"/>
              </w:rPr>
            </w:pPr>
            <w:r>
              <w:rPr>
                <w:color w:val="000000" w:themeColor="text1"/>
                <w:lang w:val="es-ES"/>
              </w:rPr>
              <w:t xml:space="preserve">Si todo es correcto, se insertará en la tabla </w:t>
            </w:r>
            <w:r>
              <w:rPr>
                <w:b/>
                <w:color w:val="000000" w:themeColor="text1"/>
                <w:lang w:val="es-ES"/>
              </w:rPr>
              <w:t xml:space="preserve">Usuario </w:t>
            </w:r>
            <w:r>
              <w:rPr>
                <w:color w:val="000000" w:themeColor="text1"/>
                <w:lang w:val="es-ES"/>
              </w:rPr>
              <w:t>un nuevo registro.</w:t>
            </w:r>
          </w:p>
        </w:tc>
      </w:tr>
      <w:tr w:rsidR="00DD6C14" w14:paraId="3AEA8CEF" w14:textId="77777777" w:rsidTr="008B1C8F">
        <w:trPr>
          <w:trHeight w:val="460"/>
        </w:trPr>
        <w:tc>
          <w:tcPr>
            <w:tcW w:w="2551" w:type="dxa"/>
          </w:tcPr>
          <w:p w14:paraId="7560AAEE" w14:textId="6FA3A5D7" w:rsidR="00DD6C14" w:rsidRPr="00C50D6F" w:rsidRDefault="007D540E" w:rsidP="00C50D6F">
            <w:pPr>
              <w:jc w:val="both"/>
              <w:rPr>
                <w:i/>
                <w:iCs/>
                <w:lang w:val="es-ES"/>
              </w:rPr>
            </w:pPr>
            <w:r w:rsidRPr="00C50D6F">
              <w:rPr>
                <w:i/>
                <w:iCs/>
                <w:lang w:val="es-ES"/>
              </w:rPr>
              <w:t xml:space="preserve">Parámetro </w:t>
            </w:r>
            <w:r w:rsidR="008B1C8F" w:rsidRPr="00C50D6F">
              <w:rPr>
                <w:i/>
                <w:iCs/>
                <w:lang w:val="es-ES"/>
              </w:rPr>
              <w:t>de Salida</w:t>
            </w:r>
          </w:p>
        </w:tc>
        <w:tc>
          <w:tcPr>
            <w:tcW w:w="6803" w:type="dxa"/>
          </w:tcPr>
          <w:p w14:paraId="188A5A02" w14:textId="1CF6A858" w:rsidR="00DD6C14" w:rsidRDefault="007D540E" w:rsidP="00C50D6F">
            <w:pPr>
              <w:jc w:val="both"/>
              <w:rPr>
                <w:color w:val="000000"/>
              </w:rPr>
            </w:pPr>
            <w:r>
              <w:rPr>
                <w:b/>
                <w:color w:val="000000" w:themeColor="text1"/>
                <w:lang w:val="es-ES"/>
              </w:rPr>
              <w:t>“</w:t>
            </w:r>
            <w:r w:rsidR="008B1C8F">
              <w:rPr>
                <w:b/>
                <w:color w:val="000000" w:themeColor="text1"/>
                <w:lang w:val="es-ES"/>
              </w:rPr>
              <w:t>OK”</w:t>
            </w:r>
            <w:r w:rsidR="008B1C8F">
              <w:rPr>
                <w:rFonts w:ascii="Cambria Math" w:eastAsia="Cambria Math" w:hAnsi="Cambria Math" w:cs="Cambria Math"/>
                <w:color w:val="000000" w:themeColor="text1"/>
                <w:lang w:val="es-ES"/>
              </w:rPr>
              <w:t xml:space="preserve"> →</w:t>
            </w:r>
            <w:r>
              <w:rPr>
                <w:color w:val="000000" w:themeColor="text1"/>
                <w:lang w:val="es-ES"/>
              </w:rPr>
              <w:t xml:space="preserve"> </w:t>
            </w:r>
            <w:r w:rsidRPr="00C50D6F">
              <w:rPr>
                <w:i/>
                <w:iCs/>
                <w:color w:val="000000" w:themeColor="text1"/>
                <w:lang w:val="es-ES"/>
              </w:rPr>
              <w:t xml:space="preserve">si todo </w:t>
            </w:r>
            <w:r w:rsidR="008B1C8F" w:rsidRPr="00C50D6F">
              <w:rPr>
                <w:i/>
                <w:iCs/>
                <w:color w:val="000000" w:themeColor="text1"/>
                <w:lang w:val="es-ES"/>
              </w:rPr>
              <w:t>es correcto</w:t>
            </w:r>
            <w:r w:rsidRPr="00C50D6F">
              <w:rPr>
                <w:i/>
                <w:iCs/>
                <w:color w:val="000000" w:themeColor="text1"/>
                <w:lang w:val="es-ES"/>
              </w:rPr>
              <w:t xml:space="preserve"> y concluye con éxito.</w:t>
            </w:r>
          </w:p>
          <w:p w14:paraId="0EABC7C9" w14:textId="65900E52" w:rsidR="00DD6C14" w:rsidRPr="00C50D6F" w:rsidRDefault="007D540E" w:rsidP="00C50D6F">
            <w:pPr>
              <w:jc w:val="both"/>
              <w:rPr>
                <w:i/>
                <w:iCs/>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color w:val="000000" w:themeColor="text1"/>
                <w:lang w:val="es-ES"/>
              </w:rPr>
              <w:t xml:space="preserve"> </w:t>
            </w:r>
            <w:r w:rsidRPr="00C50D6F">
              <w:rPr>
                <w:i/>
                <w:iCs/>
                <w:color w:val="000000" w:themeColor="text1"/>
                <w:lang w:val="es-ES"/>
              </w:rPr>
              <w:t xml:space="preserve">El Usuario ya existe o la persona </w:t>
            </w:r>
            <w:r w:rsidR="008B1C8F" w:rsidRPr="00C50D6F">
              <w:rPr>
                <w:i/>
                <w:iCs/>
                <w:color w:val="000000" w:themeColor="text1"/>
                <w:lang w:val="es-ES"/>
              </w:rPr>
              <w:t>está</w:t>
            </w:r>
            <w:r w:rsidRPr="00C50D6F">
              <w:rPr>
                <w:i/>
                <w:iCs/>
                <w:color w:val="000000" w:themeColor="text1"/>
                <w:lang w:val="es-ES"/>
              </w:rPr>
              <w:t xml:space="preserve"> asociada a otro usuario.</w:t>
            </w:r>
          </w:p>
          <w:p w14:paraId="6F1C2150" w14:textId="26C163E1" w:rsidR="00DD6C14" w:rsidRDefault="007D540E" w:rsidP="00C50D6F">
            <w:pPr>
              <w:jc w:val="both"/>
              <w:rPr>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i/>
                <w:iCs/>
                <w:color w:val="000000" w:themeColor="text1"/>
                <w:lang w:val="es-ES"/>
              </w:rPr>
              <w:t>El email no es válido.</w:t>
            </w:r>
          </w:p>
          <w:p w14:paraId="2536FC37" w14:textId="1B52B0AB" w:rsidR="00DD6C14" w:rsidRPr="00C50D6F" w:rsidRDefault="007D540E" w:rsidP="00C50D6F">
            <w:pPr>
              <w:jc w:val="both"/>
              <w:rPr>
                <w:i/>
                <w:iCs/>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i/>
                <w:iCs/>
                <w:color w:val="000000" w:themeColor="text1"/>
                <w:lang w:val="es-ES"/>
              </w:rPr>
              <w:t>La clave del usuario está vacía.</w:t>
            </w:r>
          </w:p>
          <w:p w14:paraId="49769116" w14:textId="4726417F" w:rsidR="00DD6C14" w:rsidRPr="00C50D6F" w:rsidRDefault="007D540E" w:rsidP="00C50D6F">
            <w:pPr>
              <w:jc w:val="both"/>
              <w:rPr>
                <w:i/>
                <w:iCs/>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i/>
                <w:iCs/>
                <w:color w:val="000000" w:themeColor="text1"/>
                <w:lang w:val="es-ES"/>
              </w:rPr>
              <w:t>El usuario no existe.</w:t>
            </w:r>
          </w:p>
          <w:p w14:paraId="64A8E14A" w14:textId="08696892" w:rsidR="00DD6C14" w:rsidRPr="00C50D6F" w:rsidRDefault="007D540E" w:rsidP="00C50D6F">
            <w:pPr>
              <w:jc w:val="both"/>
              <w:rPr>
                <w:i/>
                <w:iCs/>
                <w:color w:val="000000"/>
                <w:lang w:val="es-ES"/>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i/>
                <w:iCs/>
                <w:color w:val="000000" w:themeColor="text1"/>
                <w:lang w:val="es-ES"/>
              </w:rPr>
              <w:t>Autorización no válida.</w:t>
            </w:r>
          </w:p>
          <w:p w14:paraId="3DD7CE17" w14:textId="77777777" w:rsidR="00DD6C14" w:rsidRPr="00C50D6F" w:rsidRDefault="007D540E" w:rsidP="00C50D6F">
            <w:pPr>
              <w:jc w:val="both"/>
              <w:rPr>
                <w:i/>
                <w:iCs/>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w:t>
            </w:r>
            <w:r>
              <w:rPr>
                <w:color w:val="000000" w:themeColor="text1"/>
                <w:lang w:val="es-ES"/>
              </w:rPr>
              <w:t xml:space="preserve"> </w:t>
            </w:r>
            <w:r w:rsidRPr="00C50D6F">
              <w:rPr>
                <w:i/>
                <w:iCs/>
                <w:color w:val="000000" w:themeColor="text1"/>
                <w:lang w:val="es-ES"/>
              </w:rPr>
              <w:t>El name no corresponde a ese usuario.</w:t>
            </w:r>
          </w:p>
          <w:p w14:paraId="1B0A2C03" w14:textId="77777777" w:rsidR="00DD6C14" w:rsidRPr="00C50D6F" w:rsidRDefault="007D540E" w:rsidP="00C50D6F">
            <w:pPr>
              <w:jc w:val="both"/>
              <w:rPr>
                <w:i/>
                <w:iCs/>
                <w:color w:val="000000"/>
                <w:lang w:val="es-ES"/>
              </w:rPr>
            </w:pPr>
            <w:r>
              <w:rPr>
                <w:b/>
                <w:color w:val="000000" w:themeColor="text1"/>
                <w:lang w:val="es-ES"/>
              </w:rPr>
              <w:t xml:space="preserve">“ERROR” </w:t>
            </w:r>
            <w:r>
              <w:rPr>
                <w:rFonts w:ascii="Cambria Math" w:eastAsia="Cambria Math" w:hAnsi="Cambria Math" w:cs="Cambria Math"/>
                <w:color w:val="000000" w:themeColor="text1"/>
                <w:lang w:val="es-ES"/>
              </w:rPr>
              <w:t>→</w:t>
            </w:r>
            <w:r>
              <w:rPr>
                <w:color w:val="000000" w:themeColor="text1"/>
                <w:lang w:val="es-ES"/>
              </w:rPr>
              <w:t xml:space="preserve"> </w:t>
            </w:r>
            <w:r w:rsidRPr="00C50D6F">
              <w:rPr>
                <w:i/>
                <w:iCs/>
                <w:color w:val="000000" w:themeColor="text1"/>
                <w:lang w:val="es-ES"/>
              </w:rPr>
              <w:t>El Work_Area no corresponde a ningún área de la empresa.</w:t>
            </w:r>
          </w:p>
          <w:p w14:paraId="704738E4" w14:textId="77777777" w:rsidR="00DD6C14" w:rsidRPr="00C50D6F" w:rsidRDefault="007D540E" w:rsidP="00C50D6F">
            <w:pPr>
              <w:jc w:val="both"/>
              <w:rPr>
                <w:i/>
                <w:iCs/>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w:t>
            </w:r>
            <w:r w:rsidRPr="00C50D6F">
              <w:rPr>
                <w:i/>
                <w:iCs/>
                <w:color w:val="000000" w:themeColor="text1"/>
                <w:lang w:val="es-ES"/>
              </w:rPr>
              <w:t xml:space="preserve"> El surname no corresponde a ningún usuario.</w:t>
            </w:r>
          </w:p>
          <w:p w14:paraId="775E7FCE" w14:textId="3BE924A1" w:rsidR="00DD6C14" w:rsidRPr="00BD59BE" w:rsidRDefault="007D540E" w:rsidP="00C50D6F">
            <w:pPr>
              <w:jc w:val="both"/>
              <w:rPr>
                <w:rFonts w:eastAsia="Arial"/>
                <w:i/>
                <w:iCs/>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 xml:space="preserve">→ </w:t>
            </w:r>
            <w:r w:rsidRPr="00BD59BE">
              <w:rPr>
                <w:rFonts w:ascii="Arial" w:eastAsia="Arial" w:hAnsi="Arial" w:cs="Arial"/>
                <w:i/>
                <w:iCs/>
                <w:color w:val="000000" w:themeColor="text1"/>
                <w:lang w:val="es-ES"/>
              </w:rPr>
              <w:t xml:space="preserve">El email no corresponde a </w:t>
            </w:r>
            <w:r w:rsidR="008B1C8F" w:rsidRPr="00BD59BE">
              <w:rPr>
                <w:rFonts w:ascii="Arial" w:eastAsia="Arial" w:hAnsi="Arial" w:cs="Arial"/>
                <w:i/>
                <w:iCs/>
                <w:color w:val="000000" w:themeColor="text1"/>
                <w:lang w:val="es-ES"/>
              </w:rPr>
              <w:t>ningún</w:t>
            </w:r>
            <w:r w:rsidRPr="00BD59BE">
              <w:rPr>
                <w:rFonts w:ascii="Arial" w:eastAsia="Arial" w:hAnsi="Arial" w:cs="Arial"/>
                <w:i/>
                <w:iCs/>
                <w:color w:val="000000" w:themeColor="text1"/>
                <w:lang w:val="es-ES"/>
              </w:rPr>
              <w:t xml:space="preserve"> usuario.</w:t>
            </w:r>
          </w:p>
          <w:p w14:paraId="7F5A0123" w14:textId="77777777" w:rsidR="00DD6C14" w:rsidRDefault="007D540E" w:rsidP="00C50D6F">
            <w:pPr>
              <w:jc w:val="both"/>
              <w:rPr>
                <w:rFonts w:eastAsia="Arial"/>
                <w:color w:val="0F0CB0"/>
              </w:rPr>
            </w:pPr>
            <w:r>
              <w:rPr>
                <w:rFonts w:ascii="Arial" w:eastAsia="Arial" w:hAnsi="Arial" w:cs="Arial"/>
                <w:b/>
                <w:color w:val="000000" w:themeColor="text1"/>
                <w:lang w:val="es-ES"/>
              </w:rPr>
              <w:t xml:space="preserve">“ERROR”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BD59BE">
              <w:rPr>
                <w:rFonts w:ascii="Arial" w:eastAsia="Arial" w:hAnsi="Arial" w:cs="Arial"/>
                <w:i/>
                <w:iCs/>
                <w:color w:val="000000" w:themeColor="text1"/>
                <w:lang w:val="es-ES"/>
              </w:rPr>
              <w:t>El name no corresponde a ningún usuario.</w:t>
            </w:r>
            <w:r>
              <w:rPr>
                <w:rFonts w:ascii="Arial" w:eastAsia="Arial" w:hAnsi="Arial" w:cs="Arial"/>
                <w:color w:val="000000" w:themeColor="text1"/>
                <w:lang w:val="es-ES"/>
              </w:rPr>
              <w:t xml:space="preserve"> </w:t>
            </w:r>
          </w:p>
        </w:tc>
      </w:tr>
    </w:tbl>
    <w:p w14:paraId="27EAA087" w14:textId="77777777" w:rsidR="00DD6C14" w:rsidRDefault="00DD6C14" w:rsidP="00C50D6F">
      <w:pPr>
        <w:pStyle w:val="Ttulo1"/>
        <w:jc w:val="both"/>
        <w:rPr>
          <w:sz w:val="24"/>
        </w:rPr>
      </w:pPr>
    </w:p>
    <w:tbl>
      <w:tblPr>
        <w:tblStyle w:val="Tablaconcuadrcula"/>
        <w:tblW w:w="9354" w:type="dxa"/>
        <w:tblInd w:w="-567" w:type="dxa"/>
        <w:tblLayout w:type="fixed"/>
        <w:tblLook w:val="04A0" w:firstRow="1" w:lastRow="0" w:firstColumn="1" w:lastColumn="0" w:noHBand="0" w:noVBand="1"/>
      </w:tblPr>
      <w:tblGrid>
        <w:gridCol w:w="2551"/>
        <w:gridCol w:w="6803"/>
      </w:tblGrid>
      <w:tr w:rsidR="00DD6C14" w14:paraId="70B25648" w14:textId="77777777" w:rsidTr="00F30E74">
        <w:trPr>
          <w:trHeight w:val="460"/>
        </w:trPr>
        <w:tc>
          <w:tcPr>
            <w:tcW w:w="2551" w:type="dxa"/>
            <w:vMerge w:val="restart"/>
            <w:shd w:val="clear" w:color="auto" w:fill="FFFF00"/>
          </w:tcPr>
          <w:p w14:paraId="6F1D34F4" w14:textId="77777777" w:rsidR="00DD6C14" w:rsidRPr="00C50D6F" w:rsidRDefault="007D540E" w:rsidP="00C50D6F">
            <w:pPr>
              <w:jc w:val="both"/>
              <w:rPr>
                <w:i/>
                <w:iCs/>
              </w:rPr>
            </w:pPr>
            <w:r w:rsidRPr="00C50D6F">
              <w:rPr>
                <w:i/>
                <w:iCs/>
                <w:lang w:val="es-ES"/>
              </w:rPr>
              <w:t xml:space="preserve">  Procedimiento</w:t>
            </w:r>
          </w:p>
        </w:tc>
        <w:tc>
          <w:tcPr>
            <w:tcW w:w="6803" w:type="dxa"/>
            <w:vMerge w:val="restart"/>
            <w:shd w:val="clear" w:color="auto" w:fill="FFFF00"/>
          </w:tcPr>
          <w:p w14:paraId="4E8573A5" w14:textId="77777777" w:rsidR="00DD6C14" w:rsidRDefault="007D540E" w:rsidP="00C50D6F">
            <w:pPr>
              <w:jc w:val="both"/>
            </w:pPr>
            <w:r>
              <w:rPr>
                <w:b/>
                <w:lang w:val="es-ES"/>
              </w:rPr>
              <w:t>Modificar_Usuario</w:t>
            </w:r>
          </w:p>
        </w:tc>
      </w:tr>
      <w:tr w:rsidR="00DD6C14" w14:paraId="4D903515" w14:textId="77777777" w:rsidTr="00F30E74">
        <w:trPr>
          <w:trHeight w:val="460"/>
        </w:trPr>
        <w:tc>
          <w:tcPr>
            <w:tcW w:w="2551" w:type="dxa"/>
            <w:vMerge w:val="restart"/>
          </w:tcPr>
          <w:p w14:paraId="04A50417" w14:textId="77777777" w:rsidR="00DD6C14" w:rsidRPr="00C50D6F" w:rsidRDefault="007D540E" w:rsidP="00C50D6F">
            <w:pPr>
              <w:jc w:val="both"/>
              <w:rPr>
                <w:i/>
                <w:iCs/>
              </w:rPr>
            </w:pPr>
            <w:r w:rsidRPr="00C50D6F">
              <w:rPr>
                <w:i/>
                <w:iCs/>
                <w:lang w:val="es-ES"/>
              </w:rPr>
              <w:t>Descripción</w:t>
            </w:r>
          </w:p>
        </w:tc>
        <w:tc>
          <w:tcPr>
            <w:tcW w:w="6803" w:type="dxa"/>
            <w:vMerge w:val="restart"/>
          </w:tcPr>
          <w:p w14:paraId="499AAA9D" w14:textId="77777777" w:rsidR="00DD6C14" w:rsidRDefault="007D540E" w:rsidP="00C50D6F">
            <w:pPr>
              <w:jc w:val="both"/>
              <w:rPr>
                <w:color w:val="000000"/>
                <w:lang w:val="es-ES"/>
              </w:rPr>
            </w:pPr>
            <w:r>
              <w:rPr>
                <w:color w:val="000000" w:themeColor="text1"/>
                <w:lang w:val="es-ES"/>
              </w:rPr>
              <w:t xml:space="preserve">Proceso para modificar un usuario en el sistema de la </w:t>
            </w:r>
            <w:r>
              <w:rPr>
                <w:b/>
                <w:color w:val="000000" w:themeColor="text1"/>
                <w:lang w:val="es-ES"/>
              </w:rPr>
              <w:t>BD</w:t>
            </w:r>
            <w:r>
              <w:rPr>
                <w:color w:val="000000" w:themeColor="text1"/>
                <w:lang w:val="es-ES"/>
              </w:rPr>
              <w:t xml:space="preserve">. </w:t>
            </w:r>
          </w:p>
        </w:tc>
      </w:tr>
      <w:tr w:rsidR="00DD6C14" w14:paraId="33777394" w14:textId="77777777" w:rsidTr="00F30E74">
        <w:trPr>
          <w:trHeight w:val="460"/>
        </w:trPr>
        <w:tc>
          <w:tcPr>
            <w:tcW w:w="2551" w:type="dxa"/>
            <w:vMerge w:val="restart"/>
          </w:tcPr>
          <w:p w14:paraId="30513D9F" w14:textId="77777777" w:rsidR="00DD6C14" w:rsidRPr="00C50D6F" w:rsidRDefault="007D540E" w:rsidP="00C50D6F">
            <w:pPr>
              <w:jc w:val="both"/>
              <w:rPr>
                <w:i/>
                <w:iCs/>
                <w:lang w:val="es-ES"/>
              </w:rPr>
            </w:pPr>
            <w:r w:rsidRPr="00C50D6F">
              <w:rPr>
                <w:i/>
                <w:iCs/>
                <w:lang w:val="es-ES"/>
              </w:rPr>
              <w:t>Parámetro de entrada</w:t>
            </w:r>
          </w:p>
        </w:tc>
        <w:tc>
          <w:tcPr>
            <w:tcW w:w="6803" w:type="dxa"/>
            <w:vMerge w:val="restart"/>
          </w:tcPr>
          <w:p w14:paraId="37B5D22E" w14:textId="4A6B2689" w:rsidR="00DD6C14" w:rsidRDefault="007D540E" w:rsidP="00C50D6F">
            <w:pPr>
              <w:jc w:val="both"/>
              <w:rPr>
                <w:color w:val="000000"/>
              </w:rPr>
            </w:pPr>
            <w:r>
              <w:rPr>
                <w:b/>
                <w:color w:val="000000" w:themeColor="text1"/>
                <w:lang w:val="es-ES"/>
              </w:rPr>
              <w:t>p_usuario</w:t>
            </w:r>
            <w:r>
              <w:rPr>
                <w:color w:val="000000" w:themeColor="text1"/>
                <w:lang w:val="es-ES"/>
              </w:rPr>
              <w:t xml:space="preserve"> in </w:t>
            </w:r>
            <w:r w:rsidR="008B1C8F">
              <w:rPr>
                <w:color w:val="000000" w:themeColor="text1"/>
                <w:lang w:val="es-ES"/>
              </w:rPr>
              <w:t>VARCHAR (</w:t>
            </w:r>
            <w:r>
              <w:rPr>
                <w:color w:val="000000" w:themeColor="text1"/>
                <w:lang w:val="es-ES"/>
              </w:rPr>
              <w:t>9).</w:t>
            </w:r>
          </w:p>
          <w:p w14:paraId="554D0B3F" w14:textId="52C3B170" w:rsidR="00DD6C14" w:rsidRDefault="007D540E" w:rsidP="00C50D6F">
            <w:pPr>
              <w:jc w:val="both"/>
              <w:rPr>
                <w:color w:val="000000"/>
              </w:rPr>
            </w:pPr>
            <w:r>
              <w:rPr>
                <w:b/>
                <w:color w:val="000000" w:themeColor="text1"/>
                <w:lang w:val="es-ES"/>
              </w:rPr>
              <w:t>p_</w:t>
            </w:r>
            <w:r w:rsidR="00400A3B">
              <w:rPr>
                <w:b/>
                <w:color w:val="000000" w:themeColor="text1"/>
                <w:lang w:val="es-ES"/>
              </w:rPr>
              <w:t xml:space="preserve">email </w:t>
            </w:r>
            <w:r w:rsidR="00400A3B">
              <w:rPr>
                <w:color w:val="000000" w:themeColor="text1"/>
                <w:lang w:val="es-ES"/>
              </w:rPr>
              <w:t>in</w:t>
            </w:r>
            <w:r>
              <w:rPr>
                <w:color w:val="000000" w:themeColor="text1"/>
                <w:lang w:val="es-ES"/>
              </w:rPr>
              <w:t xml:space="preserve"> </w:t>
            </w:r>
            <w:r w:rsidR="00400A3B">
              <w:rPr>
                <w:color w:val="000000" w:themeColor="text1"/>
                <w:lang w:val="es-ES"/>
              </w:rPr>
              <w:t>VARCHAR (</w:t>
            </w:r>
            <w:r>
              <w:rPr>
                <w:color w:val="000000" w:themeColor="text1"/>
                <w:lang w:val="es-ES"/>
              </w:rPr>
              <w:t>66)</w:t>
            </w:r>
            <w:r>
              <w:rPr>
                <w:color w:val="000000" w:themeColor="text1"/>
                <w:vertAlign w:val="subscript"/>
                <w:lang w:val="es-ES"/>
              </w:rPr>
              <w:t>.</w:t>
            </w:r>
          </w:p>
          <w:p w14:paraId="07B5563E" w14:textId="4CD0D13E" w:rsidR="00DD6C14" w:rsidRDefault="007D540E" w:rsidP="00C50D6F">
            <w:pPr>
              <w:jc w:val="both"/>
              <w:rPr>
                <w:color w:val="000000"/>
              </w:rPr>
            </w:pPr>
            <w:r>
              <w:rPr>
                <w:b/>
                <w:color w:val="000000" w:themeColor="text1"/>
                <w:lang w:val="es-ES"/>
              </w:rPr>
              <w:t>p_formacion</w:t>
            </w:r>
            <w:r>
              <w:rPr>
                <w:color w:val="000000" w:themeColor="text1"/>
                <w:lang w:val="es-ES"/>
              </w:rPr>
              <w:t xml:space="preserve"> </w:t>
            </w:r>
            <w:r w:rsidR="008B1C8F">
              <w:rPr>
                <w:color w:val="000000" w:themeColor="text1"/>
                <w:lang w:val="es-ES"/>
              </w:rPr>
              <w:t>in VARCHAR</w:t>
            </w:r>
            <w:r>
              <w:rPr>
                <w:color w:val="000000" w:themeColor="text1"/>
                <w:lang w:val="es-ES"/>
              </w:rPr>
              <w:t>.</w:t>
            </w:r>
          </w:p>
          <w:p w14:paraId="52BA40A5" w14:textId="5FE1CCB1" w:rsidR="00DD6C14" w:rsidRDefault="007D540E" w:rsidP="00C50D6F">
            <w:pPr>
              <w:jc w:val="both"/>
              <w:rPr>
                <w:color w:val="000000"/>
                <w:lang w:val="es-ES"/>
              </w:rPr>
            </w:pPr>
            <w:r>
              <w:rPr>
                <w:b/>
                <w:color w:val="000000" w:themeColor="text1"/>
                <w:lang w:val="es-ES"/>
              </w:rPr>
              <w:t>p_name</w:t>
            </w:r>
            <w:r>
              <w:rPr>
                <w:color w:val="000000" w:themeColor="text1"/>
                <w:lang w:val="es-ES"/>
              </w:rPr>
              <w:t xml:space="preserve"> in </w:t>
            </w:r>
            <w:r w:rsidR="008B1C8F">
              <w:rPr>
                <w:color w:val="000000" w:themeColor="text1"/>
                <w:lang w:val="es-ES"/>
              </w:rPr>
              <w:t>VARCHAR (</w:t>
            </w:r>
            <w:r>
              <w:rPr>
                <w:color w:val="000000" w:themeColor="text1"/>
                <w:lang w:val="es-ES"/>
              </w:rPr>
              <w:t>30).</w:t>
            </w:r>
          </w:p>
          <w:p w14:paraId="4E4ED5A7" w14:textId="5DA78B1C" w:rsidR="00DD6C14" w:rsidRDefault="007D540E" w:rsidP="00C50D6F">
            <w:pPr>
              <w:jc w:val="both"/>
              <w:rPr>
                <w:color w:val="000000"/>
                <w:lang w:val="es-ES"/>
              </w:rPr>
            </w:pPr>
            <w:r>
              <w:rPr>
                <w:b/>
                <w:color w:val="000000" w:themeColor="text1"/>
                <w:lang w:val="es-ES"/>
              </w:rPr>
              <w:t>p_simulacion</w:t>
            </w:r>
            <w:r>
              <w:rPr>
                <w:color w:val="000000" w:themeColor="text1"/>
                <w:lang w:val="es-ES"/>
              </w:rPr>
              <w:t xml:space="preserve"> in </w:t>
            </w:r>
            <w:r w:rsidR="008B1C8F">
              <w:rPr>
                <w:color w:val="000000" w:themeColor="text1"/>
                <w:lang w:val="es-ES"/>
              </w:rPr>
              <w:t>VARCHAR (</w:t>
            </w:r>
            <w:r>
              <w:rPr>
                <w:color w:val="000000" w:themeColor="text1"/>
                <w:lang w:val="es-ES"/>
              </w:rPr>
              <w:t>100).</w:t>
            </w:r>
          </w:p>
          <w:p w14:paraId="41674E18" w14:textId="5B0E10B6" w:rsidR="00DD6C14" w:rsidRDefault="007D540E" w:rsidP="00C50D6F">
            <w:pPr>
              <w:jc w:val="both"/>
              <w:rPr>
                <w:color w:val="000000"/>
                <w:lang w:val="es-ES"/>
              </w:rPr>
            </w:pPr>
            <w:r>
              <w:rPr>
                <w:b/>
                <w:color w:val="000000" w:themeColor="text1"/>
                <w:lang w:val="es-ES"/>
              </w:rPr>
              <w:t>p_surname</w:t>
            </w:r>
            <w:r>
              <w:rPr>
                <w:color w:val="000000" w:themeColor="text1"/>
                <w:lang w:val="es-ES"/>
              </w:rPr>
              <w:t xml:space="preserve"> in </w:t>
            </w:r>
            <w:r w:rsidR="008B1C8F">
              <w:rPr>
                <w:color w:val="000000" w:themeColor="text1"/>
                <w:lang w:val="es-ES"/>
              </w:rPr>
              <w:t>VARCHAR (</w:t>
            </w:r>
            <w:r>
              <w:rPr>
                <w:color w:val="000000" w:themeColor="text1"/>
                <w:lang w:val="es-ES"/>
              </w:rPr>
              <w:t>30).</w:t>
            </w:r>
          </w:p>
          <w:p w14:paraId="332BD42C" w14:textId="3EFE8F6D" w:rsidR="00DD6C14" w:rsidRDefault="007D540E" w:rsidP="00C50D6F">
            <w:pPr>
              <w:jc w:val="both"/>
              <w:rPr>
                <w:color w:val="000000"/>
                <w:lang w:val="es-ES"/>
              </w:rPr>
            </w:pPr>
            <w:r>
              <w:rPr>
                <w:b/>
                <w:color w:val="000000" w:themeColor="text1"/>
                <w:lang w:val="es-ES"/>
              </w:rPr>
              <w:t>p_Work_Area</w:t>
            </w:r>
            <w:r>
              <w:rPr>
                <w:color w:val="000000" w:themeColor="text1"/>
                <w:lang w:val="es-ES"/>
              </w:rPr>
              <w:t xml:space="preserve"> in </w:t>
            </w:r>
            <w:r w:rsidR="008B1C8F">
              <w:rPr>
                <w:color w:val="000000" w:themeColor="text1"/>
                <w:lang w:val="es-ES"/>
              </w:rPr>
              <w:t>VARCHAR (</w:t>
            </w:r>
            <w:r>
              <w:rPr>
                <w:color w:val="000000" w:themeColor="text1"/>
                <w:lang w:val="es-ES"/>
              </w:rPr>
              <w:t>30).</w:t>
            </w:r>
          </w:p>
        </w:tc>
      </w:tr>
      <w:tr w:rsidR="00DD6C14" w14:paraId="72DF4C67" w14:textId="77777777" w:rsidTr="00F30E74">
        <w:trPr>
          <w:trHeight w:val="460"/>
        </w:trPr>
        <w:tc>
          <w:tcPr>
            <w:tcW w:w="2551" w:type="dxa"/>
            <w:vMerge w:val="restart"/>
          </w:tcPr>
          <w:p w14:paraId="0899B535" w14:textId="77777777" w:rsidR="00DD6C14" w:rsidRPr="00C50D6F" w:rsidRDefault="007D540E" w:rsidP="00C50D6F">
            <w:pPr>
              <w:jc w:val="both"/>
              <w:rPr>
                <w:i/>
                <w:iCs/>
                <w:lang w:val="es-ES"/>
              </w:rPr>
            </w:pPr>
            <w:r w:rsidRPr="00C50D6F">
              <w:rPr>
                <w:i/>
                <w:iCs/>
                <w:lang w:val="es-ES"/>
              </w:rPr>
              <w:t>Operativa</w:t>
            </w:r>
          </w:p>
        </w:tc>
        <w:tc>
          <w:tcPr>
            <w:tcW w:w="6803" w:type="dxa"/>
            <w:vMerge w:val="restart"/>
          </w:tcPr>
          <w:p w14:paraId="0BC96DD3" w14:textId="77777777" w:rsidR="00DD6C14" w:rsidRDefault="007D540E" w:rsidP="00C50D6F">
            <w:pPr>
              <w:jc w:val="both"/>
              <w:rPr>
                <w:color w:val="000000"/>
              </w:rPr>
            </w:pPr>
            <w:r>
              <w:rPr>
                <w:color w:val="000000" w:themeColor="text1"/>
                <w:lang w:val="es-ES"/>
              </w:rPr>
              <w:t xml:space="preserve"> Se comprueba que:</w:t>
            </w:r>
          </w:p>
          <w:p w14:paraId="4986FAA3" w14:textId="77777777" w:rsidR="00DD6C14" w:rsidRDefault="007D540E" w:rsidP="00C50D6F">
            <w:pPr>
              <w:jc w:val="both"/>
              <w:rPr>
                <w:color w:val="000000"/>
              </w:rPr>
            </w:pPr>
            <w:r>
              <w:rPr>
                <w:color w:val="000000" w:themeColor="text1"/>
                <w:lang w:val="es-ES"/>
              </w:rPr>
              <w:t xml:space="preserve">El identificador </w:t>
            </w:r>
            <w:r>
              <w:rPr>
                <w:b/>
                <w:color w:val="000000" w:themeColor="text1"/>
                <w:lang w:val="es-ES"/>
              </w:rPr>
              <w:t>usuario</w:t>
            </w:r>
            <w:r>
              <w:rPr>
                <w:color w:val="000000" w:themeColor="text1"/>
                <w:lang w:val="es-ES"/>
              </w:rPr>
              <w:t xml:space="preserve"> exista en la tabla usuario.</w:t>
            </w:r>
          </w:p>
          <w:p w14:paraId="5A4A27E3" w14:textId="77777777" w:rsidR="00DD6C14" w:rsidRDefault="007D540E" w:rsidP="00C50D6F">
            <w:pPr>
              <w:jc w:val="both"/>
              <w:rPr>
                <w:color w:val="000000"/>
                <w:lang w:val="es-ES"/>
              </w:rPr>
            </w:pPr>
            <w:r>
              <w:rPr>
                <w:color w:val="000000" w:themeColor="text1"/>
                <w:lang w:val="es-ES"/>
              </w:rPr>
              <w:t xml:space="preserve">El </w:t>
            </w:r>
            <w:r>
              <w:rPr>
                <w:b/>
                <w:color w:val="000000" w:themeColor="text1"/>
                <w:lang w:val="es-ES"/>
              </w:rPr>
              <w:t xml:space="preserve">email </w:t>
            </w:r>
            <w:r>
              <w:rPr>
                <w:color w:val="000000" w:themeColor="text1"/>
                <w:lang w:val="es-ES"/>
              </w:rPr>
              <w:t>no esté vacío.</w:t>
            </w:r>
          </w:p>
          <w:p w14:paraId="69E92626" w14:textId="77777777" w:rsidR="00DD6C14" w:rsidRDefault="007D540E" w:rsidP="00C50D6F">
            <w:pPr>
              <w:jc w:val="both"/>
              <w:rPr>
                <w:color w:val="000000"/>
              </w:rPr>
            </w:pPr>
            <w:r>
              <w:rPr>
                <w:lang w:val="es-ES"/>
              </w:rPr>
              <w:t xml:space="preserve">La </w:t>
            </w:r>
            <w:r>
              <w:rPr>
                <w:b/>
                <w:lang w:val="es-ES"/>
              </w:rPr>
              <w:t>formación</w:t>
            </w:r>
            <w:r>
              <w:rPr>
                <w:lang w:val="es-ES"/>
              </w:rPr>
              <w:t xml:space="preserve"> sea telemática o presencial.</w:t>
            </w:r>
          </w:p>
          <w:p w14:paraId="30697538" w14:textId="77777777" w:rsidR="00DD6C14" w:rsidRDefault="007D540E" w:rsidP="00C50D6F">
            <w:pPr>
              <w:jc w:val="both"/>
              <w:rPr>
                <w:color w:val="000000"/>
              </w:rPr>
            </w:pPr>
            <w:r>
              <w:rPr>
                <w:lang w:val="es-ES"/>
              </w:rPr>
              <w:t xml:space="preserve">El </w:t>
            </w:r>
            <w:r>
              <w:rPr>
                <w:b/>
                <w:lang w:val="es-ES"/>
              </w:rPr>
              <w:t xml:space="preserve">name </w:t>
            </w:r>
            <w:r>
              <w:rPr>
                <w:lang w:val="es-ES"/>
              </w:rPr>
              <w:t>no esté vacío.</w:t>
            </w:r>
          </w:p>
          <w:p w14:paraId="58C2B105" w14:textId="77777777" w:rsidR="00DD6C14" w:rsidRDefault="007D540E" w:rsidP="00C50D6F">
            <w:pPr>
              <w:jc w:val="both"/>
              <w:rPr>
                <w:color w:val="000000"/>
                <w:lang w:val="es-ES"/>
              </w:rPr>
            </w:pPr>
            <w:r>
              <w:rPr>
                <w:lang w:val="es-ES"/>
              </w:rPr>
              <w:t xml:space="preserve">El </w:t>
            </w:r>
            <w:r>
              <w:rPr>
                <w:b/>
                <w:lang w:val="es-ES"/>
              </w:rPr>
              <w:t xml:space="preserve">surname </w:t>
            </w:r>
            <w:r>
              <w:rPr>
                <w:lang w:val="es-ES"/>
              </w:rPr>
              <w:t>no esté vacío.</w:t>
            </w:r>
          </w:p>
          <w:p w14:paraId="72F72E70" w14:textId="3C11B8E9" w:rsidR="00DD6C14" w:rsidRDefault="007D540E" w:rsidP="00C50D6F">
            <w:pPr>
              <w:jc w:val="both"/>
              <w:rPr>
                <w:color w:val="000000"/>
                <w:lang w:val="es-ES"/>
              </w:rPr>
            </w:pPr>
            <w:r>
              <w:rPr>
                <w:lang w:val="es-ES"/>
              </w:rPr>
              <w:t xml:space="preserve">El </w:t>
            </w:r>
            <w:r>
              <w:rPr>
                <w:b/>
                <w:lang w:val="es-ES"/>
              </w:rPr>
              <w:t>Work_Area</w:t>
            </w:r>
            <w:r>
              <w:rPr>
                <w:lang w:val="es-ES"/>
              </w:rPr>
              <w:t xml:space="preserve"> no esté vacío y corresponda a las áreas de trabajo de la empresa.</w:t>
            </w:r>
          </w:p>
          <w:p w14:paraId="0FBD7933" w14:textId="77777777" w:rsidR="00DD6C14" w:rsidRDefault="007D540E" w:rsidP="00C50D6F">
            <w:pPr>
              <w:jc w:val="both"/>
              <w:rPr>
                <w:color w:val="000000"/>
              </w:rPr>
            </w:pPr>
            <w:r>
              <w:rPr>
                <w:color w:val="000000" w:themeColor="text1"/>
                <w:lang w:val="es-ES"/>
              </w:rPr>
              <w:t xml:space="preserve">Si todo es correcto, se insertará en la tabla </w:t>
            </w:r>
            <w:r>
              <w:rPr>
                <w:b/>
                <w:color w:val="000000" w:themeColor="text1"/>
                <w:lang w:val="es-ES"/>
              </w:rPr>
              <w:t>Usuario</w:t>
            </w:r>
            <w:r>
              <w:rPr>
                <w:color w:val="000000" w:themeColor="text1"/>
                <w:lang w:val="es-ES"/>
              </w:rPr>
              <w:t xml:space="preserve"> la modificación del registro.</w:t>
            </w:r>
          </w:p>
        </w:tc>
      </w:tr>
      <w:tr w:rsidR="00DD6C14" w14:paraId="19E5FC01" w14:textId="77777777" w:rsidTr="00F30E74">
        <w:trPr>
          <w:trHeight w:val="433"/>
        </w:trPr>
        <w:tc>
          <w:tcPr>
            <w:tcW w:w="2551" w:type="dxa"/>
          </w:tcPr>
          <w:p w14:paraId="7B82F211" w14:textId="31E28AE7" w:rsidR="00DD6C14" w:rsidRPr="00C50D6F" w:rsidRDefault="007D540E" w:rsidP="00C50D6F">
            <w:pPr>
              <w:jc w:val="both"/>
              <w:rPr>
                <w:i/>
                <w:iCs/>
              </w:rPr>
            </w:pPr>
            <w:r w:rsidRPr="00C50D6F">
              <w:rPr>
                <w:i/>
                <w:iCs/>
                <w:lang w:val="es-ES"/>
              </w:rPr>
              <w:t xml:space="preserve">Parámetro </w:t>
            </w:r>
            <w:r w:rsidR="008B1C8F" w:rsidRPr="00C50D6F">
              <w:rPr>
                <w:i/>
                <w:iCs/>
                <w:lang w:val="es-ES"/>
              </w:rPr>
              <w:t>de Salida</w:t>
            </w:r>
          </w:p>
        </w:tc>
        <w:tc>
          <w:tcPr>
            <w:tcW w:w="6803" w:type="dxa"/>
          </w:tcPr>
          <w:p w14:paraId="698D70AE" w14:textId="53EDF135" w:rsidR="00DD6C14" w:rsidRPr="00BD59BE" w:rsidRDefault="007D540E" w:rsidP="00C50D6F">
            <w:pPr>
              <w:jc w:val="both"/>
              <w:rPr>
                <w:i/>
                <w:iCs/>
                <w:color w:val="000000"/>
              </w:rPr>
            </w:pPr>
            <w:r>
              <w:rPr>
                <w:b/>
                <w:color w:val="000000" w:themeColor="text1"/>
                <w:lang w:val="es-ES"/>
              </w:rPr>
              <w:t>“</w:t>
            </w:r>
            <w:r w:rsidR="008B1C8F">
              <w:rPr>
                <w:b/>
                <w:color w:val="000000" w:themeColor="text1"/>
                <w:lang w:val="es-ES"/>
              </w:rPr>
              <w:t>OK”</w:t>
            </w:r>
            <w:r w:rsidR="008B1C8F">
              <w:rPr>
                <w:rFonts w:ascii="Cambria Math" w:eastAsia="Cambria Math" w:hAnsi="Cambria Math" w:cs="Cambria Math"/>
                <w:color w:val="000000" w:themeColor="text1"/>
                <w:lang w:val="es-ES"/>
              </w:rPr>
              <w:t xml:space="preserve"> →</w:t>
            </w:r>
            <w:r>
              <w:rPr>
                <w:color w:val="000000" w:themeColor="text1"/>
                <w:lang w:val="es-ES"/>
              </w:rPr>
              <w:t xml:space="preserve"> </w:t>
            </w:r>
            <w:r w:rsidRPr="00BD59BE">
              <w:rPr>
                <w:i/>
                <w:iCs/>
                <w:color w:val="000000" w:themeColor="text1"/>
                <w:lang w:val="es-ES"/>
              </w:rPr>
              <w:t xml:space="preserve">si todo </w:t>
            </w:r>
            <w:r w:rsidR="008B1C8F" w:rsidRPr="00BD59BE">
              <w:rPr>
                <w:i/>
                <w:iCs/>
                <w:color w:val="000000" w:themeColor="text1"/>
                <w:lang w:val="es-ES"/>
              </w:rPr>
              <w:t>es correcto</w:t>
            </w:r>
            <w:r w:rsidRPr="00BD59BE">
              <w:rPr>
                <w:i/>
                <w:iCs/>
                <w:color w:val="000000" w:themeColor="text1"/>
                <w:lang w:val="es-ES"/>
              </w:rPr>
              <w:t xml:space="preserve"> y concluye con éxito.</w:t>
            </w:r>
          </w:p>
          <w:p w14:paraId="7228C2D0" w14:textId="0D2918E6" w:rsidR="00DD6C14" w:rsidRPr="00BD59BE" w:rsidRDefault="007D540E" w:rsidP="00C50D6F">
            <w:pPr>
              <w:jc w:val="both"/>
              <w:rPr>
                <w:i/>
                <w:iCs/>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color w:val="000000" w:themeColor="text1"/>
                <w:lang w:val="es-ES"/>
              </w:rPr>
              <w:t xml:space="preserve"> </w:t>
            </w:r>
            <w:r w:rsidRPr="00BD59BE">
              <w:rPr>
                <w:i/>
                <w:iCs/>
                <w:color w:val="000000" w:themeColor="text1"/>
                <w:lang w:val="es-ES"/>
              </w:rPr>
              <w:t xml:space="preserve">El Usuario ya existe o la persona </w:t>
            </w:r>
            <w:r w:rsidR="008B1C8F" w:rsidRPr="00BD59BE">
              <w:rPr>
                <w:i/>
                <w:iCs/>
                <w:color w:val="000000" w:themeColor="text1"/>
                <w:lang w:val="es-ES"/>
              </w:rPr>
              <w:t>está</w:t>
            </w:r>
            <w:r w:rsidRPr="00BD59BE">
              <w:rPr>
                <w:i/>
                <w:iCs/>
                <w:color w:val="000000" w:themeColor="text1"/>
                <w:lang w:val="es-ES"/>
              </w:rPr>
              <w:t xml:space="preserve"> asociada a otro usuario.</w:t>
            </w:r>
          </w:p>
          <w:p w14:paraId="20C68C37" w14:textId="739DC0A1" w:rsidR="00DD6C14" w:rsidRPr="00BD59BE" w:rsidRDefault="007D540E" w:rsidP="00C50D6F">
            <w:pPr>
              <w:jc w:val="both"/>
              <w:rPr>
                <w:i/>
                <w:iCs/>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BD59BE">
              <w:rPr>
                <w:i/>
                <w:iCs/>
                <w:color w:val="000000" w:themeColor="text1"/>
                <w:lang w:val="es-ES"/>
              </w:rPr>
              <w:t>El email no es válido.</w:t>
            </w:r>
          </w:p>
          <w:p w14:paraId="7BFDEE1F" w14:textId="246D9D14" w:rsidR="00DD6C14" w:rsidRPr="00BD59BE" w:rsidRDefault="007D540E" w:rsidP="00C50D6F">
            <w:pPr>
              <w:jc w:val="both"/>
              <w:rPr>
                <w:i/>
                <w:iCs/>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BD59BE">
              <w:rPr>
                <w:i/>
                <w:iCs/>
                <w:color w:val="000000" w:themeColor="text1"/>
                <w:lang w:val="es-ES"/>
              </w:rPr>
              <w:t>La clave del usuario está vacía.</w:t>
            </w:r>
          </w:p>
          <w:p w14:paraId="57A51ACA" w14:textId="3BB1DE77" w:rsidR="00DD6C14" w:rsidRPr="00BD59BE" w:rsidRDefault="007D540E" w:rsidP="00C50D6F">
            <w:pPr>
              <w:jc w:val="both"/>
              <w:rPr>
                <w:i/>
                <w:iCs/>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BD59BE">
              <w:rPr>
                <w:i/>
                <w:iCs/>
                <w:color w:val="000000" w:themeColor="text1"/>
                <w:lang w:val="es-ES"/>
              </w:rPr>
              <w:t>El usuario no existe.</w:t>
            </w:r>
          </w:p>
          <w:p w14:paraId="74019737" w14:textId="532DFCE7" w:rsidR="00DD6C14" w:rsidRPr="00BD59BE" w:rsidRDefault="007D540E" w:rsidP="00C50D6F">
            <w:pPr>
              <w:jc w:val="both"/>
              <w:rPr>
                <w:i/>
                <w:iCs/>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BD59BE">
              <w:rPr>
                <w:i/>
                <w:iCs/>
                <w:color w:val="000000" w:themeColor="text1"/>
                <w:lang w:val="es-ES"/>
              </w:rPr>
              <w:t>Autorización no válida.</w:t>
            </w:r>
          </w:p>
          <w:p w14:paraId="7C12FF08" w14:textId="77777777" w:rsidR="00DD6C14" w:rsidRPr="00BD59BE" w:rsidRDefault="007D540E" w:rsidP="00C50D6F">
            <w:pPr>
              <w:jc w:val="both"/>
              <w:rPr>
                <w:i/>
                <w:iCs/>
                <w:color w:val="000000"/>
              </w:rPr>
            </w:pPr>
            <w:r>
              <w:rPr>
                <w:b/>
                <w:color w:val="000000" w:themeColor="text1"/>
                <w:lang w:val="es-ES"/>
              </w:rPr>
              <w:t xml:space="preserve">“ERROR” </w:t>
            </w:r>
            <w:r>
              <w:rPr>
                <w:rFonts w:ascii="Cambria Math" w:eastAsia="Cambria Math" w:hAnsi="Cambria Math" w:cs="Cambria Math"/>
                <w:color w:val="000000" w:themeColor="text1"/>
                <w:lang w:val="es-ES"/>
              </w:rPr>
              <w:t>→</w:t>
            </w:r>
            <w:r>
              <w:rPr>
                <w:color w:val="000000" w:themeColor="text1"/>
                <w:lang w:val="es-ES"/>
              </w:rPr>
              <w:t xml:space="preserve"> </w:t>
            </w:r>
            <w:r w:rsidRPr="00BD59BE">
              <w:rPr>
                <w:i/>
                <w:iCs/>
                <w:color w:val="000000" w:themeColor="text1"/>
                <w:lang w:val="es-ES"/>
              </w:rPr>
              <w:t>El name no corresponde a ese usuario.</w:t>
            </w:r>
          </w:p>
          <w:p w14:paraId="7FCEBF07" w14:textId="77777777" w:rsidR="00DD6C14" w:rsidRPr="00BD59BE" w:rsidRDefault="007D540E" w:rsidP="00C50D6F">
            <w:pPr>
              <w:jc w:val="both"/>
              <w:rPr>
                <w:i/>
                <w:iCs/>
                <w:color w:val="000000"/>
              </w:rPr>
            </w:pPr>
            <w:r>
              <w:rPr>
                <w:b/>
                <w:color w:val="000000" w:themeColor="text1"/>
                <w:lang w:val="es-ES"/>
              </w:rPr>
              <w:t xml:space="preserve">“ERROR” </w:t>
            </w:r>
            <w:r>
              <w:rPr>
                <w:rFonts w:ascii="Cambria Math" w:eastAsia="Cambria Math" w:hAnsi="Cambria Math" w:cs="Cambria Math"/>
                <w:color w:val="000000" w:themeColor="text1"/>
                <w:lang w:val="es-ES"/>
              </w:rPr>
              <w:t>→</w:t>
            </w:r>
            <w:r>
              <w:rPr>
                <w:color w:val="000000" w:themeColor="text1"/>
                <w:lang w:val="es-ES"/>
              </w:rPr>
              <w:t xml:space="preserve"> </w:t>
            </w:r>
            <w:r w:rsidRPr="00BD59BE">
              <w:rPr>
                <w:i/>
                <w:iCs/>
                <w:color w:val="000000" w:themeColor="text1"/>
                <w:lang w:val="es-ES"/>
              </w:rPr>
              <w:t>El Work_Area no corresponde a ningún área de la empresa.</w:t>
            </w:r>
          </w:p>
          <w:p w14:paraId="398369C0" w14:textId="77777777" w:rsidR="00DD6C14" w:rsidRPr="00BD59BE" w:rsidRDefault="007D540E" w:rsidP="00C50D6F">
            <w:pPr>
              <w:jc w:val="both"/>
              <w:rPr>
                <w:i/>
                <w:iCs/>
                <w:color w:val="000000"/>
              </w:rPr>
            </w:pPr>
            <w:r>
              <w:rPr>
                <w:b/>
                <w:color w:val="000000" w:themeColor="text1"/>
                <w:lang w:val="es-ES"/>
              </w:rPr>
              <w:t xml:space="preserve">“ERROR” </w:t>
            </w:r>
            <w:r>
              <w:rPr>
                <w:rFonts w:ascii="Cambria Math" w:eastAsia="Cambria Math" w:hAnsi="Cambria Math" w:cs="Cambria Math"/>
                <w:color w:val="000000" w:themeColor="text1"/>
                <w:lang w:val="es-ES"/>
              </w:rPr>
              <w:t>→</w:t>
            </w:r>
            <w:r>
              <w:rPr>
                <w:color w:val="000000" w:themeColor="text1"/>
                <w:lang w:val="es-ES"/>
              </w:rPr>
              <w:t xml:space="preserve"> </w:t>
            </w:r>
            <w:r w:rsidRPr="00BD59BE">
              <w:rPr>
                <w:i/>
                <w:iCs/>
                <w:color w:val="000000" w:themeColor="text1"/>
                <w:lang w:val="es-ES"/>
              </w:rPr>
              <w:t>El surname no corresponde a ningún usuario.</w:t>
            </w:r>
          </w:p>
          <w:p w14:paraId="017CCE7C" w14:textId="77777777" w:rsidR="00DD6C14" w:rsidRPr="00BD59BE" w:rsidRDefault="007D540E" w:rsidP="00C50D6F">
            <w:pPr>
              <w:jc w:val="both"/>
              <w:rPr>
                <w:rFonts w:eastAsia="Arial"/>
                <w:i/>
                <w:iCs/>
                <w:color w:val="000000"/>
              </w:rPr>
            </w:pPr>
            <w:r>
              <w:rPr>
                <w:b/>
                <w:color w:val="000000" w:themeColor="text1"/>
                <w:lang w:val="es-ES"/>
              </w:rPr>
              <w:lastRenderedPageBreak/>
              <w:t>“ERROR”</w:t>
            </w:r>
            <w:r>
              <w:rPr>
                <w:color w:val="000000" w:themeColor="text1"/>
                <w:lang w:val="es-ES"/>
              </w:rPr>
              <w:t xml:space="preserve"> </w:t>
            </w:r>
            <w:r>
              <w:rPr>
                <w:rFonts w:ascii="Cambria Math" w:eastAsia="Cambria Math" w:hAnsi="Cambria Math" w:cs="Cambria Math"/>
                <w:color w:val="000000" w:themeColor="text1"/>
                <w:lang w:val="es-ES"/>
              </w:rPr>
              <w:t xml:space="preserve">→ </w:t>
            </w:r>
            <w:r w:rsidRPr="00BD59BE">
              <w:rPr>
                <w:rFonts w:ascii="Arial" w:eastAsia="Arial" w:hAnsi="Arial" w:cs="Arial"/>
                <w:i/>
                <w:iCs/>
                <w:color w:val="000000" w:themeColor="text1"/>
                <w:lang w:val="es-ES"/>
              </w:rPr>
              <w:t>El email no corresponde a ningún usuario.</w:t>
            </w:r>
          </w:p>
          <w:p w14:paraId="2C0A1575" w14:textId="77777777" w:rsidR="00DD6C14" w:rsidRDefault="007D540E" w:rsidP="00C50D6F">
            <w:pPr>
              <w:jc w:val="both"/>
              <w:rPr>
                <w:rFonts w:eastAsia="Arial"/>
                <w:color w:val="0F0CB0"/>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BD59BE">
              <w:rPr>
                <w:rFonts w:ascii="Arial" w:eastAsia="Arial" w:hAnsi="Arial" w:cs="Arial"/>
                <w:i/>
                <w:iCs/>
                <w:color w:val="000000" w:themeColor="text1"/>
                <w:lang w:val="es-ES"/>
              </w:rPr>
              <w:t>El name no corresponde a ningún usuario.</w:t>
            </w:r>
            <w:r>
              <w:rPr>
                <w:rFonts w:ascii="Arial" w:eastAsia="Arial" w:hAnsi="Arial" w:cs="Arial"/>
                <w:color w:val="000000" w:themeColor="text1"/>
                <w:lang w:val="es-ES"/>
              </w:rPr>
              <w:t xml:space="preserve"> </w:t>
            </w:r>
          </w:p>
        </w:tc>
      </w:tr>
      <w:tr w:rsidR="00DD6C14" w14:paraId="139A4A54" w14:textId="77777777" w:rsidTr="00F30E74">
        <w:trPr>
          <w:trHeight w:val="460"/>
        </w:trPr>
        <w:tc>
          <w:tcPr>
            <w:tcW w:w="2551" w:type="dxa"/>
            <w:vMerge w:val="restart"/>
            <w:shd w:val="clear" w:color="auto" w:fill="FFFF00"/>
          </w:tcPr>
          <w:p w14:paraId="0EF4AEE1" w14:textId="77777777" w:rsidR="00DD6C14" w:rsidRPr="00C50D6F" w:rsidRDefault="007D540E" w:rsidP="00C50D6F">
            <w:pPr>
              <w:jc w:val="both"/>
              <w:rPr>
                <w:iCs/>
              </w:rPr>
            </w:pPr>
            <w:r w:rsidRPr="00C50D6F">
              <w:rPr>
                <w:iCs/>
                <w:lang w:val="es-ES"/>
              </w:rPr>
              <w:lastRenderedPageBreak/>
              <w:t xml:space="preserve">  Procedimiento</w:t>
            </w:r>
          </w:p>
        </w:tc>
        <w:tc>
          <w:tcPr>
            <w:tcW w:w="6803" w:type="dxa"/>
            <w:vMerge w:val="restart"/>
            <w:shd w:val="clear" w:color="auto" w:fill="FFFF00"/>
          </w:tcPr>
          <w:p w14:paraId="5BE5A290" w14:textId="77777777" w:rsidR="00DD6C14" w:rsidRDefault="007D540E" w:rsidP="00C50D6F">
            <w:pPr>
              <w:jc w:val="both"/>
            </w:pPr>
            <w:r>
              <w:rPr>
                <w:b/>
                <w:i/>
                <w:lang w:val="es-ES"/>
              </w:rPr>
              <w:t>Activar_Usuario</w:t>
            </w:r>
          </w:p>
        </w:tc>
      </w:tr>
      <w:tr w:rsidR="00DD6C14" w14:paraId="34E94D3D" w14:textId="77777777" w:rsidTr="00F30E74">
        <w:trPr>
          <w:trHeight w:val="460"/>
        </w:trPr>
        <w:tc>
          <w:tcPr>
            <w:tcW w:w="2551" w:type="dxa"/>
            <w:vMerge w:val="restart"/>
          </w:tcPr>
          <w:p w14:paraId="21222E17" w14:textId="77777777" w:rsidR="00DD6C14" w:rsidRPr="00C50D6F" w:rsidRDefault="007D540E" w:rsidP="00C50D6F">
            <w:pPr>
              <w:jc w:val="both"/>
              <w:rPr>
                <w:i/>
              </w:rPr>
            </w:pPr>
            <w:r w:rsidRPr="00C50D6F">
              <w:rPr>
                <w:i/>
                <w:lang w:val="es-ES"/>
              </w:rPr>
              <w:t>Descripción</w:t>
            </w:r>
          </w:p>
        </w:tc>
        <w:tc>
          <w:tcPr>
            <w:tcW w:w="6803" w:type="dxa"/>
            <w:vMerge w:val="restart"/>
          </w:tcPr>
          <w:p w14:paraId="374EFD53" w14:textId="77777777" w:rsidR="00DD6C14" w:rsidRDefault="007D540E" w:rsidP="00C50D6F">
            <w:pPr>
              <w:jc w:val="both"/>
              <w:rPr>
                <w:color w:val="000000"/>
                <w:lang w:val="es-ES"/>
              </w:rPr>
            </w:pPr>
            <w:r>
              <w:rPr>
                <w:color w:val="000000" w:themeColor="text1"/>
                <w:lang w:val="es-ES"/>
              </w:rPr>
              <w:t>Proceso para activar un usuario que ha sido de baja en el sistema de la</w:t>
            </w:r>
            <w:r>
              <w:rPr>
                <w:b/>
                <w:color w:val="000000" w:themeColor="text1"/>
                <w:lang w:val="es-ES"/>
              </w:rPr>
              <w:t xml:space="preserve"> BD</w:t>
            </w:r>
            <w:r>
              <w:rPr>
                <w:color w:val="000000" w:themeColor="text1"/>
                <w:lang w:val="es-ES"/>
              </w:rPr>
              <w:t xml:space="preserve">. </w:t>
            </w:r>
          </w:p>
          <w:p w14:paraId="6C59323D" w14:textId="77777777" w:rsidR="00DD6C14" w:rsidRDefault="007D540E" w:rsidP="00C50D6F">
            <w:pPr>
              <w:jc w:val="both"/>
              <w:rPr>
                <w:color w:val="000000"/>
                <w:lang w:val="es-ES"/>
              </w:rPr>
            </w:pPr>
            <w:r>
              <w:rPr>
                <w:color w:val="000000" w:themeColor="text1"/>
                <w:lang w:val="es-ES"/>
              </w:rPr>
              <w:t>La activación implica que se modifique el estado y su fecha.</w:t>
            </w:r>
          </w:p>
        </w:tc>
      </w:tr>
      <w:tr w:rsidR="00DD6C14" w14:paraId="6522B886" w14:textId="77777777" w:rsidTr="00F30E74">
        <w:trPr>
          <w:trHeight w:val="460"/>
        </w:trPr>
        <w:tc>
          <w:tcPr>
            <w:tcW w:w="2551" w:type="dxa"/>
            <w:vMerge w:val="restart"/>
          </w:tcPr>
          <w:p w14:paraId="7544F965" w14:textId="77777777" w:rsidR="00DD6C14" w:rsidRPr="00C50D6F" w:rsidRDefault="007D540E" w:rsidP="00C50D6F">
            <w:pPr>
              <w:jc w:val="both"/>
              <w:rPr>
                <w:i/>
                <w:lang w:val="es-ES"/>
              </w:rPr>
            </w:pPr>
            <w:r w:rsidRPr="00C50D6F">
              <w:rPr>
                <w:i/>
                <w:lang w:val="es-ES"/>
              </w:rPr>
              <w:t>Parámetro de entrada</w:t>
            </w:r>
          </w:p>
        </w:tc>
        <w:tc>
          <w:tcPr>
            <w:tcW w:w="6803" w:type="dxa"/>
            <w:vMerge w:val="restart"/>
          </w:tcPr>
          <w:p w14:paraId="72208888" w14:textId="08CBEA98" w:rsidR="00DD6C14" w:rsidRDefault="007D540E" w:rsidP="00C50D6F">
            <w:pPr>
              <w:jc w:val="both"/>
              <w:rPr>
                <w:color w:val="000000"/>
              </w:rPr>
            </w:pPr>
            <w:r>
              <w:rPr>
                <w:b/>
                <w:color w:val="000000" w:themeColor="text1"/>
                <w:lang w:val="es-ES"/>
              </w:rPr>
              <w:t>p_usuario</w:t>
            </w:r>
            <w:r>
              <w:rPr>
                <w:color w:val="000000" w:themeColor="text1"/>
                <w:lang w:val="es-ES"/>
              </w:rPr>
              <w:t xml:space="preserve"> in </w:t>
            </w:r>
            <w:r w:rsidR="008B1C8F">
              <w:rPr>
                <w:color w:val="000000" w:themeColor="text1"/>
                <w:lang w:val="es-ES"/>
              </w:rPr>
              <w:t>VARCHAR (</w:t>
            </w:r>
            <w:r>
              <w:rPr>
                <w:color w:val="000000" w:themeColor="text1"/>
                <w:lang w:val="es-ES"/>
              </w:rPr>
              <w:t>9).</w:t>
            </w:r>
          </w:p>
        </w:tc>
      </w:tr>
      <w:tr w:rsidR="00DD6C14" w14:paraId="6E13A016" w14:textId="77777777" w:rsidTr="00F30E74">
        <w:trPr>
          <w:trHeight w:val="460"/>
        </w:trPr>
        <w:tc>
          <w:tcPr>
            <w:tcW w:w="2551" w:type="dxa"/>
            <w:vMerge w:val="restart"/>
          </w:tcPr>
          <w:p w14:paraId="000DD4E9" w14:textId="77777777" w:rsidR="00DD6C14" w:rsidRPr="00C50D6F" w:rsidRDefault="007D540E" w:rsidP="00C50D6F">
            <w:pPr>
              <w:jc w:val="both"/>
              <w:rPr>
                <w:i/>
                <w:lang w:val="es-ES"/>
              </w:rPr>
            </w:pPr>
            <w:r w:rsidRPr="00C50D6F">
              <w:rPr>
                <w:i/>
                <w:lang w:val="es-ES"/>
              </w:rPr>
              <w:t>Operativa</w:t>
            </w:r>
          </w:p>
        </w:tc>
        <w:tc>
          <w:tcPr>
            <w:tcW w:w="6803" w:type="dxa"/>
            <w:vMerge w:val="restart"/>
          </w:tcPr>
          <w:p w14:paraId="2DAD9529" w14:textId="77777777" w:rsidR="00DD6C14" w:rsidRDefault="007D540E" w:rsidP="00C50D6F">
            <w:pPr>
              <w:jc w:val="both"/>
              <w:rPr>
                <w:color w:val="000000"/>
              </w:rPr>
            </w:pPr>
            <w:r>
              <w:rPr>
                <w:color w:val="000000" w:themeColor="text1"/>
                <w:lang w:val="es-ES"/>
              </w:rPr>
              <w:t xml:space="preserve"> Se comprueba que:</w:t>
            </w:r>
          </w:p>
          <w:p w14:paraId="7740074E" w14:textId="77777777" w:rsidR="00DD6C14" w:rsidRDefault="007D540E" w:rsidP="00C50D6F">
            <w:pPr>
              <w:jc w:val="both"/>
              <w:rPr>
                <w:color w:val="000000"/>
              </w:rPr>
            </w:pPr>
            <w:r>
              <w:rPr>
                <w:color w:val="000000" w:themeColor="text1"/>
                <w:lang w:val="es-ES"/>
              </w:rPr>
              <w:t xml:space="preserve">El identificador </w:t>
            </w:r>
            <w:r>
              <w:rPr>
                <w:b/>
                <w:color w:val="000000" w:themeColor="text1"/>
                <w:lang w:val="es-ES"/>
              </w:rPr>
              <w:t>usuario</w:t>
            </w:r>
            <w:r>
              <w:rPr>
                <w:color w:val="000000" w:themeColor="text1"/>
                <w:lang w:val="es-ES"/>
              </w:rPr>
              <w:t xml:space="preserve"> exista en la tabla usuario y que se haya dado de baja.</w:t>
            </w:r>
          </w:p>
          <w:p w14:paraId="3C3F93BD" w14:textId="77777777" w:rsidR="00DD6C14" w:rsidRDefault="007D540E" w:rsidP="00C50D6F">
            <w:pPr>
              <w:jc w:val="both"/>
              <w:rPr>
                <w:color w:val="000000"/>
                <w:lang w:val="es-ES"/>
              </w:rPr>
            </w:pPr>
            <w:r>
              <w:rPr>
                <w:color w:val="000000" w:themeColor="text1"/>
                <w:lang w:val="es-ES"/>
              </w:rPr>
              <w:t>Si todo es correcto, se actualizará el estado del usuario en la tabla</w:t>
            </w:r>
            <w:r>
              <w:rPr>
                <w:b/>
                <w:color w:val="000000" w:themeColor="text1"/>
                <w:lang w:val="es-ES"/>
              </w:rPr>
              <w:t xml:space="preserve"> Usuario</w:t>
            </w:r>
            <w:r>
              <w:rPr>
                <w:color w:val="000000" w:themeColor="text1"/>
                <w:lang w:val="es-ES"/>
              </w:rPr>
              <w:t xml:space="preserve"> y la fecha de alta será la misma que tome del sistema.</w:t>
            </w:r>
          </w:p>
        </w:tc>
      </w:tr>
      <w:tr w:rsidR="00DD6C14" w14:paraId="44C27AF9" w14:textId="77777777" w:rsidTr="00F30E74">
        <w:trPr>
          <w:trHeight w:val="460"/>
        </w:trPr>
        <w:tc>
          <w:tcPr>
            <w:tcW w:w="2551" w:type="dxa"/>
          </w:tcPr>
          <w:p w14:paraId="01F15173" w14:textId="45BB820F" w:rsidR="00DD6C14" w:rsidRPr="00C50D6F" w:rsidRDefault="007D540E" w:rsidP="00C50D6F">
            <w:pPr>
              <w:jc w:val="both"/>
              <w:rPr>
                <w:i/>
                <w:lang w:val="es-ES"/>
              </w:rPr>
            </w:pPr>
            <w:r w:rsidRPr="00C50D6F">
              <w:rPr>
                <w:i/>
                <w:lang w:val="es-ES"/>
              </w:rPr>
              <w:t xml:space="preserve">Parámetro </w:t>
            </w:r>
            <w:r w:rsidR="008B1C8F" w:rsidRPr="00C50D6F">
              <w:rPr>
                <w:i/>
                <w:lang w:val="es-ES"/>
              </w:rPr>
              <w:t>de Salida</w:t>
            </w:r>
          </w:p>
        </w:tc>
        <w:tc>
          <w:tcPr>
            <w:tcW w:w="6803" w:type="dxa"/>
          </w:tcPr>
          <w:p w14:paraId="21CE5A28" w14:textId="494A4375" w:rsidR="00DD6C14" w:rsidRDefault="007D540E" w:rsidP="00C50D6F">
            <w:pPr>
              <w:jc w:val="both"/>
              <w:rPr>
                <w:color w:val="000000"/>
              </w:rPr>
            </w:pPr>
            <w:r>
              <w:rPr>
                <w:b/>
                <w:color w:val="000000" w:themeColor="text1"/>
                <w:lang w:val="es-ES"/>
              </w:rPr>
              <w:t>“</w:t>
            </w:r>
            <w:r w:rsidR="008B1C8F">
              <w:rPr>
                <w:b/>
                <w:color w:val="000000" w:themeColor="text1"/>
                <w:lang w:val="es-ES"/>
              </w:rPr>
              <w:t>OK”</w:t>
            </w:r>
            <w:r w:rsidR="008B1C8F">
              <w:rPr>
                <w:rFonts w:ascii="Cambria Math" w:eastAsia="Cambria Math" w:hAnsi="Cambria Math" w:cs="Cambria Math"/>
                <w:color w:val="000000" w:themeColor="text1"/>
                <w:lang w:val="es-ES"/>
              </w:rPr>
              <w:t xml:space="preserve"> →</w:t>
            </w:r>
            <w:r>
              <w:rPr>
                <w:color w:val="000000" w:themeColor="text1"/>
                <w:lang w:val="es-ES"/>
              </w:rPr>
              <w:t xml:space="preserve"> </w:t>
            </w:r>
            <w:r w:rsidRPr="00BD59BE">
              <w:rPr>
                <w:i/>
                <w:iCs/>
                <w:color w:val="000000" w:themeColor="text1"/>
                <w:lang w:val="es-ES"/>
              </w:rPr>
              <w:t xml:space="preserve">si todo </w:t>
            </w:r>
            <w:r w:rsidR="008B1C8F" w:rsidRPr="00BD59BE">
              <w:rPr>
                <w:i/>
                <w:iCs/>
                <w:color w:val="000000" w:themeColor="text1"/>
                <w:lang w:val="es-ES"/>
              </w:rPr>
              <w:t>es correcto</w:t>
            </w:r>
            <w:r w:rsidRPr="00BD59BE">
              <w:rPr>
                <w:i/>
                <w:iCs/>
                <w:color w:val="000000" w:themeColor="text1"/>
                <w:lang w:val="es-ES"/>
              </w:rPr>
              <w:t xml:space="preserve"> y concluye con éxito.</w:t>
            </w:r>
          </w:p>
          <w:p w14:paraId="04657EEA" w14:textId="7E250603" w:rsidR="00DD6C14" w:rsidRDefault="007D540E" w:rsidP="00C50D6F">
            <w:pPr>
              <w:jc w:val="both"/>
              <w:rPr>
                <w:color w:val="000000"/>
              </w:rPr>
            </w:pPr>
            <w:r>
              <w:rPr>
                <w:b/>
                <w:color w:val="000000" w:themeColor="text1"/>
                <w:lang w:val="es-ES"/>
              </w:rPr>
              <w:t>“</w:t>
            </w:r>
            <w:r w:rsidR="008B1C8F">
              <w:rPr>
                <w:b/>
                <w:color w:val="000000" w:themeColor="text1"/>
                <w:lang w:val="es-ES"/>
              </w:rPr>
              <w:t>ERROR”</w:t>
            </w:r>
            <w:r w:rsidR="008B1C8F">
              <w:rPr>
                <w:rFonts w:ascii="Cambria Math" w:eastAsia="Cambria Math" w:hAnsi="Cambria Math" w:cs="Cambria Math"/>
                <w:color w:val="000000" w:themeColor="text1"/>
                <w:lang w:val="es-ES"/>
              </w:rPr>
              <w:t xml:space="preserve"> →</w:t>
            </w:r>
            <w:r>
              <w:rPr>
                <w:color w:val="000000" w:themeColor="text1"/>
                <w:lang w:val="es-ES"/>
              </w:rPr>
              <w:t xml:space="preserve"> </w:t>
            </w:r>
            <w:r w:rsidRPr="00BD59BE">
              <w:rPr>
                <w:i/>
                <w:iCs/>
                <w:color w:val="000000" w:themeColor="text1"/>
                <w:lang w:val="es-ES"/>
              </w:rPr>
              <w:t>El Usuario ya no existe o el usuario ya está activo.</w:t>
            </w:r>
          </w:p>
        </w:tc>
      </w:tr>
    </w:tbl>
    <w:tbl>
      <w:tblPr>
        <w:tblW w:w="0" w:type="auto"/>
        <w:tblCellSpacing w:w="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0"/>
        <w:gridCol w:w="6794"/>
      </w:tblGrid>
      <w:tr w:rsidR="00BD59BE" w14:paraId="58CFF6B0" w14:textId="77777777" w:rsidTr="00F30E74">
        <w:trPr>
          <w:trHeight w:val="305"/>
          <w:tblCellSpacing w:w="0" w:type="dxa"/>
        </w:trPr>
        <w:tc>
          <w:tcPr>
            <w:tcW w:w="255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7C7465D" w14:textId="77777777" w:rsidR="00BD59BE" w:rsidRPr="00C50D6F" w:rsidRDefault="00BD59BE" w:rsidP="00C50D6F">
            <w:pPr>
              <w:jc w:val="both"/>
              <w:rPr>
                <w:i/>
                <w:iCs/>
              </w:rPr>
            </w:pPr>
            <w:r w:rsidRPr="00C50D6F">
              <w:rPr>
                <w:i/>
                <w:iCs/>
              </w:rPr>
              <w:t>  Procedimiento</w:t>
            </w:r>
          </w:p>
        </w:tc>
        <w:tc>
          <w:tcPr>
            <w:tcW w:w="6794"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2E36615" w14:textId="77777777" w:rsidR="00BD59BE" w:rsidRPr="00BD59BE" w:rsidRDefault="00BD59BE" w:rsidP="00C50D6F">
            <w:pPr>
              <w:jc w:val="both"/>
              <w:rPr>
                <w:b/>
                <w:bCs/>
              </w:rPr>
            </w:pPr>
            <w:r w:rsidRPr="00BD59BE">
              <w:rPr>
                <w:b/>
                <w:bCs/>
              </w:rPr>
              <w:t>Baja_Usuario</w:t>
            </w:r>
          </w:p>
        </w:tc>
      </w:tr>
      <w:tr w:rsidR="00BD59BE" w14:paraId="05FD199F" w14:textId="77777777" w:rsidTr="00F30E74">
        <w:trPr>
          <w:trHeight w:val="266"/>
          <w:tblCellSpacing w:w="0" w:type="dxa"/>
        </w:trPr>
        <w:tc>
          <w:tcPr>
            <w:tcW w:w="2550" w:type="dxa"/>
            <w:tcBorders>
              <w:top w:val="single" w:sz="4" w:space="0" w:color="000000"/>
              <w:left w:val="single" w:sz="4" w:space="0" w:color="000000"/>
              <w:bottom w:val="single" w:sz="4" w:space="0" w:color="000000"/>
              <w:right w:val="single" w:sz="4" w:space="0" w:color="000000"/>
            </w:tcBorders>
            <w:vAlign w:val="center"/>
            <w:hideMark/>
          </w:tcPr>
          <w:p w14:paraId="3D37AD95" w14:textId="77777777" w:rsidR="00BD59BE" w:rsidRPr="00C50D6F" w:rsidRDefault="00BD59BE" w:rsidP="00C50D6F">
            <w:pPr>
              <w:jc w:val="both"/>
              <w:rPr>
                <w:i/>
                <w:iCs/>
              </w:rPr>
            </w:pPr>
            <w:r w:rsidRPr="00C50D6F">
              <w:rPr>
                <w:i/>
                <w:iCs/>
              </w:rPr>
              <w:t>Descripción</w:t>
            </w:r>
          </w:p>
        </w:tc>
        <w:tc>
          <w:tcPr>
            <w:tcW w:w="6794" w:type="dxa"/>
            <w:tcBorders>
              <w:top w:val="single" w:sz="4" w:space="0" w:color="000000"/>
              <w:left w:val="single" w:sz="4" w:space="0" w:color="000000"/>
              <w:bottom w:val="single" w:sz="4" w:space="0" w:color="000000"/>
              <w:right w:val="single" w:sz="4" w:space="0" w:color="000000"/>
            </w:tcBorders>
            <w:vAlign w:val="center"/>
            <w:hideMark/>
          </w:tcPr>
          <w:p w14:paraId="6C0C014D" w14:textId="17087F8B" w:rsidR="00BD59BE" w:rsidRDefault="00BD59BE" w:rsidP="00C50D6F">
            <w:pPr>
              <w:jc w:val="both"/>
            </w:pPr>
            <w:r>
              <w:t xml:space="preserve">Proceso para dar de baja un usuario en el sistema de la </w:t>
            </w:r>
            <w:r w:rsidRPr="00C50D6F">
              <w:rPr>
                <w:b/>
                <w:bCs/>
              </w:rPr>
              <w:t>BD</w:t>
            </w:r>
            <w:r>
              <w:t>.  </w:t>
            </w:r>
          </w:p>
          <w:p w14:paraId="239AD57E" w14:textId="77777777" w:rsidR="00BD59BE" w:rsidRDefault="00BD59BE" w:rsidP="00C50D6F">
            <w:pPr>
              <w:jc w:val="both"/>
            </w:pPr>
            <w:r>
              <w:t>La baja NO implica que se eliminen todos los datos del usuario, sino que se establece un estado de baja y la fecha de la misma.</w:t>
            </w:r>
          </w:p>
        </w:tc>
      </w:tr>
      <w:tr w:rsidR="00BD59BE" w14:paraId="1FF3EA8F" w14:textId="77777777" w:rsidTr="00F30E74">
        <w:trPr>
          <w:tblCellSpacing w:w="0" w:type="dxa"/>
        </w:trPr>
        <w:tc>
          <w:tcPr>
            <w:tcW w:w="2550" w:type="dxa"/>
            <w:tcBorders>
              <w:top w:val="single" w:sz="4" w:space="0" w:color="000000"/>
              <w:left w:val="single" w:sz="4" w:space="0" w:color="000000"/>
              <w:bottom w:val="single" w:sz="4" w:space="0" w:color="000000"/>
              <w:right w:val="single" w:sz="4" w:space="0" w:color="000000"/>
            </w:tcBorders>
            <w:vAlign w:val="center"/>
            <w:hideMark/>
          </w:tcPr>
          <w:p w14:paraId="59CC89E1" w14:textId="77777777" w:rsidR="00BD59BE" w:rsidRPr="00C50D6F" w:rsidRDefault="00BD59BE" w:rsidP="00C50D6F">
            <w:pPr>
              <w:jc w:val="both"/>
              <w:rPr>
                <w:i/>
                <w:iCs/>
              </w:rPr>
            </w:pPr>
            <w:r w:rsidRPr="00C50D6F">
              <w:rPr>
                <w:i/>
                <w:iCs/>
              </w:rPr>
              <w:t>Parámetro de entrada</w:t>
            </w:r>
          </w:p>
        </w:tc>
        <w:tc>
          <w:tcPr>
            <w:tcW w:w="6794" w:type="dxa"/>
            <w:tcBorders>
              <w:top w:val="single" w:sz="4" w:space="0" w:color="000000"/>
              <w:left w:val="single" w:sz="4" w:space="0" w:color="000000"/>
              <w:bottom w:val="single" w:sz="4" w:space="0" w:color="000000"/>
              <w:right w:val="single" w:sz="4" w:space="0" w:color="000000"/>
            </w:tcBorders>
            <w:vAlign w:val="center"/>
            <w:hideMark/>
          </w:tcPr>
          <w:p w14:paraId="16D26185" w14:textId="77777777" w:rsidR="00BD59BE" w:rsidRDefault="00BD59BE" w:rsidP="0035455F">
            <w:pPr>
              <w:pStyle w:val="Prrafodelista"/>
              <w:numPr>
                <w:ilvl w:val="0"/>
                <w:numId w:val="27"/>
              </w:numPr>
              <w:jc w:val="both"/>
            </w:pPr>
            <w:r w:rsidRPr="00BD59BE">
              <w:rPr>
                <w:b/>
                <w:bCs/>
              </w:rPr>
              <w:t>p_usuario</w:t>
            </w:r>
            <w:r>
              <w:t xml:space="preserve"> in VARCHAR(9).</w:t>
            </w:r>
          </w:p>
        </w:tc>
      </w:tr>
      <w:tr w:rsidR="00BD59BE" w14:paraId="757232B9" w14:textId="77777777" w:rsidTr="00F30E74">
        <w:trPr>
          <w:trHeight w:val="378"/>
          <w:tblCellSpacing w:w="0" w:type="dxa"/>
        </w:trPr>
        <w:tc>
          <w:tcPr>
            <w:tcW w:w="2550" w:type="dxa"/>
            <w:tcBorders>
              <w:top w:val="single" w:sz="4" w:space="0" w:color="000000"/>
              <w:left w:val="single" w:sz="4" w:space="0" w:color="000000"/>
              <w:bottom w:val="single" w:sz="4" w:space="0" w:color="000000"/>
              <w:right w:val="single" w:sz="4" w:space="0" w:color="000000"/>
            </w:tcBorders>
            <w:vAlign w:val="center"/>
            <w:hideMark/>
          </w:tcPr>
          <w:p w14:paraId="6B7A2F1D" w14:textId="77777777" w:rsidR="00BD59BE" w:rsidRPr="00C50D6F" w:rsidRDefault="00BD59BE" w:rsidP="00C50D6F">
            <w:pPr>
              <w:jc w:val="both"/>
              <w:rPr>
                <w:i/>
                <w:iCs/>
              </w:rPr>
            </w:pPr>
            <w:r w:rsidRPr="00C50D6F">
              <w:rPr>
                <w:i/>
                <w:iCs/>
              </w:rPr>
              <w:t>Operativa</w:t>
            </w:r>
          </w:p>
        </w:tc>
        <w:tc>
          <w:tcPr>
            <w:tcW w:w="6794" w:type="dxa"/>
            <w:tcBorders>
              <w:top w:val="single" w:sz="4" w:space="0" w:color="000000"/>
              <w:left w:val="single" w:sz="4" w:space="0" w:color="000000"/>
              <w:bottom w:val="single" w:sz="4" w:space="0" w:color="000000"/>
              <w:right w:val="single" w:sz="4" w:space="0" w:color="000000"/>
            </w:tcBorders>
            <w:vAlign w:val="center"/>
            <w:hideMark/>
          </w:tcPr>
          <w:p w14:paraId="496E4A18" w14:textId="77777777" w:rsidR="00BD59BE" w:rsidRDefault="00BD59BE" w:rsidP="00C50D6F">
            <w:pPr>
              <w:jc w:val="both"/>
            </w:pPr>
            <w:r>
              <w:t>Se comprueba que:</w:t>
            </w:r>
          </w:p>
          <w:p w14:paraId="2C9AB41A" w14:textId="735ECDC2" w:rsidR="00BD59BE" w:rsidRDefault="00BD59BE" w:rsidP="00C50D6F">
            <w:pPr>
              <w:jc w:val="both"/>
            </w:pPr>
            <w:r>
              <w:t>El identificador usuario exista en la tabla usuario y que no se haya dado de baja. </w:t>
            </w:r>
          </w:p>
          <w:p w14:paraId="45FC2708" w14:textId="77777777" w:rsidR="00BD59BE" w:rsidRDefault="00BD59BE" w:rsidP="00C50D6F">
            <w:pPr>
              <w:jc w:val="both"/>
            </w:pPr>
            <w:r>
              <w:t>Si todo es correcto, se eliminará en la tabla Usuario la identificación del usuario y la fecha será la que tome del sistema.</w:t>
            </w:r>
          </w:p>
        </w:tc>
      </w:tr>
      <w:tr w:rsidR="00BD59BE" w14:paraId="688FB6CC" w14:textId="77777777" w:rsidTr="00F30E74">
        <w:trPr>
          <w:tblCellSpacing w:w="0" w:type="dxa"/>
        </w:trPr>
        <w:tc>
          <w:tcPr>
            <w:tcW w:w="2550" w:type="dxa"/>
            <w:tcBorders>
              <w:top w:val="single" w:sz="4" w:space="0" w:color="000000"/>
              <w:left w:val="single" w:sz="4" w:space="0" w:color="000000"/>
              <w:bottom w:val="single" w:sz="4" w:space="0" w:color="000000"/>
              <w:right w:val="single" w:sz="4" w:space="0" w:color="000000"/>
            </w:tcBorders>
            <w:vAlign w:val="center"/>
            <w:hideMark/>
          </w:tcPr>
          <w:p w14:paraId="3910D4B9" w14:textId="77777777" w:rsidR="00BD59BE" w:rsidRPr="00C50D6F" w:rsidRDefault="00BD59BE" w:rsidP="00C50D6F">
            <w:pPr>
              <w:jc w:val="both"/>
              <w:rPr>
                <w:i/>
                <w:iCs/>
              </w:rPr>
            </w:pPr>
            <w:r w:rsidRPr="00C50D6F">
              <w:rPr>
                <w:i/>
                <w:iCs/>
              </w:rPr>
              <w:t>Parámetro de  Salida</w:t>
            </w:r>
          </w:p>
        </w:tc>
        <w:tc>
          <w:tcPr>
            <w:tcW w:w="6794" w:type="dxa"/>
            <w:tcBorders>
              <w:top w:val="single" w:sz="4" w:space="0" w:color="000000"/>
              <w:left w:val="single" w:sz="4" w:space="0" w:color="000000"/>
              <w:bottom w:val="single" w:sz="4" w:space="0" w:color="000000"/>
              <w:right w:val="single" w:sz="4" w:space="0" w:color="000000"/>
            </w:tcBorders>
            <w:vAlign w:val="center"/>
            <w:hideMark/>
          </w:tcPr>
          <w:p w14:paraId="55BD9E3D" w14:textId="77777777" w:rsidR="00BD59BE" w:rsidRDefault="00BD59BE" w:rsidP="00C50D6F">
            <w:pPr>
              <w:jc w:val="both"/>
            </w:pPr>
            <w:r w:rsidRPr="00C50D6F">
              <w:rPr>
                <w:b/>
                <w:bCs/>
              </w:rPr>
              <w:t>“OK”</w:t>
            </w:r>
            <w:r>
              <w:rPr>
                <w:rFonts w:ascii="Cambria Math" w:hAnsi="Cambria Math"/>
              </w:rPr>
              <w:t>→</w:t>
            </w:r>
            <w:r>
              <w:t xml:space="preserve"> </w:t>
            </w:r>
            <w:r w:rsidRPr="00BD59BE">
              <w:rPr>
                <w:i/>
                <w:iCs/>
              </w:rPr>
              <w:t>si todo es  correcto y concluye con éxito.</w:t>
            </w:r>
          </w:p>
          <w:p w14:paraId="666C6C9D" w14:textId="77777777" w:rsidR="00BD59BE" w:rsidRDefault="00BD59BE" w:rsidP="00C50D6F">
            <w:pPr>
              <w:jc w:val="both"/>
            </w:pPr>
            <w:r w:rsidRPr="00C50D6F">
              <w:rPr>
                <w:b/>
                <w:bCs/>
              </w:rPr>
              <w:t>“ERROR”</w:t>
            </w:r>
            <w:r>
              <w:rPr>
                <w:rFonts w:ascii="Cambria Math" w:hAnsi="Cambria Math"/>
              </w:rPr>
              <w:t>→</w:t>
            </w:r>
            <w:r>
              <w:t xml:space="preserve"> </w:t>
            </w:r>
            <w:r w:rsidRPr="00BD59BE">
              <w:rPr>
                <w:i/>
                <w:iCs/>
              </w:rPr>
              <w:t>El Usuario ya no existe o el usuario se ha dado de baja.</w:t>
            </w:r>
          </w:p>
        </w:tc>
      </w:tr>
    </w:tbl>
    <w:tbl>
      <w:tblPr>
        <w:tblStyle w:val="Tablaconcuadrcula"/>
        <w:tblW w:w="9359" w:type="dxa"/>
        <w:tblInd w:w="-567" w:type="dxa"/>
        <w:tblLayout w:type="fixed"/>
        <w:tblLook w:val="04A0" w:firstRow="1" w:lastRow="0" w:firstColumn="1" w:lastColumn="0" w:noHBand="0" w:noVBand="1"/>
      </w:tblPr>
      <w:tblGrid>
        <w:gridCol w:w="2552"/>
        <w:gridCol w:w="6807"/>
      </w:tblGrid>
      <w:tr w:rsidR="00DD6C14" w14:paraId="5A56DC4A" w14:textId="77777777" w:rsidTr="00F30E74">
        <w:trPr>
          <w:trHeight w:val="460"/>
        </w:trPr>
        <w:tc>
          <w:tcPr>
            <w:tcW w:w="2552" w:type="dxa"/>
            <w:vMerge w:val="restart"/>
            <w:shd w:val="clear" w:color="auto" w:fill="FFFF00"/>
          </w:tcPr>
          <w:p w14:paraId="066534DF" w14:textId="77777777" w:rsidR="00DD6C14" w:rsidRPr="00C50D6F" w:rsidRDefault="007D540E" w:rsidP="00C50D6F">
            <w:pPr>
              <w:jc w:val="both"/>
              <w:rPr>
                <w:i/>
                <w:iCs/>
              </w:rPr>
            </w:pPr>
            <w:r w:rsidRPr="00C50D6F">
              <w:rPr>
                <w:i/>
                <w:iCs/>
                <w:lang w:val="es-ES"/>
              </w:rPr>
              <w:t xml:space="preserve">  Procedimiento</w:t>
            </w:r>
          </w:p>
        </w:tc>
        <w:tc>
          <w:tcPr>
            <w:tcW w:w="6807" w:type="dxa"/>
            <w:vMerge w:val="restart"/>
            <w:shd w:val="clear" w:color="auto" w:fill="FFFF00"/>
          </w:tcPr>
          <w:p w14:paraId="73A9F632" w14:textId="77777777" w:rsidR="00DD6C14" w:rsidRDefault="007D540E" w:rsidP="00C50D6F">
            <w:pPr>
              <w:jc w:val="both"/>
            </w:pPr>
            <w:r>
              <w:rPr>
                <w:b/>
                <w:lang w:val="es-ES"/>
              </w:rPr>
              <w:t>Alta_Incidente</w:t>
            </w:r>
          </w:p>
        </w:tc>
      </w:tr>
      <w:tr w:rsidR="00DD6C14" w14:paraId="58C37D03" w14:textId="77777777" w:rsidTr="00F30E74">
        <w:trPr>
          <w:trHeight w:val="460"/>
        </w:trPr>
        <w:tc>
          <w:tcPr>
            <w:tcW w:w="2552" w:type="dxa"/>
            <w:vMerge w:val="restart"/>
          </w:tcPr>
          <w:p w14:paraId="514DF419" w14:textId="282657F0" w:rsidR="00DD6C14" w:rsidRPr="00C50D6F" w:rsidRDefault="00C50D6F" w:rsidP="00C50D6F">
            <w:pPr>
              <w:jc w:val="both"/>
              <w:rPr>
                <w:i/>
                <w:iCs/>
              </w:rPr>
            </w:pPr>
            <w:r>
              <w:rPr>
                <w:i/>
                <w:iCs/>
                <w:lang w:val="es-ES"/>
              </w:rPr>
              <w:t xml:space="preserve"> </w:t>
            </w:r>
            <w:r w:rsidR="007D540E" w:rsidRPr="00C50D6F">
              <w:rPr>
                <w:i/>
                <w:iCs/>
                <w:lang w:val="es-ES"/>
              </w:rPr>
              <w:t>Descripción</w:t>
            </w:r>
          </w:p>
        </w:tc>
        <w:tc>
          <w:tcPr>
            <w:tcW w:w="6807" w:type="dxa"/>
            <w:vMerge w:val="restart"/>
          </w:tcPr>
          <w:p w14:paraId="369A4E88" w14:textId="77777777" w:rsidR="00DD6C14" w:rsidRDefault="007D540E" w:rsidP="00C50D6F">
            <w:pPr>
              <w:jc w:val="both"/>
              <w:rPr>
                <w:color w:val="000000"/>
              </w:rPr>
            </w:pPr>
            <w:r>
              <w:rPr>
                <w:color w:val="000000" w:themeColor="text1"/>
                <w:lang w:val="es-ES"/>
              </w:rPr>
              <w:t>Proceso para crear un nuevo incidente en el sistema de la</w:t>
            </w:r>
            <w:r>
              <w:rPr>
                <w:b/>
                <w:color w:val="000000" w:themeColor="text1"/>
                <w:lang w:val="es-ES"/>
              </w:rPr>
              <w:t xml:space="preserve"> BD</w:t>
            </w:r>
            <w:r>
              <w:rPr>
                <w:color w:val="000000" w:themeColor="text1"/>
                <w:lang w:val="es-ES"/>
              </w:rPr>
              <w:t xml:space="preserve">. </w:t>
            </w:r>
          </w:p>
        </w:tc>
      </w:tr>
      <w:tr w:rsidR="00DD6C14" w14:paraId="2D500ED9" w14:textId="77777777" w:rsidTr="00F30E74">
        <w:trPr>
          <w:trHeight w:val="460"/>
        </w:trPr>
        <w:tc>
          <w:tcPr>
            <w:tcW w:w="2552" w:type="dxa"/>
            <w:vMerge w:val="restart"/>
          </w:tcPr>
          <w:p w14:paraId="5E9FD27A" w14:textId="758D1816" w:rsidR="00DD6C14" w:rsidRPr="00C50D6F" w:rsidRDefault="007D540E" w:rsidP="00C50D6F">
            <w:pPr>
              <w:jc w:val="both"/>
              <w:rPr>
                <w:i/>
                <w:iCs/>
                <w:lang w:val="es-ES"/>
              </w:rPr>
            </w:pPr>
            <w:r w:rsidRPr="00C50D6F">
              <w:rPr>
                <w:i/>
                <w:iCs/>
                <w:lang w:val="es-ES"/>
              </w:rPr>
              <w:t>Parámetro de entrada</w:t>
            </w:r>
          </w:p>
        </w:tc>
        <w:tc>
          <w:tcPr>
            <w:tcW w:w="6807" w:type="dxa"/>
            <w:vMerge w:val="restart"/>
          </w:tcPr>
          <w:p w14:paraId="345A6BDC" w14:textId="1E01C0A6" w:rsidR="00DD6C14" w:rsidRDefault="007D540E" w:rsidP="00C50D6F">
            <w:pPr>
              <w:jc w:val="both"/>
              <w:rPr>
                <w:color w:val="000000"/>
              </w:rPr>
            </w:pPr>
            <w:r>
              <w:rPr>
                <w:b/>
                <w:color w:val="000000" w:themeColor="text1"/>
                <w:lang w:val="es-ES"/>
              </w:rPr>
              <w:t>p_ID</w:t>
            </w:r>
            <w:r>
              <w:rPr>
                <w:color w:val="000000" w:themeColor="text1"/>
                <w:lang w:val="es-ES"/>
              </w:rPr>
              <w:t xml:space="preserve"> in </w:t>
            </w:r>
            <w:r w:rsidR="00400A3B">
              <w:rPr>
                <w:color w:val="000000" w:themeColor="text1"/>
                <w:lang w:val="es-ES"/>
              </w:rPr>
              <w:t>INT (</w:t>
            </w:r>
            <w:r>
              <w:rPr>
                <w:color w:val="000000" w:themeColor="text1"/>
                <w:lang w:val="es-ES"/>
              </w:rPr>
              <w:t>4).</w:t>
            </w:r>
          </w:p>
          <w:p w14:paraId="0BE8B316" w14:textId="22831D6C" w:rsidR="00DD6C14" w:rsidRDefault="007D540E" w:rsidP="00C50D6F">
            <w:pPr>
              <w:jc w:val="both"/>
              <w:rPr>
                <w:color w:val="000000"/>
              </w:rPr>
            </w:pPr>
            <w:r>
              <w:rPr>
                <w:b/>
                <w:color w:val="000000" w:themeColor="text1"/>
                <w:lang w:val="es-ES"/>
              </w:rPr>
              <w:t>p_</w:t>
            </w:r>
            <w:r w:rsidR="00400A3B">
              <w:rPr>
                <w:b/>
                <w:color w:val="000000" w:themeColor="text1"/>
                <w:lang w:val="es-ES"/>
              </w:rPr>
              <w:t>area</w:t>
            </w:r>
            <w:r w:rsidR="00400A3B">
              <w:rPr>
                <w:color w:val="000000" w:themeColor="text1"/>
                <w:lang w:val="es-ES"/>
              </w:rPr>
              <w:t xml:space="preserve"> in</w:t>
            </w:r>
            <w:r>
              <w:rPr>
                <w:color w:val="000000" w:themeColor="text1"/>
                <w:lang w:val="es-ES"/>
              </w:rPr>
              <w:t xml:space="preserve"> </w:t>
            </w:r>
            <w:r w:rsidR="00400A3B">
              <w:rPr>
                <w:color w:val="000000" w:themeColor="text1"/>
                <w:lang w:val="es-ES"/>
              </w:rPr>
              <w:t>VARCHAR (</w:t>
            </w:r>
            <w:r>
              <w:rPr>
                <w:color w:val="000000" w:themeColor="text1"/>
                <w:lang w:val="es-ES"/>
              </w:rPr>
              <w:t>30).</w:t>
            </w:r>
          </w:p>
          <w:p w14:paraId="792B1680" w14:textId="77777777" w:rsidR="00DD6C14" w:rsidRDefault="007D540E" w:rsidP="00C50D6F">
            <w:pPr>
              <w:jc w:val="both"/>
              <w:rPr>
                <w:color w:val="000000"/>
              </w:rPr>
            </w:pPr>
            <w:r>
              <w:rPr>
                <w:b/>
                <w:color w:val="000000" w:themeColor="text1"/>
                <w:lang w:val="es-ES"/>
              </w:rPr>
              <w:t>p_closing_date</w:t>
            </w:r>
            <w:r>
              <w:rPr>
                <w:color w:val="000000" w:themeColor="text1"/>
                <w:lang w:val="es-ES"/>
              </w:rPr>
              <w:t xml:space="preserve"> in TIMESTAMPTZ.</w:t>
            </w:r>
          </w:p>
          <w:p w14:paraId="050B1F98" w14:textId="46EABC70" w:rsidR="00DD6C14" w:rsidRDefault="007D540E" w:rsidP="00C50D6F">
            <w:pPr>
              <w:jc w:val="both"/>
              <w:rPr>
                <w:color w:val="000000"/>
                <w:lang w:val="es-ES"/>
              </w:rPr>
            </w:pPr>
            <w:r>
              <w:rPr>
                <w:b/>
                <w:color w:val="000000" w:themeColor="text1"/>
                <w:lang w:val="es-ES"/>
              </w:rPr>
              <w:lastRenderedPageBreak/>
              <w:t>p_</w:t>
            </w:r>
            <w:r w:rsidR="00400A3B">
              <w:rPr>
                <w:b/>
                <w:color w:val="000000" w:themeColor="text1"/>
                <w:lang w:val="es-ES"/>
              </w:rPr>
              <w:t>proceso</w:t>
            </w:r>
            <w:r w:rsidR="00400A3B">
              <w:rPr>
                <w:color w:val="000000" w:themeColor="text1"/>
                <w:lang w:val="es-ES"/>
              </w:rPr>
              <w:t xml:space="preserve"> in</w:t>
            </w:r>
            <w:r>
              <w:rPr>
                <w:color w:val="000000" w:themeColor="text1"/>
                <w:lang w:val="es-ES"/>
              </w:rPr>
              <w:t xml:space="preserve"> </w:t>
            </w:r>
            <w:r w:rsidR="00400A3B">
              <w:rPr>
                <w:color w:val="000000" w:themeColor="text1"/>
                <w:lang w:val="es-ES"/>
              </w:rPr>
              <w:t>VARCHAR (</w:t>
            </w:r>
            <w:r>
              <w:rPr>
                <w:color w:val="000000" w:themeColor="text1"/>
                <w:lang w:val="es-ES"/>
              </w:rPr>
              <w:t>100).</w:t>
            </w:r>
          </w:p>
          <w:p w14:paraId="16C7BDB3" w14:textId="4977DC12" w:rsidR="00DD6C14" w:rsidRDefault="007D540E" w:rsidP="00C50D6F">
            <w:pPr>
              <w:jc w:val="both"/>
              <w:rPr>
                <w:color w:val="000000"/>
              </w:rPr>
            </w:pPr>
            <w:r>
              <w:rPr>
                <w:b/>
                <w:color w:val="000000" w:themeColor="text1"/>
                <w:lang w:val="es-ES"/>
              </w:rPr>
              <w:t>p_details</w:t>
            </w:r>
            <w:r>
              <w:rPr>
                <w:color w:val="000000" w:themeColor="text1"/>
                <w:lang w:val="es-ES"/>
              </w:rPr>
              <w:t xml:space="preserve"> in</w:t>
            </w:r>
            <w:r>
              <w:rPr>
                <w:b/>
                <w:color w:val="000000" w:themeColor="text1"/>
                <w:lang w:val="es-ES"/>
              </w:rPr>
              <w:t xml:space="preserve"> </w:t>
            </w:r>
            <w:r w:rsidR="00400A3B">
              <w:rPr>
                <w:color w:val="000000" w:themeColor="text1"/>
                <w:lang w:val="es-ES"/>
              </w:rPr>
              <w:t>VARCHAR (</w:t>
            </w:r>
            <w:r>
              <w:rPr>
                <w:color w:val="000000" w:themeColor="text1"/>
                <w:lang w:val="es-ES"/>
              </w:rPr>
              <w:t>3000).</w:t>
            </w:r>
          </w:p>
          <w:p w14:paraId="07C52757" w14:textId="77777777" w:rsidR="00DD6C14" w:rsidRDefault="007D540E" w:rsidP="00C50D6F">
            <w:pPr>
              <w:jc w:val="both"/>
              <w:rPr>
                <w:color w:val="000000"/>
              </w:rPr>
            </w:pPr>
            <w:r>
              <w:rPr>
                <w:b/>
                <w:color w:val="000000" w:themeColor="text1"/>
                <w:lang w:val="es-ES"/>
              </w:rPr>
              <w:t>p_detected_date</w:t>
            </w:r>
            <w:r>
              <w:rPr>
                <w:color w:val="000000" w:themeColor="text1"/>
                <w:lang w:val="es-ES"/>
              </w:rPr>
              <w:t xml:space="preserve"> in TIMESTAMPTZ.</w:t>
            </w:r>
          </w:p>
          <w:p w14:paraId="3182E7A2" w14:textId="4F412194" w:rsidR="00DD6C14" w:rsidRDefault="007D540E" w:rsidP="00C50D6F">
            <w:pPr>
              <w:jc w:val="both"/>
              <w:rPr>
                <w:color w:val="000000"/>
              </w:rPr>
            </w:pPr>
            <w:r>
              <w:rPr>
                <w:b/>
                <w:color w:val="000000" w:themeColor="text1"/>
                <w:lang w:val="es-ES"/>
              </w:rPr>
              <w:t>p_ID_VCritical</w:t>
            </w:r>
            <w:r>
              <w:rPr>
                <w:color w:val="000000" w:themeColor="text1"/>
                <w:lang w:val="es-ES"/>
              </w:rPr>
              <w:t xml:space="preserve"> in </w:t>
            </w:r>
            <w:r w:rsidR="00400A3B">
              <w:rPr>
                <w:color w:val="000000" w:themeColor="text1"/>
                <w:lang w:val="es-ES"/>
              </w:rPr>
              <w:t>INT (</w:t>
            </w:r>
            <w:r>
              <w:rPr>
                <w:color w:val="000000" w:themeColor="text1"/>
                <w:lang w:val="es-ES"/>
              </w:rPr>
              <w:t>4).</w:t>
            </w:r>
          </w:p>
          <w:p w14:paraId="05FD0015" w14:textId="77777777" w:rsidR="00DD6C14" w:rsidRDefault="007D540E" w:rsidP="00C50D6F">
            <w:pPr>
              <w:jc w:val="both"/>
              <w:rPr>
                <w:color w:val="000000"/>
              </w:rPr>
            </w:pPr>
            <w:r>
              <w:rPr>
                <w:b/>
                <w:color w:val="000000" w:themeColor="text1"/>
                <w:lang w:val="es-ES"/>
              </w:rPr>
              <w:t>p_incidencia_real</w:t>
            </w:r>
            <w:r>
              <w:rPr>
                <w:color w:val="000000" w:themeColor="text1"/>
                <w:lang w:val="es-ES"/>
              </w:rPr>
              <w:t xml:space="preserve"> in BOOL.</w:t>
            </w:r>
          </w:p>
          <w:p w14:paraId="55F8CB04" w14:textId="77777777" w:rsidR="00DD6C14" w:rsidRDefault="007D540E" w:rsidP="00C50D6F">
            <w:pPr>
              <w:jc w:val="both"/>
              <w:rPr>
                <w:color w:val="000000"/>
                <w:lang w:val="es-ES"/>
              </w:rPr>
            </w:pPr>
            <w:r>
              <w:rPr>
                <w:b/>
                <w:color w:val="000000" w:themeColor="text1"/>
                <w:lang w:val="es-ES"/>
              </w:rPr>
              <w:t>p_notify_date</w:t>
            </w:r>
            <w:r>
              <w:rPr>
                <w:color w:val="000000" w:themeColor="text1"/>
                <w:lang w:val="es-ES"/>
              </w:rPr>
              <w:t xml:space="preserve"> in TIMESTAMPTZ.</w:t>
            </w:r>
          </w:p>
          <w:p w14:paraId="44914ACB" w14:textId="6F19DD0B" w:rsidR="00DD6C14" w:rsidRDefault="007D540E" w:rsidP="00C50D6F">
            <w:pPr>
              <w:jc w:val="both"/>
              <w:rPr>
                <w:b/>
                <w:color w:val="000000"/>
              </w:rPr>
            </w:pPr>
            <w:r>
              <w:rPr>
                <w:b/>
                <w:color w:val="000000" w:themeColor="text1"/>
                <w:lang w:val="es-ES"/>
              </w:rPr>
              <w:t>p_reports</w:t>
            </w:r>
            <w:r>
              <w:rPr>
                <w:color w:val="000000" w:themeColor="text1"/>
                <w:lang w:val="es-ES"/>
              </w:rPr>
              <w:t xml:space="preserve"> in </w:t>
            </w:r>
            <w:r w:rsidR="00400A3B">
              <w:rPr>
                <w:color w:val="000000" w:themeColor="text1"/>
                <w:lang w:val="es-ES"/>
              </w:rPr>
              <w:t>VARCHAR (</w:t>
            </w:r>
            <w:r>
              <w:rPr>
                <w:color w:val="000000" w:themeColor="text1"/>
                <w:lang w:val="es-ES"/>
              </w:rPr>
              <w:t>1000).</w:t>
            </w:r>
          </w:p>
          <w:p w14:paraId="14EF2EA2" w14:textId="77777777" w:rsidR="00DD6C14" w:rsidRDefault="007D540E" w:rsidP="00C50D6F">
            <w:pPr>
              <w:jc w:val="both"/>
              <w:rPr>
                <w:color w:val="000000"/>
              </w:rPr>
            </w:pPr>
            <w:r>
              <w:rPr>
                <w:b/>
                <w:color w:val="000000" w:themeColor="text1"/>
                <w:lang w:val="es-ES"/>
              </w:rPr>
              <w:t>p_severity</w:t>
            </w:r>
            <w:r>
              <w:rPr>
                <w:color w:val="000000" w:themeColor="text1"/>
                <w:lang w:val="es-ES"/>
              </w:rPr>
              <w:t xml:space="preserve"> in VARCHAR.</w:t>
            </w:r>
          </w:p>
          <w:p w14:paraId="36DCAB02" w14:textId="19142EF2" w:rsidR="00DD6C14" w:rsidRDefault="007D540E" w:rsidP="00C50D6F">
            <w:pPr>
              <w:jc w:val="both"/>
              <w:rPr>
                <w:color w:val="000000"/>
                <w:lang w:val="es-ES"/>
              </w:rPr>
            </w:pPr>
            <w:r>
              <w:rPr>
                <w:b/>
                <w:color w:val="000000" w:themeColor="text1"/>
                <w:lang w:val="es-ES"/>
              </w:rPr>
              <w:t xml:space="preserve">p_status </w:t>
            </w:r>
            <w:r>
              <w:rPr>
                <w:color w:val="000000" w:themeColor="text1"/>
                <w:lang w:val="es-ES"/>
              </w:rPr>
              <w:t xml:space="preserve">in </w:t>
            </w:r>
            <w:r w:rsidR="00400A3B">
              <w:rPr>
                <w:color w:val="000000" w:themeColor="text1"/>
                <w:lang w:val="es-ES"/>
              </w:rPr>
              <w:t>VARCHAR (</w:t>
            </w:r>
            <w:r>
              <w:rPr>
                <w:color w:val="000000" w:themeColor="text1"/>
                <w:lang w:val="es-ES"/>
              </w:rPr>
              <w:t>30).</w:t>
            </w:r>
          </w:p>
          <w:p w14:paraId="4A99415F" w14:textId="77777777" w:rsidR="00DD6C14" w:rsidRDefault="007D540E" w:rsidP="00C50D6F">
            <w:pPr>
              <w:jc w:val="both"/>
              <w:rPr>
                <w:color w:val="000000"/>
              </w:rPr>
            </w:pPr>
            <w:r>
              <w:rPr>
                <w:b/>
                <w:color w:val="000000" w:themeColor="text1"/>
                <w:lang w:val="es-ES"/>
              </w:rPr>
              <w:t>p_tipo</w:t>
            </w:r>
            <w:r>
              <w:rPr>
                <w:color w:val="000000" w:themeColor="text1"/>
                <w:lang w:val="es-ES"/>
              </w:rPr>
              <w:t xml:space="preserve"> in VARCHAR.</w:t>
            </w:r>
          </w:p>
          <w:p w14:paraId="746DA496" w14:textId="7A5524DF" w:rsidR="00DD6C14" w:rsidRDefault="007D540E" w:rsidP="00C50D6F">
            <w:pPr>
              <w:jc w:val="both"/>
              <w:rPr>
                <w:color w:val="000000"/>
              </w:rPr>
            </w:pPr>
            <w:r>
              <w:rPr>
                <w:b/>
                <w:color w:val="000000" w:themeColor="text1"/>
                <w:lang w:val="es-ES"/>
              </w:rPr>
              <w:t xml:space="preserve">p_usuario </w:t>
            </w:r>
            <w:r>
              <w:rPr>
                <w:color w:val="000000" w:themeColor="text1"/>
                <w:lang w:val="es-ES"/>
              </w:rPr>
              <w:t xml:space="preserve">in </w:t>
            </w:r>
            <w:r w:rsidR="00400A3B">
              <w:rPr>
                <w:color w:val="000000" w:themeColor="text1"/>
                <w:lang w:val="es-ES"/>
              </w:rPr>
              <w:t>VARCHAR (</w:t>
            </w:r>
            <w:r>
              <w:rPr>
                <w:color w:val="000000" w:themeColor="text1"/>
                <w:lang w:val="es-ES"/>
              </w:rPr>
              <w:t>9).</w:t>
            </w:r>
          </w:p>
        </w:tc>
      </w:tr>
      <w:tr w:rsidR="00DD6C14" w14:paraId="3701E9E2" w14:textId="77777777" w:rsidTr="00F30E74">
        <w:trPr>
          <w:trHeight w:val="460"/>
        </w:trPr>
        <w:tc>
          <w:tcPr>
            <w:tcW w:w="2552" w:type="dxa"/>
            <w:vMerge w:val="restart"/>
          </w:tcPr>
          <w:p w14:paraId="73565426" w14:textId="77777777" w:rsidR="00DD6C14" w:rsidRPr="00C50D6F" w:rsidRDefault="007D540E" w:rsidP="00400A3B">
            <w:pPr>
              <w:rPr>
                <w:b/>
                <w:i/>
                <w:iCs/>
              </w:rPr>
            </w:pPr>
            <w:r w:rsidRPr="00C50D6F">
              <w:rPr>
                <w:i/>
                <w:iCs/>
                <w:lang w:val="es-ES"/>
              </w:rPr>
              <w:lastRenderedPageBreak/>
              <w:t>Operativa</w:t>
            </w:r>
          </w:p>
        </w:tc>
        <w:tc>
          <w:tcPr>
            <w:tcW w:w="6807" w:type="dxa"/>
            <w:vMerge w:val="restart"/>
          </w:tcPr>
          <w:p w14:paraId="51E73448" w14:textId="77777777" w:rsidR="00DD6C14" w:rsidRDefault="007D540E" w:rsidP="00C50D6F">
            <w:pPr>
              <w:jc w:val="both"/>
              <w:rPr>
                <w:color w:val="000000"/>
              </w:rPr>
            </w:pPr>
            <w:r>
              <w:rPr>
                <w:color w:val="000000" w:themeColor="text1"/>
                <w:lang w:val="es-ES"/>
              </w:rPr>
              <w:t xml:space="preserve"> Se comprueba que:</w:t>
            </w:r>
          </w:p>
          <w:p w14:paraId="2DCD9F60" w14:textId="77777777" w:rsidR="00DD6C14" w:rsidRDefault="007D540E" w:rsidP="00C50D6F">
            <w:pPr>
              <w:jc w:val="both"/>
              <w:rPr>
                <w:color w:val="000000"/>
              </w:rPr>
            </w:pPr>
            <w:r>
              <w:rPr>
                <w:color w:val="000000" w:themeColor="text1"/>
                <w:lang w:val="es-ES"/>
              </w:rPr>
              <w:t xml:space="preserve">El identificador </w:t>
            </w:r>
            <w:r>
              <w:rPr>
                <w:b/>
                <w:color w:val="000000" w:themeColor="text1"/>
                <w:lang w:val="es-ES"/>
              </w:rPr>
              <w:t>usuario</w:t>
            </w:r>
            <w:r>
              <w:rPr>
                <w:color w:val="000000" w:themeColor="text1"/>
                <w:lang w:val="es-ES"/>
              </w:rPr>
              <w:t xml:space="preserve"> no exista en la tabla </w:t>
            </w:r>
            <w:r>
              <w:rPr>
                <w:b/>
                <w:color w:val="000000" w:themeColor="text1"/>
                <w:lang w:val="es-ES"/>
              </w:rPr>
              <w:t>usuario</w:t>
            </w:r>
            <w:r>
              <w:rPr>
                <w:color w:val="000000" w:themeColor="text1"/>
                <w:lang w:val="es-ES"/>
              </w:rPr>
              <w:t xml:space="preserve"> y no esté vacío.</w:t>
            </w:r>
          </w:p>
          <w:p w14:paraId="4467EAF5" w14:textId="77777777" w:rsidR="00DD6C14" w:rsidRDefault="007D540E" w:rsidP="00C50D6F">
            <w:pPr>
              <w:jc w:val="both"/>
              <w:rPr>
                <w:color w:val="000000"/>
                <w:lang w:val="es-ES"/>
              </w:rPr>
            </w:pPr>
            <w:r>
              <w:rPr>
                <w:color w:val="000000" w:themeColor="text1"/>
                <w:lang w:val="es-ES"/>
              </w:rPr>
              <w:t xml:space="preserve">El </w:t>
            </w:r>
            <w:r>
              <w:rPr>
                <w:b/>
                <w:color w:val="000000" w:themeColor="text1"/>
                <w:lang w:val="es-ES"/>
              </w:rPr>
              <w:t>area</w:t>
            </w:r>
            <w:r>
              <w:rPr>
                <w:color w:val="000000" w:themeColor="text1"/>
                <w:lang w:val="es-ES"/>
              </w:rPr>
              <w:t xml:space="preserve"> no esté vacío.</w:t>
            </w:r>
          </w:p>
          <w:p w14:paraId="61ADA4F9" w14:textId="77777777" w:rsidR="00DD6C14" w:rsidRDefault="007D540E" w:rsidP="00C50D6F">
            <w:pPr>
              <w:jc w:val="both"/>
              <w:rPr>
                <w:color w:val="000000"/>
              </w:rPr>
            </w:pPr>
            <w:r>
              <w:rPr>
                <w:lang w:val="es-ES"/>
              </w:rPr>
              <w:t xml:space="preserve">El </w:t>
            </w:r>
            <w:r>
              <w:rPr>
                <w:b/>
                <w:lang w:val="es-ES"/>
              </w:rPr>
              <w:t>closing_date</w:t>
            </w:r>
            <w:r>
              <w:rPr>
                <w:lang w:val="es-ES"/>
              </w:rPr>
              <w:t xml:space="preserve"> que no esté vacío.</w:t>
            </w:r>
          </w:p>
          <w:p w14:paraId="5D9EDAD8" w14:textId="77777777" w:rsidR="00DD6C14" w:rsidRDefault="007D540E" w:rsidP="00C50D6F">
            <w:pPr>
              <w:jc w:val="both"/>
              <w:rPr>
                <w:color w:val="000000"/>
              </w:rPr>
            </w:pPr>
            <w:r>
              <w:rPr>
                <w:lang w:val="es-ES"/>
              </w:rPr>
              <w:t>El</w:t>
            </w:r>
            <w:r>
              <w:rPr>
                <w:b/>
                <w:lang w:val="es-ES"/>
              </w:rPr>
              <w:t xml:space="preserve"> proceso</w:t>
            </w:r>
            <w:r>
              <w:rPr>
                <w:lang w:val="es-ES"/>
              </w:rPr>
              <w:t xml:space="preserve"> que no esté vacío.</w:t>
            </w:r>
          </w:p>
          <w:p w14:paraId="323E6A02" w14:textId="77777777" w:rsidR="00DD6C14" w:rsidRDefault="007D540E" w:rsidP="00C50D6F">
            <w:pPr>
              <w:jc w:val="both"/>
              <w:rPr>
                <w:color w:val="000000"/>
                <w:lang w:val="es-ES"/>
              </w:rPr>
            </w:pPr>
            <w:r>
              <w:rPr>
                <w:lang w:val="es-ES"/>
              </w:rPr>
              <w:t xml:space="preserve">El </w:t>
            </w:r>
            <w:r>
              <w:rPr>
                <w:b/>
                <w:lang w:val="es-ES"/>
              </w:rPr>
              <w:t>details</w:t>
            </w:r>
            <w:r>
              <w:rPr>
                <w:lang w:val="es-ES"/>
              </w:rPr>
              <w:t xml:space="preserve"> que no esté vació.</w:t>
            </w:r>
          </w:p>
          <w:p w14:paraId="1F75AAE4" w14:textId="77777777" w:rsidR="00DD6C14" w:rsidRDefault="007D540E" w:rsidP="00C50D6F">
            <w:pPr>
              <w:jc w:val="both"/>
              <w:rPr>
                <w:color w:val="000000"/>
                <w:lang w:val="es-ES"/>
              </w:rPr>
            </w:pPr>
            <w:r>
              <w:rPr>
                <w:lang w:val="es-ES"/>
              </w:rPr>
              <w:t xml:space="preserve">El </w:t>
            </w:r>
            <w:r>
              <w:rPr>
                <w:b/>
                <w:lang w:val="es-ES"/>
              </w:rPr>
              <w:t>detected_date</w:t>
            </w:r>
            <w:r>
              <w:rPr>
                <w:lang w:val="es-ES"/>
              </w:rPr>
              <w:t xml:space="preserve"> que no esté vacío.</w:t>
            </w:r>
          </w:p>
          <w:p w14:paraId="0029B058" w14:textId="77777777" w:rsidR="00DD6C14" w:rsidRDefault="007D540E" w:rsidP="00C50D6F">
            <w:pPr>
              <w:jc w:val="both"/>
              <w:rPr>
                <w:color w:val="000000"/>
                <w:lang w:val="es-ES"/>
              </w:rPr>
            </w:pPr>
            <w:r>
              <w:rPr>
                <w:lang w:val="es-ES"/>
              </w:rPr>
              <w:t xml:space="preserve">El </w:t>
            </w:r>
            <w:r>
              <w:rPr>
                <w:b/>
                <w:lang w:val="es-ES"/>
              </w:rPr>
              <w:t>ID_VCritical</w:t>
            </w:r>
            <w:r>
              <w:rPr>
                <w:lang w:val="es-ES"/>
              </w:rPr>
              <w:t xml:space="preserve"> que corresponda a uno de los tipos de incidencia crítica según su gravedad.</w:t>
            </w:r>
          </w:p>
          <w:p w14:paraId="5A5EC655" w14:textId="77777777" w:rsidR="00DD6C14" w:rsidRDefault="007D540E" w:rsidP="00C50D6F">
            <w:pPr>
              <w:jc w:val="both"/>
              <w:rPr>
                <w:color w:val="000000"/>
                <w:lang w:val="es-ES"/>
              </w:rPr>
            </w:pPr>
            <w:r>
              <w:rPr>
                <w:lang w:val="es-ES"/>
              </w:rPr>
              <w:t>La</w:t>
            </w:r>
            <w:r>
              <w:rPr>
                <w:b/>
                <w:lang w:val="es-ES"/>
              </w:rPr>
              <w:t xml:space="preserve"> incidencia_real</w:t>
            </w:r>
            <w:r>
              <w:rPr>
                <w:lang w:val="es-ES"/>
              </w:rPr>
              <w:t xml:space="preserve"> que no esté vacía.</w:t>
            </w:r>
          </w:p>
          <w:p w14:paraId="00EB84B9" w14:textId="77777777" w:rsidR="00DD6C14" w:rsidRDefault="007D540E" w:rsidP="00C50D6F">
            <w:pPr>
              <w:jc w:val="both"/>
              <w:rPr>
                <w:color w:val="000000"/>
                <w:lang w:val="es-ES"/>
              </w:rPr>
            </w:pPr>
            <w:r>
              <w:rPr>
                <w:lang w:val="es-ES"/>
              </w:rPr>
              <w:t xml:space="preserve">La </w:t>
            </w:r>
            <w:r>
              <w:rPr>
                <w:b/>
                <w:lang w:val="es-ES"/>
              </w:rPr>
              <w:t>notify_date</w:t>
            </w:r>
            <w:r>
              <w:rPr>
                <w:lang w:val="es-ES"/>
              </w:rPr>
              <w:t xml:space="preserve"> que no esté vacía.</w:t>
            </w:r>
          </w:p>
          <w:p w14:paraId="664F66E6" w14:textId="77777777" w:rsidR="00DD6C14" w:rsidRDefault="007D540E" w:rsidP="00C50D6F">
            <w:pPr>
              <w:jc w:val="both"/>
              <w:rPr>
                <w:color w:val="000000"/>
                <w:lang w:val="es-ES"/>
              </w:rPr>
            </w:pPr>
            <w:r>
              <w:rPr>
                <w:lang w:val="es-ES"/>
              </w:rPr>
              <w:t xml:space="preserve">El </w:t>
            </w:r>
            <w:r>
              <w:rPr>
                <w:b/>
                <w:lang w:val="es-ES"/>
              </w:rPr>
              <w:t xml:space="preserve">reports </w:t>
            </w:r>
            <w:r>
              <w:rPr>
                <w:lang w:val="es-ES"/>
              </w:rPr>
              <w:t>que no esté vacío.</w:t>
            </w:r>
          </w:p>
          <w:p w14:paraId="0F2B8084" w14:textId="77777777" w:rsidR="00DD6C14" w:rsidRDefault="007D540E" w:rsidP="00C50D6F">
            <w:pPr>
              <w:jc w:val="both"/>
              <w:rPr>
                <w:color w:val="000000"/>
                <w:lang w:val="es-ES"/>
              </w:rPr>
            </w:pPr>
            <w:r>
              <w:rPr>
                <w:lang w:val="es-ES"/>
              </w:rPr>
              <w:t xml:space="preserve">El </w:t>
            </w:r>
            <w:r>
              <w:rPr>
                <w:b/>
                <w:lang w:val="es-ES"/>
              </w:rPr>
              <w:t>severity</w:t>
            </w:r>
            <w:r>
              <w:rPr>
                <w:lang w:val="es-ES"/>
              </w:rPr>
              <w:t xml:space="preserve"> que corresponda a uno de los tipos de gravedad según el tipo de incidencia y no se encuentre vacío.</w:t>
            </w:r>
          </w:p>
          <w:p w14:paraId="12EE09AB" w14:textId="77777777" w:rsidR="00DD6C14" w:rsidRDefault="007D540E" w:rsidP="00C50D6F">
            <w:pPr>
              <w:jc w:val="both"/>
              <w:rPr>
                <w:color w:val="000000"/>
                <w:lang w:val="es-ES"/>
              </w:rPr>
            </w:pPr>
            <w:r>
              <w:rPr>
                <w:lang w:val="es-ES"/>
              </w:rPr>
              <w:t xml:space="preserve">El </w:t>
            </w:r>
            <w:r>
              <w:rPr>
                <w:b/>
                <w:lang w:val="es-ES"/>
              </w:rPr>
              <w:t>status</w:t>
            </w:r>
            <w:r>
              <w:rPr>
                <w:lang w:val="es-ES"/>
              </w:rPr>
              <w:t xml:space="preserve"> que se encuentre clasificada la incidencia en los diferentes tipos y no se encuentre vacía.</w:t>
            </w:r>
          </w:p>
          <w:p w14:paraId="778E9B45" w14:textId="64BE4B62" w:rsidR="00DD6C14" w:rsidRDefault="007D540E" w:rsidP="00C50D6F">
            <w:pPr>
              <w:jc w:val="both"/>
              <w:rPr>
                <w:color w:val="000000"/>
                <w:lang w:val="es-ES"/>
              </w:rPr>
            </w:pPr>
            <w:r>
              <w:rPr>
                <w:lang w:val="es-ES"/>
              </w:rPr>
              <w:t>El</w:t>
            </w:r>
            <w:r>
              <w:rPr>
                <w:b/>
                <w:lang w:val="es-ES"/>
              </w:rPr>
              <w:t xml:space="preserve"> tipo</w:t>
            </w:r>
            <w:r>
              <w:rPr>
                <w:lang w:val="es-ES"/>
              </w:rPr>
              <w:t xml:space="preserve"> que no este vacío.</w:t>
            </w:r>
          </w:p>
          <w:p w14:paraId="34E7ADC3" w14:textId="77777777" w:rsidR="00DD6C14" w:rsidRDefault="007D540E" w:rsidP="00C50D6F">
            <w:pPr>
              <w:jc w:val="both"/>
              <w:rPr>
                <w:color w:val="000000"/>
              </w:rPr>
            </w:pPr>
            <w:r>
              <w:rPr>
                <w:color w:val="000000" w:themeColor="text1"/>
                <w:lang w:val="es-ES"/>
              </w:rPr>
              <w:t xml:space="preserve">Si todo es correcto, se insertará en la tabla </w:t>
            </w:r>
            <w:r>
              <w:rPr>
                <w:b/>
                <w:color w:val="000000" w:themeColor="text1"/>
                <w:lang w:val="es-ES"/>
              </w:rPr>
              <w:t xml:space="preserve">Incidentes </w:t>
            </w:r>
            <w:r>
              <w:rPr>
                <w:color w:val="000000" w:themeColor="text1"/>
                <w:lang w:val="es-ES"/>
              </w:rPr>
              <w:t>un nuevo registro.</w:t>
            </w:r>
          </w:p>
        </w:tc>
      </w:tr>
      <w:tr w:rsidR="00DD6C14" w14:paraId="07015174" w14:textId="77777777" w:rsidTr="00F30E74">
        <w:trPr>
          <w:trHeight w:val="460"/>
        </w:trPr>
        <w:tc>
          <w:tcPr>
            <w:tcW w:w="2552" w:type="dxa"/>
          </w:tcPr>
          <w:p w14:paraId="5F7646FC" w14:textId="20DCEE5A" w:rsidR="00DD6C14" w:rsidRPr="00C50D6F" w:rsidRDefault="007D540E" w:rsidP="00400A3B">
            <w:pPr>
              <w:rPr>
                <w:i/>
                <w:iCs/>
                <w:lang w:val="es-ES"/>
              </w:rPr>
            </w:pPr>
            <w:r w:rsidRPr="00C50D6F">
              <w:rPr>
                <w:i/>
                <w:iCs/>
                <w:lang w:val="es-ES"/>
              </w:rPr>
              <w:lastRenderedPageBreak/>
              <w:t xml:space="preserve">Parámetro </w:t>
            </w:r>
            <w:r w:rsidR="00400A3B" w:rsidRPr="00C50D6F">
              <w:rPr>
                <w:i/>
                <w:iCs/>
                <w:lang w:val="es-ES"/>
              </w:rPr>
              <w:t>de Salida</w:t>
            </w:r>
          </w:p>
        </w:tc>
        <w:tc>
          <w:tcPr>
            <w:tcW w:w="6807" w:type="dxa"/>
          </w:tcPr>
          <w:p w14:paraId="578E211D" w14:textId="34659F3F" w:rsidR="00DD6C14" w:rsidRPr="00C50D6F" w:rsidRDefault="007D540E" w:rsidP="00C50D6F">
            <w:pPr>
              <w:jc w:val="both"/>
              <w:rPr>
                <w:i/>
                <w:iCs/>
                <w:color w:val="000000"/>
              </w:rPr>
            </w:pPr>
            <w:r>
              <w:rPr>
                <w:b/>
                <w:color w:val="000000" w:themeColor="text1"/>
                <w:lang w:val="es-ES"/>
              </w:rPr>
              <w:t>“</w:t>
            </w:r>
            <w:r w:rsidR="00400A3B">
              <w:rPr>
                <w:b/>
                <w:color w:val="000000" w:themeColor="text1"/>
                <w:lang w:val="es-ES"/>
              </w:rPr>
              <w:t>OK”</w:t>
            </w:r>
            <w:r w:rsidR="00400A3B">
              <w:rPr>
                <w:rFonts w:ascii="Cambria Math" w:eastAsia="Cambria Math" w:hAnsi="Cambria Math" w:cs="Cambria Math"/>
                <w:color w:val="000000" w:themeColor="text1"/>
                <w:lang w:val="es-ES"/>
              </w:rPr>
              <w:t xml:space="preserve"> →</w:t>
            </w:r>
            <w:r>
              <w:rPr>
                <w:color w:val="000000" w:themeColor="text1"/>
                <w:lang w:val="es-ES"/>
              </w:rPr>
              <w:t xml:space="preserve"> </w:t>
            </w:r>
            <w:r w:rsidRPr="00C50D6F">
              <w:rPr>
                <w:i/>
                <w:iCs/>
                <w:color w:val="000000" w:themeColor="text1"/>
                <w:lang w:val="es-ES"/>
              </w:rPr>
              <w:t xml:space="preserve">si todo </w:t>
            </w:r>
            <w:r w:rsidR="00400A3B" w:rsidRPr="00C50D6F">
              <w:rPr>
                <w:i/>
                <w:iCs/>
                <w:color w:val="000000" w:themeColor="text1"/>
                <w:lang w:val="es-ES"/>
              </w:rPr>
              <w:t>es correcto</w:t>
            </w:r>
            <w:r w:rsidRPr="00C50D6F">
              <w:rPr>
                <w:i/>
                <w:iCs/>
                <w:color w:val="000000" w:themeColor="text1"/>
                <w:lang w:val="es-ES"/>
              </w:rPr>
              <w:t xml:space="preserve"> y concluye con éxito.</w:t>
            </w:r>
          </w:p>
          <w:p w14:paraId="02994123" w14:textId="697FE7A4" w:rsidR="00DD6C14" w:rsidRPr="00C50D6F" w:rsidRDefault="007D540E" w:rsidP="00C50D6F">
            <w:pPr>
              <w:jc w:val="both"/>
              <w:rPr>
                <w:i/>
                <w:iCs/>
                <w:color w:val="000000"/>
              </w:rPr>
            </w:pPr>
            <w:r>
              <w:rPr>
                <w:color w:val="000000" w:themeColor="text1"/>
                <w:lang w:val="es-ES"/>
              </w:rPr>
              <w:t>“</w:t>
            </w:r>
            <w:r w:rsidR="00400A3B">
              <w:rPr>
                <w:b/>
                <w:color w:val="000000" w:themeColor="text1"/>
                <w:lang w:val="es-ES"/>
              </w:rPr>
              <w:t>ERROR”</w:t>
            </w:r>
            <w:r w:rsidR="00400A3B">
              <w:rPr>
                <w:rFonts w:ascii="Cambria Math" w:eastAsia="Cambria Math" w:hAnsi="Cambria Math" w:cs="Cambria Math"/>
                <w:color w:val="000000" w:themeColor="text1"/>
                <w:lang w:val="es-ES"/>
              </w:rPr>
              <w:t xml:space="preserve"> →</w:t>
            </w:r>
            <w:r>
              <w:rPr>
                <w:color w:val="000000" w:themeColor="text1"/>
                <w:lang w:val="es-ES"/>
              </w:rPr>
              <w:t xml:space="preserve"> </w:t>
            </w:r>
            <w:r w:rsidRPr="00C50D6F">
              <w:rPr>
                <w:i/>
                <w:iCs/>
                <w:color w:val="000000" w:themeColor="text1"/>
                <w:lang w:val="es-ES"/>
              </w:rPr>
              <w:t xml:space="preserve">El Usuario ya existe o la persona </w:t>
            </w:r>
            <w:r w:rsidR="00400A3B" w:rsidRPr="00C50D6F">
              <w:rPr>
                <w:i/>
                <w:iCs/>
                <w:color w:val="000000" w:themeColor="text1"/>
                <w:lang w:val="es-ES"/>
              </w:rPr>
              <w:t>está</w:t>
            </w:r>
            <w:r w:rsidRPr="00C50D6F">
              <w:rPr>
                <w:i/>
                <w:iCs/>
                <w:color w:val="000000" w:themeColor="text1"/>
                <w:lang w:val="es-ES"/>
              </w:rPr>
              <w:t xml:space="preserve"> asociada a otro usuario.</w:t>
            </w:r>
          </w:p>
          <w:p w14:paraId="4C6488E5" w14:textId="753327AE" w:rsidR="00DD6C14" w:rsidRPr="00C50D6F" w:rsidRDefault="007D540E" w:rsidP="00C50D6F">
            <w:pPr>
              <w:jc w:val="both"/>
              <w:rPr>
                <w:i/>
                <w:iCs/>
                <w:color w:val="000000"/>
              </w:rPr>
            </w:pPr>
            <w:r>
              <w:rPr>
                <w:b/>
                <w:color w:val="000000" w:themeColor="text1"/>
                <w:lang w:val="es-ES"/>
              </w:rPr>
              <w:t>“</w:t>
            </w:r>
            <w:r w:rsidR="00400A3B">
              <w:rPr>
                <w:b/>
                <w:color w:val="000000" w:themeColor="text1"/>
                <w:lang w:val="es-ES"/>
              </w:rPr>
              <w:t>ERROR”</w:t>
            </w:r>
            <w:r w:rsidR="00400A3B">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i/>
                <w:iCs/>
                <w:color w:val="000000" w:themeColor="text1"/>
                <w:lang w:val="es-ES"/>
              </w:rPr>
              <w:t>La incidencia_real está vacía.</w:t>
            </w:r>
          </w:p>
          <w:p w14:paraId="47E4A757" w14:textId="56680D15" w:rsidR="00DD6C14" w:rsidRDefault="007D540E" w:rsidP="00C50D6F">
            <w:pPr>
              <w:jc w:val="both"/>
              <w:rPr>
                <w:color w:val="000000"/>
              </w:rPr>
            </w:pPr>
            <w:r>
              <w:rPr>
                <w:b/>
                <w:color w:val="000000" w:themeColor="text1"/>
                <w:lang w:val="es-ES"/>
              </w:rPr>
              <w:t>“</w:t>
            </w:r>
            <w:r w:rsidR="00400A3B">
              <w:rPr>
                <w:b/>
                <w:color w:val="000000" w:themeColor="text1"/>
                <w:lang w:val="es-ES"/>
              </w:rPr>
              <w:t>ERROR”</w:t>
            </w:r>
            <w:r w:rsidR="00400A3B">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i/>
                <w:iCs/>
                <w:color w:val="000000" w:themeColor="text1"/>
                <w:lang w:val="es-ES"/>
              </w:rPr>
              <w:t>El area está vacía.</w:t>
            </w:r>
          </w:p>
          <w:p w14:paraId="29F47F89" w14:textId="002404A8" w:rsidR="00DD6C14" w:rsidRDefault="007D540E" w:rsidP="00C50D6F">
            <w:pPr>
              <w:jc w:val="both"/>
              <w:rPr>
                <w:color w:val="000000"/>
              </w:rPr>
            </w:pPr>
            <w:r>
              <w:rPr>
                <w:b/>
                <w:color w:val="000000" w:themeColor="text1"/>
                <w:lang w:val="es-ES"/>
              </w:rPr>
              <w:t>“</w:t>
            </w:r>
            <w:r w:rsidR="00400A3B">
              <w:rPr>
                <w:b/>
                <w:color w:val="000000" w:themeColor="text1"/>
                <w:lang w:val="es-ES"/>
              </w:rPr>
              <w:t>ERROR”</w:t>
            </w:r>
            <w:r w:rsidR="00400A3B">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i/>
                <w:iCs/>
                <w:color w:val="000000" w:themeColor="text1"/>
                <w:lang w:val="es-ES"/>
              </w:rPr>
              <w:t>El usuario no existe.</w:t>
            </w:r>
          </w:p>
          <w:p w14:paraId="23CD76D3" w14:textId="0F4D8837" w:rsidR="00DD6C14" w:rsidRDefault="007D540E" w:rsidP="00C50D6F">
            <w:pPr>
              <w:jc w:val="both"/>
              <w:rPr>
                <w:color w:val="000000"/>
                <w:lang w:val="es-ES"/>
              </w:rPr>
            </w:pPr>
            <w:r>
              <w:rPr>
                <w:b/>
                <w:color w:val="000000" w:themeColor="text1"/>
                <w:lang w:val="es-ES"/>
              </w:rPr>
              <w:t>“</w:t>
            </w:r>
            <w:r w:rsidR="00400A3B">
              <w:rPr>
                <w:b/>
                <w:color w:val="000000" w:themeColor="text1"/>
                <w:lang w:val="es-ES"/>
              </w:rPr>
              <w:t>ERROR”</w:t>
            </w:r>
            <w:r w:rsidR="00400A3B">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i/>
                <w:iCs/>
                <w:color w:val="000000" w:themeColor="text1"/>
                <w:lang w:val="es-ES"/>
              </w:rPr>
              <w:t>Autorización no válida.</w:t>
            </w:r>
          </w:p>
          <w:p w14:paraId="1C543E24" w14:textId="77777777" w:rsidR="00DD6C14" w:rsidRDefault="007D540E" w:rsidP="00C50D6F">
            <w:pPr>
              <w:jc w:val="both"/>
              <w:rPr>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w:t>
            </w:r>
            <w:r>
              <w:rPr>
                <w:color w:val="000000" w:themeColor="text1"/>
                <w:lang w:val="es-ES"/>
              </w:rPr>
              <w:t xml:space="preserve"> </w:t>
            </w:r>
            <w:r w:rsidRPr="00C50D6F">
              <w:rPr>
                <w:i/>
                <w:iCs/>
                <w:color w:val="000000" w:themeColor="text1"/>
                <w:lang w:val="es-ES"/>
              </w:rPr>
              <w:t>El status no corresponde a ningún tipo.</w:t>
            </w:r>
          </w:p>
          <w:p w14:paraId="66E0BB79" w14:textId="77777777" w:rsidR="00DD6C14" w:rsidRPr="00C50D6F" w:rsidRDefault="007D540E" w:rsidP="00C50D6F">
            <w:pPr>
              <w:jc w:val="both"/>
              <w:rPr>
                <w:i/>
                <w:iCs/>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w:t>
            </w:r>
            <w:r>
              <w:rPr>
                <w:color w:val="000000" w:themeColor="text1"/>
                <w:lang w:val="es-ES"/>
              </w:rPr>
              <w:t xml:space="preserve"> </w:t>
            </w:r>
            <w:r w:rsidRPr="00C50D6F">
              <w:rPr>
                <w:i/>
                <w:iCs/>
                <w:color w:val="000000" w:themeColor="text1"/>
                <w:lang w:val="es-ES"/>
              </w:rPr>
              <w:t>El tipo está vacío.</w:t>
            </w:r>
          </w:p>
          <w:p w14:paraId="56850D56" w14:textId="77777777" w:rsidR="00DD6C14" w:rsidRPr="00C50D6F" w:rsidRDefault="007D540E" w:rsidP="00C50D6F">
            <w:pPr>
              <w:jc w:val="both"/>
              <w:rPr>
                <w:i/>
                <w:iCs/>
                <w:color w:val="000000"/>
                <w:lang w:val="es-ES"/>
              </w:rPr>
            </w:pPr>
            <w:r>
              <w:rPr>
                <w:b/>
                <w:color w:val="000000" w:themeColor="text1"/>
                <w:lang w:val="es-ES"/>
              </w:rPr>
              <w:t xml:space="preserve">“ERROR” </w:t>
            </w:r>
            <w:r>
              <w:rPr>
                <w:rFonts w:ascii="Cambria Math" w:eastAsia="Cambria Math" w:hAnsi="Cambria Math" w:cs="Cambria Math"/>
                <w:color w:val="000000" w:themeColor="text1"/>
                <w:lang w:val="es-ES"/>
              </w:rPr>
              <w:t>→</w:t>
            </w:r>
            <w:r>
              <w:rPr>
                <w:color w:val="000000" w:themeColor="text1"/>
                <w:lang w:val="es-ES"/>
              </w:rPr>
              <w:t xml:space="preserve"> </w:t>
            </w:r>
            <w:r w:rsidRPr="00C50D6F">
              <w:rPr>
                <w:i/>
                <w:iCs/>
                <w:color w:val="000000" w:themeColor="text1"/>
                <w:lang w:val="es-ES"/>
              </w:rPr>
              <w:t>El severity no corresponde a ningún a ninguno de los establecidos.</w:t>
            </w:r>
          </w:p>
          <w:p w14:paraId="495D8A29" w14:textId="77777777" w:rsidR="00DD6C14" w:rsidRDefault="007D540E" w:rsidP="00C50D6F">
            <w:pPr>
              <w:jc w:val="both"/>
              <w:rPr>
                <w:rFonts w:eastAsia="Arial"/>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rFonts w:ascii="Arial" w:eastAsia="Arial" w:hAnsi="Arial" w:cs="Arial"/>
                <w:i/>
                <w:iCs/>
                <w:color w:val="000000" w:themeColor="text1"/>
                <w:lang w:val="es-ES"/>
              </w:rPr>
              <w:t>El reports está vacío</w:t>
            </w:r>
            <w:r>
              <w:rPr>
                <w:rFonts w:ascii="Arial" w:eastAsia="Arial" w:hAnsi="Arial" w:cs="Arial"/>
                <w:color w:val="000000" w:themeColor="text1"/>
                <w:lang w:val="es-ES"/>
              </w:rPr>
              <w:t>.</w:t>
            </w:r>
          </w:p>
          <w:p w14:paraId="248A32A5" w14:textId="77777777" w:rsidR="00DD6C14" w:rsidRDefault="007D540E" w:rsidP="00C50D6F">
            <w:pPr>
              <w:jc w:val="both"/>
              <w:rPr>
                <w:rFonts w:eastAsia="Arial"/>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C50D6F">
              <w:rPr>
                <w:rFonts w:ascii="Arial" w:eastAsia="Arial" w:hAnsi="Arial" w:cs="Arial"/>
                <w:i/>
                <w:iCs/>
                <w:color w:val="000000" w:themeColor="text1"/>
                <w:lang w:val="es-ES"/>
              </w:rPr>
              <w:t>El notify_date está vacío.</w:t>
            </w:r>
          </w:p>
          <w:p w14:paraId="64C59F0F" w14:textId="77777777" w:rsidR="00DD6C14" w:rsidRDefault="007D540E" w:rsidP="00C50D6F">
            <w:pPr>
              <w:jc w:val="both"/>
              <w:rPr>
                <w:rFonts w:eastAsia="Arial"/>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C50D6F">
              <w:rPr>
                <w:rFonts w:ascii="Arial" w:eastAsia="Arial" w:hAnsi="Arial" w:cs="Arial"/>
                <w:i/>
                <w:iCs/>
                <w:color w:val="000000" w:themeColor="text1"/>
                <w:lang w:val="es-ES"/>
              </w:rPr>
              <w:t>El closing_date está vacío</w:t>
            </w:r>
            <w:r>
              <w:rPr>
                <w:rFonts w:ascii="Arial" w:eastAsia="Arial" w:hAnsi="Arial" w:cs="Arial"/>
                <w:color w:val="000000" w:themeColor="text1"/>
                <w:lang w:val="es-ES"/>
              </w:rPr>
              <w:t>.</w:t>
            </w:r>
          </w:p>
          <w:p w14:paraId="0C73E85B" w14:textId="77777777" w:rsidR="00DD6C14" w:rsidRPr="00C50D6F" w:rsidRDefault="007D540E" w:rsidP="00C50D6F">
            <w:pPr>
              <w:jc w:val="both"/>
              <w:rPr>
                <w:rFonts w:eastAsia="Arial"/>
                <w:i/>
                <w:iCs/>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C50D6F">
              <w:rPr>
                <w:rFonts w:ascii="Arial" w:eastAsia="Arial" w:hAnsi="Arial" w:cs="Arial"/>
                <w:i/>
                <w:iCs/>
                <w:color w:val="000000" w:themeColor="text1"/>
                <w:lang w:val="es-ES"/>
              </w:rPr>
              <w:t>El proceso está vacío.</w:t>
            </w:r>
          </w:p>
          <w:p w14:paraId="55A59FBB" w14:textId="77777777" w:rsidR="00DD6C14" w:rsidRPr="00C50D6F" w:rsidRDefault="007D540E" w:rsidP="00C50D6F">
            <w:pPr>
              <w:jc w:val="both"/>
              <w:rPr>
                <w:rFonts w:eastAsia="Arial"/>
                <w:i/>
                <w:iCs/>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C50D6F">
              <w:rPr>
                <w:rFonts w:ascii="Arial" w:eastAsia="Arial" w:hAnsi="Arial" w:cs="Arial"/>
                <w:i/>
                <w:iCs/>
                <w:color w:val="000000" w:themeColor="text1"/>
                <w:lang w:val="es-ES"/>
              </w:rPr>
              <w:t>El details está vacío.</w:t>
            </w:r>
          </w:p>
          <w:p w14:paraId="4DEDBD5F" w14:textId="77777777" w:rsidR="00DD6C14" w:rsidRPr="00C50D6F" w:rsidRDefault="007D540E" w:rsidP="00C50D6F">
            <w:pPr>
              <w:jc w:val="both"/>
              <w:rPr>
                <w:rFonts w:eastAsia="Arial"/>
                <w:i/>
                <w:iCs/>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C50D6F">
              <w:rPr>
                <w:rFonts w:ascii="Arial" w:eastAsia="Arial" w:hAnsi="Arial" w:cs="Arial"/>
                <w:i/>
                <w:iCs/>
                <w:color w:val="000000" w:themeColor="text1"/>
                <w:lang w:val="es-ES"/>
              </w:rPr>
              <w:t>El detected_date está vacío.</w:t>
            </w:r>
          </w:p>
          <w:p w14:paraId="3486C9B1" w14:textId="77777777" w:rsidR="00DD6C14" w:rsidRPr="00C50D6F" w:rsidRDefault="007D540E" w:rsidP="00C50D6F">
            <w:pPr>
              <w:jc w:val="both"/>
              <w:rPr>
                <w:rFonts w:eastAsia="Arial"/>
                <w:i/>
                <w:iCs/>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C50D6F">
              <w:rPr>
                <w:rFonts w:ascii="Arial" w:eastAsia="Arial" w:hAnsi="Arial" w:cs="Arial"/>
                <w:i/>
                <w:iCs/>
                <w:color w:val="000000" w:themeColor="text1"/>
                <w:lang w:val="es-ES"/>
              </w:rPr>
              <w:t>El notify_date está vacío.</w:t>
            </w:r>
          </w:p>
          <w:p w14:paraId="31F45F85" w14:textId="77777777" w:rsidR="00DD6C14" w:rsidRDefault="007D540E" w:rsidP="00C50D6F">
            <w:pPr>
              <w:jc w:val="both"/>
              <w:rPr>
                <w:rFonts w:eastAsia="Arial"/>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sidRPr="00C50D6F">
              <w:rPr>
                <w:rFonts w:ascii="Cambria Math" w:eastAsia="Cambria Math" w:hAnsi="Cambria Math" w:cs="Cambria Math"/>
                <w:i/>
                <w:iCs/>
                <w:color w:val="000000" w:themeColor="text1"/>
                <w:lang w:val="es-ES"/>
              </w:rPr>
              <w:t>→</w:t>
            </w:r>
            <w:r w:rsidRPr="00C50D6F">
              <w:rPr>
                <w:rFonts w:ascii="Arial" w:eastAsia="Arial" w:hAnsi="Arial" w:cs="Arial"/>
                <w:i/>
                <w:iCs/>
                <w:color w:val="000000" w:themeColor="text1"/>
                <w:lang w:val="es-ES"/>
              </w:rPr>
              <w:t xml:space="preserve"> El ID_VCritical no corresponde a ningún tipo establecido.</w:t>
            </w:r>
          </w:p>
        </w:tc>
      </w:tr>
      <w:tr w:rsidR="00DD6C14" w14:paraId="4B7DDD2D" w14:textId="77777777" w:rsidTr="00F30E74">
        <w:trPr>
          <w:trHeight w:val="460"/>
        </w:trPr>
        <w:tc>
          <w:tcPr>
            <w:tcW w:w="2552" w:type="dxa"/>
            <w:vMerge w:val="restart"/>
            <w:shd w:val="clear" w:color="auto" w:fill="FFFF00"/>
          </w:tcPr>
          <w:p w14:paraId="62ED4469" w14:textId="77777777" w:rsidR="00DD6C14" w:rsidRPr="00C50D6F" w:rsidRDefault="007D540E" w:rsidP="00C50D6F">
            <w:r w:rsidRPr="00C50D6F">
              <w:rPr>
                <w:i/>
                <w:lang w:val="es-ES"/>
              </w:rPr>
              <w:t xml:space="preserve">  Procedimiento</w:t>
            </w:r>
          </w:p>
        </w:tc>
        <w:tc>
          <w:tcPr>
            <w:tcW w:w="6807" w:type="dxa"/>
            <w:vMerge w:val="restart"/>
            <w:shd w:val="clear" w:color="auto" w:fill="FFFF00"/>
          </w:tcPr>
          <w:p w14:paraId="43666D5A" w14:textId="77777777" w:rsidR="00DD6C14" w:rsidRPr="00C50D6F" w:rsidRDefault="007D540E" w:rsidP="00C50D6F">
            <w:r w:rsidRPr="00C50D6F">
              <w:rPr>
                <w:b/>
                <w:i/>
                <w:lang w:val="es-ES"/>
              </w:rPr>
              <w:t>Baja_Incidente</w:t>
            </w:r>
          </w:p>
        </w:tc>
      </w:tr>
      <w:tr w:rsidR="00DD6C14" w14:paraId="0B1E2AA2" w14:textId="77777777" w:rsidTr="00F30E74">
        <w:trPr>
          <w:trHeight w:val="460"/>
        </w:trPr>
        <w:tc>
          <w:tcPr>
            <w:tcW w:w="2552" w:type="dxa"/>
            <w:vMerge w:val="restart"/>
          </w:tcPr>
          <w:p w14:paraId="369AEC21" w14:textId="77777777" w:rsidR="00DD6C14" w:rsidRPr="00C50D6F" w:rsidRDefault="007D540E" w:rsidP="00C50D6F">
            <w:r w:rsidRPr="00C50D6F">
              <w:rPr>
                <w:i/>
                <w:lang w:val="es-ES"/>
              </w:rPr>
              <w:t>Descripción</w:t>
            </w:r>
          </w:p>
        </w:tc>
        <w:tc>
          <w:tcPr>
            <w:tcW w:w="6807" w:type="dxa"/>
            <w:vMerge w:val="restart"/>
          </w:tcPr>
          <w:p w14:paraId="70616D3A" w14:textId="77777777" w:rsidR="00DD6C14" w:rsidRPr="00C50D6F" w:rsidRDefault="007D540E" w:rsidP="00C50D6F">
            <w:pPr>
              <w:jc w:val="both"/>
              <w:rPr>
                <w:color w:val="000000"/>
                <w:lang w:val="es-ES"/>
              </w:rPr>
            </w:pPr>
            <w:r w:rsidRPr="00C50D6F">
              <w:rPr>
                <w:color w:val="000000" w:themeColor="text1"/>
                <w:lang w:val="es-ES"/>
              </w:rPr>
              <w:t>Proceso para dar de baja un incidente en el sistema de la</w:t>
            </w:r>
            <w:r w:rsidRPr="00C50D6F">
              <w:rPr>
                <w:b/>
                <w:color w:val="000000" w:themeColor="text1"/>
                <w:lang w:val="es-ES"/>
              </w:rPr>
              <w:t xml:space="preserve"> BD</w:t>
            </w:r>
            <w:r w:rsidRPr="00C50D6F">
              <w:rPr>
                <w:color w:val="000000" w:themeColor="text1"/>
                <w:lang w:val="es-ES"/>
              </w:rPr>
              <w:t>.</w:t>
            </w:r>
          </w:p>
          <w:p w14:paraId="64A82F99" w14:textId="77777777" w:rsidR="00DD6C14" w:rsidRPr="00C50D6F" w:rsidRDefault="007D540E" w:rsidP="00C50D6F">
            <w:pPr>
              <w:jc w:val="both"/>
              <w:rPr>
                <w:color w:val="000000"/>
                <w:lang w:val="es-ES"/>
              </w:rPr>
            </w:pPr>
            <w:r w:rsidRPr="00C50D6F">
              <w:rPr>
                <w:color w:val="000000" w:themeColor="text1"/>
                <w:lang w:val="es-ES"/>
              </w:rPr>
              <w:t xml:space="preserve"> </w:t>
            </w:r>
          </w:p>
          <w:p w14:paraId="2336DF38" w14:textId="6B511A3D" w:rsidR="00DD6C14" w:rsidRPr="00C50D6F" w:rsidRDefault="007D540E" w:rsidP="00C50D6F">
            <w:pPr>
              <w:jc w:val="both"/>
              <w:rPr>
                <w:color w:val="000000"/>
                <w:lang w:val="es-ES"/>
              </w:rPr>
            </w:pPr>
            <w:r w:rsidRPr="00C50D6F">
              <w:rPr>
                <w:color w:val="000000" w:themeColor="text1"/>
                <w:lang w:val="es-ES"/>
              </w:rPr>
              <w:t xml:space="preserve">La baja NO implica que se eliminen todos los datos del incidente, sino que se establece un estado de baja y la fecha de </w:t>
            </w:r>
            <w:r w:rsidR="00C50D6F" w:rsidRPr="00C50D6F">
              <w:rPr>
                <w:color w:val="000000" w:themeColor="text1"/>
                <w:lang w:val="es-ES"/>
              </w:rPr>
              <w:t>esta</w:t>
            </w:r>
            <w:r w:rsidRPr="00C50D6F">
              <w:rPr>
                <w:color w:val="000000" w:themeColor="text1"/>
                <w:lang w:val="es-ES"/>
              </w:rPr>
              <w:t>.</w:t>
            </w:r>
          </w:p>
        </w:tc>
      </w:tr>
      <w:tr w:rsidR="00DD6C14" w14:paraId="3A843500" w14:textId="77777777" w:rsidTr="00F30E74">
        <w:trPr>
          <w:trHeight w:val="460"/>
        </w:trPr>
        <w:tc>
          <w:tcPr>
            <w:tcW w:w="2552" w:type="dxa"/>
            <w:vMerge w:val="restart"/>
          </w:tcPr>
          <w:p w14:paraId="1F5640AD" w14:textId="77777777" w:rsidR="00DD6C14" w:rsidRPr="00C50D6F" w:rsidRDefault="007D540E" w:rsidP="00C50D6F">
            <w:pPr>
              <w:rPr>
                <w:lang w:val="es-ES"/>
              </w:rPr>
            </w:pPr>
            <w:r w:rsidRPr="00C50D6F">
              <w:rPr>
                <w:i/>
                <w:lang w:val="es-ES"/>
              </w:rPr>
              <w:t>Parámetro de entrada</w:t>
            </w:r>
          </w:p>
        </w:tc>
        <w:tc>
          <w:tcPr>
            <w:tcW w:w="6807" w:type="dxa"/>
            <w:vMerge w:val="restart"/>
          </w:tcPr>
          <w:p w14:paraId="4AFBECB0" w14:textId="25646CFA" w:rsidR="00DD6C14" w:rsidRPr="00C50D6F" w:rsidRDefault="007D540E" w:rsidP="00C50D6F">
            <w:pPr>
              <w:rPr>
                <w:color w:val="000000"/>
              </w:rPr>
            </w:pPr>
            <w:r w:rsidRPr="00C50D6F">
              <w:rPr>
                <w:b/>
                <w:color w:val="000000" w:themeColor="text1"/>
                <w:lang w:val="es-ES"/>
              </w:rPr>
              <w:t>p_ID</w:t>
            </w:r>
            <w:r w:rsidRPr="00C50D6F">
              <w:rPr>
                <w:color w:val="000000" w:themeColor="text1"/>
                <w:lang w:val="es-ES"/>
              </w:rPr>
              <w:t xml:space="preserve"> in </w:t>
            </w:r>
            <w:r w:rsidR="00C50D6F" w:rsidRPr="00C50D6F">
              <w:rPr>
                <w:color w:val="000000" w:themeColor="text1"/>
                <w:lang w:val="es-ES"/>
              </w:rPr>
              <w:t>INT (</w:t>
            </w:r>
            <w:r w:rsidRPr="00C50D6F">
              <w:rPr>
                <w:color w:val="000000" w:themeColor="text1"/>
                <w:lang w:val="es-ES"/>
              </w:rPr>
              <w:t>4).</w:t>
            </w:r>
          </w:p>
          <w:p w14:paraId="3DB3EC7C" w14:textId="7962DE9B" w:rsidR="00DD6C14" w:rsidRPr="00C50D6F" w:rsidRDefault="007D540E" w:rsidP="00C50D6F">
            <w:pPr>
              <w:rPr>
                <w:color w:val="000000"/>
              </w:rPr>
            </w:pPr>
            <w:r w:rsidRPr="00C50D6F">
              <w:rPr>
                <w:b/>
                <w:color w:val="000000" w:themeColor="text1"/>
                <w:lang w:val="es-ES"/>
              </w:rPr>
              <w:t xml:space="preserve">p_usuario </w:t>
            </w:r>
            <w:r w:rsidRPr="00C50D6F">
              <w:rPr>
                <w:color w:val="000000" w:themeColor="text1"/>
                <w:lang w:val="es-ES"/>
              </w:rPr>
              <w:t xml:space="preserve">in </w:t>
            </w:r>
            <w:r w:rsidR="00C50D6F" w:rsidRPr="00C50D6F">
              <w:rPr>
                <w:color w:val="000000" w:themeColor="text1"/>
                <w:lang w:val="es-ES"/>
              </w:rPr>
              <w:t>VARCHAR (</w:t>
            </w:r>
            <w:r w:rsidRPr="00C50D6F">
              <w:rPr>
                <w:color w:val="000000" w:themeColor="text1"/>
                <w:lang w:val="es-ES"/>
              </w:rPr>
              <w:t>9).</w:t>
            </w:r>
          </w:p>
        </w:tc>
      </w:tr>
      <w:tr w:rsidR="00DD6C14" w14:paraId="082E9B78" w14:textId="77777777" w:rsidTr="00F30E74">
        <w:trPr>
          <w:trHeight w:val="460"/>
        </w:trPr>
        <w:tc>
          <w:tcPr>
            <w:tcW w:w="2552" w:type="dxa"/>
            <w:vMerge w:val="restart"/>
          </w:tcPr>
          <w:p w14:paraId="7CF226AD" w14:textId="77777777" w:rsidR="00DD6C14" w:rsidRPr="00C50D6F" w:rsidRDefault="007D540E" w:rsidP="00C50D6F">
            <w:pPr>
              <w:rPr>
                <w:lang w:val="es-ES"/>
              </w:rPr>
            </w:pPr>
            <w:r w:rsidRPr="00C50D6F">
              <w:rPr>
                <w:i/>
                <w:lang w:val="es-ES"/>
              </w:rPr>
              <w:t>Operativa</w:t>
            </w:r>
          </w:p>
        </w:tc>
        <w:tc>
          <w:tcPr>
            <w:tcW w:w="6807" w:type="dxa"/>
            <w:vMerge w:val="restart"/>
          </w:tcPr>
          <w:p w14:paraId="769AB567" w14:textId="7731C5D2" w:rsidR="00DD6C14" w:rsidRPr="00C50D6F" w:rsidRDefault="007D540E" w:rsidP="00C50D6F">
            <w:pPr>
              <w:jc w:val="both"/>
              <w:rPr>
                <w:color w:val="000000"/>
                <w:lang w:val="es-ES"/>
              </w:rPr>
            </w:pPr>
            <w:r w:rsidRPr="00C50D6F">
              <w:rPr>
                <w:color w:val="000000" w:themeColor="text1"/>
                <w:lang w:val="es-ES"/>
              </w:rPr>
              <w:t xml:space="preserve"> Se comprueba que:</w:t>
            </w:r>
          </w:p>
          <w:p w14:paraId="282E39EA" w14:textId="77777777" w:rsidR="00DD6C14" w:rsidRPr="00C50D6F" w:rsidRDefault="007D540E" w:rsidP="00C50D6F">
            <w:pPr>
              <w:jc w:val="both"/>
              <w:rPr>
                <w:color w:val="000000"/>
              </w:rPr>
            </w:pPr>
            <w:r w:rsidRPr="00C50D6F">
              <w:rPr>
                <w:color w:val="000000" w:themeColor="text1"/>
                <w:lang w:val="es-ES"/>
              </w:rPr>
              <w:t xml:space="preserve">El identificador </w:t>
            </w:r>
            <w:r w:rsidRPr="00C50D6F">
              <w:rPr>
                <w:b/>
                <w:color w:val="000000" w:themeColor="text1"/>
                <w:lang w:val="es-ES"/>
              </w:rPr>
              <w:t>usuario</w:t>
            </w:r>
            <w:r w:rsidRPr="00C50D6F">
              <w:rPr>
                <w:color w:val="000000" w:themeColor="text1"/>
                <w:lang w:val="es-ES"/>
              </w:rPr>
              <w:t xml:space="preserve"> exista en la tabla usuario y que no se haya dado de baja.</w:t>
            </w:r>
          </w:p>
          <w:p w14:paraId="47BD4707" w14:textId="03F20837" w:rsidR="00DD6C14" w:rsidRPr="00C50D6F" w:rsidRDefault="007D540E" w:rsidP="00C50D6F">
            <w:pPr>
              <w:jc w:val="both"/>
              <w:rPr>
                <w:color w:val="000000"/>
              </w:rPr>
            </w:pPr>
            <w:r w:rsidRPr="00C50D6F">
              <w:rPr>
                <w:color w:val="000000" w:themeColor="text1"/>
                <w:lang w:val="es-ES"/>
              </w:rPr>
              <w:lastRenderedPageBreak/>
              <w:t xml:space="preserve">El identificador del </w:t>
            </w:r>
            <w:r w:rsidRPr="00C50D6F">
              <w:rPr>
                <w:b/>
                <w:color w:val="000000" w:themeColor="text1"/>
                <w:lang w:val="es-ES"/>
              </w:rPr>
              <w:t>incidente</w:t>
            </w:r>
            <w:r w:rsidRPr="00C50D6F">
              <w:rPr>
                <w:color w:val="000000" w:themeColor="text1"/>
                <w:lang w:val="es-ES"/>
              </w:rPr>
              <w:t xml:space="preserve"> exista en la tabla incidentes y que no se haya dado </w:t>
            </w:r>
            <w:r w:rsidR="00C50D6F" w:rsidRPr="00C50D6F">
              <w:rPr>
                <w:color w:val="000000" w:themeColor="text1"/>
                <w:lang w:val="es-ES"/>
              </w:rPr>
              <w:t>de</w:t>
            </w:r>
            <w:r w:rsidRPr="00C50D6F">
              <w:rPr>
                <w:color w:val="000000" w:themeColor="text1"/>
                <w:lang w:val="es-ES"/>
              </w:rPr>
              <w:t xml:space="preserve"> baja.</w:t>
            </w:r>
          </w:p>
          <w:p w14:paraId="435AA9BD" w14:textId="77777777" w:rsidR="00DD6C14" w:rsidRPr="00C50D6F" w:rsidRDefault="007D540E" w:rsidP="00C50D6F">
            <w:pPr>
              <w:jc w:val="both"/>
              <w:rPr>
                <w:color w:val="000000"/>
                <w:lang w:val="es-ES"/>
              </w:rPr>
            </w:pPr>
            <w:r w:rsidRPr="00C50D6F">
              <w:rPr>
                <w:color w:val="000000" w:themeColor="text1"/>
                <w:lang w:val="es-ES"/>
              </w:rPr>
              <w:t xml:space="preserve">Si todo es correcto, se eliminará en la tabla </w:t>
            </w:r>
            <w:r w:rsidRPr="00C50D6F">
              <w:rPr>
                <w:b/>
                <w:color w:val="000000" w:themeColor="text1"/>
                <w:lang w:val="es-ES"/>
              </w:rPr>
              <w:t>Usuario</w:t>
            </w:r>
            <w:r w:rsidRPr="00C50D6F">
              <w:rPr>
                <w:color w:val="000000" w:themeColor="text1"/>
                <w:lang w:val="es-ES"/>
              </w:rPr>
              <w:t xml:space="preserve"> la identificación del </w:t>
            </w:r>
            <w:r w:rsidRPr="00C50D6F">
              <w:rPr>
                <w:b/>
                <w:color w:val="000000" w:themeColor="text1"/>
                <w:lang w:val="es-ES"/>
              </w:rPr>
              <w:t>usuario</w:t>
            </w:r>
            <w:r w:rsidRPr="00C50D6F">
              <w:rPr>
                <w:color w:val="000000" w:themeColor="text1"/>
                <w:lang w:val="es-ES"/>
              </w:rPr>
              <w:t xml:space="preserve"> y la fecha será la que tome del sistema, así como el identificador del</w:t>
            </w:r>
            <w:r w:rsidRPr="00C50D6F">
              <w:rPr>
                <w:b/>
                <w:color w:val="000000" w:themeColor="text1"/>
                <w:lang w:val="es-ES"/>
              </w:rPr>
              <w:t xml:space="preserve"> incidente </w:t>
            </w:r>
            <w:r w:rsidRPr="00C50D6F">
              <w:rPr>
                <w:color w:val="000000" w:themeColor="text1"/>
                <w:lang w:val="es-ES"/>
              </w:rPr>
              <w:t>asociado al usuario.</w:t>
            </w:r>
          </w:p>
        </w:tc>
      </w:tr>
      <w:tr w:rsidR="00DD6C14" w14:paraId="02031EB8" w14:textId="77777777" w:rsidTr="00F30E74">
        <w:trPr>
          <w:trHeight w:val="460"/>
        </w:trPr>
        <w:tc>
          <w:tcPr>
            <w:tcW w:w="2552" w:type="dxa"/>
          </w:tcPr>
          <w:p w14:paraId="7F0EFBF8" w14:textId="0B2F113B" w:rsidR="00DD6C14" w:rsidRPr="00C50D6F" w:rsidRDefault="007D540E" w:rsidP="00C50D6F">
            <w:pPr>
              <w:rPr>
                <w:lang w:val="es-ES"/>
              </w:rPr>
            </w:pPr>
            <w:r w:rsidRPr="00C50D6F">
              <w:rPr>
                <w:i/>
                <w:lang w:val="es-ES"/>
              </w:rPr>
              <w:lastRenderedPageBreak/>
              <w:t xml:space="preserve">Parámetro </w:t>
            </w:r>
            <w:r w:rsidR="00C50D6F" w:rsidRPr="00C50D6F">
              <w:rPr>
                <w:i/>
                <w:lang w:val="es-ES"/>
              </w:rPr>
              <w:t>de Salida</w:t>
            </w:r>
          </w:p>
        </w:tc>
        <w:tc>
          <w:tcPr>
            <w:tcW w:w="6807" w:type="dxa"/>
          </w:tcPr>
          <w:p w14:paraId="7CE54DD4" w14:textId="04DEF6B2" w:rsidR="00DD6C14" w:rsidRPr="00C50D6F" w:rsidRDefault="007D540E" w:rsidP="00C50D6F">
            <w:pPr>
              <w:rPr>
                <w:color w:val="000000"/>
              </w:rPr>
            </w:pPr>
            <w:r w:rsidRPr="00C50D6F">
              <w:rPr>
                <w:b/>
                <w:i/>
                <w:color w:val="000000" w:themeColor="text1"/>
                <w:lang w:val="es-ES"/>
              </w:rPr>
              <w:t>“</w:t>
            </w:r>
            <w:r w:rsidR="00C50D6F" w:rsidRPr="00C50D6F">
              <w:rPr>
                <w:b/>
                <w:i/>
                <w:color w:val="000000" w:themeColor="text1"/>
                <w:lang w:val="es-ES"/>
              </w:rPr>
              <w:t>OK”</w:t>
            </w:r>
            <w:r w:rsidR="00C50D6F" w:rsidRPr="00C50D6F">
              <w:rPr>
                <w:rFonts w:ascii="Cambria Math" w:eastAsia="Cambria Math" w:hAnsi="Cambria Math" w:cs="Cambria Math"/>
                <w:i/>
                <w:color w:val="000000" w:themeColor="text1"/>
                <w:lang w:val="es-ES"/>
              </w:rPr>
              <w:t xml:space="preserve"> →</w:t>
            </w:r>
            <w:r w:rsidRPr="00C50D6F">
              <w:rPr>
                <w:i/>
                <w:color w:val="000000" w:themeColor="text1"/>
                <w:lang w:val="es-ES"/>
              </w:rPr>
              <w:t xml:space="preserve"> si todo es correcto y concluye con éxito.</w:t>
            </w:r>
          </w:p>
          <w:p w14:paraId="03E7BE39" w14:textId="32AB4E36" w:rsidR="00DD6C14" w:rsidRPr="00C50D6F" w:rsidRDefault="007D540E" w:rsidP="00C50D6F">
            <w:pPr>
              <w:rPr>
                <w:i/>
                <w:color w:val="000000"/>
                <w:lang w:val="es-ES"/>
              </w:rPr>
            </w:pPr>
            <w:r w:rsidRPr="00C50D6F">
              <w:rPr>
                <w:b/>
                <w:i/>
                <w:color w:val="000000" w:themeColor="text1"/>
                <w:lang w:val="es-ES"/>
              </w:rPr>
              <w:t>“</w:t>
            </w:r>
            <w:r w:rsidR="00C50D6F" w:rsidRPr="00C50D6F">
              <w:rPr>
                <w:b/>
                <w:i/>
                <w:color w:val="000000" w:themeColor="text1"/>
                <w:lang w:val="es-ES"/>
              </w:rPr>
              <w:t>ERROR”</w:t>
            </w:r>
            <w:r w:rsidR="00C50D6F" w:rsidRPr="00C50D6F">
              <w:rPr>
                <w:rFonts w:ascii="Cambria Math" w:eastAsia="Cambria Math" w:hAnsi="Cambria Math" w:cs="Cambria Math"/>
                <w:i/>
                <w:color w:val="000000" w:themeColor="text1"/>
                <w:lang w:val="es-ES"/>
              </w:rPr>
              <w:t xml:space="preserve"> →</w:t>
            </w:r>
            <w:r w:rsidRPr="00C50D6F">
              <w:rPr>
                <w:i/>
                <w:color w:val="000000" w:themeColor="text1"/>
                <w:lang w:val="es-ES"/>
              </w:rPr>
              <w:t xml:space="preserve"> El Usuario ya no existe o el usuario se ha dado de baja.</w:t>
            </w:r>
          </w:p>
          <w:p w14:paraId="6C793C17" w14:textId="15B8A60D" w:rsidR="00DD6C14" w:rsidRPr="00C50D6F" w:rsidRDefault="007D540E" w:rsidP="00C50D6F">
            <w:pPr>
              <w:rPr>
                <w:color w:val="000000"/>
              </w:rPr>
            </w:pPr>
            <w:r w:rsidRPr="00C50D6F">
              <w:rPr>
                <w:b/>
                <w:i/>
                <w:color w:val="000000" w:themeColor="text1"/>
                <w:lang w:val="es-ES"/>
              </w:rPr>
              <w:t>“</w:t>
            </w:r>
            <w:r w:rsidR="00C50D6F" w:rsidRPr="00C50D6F">
              <w:rPr>
                <w:b/>
                <w:i/>
                <w:color w:val="000000" w:themeColor="text1"/>
                <w:lang w:val="es-ES"/>
              </w:rPr>
              <w:t>ERROR”</w:t>
            </w:r>
            <w:r w:rsidR="00C50D6F" w:rsidRPr="00C50D6F">
              <w:rPr>
                <w:rFonts w:ascii="Cambria Math" w:eastAsia="Cambria Math" w:hAnsi="Cambria Math" w:cs="Cambria Math"/>
                <w:i/>
                <w:color w:val="000000" w:themeColor="text1"/>
                <w:lang w:val="es-ES"/>
              </w:rPr>
              <w:t xml:space="preserve"> →</w:t>
            </w:r>
            <w:r w:rsidRPr="00C50D6F">
              <w:rPr>
                <w:i/>
                <w:color w:val="000000" w:themeColor="text1"/>
                <w:lang w:val="es-ES"/>
              </w:rPr>
              <w:t xml:space="preserve"> El incidente ya no existe o el incidente se ha dado de baja.</w:t>
            </w:r>
          </w:p>
        </w:tc>
      </w:tr>
      <w:tr w:rsidR="00DD6C14" w14:paraId="252106A1" w14:textId="77777777" w:rsidTr="00F30E74">
        <w:trPr>
          <w:trHeight w:val="460"/>
        </w:trPr>
        <w:tc>
          <w:tcPr>
            <w:tcW w:w="2552" w:type="dxa"/>
            <w:vMerge w:val="restart"/>
            <w:shd w:val="clear" w:color="auto" w:fill="FFFF00"/>
          </w:tcPr>
          <w:p w14:paraId="1D8B7753" w14:textId="77777777" w:rsidR="00DD6C14" w:rsidRPr="00917308" w:rsidRDefault="007D540E" w:rsidP="00917308">
            <w:pPr>
              <w:jc w:val="both"/>
              <w:rPr>
                <w:i/>
                <w:iCs/>
              </w:rPr>
            </w:pPr>
            <w:r w:rsidRPr="00917308">
              <w:rPr>
                <w:i/>
                <w:iCs/>
                <w:lang w:val="es-ES"/>
              </w:rPr>
              <w:t xml:space="preserve">  Procedimiento</w:t>
            </w:r>
          </w:p>
        </w:tc>
        <w:tc>
          <w:tcPr>
            <w:tcW w:w="6807" w:type="dxa"/>
            <w:vMerge w:val="restart"/>
            <w:shd w:val="clear" w:color="auto" w:fill="FFFF00"/>
          </w:tcPr>
          <w:p w14:paraId="0A6D7B54" w14:textId="77777777" w:rsidR="00DD6C14" w:rsidRDefault="007D540E" w:rsidP="00C50D6F">
            <w:r>
              <w:rPr>
                <w:b/>
                <w:lang w:val="es-ES"/>
              </w:rPr>
              <w:t>Modificar_Incidente</w:t>
            </w:r>
          </w:p>
        </w:tc>
      </w:tr>
      <w:tr w:rsidR="00DD6C14" w14:paraId="4BF38D8A" w14:textId="77777777" w:rsidTr="00F30E74">
        <w:trPr>
          <w:trHeight w:val="460"/>
        </w:trPr>
        <w:tc>
          <w:tcPr>
            <w:tcW w:w="2552" w:type="dxa"/>
            <w:vMerge w:val="restart"/>
          </w:tcPr>
          <w:p w14:paraId="7F082268" w14:textId="77777777" w:rsidR="00DD6C14" w:rsidRPr="00917308" w:rsidRDefault="007D540E" w:rsidP="00917308">
            <w:pPr>
              <w:jc w:val="both"/>
              <w:rPr>
                <w:i/>
                <w:iCs/>
              </w:rPr>
            </w:pPr>
            <w:r w:rsidRPr="00917308">
              <w:rPr>
                <w:i/>
                <w:iCs/>
                <w:lang w:val="es-ES"/>
              </w:rPr>
              <w:t>Descripción</w:t>
            </w:r>
          </w:p>
        </w:tc>
        <w:tc>
          <w:tcPr>
            <w:tcW w:w="6807" w:type="dxa"/>
            <w:vMerge w:val="restart"/>
          </w:tcPr>
          <w:p w14:paraId="761CDA67" w14:textId="77777777" w:rsidR="00DD6C14" w:rsidRDefault="007D540E" w:rsidP="00C50D6F">
            <w:pPr>
              <w:jc w:val="both"/>
              <w:rPr>
                <w:color w:val="000000"/>
                <w:lang w:val="es-ES"/>
              </w:rPr>
            </w:pPr>
            <w:r>
              <w:rPr>
                <w:color w:val="000000" w:themeColor="text1"/>
                <w:lang w:val="es-ES"/>
              </w:rPr>
              <w:t xml:space="preserve">Proceso para modificar un incidente en el sistema de la </w:t>
            </w:r>
            <w:r>
              <w:rPr>
                <w:b/>
                <w:color w:val="000000" w:themeColor="text1"/>
                <w:lang w:val="es-ES"/>
              </w:rPr>
              <w:t>BD</w:t>
            </w:r>
            <w:r>
              <w:rPr>
                <w:color w:val="000000" w:themeColor="text1"/>
                <w:lang w:val="es-ES"/>
              </w:rPr>
              <w:t xml:space="preserve">. </w:t>
            </w:r>
          </w:p>
        </w:tc>
      </w:tr>
      <w:tr w:rsidR="00DD6C14" w14:paraId="626FD06B" w14:textId="77777777" w:rsidTr="00F30E74">
        <w:trPr>
          <w:trHeight w:val="460"/>
        </w:trPr>
        <w:tc>
          <w:tcPr>
            <w:tcW w:w="2552" w:type="dxa"/>
            <w:vMerge w:val="restart"/>
          </w:tcPr>
          <w:p w14:paraId="5989C52B" w14:textId="77777777" w:rsidR="00DD6C14" w:rsidRPr="00917308" w:rsidRDefault="007D540E" w:rsidP="00C50D6F">
            <w:pPr>
              <w:jc w:val="both"/>
              <w:rPr>
                <w:i/>
                <w:iCs/>
                <w:lang w:val="es-ES"/>
              </w:rPr>
            </w:pPr>
            <w:r w:rsidRPr="00917308">
              <w:rPr>
                <w:i/>
                <w:iCs/>
                <w:lang w:val="es-ES"/>
              </w:rPr>
              <w:t>Parámetro de entrada</w:t>
            </w:r>
          </w:p>
        </w:tc>
        <w:tc>
          <w:tcPr>
            <w:tcW w:w="6807" w:type="dxa"/>
            <w:vMerge w:val="restart"/>
          </w:tcPr>
          <w:p w14:paraId="155DDAE4" w14:textId="23804948" w:rsidR="00DD6C14" w:rsidRDefault="007D540E" w:rsidP="00C50D6F">
            <w:pPr>
              <w:jc w:val="both"/>
              <w:rPr>
                <w:color w:val="000000"/>
              </w:rPr>
            </w:pPr>
            <w:r>
              <w:rPr>
                <w:b/>
                <w:color w:val="000000" w:themeColor="text1"/>
                <w:lang w:val="es-ES"/>
              </w:rPr>
              <w:t>p_ID</w:t>
            </w:r>
            <w:r>
              <w:rPr>
                <w:color w:val="000000" w:themeColor="text1"/>
                <w:lang w:val="es-ES"/>
              </w:rPr>
              <w:t xml:space="preserve"> in </w:t>
            </w:r>
            <w:r w:rsidR="00917308">
              <w:rPr>
                <w:color w:val="000000" w:themeColor="text1"/>
                <w:lang w:val="es-ES"/>
              </w:rPr>
              <w:t>INT (</w:t>
            </w:r>
            <w:r>
              <w:rPr>
                <w:color w:val="000000" w:themeColor="text1"/>
                <w:lang w:val="es-ES"/>
              </w:rPr>
              <w:t>4).</w:t>
            </w:r>
          </w:p>
          <w:p w14:paraId="4CA30F41" w14:textId="01523C06" w:rsidR="00DD6C14" w:rsidRDefault="007D540E" w:rsidP="00C50D6F">
            <w:pPr>
              <w:jc w:val="both"/>
              <w:rPr>
                <w:color w:val="000000"/>
              </w:rPr>
            </w:pPr>
            <w:r>
              <w:rPr>
                <w:b/>
                <w:color w:val="000000" w:themeColor="text1"/>
                <w:lang w:val="es-ES"/>
              </w:rPr>
              <w:t>p_</w:t>
            </w:r>
            <w:r w:rsidR="00917308">
              <w:rPr>
                <w:b/>
                <w:color w:val="000000" w:themeColor="text1"/>
                <w:lang w:val="es-ES"/>
              </w:rPr>
              <w:t>area</w:t>
            </w:r>
            <w:r w:rsidR="00917308">
              <w:rPr>
                <w:color w:val="000000" w:themeColor="text1"/>
                <w:lang w:val="es-ES"/>
              </w:rPr>
              <w:t xml:space="preserve"> in</w:t>
            </w:r>
            <w:r>
              <w:rPr>
                <w:color w:val="000000" w:themeColor="text1"/>
                <w:lang w:val="es-ES"/>
              </w:rPr>
              <w:t xml:space="preserve"> </w:t>
            </w:r>
            <w:r w:rsidR="00917308">
              <w:rPr>
                <w:color w:val="000000" w:themeColor="text1"/>
                <w:lang w:val="es-ES"/>
              </w:rPr>
              <w:t>VARCHAR (</w:t>
            </w:r>
            <w:r>
              <w:rPr>
                <w:color w:val="000000" w:themeColor="text1"/>
                <w:lang w:val="es-ES"/>
              </w:rPr>
              <w:t>30).</w:t>
            </w:r>
          </w:p>
          <w:p w14:paraId="268D13D2" w14:textId="77777777" w:rsidR="00DD6C14" w:rsidRDefault="007D540E" w:rsidP="00C50D6F">
            <w:pPr>
              <w:jc w:val="both"/>
              <w:rPr>
                <w:color w:val="000000"/>
              </w:rPr>
            </w:pPr>
            <w:r>
              <w:rPr>
                <w:b/>
                <w:color w:val="000000" w:themeColor="text1"/>
                <w:lang w:val="es-ES"/>
              </w:rPr>
              <w:t>p_closing_date</w:t>
            </w:r>
            <w:r>
              <w:rPr>
                <w:color w:val="000000" w:themeColor="text1"/>
                <w:lang w:val="es-ES"/>
              </w:rPr>
              <w:t xml:space="preserve"> in TIMESTAMPTZ.</w:t>
            </w:r>
          </w:p>
          <w:p w14:paraId="0D3E25A6" w14:textId="12013ABD" w:rsidR="00DD6C14" w:rsidRDefault="007D540E" w:rsidP="00C50D6F">
            <w:pPr>
              <w:jc w:val="both"/>
              <w:rPr>
                <w:color w:val="000000"/>
                <w:lang w:val="es-ES"/>
              </w:rPr>
            </w:pPr>
            <w:r>
              <w:rPr>
                <w:b/>
                <w:color w:val="000000" w:themeColor="text1"/>
                <w:lang w:val="es-ES"/>
              </w:rPr>
              <w:t>p_</w:t>
            </w:r>
            <w:r w:rsidR="00917308">
              <w:rPr>
                <w:b/>
                <w:color w:val="000000" w:themeColor="text1"/>
                <w:lang w:val="es-ES"/>
              </w:rPr>
              <w:t>proceso</w:t>
            </w:r>
            <w:r w:rsidR="00917308">
              <w:rPr>
                <w:color w:val="000000" w:themeColor="text1"/>
                <w:lang w:val="es-ES"/>
              </w:rPr>
              <w:t xml:space="preserve"> in</w:t>
            </w:r>
            <w:r>
              <w:rPr>
                <w:color w:val="000000" w:themeColor="text1"/>
                <w:lang w:val="es-ES"/>
              </w:rPr>
              <w:t xml:space="preserve"> </w:t>
            </w:r>
            <w:r w:rsidR="00917308">
              <w:rPr>
                <w:color w:val="000000" w:themeColor="text1"/>
                <w:lang w:val="es-ES"/>
              </w:rPr>
              <w:t>VARCHAR (</w:t>
            </w:r>
            <w:r>
              <w:rPr>
                <w:color w:val="000000" w:themeColor="text1"/>
                <w:lang w:val="es-ES"/>
              </w:rPr>
              <w:t>100).</w:t>
            </w:r>
          </w:p>
          <w:p w14:paraId="24371A49" w14:textId="70C3D761" w:rsidR="00DD6C14" w:rsidRDefault="007D540E" w:rsidP="00C50D6F">
            <w:pPr>
              <w:jc w:val="both"/>
              <w:rPr>
                <w:color w:val="000000"/>
              </w:rPr>
            </w:pPr>
            <w:r>
              <w:rPr>
                <w:b/>
                <w:color w:val="000000" w:themeColor="text1"/>
                <w:lang w:val="es-ES"/>
              </w:rPr>
              <w:t>p_details</w:t>
            </w:r>
            <w:r>
              <w:rPr>
                <w:color w:val="000000" w:themeColor="text1"/>
                <w:lang w:val="es-ES"/>
              </w:rPr>
              <w:t xml:space="preserve"> in</w:t>
            </w:r>
            <w:r>
              <w:rPr>
                <w:b/>
                <w:color w:val="000000" w:themeColor="text1"/>
                <w:lang w:val="es-ES"/>
              </w:rPr>
              <w:t xml:space="preserve"> </w:t>
            </w:r>
            <w:r w:rsidR="00917308">
              <w:rPr>
                <w:color w:val="000000" w:themeColor="text1"/>
                <w:lang w:val="es-ES"/>
              </w:rPr>
              <w:t>VARCHAR (</w:t>
            </w:r>
            <w:r>
              <w:rPr>
                <w:color w:val="000000" w:themeColor="text1"/>
                <w:lang w:val="es-ES"/>
              </w:rPr>
              <w:t>3000).</w:t>
            </w:r>
          </w:p>
          <w:p w14:paraId="70F83935" w14:textId="77777777" w:rsidR="00DD6C14" w:rsidRDefault="007D540E" w:rsidP="00C50D6F">
            <w:pPr>
              <w:jc w:val="both"/>
              <w:rPr>
                <w:color w:val="000000"/>
              </w:rPr>
            </w:pPr>
            <w:r>
              <w:rPr>
                <w:b/>
                <w:color w:val="000000" w:themeColor="text1"/>
                <w:lang w:val="es-ES"/>
              </w:rPr>
              <w:t>p_detected_date</w:t>
            </w:r>
            <w:r>
              <w:rPr>
                <w:color w:val="000000" w:themeColor="text1"/>
                <w:lang w:val="es-ES"/>
              </w:rPr>
              <w:t xml:space="preserve"> in TIMESTAMPTZ.</w:t>
            </w:r>
          </w:p>
          <w:p w14:paraId="7DB7AC86" w14:textId="78F60170" w:rsidR="00DD6C14" w:rsidRDefault="007D540E" w:rsidP="00C50D6F">
            <w:pPr>
              <w:jc w:val="both"/>
              <w:rPr>
                <w:color w:val="000000"/>
              </w:rPr>
            </w:pPr>
            <w:r>
              <w:rPr>
                <w:b/>
                <w:color w:val="000000" w:themeColor="text1"/>
                <w:lang w:val="es-ES"/>
              </w:rPr>
              <w:t>p_ID_VCritical</w:t>
            </w:r>
            <w:r>
              <w:rPr>
                <w:color w:val="000000" w:themeColor="text1"/>
                <w:lang w:val="es-ES"/>
              </w:rPr>
              <w:t xml:space="preserve"> in </w:t>
            </w:r>
            <w:r w:rsidR="00917308">
              <w:rPr>
                <w:color w:val="000000" w:themeColor="text1"/>
                <w:lang w:val="es-ES"/>
              </w:rPr>
              <w:t>INT (</w:t>
            </w:r>
            <w:r>
              <w:rPr>
                <w:color w:val="000000" w:themeColor="text1"/>
                <w:lang w:val="es-ES"/>
              </w:rPr>
              <w:t>4).</w:t>
            </w:r>
          </w:p>
          <w:p w14:paraId="0A627DB4" w14:textId="77777777" w:rsidR="00DD6C14" w:rsidRDefault="007D540E" w:rsidP="00C50D6F">
            <w:pPr>
              <w:jc w:val="both"/>
              <w:rPr>
                <w:color w:val="000000"/>
              </w:rPr>
            </w:pPr>
            <w:r>
              <w:rPr>
                <w:b/>
                <w:color w:val="000000" w:themeColor="text1"/>
                <w:lang w:val="es-ES"/>
              </w:rPr>
              <w:t>p_incidencia_real</w:t>
            </w:r>
            <w:r>
              <w:rPr>
                <w:color w:val="000000" w:themeColor="text1"/>
                <w:lang w:val="es-ES"/>
              </w:rPr>
              <w:t xml:space="preserve"> in BOOL.</w:t>
            </w:r>
          </w:p>
          <w:p w14:paraId="7F7D20F4" w14:textId="77777777" w:rsidR="00DD6C14" w:rsidRDefault="007D540E" w:rsidP="00C50D6F">
            <w:pPr>
              <w:jc w:val="both"/>
              <w:rPr>
                <w:color w:val="000000"/>
                <w:lang w:val="es-ES"/>
              </w:rPr>
            </w:pPr>
            <w:r>
              <w:rPr>
                <w:b/>
                <w:color w:val="000000" w:themeColor="text1"/>
                <w:lang w:val="es-ES"/>
              </w:rPr>
              <w:t>p_notify_date</w:t>
            </w:r>
            <w:r>
              <w:rPr>
                <w:color w:val="000000" w:themeColor="text1"/>
                <w:lang w:val="es-ES"/>
              </w:rPr>
              <w:t xml:space="preserve"> in TIMESTAMPTZ.</w:t>
            </w:r>
          </w:p>
          <w:p w14:paraId="7E66242D" w14:textId="17934B49" w:rsidR="00DD6C14" w:rsidRDefault="007D540E" w:rsidP="00C50D6F">
            <w:pPr>
              <w:jc w:val="both"/>
              <w:rPr>
                <w:color w:val="000000"/>
              </w:rPr>
            </w:pPr>
            <w:r>
              <w:rPr>
                <w:b/>
                <w:color w:val="000000" w:themeColor="text1"/>
                <w:lang w:val="es-ES"/>
              </w:rPr>
              <w:t>p_reports</w:t>
            </w:r>
            <w:r>
              <w:rPr>
                <w:color w:val="000000" w:themeColor="text1"/>
                <w:lang w:val="es-ES"/>
              </w:rPr>
              <w:t xml:space="preserve"> in </w:t>
            </w:r>
            <w:r w:rsidR="00917308">
              <w:rPr>
                <w:color w:val="000000" w:themeColor="text1"/>
                <w:lang w:val="es-ES"/>
              </w:rPr>
              <w:t>VARCHAR (</w:t>
            </w:r>
            <w:r>
              <w:rPr>
                <w:color w:val="000000" w:themeColor="text1"/>
                <w:lang w:val="es-ES"/>
              </w:rPr>
              <w:t>1000).</w:t>
            </w:r>
          </w:p>
          <w:p w14:paraId="2F86D626" w14:textId="77777777" w:rsidR="00DD6C14" w:rsidRDefault="007D540E" w:rsidP="00C50D6F">
            <w:pPr>
              <w:jc w:val="both"/>
              <w:rPr>
                <w:color w:val="000000"/>
              </w:rPr>
            </w:pPr>
            <w:r>
              <w:rPr>
                <w:b/>
                <w:color w:val="000000" w:themeColor="text1"/>
                <w:lang w:val="es-ES"/>
              </w:rPr>
              <w:t>p_severity</w:t>
            </w:r>
            <w:r>
              <w:rPr>
                <w:color w:val="000000" w:themeColor="text1"/>
                <w:lang w:val="es-ES"/>
              </w:rPr>
              <w:t xml:space="preserve"> in VARCHAR.</w:t>
            </w:r>
          </w:p>
          <w:p w14:paraId="62D236C3" w14:textId="409B79BA" w:rsidR="00DD6C14" w:rsidRDefault="007D540E" w:rsidP="00C50D6F">
            <w:pPr>
              <w:jc w:val="both"/>
              <w:rPr>
                <w:color w:val="000000"/>
                <w:lang w:val="es-ES"/>
              </w:rPr>
            </w:pPr>
            <w:r>
              <w:rPr>
                <w:b/>
                <w:color w:val="000000" w:themeColor="text1"/>
                <w:lang w:val="es-ES"/>
              </w:rPr>
              <w:t xml:space="preserve">p_status </w:t>
            </w:r>
            <w:r>
              <w:rPr>
                <w:color w:val="000000" w:themeColor="text1"/>
                <w:lang w:val="es-ES"/>
              </w:rPr>
              <w:t xml:space="preserve">in </w:t>
            </w:r>
            <w:r w:rsidR="00917308">
              <w:rPr>
                <w:color w:val="000000" w:themeColor="text1"/>
                <w:lang w:val="es-ES"/>
              </w:rPr>
              <w:t>VARCHAR (</w:t>
            </w:r>
            <w:r>
              <w:rPr>
                <w:color w:val="000000" w:themeColor="text1"/>
                <w:lang w:val="es-ES"/>
              </w:rPr>
              <w:t>30).</w:t>
            </w:r>
          </w:p>
          <w:p w14:paraId="358BB134" w14:textId="77777777" w:rsidR="00DD6C14" w:rsidRDefault="007D540E" w:rsidP="00C50D6F">
            <w:pPr>
              <w:jc w:val="both"/>
              <w:rPr>
                <w:color w:val="000000"/>
              </w:rPr>
            </w:pPr>
            <w:r>
              <w:rPr>
                <w:b/>
                <w:color w:val="000000" w:themeColor="text1"/>
                <w:lang w:val="es-ES"/>
              </w:rPr>
              <w:t>p_tipo</w:t>
            </w:r>
            <w:r>
              <w:rPr>
                <w:color w:val="000000" w:themeColor="text1"/>
                <w:lang w:val="es-ES"/>
              </w:rPr>
              <w:t xml:space="preserve"> in VARCHAR.</w:t>
            </w:r>
          </w:p>
          <w:p w14:paraId="3DB1A0BA" w14:textId="46CB6517" w:rsidR="00DD6C14" w:rsidRDefault="007D540E" w:rsidP="00987A00">
            <w:pPr>
              <w:jc w:val="both"/>
            </w:pPr>
            <w:r>
              <w:rPr>
                <w:b/>
                <w:color w:val="000000" w:themeColor="text1"/>
                <w:lang w:val="es-ES"/>
              </w:rPr>
              <w:t xml:space="preserve">p_usuario </w:t>
            </w:r>
            <w:r>
              <w:rPr>
                <w:color w:val="000000" w:themeColor="text1"/>
                <w:lang w:val="es-ES"/>
              </w:rPr>
              <w:t xml:space="preserve">in </w:t>
            </w:r>
            <w:r w:rsidR="00917308">
              <w:rPr>
                <w:color w:val="000000" w:themeColor="text1"/>
                <w:lang w:val="es-ES"/>
              </w:rPr>
              <w:t>VARCHAR (</w:t>
            </w:r>
            <w:r>
              <w:rPr>
                <w:color w:val="000000" w:themeColor="text1"/>
                <w:lang w:val="es-ES"/>
              </w:rPr>
              <w:t>9).</w:t>
            </w:r>
          </w:p>
        </w:tc>
      </w:tr>
      <w:tr w:rsidR="00DD6C14" w14:paraId="6602244C" w14:textId="77777777" w:rsidTr="00F30E74">
        <w:trPr>
          <w:trHeight w:val="460"/>
        </w:trPr>
        <w:tc>
          <w:tcPr>
            <w:tcW w:w="2552" w:type="dxa"/>
            <w:vMerge w:val="restart"/>
          </w:tcPr>
          <w:p w14:paraId="769B7255" w14:textId="77777777" w:rsidR="00DD6C14" w:rsidRPr="00917308" w:rsidRDefault="007D540E" w:rsidP="00C50D6F">
            <w:pPr>
              <w:jc w:val="both"/>
              <w:rPr>
                <w:i/>
                <w:iCs/>
                <w:lang w:val="es-ES"/>
              </w:rPr>
            </w:pPr>
            <w:r w:rsidRPr="00917308">
              <w:rPr>
                <w:i/>
                <w:iCs/>
                <w:lang w:val="es-ES"/>
              </w:rPr>
              <w:t>Operativa</w:t>
            </w:r>
          </w:p>
        </w:tc>
        <w:tc>
          <w:tcPr>
            <w:tcW w:w="6807" w:type="dxa"/>
            <w:vMerge w:val="restart"/>
          </w:tcPr>
          <w:p w14:paraId="447E2270" w14:textId="77777777" w:rsidR="00DD6C14" w:rsidRDefault="007D540E" w:rsidP="00C50D6F">
            <w:pPr>
              <w:jc w:val="both"/>
              <w:rPr>
                <w:color w:val="000000"/>
                <w:lang w:val="es-ES"/>
              </w:rPr>
            </w:pPr>
            <w:r>
              <w:rPr>
                <w:color w:val="000000" w:themeColor="text1"/>
                <w:lang w:val="es-ES"/>
              </w:rPr>
              <w:t xml:space="preserve"> Se comprueba que:</w:t>
            </w:r>
          </w:p>
          <w:p w14:paraId="35FBEA65" w14:textId="77777777" w:rsidR="00DD6C14" w:rsidRDefault="007D540E" w:rsidP="00C50D6F">
            <w:pPr>
              <w:jc w:val="both"/>
              <w:rPr>
                <w:color w:val="000000"/>
              </w:rPr>
            </w:pPr>
            <w:r>
              <w:rPr>
                <w:color w:val="000000" w:themeColor="text1"/>
                <w:lang w:val="es-ES"/>
              </w:rPr>
              <w:t xml:space="preserve">El identificador </w:t>
            </w:r>
            <w:r>
              <w:rPr>
                <w:b/>
                <w:color w:val="000000" w:themeColor="text1"/>
                <w:lang w:val="es-ES"/>
              </w:rPr>
              <w:t>usuario</w:t>
            </w:r>
            <w:r>
              <w:rPr>
                <w:color w:val="000000" w:themeColor="text1"/>
                <w:lang w:val="es-ES"/>
              </w:rPr>
              <w:t xml:space="preserve"> exista en la tabla </w:t>
            </w:r>
            <w:r>
              <w:rPr>
                <w:b/>
                <w:color w:val="000000" w:themeColor="text1"/>
                <w:lang w:val="es-ES"/>
              </w:rPr>
              <w:t>usuario</w:t>
            </w:r>
            <w:r>
              <w:rPr>
                <w:color w:val="000000" w:themeColor="text1"/>
                <w:lang w:val="es-ES"/>
              </w:rPr>
              <w:t xml:space="preserve"> y no este vacío.</w:t>
            </w:r>
          </w:p>
          <w:p w14:paraId="1C5BF804" w14:textId="77777777" w:rsidR="00DD6C14" w:rsidRDefault="007D540E" w:rsidP="00C50D6F">
            <w:pPr>
              <w:jc w:val="both"/>
              <w:rPr>
                <w:color w:val="000000"/>
                <w:lang w:val="es-ES"/>
              </w:rPr>
            </w:pPr>
            <w:r>
              <w:rPr>
                <w:color w:val="000000" w:themeColor="text1"/>
                <w:lang w:val="es-ES"/>
              </w:rPr>
              <w:t xml:space="preserve">El </w:t>
            </w:r>
            <w:r>
              <w:rPr>
                <w:b/>
                <w:color w:val="000000" w:themeColor="text1"/>
                <w:lang w:val="es-ES"/>
              </w:rPr>
              <w:t>area</w:t>
            </w:r>
            <w:r>
              <w:rPr>
                <w:color w:val="000000" w:themeColor="text1"/>
                <w:lang w:val="es-ES"/>
              </w:rPr>
              <w:t xml:space="preserve"> no este vacío.</w:t>
            </w:r>
          </w:p>
          <w:p w14:paraId="0F466455" w14:textId="77777777" w:rsidR="00DD6C14" w:rsidRDefault="007D540E" w:rsidP="00C50D6F">
            <w:pPr>
              <w:jc w:val="both"/>
              <w:rPr>
                <w:color w:val="000000"/>
              </w:rPr>
            </w:pPr>
            <w:r>
              <w:rPr>
                <w:lang w:val="es-ES"/>
              </w:rPr>
              <w:t xml:space="preserve">El </w:t>
            </w:r>
            <w:r>
              <w:rPr>
                <w:b/>
                <w:lang w:val="es-ES"/>
              </w:rPr>
              <w:t>closing_date</w:t>
            </w:r>
            <w:r>
              <w:rPr>
                <w:lang w:val="es-ES"/>
              </w:rPr>
              <w:t xml:space="preserve"> que no este vacío.</w:t>
            </w:r>
          </w:p>
          <w:p w14:paraId="1A83D12C" w14:textId="77777777" w:rsidR="00DD6C14" w:rsidRDefault="007D540E" w:rsidP="00C50D6F">
            <w:pPr>
              <w:jc w:val="both"/>
              <w:rPr>
                <w:color w:val="000000"/>
              </w:rPr>
            </w:pPr>
            <w:r>
              <w:rPr>
                <w:lang w:val="es-ES"/>
              </w:rPr>
              <w:t xml:space="preserve">El </w:t>
            </w:r>
            <w:r>
              <w:rPr>
                <w:b/>
                <w:lang w:val="es-ES"/>
              </w:rPr>
              <w:t>proceso</w:t>
            </w:r>
            <w:r>
              <w:rPr>
                <w:lang w:val="es-ES"/>
              </w:rPr>
              <w:t xml:space="preserve"> que no este vacío.</w:t>
            </w:r>
          </w:p>
          <w:p w14:paraId="4DFC329D" w14:textId="77777777" w:rsidR="00DD6C14" w:rsidRDefault="007D540E" w:rsidP="00C50D6F">
            <w:pPr>
              <w:jc w:val="both"/>
              <w:rPr>
                <w:color w:val="000000"/>
                <w:lang w:val="es-ES"/>
              </w:rPr>
            </w:pPr>
            <w:r>
              <w:rPr>
                <w:lang w:val="es-ES"/>
              </w:rPr>
              <w:lastRenderedPageBreak/>
              <w:t xml:space="preserve">El </w:t>
            </w:r>
            <w:r>
              <w:rPr>
                <w:b/>
                <w:lang w:val="es-ES"/>
              </w:rPr>
              <w:t>details</w:t>
            </w:r>
            <w:r>
              <w:rPr>
                <w:lang w:val="es-ES"/>
              </w:rPr>
              <w:t xml:space="preserve"> que no este vacío.</w:t>
            </w:r>
          </w:p>
          <w:p w14:paraId="5F2EA2A0" w14:textId="77777777" w:rsidR="00DD6C14" w:rsidRDefault="007D540E" w:rsidP="00C50D6F">
            <w:pPr>
              <w:jc w:val="both"/>
              <w:rPr>
                <w:color w:val="000000"/>
                <w:lang w:val="es-ES"/>
              </w:rPr>
            </w:pPr>
            <w:r>
              <w:rPr>
                <w:lang w:val="es-ES"/>
              </w:rPr>
              <w:t xml:space="preserve">El </w:t>
            </w:r>
            <w:r>
              <w:rPr>
                <w:b/>
                <w:lang w:val="es-ES"/>
              </w:rPr>
              <w:t>detected_date</w:t>
            </w:r>
            <w:r>
              <w:rPr>
                <w:lang w:val="es-ES"/>
              </w:rPr>
              <w:t xml:space="preserve"> que no este vacío.</w:t>
            </w:r>
          </w:p>
          <w:p w14:paraId="1B21BC0E" w14:textId="77777777" w:rsidR="00DD6C14" w:rsidRDefault="007D540E" w:rsidP="00C50D6F">
            <w:pPr>
              <w:jc w:val="both"/>
              <w:rPr>
                <w:color w:val="000000"/>
                <w:lang w:val="es-ES"/>
              </w:rPr>
            </w:pPr>
            <w:r>
              <w:rPr>
                <w:lang w:val="es-ES"/>
              </w:rPr>
              <w:t xml:space="preserve">El </w:t>
            </w:r>
            <w:r>
              <w:rPr>
                <w:b/>
                <w:lang w:val="es-ES"/>
              </w:rPr>
              <w:t>ID_VCritical</w:t>
            </w:r>
            <w:r>
              <w:rPr>
                <w:lang w:val="es-ES"/>
              </w:rPr>
              <w:t xml:space="preserve"> que corresponda a uno de los tipos de incidencia crítica según su gravedad.</w:t>
            </w:r>
          </w:p>
          <w:p w14:paraId="78381616" w14:textId="6926B1D6" w:rsidR="00DD6C14" w:rsidRDefault="007D540E" w:rsidP="00C50D6F">
            <w:pPr>
              <w:jc w:val="both"/>
              <w:rPr>
                <w:color w:val="000000"/>
                <w:lang w:val="es-ES"/>
              </w:rPr>
            </w:pPr>
            <w:r>
              <w:rPr>
                <w:lang w:val="es-ES"/>
              </w:rPr>
              <w:t>La</w:t>
            </w:r>
            <w:r>
              <w:rPr>
                <w:b/>
                <w:lang w:val="es-ES"/>
              </w:rPr>
              <w:t xml:space="preserve"> incidencia_real</w:t>
            </w:r>
            <w:r>
              <w:rPr>
                <w:lang w:val="es-ES"/>
              </w:rPr>
              <w:t xml:space="preserve"> que no </w:t>
            </w:r>
            <w:r w:rsidR="00C50D6F">
              <w:rPr>
                <w:lang w:val="es-ES"/>
              </w:rPr>
              <w:t>esté</w:t>
            </w:r>
            <w:r>
              <w:rPr>
                <w:lang w:val="es-ES"/>
              </w:rPr>
              <w:t xml:space="preserve"> vacía.</w:t>
            </w:r>
          </w:p>
          <w:p w14:paraId="1AB44241" w14:textId="57023FAB" w:rsidR="00DD6C14" w:rsidRDefault="007D540E" w:rsidP="00C50D6F">
            <w:pPr>
              <w:jc w:val="both"/>
              <w:rPr>
                <w:color w:val="000000"/>
                <w:lang w:val="es-ES"/>
              </w:rPr>
            </w:pPr>
            <w:r>
              <w:rPr>
                <w:lang w:val="es-ES"/>
              </w:rPr>
              <w:t xml:space="preserve">La </w:t>
            </w:r>
            <w:r>
              <w:rPr>
                <w:b/>
                <w:lang w:val="es-ES"/>
              </w:rPr>
              <w:t>notify_date</w:t>
            </w:r>
            <w:r>
              <w:rPr>
                <w:lang w:val="es-ES"/>
              </w:rPr>
              <w:t xml:space="preserve"> que no </w:t>
            </w:r>
            <w:r w:rsidR="00C50D6F">
              <w:rPr>
                <w:lang w:val="es-ES"/>
              </w:rPr>
              <w:t>esté</w:t>
            </w:r>
            <w:r>
              <w:rPr>
                <w:lang w:val="es-ES"/>
              </w:rPr>
              <w:t xml:space="preserve"> vacía.</w:t>
            </w:r>
          </w:p>
          <w:p w14:paraId="105E7F9F" w14:textId="77777777" w:rsidR="00DD6C14" w:rsidRDefault="007D540E" w:rsidP="00C50D6F">
            <w:pPr>
              <w:jc w:val="both"/>
              <w:rPr>
                <w:color w:val="000000"/>
                <w:lang w:val="es-ES"/>
              </w:rPr>
            </w:pPr>
            <w:r>
              <w:rPr>
                <w:lang w:val="es-ES"/>
              </w:rPr>
              <w:t xml:space="preserve">El </w:t>
            </w:r>
            <w:r>
              <w:rPr>
                <w:b/>
                <w:lang w:val="es-ES"/>
              </w:rPr>
              <w:t xml:space="preserve">reports </w:t>
            </w:r>
            <w:r>
              <w:rPr>
                <w:lang w:val="es-ES"/>
              </w:rPr>
              <w:t>que no este vacío.</w:t>
            </w:r>
          </w:p>
          <w:p w14:paraId="1452BF98" w14:textId="77777777" w:rsidR="00DD6C14" w:rsidRDefault="007D540E" w:rsidP="00C50D6F">
            <w:pPr>
              <w:jc w:val="both"/>
              <w:rPr>
                <w:color w:val="000000"/>
                <w:lang w:val="es-ES"/>
              </w:rPr>
            </w:pPr>
            <w:r>
              <w:rPr>
                <w:lang w:val="es-ES"/>
              </w:rPr>
              <w:t xml:space="preserve">El </w:t>
            </w:r>
            <w:r>
              <w:rPr>
                <w:b/>
                <w:lang w:val="es-ES"/>
              </w:rPr>
              <w:t>severity</w:t>
            </w:r>
            <w:r>
              <w:rPr>
                <w:lang w:val="es-ES"/>
              </w:rPr>
              <w:t xml:space="preserve"> que corresponda a uno de los tipos de gravedad según el tipo de incidencia y no se encuentre vacío.</w:t>
            </w:r>
          </w:p>
          <w:p w14:paraId="458CF2F9" w14:textId="77777777" w:rsidR="00DD6C14" w:rsidRDefault="007D540E" w:rsidP="00C50D6F">
            <w:pPr>
              <w:jc w:val="both"/>
              <w:rPr>
                <w:color w:val="000000"/>
                <w:lang w:val="es-ES"/>
              </w:rPr>
            </w:pPr>
            <w:r>
              <w:rPr>
                <w:lang w:val="es-ES"/>
              </w:rPr>
              <w:t xml:space="preserve">El </w:t>
            </w:r>
            <w:r>
              <w:rPr>
                <w:b/>
                <w:lang w:val="es-ES"/>
              </w:rPr>
              <w:t>status</w:t>
            </w:r>
            <w:r>
              <w:rPr>
                <w:lang w:val="es-ES"/>
              </w:rPr>
              <w:t xml:space="preserve"> que se encuentre clasificada la incidencia en los diferentes tipos y no se encuentre vacía.</w:t>
            </w:r>
          </w:p>
          <w:p w14:paraId="4B52229B" w14:textId="77777777" w:rsidR="00DD6C14" w:rsidRDefault="007D540E" w:rsidP="00C50D6F">
            <w:pPr>
              <w:jc w:val="both"/>
              <w:rPr>
                <w:color w:val="000000"/>
                <w:lang w:val="es-ES"/>
              </w:rPr>
            </w:pPr>
            <w:r>
              <w:rPr>
                <w:lang w:val="es-ES"/>
              </w:rPr>
              <w:t>El</w:t>
            </w:r>
            <w:r>
              <w:rPr>
                <w:b/>
                <w:lang w:val="es-ES"/>
              </w:rPr>
              <w:t xml:space="preserve"> tipo</w:t>
            </w:r>
            <w:r>
              <w:rPr>
                <w:lang w:val="es-ES"/>
              </w:rPr>
              <w:t xml:space="preserve"> que no este vacío.</w:t>
            </w:r>
          </w:p>
          <w:p w14:paraId="29068095" w14:textId="77777777" w:rsidR="00DD6C14" w:rsidRDefault="00DD6C14" w:rsidP="00C50D6F">
            <w:pPr>
              <w:jc w:val="both"/>
              <w:rPr>
                <w:color w:val="000000"/>
                <w:lang w:val="es-ES"/>
              </w:rPr>
            </w:pPr>
          </w:p>
          <w:p w14:paraId="2F36D7D0" w14:textId="28C2733B" w:rsidR="00DD6C14" w:rsidRDefault="007D540E" w:rsidP="00987A00">
            <w:pPr>
              <w:jc w:val="both"/>
              <w:rPr>
                <w:color w:val="000000"/>
                <w:lang w:val="es-ES"/>
              </w:rPr>
            </w:pPr>
            <w:r>
              <w:rPr>
                <w:color w:val="000000" w:themeColor="text1"/>
                <w:lang w:val="es-ES"/>
              </w:rPr>
              <w:t xml:space="preserve">Si todo es correcto, se insertará en la tabla </w:t>
            </w:r>
            <w:r>
              <w:rPr>
                <w:b/>
                <w:color w:val="000000" w:themeColor="text1"/>
                <w:lang w:val="es-ES"/>
              </w:rPr>
              <w:t>Incidentes</w:t>
            </w:r>
            <w:r>
              <w:rPr>
                <w:color w:val="000000" w:themeColor="text1"/>
                <w:lang w:val="es-ES"/>
              </w:rPr>
              <w:t xml:space="preserve"> la modificación del registro.</w:t>
            </w:r>
          </w:p>
        </w:tc>
      </w:tr>
      <w:tr w:rsidR="00DD6C14" w14:paraId="07A5CFDC" w14:textId="77777777" w:rsidTr="00F30E74">
        <w:trPr>
          <w:trHeight w:val="460"/>
        </w:trPr>
        <w:tc>
          <w:tcPr>
            <w:tcW w:w="2552" w:type="dxa"/>
          </w:tcPr>
          <w:p w14:paraId="7B375A5D" w14:textId="268133B5" w:rsidR="00DD6C14" w:rsidRPr="00917308" w:rsidRDefault="007D540E" w:rsidP="00C50D6F">
            <w:pPr>
              <w:rPr>
                <w:i/>
                <w:iCs/>
              </w:rPr>
            </w:pPr>
            <w:r w:rsidRPr="00917308">
              <w:rPr>
                <w:i/>
                <w:iCs/>
                <w:lang w:val="es-ES"/>
              </w:rPr>
              <w:lastRenderedPageBreak/>
              <w:t xml:space="preserve">Parámetro </w:t>
            </w:r>
            <w:r w:rsidR="00917308" w:rsidRPr="00917308">
              <w:rPr>
                <w:i/>
                <w:iCs/>
                <w:lang w:val="es-ES"/>
              </w:rPr>
              <w:t>de Salida</w:t>
            </w:r>
          </w:p>
        </w:tc>
        <w:tc>
          <w:tcPr>
            <w:tcW w:w="6807" w:type="dxa"/>
          </w:tcPr>
          <w:p w14:paraId="15928B10" w14:textId="00055FC1" w:rsidR="00DD6C14" w:rsidRDefault="007D540E" w:rsidP="00C50D6F">
            <w:pPr>
              <w:rPr>
                <w:color w:val="000000"/>
              </w:rPr>
            </w:pPr>
            <w:r>
              <w:rPr>
                <w:b/>
                <w:color w:val="000000" w:themeColor="text1"/>
                <w:lang w:val="es-ES"/>
              </w:rPr>
              <w:t>“</w:t>
            </w:r>
            <w:r w:rsidR="00917308">
              <w:rPr>
                <w:b/>
                <w:color w:val="000000" w:themeColor="text1"/>
                <w:lang w:val="es-ES"/>
              </w:rPr>
              <w:t>OK”</w:t>
            </w:r>
            <w:r w:rsidR="00917308">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 xml:space="preserve">si todo </w:t>
            </w:r>
            <w:r w:rsidR="00917308" w:rsidRPr="00917308">
              <w:rPr>
                <w:i/>
                <w:iCs/>
                <w:color w:val="000000" w:themeColor="text1"/>
                <w:lang w:val="es-ES"/>
              </w:rPr>
              <w:t>es correcto</w:t>
            </w:r>
            <w:r w:rsidRPr="00917308">
              <w:rPr>
                <w:i/>
                <w:iCs/>
                <w:color w:val="000000" w:themeColor="text1"/>
                <w:lang w:val="es-ES"/>
              </w:rPr>
              <w:t xml:space="preserve"> y concluye con éxito.</w:t>
            </w:r>
          </w:p>
          <w:p w14:paraId="31EDA03B" w14:textId="5F3F3E22" w:rsidR="00DD6C14" w:rsidRPr="00917308" w:rsidRDefault="007D540E" w:rsidP="00C50D6F">
            <w:pPr>
              <w:rPr>
                <w:i/>
                <w:iCs/>
                <w:color w:val="000000"/>
              </w:rPr>
            </w:pPr>
            <w:r>
              <w:rPr>
                <w:color w:val="000000" w:themeColor="text1"/>
                <w:lang w:val="es-ES"/>
              </w:rPr>
              <w:t>“</w:t>
            </w:r>
            <w:r w:rsidR="00917308">
              <w:rPr>
                <w:b/>
                <w:color w:val="000000" w:themeColor="text1"/>
                <w:lang w:val="es-ES"/>
              </w:rPr>
              <w:t>ERROR”</w:t>
            </w:r>
            <w:r w:rsidR="00917308">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 xml:space="preserve">El Usuario ya existe o la persona </w:t>
            </w:r>
            <w:r w:rsidR="00917308" w:rsidRPr="00917308">
              <w:rPr>
                <w:i/>
                <w:iCs/>
                <w:color w:val="000000" w:themeColor="text1"/>
                <w:lang w:val="es-ES"/>
              </w:rPr>
              <w:t>está</w:t>
            </w:r>
            <w:r w:rsidRPr="00917308">
              <w:rPr>
                <w:i/>
                <w:iCs/>
                <w:color w:val="000000" w:themeColor="text1"/>
                <w:lang w:val="es-ES"/>
              </w:rPr>
              <w:t xml:space="preserve"> asociada a otro usuario.</w:t>
            </w:r>
          </w:p>
          <w:p w14:paraId="0428D2DA" w14:textId="2364D2D4" w:rsidR="00DD6C14" w:rsidRPr="00917308" w:rsidRDefault="007D540E" w:rsidP="00C50D6F">
            <w:pPr>
              <w:rPr>
                <w:i/>
                <w:iCs/>
                <w:color w:val="000000"/>
              </w:rPr>
            </w:pPr>
            <w:r>
              <w:rPr>
                <w:b/>
                <w:color w:val="000000" w:themeColor="text1"/>
                <w:lang w:val="es-ES"/>
              </w:rPr>
              <w:t>“</w:t>
            </w:r>
            <w:r w:rsidR="00917308">
              <w:rPr>
                <w:b/>
                <w:color w:val="000000" w:themeColor="text1"/>
                <w:lang w:val="es-ES"/>
              </w:rPr>
              <w:t>ERROR”</w:t>
            </w:r>
            <w:r w:rsidR="00917308">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917308">
              <w:rPr>
                <w:i/>
                <w:iCs/>
                <w:color w:val="000000" w:themeColor="text1"/>
                <w:lang w:val="es-ES"/>
              </w:rPr>
              <w:t>La incidencia_real está vacía.</w:t>
            </w:r>
          </w:p>
          <w:p w14:paraId="2D2D9963" w14:textId="4BD17BEF" w:rsidR="00DD6C14" w:rsidRPr="00917308" w:rsidRDefault="007D540E" w:rsidP="00C50D6F">
            <w:pPr>
              <w:rPr>
                <w:i/>
                <w:iCs/>
                <w:color w:val="000000"/>
              </w:rPr>
            </w:pPr>
            <w:r>
              <w:rPr>
                <w:b/>
                <w:color w:val="000000" w:themeColor="text1"/>
                <w:lang w:val="es-ES"/>
              </w:rPr>
              <w:t>“</w:t>
            </w:r>
            <w:r w:rsidR="00917308">
              <w:rPr>
                <w:b/>
                <w:color w:val="000000" w:themeColor="text1"/>
                <w:lang w:val="es-ES"/>
              </w:rPr>
              <w:t>ERROR”</w:t>
            </w:r>
            <w:r w:rsidR="00917308">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917308">
              <w:rPr>
                <w:i/>
                <w:iCs/>
                <w:color w:val="000000" w:themeColor="text1"/>
                <w:lang w:val="es-ES"/>
              </w:rPr>
              <w:t>El area está vacía.</w:t>
            </w:r>
          </w:p>
          <w:p w14:paraId="49623A8A" w14:textId="0503E364" w:rsidR="00DD6C14" w:rsidRPr="00917308" w:rsidRDefault="007D540E" w:rsidP="00C50D6F">
            <w:pPr>
              <w:rPr>
                <w:i/>
                <w:iCs/>
                <w:color w:val="000000"/>
              </w:rPr>
            </w:pPr>
            <w:r>
              <w:rPr>
                <w:b/>
                <w:color w:val="000000" w:themeColor="text1"/>
                <w:lang w:val="es-ES"/>
              </w:rPr>
              <w:t>“</w:t>
            </w:r>
            <w:r w:rsidR="00917308">
              <w:rPr>
                <w:b/>
                <w:color w:val="000000" w:themeColor="text1"/>
                <w:lang w:val="es-ES"/>
              </w:rPr>
              <w:t>ERROR”</w:t>
            </w:r>
            <w:r w:rsidR="00917308">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917308">
              <w:rPr>
                <w:i/>
                <w:iCs/>
                <w:color w:val="000000" w:themeColor="text1"/>
                <w:lang w:val="es-ES"/>
              </w:rPr>
              <w:t>El usuario no existe.</w:t>
            </w:r>
          </w:p>
          <w:p w14:paraId="586C9639" w14:textId="5FB64E1E" w:rsidR="00DD6C14" w:rsidRPr="00917308" w:rsidRDefault="007D540E" w:rsidP="00C50D6F">
            <w:pPr>
              <w:rPr>
                <w:i/>
                <w:iCs/>
                <w:color w:val="000000"/>
                <w:lang w:val="es-ES"/>
              </w:rPr>
            </w:pPr>
            <w:r>
              <w:rPr>
                <w:b/>
                <w:color w:val="000000" w:themeColor="text1"/>
                <w:lang w:val="es-ES"/>
              </w:rPr>
              <w:t>“</w:t>
            </w:r>
            <w:r w:rsidR="00917308">
              <w:rPr>
                <w:b/>
                <w:color w:val="000000" w:themeColor="text1"/>
                <w:lang w:val="es-ES"/>
              </w:rPr>
              <w:t>ERROR”</w:t>
            </w:r>
            <w:r w:rsidR="00917308">
              <w:rPr>
                <w:rFonts w:ascii="Cambria Math" w:eastAsia="Cambria Math" w:hAnsi="Cambria Math" w:cs="Cambria Math"/>
                <w:color w:val="000000" w:themeColor="text1"/>
                <w:lang w:val="es-ES"/>
              </w:rPr>
              <w:t xml:space="preserve"> →</w:t>
            </w:r>
            <w:r>
              <w:rPr>
                <w:rFonts w:ascii="Cambria Math" w:eastAsia="Cambria Math" w:hAnsi="Cambria Math" w:cs="Cambria Math"/>
                <w:color w:val="000000" w:themeColor="text1"/>
                <w:lang w:val="es-ES"/>
              </w:rPr>
              <w:t xml:space="preserve"> </w:t>
            </w:r>
            <w:r w:rsidRPr="00917308">
              <w:rPr>
                <w:i/>
                <w:iCs/>
                <w:color w:val="000000" w:themeColor="text1"/>
                <w:lang w:val="es-ES"/>
              </w:rPr>
              <w:t>Autorización no válida.</w:t>
            </w:r>
          </w:p>
          <w:p w14:paraId="58CBFD98" w14:textId="77777777" w:rsidR="00DD6C14" w:rsidRDefault="007D540E" w:rsidP="00C50D6F">
            <w:pPr>
              <w:rPr>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w:t>
            </w:r>
            <w:r>
              <w:rPr>
                <w:color w:val="000000" w:themeColor="text1"/>
                <w:lang w:val="es-ES"/>
              </w:rPr>
              <w:t xml:space="preserve"> </w:t>
            </w:r>
            <w:r w:rsidRPr="00917308">
              <w:rPr>
                <w:i/>
                <w:iCs/>
                <w:color w:val="000000" w:themeColor="text1"/>
                <w:lang w:val="es-ES"/>
              </w:rPr>
              <w:t>El status no corresponde a ningún tipo.</w:t>
            </w:r>
          </w:p>
          <w:p w14:paraId="24CC97D9" w14:textId="77777777" w:rsidR="00DD6C14" w:rsidRPr="00917308" w:rsidRDefault="007D540E" w:rsidP="00C50D6F">
            <w:pPr>
              <w:rPr>
                <w:i/>
                <w:iCs/>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w:t>
            </w:r>
            <w:r>
              <w:rPr>
                <w:color w:val="000000" w:themeColor="text1"/>
                <w:lang w:val="es-ES"/>
              </w:rPr>
              <w:t xml:space="preserve"> </w:t>
            </w:r>
            <w:r w:rsidRPr="00917308">
              <w:rPr>
                <w:i/>
                <w:iCs/>
                <w:color w:val="000000" w:themeColor="text1"/>
                <w:lang w:val="es-ES"/>
              </w:rPr>
              <w:t>El tipo está vacío.</w:t>
            </w:r>
          </w:p>
          <w:p w14:paraId="57EA1B53" w14:textId="77777777" w:rsidR="00DD6C14" w:rsidRPr="00917308" w:rsidRDefault="007D540E" w:rsidP="00C50D6F">
            <w:pPr>
              <w:rPr>
                <w:i/>
                <w:iCs/>
                <w:color w:val="000000"/>
                <w:lang w:val="es-ES"/>
              </w:rPr>
            </w:pPr>
            <w:r>
              <w:rPr>
                <w:b/>
                <w:color w:val="000000" w:themeColor="text1"/>
                <w:lang w:val="es-ES"/>
              </w:rPr>
              <w:t xml:space="preserve">“ERROR” </w:t>
            </w:r>
            <w:r>
              <w:rPr>
                <w:rFonts w:ascii="Cambria Math" w:eastAsia="Cambria Math" w:hAnsi="Cambria Math" w:cs="Cambria Math"/>
                <w:color w:val="000000" w:themeColor="text1"/>
                <w:lang w:val="es-ES"/>
              </w:rPr>
              <w:t>→</w:t>
            </w:r>
            <w:r>
              <w:rPr>
                <w:color w:val="000000" w:themeColor="text1"/>
                <w:lang w:val="es-ES"/>
              </w:rPr>
              <w:t xml:space="preserve"> </w:t>
            </w:r>
            <w:r w:rsidRPr="00917308">
              <w:rPr>
                <w:i/>
                <w:iCs/>
                <w:color w:val="000000" w:themeColor="text1"/>
                <w:lang w:val="es-ES"/>
              </w:rPr>
              <w:t>El severity no corresponde a ningún a ninguno de los establecidos.</w:t>
            </w:r>
          </w:p>
          <w:p w14:paraId="4B272188" w14:textId="76E2B06D" w:rsidR="00DD6C14" w:rsidRPr="00917308" w:rsidRDefault="007D540E" w:rsidP="00C50D6F">
            <w:pPr>
              <w:rPr>
                <w:rFonts w:eastAsia="Arial"/>
                <w:i/>
                <w:iCs/>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 xml:space="preserve">→ </w:t>
            </w:r>
            <w:r w:rsidRPr="00917308">
              <w:rPr>
                <w:rFonts w:ascii="Arial" w:eastAsia="Arial" w:hAnsi="Arial" w:cs="Arial"/>
                <w:i/>
                <w:iCs/>
                <w:color w:val="000000" w:themeColor="text1"/>
                <w:lang w:val="es-ES"/>
              </w:rPr>
              <w:t xml:space="preserve">El reports </w:t>
            </w:r>
            <w:r w:rsidR="00917308" w:rsidRPr="00917308">
              <w:rPr>
                <w:rFonts w:ascii="Arial" w:eastAsia="Arial" w:hAnsi="Arial" w:cs="Arial"/>
                <w:i/>
                <w:iCs/>
                <w:color w:val="000000" w:themeColor="text1"/>
                <w:lang w:val="es-ES"/>
              </w:rPr>
              <w:t>está</w:t>
            </w:r>
            <w:r w:rsidRPr="00917308">
              <w:rPr>
                <w:rFonts w:ascii="Arial" w:eastAsia="Arial" w:hAnsi="Arial" w:cs="Arial"/>
                <w:i/>
                <w:iCs/>
                <w:color w:val="000000" w:themeColor="text1"/>
                <w:lang w:val="es-ES"/>
              </w:rPr>
              <w:t xml:space="preserve"> vacío.</w:t>
            </w:r>
          </w:p>
          <w:p w14:paraId="373E4B34" w14:textId="77777777" w:rsidR="00DD6C14" w:rsidRDefault="007D540E" w:rsidP="00C50D6F">
            <w:pPr>
              <w:rPr>
                <w:rFonts w:eastAsia="Arial"/>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notify_date está vacío.</w:t>
            </w:r>
          </w:p>
          <w:p w14:paraId="6BD7D9D6" w14:textId="77777777" w:rsidR="00DD6C14" w:rsidRDefault="007D540E" w:rsidP="00C50D6F">
            <w:pPr>
              <w:rPr>
                <w:rFonts w:eastAsia="Arial"/>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closing_date está vacío.</w:t>
            </w:r>
          </w:p>
          <w:p w14:paraId="52CCDFAD" w14:textId="77777777" w:rsidR="00DD6C14" w:rsidRPr="00917308" w:rsidRDefault="007D540E" w:rsidP="00C50D6F">
            <w:pPr>
              <w:rPr>
                <w:rFonts w:eastAsia="Arial"/>
                <w:i/>
                <w:iCs/>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proceso está vacío.</w:t>
            </w:r>
          </w:p>
          <w:p w14:paraId="18ADD048" w14:textId="77777777" w:rsidR="00DD6C14" w:rsidRPr="00917308" w:rsidRDefault="007D540E" w:rsidP="00C50D6F">
            <w:pPr>
              <w:rPr>
                <w:rFonts w:eastAsia="Arial"/>
                <w:i/>
                <w:iCs/>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details está vacío.</w:t>
            </w:r>
          </w:p>
          <w:p w14:paraId="5F1C2B3A" w14:textId="77777777" w:rsidR="00DD6C14" w:rsidRDefault="007D540E" w:rsidP="00C50D6F">
            <w:pPr>
              <w:rPr>
                <w:rFonts w:eastAsia="Arial"/>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detected_date está vacío.</w:t>
            </w:r>
          </w:p>
          <w:p w14:paraId="56B33E70" w14:textId="77777777" w:rsidR="00DD6C14" w:rsidRPr="00917308" w:rsidRDefault="007D540E" w:rsidP="00C50D6F">
            <w:pPr>
              <w:rPr>
                <w:rFonts w:eastAsia="Arial"/>
                <w:i/>
                <w:iCs/>
                <w:color w:val="000000"/>
                <w:lang w:val="es-ES"/>
              </w:rPr>
            </w:pPr>
            <w:r>
              <w:rPr>
                <w:rFonts w:ascii="Arial" w:eastAsia="Arial" w:hAnsi="Arial" w:cs="Arial"/>
                <w:b/>
                <w:color w:val="000000" w:themeColor="text1"/>
                <w:lang w:val="es-ES"/>
              </w:rPr>
              <w:lastRenderedPageBreak/>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notify_date está vacío.</w:t>
            </w:r>
          </w:p>
          <w:p w14:paraId="356F3DE2" w14:textId="77777777" w:rsidR="00DD6C14" w:rsidRDefault="007D540E" w:rsidP="00C50D6F">
            <w:pPr>
              <w:rPr>
                <w:rFonts w:eastAsia="Arial"/>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ID_VCritical no corresponde a ningún tipo establecido.</w:t>
            </w:r>
          </w:p>
        </w:tc>
      </w:tr>
      <w:tr w:rsidR="00DD6C14" w14:paraId="4CDB842C" w14:textId="77777777" w:rsidTr="00F30E74">
        <w:trPr>
          <w:trHeight w:val="460"/>
        </w:trPr>
        <w:tc>
          <w:tcPr>
            <w:tcW w:w="2552" w:type="dxa"/>
            <w:vMerge w:val="restart"/>
            <w:shd w:val="clear" w:color="auto" w:fill="00B0F0"/>
          </w:tcPr>
          <w:p w14:paraId="5FFCF2EB" w14:textId="77777777" w:rsidR="00DD6C14" w:rsidRDefault="007D540E" w:rsidP="00917308">
            <w:r>
              <w:rPr>
                <w:i/>
                <w:lang w:val="es-ES"/>
              </w:rPr>
              <w:lastRenderedPageBreak/>
              <w:t xml:space="preserve">  Procedimiento</w:t>
            </w:r>
          </w:p>
        </w:tc>
        <w:tc>
          <w:tcPr>
            <w:tcW w:w="6807" w:type="dxa"/>
            <w:vMerge w:val="restart"/>
            <w:shd w:val="clear" w:color="auto" w:fill="00B0F0"/>
          </w:tcPr>
          <w:p w14:paraId="06001969" w14:textId="77777777" w:rsidR="00DD6C14" w:rsidRDefault="007D540E" w:rsidP="00917308">
            <w:pPr>
              <w:rPr>
                <w:b/>
              </w:rPr>
            </w:pPr>
            <w:r>
              <w:rPr>
                <w:b/>
                <w:lang w:val="es-ES"/>
              </w:rPr>
              <w:t>Alta_Entidad_Auditoria</w:t>
            </w:r>
          </w:p>
        </w:tc>
      </w:tr>
      <w:tr w:rsidR="00DD6C14" w14:paraId="0556297E" w14:textId="77777777" w:rsidTr="00F30E74">
        <w:trPr>
          <w:trHeight w:val="460"/>
        </w:trPr>
        <w:tc>
          <w:tcPr>
            <w:tcW w:w="2552" w:type="dxa"/>
            <w:vMerge w:val="restart"/>
          </w:tcPr>
          <w:p w14:paraId="1C6A5A36" w14:textId="77777777" w:rsidR="00DD6C14" w:rsidRDefault="007D540E" w:rsidP="00917308">
            <w:r>
              <w:rPr>
                <w:i/>
                <w:lang w:val="es-ES"/>
              </w:rPr>
              <w:t>Descripción</w:t>
            </w:r>
          </w:p>
        </w:tc>
        <w:tc>
          <w:tcPr>
            <w:tcW w:w="6807" w:type="dxa"/>
            <w:vMerge w:val="restart"/>
          </w:tcPr>
          <w:p w14:paraId="3713955F" w14:textId="77777777" w:rsidR="00DD6C14" w:rsidRDefault="007D540E" w:rsidP="00917308">
            <w:pPr>
              <w:jc w:val="both"/>
              <w:rPr>
                <w:color w:val="000000"/>
                <w:lang w:val="es-ES"/>
              </w:rPr>
            </w:pPr>
            <w:r>
              <w:rPr>
                <w:color w:val="000000" w:themeColor="text1"/>
                <w:lang w:val="es-ES"/>
              </w:rPr>
              <w:t xml:space="preserve">Proceso para crear una nueva entidad auditora. </w:t>
            </w:r>
          </w:p>
        </w:tc>
      </w:tr>
      <w:tr w:rsidR="00DD6C14" w14:paraId="6A0111E8" w14:textId="77777777" w:rsidTr="00F30E74">
        <w:trPr>
          <w:trHeight w:val="460"/>
        </w:trPr>
        <w:tc>
          <w:tcPr>
            <w:tcW w:w="2552" w:type="dxa"/>
            <w:vMerge w:val="restart"/>
          </w:tcPr>
          <w:p w14:paraId="5582814B" w14:textId="77777777" w:rsidR="00DD6C14" w:rsidRDefault="007D540E" w:rsidP="00917308">
            <w:pPr>
              <w:rPr>
                <w:lang w:val="es-ES"/>
              </w:rPr>
            </w:pPr>
            <w:r>
              <w:rPr>
                <w:i/>
                <w:lang w:val="es-ES"/>
              </w:rPr>
              <w:t>Parámetro de entrada</w:t>
            </w:r>
          </w:p>
        </w:tc>
        <w:tc>
          <w:tcPr>
            <w:tcW w:w="6807" w:type="dxa"/>
            <w:vMerge w:val="restart"/>
          </w:tcPr>
          <w:p w14:paraId="0AA6EEC5" w14:textId="1EAAFBAC" w:rsidR="00DD6C14" w:rsidRDefault="007D540E" w:rsidP="00917308">
            <w:pPr>
              <w:jc w:val="both"/>
              <w:rPr>
                <w:color w:val="000000"/>
              </w:rPr>
            </w:pPr>
            <w:r>
              <w:rPr>
                <w:b/>
                <w:color w:val="000000" w:themeColor="text1"/>
                <w:lang w:val="es-ES"/>
              </w:rPr>
              <w:t>p_id_identidad</w:t>
            </w:r>
            <w:r>
              <w:rPr>
                <w:color w:val="000000" w:themeColor="text1"/>
                <w:lang w:val="es-ES"/>
              </w:rPr>
              <w:t xml:space="preserve"> in </w:t>
            </w:r>
            <w:r w:rsidR="00917308">
              <w:rPr>
                <w:color w:val="000000" w:themeColor="text1"/>
                <w:lang w:val="es-ES"/>
              </w:rPr>
              <w:t>VARCHAR (</w:t>
            </w:r>
            <w:r>
              <w:rPr>
                <w:color w:val="000000" w:themeColor="text1"/>
                <w:lang w:val="es-ES"/>
              </w:rPr>
              <w:t>50).</w:t>
            </w:r>
          </w:p>
          <w:p w14:paraId="4122AAD9" w14:textId="3E82A31F" w:rsidR="00DD6C14" w:rsidRDefault="007D540E" w:rsidP="00917308">
            <w:pPr>
              <w:jc w:val="both"/>
              <w:rPr>
                <w:color w:val="000000"/>
              </w:rPr>
            </w:pPr>
            <w:r>
              <w:rPr>
                <w:b/>
                <w:color w:val="000000" w:themeColor="text1"/>
                <w:lang w:val="es-ES"/>
              </w:rPr>
              <w:t>p_nombre</w:t>
            </w:r>
            <w:r>
              <w:rPr>
                <w:color w:val="000000" w:themeColor="text1"/>
                <w:lang w:val="es-ES"/>
              </w:rPr>
              <w:t xml:space="preserve"> in </w:t>
            </w:r>
            <w:r w:rsidR="00917308">
              <w:rPr>
                <w:color w:val="000000" w:themeColor="text1"/>
                <w:lang w:val="es-ES"/>
              </w:rPr>
              <w:t>VARCHAR (</w:t>
            </w:r>
            <w:r>
              <w:rPr>
                <w:color w:val="000000" w:themeColor="text1"/>
                <w:lang w:val="es-ES"/>
              </w:rPr>
              <w:t>50).</w:t>
            </w:r>
          </w:p>
        </w:tc>
      </w:tr>
      <w:tr w:rsidR="00DD6C14" w14:paraId="040CDDAB" w14:textId="77777777" w:rsidTr="00F30E74">
        <w:trPr>
          <w:trHeight w:val="460"/>
        </w:trPr>
        <w:tc>
          <w:tcPr>
            <w:tcW w:w="2552" w:type="dxa"/>
            <w:vMerge w:val="restart"/>
          </w:tcPr>
          <w:p w14:paraId="4618F1A2" w14:textId="77777777" w:rsidR="00DD6C14" w:rsidRDefault="007D540E" w:rsidP="00917308">
            <w:pPr>
              <w:rPr>
                <w:lang w:val="es-ES"/>
              </w:rPr>
            </w:pPr>
            <w:r>
              <w:rPr>
                <w:i/>
                <w:lang w:val="es-ES"/>
              </w:rPr>
              <w:t>Operativa</w:t>
            </w:r>
          </w:p>
        </w:tc>
        <w:tc>
          <w:tcPr>
            <w:tcW w:w="6807" w:type="dxa"/>
            <w:vMerge w:val="restart"/>
          </w:tcPr>
          <w:p w14:paraId="45FAB376" w14:textId="77777777" w:rsidR="00DD6C14" w:rsidRDefault="007D540E" w:rsidP="00917308">
            <w:pPr>
              <w:jc w:val="both"/>
              <w:rPr>
                <w:color w:val="000000"/>
              </w:rPr>
            </w:pPr>
            <w:r>
              <w:rPr>
                <w:color w:val="000000" w:themeColor="text1"/>
                <w:lang w:val="es-ES"/>
              </w:rPr>
              <w:t xml:space="preserve"> Se comprueba que:</w:t>
            </w:r>
          </w:p>
          <w:p w14:paraId="3DC38704" w14:textId="77777777" w:rsidR="00DD6C14" w:rsidRDefault="007D540E" w:rsidP="00917308">
            <w:pPr>
              <w:jc w:val="both"/>
              <w:rPr>
                <w:color w:val="000000"/>
              </w:rPr>
            </w:pPr>
            <w:r>
              <w:rPr>
                <w:color w:val="000000" w:themeColor="text1"/>
                <w:lang w:val="es-ES"/>
              </w:rPr>
              <w:t xml:space="preserve">El identificador </w:t>
            </w:r>
            <w:r>
              <w:rPr>
                <w:lang w:val="es-ES"/>
              </w:rPr>
              <w:t xml:space="preserve">de la </w:t>
            </w:r>
            <w:r>
              <w:rPr>
                <w:b/>
                <w:lang w:val="es-ES"/>
              </w:rPr>
              <w:t>identidad</w:t>
            </w:r>
            <w:r>
              <w:rPr>
                <w:lang w:val="es-ES"/>
              </w:rPr>
              <w:t xml:space="preserve"> no exista en la tabla </w:t>
            </w:r>
            <w:r>
              <w:rPr>
                <w:b/>
                <w:lang w:val="es-ES"/>
              </w:rPr>
              <w:t>Entidad Auditoria</w:t>
            </w:r>
            <w:r>
              <w:rPr>
                <w:lang w:val="es-ES"/>
              </w:rPr>
              <w:t>.</w:t>
            </w:r>
          </w:p>
          <w:p w14:paraId="111F736E" w14:textId="2C517F14" w:rsidR="00DD6C14" w:rsidRDefault="007D540E" w:rsidP="00917308">
            <w:pPr>
              <w:jc w:val="both"/>
              <w:rPr>
                <w:color w:val="000000"/>
              </w:rPr>
            </w:pPr>
            <w:r>
              <w:rPr>
                <w:lang w:val="es-ES"/>
              </w:rPr>
              <w:t xml:space="preserve">El </w:t>
            </w:r>
            <w:r>
              <w:rPr>
                <w:b/>
                <w:lang w:val="es-ES"/>
              </w:rPr>
              <w:t>nombre</w:t>
            </w:r>
            <w:r>
              <w:rPr>
                <w:lang w:val="es-ES"/>
              </w:rPr>
              <w:t xml:space="preserve"> no esté </w:t>
            </w:r>
            <w:r w:rsidR="00917308">
              <w:rPr>
                <w:lang w:val="es-ES"/>
              </w:rPr>
              <w:t>vacío</w:t>
            </w:r>
            <w:r>
              <w:rPr>
                <w:lang w:val="es-ES"/>
              </w:rPr>
              <w:t xml:space="preserve"> y no exista en la tabla </w:t>
            </w:r>
            <w:r>
              <w:rPr>
                <w:b/>
                <w:lang w:val="es-ES"/>
              </w:rPr>
              <w:t>Entidad Auditoria</w:t>
            </w:r>
            <w:r>
              <w:rPr>
                <w:lang w:val="es-ES"/>
              </w:rPr>
              <w:t>.</w:t>
            </w:r>
          </w:p>
          <w:p w14:paraId="7E9C07AB" w14:textId="77777777" w:rsidR="00DD6C14" w:rsidRDefault="00DD6C14" w:rsidP="00917308">
            <w:pPr>
              <w:jc w:val="both"/>
              <w:rPr>
                <w:color w:val="000000"/>
                <w:lang w:val="es-ES"/>
              </w:rPr>
            </w:pPr>
          </w:p>
          <w:p w14:paraId="42DF1A9D" w14:textId="77777777" w:rsidR="00DD6C14" w:rsidRDefault="007D540E" w:rsidP="00917308">
            <w:pPr>
              <w:jc w:val="both"/>
              <w:rPr>
                <w:color w:val="000000"/>
                <w:lang w:val="es-ES"/>
              </w:rPr>
            </w:pPr>
            <w:r>
              <w:rPr>
                <w:color w:val="000000" w:themeColor="text1"/>
                <w:lang w:val="es-ES"/>
              </w:rPr>
              <w:t xml:space="preserve">Si todo es correcto, se insertará en la tabla </w:t>
            </w:r>
            <w:r>
              <w:rPr>
                <w:b/>
                <w:lang w:val="es-ES"/>
              </w:rPr>
              <w:t>Entidad Auditoria</w:t>
            </w:r>
            <w:r>
              <w:rPr>
                <w:color w:val="000000" w:themeColor="text1"/>
                <w:lang w:val="es-ES"/>
              </w:rPr>
              <w:t xml:space="preserve"> un nuevo registro.</w:t>
            </w:r>
          </w:p>
        </w:tc>
      </w:tr>
      <w:tr w:rsidR="00DD6C14" w14:paraId="6423BACC" w14:textId="77777777" w:rsidTr="00F30E74">
        <w:trPr>
          <w:trHeight w:val="460"/>
        </w:trPr>
        <w:tc>
          <w:tcPr>
            <w:tcW w:w="2552" w:type="dxa"/>
          </w:tcPr>
          <w:p w14:paraId="7CA09A6C" w14:textId="7D86FA7E" w:rsidR="00DD6C14" w:rsidRDefault="007D540E" w:rsidP="00917308">
            <w:pPr>
              <w:rPr>
                <w:lang w:val="es-ES"/>
              </w:rPr>
            </w:pPr>
            <w:r>
              <w:rPr>
                <w:i/>
                <w:lang w:val="es-ES"/>
              </w:rPr>
              <w:t xml:space="preserve">Parámetro </w:t>
            </w:r>
            <w:r w:rsidR="00917308">
              <w:rPr>
                <w:i/>
                <w:lang w:val="es-ES"/>
              </w:rPr>
              <w:t>de Salida</w:t>
            </w:r>
          </w:p>
        </w:tc>
        <w:tc>
          <w:tcPr>
            <w:tcW w:w="6807" w:type="dxa"/>
          </w:tcPr>
          <w:p w14:paraId="38510F01" w14:textId="2D1EF464" w:rsidR="00DD6C14" w:rsidRDefault="007D540E" w:rsidP="00917308">
            <w:pPr>
              <w:jc w:val="both"/>
              <w:rPr>
                <w:color w:val="000000"/>
              </w:rPr>
            </w:pPr>
            <w:r>
              <w:rPr>
                <w:b/>
                <w:i/>
                <w:color w:val="000000" w:themeColor="text1"/>
                <w:lang w:val="es-ES"/>
              </w:rPr>
              <w:t>“</w:t>
            </w:r>
            <w:r w:rsidR="00917308">
              <w:rPr>
                <w:b/>
                <w:i/>
                <w:color w:val="000000" w:themeColor="text1"/>
                <w:lang w:val="es-ES"/>
              </w:rPr>
              <w:t>OK”</w:t>
            </w:r>
            <w:r w:rsidR="00917308">
              <w:rPr>
                <w:rFonts w:ascii="Cambria Math" w:eastAsia="Cambria Math" w:hAnsi="Cambria Math" w:cs="Cambria Math"/>
                <w:i/>
                <w:color w:val="000000" w:themeColor="text1"/>
                <w:lang w:val="es-ES"/>
              </w:rPr>
              <w:t xml:space="preserve"> →</w:t>
            </w:r>
            <w:r>
              <w:rPr>
                <w:i/>
                <w:color w:val="000000" w:themeColor="text1"/>
                <w:lang w:val="es-ES"/>
              </w:rPr>
              <w:t xml:space="preserve"> si todo es correcto y concluye con éxito.</w:t>
            </w:r>
          </w:p>
          <w:p w14:paraId="18B97740" w14:textId="65770080" w:rsidR="00DD6C14" w:rsidRDefault="007D540E" w:rsidP="00917308">
            <w:pPr>
              <w:jc w:val="both"/>
              <w:rPr>
                <w:i/>
                <w:color w:val="000000"/>
                <w:lang w:val="es-ES"/>
              </w:rPr>
            </w:pPr>
            <w:r>
              <w:rPr>
                <w:b/>
                <w:i/>
                <w:color w:val="000000" w:themeColor="text1"/>
                <w:lang w:val="es-ES"/>
              </w:rPr>
              <w:t>“</w:t>
            </w:r>
            <w:r w:rsidR="00917308">
              <w:rPr>
                <w:b/>
                <w:i/>
                <w:color w:val="000000" w:themeColor="text1"/>
                <w:lang w:val="es-ES"/>
              </w:rPr>
              <w:t>ERROR”</w:t>
            </w:r>
            <w:r w:rsidR="00917308">
              <w:rPr>
                <w:rFonts w:ascii="Cambria Math" w:eastAsia="Cambria Math" w:hAnsi="Cambria Math" w:cs="Cambria Math"/>
                <w:i/>
                <w:color w:val="000000" w:themeColor="text1"/>
                <w:lang w:val="es-ES"/>
              </w:rPr>
              <w:t xml:space="preserve"> →</w:t>
            </w:r>
            <w:r>
              <w:rPr>
                <w:i/>
                <w:color w:val="000000" w:themeColor="text1"/>
                <w:lang w:val="es-ES"/>
              </w:rPr>
              <w:t xml:space="preserve"> El nombre de la entidad está </w:t>
            </w:r>
            <w:r w:rsidR="00917308">
              <w:rPr>
                <w:i/>
                <w:color w:val="000000" w:themeColor="text1"/>
                <w:lang w:val="es-ES"/>
              </w:rPr>
              <w:t>vacía</w:t>
            </w:r>
            <w:r>
              <w:rPr>
                <w:i/>
                <w:color w:val="000000" w:themeColor="text1"/>
                <w:lang w:val="es-ES"/>
              </w:rPr>
              <w:t xml:space="preserve"> o ya existe para otra entidad.</w:t>
            </w:r>
          </w:p>
          <w:p w14:paraId="1E209C95" w14:textId="2F10CAF5" w:rsidR="00DD6C14" w:rsidRDefault="007D540E" w:rsidP="00917308">
            <w:pPr>
              <w:jc w:val="both"/>
              <w:rPr>
                <w:color w:val="000000"/>
                <w:lang w:val="es-ES"/>
              </w:rPr>
            </w:pPr>
            <w:r>
              <w:rPr>
                <w:b/>
                <w:i/>
                <w:color w:val="000000" w:themeColor="text1"/>
                <w:lang w:val="es-ES"/>
              </w:rPr>
              <w:t>“</w:t>
            </w:r>
            <w:r w:rsidR="00917308">
              <w:rPr>
                <w:b/>
                <w:i/>
                <w:color w:val="000000" w:themeColor="text1"/>
                <w:lang w:val="es-ES"/>
              </w:rPr>
              <w:t>ERROR”</w:t>
            </w:r>
            <w:r w:rsidR="00917308">
              <w:rPr>
                <w:rFonts w:ascii="Cambria Math" w:eastAsia="Cambria Math" w:hAnsi="Cambria Math" w:cs="Cambria Math"/>
                <w:i/>
                <w:color w:val="000000" w:themeColor="text1"/>
                <w:lang w:val="es-ES"/>
              </w:rPr>
              <w:t xml:space="preserve"> →</w:t>
            </w:r>
            <w:r>
              <w:rPr>
                <w:i/>
                <w:color w:val="000000" w:themeColor="text1"/>
                <w:lang w:val="es-ES"/>
              </w:rPr>
              <w:t xml:space="preserve"> La entidad está </w:t>
            </w:r>
            <w:r w:rsidR="00917308">
              <w:rPr>
                <w:i/>
                <w:color w:val="000000" w:themeColor="text1"/>
                <w:lang w:val="es-ES"/>
              </w:rPr>
              <w:t>vacía</w:t>
            </w:r>
            <w:r>
              <w:rPr>
                <w:i/>
                <w:color w:val="000000" w:themeColor="text1"/>
                <w:lang w:val="es-ES"/>
              </w:rPr>
              <w:t xml:space="preserve"> o ya </w:t>
            </w:r>
            <w:r w:rsidR="00917308">
              <w:rPr>
                <w:i/>
                <w:color w:val="000000" w:themeColor="text1"/>
                <w:lang w:val="es-ES"/>
              </w:rPr>
              <w:t>existe</w:t>
            </w:r>
            <w:r>
              <w:rPr>
                <w:i/>
                <w:color w:val="000000" w:themeColor="text1"/>
                <w:lang w:val="es-ES"/>
              </w:rPr>
              <w:t xml:space="preserve"> previamente.</w:t>
            </w:r>
          </w:p>
        </w:tc>
      </w:tr>
      <w:tr w:rsidR="00DD6C14" w14:paraId="5F022684" w14:textId="77777777" w:rsidTr="00F30E74">
        <w:trPr>
          <w:trHeight w:val="460"/>
        </w:trPr>
        <w:tc>
          <w:tcPr>
            <w:tcW w:w="2552" w:type="dxa"/>
            <w:vMerge w:val="restart"/>
            <w:shd w:val="clear" w:color="auto" w:fill="00B0F0"/>
          </w:tcPr>
          <w:p w14:paraId="388FE918" w14:textId="77777777" w:rsidR="00DD6C14" w:rsidRDefault="007D540E" w:rsidP="00917308">
            <w:r>
              <w:rPr>
                <w:i/>
                <w:lang w:val="es-ES"/>
              </w:rPr>
              <w:t xml:space="preserve">  Procedimiento</w:t>
            </w:r>
          </w:p>
        </w:tc>
        <w:tc>
          <w:tcPr>
            <w:tcW w:w="6807" w:type="dxa"/>
            <w:vMerge w:val="restart"/>
            <w:shd w:val="clear" w:color="auto" w:fill="00B0F0"/>
          </w:tcPr>
          <w:p w14:paraId="03EE10AB" w14:textId="77777777" w:rsidR="00DD6C14" w:rsidRDefault="007D540E" w:rsidP="00917308">
            <w:r>
              <w:rPr>
                <w:b/>
                <w:lang w:val="es-ES"/>
              </w:rPr>
              <w:t>Modificar_Entidad_Auditoria</w:t>
            </w:r>
          </w:p>
        </w:tc>
      </w:tr>
      <w:tr w:rsidR="00DD6C14" w14:paraId="2786BD00" w14:textId="77777777" w:rsidTr="00F30E74">
        <w:trPr>
          <w:trHeight w:val="460"/>
        </w:trPr>
        <w:tc>
          <w:tcPr>
            <w:tcW w:w="2552" w:type="dxa"/>
            <w:vMerge w:val="restart"/>
          </w:tcPr>
          <w:p w14:paraId="708C9135" w14:textId="77777777" w:rsidR="00DD6C14" w:rsidRDefault="007D540E" w:rsidP="00917308">
            <w:r>
              <w:rPr>
                <w:i/>
                <w:lang w:val="es-ES"/>
              </w:rPr>
              <w:t>Descripción</w:t>
            </w:r>
          </w:p>
        </w:tc>
        <w:tc>
          <w:tcPr>
            <w:tcW w:w="6807" w:type="dxa"/>
            <w:vMerge w:val="restart"/>
          </w:tcPr>
          <w:p w14:paraId="5BAB96BD" w14:textId="77777777" w:rsidR="00DD6C14" w:rsidRDefault="007D540E" w:rsidP="00917308">
            <w:pPr>
              <w:jc w:val="both"/>
              <w:rPr>
                <w:color w:val="000000"/>
                <w:lang w:val="es-ES"/>
              </w:rPr>
            </w:pPr>
            <w:r>
              <w:rPr>
                <w:color w:val="000000" w:themeColor="text1"/>
                <w:lang w:val="es-ES"/>
              </w:rPr>
              <w:t>Proceso para modificar una entidad auditora que ya existe.</w:t>
            </w:r>
          </w:p>
          <w:p w14:paraId="60C2AD7F" w14:textId="77777777" w:rsidR="00DD6C14" w:rsidRDefault="007D540E" w:rsidP="00917308">
            <w:pPr>
              <w:jc w:val="both"/>
              <w:rPr>
                <w:color w:val="000000"/>
                <w:lang w:val="es-ES"/>
              </w:rPr>
            </w:pPr>
            <w:r>
              <w:rPr>
                <w:color w:val="000000" w:themeColor="text1"/>
                <w:lang w:val="es-ES"/>
              </w:rPr>
              <w:t>Se podrá modificar el nombre de la entidad.</w:t>
            </w:r>
          </w:p>
        </w:tc>
      </w:tr>
      <w:tr w:rsidR="00DD6C14" w14:paraId="19C441C4" w14:textId="77777777" w:rsidTr="00F30E74">
        <w:trPr>
          <w:trHeight w:val="460"/>
        </w:trPr>
        <w:tc>
          <w:tcPr>
            <w:tcW w:w="2552" w:type="dxa"/>
            <w:vMerge w:val="restart"/>
          </w:tcPr>
          <w:p w14:paraId="770D76FF" w14:textId="77777777" w:rsidR="00DD6C14" w:rsidRDefault="007D540E" w:rsidP="00917308">
            <w:pPr>
              <w:rPr>
                <w:lang w:val="es-ES"/>
              </w:rPr>
            </w:pPr>
            <w:r>
              <w:rPr>
                <w:i/>
                <w:lang w:val="es-ES"/>
              </w:rPr>
              <w:t>Parámetro de entrada</w:t>
            </w:r>
          </w:p>
        </w:tc>
        <w:tc>
          <w:tcPr>
            <w:tcW w:w="6807" w:type="dxa"/>
            <w:vMerge w:val="restart"/>
          </w:tcPr>
          <w:p w14:paraId="5A9B1836" w14:textId="73331482" w:rsidR="00DD6C14" w:rsidRDefault="007D540E" w:rsidP="00917308">
            <w:pPr>
              <w:jc w:val="both"/>
              <w:rPr>
                <w:color w:val="000000"/>
              </w:rPr>
            </w:pPr>
            <w:r>
              <w:rPr>
                <w:b/>
                <w:color w:val="000000" w:themeColor="text1"/>
                <w:lang w:val="es-ES"/>
              </w:rPr>
              <w:t>p_id_identidad</w:t>
            </w:r>
            <w:r>
              <w:rPr>
                <w:color w:val="000000" w:themeColor="text1"/>
                <w:lang w:val="es-ES"/>
              </w:rPr>
              <w:t xml:space="preserve"> in </w:t>
            </w:r>
            <w:r w:rsidR="00917308">
              <w:rPr>
                <w:color w:val="000000" w:themeColor="text1"/>
                <w:lang w:val="es-ES"/>
              </w:rPr>
              <w:t>VARCHAR (</w:t>
            </w:r>
            <w:r>
              <w:rPr>
                <w:color w:val="000000" w:themeColor="text1"/>
                <w:lang w:val="es-ES"/>
              </w:rPr>
              <w:t>50).</w:t>
            </w:r>
          </w:p>
          <w:p w14:paraId="0AFCA7F6" w14:textId="4142806C" w:rsidR="00DD6C14" w:rsidRDefault="007D540E" w:rsidP="00917308">
            <w:pPr>
              <w:jc w:val="both"/>
              <w:rPr>
                <w:color w:val="000000"/>
              </w:rPr>
            </w:pPr>
            <w:r>
              <w:rPr>
                <w:b/>
                <w:color w:val="000000" w:themeColor="text1"/>
                <w:lang w:val="es-ES"/>
              </w:rPr>
              <w:t>p_nombre</w:t>
            </w:r>
            <w:r>
              <w:rPr>
                <w:color w:val="000000" w:themeColor="text1"/>
                <w:lang w:val="es-ES"/>
              </w:rPr>
              <w:t xml:space="preserve"> in </w:t>
            </w:r>
            <w:r w:rsidR="00917308">
              <w:rPr>
                <w:color w:val="000000" w:themeColor="text1"/>
                <w:lang w:val="es-ES"/>
              </w:rPr>
              <w:t>VARCHAR (</w:t>
            </w:r>
            <w:r>
              <w:rPr>
                <w:color w:val="000000" w:themeColor="text1"/>
                <w:lang w:val="es-ES"/>
              </w:rPr>
              <w:t>50).</w:t>
            </w:r>
          </w:p>
        </w:tc>
      </w:tr>
      <w:tr w:rsidR="00DD6C14" w14:paraId="33571B0D" w14:textId="77777777" w:rsidTr="00F30E74">
        <w:trPr>
          <w:trHeight w:val="460"/>
        </w:trPr>
        <w:tc>
          <w:tcPr>
            <w:tcW w:w="2552" w:type="dxa"/>
            <w:vMerge w:val="restart"/>
          </w:tcPr>
          <w:p w14:paraId="191BB4ED" w14:textId="77777777" w:rsidR="00DD6C14" w:rsidRDefault="007D540E" w:rsidP="00917308">
            <w:pPr>
              <w:rPr>
                <w:lang w:val="es-ES"/>
              </w:rPr>
            </w:pPr>
            <w:r>
              <w:rPr>
                <w:i/>
                <w:lang w:val="es-ES"/>
              </w:rPr>
              <w:t>Operativa</w:t>
            </w:r>
          </w:p>
        </w:tc>
        <w:tc>
          <w:tcPr>
            <w:tcW w:w="6807" w:type="dxa"/>
            <w:vMerge w:val="restart"/>
          </w:tcPr>
          <w:p w14:paraId="56F8AED4" w14:textId="77777777" w:rsidR="00DD6C14" w:rsidRDefault="007D540E" w:rsidP="00917308">
            <w:pPr>
              <w:jc w:val="both"/>
              <w:rPr>
                <w:color w:val="000000"/>
              </w:rPr>
            </w:pPr>
            <w:r>
              <w:rPr>
                <w:color w:val="000000" w:themeColor="text1"/>
                <w:lang w:val="es-ES"/>
              </w:rPr>
              <w:t xml:space="preserve"> Se comprueba que:</w:t>
            </w:r>
          </w:p>
          <w:p w14:paraId="1D57E6D7" w14:textId="77777777" w:rsidR="00DD6C14" w:rsidRDefault="007D540E" w:rsidP="00917308">
            <w:pPr>
              <w:jc w:val="both"/>
              <w:rPr>
                <w:color w:val="000000"/>
              </w:rPr>
            </w:pPr>
            <w:r>
              <w:rPr>
                <w:color w:val="000000" w:themeColor="text1"/>
                <w:lang w:val="es-ES"/>
              </w:rPr>
              <w:t xml:space="preserve">El identificador </w:t>
            </w:r>
            <w:r>
              <w:rPr>
                <w:lang w:val="es-ES"/>
              </w:rPr>
              <w:t xml:space="preserve">de la </w:t>
            </w:r>
            <w:r>
              <w:rPr>
                <w:b/>
                <w:lang w:val="es-ES"/>
              </w:rPr>
              <w:t>identidad</w:t>
            </w:r>
            <w:r>
              <w:rPr>
                <w:lang w:val="es-ES"/>
              </w:rPr>
              <w:t xml:space="preserve"> exista en la tabla </w:t>
            </w:r>
            <w:r>
              <w:rPr>
                <w:b/>
                <w:lang w:val="es-ES"/>
              </w:rPr>
              <w:t>Entidad Auditoria</w:t>
            </w:r>
            <w:r>
              <w:rPr>
                <w:lang w:val="es-ES"/>
              </w:rPr>
              <w:t>.</w:t>
            </w:r>
          </w:p>
          <w:p w14:paraId="503F8831" w14:textId="18C839AA" w:rsidR="00DD6C14" w:rsidRDefault="007D540E" w:rsidP="00917308">
            <w:pPr>
              <w:jc w:val="both"/>
              <w:rPr>
                <w:color w:val="000000"/>
              </w:rPr>
            </w:pPr>
            <w:r>
              <w:rPr>
                <w:lang w:val="es-ES"/>
              </w:rPr>
              <w:t xml:space="preserve">El </w:t>
            </w:r>
            <w:r>
              <w:rPr>
                <w:b/>
                <w:lang w:val="es-ES"/>
              </w:rPr>
              <w:t>nombre</w:t>
            </w:r>
            <w:r>
              <w:rPr>
                <w:lang w:val="es-ES"/>
              </w:rPr>
              <w:t xml:space="preserve"> no esté </w:t>
            </w:r>
            <w:r w:rsidR="00917308">
              <w:rPr>
                <w:lang w:val="es-ES"/>
              </w:rPr>
              <w:t>vacío</w:t>
            </w:r>
            <w:r>
              <w:rPr>
                <w:lang w:val="es-ES"/>
              </w:rPr>
              <w:t xml:space="preserve"> y no exista en la tabla </w:t>
            </w:r>
            <w:r>
              <w:rPr>
                <w:b/>
                <w:lang w:val="es-ES"/>
              </w:rPr>
              <w:t>Entidad Auditoria</w:t>
            </w:r>
            <w:r>
              <w:rPr>
                <w:lang w:val="es-ES"/>
              </w:rPr>
              <w:t>.</w:t>
            </w:r>
          </w:p>
          <w:p w14:paraId="3058A195" w14:textId="77777777" w:rsidR="00DD6C14" w:rsidRDefault="00DD6C14" w:rsidP="00917308">
            <w:pPr>
              <w:jc w:val="both"/>
              <w:rPr>
                <w:color w:val="000000"/>
              </w:rPr>
            </w:pPr>
          </w:p>
          <w:p w14:paraId="533BAC8A" w14:textId="77777777" w:rsidR="00DD6C14" w:rsidRDefault="007D540E" w:rsidP="00917308">
            <w:pPr>
              <w:jc w:val="both"/>
              <w:rPr>
                <w:color w:val="000000"/>
                <w:lang w:val="es-ES"/>
              </w:rPr>
            </w:pPr>
            <w:r>
              <w:rPr>
                <w:color w:val="000000" w:themeColor="text1"/>
                <w:lang w:val="es-ES"/>
              </w:rPr>
              <w:t xml:space="preserve">Si todo es correcto, se modificará en la tabla </w:t>
            </w:r>
            <w:r>
              <w:rPr>
                <w:b/>
                <w:lang w:val="es-ES"/>
              </w:rPr>
              <w:t>Entidad Auditoria</w:t>
            </w:r>
            <w:r>
              <w:rPr>
                <w:color w:val="000000" w:themeColor="text1"/>
                <w:lang w:val="es-ES"/>
              </w:rPr>
              <w:t xml:space="preserve"> el nuevo registro.</w:t>
            </w:r>
          </w:p>
        </w:tc>
      </w:tr>
      <w:tr w:rsidR="00DD6C14" w14:paraId="531BFDB5" w14:textId="77777777" w:rsidTr="00F30E74">
        <w:trPr>
          <w:trHeight w:val="460"/>
        </w:trPr>
        <w:tc>
          <w:tcPr>
            <w:tcW w:w="2552" w:type="dxa"/>
          </w:tcPr>
          <w:p w14:paraId="2FB5914C" w14:textId="53F102DA" w:rsidR="00DD6C14" w:rsidRDefault="007D540E" w:rsidP="00917308">
            <w:pPr>
              <w:rPr>
                <w:lang w:val="es-ES"/>
              </w:rPr>
            </w:pPr>
            <w:r>
              <w:rPr>
                <w:i/>
                <w:lang w:val="es-ES"/>
              </w:rPr>
              <w:t xml:space="preserve">Parámetro </w:t>
            </w:r>
            <w:r w:rsidR="00917308">
              <w:rPr>
                <w:i/>
                <w:lang w:val="es-ES"/>
              </w:rPr>
              <w:t>de Salida</w:t>
            </w:r>
          </w:p>
        </w:tc>
        <w:tc>
          <w:tcPr>
            <w:tcW w:w="6807" w:type="dxa"/>
          </w:tcPr>
          <w:p w14:paraId="6393E6B3" w14:textId="6F2DFAE9" w:rsidR="00DD6C14" w:rsidRDefault="007D540E" w:rsidP="00917308">
            <w:pPr>
              <w:jc w:val="both"/>
              <w:rPr>
                <w:i/>
                <w:color w:val="000000"/>
                <w:lang w:val="es-ES"/>
              </w:rPr>
            </w:pPr>
            <w:r>
              <w:rPr>
                <w:b/>
                <w:i/>
                <w:color w:val="000000" w:themeColor="text1"/>
                <w:lang w:val="es-ES"/>
              </w:rPr>
              <w:t>“</w:t>
            </w:r>
            <w:r w:rsidR="00917308">
              <w:rPr>
                <w:b/>
                <w:i/>
                <w:color w:val="000000" w:themeColor="text1"/>
                <w:lang w:val="es-ES"/>
              </w:rPr>
              <w:t>OK”</w:t>
            </w:r>
            <w:r w:rsidR="00917308">
              <w:rPr>
                <w:rFonts w:ascii="Cambria Math" w:eastAsia="Cambria Math" w:hAnsi="Cambria Math" w:cs="Cambria Math"/>
                <w:i/>
                <w:color w:val="000000" w:themeColor="text1"/>
                <w:lang w:val="es-ES"/>
              </w:rPr>
              <w:t xml:space="preserve"> →</w:t>
            </w:r>
            <w:r>
              <w:rPr>
                <w:i/>
                <w:color w:val="000000" w:themeColor="text1"/>
                <w:lang w:val="es-ES"/>
              </w:rPr>
              <w:t xml:space="preserve"> si todo </w:t>
            </w:r>
            <w:r w:rsidR="00917308">
              <w:rPr>
                <w:i/>
                <w:color w:val="000000" w:themeColor="text1"/>
                <w:lang w:val="es-ES"/>
              </w:rPr>
              <w:t>es correcto</w:t>
            </w:r>
            <w:r>
              <w:rPr>
                <w:i/>
                <w:color w:val="000000" w:themeColor="text1"/>
                <w:lang w:val="es-ES"/>
              </w:rPr>
              <w:t xml:space="preserve"> y concluye con éxito.</w:t>
            </w:r>
          </w:p>
          <w:p w14:paraId="3C0655EB" w14:textId="3BC5D778" w:rsidR="00DD6C14" w:rsidRDefault="007D540E" w:rsidP="00917308">
            <w:pPr>
              <w:jc w:val="both"/>
              <w:rPr>
                <w:color w:val="000000"/>
                <w:lang w:val="es-ES"/>
              </w:rPr>
            </w:pPr>
            <w:r>
              <w:rPr>
                <w:b/>
                <w:i/>
                <w:color w:val="000000" w:themeColor="text1"/>
                <w:lang w:val="es-ES"/>
              </w:rPr>
              <w:lastRenderedPageBreak/>
              <w:t>“</w:t>
            </w:r>
            <w:r w:rsidR="00917308">
              <w:rPr>
                <w:b/>
                <w:i/>
                <w:color w:val="000000" w:themeColor="text1"/>
                <w:lang w:val="es-ES"/>
              </w:rPr>
              <w:t>ERROR”</w:t>
            </w:r>
            <w:r w:rsidR="00917308">
              <w:rPr>
                <w:rFonts w:ascii="Cambria Math" w:eastAsia="Cambria Math" w:hAnsi="Cambria Math" w:cs="Cambria Math"/>
                <w:i/>
                <w:color w:val="000000" w:themeColor="text1"/>
                <w:lang w:val="es-ES"/>
              </w:rPr>
              <w:t xml:space="preserve"> →</w:t>
            </w:r>
            <w:r>
              <w:rPr>
                <w:i/>
                <w:color w:val="000000" w:themeColor="text1"/>
                <w:lang w:val="es-ES"/>
              </w:rPr>
              <w:t xml:space="preserve"> El nombre de la entidad está </w:t>
            </w:r>
            <w:r w:rsidR="00917308">
              <w:rPr>
                <w:i/>
                <w:color w:val="000000" w:themeColor="text1"/>
                <w:lang w:val="es-ES"/>
              </w:rPr>
              <w:t>vacía</w:t>
            </w:r>
            <w:r>
              <w:rPr>
                <w:i/>
                <w:color w:val="000000" w:themeColor="text1"/>
                <w:lang w:val="es-ES"/>
              </w:rPr>
              <w:t xml:space="preserve"> o existe para otra entidad.</w:t>
            </w:r>
          </w:p>
          <w:p w14:paraId="5A1AD9A2" w14:textId="1D360307" w:rsidR="00DD6C14" w:rsidRDefault="007D540E" w:rsidP="00917308">
            <w:pPr>
              <w:jc w:val="both"/>
              <w:rPr>
                <w:color w:val="000000"/>
                <w:lang w:val="es-ES"/>
              </w:rPr>
            </w:pPr>
            <w:r>
              <w:rPr>
                <w:b/>
                <w:i/>
                <w:color w:val="000000" w:themeColor="text1"/>
                <w:lang w:val="es-ES"/>
              </w:rPr>
              <w:t>“</w:t>
            </w:r>
            <w:r w:rsidR="00917308">
              <w:rPr>
                <w:b/>
                <w:i/>
                <w:color w:val="000000" w:themeColor="text1"/>
                <w:lang w:val="es-ES"/>
              </w:rPr>
              <w:t>ERROR”</w:t>
            </w:r>
            <w:r w:rsidR="00917308">
              <w:rPr>
                <w:rFonts w:ascii="Cambria Math" w:eastAsia="Cambria Math" w:hAnsi="Cambria Math" w:cs="Cambria Math"/>
                <w:i/>
                <w:color w:val="000000" w:themeColor="text1"/>
                <w:lang w:val="es-ES"/>
              </w:rPr>
              <w:t xml:space="preserve"> →</w:t>
            </w:r>
            <w:r>
              <w:rPr>
                <w:i/>
                <w:color w:val="000000" w:themeColor="text1"/>
                <w:lang w:val="es-ES"/>
              </w:rPr>
              <w:t xml:space="preserve"> La entidad no existe.</w:t>
            </w:r>
          </w:p>
        </w:tc>
      </w:tr>
      <w:tr w:rsidR="00DD6C14" w14:paraId="23D4E6CD" w14:textId="77777777" w:rsidTr="00F30E74">
        <w:trPr>
          <w:trHeight w:val="460"/>
        </w:trPr>
        <w:tc>
          <w:tcPr>
            <w:tcW w:w="2552" w:type="dxa"/>
            <w:vMerge w:val="restart"/>
            <w:shd w:val="clear" w:color="auto" w:fill="00B0F0"/>
          </w:tcPr>
          <w:p w14:paraId="25DC1FB0" w14:textId="77777777" w:rsidR="00DD6C14" w:rsidRDefault="007D540E" w:rsidP="00917308">
            <w:r>
              <w:rPr>
                <w:i/>
                <w:lang w:val="es-ES"/>
              </w:rPr>
              <w:lastRenderedPageBreak/>
              <w:t xml:space="preserve">  Procedimiento</w:t>
            </w:r>
          </w:p>
        </w:tc>
        <w:tc>
          <w:tcPr>
            <w:tcW w:w="6807" w:type="dxa"/>
            <w:vMerge w:val="restart"/>
            <w:shd w:val="clear" w:color="auto" w:fill="00B0F0"/>
          </w:tcPr>
          <w:p w14:paraId="08B85D03" w14:textId="77777777" w:rsidR="00DD6C14" w:rsidRDefault="007D540E" w:rsidP="00917308">
            <w:r>
              <w:rPr>
                <w:b/>
                <w:lang w:val="es-ES"/>
              </w:rPr>
              <w:t>Baja_Entidad_Auditoria</w:t>
            </w:r>
          </w:p>
        </w:tc>
      </w:tr>
      <w:tr w:rsidR="00DD6C14" w14:paraId="58ACCCE7" w14:textId="77777777" w:rsidTr="00F30E74">
        <w:trPr>
          <w:trHeight w:val="460"/>
        </w:trPr>
        <w:tc>
          <w:tcPr>
            <w:tcW w:w="2552" w:type="dxa"/>
            <w:vMerge w:val="restart"/>
          </w:tcPr>
          <w:p w14:paraId="39A70E7B" w14:textId="77777777" w:rsidR="00DD6C14" w:rsidRDefault="007D540E" w:rsidP="00917308">
            <w:r>
              <w:rPr>
                <w:i/>
                <w:lang w:val="es-ES"/>
              </w:rPr>
              <w:t>Descripción</w:t>
            </w:r>
          </w:p>
        </w:tc>
        <w:tc>
          <w:tcPr>
            <w:tcW w:w="6807" w:type="dxa"/>
            <w:vMerge w:val="restart"/>
          </w:tcPr>
          <w:p w14:paraId="58E34D83" w14:textId="77777777" w:rsidR="00DD6C14" w:rsidRDefault="007D540E" w:rsidP="00917308">
            <w:pPr>
              <w:jc w:val="both"/>
              <w:rPr>
                <w:color w:val="000000"/>
                <w:lang w:val="es-ES"/>
              </w:rPr>
            </w:pPr>
            <w:r>
              <w:rPr>
                <w:color w:val="000000" w:themeColor="text1"/>
                <w:lang w:val="es-ES"/>
              </w:rPr>
              <w:t>Proceso para dar de baja una entidad auditora que ya existe.</w:t>
            </w:r>
          </w:p>
          <w:p w14:paraId="232189B6" w14:textId="2A775552" w:rsidR="00DD6C14" w:rsidRDefault="007D540E" w:rsidP="00917308">
            <w:pPr>
              <w:jc w:val="both"/>
              <w:rPr>
                <w:color w:val="000000"/>
                <w:lang w:val="es-ES"/>
              </w:rPr>
            </w:pPr>
            <w:r>
              <w:rPr>
                <w:color w:val="000000"/>
                <w:lang w:val="es-ES"/>
              </w:rPr>
              <w:t xml:space="preserve">La baja no implica que se eliminen los datos de la entidad en el sistema, sino que se establece un estado de baja y la fecha de </w:t>
            </w:r>
            <w:r w:rsidR="00917308">
              <w:rPr>
                <w:color w:val="000000"/>
                <w:lang w:val="es-ES"/>
              </w:rPr>
              <w:t>esta</w:t>
            </w:r>
            <w:r>
              <w:rPr>
                <w:color w:val="000000"/>
                <w:lang w:val="es-ES"/>
              </w:rPr>
              <w:t>.</w:t>
            </w:r>
          </w:p>
        </w:tc>
      </w:tr>
      <w:tr w:rsidR="00DD6C14" w14:paraId="33AB8B4C" w14:textId="77777777" w:rsidTr="00F30E74">
        <w:trPr>
          <w:trHeight w:val="460"/>
        </w:trPr>
        <w:tc>
          <w:tcPr>
            <w:tcW w:w="2552" w:type="dxa"/>
            <w:vMerge w:val="restart"/>
          </w:tcPr>
          <w:p w14:paraId="783DA630" w14:textId="77777777" w:rsidR="00DD6C14" w:rsidRDefault="007D540E" w:rsidP="00917308">
            <w:pPr>
              <w:rPr>
                <w:lang w:val="es-ES"/>
              </w:rPr>
            </w:pPr>
            <w:r>
              <w:rPr>
                <w:i/>
                <w:lang w:val="es-ES"/>
              </w:rPr>
              <w:t>Parámetro de entrada</w:t>
            </w:r>
          </w:p>
        </w:tc>
        <w:tc>
          <w:tcPr>
            <w:tcW w:w="6807" w:type="dxa"/>
            <w:vMerge w:val="restart"/>
          </w:tcPr>
          <w:p w14:paraId="701D6B55" w14:textId="0C22DB61" w:rsidR="00DD6C14" w:rsidRDefault="007D540E" w:rsidP="00917308">
            <w:pPr>
              <w:jc w:val="both"/>
              <w:rPr>
                <w:color w:val="000000"/>
              </w:rPr>
            </w:pPr>
            <w:r>
              <w:rPr>
                <w:b/>
                <w:color w:val="000000" w:themeColor="text1"/>
                <w:lang w:val="es-ES"/>
              </w:rPr>
              <w:t>p_id_identidad</w:t>
            </w:r>
            <w:r>
              <w:rPr>
                <w:color w:val="000000" w:themeColor="text1"/>
                <w:lang w:val="es-ES"/>
              </w:rPr>
              <w:t xml:space="preserve"> in </w:t>
            </w:r>
            <w:r w:rsidR="00917308">
              <w:rPr>
                <w:color w:val="000000" w:themeColor="text1"/>
                <w:lang w:val="es-ES"/>
              </w:rPr>
              <w:t>VARCHAR (</w:t>
            </w:r>
            <w:r>
              <w:rPr>
                <w:color w:val="000000" w:themeColor="text1"/>
                <w:lang w:val="es-ES"/>
              </w:rPr>
              <w:t>50).</w:t>
            </w:r>
          </w:p>
        </w:tc>
      </w:tr>
      <w:tr w:rsidR="00DD6C14" w14:paraId="445837B6" w14:textId="77777777" w:rsidTr="00F30E74">
        <w:trPr>
          <w:trHeight w:val="460"/>
        </w:trPr>
        <w:tc>
          <w:tcPr>
            <w:tcW w:w="2552" w:type="dxa"/>
            <w:vMerge w:val="restart"/>
          </w:tcPr>
          <w:p w14:paraId="570BC058" w14:textId="77777777" w:rsidR="00DD6C14" w:rsidRDefault="007D540E" w:rsidP="00917308">
            <w:pPr>
              <w:rPr>
                <w:lang w:val="es-ES"/>
              </w:rPr>
            </w:pPr>
            <w:r>
              <w:rPr>
                <w:i/>
                <w:lang w:val="es-ES"/>
              </w:rPr>
              <w:t>Operativa</w:t>
            </w:r>
          </w:p>
        </w:tc>
        <w:tc>
          <w:tcPr>
            <w:tcW w:w="6807" w:type="dxa"/>
            <w:vMerge w:val="restart"/>
          </w:tcPr>
          <w:p w14:paraId="78DED2B9" w14:textId="77777777" w:rsidR="00DD6C14" w:rsidRDefault="007D540E" w:rsidP="00917308">
            <w:pPr>
              <w:jc w:val="both"/>
              <w:rPr>
                <w:color w:val="000000"/>
              </w:rPr>
            </w:pPr>
            <w:r>
              <w:rPr>
                <w:color w:val="000000" w:themeColor="text1"/>
                <w:lang w:val="es-ES"/>
              </w:rPr>
              <w:t xml:space="preserve"> Se comprueba que:</w:t>
            </w:r>
          </w:p>
          <w:p w14:paraId="1746EC7C" w14:textId="77777777" w:rsidR="00DD6C14" w:rsidRDefault="007D540E" w:rsidP="00917308">
            <w:pPr>
              <w:jc w:val="both"/>
              <w:rPr>
                <w:color w:val="000000"/>
              </w:rPr>
            </w:pPr>
            <w:r>
              <w:rPr>
                <w:color w:val="000000" w:themeColor="text1"/>
                <w:lang w:val="es-ES"/>
              </w:rPr>
              <w:t xml:space="preserve">El identificador </w:t>
            </w:r>
            <w:r>
              <w:rPr>
                <w:lang w:val="es-ES"/>
              </w:rPr>
              <w:t xml:space="preserve">de la </w:t>
            </w:r>
            <w:r>
              <w:rPr>
                <w:b/>
                <w:lang w:val="es-ES"/>
              </w:rPr>
              <w:t>identidad</w:t>
            </w:r>
            <w:r>
              <w:rPr>
                <w:lang w:val="es-ES"/>
              </w:rPr>
              <w:t xml:space="preserve"> exista en la tabla </w:t>
            </w:r>
            <w:r>
              <w:rPr>
                <w:b/>
                <w:lang w:val="es-ES"/>
              </w:rPr>
              <w:t>Entidad Auditoria</w:t>
            </w:r>
            <w:r>
              <w:rPr>
                <w:lang w:val="es-ES"/>
              </w:rPr>
              <w:t>.</w:t>
            </w:r>
          </w:p>
          <w:p w14:paraId="16EB0C78" w14:textId="77777777" w:rsidR="00DD6C14" w:rsidRDefault="007D540E" w:rsidP="00917308">
            <w:pPr>
              <w:jc w:val="both"/>
              <w:rPr>
                <w:color w:val="000000"/>
              </w:rPr>
            </w:pPr>
            <w:r>
              <w:rPr>
                <w:lang w:val="es-ES"/>
              </w:rPr>
              <w:t xml:space="preserve">La entidad no está referenciada en la tabla </w:t>
            </w:r>
            <w:r>
              <w:rPr>
                <w:b/>
                <w:lang w:val="es-ES"/>
              </w:rPr>
              <w:t>Auditoría</w:t>
            </w:r>
            <w:r>
              <w:rPr>
                <w:lang w:val="es-ES"/>
              </w:rPr>
              <w:t>.</w:t>
            </w:r>
          </w:p>
          <w:p w14:paraId="524A0CA4" w14:textId="77777777" w:rsidR="00DD6C14" w:rsidRDefault="00DD6C14" w:rsidP="00917308">
            <w:pPr>
              <w:jc w:val="both"/>
              <w:rPr>
                <w:color w:val="000000"/>
              </w:rPr>
            </w:pPr>
          </w:p>
          <w:p w14:paraId="7DD3E07E" w14:textId="77777777" w:rsidR="00DD6C14" w:rsidRDefault="007D540E" w:rsidP="00917308">
            <w:pPr>
              <w:jc w:val="both"/>
              <w:rPr>
                <w:color w:val="000000"/>
                <w:lang w:val="es-ES"/>
              </w:rPr>
            </w:pPr>
            <w:r>
              <w:rPr>
                <w:color w:val="000000" w:themeColor="text1"/>
                <w:lang w:val="es-ES"/>
              </w:rPr>
              <w:t xml:space="preserve">Si todo es correcto, se actualizaría el estado y la fecha en la tabla </w:t>
            </w:r>
            <w:r>
              <w:rPr>
                <w:b/>
                <w:lang w:val="es-ES"/>
              </w:rPr>
              <w:t>Entidad Auditoria</w:t>
            </w:r>
            <w:r>
              <w:rPr>
                <w:color w:val="000000" w:themeColor="text1"/>
                <w:lang w:val="es-ES"/>
              </w:rPr>
              <w:t xml:space="preserve"> del nuevo registro.</w:t>
            </w:r>
          </w:p>
        </w:tc>
      </w:tr>
      <w:tr w:rsidR="00DD6C14" w14:paraId="13F88202" w14:textId="77777777" w:rsidTr="00F30E74">
        <w:trPr>
          <w:trHeight w:val="460"/>
        </w:trPr>
        <w:tc>
          <w:tcPr>
            <w:tcW w:w="2552" w:type="dxa"/>
          </w:tcPr>
          <w:p w14:paraId="075E175D" w14:textId="0A5BACA1" w:rsidR="00DD6C14" w:rsidRDefault="007D540E" w:rsidP="00917308">
            <w:pPr>
              <w:rPr>
                <w:lang w:val="es-ES"/>
              </w:rPr>
            </w:pPr>
            <w:r>
              <w:rPr>
                <w:i/>
                <w:lang w:val="es-ES"/>
              </w:rPr>
              <w:t xml:space="preserve">Parámetro </w:t>
            </w:r>
            <w:r w:rsidR="00917308">
              <w:rPr>
                <w:i/>
                <w:lang w:val="es-ES"/>
              </w:rPr>
              <w:t>de Salida</w:t>
            </w:r>
          </w:p>
        </w:tc>
        <w:tc>
          <w:tcPr>
            <w:tcW w:w="6807" w:type="dxa"/>
          </w:tcPr>
          <w:p w14:paraId="3FB300E2" w14:textId="677F50DE" w:rsidR="00DD6C14" w:rsidRDefault="007D540E" w:rsidP="00917308">
            <w:pPr>
              <w:jc w:val="both"/>
              <w:rPr>
                <w:color w:val="000000"/>
                <w:lang w:val="es-ES"/>
              </w:rPr>
            </w:pPr>
            <w:r>
              <w:rPr>
                <w:b/>
                <w:i/>
                <w:color w:val="000000" w:themeColor="text1"/>
                <w:lang w:val="es-ES"/>
              </w:rPr>
              <w:t>“</w:t>
            </w:r>
            <w:r w:rsidR="00917308">
              <w:rPr>
                <w:b/>
                <w:i/>
                <w:color w:val="000000" w:themeColor="text1"/>
                <w:lang w:val="es-ES"/>
              </w:rPr>
              <w:t>OK”</w:t>
            </w:r>
            <w:r w:rsidR="00917308">
              <w:rPr>
                <w:rFonts w:ascii="Cambria Math" w:eastAsia="Cambria Math" w:hAnsi="Cambria Math" w:cs="Cambria Math"/>
                <w:i/>
                <w:color w:val="000000" w:themeColor="text1"/>
                <w:lang w:val="es-ES"/>
              </w:rPr>
              <w:t xml:space="preserve"> →</w:t>
            </w:r>
            <w:r>
              <w:rPr>
                <w:i/>
                <w:color w:val="000000" w:themeColor="text1"/>
                <w:lang w:val="es-ES"/>
              </w:rPr>
              <w:t xml:space="preserve"> si todo </w:t>
            </w:r>
            <w:r w:rsidR="00917308">
              <w:rPr>
                <w:i/>
                <w:color w:val="000000" w:themeColor="text1"/>
                <w:lang w:val="es-ES"/>
              </w:rPr>
              <w:t>es correcto</w:t>
            </w:r>
            <w:r>
              <w:rPr>
                <w:i/>
                <w:color w:val="000000" w:themeColor="text1"/>
                <w:lang w:val="es-ES"/>
              </w:rPr>
              <w:t xml:space="preserve"> y concluye con éxito.</w:t>
            </w:r>
          </w:p>
          <w:p w14:paraId="5135BD7C" w14:textId="28B6C555" w:rsidR="00DD6C14" w:rsidRDefault="007D540E" w:rsidP="00917308">
            <w:pPr>
              <w:jc w:val="both"/>
            </w:pPr>
            <w:r>
              <w:rPr>
                <w:b/>
                <w:i/>
                <w:color w:val="000000" w:themeColor="text1"/>
                <w:lang w:val="es-ES"/>
              </w:rPr>
              <w:t>“</w:t>
            </w:r>
            <w:r w:rsidR="00917308">
              <w:rPr>
                <w:b/>
                <w:i/>
                <w:color w:val="000000" w:themeColor="text1"/>
                <w:lang w:val="es-ES"/>
              </w:rPr>
              <w:t>ERROR”</w:t>
            </w:r>
            <w:r w:rsidR="00917308">
              <w:rPr>
                <w:rFonts w:ascii="Cambria Math" w:eastAsia="Cambria Math" w:hAnsi="Cambria Math" w:cs="Cambria Math"/>
                <w:i/>
                <w:color w:val="000000" w:themeColor="text1"/>
                <w:lang w:val="es-ES"/>
              </w:rPr>
              <w:t xml:space="preserve"> →</w:t>
            </w:r>
            <w:r>
              <w:rPr>
                <w:i/>
                <w:color w:val="000000" w:themeColor="text1"/>
                <w:lang w:val="es-ES"/>
              </w:rPr>
              <w:t xml:space="preserve"> La entidad está referenciada en la tabla Auditoría.</w:t>
            </w:r>
          </w:p>
          <w:p w14:paraId="15B320A8" w14:textId="46D6DD2B" w:rsidR="00DD6C14" w:rsidRDefault="007D540E" w:rsidP="00917308">
            <w:pPr>
              <w:jc w:val="both"/>
              <w:rPr>
                <w:i/>
                <w:color w:val="000000"/>
                <w:lang w:val="es-ES"/>
              </w:rPr>
            </w:pPr>
            <w:r>
              <w:rPr>
                <w:b/>
                <w:i/>
                <w:color w:val="000000" w:themeColor="text1"/>
                <w:lang w:val="es-ES"/>
              </w:rPr>
              <w:t>“</w:t>
            </w:r>
            <w:r w:rsidR="00917308">
              <w:rPr>
                <w:b/>
                <w:i/>
                <w:color w:val="000000" w:themeColor="text1"/>
                <w:lang w:val="es-ES"/>
              </w:rPr>
              <w:t>ERROR”</w:t>
            </w:r>
            <w:r w:rsidR="00917308">
              <w:rPr>
                <w:rFonts w:ascii="Cambria Math" w:eastAsia="Cambria Math" w:hAnsi="Cambria Math" w:cs="Cambria Math"/>
                <w:i/>
                <w:color w:val="000000" w:themeColor="text1"/>
                <w:lang w:val="es-ES"/>
              </w:rPr>
              <w:t xml:space="preserve"> →</w:t>
            </w:r>
            <w:r>
              <w:rPr>
                <w:i/>
                <w:color w:val="000000" w:themeColor="text1"/>
                <w:lang w:val="es-ES"/>
              </w:rPr>
              <w:t xml:space="preserve"> La entidad no existe.</w:t>
            </w:r>
          </w:p>
        </w:tc>
      </w:tr>
      <w:tr w:rsidR="00DD6C14" w14:paraId="5BA834D6" w14:textId="77777777" w:rsidTr="00F30E74">
        <w:trPr>
          <w:trHeight w:val="460"/>
        </w:trPr>
        <w:tc>
          <w:tcPr>
            <w:tcW w:w="2552" w:type="dxa"/>
            <w:vMerge w:val="restart"/>
            <w:shd w:val="clear" w:color="auto" w:fill="00B0F0"/>
          </w:tcPr>
          <w:p w14:paraId="5B23B67D" w14:textId="77777777" w:rsidR="00DD6C14" w:rsidRPr="00917308" w:rsidRDefault="007D540E" w:rsidP="00917308">
            <w:r w:rsidRPr="00917308">
              <w:rPr>
                <w:i/>
                <w:lang w:val="es-ES"/>
              </w:rPr>
              <w:t xml:space="preserve">  Procedimiento</w:t>
            </w:r>
          </w:p>
        </w:tc>
        <w:tc>
          <w:tcPr>
            <w:tcW w:w="6807" w:type="dxa"/>
            <w:vMerge w:val="restart"/>
            <w:shd w:val="clear" w:color="auto" w:fill="00B0F0"/>
          </w:tcPr>
          <w:p w14:paraId="041CB068" w14:textId="77777777" w:rsidR="00DD6C14" w:rsidRPr="00917308" w:rsidRDefault="007D540E" w:rsidP="00917308">
            <w:r w:rsidRPr="00917308">
              <w:rPr>
                <w:b/>
                <w:lang w:val="es-ES"/>
              </w:rPr>
              <w:t>Activar_Entidad_Auditoria</w:t>
            </w:r>
          </w:p>
        </w:tc>
      </w:tr>
      <w:tr w:rsidR="00DD6C14" w14:paraId="15E2F8D0" w14:textId="77777777" w:rsidTr="00F30E74">
        <w:trPr>
          <w:trHeight w:val="460"/>
        </w:trPr>
        <w:tc>
          <w:tcPr>
            <w:tcW w:w="2552" w:type="dxa"/>
            <w:vMerge w:val="restart"/>
          </w:tcPr>
          <w:p w14:paraId="5EFFD247" w14:textId="77777777" w:rsidR="00DD6C14" w:rsidRPr="00917308" w:rsidRDefault="007D540E" w:rsidP="00917308">
            <w:r w:rsidRPr="00917308">
              <w:rPr>
                <w:i/>
                <w:lang w:val="es-ES"/>
              </w:rPr>
              <w:t>Descripción</w:t>
            </w:r>
          </w:p>
        </w:tc>
        <w:tc>
          <w:tcPr>
            <w:tcW w:w="6807" w:type="dxa"/>
            <w:vMerge w:val="restart"/>
          </w:tcPr>
          <w:p w14:paraId="1732D426" w14:textId="49E1E844" w:rsidR="00DD6C14" w:rsidRPr="00917308" w:rsidRDefault="007D540E" w:rsidP="00917308">
            <w:pPr>
              <w:jc w:val="both"/>
              <w:rPr>
                <w:color w:val="000000"/>
                <w:lang w:val="es-ES"/>
              </w:rPr>
            </w:pPr>
            <w:r w:rsidRPr="00917308">
              <w:rPr>
                <w:color w:val="000000" w:themeColor="text1"/>
                <w:lang w:val="es-ES"/>
              </w:rPr>
              <w:t xml:space="preserve">Proceso para activar una entidad auditora </w:t>
            </w:r>
            <w:r w:rsidR="00917308" w:rsidRPr="00917308">
              <w:rPr>
                <w:color w:val="000000" w:themeColor="text1"/>
                <w:lang w:val="es-ES"/>
              </w:rPr>
              <w:t>que,</w:t>
            </w:r>
            <w:r w:rsidRPr="00917308">
              <w:rPr>
                <w:color w:val="000000" w:themeColor="text1"/>
                <w:lang w:val="es-ES"/>
              </w:rPr>
              <w:t xml:space="preserve"> ya existido, es decir que se encuentra de baja.</w:t>
            </w:r>
          </w:p>
          <w:p w14:paraId="14016DEE" w14:textId="77777777" w:rsidR="00DD6C14" w:rsidRPr="00917308" w:rsidRDefault="007D540E" w:rsidP="00917308">
            <w:pPr>
              <w:jc w:val="both"/>
              <w:rPr>
                <w:color w:val="000000"/>
                <w:lang w:val="es-ES"/>
              </w:rPr>
            </w:pPr>
            <w:r w:rsidRPr="00917308">
              <w:rPr>
                <w:color w:val="000000" w:themeColor="text1"/>
                <w:lang w:val="es-ES"/>
              </w:rPr>
              <w:t>La activación implica la modificación del estado y su fecha.</w:t>
            </w:r>
          </w:p>
        </w:tc>
      </w:tr>
      <w:tr w:rsidR="00DD6C14" w14:paraId="2ECB635C" w14:textId="77777777" w:rsidTr="00F30E74">
        <w:trPr>
          <w:trHeight w:val="460"/>
        </w:trPr>
        <w:tc>
          <w:tcPr>
            <w:tcW w:w="2552" w:type="dxa"/>
            <w:vMerge w:val="restart"/>
          </w:tcPr>
          <w:p w14:paraId="3F7003A0" w14:textId="77777777" w:rsidR="00DD6C14" w:rsidRPr="00917308" w:rsidRDefault="007D540E" w:rsidP="00917308">
            <w:pPr>
              <w:rPr>
                <w:lang w:val="es-ES"/>
              </w:rPr>
            </w:pPr>
            <w:r w:rsidRPr="00917308">
              <w:rPr>
                <w:i/>
                <w:lang w:val="es-ES"/>
              </w:rPr>
              <w:t>Parámetro de entrada</w:t>
            </w:r>
          </w:p>
        </w:tc>
        <w:tc>
          <w:tcPr>
            <w:tcW w:w="6807" w:type="dxa"/>
            <w:vMerge w:val="restart"/>
          </w:tcPr>
          <w:p w14:paraId="4747F694" w14:textId="5EE6C462" w:rsidR="00DD6C14" w:rsidRPr="00917308" w:rsidRDefault="007D540E" w:rsidP="00917308">
            <w:pPr>
              <w:jc w:val="both"/>
              <w:rPr>
                <w:color w:val="000000"/>
              </w:rPr>
            </w:pPr>
            <w:r w:rsidRPr="00917308">
              <w:rPr>
                <w:b/>
                <w:color w:val="000000" w:themeColor="text1"/>
                <w:lang w:val="es-ES"/>
              </w:rPr>
              <w:t>p_id_identidad</w:t>
            </w:r>
            <w:r w:rsidRPr="00917308">
              <w:rPr>
                <w:color w:val="000000" w:themeColor="text1"/>
                <w:lang w:val="es-ES"/>
              </w:rPr>
              <w:t xml:space="preserve"> in </w:t>
            </w:r>
            <w:r w:rsidR="00917308" w:rsidRPr="00917308">
              <w:rPr>
                <w:color w:val="000000" w:themeColor="text1"/>
                <w:lang w:val="es-ES"/>
              </w:rPr>
              <w:t>VARCHAR (</w:t>
            </w:r>
            <w:r w:rsidRPr="00917308">
              <w:rPr>
                <w:color w:val="000000" w:themeColor="text1"/>
                <w:lang w:val="es-ES"/>
              </w:rPr>
              <w:t>50).</w:t>
            </w:r>
          </w:p>
        </w:tc>
      </w:tr>
      <w:tr w:rsidR="00DD6C14" w14:paraId="61565FBF" w14:textId="77777777" w:rsidTr="00F30E74">
        <w:trPr>
          <w:trHeight w:val="460"/>
        </w:trPr>
        <w:tc>
          <w:tcPr>
            <w:tcW w:w="2552" w:type="dxa"/>
            <w:vMerge w:val="restart"/>
          </w:tcPr>
          <w:p w14:paraId="4BAF80DC" w14:textId="77777777" w:rsidR="00DD6C14" w:rsidRPr="00917308" w:rsidRDefault="007D540E" w:rsidP="00917308">
            <w:pPr>
              <w:rPr>
                <w:lang w:val="es-ES"/>
              </w:rPr>
            </w:pPr>
            <w:r w:rsidRPr="00917308">
              <w:rPr>
                <w:i/>
                <w:lang w:val="es-ES"/>
              </w:rPr>
              <w:t>Operativa</w:t>
            </w:r>
          </w:p>
        </w:tc>
        <w:tc>
          <w:tcPr>
            <w:tcW w:w="6807" w:type="dxa"/>
            <w:vMerge w:val="restart"/>
          </w:tcPr>
          <w:p w14:paraId="26EF59DB" w14:textId="77777777" w:rsidR="00DD6C14" w:rsidRPr="00917308" w:rsidRDefault="007D540E" w:rsidP="00917308">
            <w:pPr>
              <w:jc w:val="both"/>
              <w:rPr>
                <w:color w:val="000000"/>
              </w:rPr>
            </w:pPr>
            <w:r w:rsidRPr="00917308">
              <w:rPr>
                <w:color w:val="000000" w:themeColor="text1"/>
                <w:lang w:val="es-ES"/>
              </w:rPr>
              <w:t xml:space="preserve"> Se comprueba que:</w:t>
            </w:r>
          </w:p>
          <w:p w14:paraId="4756E98B" w14:textId="77777777" w:rsidR="00DD6C14" w:rsidRPr="00917308" w:rsidRDefault="007D540E" w:rsidP="00917308">
            <w:pPr>
              <w:jc w:val="both"/>
              <w:rPr>
                <w:color w:val="000000"/>
              </w:rPr>
            </w:pPr>
            <w:r w:rsidRPr="00917308">
              <w:rPr>
                <w:color w:val="000000" w:themeColor="text1"/>
                <w:lang w:val="es-ES"/>
              </w:rPr>
              <w:t xml:space="preserve">El identificador </w:t>
            </w:r>
            <w:r w:rsidRPr="00917308">
              <w:rPr>
                <w:lang w:val="es-ES"/>
              </w:rPr>
              <w:t xml:space="preserve">de la </w:t>
            </w:r>
            <w:r w:rsidRPr="00917308">
              <w:rPr>
                <w:b/>
                <w:lang w:val="es-ES"/>
              </w:rPr>
              <w:t>identidad</w:t>
            </w:r>
            <w:r w:rsidRPr="00917308">
              <w:rPr>
                <w:lang w:val="es-ES"/>
              </w:rPr>
              <w:t xml:space="preserve"> exista en la tabla </w:t>
            </w:r>
            <w:r w:rsidRPr="00917308">
              <w:rPr>
                <w:b/>
                <w:lang w:val="es-ES"/>
              </w:rPr>
              <w:t xml:space="preserve">Entidad Auditoria </w:t>
            </w:r>
            <w:r w:rsidRPr="00917308">
              <w:rPr>
                <w:lang w:val="es-ES"/>
              </w:rPr>
              <w:t>y se encuentre en el estado de baja.</w:t>
            </w:r>
          </w:p>
          <w:p w14:paraId="6C4A622B" w14:textId="77777777" w:rsidR="00DD6C14" w:rsidRPr="00917308" w:rsidRDefault="00DD6C14" w:rsidP="00917308">
            <w:pPr>
              <w:jc w:val="both"/>
              <w:rPr>
                <w:color w:val="000000"/>
              </w:rPr>
            </w:pPr>
          </w:p>
          <w:p w14:paraId="7CA5024E" w14:textId="4AF200DE" w:rsidR="00DD6C14" w:rsidRPr="00917308" w:rsidRDefault="007D540E" w:rsidP="00917308">
            <w:pPr>
              <w:jc w:val="both"/>
              <w:rPr>
                <w:color w:val="000000"/>
                <w:lang w:val="es-ES"/>
              </w:rPr>
            </w:pPr>
            <w:r w:rsidRPr="00917308">
              <w:rPr>
                <w:color w:val="000000" w:themeColor="text1"/>
                <w:lang w:val="es-ES"/>
              </w:rPr>
              <w:t xml:space="preserve">Si todo es correcto, se modificará el estado de la entidad en la tabla </w:t>
            </w:r>
            <w:r w:rsidRPr="00917308">
              <w:rPr>
                <w:b/>
                <w:lang w:val="es-ES"/>
              </w:rPr>
              <w:t xml:space="preserve">Entidad Auditoria </w:t>
            </w:r>
            <w:r w:rsidRPr="00917308">
              <w:rPr>
                <w:lang w:val="es-ES"/>
              </w:rPr>
              <w:t xml:space="preserve">y la fecha de alta será la del </w:t>
            </w:r>
            <w:r w:rsidR="00917308" w:rsidRPr="00917308">
              <w:rPr>
                <w:lang w:val="es-ES"/>
              </w:rPr>
              <w:t>sistema</w:t>
            </w:r>
            <w:r w:rsidR="00917308" w:rsidRPr="00917308">
              <w:rPr>
                <w:color w:val="000000" w:themeColor="text1"/>
                <w:lang w:val="es-ES"/>
              </w:rPr>
              <w:t>.</w:t>
            </w:r>
          </w:p>
        </w:tc>
      </w:tr>
      <w:tr w:rsidR="00DD6C14" w14:paraId="2BD1FA6E" w14:textId="77777777" w:rsidTr="00F30E74">
        <w:trPr>
          <w:trHeight w:val="460"/>
        </w:trPr>
        <w:tc>
          <w:tcPr>
            <w:tcW w:w="2552" w:type="dxa"/>
          </w:tcPr>
          <w:p w14:paraId="49A41481" w14:textId="667A1720" w:rsidR="00DD6C14" w:rsidRPr="00917308" w:rsidRDefault="007D540E" w:rsidP="00917308">
            <w:pPr>
              <w:rPr>
                <w:lang w:val="es-ES"/>
              </w:rPr>
            </w:pPr>
            <w:r w:rsidRPr="00917308">
              <w:rPr>
                <w:i/>
                <w:lang w:val="es-ES"/>
              </w:rPr>
              <w:t xml:space="preserve">Parámetro </w:t>
            </w:r>
            <w:r w:rsidR="00917308" w:rsidRPr="00917308">
              <w:rPr>
                <w:i/>
                <w:lang w:val="es-ES"/>
              </w:rPr>
              <w:t>de Salida</w:t>
            </w:r>
          </w:p>
        </w:tc>
        <w:tc>
          <w:tcPr>
            <w:tcW w:w="6807" w:type="dxa"/>
          </w:tcPr>
          <w:p w14:paraId="36B364D7" w14:textId="4B0F6501" w:rsidR="00DD6C14" w:rsidRPr="00917308" w:rsidRDefault="007D540E" w:rsidP="00917308">
            <w:pPr>
              <w:rPr>
                <w:color w:val="000000"/>
                <w:lang w:val="es-ES"/>
              </w:rPr>
            </w:pPr>
            <w:r w:rsidRPr="00917308">
              <w:rPr>
                <w:b/>
                <w:i/>
                <w:color w:val="000000" w:themeColor="text1"/>
                <w:lang w:val="es-ES"/>
              </w:rPr>
              <w:t>“</w:t>
            </w:r>
            <w:r w:rsidR="00917308" w:rsidRPr="00917308">
              <w:rPr>
                <w:b/>
                <w:i/>
                <w:color w:val="000000" w:themeColor="text1"/>
                <w:lang w:val="es-ES"/>
              </w:rPr>
              <w:t>OK”</w:t>
            </w:r>
            <w:r w:rsidR="00917308"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si todo es correcto y concluye con éxito.</w:t>
            </w:r>
          </w:p>
          <w:p w14:paraId="1B306CFE" w14:textId="1E04602E" w:rsidR="00DD6C14" w:rsidRPr="00917308" w:rsidRDefault="007D540E" w:rsidP="00917308">
            <w:pPr>
              <w:rPr>
                <w:color w:val="000000"/>
                <w:lang w:val="es-ES"/>
              </w:rPr>
            </w:pPr>
            <w:r w:rsidRPr="00917308">
              <w:rPr>
                <w:b/>
                <w:i/>
                <w:color w:val="000000" w:themeColor="text1"/>
                <w:lang w:val="es-ES"/>
              </w:rPr>
              <w:t>“</w:t>
            </w:r>
            <w:r w:rsidR="00917308" w:rsidRPr="00917308">
              <w:rPr>
                <w:b/>
                <w:i/>
                <w:color w:val="000000" w:themeColor="text1"/>
                <w:lang w:val="es-ES"/>
              </w:rPr>
              <w:t>ERROR”</w:t>
            </w:r>
            <w:r w:rsidR="00917308"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La entidad no existe o ya se ha dado de alta.</w:t>
            </w:r>
          </w:p>
        </w:tc>
      </w:tr>
      <w:tr w:rsidR="00DD6C14" w14:paraId="66109F3F" w14:textId="77777777" w:rsidTr="00F30E74">
        <w:trPr>
          <w:trHeight w:val="460"/>
        </w:trPr>
        <w:tc>
          <w:tcPr>
            <w:tcW w:w="2552" w:type="dxa"/>
            <w:vMerge w:val="restart"/>
            <w:shd w:val="clear" w:color="auto" w:fill="00B0F0"/>
          </w:tcPr>
          <w:p w14:paraId="423FBC63" w14:textId="77777777" w:rsidR="00DD6C14" w:rsidRPr="00917308" w:rsidRDefault="007D540E" w:rsidP="00917308">
            <w:pPr>
              <w:rPr>
                <w:i/>
                <w:iCs/>
              </w:rPr>
            </w:pPr>
            <w:r w:rsidRPr="00917308">
              <w:rPr>
                <w:i/>
                <w:iCs/>
                <w:lang w:val="es-ES"/>
              </w:rPr>
              <w:t xml:space="preserve">  Procedimiento</w:t>
            </w:r>
          </w:p>
        </w:tc>
        <w:tc>
          <w:tcPr>
            <w:tcW w:w="6807" w:type="dxa"/>
            <w:vMerge w:val="restart"/>
            <w:shd w:val="clear" w:color="auto" w:fill="00B0F0"/>
          </w:tcPr>
          <w:p w14:paraId="222AFBF5" w14:textId="77777777" w:rsidR="00DD6C14" w:rsidRDefault="007D540E" w:rsidP="00917308">
            <w:r>
              <w:rPr>
                <w:b/>
                <w:lang w:val="es-ES"/>
              </w:rPr>
              <w:t>Alta_Auditoria</w:t>
            </w:r>
          </w:p>
        </w:tc>
      </w:tr>
      <w:tr w:rsidR="00DD6C14" w14:paraId="0EBD729E" w14:textId="77777777" w:rsidTr="00F30E74">
        <w:trPr>
          <w:trHeight w:val="460"/>
        </w:trPr>
        <w:tc>
          <w:tcPr>
            <w:tcW w:w="2552" w:type="dxa"/>
            <w:vMerge w:val="restart"/>
          </w:tcPr>
          <w:p w14:paraId="26BA2B66" w14:textId="77777777" w:rsidR="00DD6C14" w:rsidRPr="00917308" w:rsidRDefault="007D540E" w:rsidP="00917308">
            <w:pPr>
              <w:rPr>
                <w:i/>
                <w:iCs/>
              </w:rPr>
            </w:pPr>
            <w:r w:rsidRPr="00917308">
              <w:rPr>
                <w:i/>
                <w:iCs/>
                <w:lang w:val="es-ES"/>
              </w:rPr>
              <w:lastRenderedPageBreak/>
              <w:t>Descripción</w:t>
            </w:r>
          </w:p>
        </w:tc>
        <w:tc>
          <w:tcPr>
            <w:tcW w:w="6807" w:type="dxa"/>
            <w:vMerge w:val="restart"/>
          </w:tcPr>
          <w:p w14:paraId="4F1FB707" w14:textId="77777777" w:rsidR="00DD6C14" w:rsidRDefault="007D540E" w:rsidP="00917308">
            <w:pPr>
              <w:jc w:val="both"/>
              <w:rPr>
                <w:color w:val="000000"/>
                <w:lang w:val="es-ES"/>
              </w:rPr>
            </w:pPr>
            <w:r>
              <w:rPr>
                <w:color w:val="000000" w:themeColor="text1"/>
                <w:lang w:val="es-ES"/>
              </w:rPr>
              <w:t>Proceso para crear una nueva auditoría externa</w:t>
            </w:r>
          </w:p>
        </w:tc>
      </w:tr>
      <w:tr w:rsidR="00DD6C14" w14:paraId="539BC4C2" w14:textId="77777777" w:rsidTr="00F30E74">
        <w:trPr>
          <w:trHeight w:val="460"/>
        </w:trPr>
        <w:tc>
          <w:tcPr>
            <w:tcW w:w="2552" w:type="dxa"/>
            <w:vMerge w:val="restart"/>
          </w:tcPr>
          <w:p w14:paraId="14E2E088" w14:textId="77777777" w:rsidR="00DD6C14" w:rsidRPr="00917308" w:rsidRDefault="007D540E" w:rsidP="00917308">
            <w:pPr>
              <w:rPr>
                <w:i/>
                <w:iCs/>
                <w:lang w:val="es-ES"/>
              </w:rPr>
            </w:pPr>
            <w:r w:rsidRPr="00917308">
              <w:rPr>
                <w:i/>
                <w:iCs/>
                <w:lang w:val="es-ES"/>
              </w:rPr>
              <w:t>Parámetro de entrada</w:t>
            </w:r>
          </w:p>
        </w:tc>
        <w:tc>
          <w:tcPr>
            <w:tcW w:w="6807" w:type="dxa"/>
            <w:vMerge w:val="restart"/>
          </w:tcPr>
          <w:p w14:paraId="5ECC7FAC" w14:textId="1CF113FE" w:rsidR="00DD6C14" w:rsidRDefault="007D540E" w:rsidP="00917308">
            <w:pPr>
              <w:jc w:val="both"/>
              <w:rPr>
                <w:color w:val="000000"/>
              </w:rPr>
            </w:pPr>
            <w:r>
              <w:rPr>
                <w:b/>
                <w:color w:val="000000" w:themeColor="text1"/>
                <w:lang w:val="es-ES"/>
              </w:rPr>
              <w:t>p_id_identidad</w:t>
            </w:r>
            <w:r>
              <w:rPr>
                <w:color w:val="000000" w:themeColor="text1"/>
                <w:lang w:val="es-ES"/>
              </w:rPr>
              <w:t xml:space="preserve"> in </w:t>
            </w:r>
            <w:r w:rsidR="00917308">
              <w:rPr>
                <w:color w:val="000000" w:themeColor="text1"/>
                <w:lang w:val="es-ES"/>
              </w:rPr>
              <w:t>VARCHAR (</w:t>
            </w:r>
            <w:r>
              <w:rPr>
                <w:color w:val="000000" w:themeColor="text1"/>
                <w:lang w:val="es-ES"/>
              </w:rPr>
              <w:t>50).</w:t>
            </w:r>
          </w:p>
          <w:p w14:paraId="664AC126" w14:textId="1CEE2A54" w:rsidR="00DD6C14" w:rsidRDefault="007D540E" w:rsidP="00917308">
            <w:pPr>
              <w:jc w:val="both"/>
              <w:rPr>
                <w:color w:val="000000"/>
              </w:rPr>
            </w:pPr>
            <w:r>
              <w:rPr>
                <w:b/>
                <w:color w:val="000000" w:themeColor="text1"/>
                <w:lang w:val="es-ES"/>
              </w:rPr>
              <w:t>p_auditidor</w:t>
            </w:r>
            <w:r>
              <w:rPr>
                <w:color w:val="000000" w:themeColor="text1"/>
                <w:lang w:val="es-ES"/>
              </w:rPr>
              <w:t xml:space="preserve"> in </w:t>
            </w:r>
            <w:r w:rsidR="00917308">
              <w:rPr>
                <w:color w:val="000000" w:themeColor="text1"/>
                <w:lang w:val="es-ES"/>
              </w:rPr>
              <w:t>VARCHAR (</w:t>
            </w:r>
            <w:r>
              <w:rPr>
                <w:color w:val="000000" w:themeColor="text1"/>
                <w:lang w:val="es-ES"/>
              </w:rPr>
              <w:t>50).</w:t>
            </w:r>
          </w:p>
          <w:p w14:paraId="5CE0BC93" w14:textId="77777777" w:rsidR="00DD6C14" w:rsidRDefault="007D540E" w:rsidP="00917308">
            <w:pPr>
              <w:jc w:val="both"/>
              <w:rPr>
                <w:color w:val="000000"/>
                <w:lang w:val="es-ES"/>
              </w:rPr>
            </w:pPr>
            <w:r>
              <w:rPr>
                <w:b/>
                <w:color w:val="000000" w:themeColor="text1"/>
                <w:lang w:val="es-ES"/>
              </w:rPr>
              <w:t>p_fecha</w:t>
            </w:r>
            <w:r>
              <w:rPr>
                <w:color w:val="000000" w:themeColor="text1"/>
                <w:lang w:val="es-ES"/>
              </w:rPr>
              <w:t xml:space="preserve"> in TIMESTAMPTZ.</w:t>
            </w:r>
          </w:p>
          <w:p w14:paraId="34AF3137" w14:textId="77777777" w:rsidR="00DD6C14" w:rsidRDefault="007D540E" w:rsidP="00917308">
            <w:pPr>
              <w:jc w:val="both"/>
              <w:rPr>
                <w:color w:val="000000"/>
                <w:lang w:val="es-ES"/>
              </w:rPr>
            </w:pPr>
            <w:r>
              <w:rPr>
                <w:b/>
                <w:color w:val="000000" w:themeColor="text1"/>
                <w:lang w:val="es-ES"/>
              </w:rPr>
              <w:t>p_resultado</w:t>
            </w:r>
            <w:r>
              <w:rPr>
                <w:color w:val="000000" w:themeColor="text1"/>
                <w:lang w:val="es-ES"/>
              </w:rPr>
              <w:t xml:space="preserve"> in VARCHAR.</w:t>
            </w:r>
          </w:p>
          <w:p w14:paraId="3FFFCE57" w14:textId="1E0CF199" w:rsidR="00DD6C14" w:rsidRDefault="007D540E" w:rsidP="00917308">
            <w:pPr>
              <w:jc w:val="both"/>
              <w:rPr>
                <w:color w:val="000000"/>
                <w:lang w:val="es-ES"/>
              </w:rPr>
            </w:pPr>
            <w:r>
              <w:rPr>
                <w:b/>
                <w:color w:val="000000" w:themeColor="text1"/>
                <w:lang w:val="es-ES"/>
              </w:rPr>
              <w:t>p_comentarios</w:t>
            </w:r>
            <w:r>
              <w:rPr>
                <w:color w:val="000000" w:themeColor="text1"/>
                <w:lang w:val="es-ES"/>
              </w:rPr>
              <w:t xml:space="preserve"> in </w:t>
            </w:r>
            <w:r w:rsidR="00917308">
              <w:rPr>
                <w:color w:val="000000" w:themeColor="text1"/>
                <w:lang w:val="es-ES"/>
              </w:rPr>
              <w:t>VARCHAR (</w:t>
            </w:r>
            <w:r>
              <w:rPr>
                <w:color w:val="000000" w:themeColor="text1"/>
                <w:lang w:val="es-ES"/>
              </w:rPr>
              <w:t>300).</w:t>
            </w:r>
          </w:p>
        </w:tc>
      </w:tr>
      <w:tr w:rsidR="00DD6C14" w14:paraId="0C1DADBD" w14:textId="77777777" w:rsidTr="00F30E74">
        <w:trPr>
          <w:trHeight w:val="460"/>
        </w:trPr>
        <w:tc>
          <w:tcPr>
            <w:tcW w:w="2552" w:type="dxa"/>
            <w:vMerge w:val="restart"/>
          </w:tcPr>
          <w:p w14:paraId="19D8288F" w14:textId="77777777" w:rsidR="00DD6C14" w:rsidRPr="00917308" w:rsidRDefault="007D540E" w:rsidP="00917308">
            <w:pPr>
              <w:rPr>
                <w:i/>
                <w:iCs/>
                <w:lang w:val="es-ES"/>
              </w:rPr>
            </w:pPr>
            <w:r w:rsidRPr="00917308">
              <w:rPr>
                <w:i/>
                <w:iCs/>
                <w:lang w:val="es-ES"/>
              </w:rPr>
              <w:t>Operativa</w:t>
            </w:r>
          </w:p>
        </w:tc>
        <w:tc>
          <w:tcPr>
            <w:tcW w:w="6807" w:type="dxa"/>
            <w:vMerge w:val="restart"/>
          </w:tcPr>
          <w:p w14:paraId="1498C6E0" w14:textId="77777777" w:rsidR="00DD6C14" w:rsidRDefault="007D540E" w:rsidP="00917308">
            <w:pPr>
              <w:jc w:val="both"/>
              <w:rPr>
                <w:color w:val="000000"/>
              </w:rPr>
            </w:pPr>
            <w:r>
              <w:rPr>
                <w:color w:val="000000" w:themeColor="text1"/>
                <w:lang w:val="es-ES"/>
              </w:rPr>
              <w:t xml:space="preserve"> Se comprueba que:</w:t>
            </w:r>
          </w:p>
          <w:p w14:paraId="44123972" w14:textId="77777777" w:rsidR="00DD6C14" w:rsidRDefault="007D540E" w:rsidP="00917308">
            <w:pPr>
              <w:jc w:val="both"/>
              <w:rPr>
                <w:color w:val="000000"/>
              </w:rPr>
            </w:pPr>
            <w:r>
              <w:rPr>
                <w:color w:val="000000" w:themeColor="text1"/>
                <w:lang w:val="es-ES"/>
              </w:rPr>
              <w:t xml:space="preserve">El identificador </w:t>
            </w:r>
            <w:r>
              <w:rPr>
                <w:lang w:val="es-ES"/>
              </w:rPr>
              <w:t xml:space="preserve">de la </w:t>
            </w:r>
            <w:r>
              <w:rPr>
                <w:b/>
                <w:lang w:val="es-ES"/>
              </w:rPr>
              <w:t>identidad</w:t>
            </w:r>
            <w:r>
              <w:rPr>
                <w:lang w:val="es-ES"/>
              </w:rPr>
              <w:t xml:space="preserve"> exista en la tabla </w:t>
            </w:r>
            <w:r>
              <w:rPr>
                <w:b/>
                <w:lang w:val="es-ES"/>
              </w:rPr>
              <w:t xml:space="preserve">Entidad Auditoria </w:t>
            </w:r>
            <w:r>
              <w:rPr>
                <w:lang w:val="es-ES"/>
              </w:rPr>
              <w:t>y se encuentre activada.</w:t>
            </w:r>
          </w:p>
          <w:p w14:paraId="0A329B7D" w14:textId="77777777" w:rsidR="00DD6C14" w:rsidRDefault="007D540E" w:rsidP="00917308">
            <w:pPr>
              <w:jc w:val="both"/>
              <w:rPr>
                <w:color w:val="000000"/>
              </w:rPr>
            </w:pPr>
            <w:r>
              <w:rPr>
                <w:lang w:val="es-ES"/>
              </w:rPr>
              <w:t>El nombre del</w:t>
            </w:r>
            <w:r>
              <w:rPr>
                <w:b/>
                <w:lang w:val="es-ES"/>
              </w:rPr>
              <w:t xml:space="preserve"> auditor</w:t>
            </w:r>
            <w:r>
              <w:rPr>
                <w:lang w:val="es-ES"/>
              </w:rPr>
              <w:t xml:space="preserve"> no se encuentre vacío.</w:t>
            </w:r>
          </w:p>
          <w:p w14:paraId="5283D26A" w14:textId="77777777" w:rsidR="00DD6C14" w:rsidRDefault="007D540E" w:rsidP="00917308">
            <w:pPr>
              <w:jc w:val="both"/>
              <w:rPr>
                <w:color w:val="000000"/>
                <w:lang w:val="es-ES"/>
              </w:rPr>
            </w:pPr>
            <w:r>
              <w:rPr>
                <w:lang w:val="es-ES"/>
              </w:rPr>
              <w:t xml:space="preserve">La </w:t>
            </w:r>
            <w:r>
              <w:rPr>
                <w:b/>
                <w:lang w:val="es-ES"/>
              </w:rPr>
              <w:t>fecha</w:t>
            </w:r>
            <w:r>
              <w:rPr>
                <w:lang w:val="es-ES"/>
              </w:rPr>
              <w:t xml:space="preserve"> no esté vacía.</w:t>
            </w:r>
          </w:p>
          <w:p w14:paraId="262C1BB4" w14:textId="77777777" w:rsidR="00DD6C14" w:rsidRDefault="007D540E" w:rsidP="00917308">
            <w:pPr>
              <w:jc w:val="both"/>
              <w:rPr>
                <w:color w:val="000000"/>
                <w:lang w:val="es-ES"/>
              </w:rPr>
            </w:pPr>
            <w:r>
              <w:rPr>
                <w:lang w:val="es-ES"/>
              </w:rPr>
              <w:t xml:space="preserve">El </w:t>
            </w:r>
            <w:r>
              <w:rPr>
                <w:b/>
                <w:lang w:val="es-ES"/>
              </w:rPr>
              <w:t>resultado</w:t>
            </w:r>
            <w:r>
              <w:rPr>
                <w:lang w:val="es-ES"/>
              </w:rPr>
              <w:t xml:space="preserve"> de la auditoría debe ser Superada, No superada o Superada con comentarios.</w:t>
            </w:r>
          </w:p>
          <w:p w14:paraId="052F9126" w14:textId="0263A0B8" w:rsidR="00DD6C14" w:rsidRDefault="007D540E" w:rsidP="00917308">
            <w:pPr>
              <w:jc w:val="both"/>
              <w:rPr>
                <w:color w:val="000000"/>
                <w:lang w:val="es-ES"/>
              </w:rPr>
            </w:pPr>
            <w:r>
              <w:rPr>
                <w:lang w:val="es-ES"/>
              </w:rPr>
              <w:t xml:space="preserve">Si el resultado de la auditoría es </w:t>
            </w:r>
            <w:r w:rsidR="00917308">
              <w:rPr>
                <w:lang w:val="es-ES"/>
              </w:rPr>
              <w:t>superado</w:t>
            </w:r>
            <w:r>
              <w:rPr>
                <w:lang w:val="es-ES"/>
              </w:rPr>
              <w:t xml:space="preserve"> con comentarios, los comentarios no deben de estar </w:t>
            </w:r>
            <w:r w:rsidR="00917308">
              <w:rPr>
                <w:lang w:val="es-ES"/>
              </w:rPr>
              <w:t>vacíos</w:t>
            </w:r>
            <w:r>
              <w:rPr>
                <w:lang w:val="es-ES"/>
              </w:rPr>
              <w:t>.</w:t>
            </w:r>
          </w:p>
          <w:p w14:paraId="0CE02098" w14:textId="77777777" w:rsidR="00DD6C14" w:rsidRDefault="00DD6C14" w:rsidP="00917308">
            <w:pPr>
              <w:jc w:val="both"/>
              <w:rPr>
                <w:color w:val="000000"/>
              </w:rPr>
            </w:pPr>
          </w:p>
          <w:p w14:paraId="0D4F2D21" w14:textId="77777777" w:rsidR="00DD6C14" w:rsidRDefault="007D540E" w:rsidP="00917308">
            <w:pPr>
              <w:jc w:val="both"/>
              <w:rPr>
                <w:color w:val="000000"/>
                <w:lang w:val="es-ES"/>
              </w:rPr>
            </w:pPr>
            <w:r>
              <w:rPr>
                <w:color w:val="000000" w:themeColor="text1"/>
                <w:lang w:val="es-ES"/>
              </w:rPr>
              <w:t xml:space="preserve">Si todo es correcto, se insertará el alta en la tabla </w:t>
            </w:r>
            <w:r>
              <w:rPr>
                <w:b/>
                <w:lang w:val="es-ES"/>
              </w:rPr>
              <w:t xml:space="preserve">Auditoria </w:t>
            </w:r>
            <w:r>
              <w:rPr>
                <w:lang w:val="es-ES"/>
              </w:rPr>
              <w:t>del nuevo registro</w:t>
            </w:r>
            <w:r>
              <w:rPr>
                <w:color w:val="000000" w:themeColor="text1"/>
                <w:lang w:val="es-ES"/>
              </w:rPr>
              <w:t>.</w:t>
            </w:r>
          </w:p>
          <w:p w14:paraId="31831086" w14:textId="5CFC5F00" w:rsidR="00DD6C14" w:rsidRDefault="007D540E" w:rsidP="00917308">
            <w:pPr>
              <w:jc w:val="both"/>
              <w:rPr>
                <w:color w:val="000000"/>
                <w:lang w:val="es-ES"/>
              </w:rPr>
            </w:pPr>
            <w:r>
              <w:rPr>
                <w:color w:val="000000" w:themeColor="text1"/>
                <w:lang w:val="es-ES"/>
              </w:rPr>
              <w:t xml:space="preserve">Utilizará un disparador </w:t>
            </w:r>
            <w:r w:rsidR="00917308">
              <w:rPr>
                <w:color w:val="000000" w:themeColor="text1"/>
                <w:lang w:val="es-ES"/>
              </w:rPr>
              <w:t>y una</w:t>
            </w:r>
            <w:r>
              <w:rPr>
                <w:color w:val="000000" w:themeColor="text1"/>
                <w:lang w:val="es-ES"/>
              </w:rPr>
              <w:t xml:space="preserve"> tabla de secuencias para poder asignar </w:t>
            </w:r>
            <w:r w:rsidR="00917308">
              <w:rPr>
                <w:color w:val="000000" w:themeColor="text1"/>
                <w:lang w:val="es-ES"/>
              </w:rPr>
              <w:t>automáticamente</w:t>
            </w:r>
            <w:r>
              <w:rPr>
                <w:color w:val="000000" w:themeColor="text1"/>
                <w:lang w:val="es-ES"/>
              </w:rPr>
              <w:t xml:space="preserve"> el identificador secuencial del registro.</w:t>
            </w:r>
          </w:p>
        </w:tc>
      </w:tr>
      <w:tr w:rsidR="00DD6C14" w14:paraId="2B73BB5B" w14:textId="77777777" w:rsidTr="00F30E74">
        <w:trPr>
          <w:trHeight w:val="460"/>
        </w:trPr>
        <w:tc>
          <w:tcPr>
            <w:tcW w:w="2552" w:type="dxa"/>
          </w:tcPr>
          <w:p w14:paraId="699EE2F4" w14:textId="0D5D0A03" w:rsidR="00DD6C14" w:rsidRPr="00917308" w:rsidRDefault="007D540E" w:rsidP="00917308">
            <w:pPr>
              <w:rPr>
                <w:i/>
                <w:iCs/>
                <w:lang w:val="es-ES"/>
              </w:rPr>
            </w:pPr>
            <w:r w:rsidRPr="00917308">
              <w:rPr>
                <w:i/>
                <w:iCs/>
                <w:lang w:val="es-ES"/>
              </w:rPr>
              <w:t xml:space="preserve">Parámetro </w:t>
            </w:r>
            <w:r w:rsidR="00917308" w:rsidRPr="00917308">
              <w:rPr>
                <w:i/>
                <w:iCs/>
                <w:lang w:val="es-ES"/>
              </w:rPr>
              <w:t>de Salida</w:t>
            </w:r>
          </w:p>
        </w:tc>
        <w:tc>
          <w:tcPr>
            <w:tcW w:w="6807" w:type="dxa"/>
          </w:tcPr>
          <w:p w14:paraId="0F75ACCB" w14:textId="0E19B674" w:rsidR="00DD6C14" w:rsidRPr="00917308" w:rsidRDefault="007D540E" w:rsidP="00917308">
            <w:pPr>
              <w:rPr>
                <w:i/>
                <w:iCs/>
                <w:color w:val="000000"/>
                <w:lang w:val="es-ES"/>
              </w:rPr>
            </w:pPr>
            <w:r>
              <w:rPr>
                <w:b/>
                <w:color w:val="000000" w:themeColor="text1"/>
                <w:lang w:val="es-ES"/>
              </w:rPr>
              <w:t>“</w:t>
            </w:r>
            <w:r w:rsidR="00917308">
              <w:rPr>
                <w:b/>
                <w:color w:val="000000" w:themeColor="text1"/>
                <w:lang w:val="es-ES"/>
              </w:rPr>
              <w:t>OK”</w:t>
            </w:r>
            <w:r w:rsidR="00917308">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 xml:space="preserve">si todo </w:t>
            </w:r>
            <w:r w:rsidR="00917308" w:rsidRPr="00917308">
              <w:rPr>
                <w:i/>
                <w:iCs/>
                <w:color w:val="000000" w:themeColor="text1"/>
                <w:lang w:val="es-ES"/>
              </w:rPr>
              <w:t>es correcto</w:t>
            </w:r>
            <w:r w:rsidRPr="00917308">
              <w:rPr>
                <w:i/>
                <w:iCs/>
                <w:color w:val="000000" w:themeColor="text1"/>
                <w:lang w:val="es-ES"/>
              </w:rPr>
              <w:t xml:space="preserve"> y concluye con éxito.</w:t>
            </w:r>
          </w:p>
          <w:p w14:paraId="3072AEC8" w14:textId="0214F9E5" w:rsidR="00DD6C14" w:rsidRPr="00917308" w:rsidRDefault="007D540E" w:rsidP="00917308">
            <w:pPr>
              <w:rPr>
                <w:i/>
                <w:iCs/>
                <w:color w:val="000000"/>
                <w:lang w:val="es-ES"/>
              </w:rPr>
            </w:pPr>
            <w:r>
              <w:rPr>
                <w:b/>
                <w:color w:val="000000" w:themeColor="text1"/>
                <w:lang w:val="es-ES"/>
              </w:rPr>
              <w:t>“</w:t>
            </w:r>
            <w:r w:rsidR="00917308">
              <w:rPr>
                <w:b/>
                <w:color w:val="000000" w:themeColor="text1"/>
                <w:lang w:val="es-ES"/>
              </w:rPr>
              <w:t>ERROR”</w:t>
            </w:r>
            <w:r w:rsidR="00917308">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La entidad no existe o ya se ha dado de baja.</w:t>
            </w:r>
          </w:p>
          <w:p w14:paraId="3AA7E9A0" w14:textId="3D9DC4C5" w:rsidR="00DD6C14" w:rsidRPr="00917308" w:rsidRDefault="007D540E" w:rsidP="00917308">
            <w:pPr>
              <w:rPr>
                <w:i/>
                <w:iCs/>
                <w:color w:val="000000"/>
                <w:lang w:val="es-ES"/>
              </w:rPr>
            </w:pPr>
            <w:r>
              <w:rPr>
                <w:b/>
                <w:color w:val="000000" w:themeColor="text1"/>
                <w:lang w:val="es-ES"/>
              </w:rPr>
              <w:t>“</w:t>
            </w:r>
            <w:r w:rsidR="00917308">
              <w:rPr>
                <w:b/>
                <w:color w:val="000000" w:themeColor="text1"/>
                <w:lang w:val="es-ES"/>
              </w:rPr>
              <w:t>ERROR”</w:t>
            </w:r>
            <w:r w:rsidR="00917308">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El auditor está vacío.</w:t>
            </w:r>
          </w:p>
          <w:p w14:paraId="56BA7717" w14:textId="1B2C618A" w:rsidR="00DD6C14" w:rsidRPr="00917308" w:rsidRDefault="007D540E" w:rsidP="00917308">
            <w:pPr>
              <w:rPr>
                <w:i/>
                <w:iCs/>
                <w:color w:val="000000"/>
                <w:lang w:val="es-ES"/>
              </w:rPr>
            </w:pPr>
            <w:r>
              <w:rPr>
                <w:b/>
                <w:color w:val="000000" w:themeColor="text1"/>
                <w:lang w:val="es-ES"/>
              </w:rPr>
              <w:t>“</w:t>
            </w:r>
            <w:r w:rsidR="00917308">
              <w:rPr>
                <w:b/>
                <w:color w:val="000000" w:themeColor="text1"/>
                <w:lang w:val="es-ES"/>
              </w:rPr>
              <w:t>ERROR”</w:t>
            </w:r>
            <w:r w:rsidR="00917308">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La fecha está vacía.</w:t>
            </w:r>
          </w:p>
          <w:p w14:paraId="4A7790A3" w14:textId="62984CF1" w:rsidR="00DD6C14" w:rsidRDefault="007D540E" w:rsidP="00917308">
            <w:pPr>
              <w:rPr>
                <w:color w:val="000000"/>
                <w:lang w:val="es-ES"/>
              </w:rPr>
            </w:pPr>
            <w:r>
              <w:rPr>
                <w:b/>
                <w:color w:val="000000" w:themeColor="text1"/>
                <w:lang w:val="es-ES"/>
              </w:rPr>
              <w:t>“</w:t>
            </w:r>
            <w:r w:rsidR="00917308">
              <w:rPr>
                <w:b/>
                <w:color w:val="000000" w:themeColor="text1"/>
                <w:lang w:val="es-ES"/>
              </w:rPr>
              <w:t>ERROR”</w:t>
            </w:r>
            <w:r w:rsidR="00917308">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El valor del resultado es incorrecto.</w:t>
            </w:r>
          </w:p>
          <w:p w14:paraId="67F48A8A" w14:textId="4ED24988" w:rsidR="00DD6C14" w:rsidRDefault="007D540E" w:rsidP="00917308">
            <w:pPr>
              <w:rPr>
                <w:color w:val="000000"/>
                <w:lang w:val="es-ES"/>
              </w:rPr>
            </w:pPr>
            <w:r>
              <w:rPr>
                <w:b/>
                <w:color w:val="000000" w:themeColor="text1"/>
                <w:lang w:val="es-ES"/>
              </w:rPr>
              <w:t>“</w:t>
            </w:r>
            <w:r w:rsidR="00917308">
              <w:rPr>
                <w:b/>
                <w:color w:val="000000" w:themeColor="text1"/>
                <w:lang w:val="es-ES"/>
              </w:rPr>
              <w:t>ERROR”</w:t>
            </w:r>
            <w:r w:rsidR="00917308">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Los comentarios del resultado están vacíos.</w:t>
            </w:r>
          </w:p>
        </w:tc>
      </w:tr>
      <w:tr w:rsidR="00DD6C14" w14:paraId="38886F97" w14:textId="77777777" w:rsidTr="00F30E74">
        <w:trPr>
          <w:trHeight w:val="460"/>
        </w:trPr>
        <w:tc>
          <w:tcPr>
            <w:tcW w:w="2552" w:type="dxa"/>
            <w:vMerge w:val="restart"/>
            <w:shd w:val="clear" w:color="auto" w:fill="00B0F0"/>
          </w:tcPr>
          <w:p w14:paraId="75B8CD02" w14:textId="77777777" w:rsidR="00DD6C14" w:rsidRPr="00917308" w:rsidRDefault="007D540E" w:rsidP="00917308">
            <w:pPr>
              <w:rPr>
                <w:i/>
                <w:iCs/>
              </w:rPr>
            </w:pPr>
            <w:r w:rsidRPr="00917308">
              <w:rPr>
                <w:i/>
                <w:iCs/>
                <w:lang w:val="es-ES"/>
              </w:rPr>
              <w:t xml:space="preserve">  Procedimiento</w:t>
            </w:r>
          </w:p>
        </w:tc>
        <w:tc>
          <w:tcPr>
            <w:tcW w:w="6807" w:type="dxa"/>
            <w:vMerge w:val="restart"/>
            <w:shd w:val="clear" w:color="auto" w:fill="00B0F0"/>
          </w:tcPr>
          <w:p w14:paraId="4D9DC481" w14:textId="77777777" w:rsidR="00DD6C14" w:rsidRPr="00917308" w:rsidRDefault="007D540E" w:rsidP="00917308">
            <w:pPr>
              <w:jc w:val="both"/>
            </w:pPr>
            <w:r w:rsidRPr="00917308">
              <w:rPr>
                <w:b/>
                <w:lang w:val="es-ES"/>
              </w:rPr>
              <w:t>Modificar_Auditoria</w:t>
            </w:r>
          </w:p>
        </w:tc>
      </w:tr>
      <w:tr w:rsidR="00DD6C14" w14:paraId="7F95ABFD" w14:textId="77777777" w:rsidTr="00F30E74">
        <w:trPr>
          <w:trHeight w:val="460"/>
        </w:trPr>
        <w:tc>
          <w:tcPr>
            <w:tcW w:w="2552" w:type="dxa"/>
            <w:vMerge w:val="restart"/>
          </w:tcPr>
          <w:p w14:paraId="652DCED1" w14:textId="77777777" w:rsidR="00DD6C14" w:rsidRPr="00917308" w:rsidRDefault="007D540E" w:rsidP="00917308">
            <w:pPr>
              <w:rPr>
                <w:i/>
                <w:iCs/>
              </w:rPr>
            </w:pPr>
            <w:r w:rsidRPr="00917308">
              <w:rPr>
                <w:i/>
                <w:iCs/>
                <w:lang w:val="es-ES"/>
              </w:rPr>
              <w:t>Descripción</w:t>
            </w:r>
          </w:p>
        </w:tc>
        <w:tc>
          <w:tcPr>
            <w:tcW w:w="6807" w:type="dxa"/>
            <w:vMerge w:val="restart"/>
          </w:tcPr>
          <w:p w14:paraId="29641566" w14:textId="77777777" w:rsidR="00DD6C14" w:rsidRPr="00917308" w:rsidRDefault="007D540E" w:rsidP="00917308">
            <w:pPr>
              <w:jc w:val="both"/>
              <w:rPr>
                <w:color w:val="000000"/>
                <w:lang w:val="es-ES"/>
              </w:rPr>
            </w:pPr>
            <w:r w:rsidRPr="00917308">
              <w:rPr>
                <w:color w:val="000000" w:themeColor="text1"/>
                <w:lang w:val="es-ES"/>
              </w:rPr>
              <w:t>Proceso para modificar una auditoría externa que ya existe.</w:t>
            </w:r>
          </w:p>
        </w:tc>
      </w:tr>
      <w:tr w:rsidR="00DD6C14" w14:paraId="00BFE64C" w14:textId="77777777" w:rsidTr="00F30E74">
        <w:trPr>
          <w:trHeight w:val="460"/>
        </w:trPr>
        <w:tc>
          <w:tcPr>
            <w:tcW w:w="2552" w:type="dxa"/>
            <w:vMerge w:val="restart"/>
          </w:tcPr>
          <w:p w14:paraId="2BF4031F" w14:textId="77777777" w:rsidR="00DD6C14" w:rsidRPr="00917308" w:rsidRDefault="007D540E" w:rsidP="00917308">
            <w:pPr>
              <w:rPr>
                <w:i/>
                <w:iCs/>
                <w:lang w:val="es-ES"/>
              </w:rPr>
            </w:pPr>
            <w:r w:rsidRPr="00917308">
              <w:rPr>
                <w:i/>
                <w:iCs/>
                <w:lang w:val="es-ES"/>
              </w:rPr>
              <w:t>Parámetro de entrada</w:t>
            </w:r>
          </w:p>
        </w:tc>
        <w:tc>
          <w:tcPr>
            <w:tcW w:w="6807" w:type="dxa"/>
            <w:vMerge w:val="restart"/>
          </w:tcPr>
          <w:p w14:paraId="4B2879A1" w14:textId="5F2C3C3E" w:rsidR="00DD6C14" w:rsidRPr="00917308" w:rsidRDefault="007D540E" w:rsidP="00917308">
            <w:pPr>
              <w:jc w:val="both"/>
              <w:rPr>
                <w:color w:val="000000"/>
              </w:rPr>
            </w:pPr>
            <w:r w:rsidRPr="00917308">
              <w:rPr>
                <w:b/>
                <w:color w:val="000000" w:themeColor="text1"/>
                <w:lang w:val="es-ES"/>
              </w:rPr>
              <w:t>p_id_identidad</w:t>
            </w:r>
            <w:r w:rsidRPr="00917308">
              <w:rPr>
                <w:color w:val="000000" w:themeColor="text1"/>
                <w:lang w:val="es-ES"/>
              </w:rPr>
              <w:t xml:space="preserve"> in </w:t>
            </w:r>
            <w:r w:rsidR="00917308" w:rsidRPr="00917308">
              <w:rPr>
                <w:color w:val="000000" w:themeColor="text1"/>
                <w:lang w:val="es-ES"/>
              </w:rPr>
              <w:t>VARCHAR (</w:t>
            </w:r>
            <w:r w:rsidRPr="00917308">
              <w:rPr>
                <w:color w:val="000000" w:themeColor="text1"/>
                <w:lang w:val="es-ES"/>
              </w:rPr>
              <w:t>50).</w:t>
            </w:r>
          </w:p>
          <w:p w14:paraId="6ACEE642" w14:textId="3DC09410" w:rsidR="00DD6C14" w:rsidRPr="00917308" w:rsidRDefault="007D540E" w:rsidP="00917308">
            <w:pPr>
              <w:jc w:val="both"/>
              <w:rPr>
                <w:color w:val="000000"/>
              </w:rPr>
            </w:pPr>
            <w:r w:rsidRPr="00917308">
              <w:rPr>
                <w:b/>
                <w:color w:val="000000" w:themeColor="text1"/>
                <w:lang w:val="es-ES"/>
              </w:rPr>
              <w:t>p_auditidor</w:t>
            </w:r>
            <w:r w:rsidRPr="00917308">
              <w:rPr>
                <w:color w:val="000000" w:themeColor="text1"/>
                <w:lang w:val="es-ES"/>
              </w:rPr>
              <w:t xml:space="preserve"> in </w:t>
            </w:r>
            <w:r w:rsidR="00917308" w:rsidRPr="00917308">
              <w:rPr>
                <w:color w:val="000000" w:themeColor="text1"/>
                <w:lang w:val="es-ES"/>
              </w:rPr>
              <w:t>VARCHAR (</w:t>
            </w:r>
            <w:r w:rsidRPr="00917308">
              <w:rPr>
                <w:color w:val="000000" w:themeColor="text1"/>
                <w:lang w:val="es-ES"/>
              </w:rPr>
              <w:t>50).</w:t>
            </w:r>
          </w:p>
          <w:p w14:paraId="1E646AD7" w14:textId="77777777" w:rsidR="00DD6C14" w:rsidRPr="00917308" w:rsidRDefault="007D540E" w:rsidP="00917308">
            <w:pPr>
              <w:jc w:val="both"/>
              <w:rPr>
                <w:color w:val="000000"/>
                <w:lang w:val="es-ES"/>
              </w:rPr>
            </w:pPr>
            <w:r w:rsidRPr="00917308">
              <w:rPr>
                <w:b/>
                <w:color w:val="000000" w:themeColor="text1"/>
                <w:lang w:val="es-ES"/>
              </w:rPr>
              <w:t>p_fecha</w:t>
            </w:r>
            <w:r w:rsidRPr="00917308">
              <w:rPr>
                <w:color w:val="000000" w:themeColor="text1"/>
                <w:lang w:val="es-ES"/>
              </w:rPr>
              <w:t xml:space="preserve"> in TIMESTAMPTZ.</w:t>
            </w:r>
          </w:p>
          <w:p w14:paraId="0D636D23" w14:textId="77777777" w:rsidR="00DD6C14" w:rsidRPr="00917308" w:rsidRDefault="007D540E" w:rsidP="00917308">
            <w:pPr>
              <w:jc w:val="both"/>
              <w:rPr>
                <w:color w:val="000000"/>
                <w:lang w:val="es-ES"/>
              </w:rPr>
            </w:pPr>
            <w:r w:rsidRPr="00917308">
              <w:rPr>
                <w:b/>
                <w:color w:val="000000" w:themeColor="text1"/>
                <w:lang w:val="es-ES"/>
              </w:rPr>
              <w:lastRenderedPageBreak/>
              <w:t>p_resultado</w:t>
            </w:r>
            <w:r w:rsidRPr="00917308">
              <w:rPr>
                <w:color w:val="000000" w:themeColor="text1"/>
                <w:lang w:val="es-ES"/>
              </w:rPr>
              <w:t xml:space="preserve"> in VARCHAR.</w:t>
            </w:r>
          </w:p>
          <w:p w14:paraId="3A5E7F94" w14:textId="307D7AB8" w:rsidR="00DD6C14" w:rsidRPr="00917308" w:rsidRDefault="007D540E" w:rsidP="00917308">
            <w:pPr>
              <w:jc w:val="both"/>
              <w:rPr>
                <w:color w:val="000000"/>
                <w:lang w:val="es-ES"/>
              </w:rPr>
            </w:pPr>
            <w:r w:rsidRPr="00917308">
              <w:rPr>
                <w:b/>
                <w:color w:val="000000" w:themeColor="text1"/>
                <w:lang w:val="es-ES"/>
              </w:rPr>
              <w:t>p_comentarios</w:t>
            </w:r>
            <w:r w:rsidRPr="00917308">
              <w:rPr>
                <w:color w:val="000000" w:themeColor="text1"/>
                <w:lang w:val="es-ES"/>
              </w:rPr>
              <w:t xml:space="preserve"> in </w:t>
            </w:r>
            <w:r w:rsidR="00917308" w:rsidRPr="00917308">
              <w:rPr>
                <w:color w:val="000000" w:themeColor="text1"/>
                <w:lang w:val="es-ES"/>
              </w:rPr>
              <w:t>VARCHAR (</w:t>
            </w:r>
            <w:r w:rsidRPr="00917308">
              <w:rPr>
                <w:color w:val="000000" w:themeColor="text1"/>
                <w:lang w:val="es-ES"/>
              </w:rPr>
              <w:t>300).</w:t>
            </w:r>
          </w:p>
          <w:p w14:paraId="56511C84" w14:textId="77777777" w:rsidR="00DD6C14" w:rsidRPr="00917308" w:rsidRDefault="007D540E" w:rsidP="00917308">
            <w:pPr>
              <w:jc w:val="both"/>
              <w:rPr>
                <w:color w:val="000000"/>
                <w:lang w:val="es-ES"/>
              </w:rPr>
            </w:pPr>
            <w:r w:rsidRPr="00917308">
              <w:rPr>
                <w:b/>
                <w:color w:val="000000" w:themeColor="text1"/>
                <w:lang w:val="es-ES"/>
              </w:rPr>
              <w:t>p_idAuditoria</w:t>
            </w:r>
            <w:r w:rsidRPr="00917308">
              <w:rPr>
                <w:color w:val="000000" w:themeColor="text1"/>
                <w:lang w:val="es-ES"/>
              </w:rPr>
              <w:t xml:space="preserve"> in NUMERIC.</w:t>
            </w:r>
          </w:p>
        </w:tc>
      </w:tr>
      <w:tr w:rsidR="00DD6C14" w14:paraId="024CE882" w14:textId="77777777" w:rsidTr="00F30E74">
        <w:trPr>
          <w:trHeight w:val="460"/>
        </w:trPr>
        <w:tc>
          <w:tcPr>
            <w:tcW w:w="2552" w:type="dxa"/>
            <w:vMerge w:val="restart"/>
          </w:tcPr>
          <w:p w14:paraId="5CF2AC20" w14:textId="77777777" w:rsidR="00DD6C14" w:rsidRPr="00917308" w:rsidRDefault="007D540E" w:rsidP="00917308">
            <w:pPr>
              <w:rPr>
                <w:i/>
                <w:iCs/>
                <w:lang w:val="es-ES"/>
              </w:rPr>
            </w:pPr>
            <w:r w:rsidRPr="00917308">
              <w:rPr>
                <w:i/>
                <w:iCs/>
                <w:lang w:val="es-ES"/>
              </w:rPr>
              <w:lastRenderedPageBreak/>
              <w:t>Operativa</w:t>
            </w:r>
          </w:p>
        </w:tc>
        <w:tc>
          <w:tcPr>
            <w:tcW w:w="6807" w:type="dxa"/>
            <w:vMerge w:val="restart"/>
          </w:tcPr>
          <w:p w14:paraId="64C24282" w14:textId="77777777" w:rsidR="00DD6C14" w:rsidRPr="00917308" w:rsidRDefault="007D540E" w:rsidP="00917308">
            <w:pPr>
              <w:jc w:val="both"/>
              <w:rPr>
                <w:color w:val="000000"/>
              </w:rPr>
            </w:pPr>
            <w:r w:rsidRPr="00917308">
              <w:rPr>
                <w:color w:val="000000" w:themeColor="text1"/>
                <w:lang w:val="es-ES"/>
              </w:rPr>
              <w:t xml:space="preserve"> Se comprueba que:</w:t>
            </w:r>
          </w:p>
          <w:p w14:paraId="0B7E5656" w14:textId="77777777" w:rsidR="00DD6C14" w:rsidRPr="00917308" w:rsidRDefault="007D540E" w:rsidP="00917308">
            <w:pPr>
              <w:jc w:val="both"/>
              <w:rPr>
                <w:color w:val="000000"/>
              </w:rPr>
            </w:pPr>
            <w:r w:rsidRPr="00917308">
              <w:rPr>
                <w:color w:val="000000" w:themeColor="text1"/>
                <w:lang w:val="es-ES"/>
              </w:rPr>
              <w:t xml:space="preserve">El identificador </w:t>
            </w:r>
            <w:r w:rsidRPr="00917308">
              <w:rPr>
                <w:lang w:val="es-ES"/>
              </w:rPr>
              <w:t xml:space="preserve">de la </w:t>
            </w:r>
            <w:r w:rsidRPr="00917308">
              <w:rPr>
                <w:b/>
                <w:lang w:val="es-ES"/>
              </w:rPr>
              <w:t>identidad</w:t>
            </w:r>
            <w:r w:rsidRPr="00917308">
              <w:rPr>
                <w:lang w:val="es-ES"/>
              </w:rPr>
              <w:t xml:space="preserve"> exista en la tabla </w:t>
            </w:r>
            <w:r w:rsidRPr="00917308">
              <w:rPr>
                <w:b/>
                <w:lang w:val="es-ES"/>
              </w:rPr>
              <w:t xml:space="preserve">Entidad Auditoria </w:t>
            </w:r>
            <w:r w:rsidRPr="00917308">
              <w:rPr>
                <w:lang w:val="es-ES"/>
              </w:rPr>
              <w:t>y se encuentre activada.</w:t>
            </w:r>
          </w:p>
          <w:p w14:paraId="08C2E44F" w14:textId="77777777" w:rsidR="00DD6C14" w:rsidRPr="00917308" w:rsidRDefault="007D540E" w:rsidP="00917308">
            <w:pPr>
              <w:jc w:val="both"/>
              <w:rPr>
                <w:color w:val="000000"/>
              </w:rPr>
            </w:pPr>
            <w:r w:rsidRPr="00917308">
              <w:rPr>
                <w:lang w:val="es-ES"/>
              </w:rPr>
              <w:t xml:space="preserve">El identificador de la </w:t>
            </w:r>
            <w:r w:rsidRPr="00917308">
              <w:rPr>
                <w:b/>
                <w:lang w:val="es-ES"/>
              </w:rPr>
              <w:t>Auditoria</w:t>
            </w:r>
            <w:r w:rsidRPr="00917308">
              <w:rPr>
                <w:lang w:val="es-ES"/>
              </w:rPr>
              <w:t xml:space="preserve"> existe en la tabla </w:t>
            </w:r>
            <w:r w:rsidRPr="00917308">
              <w:rPr>
                <w:b/>
                <w:lang w:val="es-ES"/>
              </w:rPr>
              <w:t>Auditoria</w:t>
            </w:r>
            <w:r w:rsidRPr="00917308">
              <w:rPr>
                <w:lang w:val="es-ES"/>
              </w:rPr>
              <w:t>.</w:t>
            </w:r>
          </w:p>
          <w:p w14:paraId="37BD4D9E" w14:textId="77777777" w:rsidR="00DD6C14" w:rsidRPr="00917308" w:rsidRDefault="007D540E" w:rsidP="00917308">
            <w:pPr>
              <w:jc w:val="both"/>
              <w:rPr>
                <w:color w:val="000000"/>
              </w:rPr>
            </w:pPr>
            <w:r w:rsidRPr="00917308">
              <w:rPr>
                <w:lang w:val="es-ES"/>
              </w:rPr>
              <w:t>El nombre del</w:t>
            </w:r>
            <w:r w:rsidRPr="00917308">
              <w:rPr>
                <w:b/>
                <w:lang w:val="es-ES"/>
              </w:rPr>
              <w:t xml:space="preserve"> auditor</w:t>
            </w:r>
            <w:r w:rsidRPr="00917308">
              <w:rPr>
                <w:lang w:val="es-ES"/>
              </w:rPr>
              <w:t xml:space="preserve"> no se encuentre vacío.</w:t>
            </w:r>
          </w:p>
          <w:p w14:paraId="74577299" w14:textId="77777777" w:rsidR="00DD6C14" w:rsidRPr="00917308" w:rsidRDefault="007D540E" w:rsidP="00917308">
            <w:pPr>
              <w:jc w:val="both"/>
              <w:rPr>
                <w:color w:val="000000"/>
                <w:lang w:val="es-ES"/>
              </w:rPr>
            </w:pPr>
            <w:r w:rsidRPr="00917308">
              <w:rPr>
                <w:lang w:val="es-ES"/>
              </w:rPr>
              <w:t xml:space="preserve">La </w:t>
            </w:r>
            <w:r w:rsidRPr="00917308">
              <w:rPr>
                <w:b/>
                <w:lang w:val="es-ES"/>
              </w:rPr>
              <w:t>fecha</w:t>
            </w:r>
            <w:r w:rsidRPr="00917308">
              <w:rPr>
                <w:lang w:val="es-ES"/>
              </w:rPr>
              <w:t xml:space="preserve"> no esté vacía.</w:t>
            </w:r>
          </w:p>
          <w:p w14:paraId="59D44D5E" w14:textId="77777777" w:rsidR="00DD6C14" w:rsidRPr="00917308" w:rsidRDefault="007D540E" w:rsidP="00917308">
            <w:pPr>
              <w:jc w:val="both"/>
              <w:rPr>
                <w:color w:val="000000"/>
                <w:lang w:val="es-ES"/>
              </w:rPr>
            </w:pPr>
            <w:r w:rsidRPr="00917308">
              <w:rPr>
                <w:lang w:val="es-ES"/>
              </w:rPr>
              <w:t xml:space="preserve">El </w:t>
            </w:r>
            <w:r w:rsidRPr="00917308">
              <w:rPr>
                <w:b/>
                <w:lang w:val="es-ES"/>
              </w:rPr>
              <w:t>resultado</w:t>
            </w:r>
            <w:r w:rsidRPr="00917308">
              <w:rPr>
                <w:lang w:val="es-ES"/>
              </w:rPr>
              <w:t xml:space="preserve"> de la auditoría debe ser Superada, No superada o Superada con comentarios.</w:t>
            </w:r>
          </w:p>
          <w:p w14:paraId="40A8FDAB" w14:textId="3430145A" w:rsidR="00DD6C14" w:rsidRPr="00917308" w:rsidRDefault="007D540E" w:rsidP="00917308">
            <w:pPr>
              <w:jc w:val="both"/>
              <w:rPr>
                <w:color w:val="000000"/>
                <w:lang w:val="es-ES"/>
              </w:rPr>
            </w:pPr>
            <w:r w:rsidRPr="00917308">
              <w:rPr>
                <w:lang w:val="es-ES"/>
              </w:rPr>
              <w:t xml:space="preserve">Si el resultado de la auditoría es </w:t>
            </w:r>
            <w:r w:rsidR="00917308" w:rsidRPr="00917308">
              <w:rPr>
                <w:lang w:val="es-ES"/>
              </w:rPr>
              <w:t>superado</w:t>
            </w:r>
            <w:r w:rsidRPr="00917308">
              <w:rPr>
                <w:lang w:val="es-ES"/>
              </w:rPr>
              <w:t xml:space="preserve"> con comentarios, los comentarios no deben de estar vacíos.</w:t>
            </w:r>
          </w:p>
          <w:p w14:paraId="2E185FE4" w14:textId="77777777" w:rsidR="00DD6C14" w:rsidRPr="00917308" w:rsidRDefault="00DD6C14" w:rsidP="00917308">
            <w:pPr>
              <w:jc w:val="both"/>
              <w:rPr>
                <w:color w:val="000000"/>
              </w:rPr>
            </w:pPr>
          </w:p>
          <w:p w14:paraId="78236E57" w14:textId="77777777" w:rsidR="00DD6C14" w:rsidRPr="00917308" w:rsidRDefault="007D540E" w:rsidP="00917308">
            <w:pPr>
              <w:jc w:val="both"/>
              <w:rPr>
                <w:color w:val="000000"/>
                <w:lang w:val="es-ES"/>
              </w:rPr>
            </w:pPr>
            <w:r w:rsidRPr="00917308">
              <w:rPr>
                <w:color w:val="000000" w:themeColor="text1"/>
                <w:lang w:val="es-ES"/>
              </w:rPr>
              <w:t xml:space="preserve">Si todo es correcto, se modificará todo el registro en la tabla </w:t>
            </w:r>
            <w:r w:rsidRPr="00917308">
              <w:rPr>
                <w:b/>
                <w:lang w:val="es-ES"/>
              </w:rPr>
              <w:t>Auditoria</w:t>
            </w:r>
            <w:r w:rsidRPr="00917308">
              <w:rPr>
                <w:color w:val="000000" w:themeColor="text1"/>
                <w:lang w:val="es-ES"/>
              </w:rPr>
              <w:t>.</w:t>
            </w:r>
          </w:p>
        </w:tc>
      </w:tr>
      <w:tr w:rsidR="00DD6C14" w14:paraId="7F9C2C50" w14:textId="77777777" w:rsidTr="00F30E74">
        <w:trPr>
          <w:trHeight w:val="460"/>
        </w:trPr>
        <w:tc>
          <w:tcPr>
            <w:tcW w:w="2552" w:type="dxa"/>
          </w:tcPr>
          <w:p w14:paraId="5B808217" w14:textId="3E7C2827" w:rsidR="00DD6C14" w:rsidRPr="00917308" w:rsidRDefault="007D540E" w:rsidP="00917308">
            <w:pPr>
              <w:rPr>
                <w:i/>
                <w:iCs/>
                <w:lang w:val="es-ES"/>
              </w:rPr>
            </w:pPr>
            <w:r w:rsidRPr="00917308">
              <w:rPr>
                <w:i/>
                <w:iCs/>
                <w:lang w:val="es-ES"/>
              </w:rPr>
              <w:t xml:space="preserve">Parámetro </w:t>
            </w:r>
            <w:r w:rsidR="00917308" w:rsidRPr="00917308">
              <w:rPr>
                <w:i/>
                <w:iCs/>
                <w:lang w:val="es-ES"/>
              </w:rPr>
              <w:t>de Salida</w:t>
            </w:r>
          </w:p>
        </w:tc>
        <w:tc>
          <w:tcPr>
            <w:tcW w:w="6807" w:type="dxa"/>
          </w:tcPr>
          <w:p w14:paraId="6C0B9568" w14:textId="28D22CB8" w:rsidR="00DD6C14" w:rsidRPr="00917308" w:rsidRDefault="007D540E" w:rsidP="00917308">
            <w:pPr>
              <w:jc w:val="both"/>
              <w:rPr>
                <w:i/>
                <w:iCs/>
                <w:color w:val="000000"/>
                <w:lang w:val="es-ES"/>
              </w:rPr>
            </w:pPr>
            <w:r w:rsidRPr="00917308">
              <w:rPr>
                <w:b/>
                <w:color w:val="000000" w:themeColor="text1"/>
                <w:lang w:val="es-ES"/>
              </w:rPr>
              <w:t>“</w:t>
            </w:r>
            <w:r w:rsidR="00917308" w:rsidRPr="00917308">
              <w:rPr>
                <w:b/>
                <w:color w:val="000000" w:themeColor="text1"/>
                <w:lang w:val="es-ES"/>
              </w:rPr>
              <w:t>OK”</w:t>
            </w:r>
            <w:r w:rsidR="00917308"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 xml:space="preserve">si todo </w:t>
            </w:r>
            <w:r w:rsidR="00917308" w:rsidRPr="00917308">
              <w:rPr>
                <w:i/>
                <w:iCs/>
                <w:color w:val="000000" w:themeColor="text1"/>
                <w:lang w:val="es-ES"/>
              </w:rPr>
              <w:t>es correcto</w:t>
            </w:r>
            <w:r w:rsidRPr="00917308">
              <w:rPr>
                <w:i/>
                <w:iCs/>
                <w:color w:val="000000" w:themeColor="text1"/>
                <w:lang w:val="es-ES"/>
              </w:rPr>
              <w:t xml:space="preserve"> y concluye con éxito.</w:t>
            </w:r>
          </w:p>
          <w:p w14:paraId="136F9A97" w14:textId="104BBFCC" w:rsidR="00DD6C14" w:rsidRPr="00917308" w:rsidRDefault="007D540E" w:rsidP="00917308">
            <w:pPr>
              <w:jc w:val="both"/>
              <w:rPr>
                <w:color w:val="000000"/>
                <w:lang w:val="es-ES"/>
              </w:rPr>
            </w:pPr>
            <w:r w:rsidRPr="00917308">
              <w:rPr>
                <w:b/>
                <w:color w:val="000000" w:themeColor="text1"/>
                <w:lang w:val="es-ES"/>
              </w:rPr>
              <w:t>“</w:t>
            </w:r>
            <w:r w:rsidR="00917308" w:rsidRPr="00917308">
              <w:rPr>
                <w:b/>
                <w:color w:val="000000" w:themeColor="text1"/>
                <w:lang w:val="es-ES"/>
              </w:rPr>
              <w:t>ERROR”</w:t>
            </w:r>
            <w:r w:rsidR="00917308"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La entidad no existe o ya se ha dado de baja.</w:t>
            </w:r>
          </w:p>
          <w:p w14:paraId="3B8A443C" w14:textId="71722245" w:rsidR="00DD6C14" w:rsidRPr="00917308" w:rsidRDefault="007D540E" w:rsidP="00917308">
            <w:pPr>
              <w:jc w:val="both"/>
              <w:rPr>
                <w:i/>
                <w:iCs/>
                <w:color w:val="000000"/>
                <w:lang w:val="es-ES"/>
              </w:rPr>
            </w:pPr>
            <w:r w:rsidRPr="00917308">
              <w:rPr>
                <w:b/>
                <w:color w:val="000000" w:themeColor="text1"/>
                <w:lang w:val="es-ES"/>
              </w:rPr>
              <w:t>“</w:t>
            </w:r>
            <w:r w:rsidR="00917308" w:rsidRPr="00917308">
              <w:rPr>
                <w:b/>
                <w:color w:val="000000" w:themeColor="text1"/>
                <w:lang w:val="es-ES"/>
              </w:rPr>
              <w:t>ERROR”</w:t>
            </w:r>
            <w:r w:rsidR="00917308"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El auditor está vacío.</w:t>
            </w:r>
          </w:p>
          <w:p w14:paraId="4268802C" w14:textId="0404F01C" w:rsidR="00DD6C14" w:rsidRPr="00917308" w:rsidRDefault="007D540E" w:rsidP="00917308">
            <w:pPr>
              <w:jc w:val="both"/>
              <w:rPr>
                <w:i/>
                <w:iCs/>
                <w:color w:val="000000"/>
                <w:lang w:val="es-ES"/>
              </w:rPr>
            </w:pPr>
            <w:r w:rsidRPr="00917308">
              <w:rPr>
                <w:b/>
                <w:color w:val="000000" w:themeColor="text1"/>
                <w:lang w:val="es-ES"/>
              </w:rPr>
              <w:t>“</w:t>
            </w:r>
            <w:r w:rsidR="00917308" w:rsidRPr="00917308">
              <w:rPr>
                <w:b/>
                <w:color w:val="000000" w:themeColor="text1"/>
                <w:lang w:val="es-ES"/>
              </w:rPr>
              <w:t>ERROR”</w:t>
            </w:r>
            <w:r w:rsidR="00917308"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La fecha está vacía.</w:t>
            </w:r>
          </w:p>
          <w:p w14:paraId="3E09F1AD" w14:textId="6B2287AD" w:rsidR="00DD6C14" w:rsidRPr="00917308" w:rsidRDefault="007D540E" w:rsidP="00917308">
            <w:pPr>
              <w:jc w:val="both"/>
              <w:rPr>
                <w:color w:val="000000"/>
                <w:lang w:val="es-ES"/>
              </w:rPr>
            </w:pPr>
            <w:r w:rsidRPr="00917308">
              <w:rPr>
                <w:b/>
                <w:color w:val="000000" w:themeColor="text1"/>
                <w:lang w:val="es-ES"/>
              </w:rPr>
              <w:t>“</w:t>
            </w:r>
            <w:r w:rsidR="00917308" w:rsidRPr="00917308">
              <w:rPr>
                <w:b/>
                <w:color w:val="000000" w:themeColor="text1"/>
                <w:lang w:val="es-ES"/>
              </w:rPr>
              <w:t>ERROR”</w:t>
            </w:r>
            <w:r w:rsidR="00917308"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El valor del resultado es incorrecto.</w:t>
            </w:r>
          </w:p>
          <w:p w14:paraId="1E893D96" w14:textId="5C693AF3" w:rsidR="00DD6C14" w:rsidRPr="00917308" w:rsidRDefault="007D540E" w:rsidP="00917308">
            <w:pPr>
              <w:jc w:val="both"/>
              <w:rPr>
                <w:i/>
                <w:iCs/>
                <w:color w:val="000000"/>
                <w:lang w:val="es-ES"/>
              </w:rPr>
            </w:pPr>
            <w:r w:rsidRPr="00917308">
              <w:rPr>
                <w:b/>
                <w:color w:val="000000" w:themeColor="text1"/>
                <w:lang w:val="es-ES"/>
              </w:rPr>
              <w:t>“</w:t>
            </w:r>
            <w:r w:rsidR="00917308" w:rsidRPr="00917308">
              <w:rPr>
                <w:b/>
                <w:color w:val="000000" w:themeColor="text1"/>
                <w:lang w:val="es-ES"/>
              </w:rPr>
              <w:t>ERROR”</w:t>
            </w:r>
            <w:r w:rsidR="00917308"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Los comentarios del resultado están vacíos.</w:t>
            </w:r>
          </w:p>
          <w:p w14:paraId="120C5EC3" w14:textId="2F4FC7BE" w:rsidR="00DD6C14" w:rsidRPr="00917308" w:rsidRDefault="007D540E" w:rsidP="00917308">
            <w:pPr>
              <w:jc w:val="both"/>
              <w:rPr>
                <w:color w:val="000000"/>
                <w:lang w:val="es-ES"/>
              </w:rPr>
            </w:pPr>
            <w:r w:rsidRPr="00917308">
              <w:rPr>
                <w:b/>
                <w:color w:val="000000" w:themeColor="text1"/>
                <w:lang w:val="es-ES"/>
              </w:rPr>
              <w:t>“</w:t>
            </w:r>
            <w:r w:rsidR="00917308" w:rsidRPr="00917308">
              <w:rPr>
                <w:b/>
                <w:color w:val="000000" w:themeColor="text1"/>
                <w:lang w:val="es-ES"/>
              </w:rPr>
              <w:t>ERROR”</w:t>
            </w:r>
            <w:r w:rsidR="00917308"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 xml:space="preserve">La </w:t>
            </w:r>
            <w:r w:rsidR="00917308" w:rsidRPr="00917308">
              <w:rPr>
                <w:i/>
                <w:iCs/>
                <w:color w:val="000000" w:themeColor="text1"/>
                <w:lang w:val="es-ES"/>
              </w:rPr>
              <w:t>auditoría</w:t>
            </w:r>
            <w:r w:rsidRPr="00917308">
              <w:rPr>
                <w:i/>
                <w:iCs/>
                <w:color w:val="000000" w:themeColor="text1"/>
                <w:lang w:val="es-ES"/>
              </w:rPr>
              <w:t xml:space="preserve"> no existe.</w:t>
            </w:r>
          </w:p>
        </w:tc>
      </w:tr>
      <w:tr w:rsidR="00DD6C14" w:rsidRPr="00917308" w14:paraId="484366BB" w14:textId="77777777" w:rsidTr="00F30E74">
        <w:trPr>
          <w:trHeight w:val="460"/>
        </w:trPr>
        <w:tc>
          <w:tcPr>
            <w:tcW w:w="2552" w:type="dxa"/>
            <w:vMerge w:val="restart"/>
            <w:shd w:val="clear" w:color="auto" w:fill="00B0F0"/>
          </w:tcPr>
          <w:p w14:paraId="1FBF756A" w14:textId="77777777" w:rsidR="00DD6C14" w:rsidRPr="00917308" w:rsidRDefault="007D540E" w:rsidP="00917308">
            <w:pPr>
              <w:jc w:val="both"/>
            </w:pPr>
            <w:r w:rsidRPr="00917308">
              <w:rPr>
                <w:i/>
                <w:lang w:val="es-ES"/>
              </w:rPr>
              <w:t xml:space="preserve">  Procedimiento</w:t>
            </w:r>
          </w:p>
        </w:tc>
        <w:tc>
          <w:tcPr>
            <w:tcW w:w="6807" w:type="dxa"/>
            <w:vMerge w:val="restart"/>
            <w:shd w:val="clear" w:color="auto" w:fill="00B0F0"/>
          </w:tcPr>
          <w:p w14:paraId="0F0830C3" w14:textId="77777777" w:rsidR="00DD6C14" w:rsidRPr="00917308" w:rsidRDefault="007D540E" w:rsidP="00917308">
            <w:pPr>
              <w:jc w:val="both"/>
            </w:pPr>
            <w:r w:rsidRPr="00917308">
              <w:rPr>
                <w:b/>
                <w:lang w:val="es-ES"/>
              </w:rPr>
              <w:t>Baja_Auditoria</w:t>
            </w:r>
          </w:p>
        </w:tc>
      </w:tr>
      <w:tr w:rsidR="00DD6C14" w:rsidRPr="00917308" w14:paraId="0CCFDD5F" w14:textId="77777777" w:rsidTr="00F30E74">
        <w:trPr>
          <w:trHeight w:val="460"/>
        </w:trPr>
        <w:tc>
          <w:tcPr>
            <w:tcW w:w="2552" w:type="dxa"/>
            <w:vMerge w:val="restart"/>
          </w:tcPr>
          <w:p w14:paraId="5CC8EF1F" w14:textId="77777777" w:rsidR="00DD6C14" w:rsidRPr="00917308" w:rsidRDefault="007D540E" w:rsidP="00917308">
            <w:pPr>
              <w:jc w:val="both"/>
            </w:pPr>
            <w:r w:rsidRPr="00917308">
              <w:rPr>
                <w:i/>
                <w:lang w:val="es-ES"/>
              </w:rPr>
              <w:t>Descripción</w:t>
            </w:r>
          </w:p>
        </w:tc>
        <w:tc>
          <w:tcPr>
            <w:tcW w:w="6807" w:type="dxa"/>
            <w:vMerge w:val="restart"/>
          </w:tcPr>
          <w:p w14:paraId="238A5447" w14:textId="77777777" w:rsidR="00DD6C14" w:rsidRPr="00917308" w:rsidRDefault="007D540E" w:rsidP="00917308">
            <w:pPr>
              <w:jc w:val="both"/>
              <w:rPr>
                <w:color w:val="000000"/>
                <w:lang w:val="es-ES"/>
              </w:rPr>
            </w:pPr>
            <w:r w:rsidRPr="00917308">
              <w:rPr>
                <w:color w:val="000000" w:themeColor="text1"/>
                <w:lang w:val="es-ES"/>
              </w:rPr>
              <w:t>Proceso para dar de baja una auditoría externa</w:t>
            </w:r>
          </w:p>
        </w:tc>
      </w:tr>
      <w:tr w:rsidR="00DD6C14" w:rsidRPr="00917308" w14:paraId="4BC231A0" w14:textId="77777777" w:rsidTr="00F30E74">
        <w:trPr>
          <w:trHeight w:val="460"/>
        </w:trPr>
        <w:tc>
          <w:tcPr>
            <w:tcW w:w="2552" w:type="dxa"/>
            <w:vMerge w:val="restart"/>
          </w:tcPr>
          <w:p w14:paraId="1D6C341F" w14:textId="77777777" w:rsidR="00DD6C14" w:rsidRPr="00917308" w:rsidRDefault="007D540E" w:rsidP="00917308">
            <w:pPr>
              <w:jc w:val="both"/>
              <w:rPr>
                <w:lang w:val="es-ES"/>
              </w:rPr>
            </w:pPr>
            <w:r w:rsidRPr="00917308">
              <w:rPr>
                <w:i/>
                <w:lang w:val="es-ES"/>
              </w:rPr>
              <w:t>Parámetro de entrada</w:t>
            </w:r>
          </w:p>
        </w:tc>
        <w:tc>
          <w:tcPr>
            <w:tcW w:w="6807" w:type="dxa"/>
            <w:vMerge w:val="restart"/>
          </w:tcPr>
          <w:p w14:paraId="5B183BFD" w14:textId="77777777" w:rsidR="00DD6C14" w:rsidRPr="00917308" w:rsidRDefault="007D540E" w:rsidP="00917308">
            <w:pPr>
              <w:jc w:val="both"/>
              <w:rPr>
                <w:color w:val="000000"/>
                <w:lang w:val="es-ES"/>
              </w:rPr>
            </w:pPr>
            <w:r w:rsidRPr="00917308">
              <w:rPr>
                <w:b/>
                <w:color w:val="000000" w:themeColor="text1"/>
                <w:lang w:val="es-ES"/>
              </w:rPr>
              <w:t>p_idAuditoria</w:t>
            </w:r>
            <w:r w:rsidRPr="00917308">
              <w:rPr>
                <w:color w:val="000000" w:themeColor="text1"/>
                <w:lang w:val="es-ES"/>
              </w:rPr>
              <w:t xml:space="preserve"> in NUMERIC.</w:t>
            </w:r>
          </w:p>
        </w:tc>
      </w:tr>
      <w:tr w:rsidR="00DD6C14" w:rsidRPr="00917308" w14:paraId="09275B2A" w14:textId="77777777" w:rsidTr="00F30E74">
        <w:trPr>
          <w:trHeight w:val="460"/>
        </w:trPr>
        <w:tc>
          <w:tcPr>
            <w:tcW w:w="2552" w:type="dxa"/>
            <w:vMerge w:val="restart"/>
          </w:tcPr>
          <w:p w14:paraId="73F6A35C" w14:textId="77777777" w:rsidR="00DD6C14" w:rsidRPr="00917308" w:rsidRDefault="007D540E" w:rsidP="00917308">
            <w:pPr>
              <w:jc w:val="both"/>
              <w:rPr>
                <w:lang w:val="es-ES"/>
              </w:rPr>
            </w:pPr>
            <w:r w:rsidRPr="00917308">
              <w:rPr>
                <w:i/>
                <w:lang w:val="es-ES"/>
              </w:rPr>
              <w:t>Operativa</w:t>
            </w:r>
          </w:p>
        </w:tc>
        <w:tc>
          <w:tcPr>
            <w:tcW w:w="6807" w:type="dxa"/>
            <w:vMerge w:val="restart"/>
          </w:tcPr>
          <w:p w14:paraId="57E5F143" w14:textId="77777777" w:rsidR="00DD6C14" w:rsidRPr="00917308" w:rsidRDefault="007D540E" w:rsidP="00917308">
            <w:pPr>
              <w:jc w:val="both"/>
              <w:rPr>
                <w:color w:val="000000"/>
              </w:rPr>
            </w:pPr>
            <w:r w:rsidRPr="00917308">
              <w:rPr>
                <w:color w:val="000000" w:themeColor="text1"/>
                <w:lang w:val="es-ES"/>
              </w:rPr>
              <w:t xml:space="preserve"> Se comprueba que:</w:t>
            </w:r>
          </w:p>
          <w:p w14:paraId="2B658676" w14:textId="77777777" w:rsidR="00DD6C14" w:rsidRPr="00917308" w:rsidRDefault="007D540E" w:rsidP="00917308">
            <w:pPr>
              <w:jc w:val="both"/>
              <w:rPr>
                <w:color w:val="000000"/>
              </w:rPr>
            </w:pPr>
            <w:r w:rsidRPr="00917308">
              <w:rPr>
                <w:color w:val="000000" w:themeColor="text1"/>
                <w:lang w:val="es-ES"/>
              </w:rPr>
              <w:t xml:space="preserve">El identificador de la Auditoria debe de existir en la tabla </w:t>
            </w:r>
            <w:r w:rsidRPr="00917308">
              <w:rPr>
                <w:b/>
                <w:color w:val="000000" w:themeColor="text1"/>
                <w:lang w:val="es-ES"/>
              </w:rPr>
              <w:t>Auditoría</w:t>
            </w:r>
            <w:r w:rsidRPr="00917308">
              <w:rPr>
                <w:color w:val="000000" w:themeColor="text1"/>
                <w:lang w:val="es-ES"/>
              </w:rPr>
              <w:t>.</w:t>
            </w:r>
          </w:p>
          <w:p w14:paraId="70E41EA7" w14:textId="77777777" w:rsidR="00DD6C14" w:rsidRPr="00917308" w:rsidRDefault="00DD6C14" w:rsidP="00917308">
            <w:pPr>
              <w:jc w:val="both"/>
              <w:rPr>
                <w:color w:val="000000"/>
              </w:rPr>
            </w:pPr>
          </w:p>
          <w:p w14:paraId="7A78D8F0" w14:textId="41E86A7C" w:rsidR="00DD6C14" w:rsidRPr="00917308" w:rsidRDefault="007D540E" w:rsidP="00917308">
            <w:pPr>
              <w:jc w:val="both"/>
              <w:rPr>
                <w:color w:val="000000"/>
                <w:lang w:val="es-ES"/>
              </w:rPr>
            </w:pPr>
            <w:r w:rsidRPr="00917308">
              <w:rPr>
                <w:color w:val="000000" w:themeColor="text1"/>
                <w:lang w:val="es-ES"/>
              </w:rPr>
              <w:t xml:space="preserve">Si todo es correcto, se dará de baja y se eliminará en la tabla </w:t>
            </w:r>
            <w:r w:rsidRPr="00917308">
              <w:rPr>
                <w:b/>
                <w:lang w:val="es-ES"/>
              </w:rPr>
              <w:t xml:space="preserve">Auditoria </w:t>
            </w:r>
            <w:r w:rsidRPr="00917308">
              <w:rPr>
                <w:color w:val="000000" w:themeColor="text1"/>
                <w:lang w:val="es-ES"/>
              </w:rPr>
              <w:t xml:space="preserve">el </w:t>
            </w:r>
            <w:r w:rsidR="00917308" w:rsidRPr="00917308">
              <w:rPr>
                <w:color w:val="000000" w:themeColor="text1"/>
                <w:lang w:val="es-ES"/>
              </w:rPr>
              <w:t>registro,</w:t>
            </w:r>
            <w:r w:rsidRPr="00917308">
              <w:rPr>
                <w:color w:val="000000" w:themeColor="text1"/>
                <w:lang w:val="es-ES"/>
              </w:rPr>
              <w:t xml:space="preserve"> así como todos los datos referentes a los </w:t>
            </w:r>
            <w:r w:rsidRPr="00917308">
              <w:rPr>
                <w:b/>
                <w:color w:val="000000" w:themeColor="text1"/>
                <w:lang w:val="es-ES"/>
              </w:rPr>
              <w:lastRenderedPageBreak/>
              <w:t>datos_auditados</w:t>
            </w:r>
            <w:r w:rsidRPr="00917308">
              <w:rPr>
                <w:color w:val="000000" w:themeColor="text1"/>
                <w:lang w:val="es-ES"/>
              </w:rPr>
              <w:t xml:space="preserve"> relacionados con esta auditoría correspondientes a la tabla </w:t>
            </w:r>
            <w:r w:rsidRPr="00917308">
              <w:rPr>
                <w:b/>
                <w:color w:val="000000" w:themeColor="text1"/>
                <w:lang w:val="es-ES"/>
              </w:rPr>
              <w:t>Datos_Auditados</w:t>
            </w:r>
            <w:r w:rsidRPr="00917308">
              <w:rPr>
                <w:color w:val="000000" w:themeColor="text1"/>
                <w:lang w:val="es-ES"/>
              </w:rPr>
              <w:t>.</w:t>
            </w:r>
          </w:p>
        </w:tc>
      </w:tr>
      <w:tr w:rsidR="00DD6C14" w:rsidRPr="00917308" w14:paraId="7B80A5E9" w14:textId="77777777" w:rsidTr="00F30E74">
        <w:trPr>
          <w:trHeight w:val="460"/>
        </w:trPr>
        <w:tc>
          <w:tcPr>
            <w:tcW w:w="2552" w:type="dxa"/>
          </w:tcPr>
          <w:p w14:paraId="45E103FE" w14:textId="0A26F799" w:rsidR="00DD6C14" w:rsidRPr="00917308" w:rsidRDefault="007D540E" w:rsidP="00917308">
            <w:pPr>
              <w:jc w:val="both"/>
              <w:rPr>
                <w:lang w:val="es-ES"/>
              </w:rPr>
            </w:pPr>
            <w:r w:rsidRPr="00917308">
              <w:rPr>
                <w:i/>
                <w:lang w:val="es-ES"/>
              </w:rPr>
              <w:lastRenderedPageBreak/>
              <w:t xml:space="preserve">Parámetro </w:t>
            </w:r>
            <w:r w:rsidR="00917308" w:rsidRPr="00917308">
              <w:rPr>
                <w:i/>
                <w:lang w:val="es-ES"/>
              </w:rPr>
              <w:t>de Salida</w:t>
            </w:r>
          </w:p>
        </w:tc>
        <w:tc>
          <w:tcPr>
            <w:tcW w:w="6807" w:type="dxa"/>
          </w:tcPr>
          <w:p w14:paraId="646307C7" w14:textId="1AFE8B34" w:rsidR="00DD6C14" w:rsidRPr="00917308" w:rsidRDefault="007D540E" w:rsidP="00917308">
            <w:pPr>
              <w:jc w:val="both"/>
              <w:rPr>
                <w:color w:val="000000"/>
                <w:lang w:val="es-ES"/>
              </w:rPr>
            </w:pPr>
            <w:r w:rsidRPr="00917308">
              <w:rPr>
                <w:b/>
                <w:i/>
                <w:color w:val="000000" w:themeColor="text1"/>
                <w:lang w:val="es-ES"/>
              </w:rPr>
              <w:t>“</w:t>
            </w:r>
            <w:r w:rsidR="00917308" w:rsidRPr="00917308">
              <w:rPr>
                <w:b/>
                <w:i/>
                <w:color w:val="000000" w:themeColor="text1"/>
                <w:lang w:val="es-ES"/>
              </w:rPr>
              <w:t>OK”</w:t>
            </w:r>
            <w:r w:rsidR="00917308"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si todo </w:t>
            </w:r>
            <w:r w:rsidR="00917308" w:rsidRPr="00917308">
              <w:rPr>
                <w:i/>
                <w:color w:val="000000" w:themeColor="text1"/>
                <w:lang w:val="es-ES"/>
              </w:rPr>
              <w:t>es correcto</w:t>
            </w:r>
            <w:r w:rsidRPr="00917308">
              <w:rPr>
                <w:i/>
                <w:color w:val="000000" w:themeColor="text1"/>
                <w:lang w:val="es-ES"/>
              </w:rPr>
              <w:t xml:space="preserve"> y concluye con éxito.</w:t>
            </w:r>
          </w:p>
          <w:p w14:paraId="462E5BB2" w14:textId="3B57E756" w:rsidR="00DD6C14" w:rsidRPr="00917308" w:rsidRDefault="007D540E" w:rsidP="00917308">
            <w:pPr>
              <w:jc w:val="both"/>
              <w:rPr>
                <w:color w:val="000000"/>
                <w:lang w:val="es-ES"/>
              </w:rPr>
            </w:pPr>
            <w:r w:rsidRPr="00917308">
              <w:rPr>
                <w:b/>
                <w:i/>
                <w:color w:val="000000" w:themeColor="text1"/>
                <w:lang w:val="es-ES"/>
              </w:rPr>
              <w:t>“</w:t>
            </w:r>
            <w:r w:rsidR="00917308" w:rsidRPr="00917308">
              <w:rPr>
                <w:b/>
                <w:i/>
                <w:color w:val="000000" w:themeColor="text1"/>
                <w:lang w:val="es-ES"/>
              </w:rPr>
              <w:t>ERROR”</w:t>
            </w:r>
            <w:r w:rsidR="00917308"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La auditoría no existe.</w:t>
            </w:r>
          </w:p>
        </w:tc>
      </w:tr>
      <w:tr w:rsidR="00DD6C14" w14:paraId="7E40AB09" w14:textId="77777777" w:rsidTr="00F30E74">
        <w:trPr>
          <w:trHeight w:val="460"/>
        </w:trPr>
        <w:tc>
          <w:tcPr>
            <w:tcW w:w="2552" w:type="dxa"/>
            <w:vMerge w:val="restart"/>
            <w:shd w:val="clear" w:color="auto" w:fill="00B0F0"/>
          </w:tcPr>
          <w:p w14:paraId="52F3EBB7" w14:textId="77777777" w:rsidR="00DD6C14" w:rsidRDefault="007D540E" w:rsidP="00917308">
            <w:r>
              <w:rPr>
                <w:lang w:val="es-ES"/>
              </w:rPr>
              <w:t xml:space="preserve">  Procedimiento</w:t>
            </w:r>
          </w:p>
        </w:tc>
        <w:tc>
          <w:tcPr>
            <w:tcW w:w="6807" w:type="dxa"/>
            <w:vMerge w:val="restart"/>
            <w:shd w:val="clear" w:color="auto" w:fill="00B0F0"/>
          </w:tcPr>
          <w:p w14:paraId="72A6A624" w14:textId="77777777" w:rsidR="00DD6C14" w:rsidRDefault="007D540E" w:rsidP="00917308">
            <w:r>
              <w:rPr>
                <w:b/>
                <w:lang w:val="es-ES"/>
              </w:rPr>
              <w:t>Alta_Datos_Auditados</w:t>
            </w:r>
          </w:p>
        </w:tc>
      </w:tr>
      <w:tr w:rsidR="00DD6C14" w14:paraId="0157CF78" w14:textId="77777777" w:rsidTr="00F30E74">
        <w:trPr>
          <w:trHeight w:val="460"/>
        </w:trPr>
        <w:tc>
          <w:tcPr>
            <w:tcW w:w="2552" w:type="dxa"/>
            <w:vMerge w:val="restart"/>
          </w:tcPr>
          <w:p w14:paraId="11EE7122" w14:textId="77777777" w:rsidR="00DD6C14" w:rsidRDefault="007D540E" w:rsidP="00917308">
            <w:r>
              <w:rPr>
                <w:lang w:val="es-ES"/>
              </w:rPr>
              <w:t>Descripción</w:t>
            </w:r>
          </w:p>
        </w:tc>
        <w:tc>
          <w:tcPr>
            <w:tcW w:w="6807" w:type="dxa"/>
            <w:vMerge w:val="restart"/>
          </w:tcPr>
          <w:p w14:paraId="0376D862" w14:textId="77777777" w:rsidR="00DD6C14" w:rsidRDefault="007D540E" w:rsidP="00917308">
            <w:pPr>
              <w:rPr>
                <w:color w:val="000000"/>
                <w:lang w:val="es-ES"/>
              </w:rPr>
            </w:pPr>
            <w:r>
              <w:rPr>
                <w:color w:val="000000" w:themeColor="text1"/>
                <w:lang w:val="es-ES"/>
              </w:rPr>
              <w:t>Proceso para dar de alta un dato auditado a una auditoría externa existente.</w:t>
            </w:r>
          </w:p>
        </w:tc>
      </w:tr>
      <w:tr w:rsidR="00DD6C14" w14:paraId="5D0A0C04" w14:textId="77777777" w:rsidTr="00F30E74">
        <w:trPr>
          <w:trHeight w:val="460"/>
        </w:trPr>
        <w:tc>
          <w:tcPr>
            <w:tcW w:w="2552" w:type="dxa"/>
            <w:vMerge w:val="restart"/>
          </w:tcPr>
          <w:p w14:paraId="20BED3FC" w14:textId="77777777" w:rsidR="00DD6C14" w:rsidRDefault="007D540E" w:rsidP="00917308">
            <w:pPr>
              <w:rPr>
                <w:lang w:val="es-ES"/>
              </w:rPr>
            </w:pPr>
            <w:r>
              <w:rPr>
                <w:lang w:val="es-ES"/>
              </w:rPr>
              <w:t>Parámetro de entrada</w:t>
            </w:r>
          </w:p>
        </w:tc>
        <w:tc>
          <w:tcPr>
            <w:tcW w:w="6807" w:type="dxa"/>
            <w:vMerge w:val="restart"/>
          </w:tcPr>
          <w:p w14:paraId="53D73686" w14:textId="77777777" w:rsidR="00DD6C14" w:rsidRDefault="007D540E" w:rsidP="00917308">
            <w:pPr>
              <w:rPr>
                <w:color w:val="000000"/>
                <w:lang w:val="es-ES"/>
              </w:rPr>
            </w:pPr>
            <w:r>
              <w:rPr>
                <w:b/>
                <w:color w:val="000000" w:themeColor="text1"/>
                <w:lang w:val="es-ES"/>
              </w:rPr>
              <w:t>p_idAuditoria</w:t>
            </w:r>
            <w:r>
              <w:rPr>
                <w:color w:val="000000" w:themeColor="text1"/>
                <w:lang w:val="es-ES"/>
              </w:rPr>
              <w:t xml:space="preserve"> in NUMERIC.</w:t>
            </w:r>
          </w:p>
          <w:p w14:paraId="02539F11" w14:textId="77777777" w:rsidR="00DD6C14" w:rsidRDefault="007D540E" w:rsidP="00917308">
            <w:pPr>
              <w:rPr>
                <w:color w:val="000000"/>
                <w:lang w:val="es-ES"/>
              </w:rPr>
            </w:pPr>
            <w:r>
              <w:rPr>
                <w:b/>
                <w:color w:val="000000" w:themeColor="text1"/>
                <w:lang w:val="es-ES"/>
              </w:rPr>
              <w:t>p_id_dato_auditado</w:t>
            </w:r>
            <w:r>
              <w:rPr>
                <w:color w:val="000000" w:themeColor="text1"/>
                <w:lang w:val="es-ES"/>
              </w:rPr>
              <w:t xml:space="preserve"> in NUMERIC.</w:t>
            </w:r>
          </w:p>
        </w:tc>
      </w:tr>
      <w:tr w:rsidR="00DD6C14" w14:paraId="07E0FB9A" w14:textId="77777777" w:rsidTr="00F30E74">
        <w:trPr>
          <w:trHeight w:val="460"/>
        </w:trPr>
        <w:tc>
          <w:tcPr>
            <w:tcW w:w="2552" w:type="dxa"/>
            <w:vMerge w:val="restart"/>
          </w:tcPr>
          <w:p w14:paraId="657BE22D" w14:textId="77777777" w:rsidR="00DD6C14" w:rsidRDefault="007D540E" w:rsidP="00917308">
            <w:pPr>
              <w:rPr>
                <w:lang w:val="es-ES"/>
              </w:rPr>
            </w:pPr>
            <w:r>
              <w:rPr>
                <w:lang w:val="es-ES"/>
              </w:rPr>
              <w:t>Operativa</w:t>
            </w:r>
          </w:p>
        </w:tc>
        <w:tc>
          <w:tcPr>
            <w:tcW w:w="6807" w:type="dxa"/>
            <w:vMerge w:val="restart"/>
          </w:tcPr>
          <w:p w14:paraId="5CA0B854" w14:textId="77777777" w:rsidR="00DD6C14" w:rsidRDefault="007D540E" w:rsidP="00917308">
            <w:pPr>
              <w:rPr>
                <w:color w:val="000000"/>
              </w:rPr>
            </w:pPr>
            <w:r>
              <w:rPr>
                <w:color w:val="000000" w:themeColor="text1"/>
                <w:lang w:val="es-ES"/>
              </w:rPr>
              <w:t xml:space="preserve"> Se comprueba que:</w:t>
            </w:r>
          </w:p>
          <w:p w14:paraId="1CCC6282" w14:textId="77777777" w:rsidR="00DD6C14" w:rsidRDefault="007D540E" w:rsidP="00917308">
            <w:pPr>
              <w:rPr>
                <w:color w:val="000000"/>
              </w:rPr>
            </w:pPr>
            <w:r>
              <w:rPr>
                <w:color w:val="000000" w:themeColor="text1"/>
                <w:lang w:val="es-ES"/>
              </w:rPr>
              <w:t>El identificador de la</w:t>
            </w:r>
            <w:r>
              <w:rPr>
                <w:b/>
                <w:color w:val="000000" w:themeColor="text1"/>
                <w:lang w:val="es-ES"/>
              </w:rPr>
              <w:t xml:space="preserve"> Auditoria </w:t>
            </w:r>
            <w:r>
              <w:rPr>
                <w:color w:val="000000" w:themeColor="text1"/>
                <w:lang w:val="es-ES"/>
              </w:rPr>
              <w:t xml:space="preserve">debe de existir en la tabla </w:t>
            </w:r>
            <w:r>
              <w:rPr>
                <w:b/>
                <w:color w:val="000000" w:themeColor="text1"/>
                <w:lang w:val="es-ES"/>
              </w:rPr>
              <w:t>Auditoría</w:t>
            </w:r>
            <w:r>
              <w:rPr>
                <w:color w:val="000000" w:themeColor="text1"/>
                <w:lang w:val="es-ES"/>
              </w:rPr>
              <w:t>.</w:t>
            </w:r>
          </w:p>
          <w:p w14:paraId="67EBCF98" w14:textId="77777777" w:rsidR="00DD6C14" w:rsidRDefault="007D540E" w:rsidP="00917308">
            <w:pPr>
              <w:rPr>
                <w:color w:val="000000"/>
              </w:rPr>
            </w:pPr>
            <w:r>
              <w:rPr>
                <w:color w:val="000000" w:themeColor="text1"/>
                <w:lang w:val="es-ES"/>
              </w:rPr>
              <w:t xml:space="preserve">El </w:t>
            </w:r>
            <w:r>
              <w:rPr>
                <w:b/>
                <w:color w:val="000000" w:themeColor="text1"/>
                <w:lang w:val="es-ES"/>
              </w:rPr>
              <w:t>dato_auditado</w:t>
            </w:r>
            <w:r>
              <w:rPr>
                <w:color w:val="000000" w:themeColor="text1"/>
                <w:lang w:val="es-ES"/>
              </w:rPr>
              <w:t xml:space="preserve"> no debe de estar vacío.</w:t>
            </w:r>
          </w:p>
          <w:p w14:paraId="5C87E72A" w14:textId="77777777" w:rsidR="00DD6C14" w:rsidRDefault="00DD6C14" w:rsidP="00917308">
            <w:pPr>
              <w:rPr>
                <w:color w:val="000000"/>
              </w:rPr>
            </w:pPr>
          </w:p>
          <w:p w14:paraId="64BC1424" w14:textId="77777777" w:rsidR="00DD6C14" w:rsidRDefault="007D540E" w:rsidP="00917308">
            <w:r>
              <w:rPr>
                <w:color w:val="000000" w:themeColor="text1"/>
                <w:lang w:val="es-ES"/>
              </w:rPr>
              <w:t>Si todo es correcto, se dará de alta el dato_auditado en la tabla</w:t>
            </w:r>
            <w:r>
              <w:rPr>
                <w:b/>
                <w:color w:val="000000" w:themeColor="text1"/>
                <w:lang w:val="es-ES"/>
              </w:rPr>
              <w:t xml:space="preserve"> datos_auditados </w:t>
            </w:r>
            <w:r>
              <w:rPr>
                <w:color w:val="000000" w:themeColor="text1"/>
                <w:lang w:val="es-ES"/>
              </w:rPr>
              <w:t xml:space="preserve">como un nuevo registro. </w:t>
            </w:r>
          </w:p>
          <w:p w14:paraId="1E5D99C6" w14:textId="77777777" w:rsidR="00DD6C14" w:rsidRDefault="007D540E" w:rsidP="00917308">
            <w:pPr>
              <w:rPr>
                <w:color w:val="000000"/>
              </w:rPr>
            </w:pPr>
            <w:r>
              <w:rPr>
                <w:lang w:val="es-ES"/>
              </w:rPr>
              <w:t>Se utilizará un disparador y una tabla de secuencias para poder asignar automáticamente el identificador secuencial del registro.</w:t>
            </w:r>
          </w:p>
        </w:tc>
      </w:tr>
      <w:tr w:rsidR="00DD6C14" w14:paraId="0923B04F" w14:textId="77777777" w:rsidTr="00F30E74">
        <w:trPr>
          <w:trHeight w:val="460"/>
        </w:trPr>
        <w:tc>
          <w:tcPr>
            <w:tcW w:w="2552" w:type="dxa"/>
          </w:tcPr>
          <w:p w14:paraId="5D20FF09" w14:textId="73CBA7B7" w:rsidR="00DD6C14" w:rsidRDefault="007D540E" w:rsidP="00917308">
            <w:pPr>
              <w:rPr>
                <w:lang w:val="es-ES"/>
              </w:rPr>
            </w:pPr>
            <w:r>
              <w:rPr>
                <w:lang w:val="es-ES"/>
              </w:rPr>
              <w:t xml:space="preserve">Parámetro </w:t>
            </w:r>
            <w:r w:rsidR="00917308">
              <w:rPr>
                <w:lang w:val="es-ES"/>
              </w:rPr>
              <w:t>de Salida</w:t>
            </w:r>
          </w:p>
        </w:tc>
        <w:tc>
          <w:tcPr>
            <w:tcW w:w="6807" w:type="dxa"/>
          </w:tcPr>
          <w:p w14:paraId="55E4F008" w14:textId="670620AB" w:rsidR="00DD6C14" w:rsidRDefault="007D540E" w:rsidP="00917308">
            <w:pPr>
              <w:rPr>
                <w:color w:val="000000"/>
                <w:lang w:val="es-ES"/>
              </w:rPr>
            </w:pPr>
            <w:r>
              <w:rPr>
                <w:b/>
                <w:color w:val="000000" w:themeColor="text1"/>
                <w:lang w:val="es-ES"/>
              </w:rPr>
              <w:t>“</w:t>
            </w:r>
            <w:r w:rsidR="00917308">
              <w:rPr>
                <w:b/>
                <w:color w:val="000000" w:themeColor="text1"/>
                <w:lang w:val="es-ES"/>
              </w:rPr>
              <w:t>OK”</w:t>
            </w:r>
            <w:r w:rsidR="00917308">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 xml:space="preserve">si todo </w:t>
            </w:r>
            <w:r w:rsidR="00917308" w:rsidRPr="00917308">
              <w:rPr>
                <w:i/>
                <w:iCs/>
                <w:color w:val="000000" w:themeColor="text1"/>
                <w:lang w:val="es-ES"/>
              </w:rPr>
              <w:t>es correcto</w:t>
            </w:r>
            <w:r w:rsidRPr="00917308">
              <w:rPr>
                <w:i/>
                <w:iCs/>
                <w:color w:val="000000" w:themeColor="text1"/>
                <w:lang w:val="es-ES"/>
              </w:rPr>
              <w:t xml:space="preserve"> y concluye con éxito.</w:t>
            </w:r>
          </w:p>
          <w:p w14:paraId="4AD95519" w14:textId="44F297B1" w:rsidR="00DD6C14" w:rsidRPr="00917308" w:rsidRDefault="007D540E" w:rsidP="00917308">
            <w:pPr>
              <w:rPr>
                <w:i/>
                <w:iCs/>
                <w:color w:val="000000"/>
                <w:lang w:val="es-ES"/>
              </w:rPr>
            </w:pPr>
            <w:r>
              <w:rPr>
                <w:b/>
                <w:color w:val="000000" w:themeColor="text1"/>
                <w:lang w:val="es-ES"/>
              </w:rPr>
              <w:t>“</w:t>
            </w:r>
            <w:r w:rsidR="00917308">
              <w:rPr>
                <w:b/>
                <w:color w:val="000000" w:themeColor="text1"/>
                <w:lang w:val="es-ES"/>
              </w:rPr>
              <w:t>ERROR”</w:t>
            </w:r>
            <w:r w:rsidR="00917308">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La auditoría no existe.</w:t>
            </w:r>
          </w:p>
          <w:p w14:paraId="0EA27308" w14:textId="419F49D0" w:rsidR="00DD6C14" w:rsidRDefault="007D540E" w:rsidP="00917308">
            <w:pPr>
              <w:rPr>
                <w:color w:val="000000"/>
                <w:lang w:val="es-ES"/>
              </w:rPr>
            </w:pPr>
            <w:r>
              <w:rPr>
                <w:b/>
                <w:color w:val="000000" w:themeColor="text1"/>
                <w:lang w:val="es-ES"/>
              </w:rPr>
              <w:t>“</w:t>
            </w:r>
            <w:r w:rsidR="00917308">
              <w:rPr>
                <w:b/>
                <w:color w:val="000000" w:themeColor="text1"/>
                <w:lang w:val="es-ES"/>
              </w:rPr>
              <w:t>ERROR”</w:t>
            </w:r>
            <w:r w:rsidR="00917308">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El dato_auditado se encuentra vacío.</w:t>
            </w:r>
          </w:p>
        </w:tc>
      </w:tr>
      <w:tr w:rsidR="00DD6C14" w:rsidRPr="00917308" w14:paraId="48EA81F4" w14:textId="77777777" w:rsidTr="00F30E74">
        <w:trPr>
          <w:trHeight w:val="460"/>
        </w:trPr>
        <w:tc>
          <w:tcPr>
            <w:tcW w:w="2552" w:type="dxa"/>
            <w:vMerge w:val="restart"/>
            <w:shd w:val="clear" w:color="auto" w:fill="002060"/>
          </w:tcPr>
          <w:p w14:paraId="63BA666C" w14:textId="77777777" w:rsidR="00DD6C14" w:rsidRPr="00917308" w:rsidRDefault="007D540E" w:rsidP="00917308">
            <w:pPr>
              <w:jc w:val="both"/>
            </w:pPr>
            <w:r w:rsidRPr="00917308">
              <w:rPr>
                <w:i/>
                <w:lang w:val="es-ES"/>
              </w:rPr>
              <w:t xml:space="preserve">  Procedimiento</w:t>
            </w:r>
          </w:p>
        </w:tc>
        <w:tc>
          <w:tcPr>
            <w:tcW w:w="6807" w:type="dxa"/>
            <w:vMerge w:val="restart"/>
            <w:shd w:val="clear" w:color="auto" w:fill="002060"/>
          </w:tcPr>
          <w:p w14:paraId="00F8192D" w14:textId="77777777" w:rsidR="00DD6C14" w:rsidRPr="00917308" w:rsidRDefault="007D540E" w:rsidP="00917308">
            <w:pPr>
              <w:jc w:val="both"/>
            </w:pPr>
            <w:r w:rsidRPr="00917308">
              <w:rPr>
                <w:b/>
                <w:lang w:val="es-ES"/>
              </w:rPr>
              <w:t>Alta_Log_Procesos</w:t>
            </w:r>
          </w:p>
        </w:tc>
      </w:tr>
      <w:tr w:rsidR="00DD6C14" w:rsidRPr="00917308" w14:paraId="2B5724C2" w14:textId="77777777" w:rsidTr="00F30E74">
        <w:trPr>
          <w:trHeight w:val="460"/>
        </w:trPr>
        <w:tc>
          <w:tcPr>
            <w:tcW w:w="2552" w:type="dxa"/>
            <w:vMerge w:val="restart"/>
          </w:tcPr>
          <w:p w14:paraId="678846BB" w14:textId="77777777" w:rsidR="00DD6C14" w:rsidRPr="00917308" w:rsidRDefault="007D540E" w:rsidP="00917308">
            <w:pPr>
              <w:jc w:val="both"/>
            </w:pPr>
            <w:r w:rsidRPr="00917308">
              <w:rPr>
                <w:i/>
                <w:lang w:val="es-ES"/>
              </w:rPr>
              <w:t>Descripción</w:t>
            </w:r>
          </w:p>
        </w:tc>
        <w:tc>
          <w:tcPr>
            <w:tcW w:w="6807" w:type="dxa"/>
            <w:vMerge w:val="restart"/>
          </w:tcPr>
          <w:p w14:paraId="720E581C" w14:textId="77777777" w:rsidR="00DD6C14" w:rsidRPr="00917308" w:rsidRDefault="007D540E" w:rsidP="00917308">
            <w:pPr>
              <w:jc w:val="both"/>
              <w:rPr>
                <w:color w:val="000000"/>
                <w:lang w:val="es-ES"/>
              </w:rPr>
            </w:pPr>
            <w:r w:rsidRPr="00917308">
              <w:rPr>
                <w:color w:val="000000" w:themeColor="text1"/>
                <w:lang w:val="es-ES"/>
              </w:rPr>
              <w:t xml:space="preserve">Proceso para crear un registro de log cuando se ejecuta un procedimiento interno de la </w:t>
            </w:r>
            <w:r w:rsidRPr="00917308">
              <w:rPr>
                <w:b/>
                <w:color w:val="000000" w:themeColor="text1"/>
                <w:lang w:val="es-ES"/>
              </w:rPr>
              <w:t>BD</w:t>
            </w:r>
            <w:r w:rsidRPr="00917308">
              <w:rPr>
                <w:color w:val="000000" w:themeColor="text1"/>
                <w:lang w:val="es-ES"/>
              </w:rPr>
              <w:t>.</w:t>
            </w:r>
          </w:p>
        </w:tc>
      </w:tr>
      <w:tr w:rsidR="00DD6C14" w:rsidRPr="00917308" w14:paraId="2E8FE00A" w14:textId="77777777" w:rsidTr="00F30E74">
        <w:trPr>
          <w:trHeight w:val="460"/>
        </w:trPr>
        <w:tc>
          <w:tcPr>
            <w:tcW w:w="2552" w:type="dxa"/>
            <w:vMerge w:val="restart"/>
          </w:tcPr>
          <w:p w14:paraId="4929E03F" w14:textId="77777777" w:rsidR="00DD6C14" w:rsidRPr="00917308" w:rsidRDefault="007D540E" w:rsidP="00917308">
            <w:pPr>
              <w:jc w:val="both"/>
              <w:rPr>
                <w:lang w:val="es-ES"/>
              </w:rPr>
            </w:pPr>
            <w:r w:rsidRPr="00917308">
              <w:rPr>
                <w:i/>
                <w:lang w:val="es-ES"/>
              </w:rPr>
              <w:t>Parámetro de entrada</w:t>
            </w:r>
          </w:p>
        </w:tc>
        <w:tc>
          <w:tcPr>
            <w:tcW w:w="6807" w:type="dxa"/>
            <w:vMerge w:val="restart"/>
          </w:tcPr>
          <w:p w14:paraId="668CAC72" w14:textId="0161DC6A" w:rsidR="00DD6C14" w:rsidRPr="00917308" w:rsidRDefault="007D540E" w:rsidP="00917308">
            <w:pPr>
              <w:jc w:val="both"/>
              <w:rPr>
                <w:color w:val="000000"/>
                <w:lang w:val="es-ES"/>
              </w:rPr>
            </w:pPr>
            <w:r w:rsidRPr="00917308">
              <w:rPr>
                <w:b/>
                <w:color w:val="000000" w:themeColor="text1"/>
                <w:lang w:val="es-ES"/>
              </w:rPr>
              <w:t xml:space="preserve">p_procedimiento </w:t>
            </w:r>
            <w:r w:rsidRPr="00917308">
              <w:rPr>
                <w:color w:val="000000" w:themeColor="text1"/>
                <w:lang w:val="es-ES"/>
              </w:rPr>
              <w:t xml:space="preserve">in </w:t>
            </w:r>
            <w:r w:rsidR="00917308" w:rsidRPr="00917308">
              <w:rPr>
                <w:color w:val="000000" w:themeColor="text1"/>
                <w:lang w:val="es-ES"/>
              </w:rPr>
              <w:t>VARCHAR (</w:t>
            </w:r>
            <w:r w:rsidRPr="00917308">
              <w:rPr>
                <w:color w:val="000000" w:themeColor="text1"/>
                <w:lang w:val="es-ES"/>
              </w:rPr>
              <w:t>50).</w:t>
            </w:r>
          </w:p>
          <w:p w14:paraId="3DC09045" w14:textId="695D29E5" w:rsidR="00DD6C14" w:rsidRPr="00917308" w:rsidRDefault="007D540E" w:rsidP="00917308">
            <w:pPr>
              <w:jc w:val="both"/>
              <w:rPr>
                <w:color w:val="000000"/>
                <w:lang w:val="es-ES"/>
              </w:rPr>
            </w:pPr>
            <w:r w:rsidRPr="00917308">
              <w:rPr>
                <w:b/>
                <w:color w:val="000000" w:themeColor="text1"/>
                <w:lang w:val="es-ES"/>
              </w:rPr>
              <w:t>p_paramentroEntrada</w:t>
            </w:r>
            <w:r w:rsidRPr="00917308">
              <w:rPr>
                <w:color w:val="000000" w:themeColor="text1"/>
                <w:lang w:val="es-ES"/>
              </w:rPr>
              <w:t xml:space="preserve"> in </w:t>
            </w:r>
            <w:r w:rsidR="00917308" w:rsidRPr="00917308">
              <w:rPr>
                <w:color w:val="000000" w:themeColor="text1"/>
                <w:lang w:val="es-ES"/>
              </w:rPr>
              <w:t>VARCHAR (</w:t>
            </w:r>
            <w:r w:rsidRPr="00917308">
              <w:rPr>
                <w:color w:val="000000" w:themeColor="text1"/>
                <w:lang w:val="es-ES"/>
              </w:rPr>
              <w:t>300).</w:t>
            </w:r>
          </w:p>
          <w:p w14:paraId="1F6B6E67" w14:textId="0E8AE514" w:rsidR="00DD6C14" w:rsidRPr="00917308" w:rsidRDefault="007D540E" w:rsidP="00917308">
            <w:pPr>
              <w:jc w:val="both"/>
              <w:rPr>
                <w:color w:val="000000"/>
                <w:lang w:val="es-ES"/>
              </w:rPr>
            </w:pPr>
            <w:r w:rsidRPr="00917308">
              <w:rPr>
                <w:b/>
                <w:color w:val="000000" w:themeColor="text1"/>
                <w:lang w:val="es-ES"/>
              </w:rPr>
              <w:t>p_paramentroSalida</w:t>
            </w:r>
            <w:r w:rsidRPr="00917308">
              <w:rPr>
                <w:color w:val="000000" w:themeColor="text1"/>
                <w:lang w:val="es-ES"/>
              </w:rPr>
              <w:t xml:space="preserve"> in </w:t>
            </w:r>
            <w:r w:rsidR="00917308" w:rsidRPr="00917308">
              <w:rPr>
                <w:color w:val="000000" w:themeColor="text1"/>
                <w:lang w:val="es-ES"/>
              </w:rPr>
              <w:t>VARCHAR (</w:t>
            </w:r>
            <w:r w:rsidRPr="00917308">
              <w:rPr>
                <w:color w:val="000000" w:themeColor="text1"/>
                <w:lang w:val="es-ES"/>
              </w:rPr>
              <w:t>300).</w:t>
            </w:r>
          </w:p>
          <w:p w14:paraId="777715E5" w14:textId="77777777" w:rsidR="00DD6C14" w:rsidRPr="00917308" w:rsidRDefault="007D540E" w:rsidP="00917308">
            <w:pPr>
              <w:jc w:val="both"/>
              <w:rPr>
                <w:color w:val="000000"/>
                <w:lang w:val="es-ES"/>
              </w:rPr>
            </w:pPr>
            <w:r w:rsidRPr="00917308">
              <w:rPr>
                <w:b/>
                <w:color w:val="000000" w:themeColor="text1"/>
                <w:lang w:val="es-ES"/>
              </w:rPr>
              <w:t>p_fecha</w:t>
            </w:r>
            <w:r w:rsidRPr="00917308">
              <w:rPr>
                <w:color w:val="000000" w:themeColor="text1"/>
                <w:lang w:val="es-ES"/>
              </w:rPr>
              <w:t xml:space="preserve"> in TIMESTAMPTZ.</w:t>
            </w:r>
          </w:p>
        </w:tc>
      </w:tr>
      <w:tr w:rsidR="00DD6C14" w:rsidRPr="00917308" w14:paraId="43D0DD63" w14:textId="77777777" w:rsidTr="00F30E74">
        <w:trPr>
          <w:trHeight w:val="460"/>
        </w:trPr>
        <w:tc>
          <w:tcPr>
            <w:tcW w:w="2552" w:type="dxa"/>
            <w:vMerge w:val="restart"/>
          </w:tcPr>
          <w:p w14:paraId="60929E32" w14:textId="77777777" w:rsidR="00DD6C14" w:rsidRPr="00917308" w:rsidRDefault="007D540E" w:rsidP="00917308">
            <w:pPr>
              <w:jc w:val="both"/>
              <w:rPr>
                <w:lang w:val="es-ES"/>
              </w:rPr>
            </w:pPr>
            <w:r w:rsidRPr="00917308">
              <w:rPr>
                <w:i/>
                <w:lang w:val="es-ES"/>
              </w:rPr>
              <w:t>Operativa</w:t>
            </w:r>
          </w:p>
        </w:tc>
        <w:tc>
          <w:tcPr>
            <w:tcW w:w="6807" w:type="dxa"/>
            <w:vMerge w:val="restart"/>
          </w:tcPr>
          <w:p w14:paraId="73CBD7B3" w14:textId="77777777" w:rsidR="00DD6C14" w:rsidRPr="00917308" w:rsidRDefault="007D540E" w:rsidP="00917308">
            <w:pPr>
              <w:jc w:val="both"/>
              <w:rPr>
                <w:color w:val="000000"/>
              </w:rPr>
            </w:pPr>
            <w:r w:rsidRPr="00917308">
              <w:rPr>
                <w:color w:val="000000" w:themeColor="text1"/>
                <w:lang w:val="es-ES"/>
              </w:rPr>
              <w:t xml:space="preserve"> Se comprueba que:</w:t>
            </w:r>
          </w:p>
          <w:p w14:paraId="6E1EF1AD" w14:textId="77777777" w:rsidR="00DD6C14" w:rsidRPr="00917308" w:rsidRDefault="007D540E" w:rsidP="00917308">
            <w:pPr>
              <w:jc w:val="both"/>
              <w:rPr>
                <w:color w:val="000000"/>
              </w:rPr>
            </w:pPr>
            <w:r w:rsidRPr="00917308">
              <w:rPr>
                <w:color w:val="000000" w:themeColor="text1"/>
                <w:lang w:val="es-ES"/>
              </w:rPr>
              <w:t xml:space="preserve">El </w:t>
            </w:r>
            <w:r w:rsidRPr="00917308">
              <w:rPr>
                <w:lang w:val="es-ES"/>
              </w:rPr>
              <w:t xml:space="preserve">nombre del </w:t>
            </w:r>
            <w:r w:rsidRPr="00917308">
              <w:rPr>
                <w:b/>
                <w:lang w:val="es-ES"/>
              </w:rPr>
              <w:t>procedimiento</w:t>
            </w:r>
            <w:r w:rsidRPr="00917308">
              <w:rPr>
                <w:lang w:val="es-ES"/>
              </w:rPr>
              <w:t xml:space="preserve"> no este vacío.</w:t>
            </w:r>
          </w:p>
          <w:p w14:paraId="342A593C" w14:textId="77777777" w:rsidR="00DD6C14" w:rsidRPr="00917308" w:rsidRDefault="007D540E" w:rsidP="00917308">
            <w:pPr>
              <w:jc w:val="both"/>
              <w:rPr>
                <w:color w:val="000000"/>
              </w:rPr>
            </w:pPr>
            <w:r w:rsidRPr="00917308">
              <w:rPr>
                <w:color w:val="000000"/>
                <w:lang w:val="es-ES"/>
              </w:rPr>
              <w:t>Los</w:t>
            </w:r>
            <w:r w:rsidRPr="00917308">
              <w:rPr>
                <w:b/>
                <w:color w:val="000000"/>
                <w:lang w:val="es-ES"/>
              </w:rPr>
              <w:t xml:space="preserve"> parámetros de salida</w:t>
            </w:r>
            <w:r w:rsidRPr="00917308">
              <w:rPr>
                <w:color w:val="000000"/>
                <w:lang w:val="es-ES"/>
              </w:rPr>
              <w:t xml:space="preserve"> no deben de estar vacíos.</w:t>
            </w:r>
          </w:p>
          <w:p w14:paraId="57AE0F1D" w14:textId="77777777" w:rsidR="00DD6C14" w:rsidRPr="00917308" w:rsidRDefault="007D540E" w:rsidP="00917308">
            <w:pPr>
              <w:jc w:val="both"/>
              <w:rPr>
                <w:color w:val="000000"/>
              </w:rPr>
            </w:pPr>
            <w:r w:rsidRPr="00917308">
              <w:rPr>
                <w:color w:val="000000"/>
                <w:lang w:val="es-ES"/>
              </w:rPr>
              <w:lastRenderedPageBreak/>
              <w:t xml:space="preserve">La </w:t>
            </w:r>
            <w:r w:rsidRPr="00917308">
              <w:rPr>
                <w:b/>
                <w:color w:val="000000"/>
                <w:lang w:val="es-ES"/>
              </w:rPr>
              <w:t xml:space="preserve">fecha </w:t>
            </w:r>
            <w:r w:rsidRPr="00917308">
              <w:rPr>
                <w:color w:val="000000"/>
                <w:lang w:val="es-ES"/>
              </w:rPr>
              <w:t>no debe de estar vacía.</w:t>
            </w:r>
          </w:p>
          <w:p w14:paraId="4B86ADD7" w14:textId="77777777" w:rsidR="00DD6C14" w:rsidRPr="00917308" w:rsidRDefault="00DD6C14" w:rsidP="00917308">
            <w:pPr>
              <w:jc w:val="both"/>
              <w:rPr>
                <w:color w:val="000000"/>
              </w:rPr>
            </w:pPr>
          </w:p>
          <w:p w14:paraId="08C7F6F0" w14:textId="77777777" w:rsidR="00DD6C14" w:rsidRPr="00917308" w:rsidRDefault="007D540E" w:rsidP="00917308">
            <w:pPr>
              <w:jc w:val="both"/>
              <w:rPr>
                <w:color w:val="000000"/>
                <w:lang w:val="es-ES"/>
              </w:rPr>
            </w:pPr>
            <w:r w:rsidRPr="00917308">
              <w:rPr>
                <w:color w:val="000000" w:themeColor="text1"/>
                <w:lang w:val="es-ES"/>
              </w:rPr>
              <w:t xml:space="preserve">Si todo es correcto, se dará de alta el registro de los datos de entrada en la tabla de </w:t>
            </w:r>
            <w:r w:rsidRPr="00917308">
              <w:rPr>
                <w:b/>
                <w:color w:val="000000" w:themeColor="text1"/>
                <w:lang w:val="es-ES"/>
              </w:rPr>
              <w:t>Log_Procesos</w:t>
            </w:r>
            <w:r w:rsidRPr="00917308">
              <w:rPr>
                <w:color w:val="000000" w:themeColor="text1"/>
                <w:lang w:val="es-ES"/>
              </w:rPr>
              <w:t xml:space="preserve"> con la fecha introducida previamente con los parámetros de entrada.</w:t>
            </w:r>
          </w:p>
          <w:p w14:paraId="7A5902E4" w14:textId="637C7345" w:rsidR="00DD6C14" w:rsidRPr="00917308" w:rsidRDefault="007D540E" w:rsidP="00917308">
            <w:pPr>
              <w:jc w:val="both"/>
            </w:pPr>
            <w:r w:rsidRPr="00917308">
              <w:rPr>
                <w:color w:val="000000" w:themeColor="text1"/>
                <w:lang w:val="es-ES"/>
              </w:rPr>
              <w:t xml:space="preserve">Esta tabla utilizará un </w:t>
            </w:r>
            <w:r w:rsidR="00917308" w:rsidRPr="00917308">
              <w:rPr>
                <w:color w:val="000000" w:themeColor="text1"/>
                <w:lang w:val="es-ES"/>
              </w:rPr>
              <w:t>disparador,</w:t>
            </w:r>
            <w:r w:rsidRPr="00917308">
              <w:rPr>
                <w:color w:val="000000" w:themeColor="text1"/>
                <w:lang w:val="es-ES"/>
              </w:rPr>
              <w:t xml:space="preserve"> así como una tabla de secuencias para asignar automáticamente el identificador secuencial del registro del Log.</w:t>
            </w:r>
          </w:p>
        </w:tc>
      </w:tr>
      <w:tr w:rsidR="00DD6C14" w:rsidRPr="00917308" w14:paraId="6F440C52" w14:textId="77777777" w:rsidTr="00F30E74">
        <w:trPr>
          <w:trHeight w:val="460"/>
        </w:trPr>
        <w:tc>
          <w:tcPr>
            <w:tcW w:w="2552" w:type="dxa"/>
          </w:tcPr>
          <w:p w14:paraId="3ECA02D8" w14:textId="2E6EE006" w:rsidR="00DD6C14" w:rsidRPr="00917308" w:rsidRDefault="007D540E" w:rsidP="00917308">
            <w:pPr>
              <w:jc w:val="both"/>
              <w:rPr>
                <w:lang w:val="es-ES"/>
              </w:rPr>
            </w:pPr>
            <w:r w:rsidRPr="00917308">
              <w:rPr>
                <w:i/>
                <w:lang w:val="es-ES"/>
              </w:rPr>
              <w:lastRenderedPageBreak/>
              <w:t xml:space="preserve">Parámetro </w:t>
            </w:r>
            <w:r w:rsidR="00917308" w:rsidRPr="00917308">
              <w:rPr>
                <w:i/>
                <w:lang w:val="es-ES"/>
              </w:rPr>
              <w:t>de Salida</w:t>
            </w:r>
          </w:p>
        </w:tc>
        <w:tc>
          <w:tcPr>
            <w:tcW w:w="6807" w:type="dxa"/>
          </w:tcPr>
          <w:p w14:paraId="66DBF72D" w14:textId="446FADEC" w:rsidR="00DD6C14" w:rsidRPr="00917308" w:rsidRDefault="007D540E" w:rsidP="00917308">
            <w:pPr>
              <w:jc w:val="both"/>
              <w:rPr>
                <w:color w:val="000000"/>
                <w:lang w:val="es-ES"/>
              </w:rPr>
            </w:pPr>
            <w:r w:rsidRPr="00917308">
              <w:rPr>
                <w:b/>
                <w:i/>
                <w:color w:val="000000" w:themeColor="text1"/>
                <w:lang w:val="es-ES"/>
              </w:rPr>
              <w:t>“</w:t>
            </w:r>
            <w:r w:rsidR="00917308" w:rsidRPr="00917308">
              <w:rPr>
                <w:b/>
                <w:i/>
                <w:color w:val="000000" w:themeColor="text1"/>
                <w:lang w:val="es-ES"/>
              </w:rPr>
              <w:t>OK”</w:t>
            </w:r>
            <w:r w:rsidR="00917308"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si todo </w:t>
            </w:r>
            <w:r w:rsidR="00917308" w:rsidRPr="00917308">
              <w:rPr>
                <w:i/>
                <w:color w:val="000000" w:themeColor="text1"/>
                <w:lang w:val="es-ES"/>
              </w:rPr>
              <w:t>es correcto</w:t>
            </w:r>
            <w:r w:rsidRPr="00917308">
              <w:rPr>
                <w:i/>
                <w:color w:val="000000" w:themeColor="text1"/>
                <w:lang w:val="es-ES"/>
              </w:rPr>
              <w:t xml:space="preserve"> y concluye con éxito.</w:t>
            </w:r>
          </w:p>
          <w:p w14:paraId="1FA669F8" w14:textId="452B37A4" w:rsidR="00DD6C14" w:rsidRPr="00917308" w:rsidRDefault="007D540E" w:rsidP="00917308">
            <w:pPr>
              <w:jc w:val="both"/>
              <w:rPr>
                <w:color w:val="000000"/>
                <w:lang w:val="es-ES"/>
              </w:rPr>
            </w:pPr>
            <w:r w:rsidRPr="00917308">
              <w:rPr>
                <w:b/>
                <w:i/>
                <w:color w:val="000000" w:themeColor="text1"/>
                <w:lang w:val="es-ES"/>
              </w:rPr>
              <w:t>“</w:t>
            </w:r>
            <w:r w:rsidR="00917308" w:rsidRPr="00917308">
              <w:rPr>
                <w:b/>
                <w:i/>
                <w:color w:val="000000" w:themeColor="text1"/>
                <w:lang w:val="es-ES"/>
              </w:rPr>
              <w:t>ERROR”</w:t>
            </w:r>
            <w:r w:rsidR="00917308"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El procedimiento está vacío.</w:t>
            </w:r>
          </w:p>
          <w:p w14:paraId="4E3C02CB" w14:textId="12D8344D" w:rsidR="00DD6C14" w:rsidRPr="00917308" w:rsidRDefault="007D540E" w:rsidP="00917308">
            <w:pPr>
              <w:jc w:val="both"/>
              <w:rPr>
                <w:color w:val="000000"/>
                <w:lang w:val="es-ES"/>
              </w:rPr>
            </w:pPr>
            <w:r w:rsidRPr="00917308">
              <w:rPr>
                <w:b/>
                <w:i/>
                <w:color w:val="000000" w:themeColor="text1"/>
                <w:lang w:val="es-ES"/>
              </w:rPr>
              <w:t>“</w:t>
            </w:r>
            <w:r w:rsidR="00917308" w:rsidRPr="00917308">
              <w:rPr>
                <w:b/>
                <w:i/>
                <w:color w:val="000000" w:themeColor="text1"/>
                <w:lang w:val="es-ES"/>
              </w:rPr>
              <w:t>ERROR”</w:t>
            </w:r>
            <w:r w:rsidR="00917308"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Los parámetros de salida están vacíos.</w:t>
            </w:r>
          </w:p>
        </w:tc>
      </w:tr>
      <w:tr w:rsidR="00DD6C14" w:rsidRPr="00917308" w14:paraId="30DE28F8" w14:textId="77777777" w:rsidTr="00F30E74">
        <w:trPr>
          <w:trHeight w:val="460"/>
        </w:trPr>
        <w:tc>
          <w:tcPr>
            <w:tcW w:w="2552" w:type="dxa"/>
            <w:vMerge w:val="restart"/>
            <w:shd w:val="clear" w:color="auto" w:fill="002060"/>
          </w:tcPr>
          <w:p w14:paraId="037DAC01" w14:textId="77777777" w:rsidR="00DD6C14" w:rsidRPr="00917308" w:rsidRDefault="007D540E" w:rsidP="00917308">
            <w:pPr>
              <w:jc w:val="both"/>
            </w:pPr>
            <w:r w:rsidRPr="00917308">
              <w:rPr>
                <w:i/>
                <w:lang w:val="es-ES"/>
              </w:rPr>
              <w:t xml:space="preserve">  Procedimiento</w:t>
            </w:r>
          </w:p>
        </w:tc>
        <w:tc>
          <w:tcPr>
            <w:tcW w:w="6807" w:type="dxa"/>
            <w:vMerge w:val="restart"/>
            <w:shd w:val="clear" w:color="auto" w:fill="002060"/>
          </w:tcPr>
          <w:p w14:paraId="073C56E4" w14:textId="77777777" w:rsidR="00DD6C14" w:rsidRPr="00917308" w:rsidRDefault="007D540E" w:rsidP="00917308">
            <w:pPr>
              <w:jc w:val="both"/>
            </w:pPr>
            <w:r w:rsidRPr="00917308">
              <w:rPr>
                <w:b/>
                <w:lang w:val="es-ES"/>
              </w:rPr>
              <w:t>Alta_Log_Formación</w:t>
            </w:r>
          </w:p>
        </w:tc>
      </w:tr>
      <w:tr w:rsidR="00DD6C14" w:rsidRPr="00917308" w14:paraId="7A4BAB63" w14:textId="77777777" w:rsidTr="00F30E74">
        <w:trPr>
          <w:trHeight w:val="460"/>
        </w:trPr>
        <w:tc>
          <w:tcPr>
            <w:tcW w:w="2552" w:type="dxa"/>
            <w:vMerge w:val="restart"/>
          </w:tcPr>
          <w:p w14:paraId="55D67827" w14:textId="77777777" w:rsidR="00DD6C14" w:rsidRPr="00917308" w:rsidRDefault="007D540E" w:rsidP="00917308">
            <w:pPr>
              <w:jc w:val="both"/>
            </w:pPr>
            <w:r w:rsidRPr="00917308">
              <w:rPr>
                <w:i/>
                <w:lang w:val="es-ES"/>
              </w:rPr>
              <w:t>Descripción</w:t>
            </w:r>
          </w:p>
        </w:tc>
        <w:tc>
          <w:tcPr>
            <w:tcW w:w="6807" w:type="dxa"/>
            <w:vMerge w:val="restart"/>
          </w:tcPr>
          <w:p w14:paraId="1FCC43A4" w14:textId="77777777" w:rsidR="00DD6C14" w:rsidRPr="00917308" w:rsidRDefault="007D540E" w:rsidP="00917308">
            <w:pPr>
              <w:jc w:val="both"/>
              <w:rPr>
                <w:color w:val="000000"/>
                <w:lang w:val="es-ES"/>
              </w:rPr>
            </w:pPr>
            <w:r w:rsidRPr="00917308">
              <w:rPr>
                <w:color w:val="000000" w:themeColor="text1"/>
                <w:lang w:val="es-ES"/>
              </w:rPr>
              <w:t xml:space="preserve">Proceso para crear un registro de log de formación cuando se ejecuta un procedimiento interno de la </w:t>
            </w:r>
            <w:r w:rsidRPr="00917308">
              <w:rPr>
                <w:b/>
                <w:color w:val="000000" w:themeColor="text1"/>
                <w:lang w:val="es-ES"/>
              </w:rPr>
              <w:t>BD</w:t>
            </w:r>
            <w:r w:rsidRPr="00917308">
              <w:rPr>
                <w:color w:val="000000" w:themeColor="text1"/>
                <w:lang w:val="es-ES"/>
              </w:rPr>
              <w:t>.</w:t>
            </w:r>
          </w:p>
        </w:tc>
      </w:tr>
      <w:tr w:rsidR="00DD6C14" w:rsidRPr="00917308" w14:paraId="700E154F" w14:textId="77777777" w:rsidTr="00F30E74">
        <w:trPr>
          <w:trHeight w:val="460"/>
        </w:trPr>
        <w:tc>
          <w:tcPr>
            <w:tcW w:w="2552" w:type="dxa"/>
            <w:vMerge w:val="restart"/>
          </w:tcPr>
          <w:p w14:paraId="43FAF9BD" w14:textId="77777777" w:rsidR="00DD6C14" w:rsidRPr="00917308" w:rsidRDefault="007D540E" w:rsidP="00917308">
            <w:pPr>
              <w:jc w:val="both"/>
              <w:rPr>
                <w:lang w:val="es-ES"/>
              </w:rPr>
            </w:pPr>
            <w:r w:rsidRPr="00917308">
              <w:rPr>
                <w:i/>
                <w:lang w:val="es-ES"/>
              </w:rPr>
              <w:t>Parámetro de entrada</w:t>
            </w:r>
          </w:p>
        </w:tc>
        <w:tc>
          <w:tcPr>
            <w:tcW w:w="6807" w:type="dxa"/>
            <w:vMerge w:val="restart"/>
          </w:tcPr>
          <w:p w14:paraId="0E4B9C68" w14:textId="77777777" w:rsidR="00DD6C14" w:rsidRPr="00917308" w:rsidRDefault="007D540E" w:rsidP="00917308">
            <w:pPr>
              <w:jc w:val="both"/>
              <w:rPr>
                <w:color w:val="000000"/>
                <w:lang w:val="es-ES"/>
              </w:rPr>
            </w:pPr>
            <w:r w:rsidRPr="00917308">
              <w:rPr>
                <w:b/>
                <w:color w:val="000000" w:themeColor="text1"/>
                <w:lang w:val="es-ES"/>
              </w:rPr>
              <w:t xml:space="preserve">p_formación </w:t>
            </w:r>
            <w:r w:rsidRPr="00917308">
              <w:rPr>
                <w:color w:val="000000" w:themeColor="text1"/>
                <w:lang w:val="es-ES"/>
              </w:rPr>
              <w:t>in VARCHAR.</w:t>
            </w:r>
          </w:p>
          <w:p w14:paraId="05BC05F8" w14:textId="2EC0F463" w:rsidR="00DD6C14" w:rsidRPr="00917308" w:rsidRDefault="007D540E" w:rsidP="00917308">
            <w:pPr>
              <w:jc w:val="both"/>
              <w:rPr>
                <w:color w:val="000000"/>
                <w:lang w:val="es-ES"/>
              </w:rPr>
            </w:pPr>
            <w:r w:rsidRPr="00917308">
              <w:rPr>
                <w:b/>
                <w:color w:val="000000" w:themeColor="text1"/>
                <w:lang w:val="es-ES"/>
              </w:rPr>
              <w:t xml:space="preserve">p_simulación </w:t>
            </w:r>
            <w:r w:rsidRPr="00917308">
              <w:rPr>
                <w:color w:val="000000" w:themeColor="text1"/>
                <w:lang w:val="es-ES"/>
              </w:rPr>
              <w:t xml:space="preserve">in </w:t>
            </w:r>
            <w:r w:rsidR="00917308" w:rsidRPr="00917308">
              <w:rPr>
                <w:color w:val="000000" w:themeColor="text1"/>
                <w:lang w:val="es-ES"/>
              </w:rPr>
              <w:t>VARCHAR (</w:t>
            </w:r>
            <w:r w:rsidRPr="00917308">
              <w:rPr>
                <w:color w:val="000000" w:themeColor="text1"/>
                <w:lang w:val="es-ES"/>
              </w:rPr>
              <w:t>100).</w:t>
            </w:r>
          </w:p>
          <w:p w14:paraId="193DB9D0" w14:textId="39F9512A" w:rsidR="00DD6C14" w:rsidRPr="00917308" w:rsidRDefault="007D540E" w:rsidP="00917308">
            <w:pPr>
              <w:jc w:val="both"/>
              <w:rPr>
                <w:color w:val="000000"/>
                <w:lang w:val="es-ES"/>
              </w:rPr>
            </w:pPr>
            <w:r w:rsidRPr="00917308">
              <w:rPr>
                <w:b/>
                <w:color w:val="000000" w:themeColor="text1"/>
                <w:lang w:val="es-ES"/>
              </w:rPr>
              <w:t>p_usuario</w:t>
            </w:r>
            <w:r w:rsidRPr="00917308">
              <w:rPr>
                <w:color w:val="000000" w:themeColor="text1"/>
                <w:lang w:val="es-ES"/>
              </w:rPr>
              <w:t xml:space="preserve"> in </w:t>
            </w:r>
            <w:r w:rsidR="00917308" w:rsidRPr="00917308">
              <w:rPr>
                <w:color w:val="000000" w:themeColor="text1"/>
                <w:lang w:val="es-ES"/>
              </w:rPr>
              <w:t>VARCHAR (</w:t>
            </w:r>
            <w:r w:rsidRPr="00917308">
              <w:rPr>
                <w:color w:val="000000" w:themeColor="text1"/>
                <w:lang w:val="es-ES"/>
              </w:rPr>
              <w:t>9).</w:t>
            </w:r>
          </w:p>
        </w:tc>
      </w:tr>
      <w:tr w:rsidR="00DD6C14" w:rsidRPr="00917308" w14:paraId="0E8AB14E" w14:textId="77777777" w:rsidTr="00F30E74">
        <w:trPr>
          <w:trHeight w:val="460"/>
        </w:trPr>
        <w:tc>
          <w:tcPr>
            <w:tcW w:w="2552" w:type="dxa"/>
            <w:vMerge w:val="restart"/>
          </w:tcPr>
          <w:p w14:paraId="6754731B" w14:textId="77777777" w:rsidR="00DD6C14" w:rsidRPr="00917308" w:rsidRDefault="007D540E" w:rsidP="00917308">
            <w:pPr>
              <w:jc w:val="both"/>
              <w:rPr>
                <w:lang w:val="es-ES"/>
              </w:rPr>
            </w:pPr>
            <w:r w:rsidRPr="00917308">
              <w:rPr>
                <w:i/>
                <w:lang w:val="es-ES"/>
              </w:rPr>
              <w:t>Operativa</w:t>
            </w:r>
          </w:p>
        </w:tc>
        <w:tc>
          <w:tcPr>
            <w:tcW w:w="6807" w:type="dxa"/>
            <w:vMerge w:val="restart"/>
          </w:tcPr>
          <w:p w14:paraId="2DD0B2F1" w14:textId="77777777" w:rsidR="00DD6C14" w:rsidRPr="00917308" w:rsidRDefault="007D540E" w:rsidP="00917308">
            <w:pPr>
              <w:jc w:val="both"/>
              <w:rPr>
                <w:color w:val="000000"/>
              </w:rPr>
            </w:pPr>
            <w:r w:rsidRPr="00917308">
              <w:rPr>
                <w:color w:val="000000" w:themeColor="text1"/>
                <w:lang w:val="es-ES"/>
              </w:rPr>
              <w:t xml:space="preserve"> Se comprueba que:</w:t>
            </w:r>
          </w:p>
          <w:p w14:paraId="3A6DA31D" w14:textId="77777777" w:rsidR="00DD6C14" w:rsidRPr="00917308" w:rsidRDefault="007D540E" w:rsidP="00917308">
            <w:pPr>
              <w:jc w:val="both"/>
              <w:rPr>
                <w:color w:val="000000"/>
              </w:rPr>
            </w:pPr>
            <w:r w:rsidRPr="00917308">
              <w:rPr>
                <w:lang w:val="es-ES"/>
              </w:rPr>
              <w:t xml:space="preserve">La </w:t>
            </w:r>
            <w:r w:rsidRPr="00917308">
              <w:rPr>
                <w:b/>
                <w:lang w:val="es-ES"/>
              </w:rPr>
              <w:t>formación</w:t>
            </w:r>
            <w:r w:rsidRPr="00917308">
              <w:rPr>
                <w:lang w:val="es-ES"/>
              </w:rPr>
              <w:t xml:space="preserve"> no debe de estar vacío, debe de ser telemática o presencial. Debe de existir el registro en la tabla </w:t>
            </w:r>
            <w:r w:rsidRPr="00917308">
              <w:rPr>
                <w:b/>
                <w:lang w:val="es-ES"/>
              </w:rPr>
              <w:t>usuarios</w:t>
            </w:r>
            <w:r w:rsidRPr="00917308">
              <w:rPr>
                <w:lang w:val="es-ES"/>
              </w:rPr>
              <w:t>.</w:t>
            </w:r>
          </w:p>
          <w:p w14:paraId="1B176807" w14:textId="418DC8E9" w:rsidR="00DD6C14" w:rsidRPr="00917308" w:rsidRDefault="007D540E" w:rsidP="00917308">
            <w:pPr>
              <w:jc w:val="both"/>
              <w:rPr>
                <w:color w:val="000000"/>
              </w:rPr>
            </w:pPr>
            <w:r w:rsidRPr="00917308">
              <w:rPr>
                <w:color w:val="000000"/>
                <w:lang w:val="es-ES"/>
              </w:rPr>
              <w:t xml:space="preserve">La </w:t>
            </w:r>
            <w:r w:rsidRPr="00917308">
              <w:rPr>
                <w:b/>
                <w:color w:val="000000"/>
                <w:lang w:val="es-ES"/>
              </w:rPr>
              <w:t>simulación</w:t>
            </w:r>
            <w:r w:rsidRPr="00917308">
              <w:rPr>
                <w:color w:val="000000"/>
                <w:lang w:val="es-ES"/>
              </w:rPr>
              <w:t xml:space="preserve"> no debe de estar </w:t>
            </w:r>
            <w:r w:rsidR="00917308" w:rsidRPr="00917308">
              <w:rPr>
                <w:color w:val="000000"/>
                <w:lang w:val="es-ES"/>
              </w:rPr>
              <w:t>vacía. Debe</w:t>
            </w:r>
            <w:r w:rsidRPr="00917308">
              <w:rPr>
                <w:color w:val="000000"/>
                <w:lang w:val="es-ES"/>
              </w:rPr>
              <w:t xml:space="preserve"> de existir el registro en la tabla </w:t>
            </w:r>
            <w:r w:rsidRPr="00917308">
              <w:rPr>
                <w:b/>
                <w:color w:val="000000"/>
                <w:lang w:val="es-ES"/>
              </w:rPr>
              <w:t>usuarios</w:t>
            </w:r>
            <w:r w:rsidRPr="00917308">
              <w:rPr>
                <w:color w:val="000000"/>
                <w:lang w:val="es-ES"/>
              </w:rPr>
              <w:t>.</w:t>
            </w:r>
          </w:p>
          <w:p w14:paraId="6BFE9BDF" w14:textId="77777777" w:rsidR="00DD6C14" w:rsidRPr="00917308" w:rsidRDefault="007D540E" w:rsidP="00917308">
            <w:pPr>
              <w:jc w:val="both"/>
              <w:rPr>
                <w:color w:val="000000"/>
              </w:rPr>
            </w:pPr>
            <w:r w:rsidRPr="00917308">
              <w:rPr>
                <w:color w:val="000000"/>
                <w:lang w:val="es-ES"/>
              </w:rPr>
              <w:t xml:space="preserve">El identificador del usuario debe de existir en la tabla </w:t>
            </w:r>
            <w:r w:rsidRPr="00917308">
              <w:rPr>
                <w:b/>
                <w:color w:val="000000"/>
                <w:lang w:val="es-ES"/>
              </w:rPr>
              <w:t>usuarios</w:t>
            </w:r>
            <w:r w:rsidRPr="00917308">
              <w:rPr>
                <w:color w:val="000000"/>
                <w:lang w:val="es-ES"/>
              </w:rPr>
              <w:t>.</w:t>
            </w:r>
          </w:p>
          <w:p w14:paraId="21AEB738" w14:textId="77777777" w:rsidR="00DD6C14" w:rsidRPr="00917308" w:rsidRDefault="00DD6C14" w:rsidP="00917308">
            <w:pPr>
              <w:jc w:val="both"/>
              <w:rPr>
                <w:color w:val="000000"/>
              </w:rPr>
            </w:pPr>
          </w:p>
          <w:p w14:paraId="46B7A6E6" w14:textId="063B3D13" w:rsidR="00DD6C14" w:rsidRPr="00917308" w:rsidRDefault="007D540E" w:rsidP="00917308">
            <w:pPr>
              <w:jc w:val="both"/>
              <w:rPr>
                <w:color w:val="000000"/>
                <w:lang w:val="es-ES"/>
              </w:rPr>
            </w:pPr>
            <w:r w:rsidRPr="00917308">
              <w:rPr>
                <w:color w:val="000000" w:themeColor="text1"/>
                <w:lang w:val="es-ES"/>
              </w:rPr>
              <w:t xml:space="preserve">Si todo es correcto, se dará de alta el registro de los datos de entrada en la tabla de </w:t>
            </w:r>
            <w:r w:rsidRPr="00917308">
              <w:rPr>
                <w:b/>
                <w:color w:val="000000" w:themeColor="text1"/>
                <w:lang w:val="es-ES"/>
              </w:rPr>
              <w:t>Log_Formación.</w:t>
            </w:r>
            <w:r w:rsidRPr="00917308">
              <w:rPr>
                <w:color w:val="000000" w:themeColor="text1"/>
                <w:lang w:val="es-ES"/>
              </w:rPr>
              <w:t xml:space="preserve"> Esta tabla utilizará un </w:t>
            </w:r>
            <w:r w:rsidR="00917308" w:rsidRPr="00917308">
              <w:rPr>
                <w:color w:val="000000" w:themeColor="text1"/>
                <w:lang w:val="es-ES"/>
              </w:rPr>
              <w:t>disparador,</w:t>
            </w:r>
            <w:r w:rsidRPr="00917308">
              <w:rPr>
                <w:color w:val="000000" w:themeColor="text1"/>
                <w:lang w:val="es-ES"/>
              </w:rPr>
              <w:t xml:space="preserve"> así como una tabla de secuencias para asignar automáticamente el identificador secuencial del registro del usuario en la tabla del </w:t>
            </w:r>
            <w:r w:rsidRPr="00917308">
              <w:rPr>
                <w:b/>
                <w:color w:val="000000" w:themeColor="text1"/>
                <w:lang w:val="es-ES"/>
              </w:rPr>
              <w:t>Log_Formación</w:t>
            </w:r>
            <w:r w:rsidRPr="00917308">
              <w:rPr>
                <w:color w:val="000000" w:themeColor="text1"/>
                <w:lang w:val="es-ES"/>
              </w:rPr>
              <w:t>.</w:t>
            </w:r>
          </w:p>
        </w:tc>
      </w:tr>
      <w:tr w:rsidR="00DD6C14" w:rsidRPr="00917308" w14:paraId="5AFD77EA" w14:textId="77777777" w:rsidTr="00F30E74">
        <w:trPr>
          <w:trHeight w:val="460"/>
        </w:trPr>
        <w:tc>
          <w:tcPr>
            <w:tcW w:w="2552" w:type="dxa"/>
          </w:tcPr>
          <w:p w14:paraId="79C0B873" w14:textId="631D9003" w:rsidR="00DD6C14" w:rsidRPr="00917308" w:rsidRDefault="007D540E" w:rsidP="00917308">
            <w:pPr>
              <w:jc w:val="both"/>
              <w:rPr>
                <w:lang w:val="es-ES"/>
              </w:rPr>
            </w:pPr>
            <w:r w:rsidRPr="00917308">
              <w:rPr>
                <w:i/>
                <w:lang w:val="es-ES"/>
              </w:rPr>
              <w:t xml:space="preserve">Parámetro </w:t>
            </w:r>
            <w:r w:rsidR="00917308" w:rsidRPr="00917308">
              <w:rPr>
                <w:i/>
                <w:lang w:val="es-ES"/>
              </w:rPr>
              <w:t>de Salida</w:t>
            </w:r>
          </w:p>
        </w:tc>
        <w:tc>
          <w:tcPr>
            <w:tcW w:w="6807" w:type="dxa"/>
          </w:tcPr>
          <w:p w14:paraId="7171200A" w14:textId="223C875A" w:rsidR="00DD6C14" w:rsidRPr="00917308" w:rsidRDefault="007D540E" w:rsidP="00917308">
            <w:pPr>
              <w:jc w:val="both"/>
              <w:rPr>
                <w:color w:val="000000"/>
                <w:lang w:val="es-ES"/>
              </w:rPr>
            </w:pPr>
            <w:r w:rsidRPr="00917308">
              <w:rPr>
                <w:b/>
                <w:i/>
                <w:color w:val="000000" w:themeColor="text1"/>
                <w:lang w:val="es-ES"/>
              </w:rPr>
              <w:t>“</w:t>
            </w:r>
            <w:r w:rsidR="00917308" w:rsidRPr="00917308">
              <w:rPr>
                <w:b/>
                <w:i/>
                <w:color w:val="000000" w:themeColor="text1"/>
                <w:lang w:val="es-ES"/>
              </w:rPr>
              <w:t>OK”</w:t>
            </w:r>
            <w:r w:rsidR="00917308"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si todo </w:t>
            </w:r>
            <w:r w:rsidR="00917308" w:rsidRPr="00917308">
              <w:rPr>
                <w:i/>
                <w:color w:val="000000" w:themeColor="text1"/>
                <w:lang w:val="es-ES"/>
              </w:rPr>
              <w:t>es correcto</w:t>
            </w:r>
            <w:r w:rsidRPr="00917308">
              <w:rPr>
                <w:i/>
                <w:color w:val="000000" w:themeColor="text1"/>
                <w:lang w:val="es-ES"/>
              </w:rPr>
              <w:t xml:space="preserve"> y concluye con éxito.</w:t>
            </w:r>
          </w:p>
          <w:p w14:paraId="1BE72109" w14:textId="70B9A731" w:rsidR="00DD6C14" w:rsidRPr="00917308" w:rsidRDefault="007D540E" w:rsidP="00917308">
            <w:pPr>
              <w:jc w:val="both"/>
              <w:rPr>
                <w:color w:val="000000"/>
                <w:lang w:val="es-ES"/>
              </w:rPr>
            </w:pPr>
            <w:r w:rsidRPr="00917308">
              <w:rPr>
                <w:b/>
                <w:i/>
                <w:color w:val="000000" w:themeColor="text1"/>
                <w:lang w:val="es-ES"/>
              </w:rPr>
              <w:t>“</w:t>
            </w:r>
            <w:r w:rsidR="00917308" w:rsidRPr="00917308">
              <w:rPr>
                <w:b/>
                <w:i/>
                <w:color w:val="000000" w:themeColor="text1"/>
                <w:lang w:val="es-ES"/>
              </w:rPr>
              <w:t>ERROR”</w:t>
            </w:r>
            <w:r w:rsidR="00917308"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La formación está vacío.</w:t>
            </w:r>
          </w:p>
          <w:p w14:paraId="0CEB246C" w14:textId="0CE9FEB0" w:rsidR="00DD6C14" w:rsidRPr="00917308" w:rsidRDefault="007D540E" w:rsidP="00917308">
            <w:pPr>
              <w:jc w:val="both"/>
              <w:rPr>
                <w:i/>
                <w:color w:val="000000"/>
                <w:lang w:val="es-ES"/>
              </w:rPr>
            </w:pPr>
            <w:r w:rsidRPr="00917308">
              <w:rPr>
                <w:b/>
                <w:i/>
                <w:color w:val="000000" w:themeColor="text1"/>
                <w:lang w:val="es-ES"/>
              </w:rPr>
              <w:t>“</w:t>
            </w:r>
            <w:r w:rsidR="00917308" w:rsidRPr="00917308">
              <w:rPr>
                <w:b/>
                <w:i/>
                <w:color w:val="000000" w:themeColor="text1"/>
                <w:lang w:val="es-ES"/>
              </w:rPr>
              <w:t>ERROR”</w:t>
            </w:r>
            <w:r w:rsidR="00917308"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La simulación está vacía.</w:t>
            </w:r>
          </w:p>
          <w:p w14:paraId="33E10805" w14:textId="1AA4367D" w:rsidR="00DD6C14" w:rsidRPr="00917308" w:rsidRDefault="007D540E" w:rsidP="00917308">
            <w:pPr>
              <w:jc w:val="both"/>
              <w:rPr>
                <w:i/>
                <w:color w:val="000000"/>
                <w:lang w:val="es-ES"/>
              </w:rPr>
            </w:pPr>
            <w:r w:rsidRPr="00917308">
              <w:rPr>
                <w:b/>
                <w:i/>
                <w:color w:val="000000" w:themeColor="text1"/>
                <w:lang w:val="es-ES"/>
              </w:rPr>
              <w:t>“</w:t>
            </w:r>
            <w:r w:rsidR="00917308" w:rsidRPr="00917308">
              <w:rPr>
                <w:b/>
                <w:i/>
                <w:color w:val="000000" w:themeColor="text1"/>
                <w:lang w:val="es-ES"/>
              </w:rPr>
              <w:t>ERROR”</w:t>
            </w:r>
            <w:r w:rsidR="00917308"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El usuario no debe ser vacío. Debe corresponder a un usuario dado de alta en la tabla usuarios.</w:t>
            </w:r>
          </w:p>
        </w:tc>
      </w:tr>
      <w:tr w:rsidR="00DD6C14" w14:paraId="498C2371" w14:textId="77777777" w:rsidTr="00F30E74">
        <w:trPr>
          <w:trHeight w:val="460"/>
        </w:trPr>
        <w:tc>
          <w:tcPr>
            <w:tcW w:w="2551" w:type="dxa"/>
            <w:vMerge w:val="restart"/>
            <w:shd w:val="clear" w:color="auto" w:fill="002060"/>
          </w:tcPr>
          <w:p w14:paraId="3B234986" w14:textId="77777777" w:rsidR="00DD6C14" w:rsidRPr="00377387" w:rsidRDefault="007D540E" w:rsidP="00917308">
            <w:r w:rsidRPr="00377387">
              <w:rPr>
                <w:i/>
                <w:lang w:val="es-ES"/>
              </w:rPr>
              <w:lastRenderedPageBreak/>
              <w:t xml:space="preserve">  Procedimiento</w:t>
            </w:r>
          </w:p>
        </w:tc>
        <w:tc>
          <w:tcPr>
            <w:tcW w:w="6803" w:type="dxa"/>
            <w:vMerge w:val="restart"/>
            <w:shd w:val="clear" w:color="auto" w:fill="002060"/>
          </w:tcPr>
          <w:p w14:paraId="53C86309" w14:textId="77777777" w:rsidR="00DD6C14" w:rsidRPr="00377387" w:rsidRDefault="007D540E" w:rsidP="00917308">
            <w:pPr>
              <w:rPr>
                <w:b/>
              </w:rPr>
            </w:pPr>
            <w:r w:rsidRPr="00377387">
              <w:rPr>
                <w:b/>
                <w:lang w:val="es-ES"/>
              </w:rPr>
              <w:t>Consulta_Gestión_Respuesta</w:t>
            </w:r>
          </w:p>
        </w:tc>
      </w:tr>
      <w:tr w:rsidR="00DD6C14" w14:paraId="265C0C1A" w14:textId="77777777" w:rsidTr="00F30E74">
        <w:trPr>
          <w:trHeight w:val="460"/>
        </w:trPr>
        <w:tc>
          <w:tcPr>
            <w:tcW w:w="2551" w:type="dxa"/>
            <w:vMerge w:val="restart"/>
          </w:tcPr>
          <w:p w14:paraId="2038715B" w14:textId="77777777" w:rsidR="00DD6C14" w:rsidRPr="00377387" w:rsidRDefault="007D540E" w:rsidP="00917308">
            <w:pPr>
              <w:jc w:val="both"/>
            </w:pPr>
            <w:r w:rsidRPr="00377387">
              <w:rPr>
                <w:i/>
                <w:lang w:val="es-ES"/>
              </w:rPr>
              <w:t>Descripción</w:t>
            </w:r>
          </w:p>
        </w:tc>
        <w:tc>
          <w:tcPr>
            <w:tcW w:w="6803" w:type="dxa"/>
            <w:vMerge w:val="restart"/>
          </w:tcPr>
          <w:p w14:paraId="30617897" w14:textId="520E2D8B" w:rsidR="00DD6C14" w:rsidRPr="00377387" w:rsidRDefault="007D540E" w:rsidP="00917308">
            <w:pPr>
              <w:jc w:val="both"/>
              <w:rPr>
                <w:color w:val="000000"/>
                <w:lang w:val="es-ES"/>
              </w:rPr>
            </w:pPr>
            <w:r w:rsidRPr="00377387">
              <w:rPr>
                <w:color w:val="000000" w:themeColor="text1"/>
                <w:lang w:val="es-ES"/>
              </w:rPr>
              <w:t xml:space="preserve">Proceso para consultar los registros de la tabla Gestión_Respuesta cuando se </w:t>
            </w:r>
            <w:r w:rsidR="00917308" w:rsidRPr="00377387">
              <w:rPr>
                <w:color w:val="000000" w:themeColor="text1"/>
                <w:lang w:val="es-ES"/>
              </w:rPr>
              <w:t>ejecuta un</w:t>
            </w:r>
            <w:r w:rsidRPr="00377387">
              <w:rPr>
                <w:color w:val="000000" w:themeColor="text1"/>
                <w:lang w:val="es-ES"/>
              </w:rPr>
              <w:t xml:space="preserve"> procedimiento interno de la </w:t>
            </w:r>
            <w:r w:rsidRPr="00377387">
              <w:rPr>
                <w:b/>
                <w:color w:val="000000" w:themeColor="text1"/>
                <w:lang w:val="es-ES"/>
              </w:rPr>
              <w:t>BD</w:t>
            </w:r>
            <w:r w:rsidRPr="00377387">
              <w:rPr>
                <w:color w:val="000000" w:themeColor="text1"/>
                <w:lang w:val="es-ES"/>
              </w:rPr>
              <w:t>.</w:t>
            </w:r>
          </w:p>
        </w:tc>
      </w:tr>
      <w:tr w:rsidR="00DD6C14" w14:paraId="0228FC08" w14:textId="77777777" w:rsidTr="00F30E74">
        <w:trPr>
          <w:trHeight w:val="460"/>
        </w:trPr>
        <w:tc>
          <w:tcPr>
            <w:tcW w:w="2551" w:type="dxa"/>
            <w:vMerge w:val="restart"/>
          </w:tcPr>
          <w:p w14:paraId="344913B8" w14:textId="77777777" w:rsidR="00DD6C14" w:rsidRPr="00377387" w:rsidRDefault="007D540E" w:rsidP="00917308">
            <w:pPr>
              <w:jc w:val="both"/>
              <w:rPr>
                <w:lang w:val="es-ES"/>
              </w:rPr>
            </w:pPr>
            <w:r w:rsidRPr="00377387">
              <w:rPr>
                <w:i/>
                <w:lang w:val="es-ES"/>
              </w:rPr>
              <w:t>Parámetro de entrada</w:t>
            </w:r>
          </w:p>
        </w:tc>
        <w:tc>
          <w:tcPr>
            <w:tcW w:w="6803" w:type="dxa"/>
            <w:vMerge w:val="restart"/>
          </w:tcPr>
          <w:p w14:paraId="72863E40" w14:textId="77777777" w:rsidR="00DD6C14" w:rsidRPr="00377387" w:rsidRDefault="007D540E" w:rsidP="00917308">
            <w:pPr>
              <w:jc w:val="both"/>
              <w:rPr>
                <w:color w:val="000000"/>
                <w:lang w:val="es-ES"/>
              </w:rPr>
            </w:pPr>
            <w:r w:rsidRPr="00377387">
              <w:rPr>
                <w:b/>
                <w:color w:val="000000" w:themeColor="text1"/>
                <w:lang w:val="es-ES"/>
              </w:rPr>
              <w:t xml:space="preserve">p_formación </w:t>
            </w:r>
            <w:r w:rsidRPr="00377387">
              <w:rPr>
                <w:color w:val="000000" w:themeColor="text1"/>
                <w:lang w:val="es-ES"/>
              </w:rPr>
              <w:t>in VARCHAR.</w:t>
            </w:r>
          </w:p>
          <w:p w14:paraId="230F173C" w14:textId="46DD1F9D" w:rsidR="00DD6C14" w:rsidRPr="00377387" w:rsidRDefault="007D540E" w:rsidP="00917308">
            <w:pPr>
              <w:jc w:val="both"/>
              <w:rPr>
                <w:color w:val="000000"/>
                <w:lang w:val="es-ES"/>
              </w:rPr>
            </w:pPr>
            <w:r w:rsidRPr="00377387">
              <w:rPr>
                <w:b/>
                <w:color w:val="000000" w:themeColor="text1"/>
                <w:lang w:val="es-ES"/>
              </w:rPr>
              <w:t xml:space="preserve">p_simulación </w:t>
            </w:r>
            <w:r w:rsidRPr="00377387">
              <w:rPr>
                <w:color w:val="000000" w:themeColor="text1"/>
                <w:lang w:val="es-ES"/>
              </w:rPr>
              <w:t xml:space="preserve">in </w:t>
            </w:r>
            <w:r w:rsidR="00917308" w:rsidRPr="00377387">
              <w:rPr>
                <w:color w:val="000000" w:themeColor="text1"/>
                <w:lang w:val="es-ES"/>
              </w:rPr>
              <w:t>VARCHAR (</w:t>
            </w:r>
            <w:r w:rsidRPr="00377387">
              <w:rPr>
                <w:color w:val="000000" w:themeColor="text1"/>
                <w:lang w:val="es-ES"/>
              </w:rPr>
              <w:t>100).</w:t>
            </w:r>
          </w:p>
          <w:p w14:paraId="14FB278D" w14:textId="134599F5" w:rsidR="00DD6C14" w:rsidRPr="00377387" w:rsidRDefault="007D540E" w:rsidP="00917308">
            <w:pPr>
              <w:jc w:val="both"/>
              <w:rPr>
                <w:color w:val="000000"/>
                <w:lang w:val="es-ES"/>
              </w:rPr>
            </w:pPr>
            <w:r w:rsidRPr="00377387">
              <w:rPr>
                <w:b/>
                <w:color w:val="000000" w:themeColor="text1"/>
                <w:lang w:val="es-ES"/>
              </w:rPr>
              <w:t>p_usuario</w:t>
            </w:r>
            <w:r w:rsidRPr="00377387">
              <w:rPr>
                <w:color w:val="000000" w:themeColor="text1"/>
                <w:lang w:val="es-ES"/>
              </w:rPr>
              <w:t xml:space="preserve"> in </w:t>
            </w:r>
            <w:r w:rsidR="00917308" w:rsidRPr="00377387">
              <w:rPr>
                <w:color w:val="000000" w:themeColor="text1"/>
                <w:lang w:val="es-ES"/>
              </w:rPr>
              <w:t>VARCHAR (</w:t>
            </w:r>
            <w:r w:rsidRPr="00377387">
              <w:rPr>
                <w:color w:val="000000" w:themeColor="text1"/>
                <w:lang w:val="es-ES"/>
              </w:rPr>
              <w:t>9).</w:t>
            </w:r>
          </w:p>
        </w:tc>
      </w:tr>
      <w:tr w:rsidR="00DD6C14" w14:paraId="6EFB46A8" w14:textId="77777777" w:rsidTr="00F30E74">
        <w:trPr>
          <w:trHeight w:val="460"/>
        </w:trPr>
        <w:tc>
          <w:tcPr>
            <w:tcW w:w="2551" w:type="dxa"/>
            <w:vMerge w:val="restart"/>
          </w:tcPr>
          <w:p w14:paraId="79596E08" w14:textId="77777777" w:rsidR="00DD6C14" w:rsidRPr="00377387" w:rsidRDefault="007D540E" w:rsidP="00917308">
            <w:pPr>
              <w:jc w:val="both"/>
              <w:rPr>
                <w:lang w:val="es-ES"/>
              </w:rPr>
            </w:pPr>
            <w:r w:rsidRPr="00377387">
              <w:rPr>
                <w:i/>
                <w:lang w:val="es-ES"/>
              </w:rPr>
              <w:t>Operativa</w:t>
            </w:r>
          </w:p>
        </w:tc>
        <w:tc>
          <w:tcPr>
            <w:tcW w:w="6803" w:type="dxa"/>
            <w:vMerge w:val="restart"/>
          </w:tcPr>
          <w:p w14:paraId="76DF32C6" w14:textId="77777777" w:rsidR="00DD6C14" w:rsidRPr="00377387" w:rsidRDefault="007D540E" w:rsidP="00917308">
            <w:pPr>
              <w:jc w:val="both"/>
              <w:rPr>
                <w:color w:val="000000"/>
              </w:rPr>
            </w:pPr>
            <w:r w:rsidRPr="00377387">
              <w:rPr>
                <w:color w:val="000000" w:themeColor="text1"/>
                <w:lang w:val="es-ES"/>
              </w:rPr>
              <w:t xml:space="preserve"> Se comprueba que:</w:t>
            </w:r>
          </w:p>
          <w:p w14:paraId="6BABCF3C" w14:textId="77777777" w:rsidR="00DD6C14" w:rsidRPr="00377387" w:rsidRDefault="007D540E" w:rsidP="00917308">
            <w:pPr>
              <w:jc w:val="both"/>
              <w:rPr>
                <w:color w:val="000000"/>
              </w:rPr>
            </w:pPr>
            <w:r w:rsidRPr="00377387">
              <w:rPr>
                <w:lang w:val="es-ES"/>
              </w:rPr>
              <w:t xml:space="preserve">La </w:t>
            </w:r>
            <w:r w:rsidRPr="00377387">
              <w:rPr>
                <w:b/>
                <w:lang w:val="es-ES"/>
              </w:rPr>
              <w:t>formación</w:t>
            </w:r>
            <w:r w:rsidRPr="00377387">
              <w:rPr>
                <w:lang w:val="es-ES"/>
              </w:rPr>
              <w:t xml:space="preserve"> no debe de estar vacío, debe de ser telemática o presencial. Debe de existir el registro en la tabla </w:t>
            </w:r>
            <w:r w:rsidRPr="00377387">
              <w:rPr>
                <w:b/>
                <w:lang w:val="es-ES"/>
              </w:rPr>
              <w:t>usuarios</w:t>
            </w:r>
            <w:r w:rsidRPr="00377387">
              <w:rPr>
                <w:lang w:val="es-ES"/>
              </w:rPr>
              <w:t>.</w:t>
            </w:r>
          </w:p>
          <w:p w14:paraId="393A33FF" w14:textId="6128A56D" w:rsidR="00DD6C14" w:rsidRPr="00377387" w:rsidRDefault="007D540E" w:rsidP="00917308">
            <w:pPr>
              <w:jc w:val="both"/>
              <w:rPr>
                <w:color w:val="000000"/>
              </w:rPr>
            </w:pPr>
            <w:r w:rsidRPr="00377387">
              <w:rPr>
                <w:color w:val="000000"/>
                <w:lang w:val="es-ES"/>
              </w:rPr>
              <w:t xml:space="preserve">La </w:t>
            </w:r>
            <w:r w:rsidRPr="00377387">
              <w:rPr>
                <w:b/>
                <w:color w:val="000000"/>
                <w:lang w:val="es-ES"/>
              </w:rPr>
              <w:t>simulación</w:t>
            </w:r>
            <w:r w:rsidRPr="00377387">
              <w:rPr>
                <w:color w:val="000000"/>
                <w:lang w:val="es-ES"/>
              </w:rPr>
              <w:t xml:space="preserve"> no debe de estar </w:t>
            </w:r>
            <w:r w:rsidR="00917308" w:rsidRPr="00377387">
              <w:rPr>
                <w:color w:val="000000"/>
                <w:lang w:val="es-ES"/>
              </w:rPr>
              <w:t>vacía. Debe</w:t>
            </w:r>
            <w:r w:rsidRPr="00377387">
              <w:rPr>
                <w:color w:val="000000"/>
                <w:lang w:val="es-ES"/>
              </w:rPr>
              <w:t xml:space="preserve"> de existir el registro en la tabla </w:t>
            </w:r>
            <w:r w:rsidRPr="00377387">
              <w:rPr>
                <w:b/>
                <w:color w:val="000000"/>
                <w:lang w:val="es-ES"/>
              </w:rPr>
              <w:t>usuarios</w:t>
            </w:r>
            <w:r w:rsidRPr="00377387">
              <w:rPr>
                <w:color w:val="000000"/>
                <w:lang w:val="es-ES"/>
              </w:rPr>
              <w:t>.</w:t>
            </w:r>
          </w:p>
          <w:p w14:paraId="08E99994" w14:textId="77777777" w:rsidR="00DD6C14" w:rsidRPr="00377387" w:rsidRDefault="007D540E" w:rsidP="00917308">
            <w:pPr>
              <w:jc w:val="both"/>
              <w:rPr>
                <w:color w:val="000000"/>
              </w:rPr>
            </w:pPr>
            <w:r w:rsidRPr="00377387">
              <w:rPr>
                <w:color w:val="000000"/>
                <w:lang w:val="es-ES"/>
              </w:rPr>
              <w:t xml:space="preserve">El identificador del usuario debe de existir en la tabla </w:t>
            </w:r>
            <w:r w:rsidRPr="00377387">
              <w:rPr>
                <w:b/>
                <w:color w:val="000000"/>
                <w:lang w:val="es-ES"/>
              </w:rPr>
              <w:t>usuarios</w:t>
            </w:r>
            <w:r w:rsidRPr="00377387">
              <w:rPr>
                <w:color w:val="000000"/>
                <w:lang w:val="es-ES"/>
              </w:rPr>
              <w:t>.</w:t>
            </w:r>
          </w:p>
          <w:p w14:paraId="04B57160" w14:textId="77777777" w:rsidR="00DD6C14" w:rsidRPr="00377387" w:rsidRDefault="00DD6C14" w:rsidP="00917308">
            <w:pPr>
              <w:jc w:val="both"/>
              <w:rPr>
                <w:color w:val="000000"/>
              </w:rPr>
            </w:pPr>
          </w:p>
          <w:p w14:paraId="3FCB229A" w14:textId="4031301A" w:rsidR="00DD6C14" w:rsidRPr="00377387" w:rsidRDefault="007D540E" w:rsidP="00917308">
            <w:pPr>
              <w:jc w:val="both"/>
              <w:rPr>
                <w:color w:val="000000"/>
                <w:lang w:val="es-ES"/>
              </w:rPr>
            </w:pPr>
            <w:r w:rsidRPr="00377387">
              <w:rPr>
                <w:color w:val="000000" w:themeColor="text1"/>
                <w:lang w:val="es-ES"/>
              </w:rPr>
              <w:t xml:space="preserve">Si todo es correcto, se dará de alta el registro de los datos de entrada en la tabla de </w:t>
            </w:r>
            <w:r w:rsidRPr="00377387">
              <w:rPr>
                <w:b/>
                <w:color w:val="000000" w:themeColor="text1"/>
                <w:lang w:val="es-ES"/>
              </w:rPr>
              <w:t>Log_Formación.</w:t>
            </w:r>
            <w:r w:rsidRPr="00377387">
              <w:rPr>
                <w:color w:val="000000" w:themeColor="text1"/>
                <w:lang w:val="es-ES"/>
              </w:rPr>
              <w:t xml:space="preserve"> Esta tabla utilizará un </w:t>
            </w:r>
            <w:r w:rsidR="00917308" w:rsidRPr="00377387">
              <w:rPr>
                <w:color w:val="000000" w:themeColor="text1"/>
                <w:lang w:val="es-ES"/>
              </w:rPr>
              <w:t>disparador,</w:t>
            </w:r>
            <w:r w:rsidRPr="00377387">
              <w:rPr>
                <w:color w:val="000000" w:themeColor="text1"/>
                <w:lang w:val="es-ES"/>
              </w:rPr>
              <w:t xml:space="preserve"> así como una tabla de secuencias para asignar automáticamente el identificador secuencial del registro del usuario en la tabla del </w:t>
            </w:r>
            <w:r w:rsidRPr="00377387">
              <w:rPr>
                <w:b/>
                <w:color w:val="000000" w:themeColor="text1"/>
                <w:lang w:val="es-ES"/>
              </w:rPr>
              <w:t>Log_Formación</w:t>
            </w:r>
            <w:r w:rsidRPr="00377387">
              <w:rPr>
                <w:color w:val="000000" w:themeColor="text1"/>
                <w:lang w:val="es-ES"/>
              </w:rPr>
              <w:t>.</w:t>
            </w:r>
          </w:p>
        </w:tc>
      </w:tr>
      <w:tr w:rsidR="00DD6C14" w14:paraId="77F96838" w14:textId="77777777" w:rsidTr="00F30E74">
        <w:trPr>
          <w:trHeight w:val="460"/>
        </w:trPr>
        <w:tc>
          <w:tcPr>
            <w:tcW w:w="2551" w:type="dxa"/>
          </w:tcPr>
          <w:p w14:paraId="38D29DA2" w14:textId="7308FB87" w:rsidR="00DD6C14" w:rsidRPr="00377387" w:rsidRDefault="007D540E" w:rsidP="00917308">
            <w:pPr>
              <w:rPr>
                <w:lang w:val="es-ES"/>
              </w:rPr>
            </w:pPr>
            <w:r w:rsidRPr="00377387">
              <w:rPr>
                <w:i/>
                <w:lang w:val="es-ES"/>
              </w:rPr>
              <w:t xml:space="preserve">Parámetro </w:t>
            </w:r>
            <w:r w:rsidR="00917308" w:rsidRPr="00377387">
              <w:rPr>
                <w:i/>
                <w:lang w:val="es-ES"/>
              </w:rPr>
              <w:t>de Salida</w:t>
            </w:r>
          </w:p>
        </w:tc>
        <w:tc>
          <w:tcPr>
            <w:tcW w:w="6803" w:type="dxa"/>
          </w:tcPr>
          <w:p w14:paraId="02F61A69" w14:textId="4193B35B" w:rsidR="00DD6C14" w:rsidRPr="00377387" w:rsidRDefault="007D540E" w:rsidP="00917308">
            <w:pPr>
              <w:jc w:val="both"/>
              <w:rPr>
                <w:color w:val="000000"/>
                <w:lang w:val="es-ES"/>
              </w:rPr>
            </w:pPr>
            <w:r w:rsidRPr="00377387">
              <w:rPr>
                <w:b/>
                <w:i/>
                <w:color w:val="000000" w:themeColor="text1"/>
                <w:lang w:val="es-ES"/>
              </w:rPr>
              <w:t>“</w:t>
            </w:r>
            <w:r w:rsidR="00917308" w:rsidRPr="00377387">
              <w:rPr>
                <w:b/>
                <w:i/>
                <w:color w:val="000000" w:themeColor="text1"/>
                <w:lang w:val="es-ES"/>
              </w:rPr>
              <w:t>OK”</w:t>
            </w:r>
            <w:r w:rsidR="00917308" w:rsidRPr="00377387">
              <w:rPr>
                <w:rFonts w:ascii="Cambria Math" w:eastAsia="Cambria Math" w:hAnsi="Cambria Math" w:cs="Cambria Math"/>
                <w:i/>
                <w:color w:val="000000" w:themeColor="text1"/>
                <w:lang w:val="es-ES"/>
              </w:rPr>
              <w:t xml:space="preserve"> →</w:t>
            </w:r>
            <w:r w:rsidRPr="00377387">
              <w:rPr>
                <w:i/>
                <w:color w:val="000000" w:themeColor="text1"/>
                <w:lang w:val="es-ES"/>
              </w:rPr>
              <w:t xml:space="preserve"> si todo </w:t>
            </w:r>
            <w:r w:rsidR="00917308" w:rsidRPr="00377387">
              <w:rPr>
                <w:i/>
                <w:color w:val="000000" w:themeColor="text1"/>
                <w:lang w:val="es-ES"/>
              </w:rPr>
              <w:t>es correcto</w:t>
            </w:r>
            <w:r w:rsidRPr="00377387">
              <w:rPr>
                <w:i/>
                <w:color w:val="000000" w:themeColor="text1"/>
                <w:lang w:val="es-ES"/>
              </w:rPr>
              <w:t xml:space="preserve"> y concluye con éxito.</w:t>
            </w:r>
          </w:p>
          <w:p w14:paraId="365FD75B" w14:textId="6E6CA006" w:rsidR="00DD6C14" w:rsidRPr="00377387" w:rsidRDefault="007D540E" w:rsidP="00917308">
            <w:pPr>
              <w:jc w:val="both"/>
              <w:rPr>
                <w:color w:val="000000"/>
                <w:lang w:val="es-ES"/>
              </w:rPr>
            </w:pPr>
            <w:r w:rsidRPr="00377387">
              <w:rPr>
                <w:b/>
                <w:i/>
                <w:color w:val="000000" w:themeColor="text1"/>
                <w:lang w:val="es-ES"/>
              </w:rPr>
              <w:t>“</w:t>
            </w:r>
            <w:r w:rsidR="00917308" w:rsidRPr="00377387">
              <w:rPr>
                <w:b/>
                <w:i/>
                <w:color w:val="000000" w:themeColor="text1"/>
                <w:lang w:val="es-ES"/>
              </w:rPr>
              <w:t>ERROR”</w:t>
            </w:r>
            <w:r w:rsidR="00917308" w:rsidRPr="00377387">
              <w:rPr>
                <w:rFonts w:ascii="Cambria Math" w:eastAsia="Cambria Math" w:hAnsi="Cambria Math" w:cs="Cambria Math"/>
                <w:i/>
                <w:color w:val="000000" w:themeColor="text1"/>
                <w:lang w:val="es-ES"/>
              </w:rPr>
              <w:t xml:space="preserve"> →</w:t>
            </w:r>
            <w:r w:rsidRPr="00377387">
              <w:rPr>
                <w:i/>
                <w:color w:val="000000" w:themeColor="text1"/>
                <w:lang w:val="es-ES"/>
              </w:rPr>
              <w:t xml:space="preserve"> La formación está vacío.</w:t>
            </w:r>
          </w:p>
          <w:p w14:paraId="15D59428" w14:textId="5A2EEAD5" w:rsidR="00DD6C14" w:rsidRPr="00377387" w:rsidRDefault="007D540E" w:rsidP="00917308">
            <w:pPr>
              <w:jc w:val="both"/>
              <w:rPr>
                <w:color w:val="000000"/>
                <w:lang w:val="es-ES"/>
              </w:rPr>
            </w:pPr>
            <w:r w:rsidRPr="00377387">
              <w:rPr>
                <w:b/>
                <w:i/>
                <w:color w:val="000000" w:themeColor="text1"/>
                <w:lang w:val="es-ES"/>
              </w:rPr>
              <w:t>“</w:t>
            </w:r>
            <w:r w:rsidR="00917308" w:rsidRPr="00377387">
              <w:rPr>
                <w:b/>
                <w:i/>
                <w:color w:val="000000" w:themeColor="text1"/>
                <w:lang w:val="es-ES"/>
              </w:rPr>
              <w:t>ERROR”</w:t>
            </w:r>
            <w:r w:rsidR="00917308" w:rsidRPr="00377387">
              <w:rPr>
                <w:rFonts w:ascii="Cambria Math" w:eastAsia="Cambria Math" w:hAnsi="Cambria Math" w:cs="Cambria Math"/>
                <w:i/>
                <w:color w:val="000000" w:themeColor="text1"/>
                <w:lang w:val="es-ES"/>
              </w:rPr>
              <w:t xml:space="preserve"> →</w:t>
            </w:r>
            <w:r w:rsidRPr="00377387">
              <w:rPr>
                <w:i/>
                <w:color w:val="000000" w:themeColor="text1"/>
                <w:lang w:val="es-ES"/>
              </w:rPr>
              <w:t xml:space="preserve"> La simulación está vacía.</w:t>
            </w:r>
          </w:p>
          <w:p w14:paraId="3DA181B2" w14:textId="36BAC653" w:rsidR="00DD6C14" w:rsidRPr="00377387" w:rsidRDefault="007D540E" w:rsidP="00917308">
            <w:pPr>
              <w:jc w:val="both"/>
              <w:rPr>
                <w:color w:val="000000"/>
                <w:lang w:val="es-ES"/>
              </w:rPr>
            </w:pPr>
            <w:r w:rsidRPr="00377387">
              <w:rPr>
                <w:b/>
                <w:i/>
                <w:color w:val="000000" w:themeColor="text1"/>
                <w:lang w:val="es-ES"/>
              </w:rPr>
              <w:t>“</w:t>
            </w:r>
            <w:r w:rsidR="00917308" w:rsidRPr="00377387">
              <w:rPr>
                <w:b/>
                <w:i/>
                <w:color w:val="000000" w:themeColor="text1"/>
                <w:lang w:val="es-ES"/>
              </w:rPr>
              <w:t>ERROR”</w:t>
            </w:r>
            <w:r w:rsidR="00917308" w:rsidRPr="00377387">
              <w:rPr>
                <w:rFonts w:ascii="Cambria Math" w:eastAsia="Cambria Math" w:hAnsi="Cambria Math" w:cs="Cambria Math"/>
                <w:i/>
                <w:color w:val="000000" w:themeColor="text1"/>
                <w:lang w:val="es-ES"/>
              </w:rPr>
              <w:t xml:space="preserve"> →</w:t>
            </w:r>
            <w:r w:rsidRPr="00377387">
              <w:rPr>
                <w:i/>
                <w:color w:val="000000" w:themeColor="text1"/>
                <w:lang w:val="es-ES"/>
              </w:rPr>
              <w:t xml:space="preserve"> El usuario no debe ser vacío. Debe corresponder a un usuario dado de alta en la tabla usuarios.</w:t>
            </w:r>
          </w:p>
        </w:tc>
      </w:tr>
    </w:tbl>
    <w:p w14:paraId="64810D48" w14:textId="77777777" w:rsidR="00443BA9" w:rsidRDefault="00443BA9" w:rsidP="007E2A4D">
      <w:pPr>
        <w:spacing w:after="0" w:line="240" w:lineRule="auto"/>
        <w:jc w:val="both"/>
        <w:rPr>
          <w:sz w:val="24"/>
          <w:szCs w:val="24"/>
          <w:lang w:val="es-ES"/>
        </w:rPr>
      </w:pPr>
    </w:p>
    <w:p w14:paraId="36203563" w14:textId="4590F12C" w:rsidR="00DD6C14" w:rsidRDefault="00987A00" w:rsidP="00AA325A">
      <w:pPr>
        <w:jc w:val="both"/>
        <w:rPr>
          <w:sz w:val="24"/>
          <w:szCs w:val="24"/>
          <w:lang w:val="es-ES"/>
        </w:rPr>
      </w:pPr>
      <w:r w:rsidRPr="00987A00">
        <w:rPr>
          <w:sz w:val="24"/>
          <w:szCs w:val="24"/>
          <w:lang w:val="es-ES"/>
        </w:rPr>
        <w:t>A modo de re</w:t>
      </w:r>
      <w:r>
        <w:rPr>
          <w:sz w:val="24"/>
          <w:szCs w:val="24"/>
          <w:lang w:val="es-ES"/>
        </w:rPr>
        <w:t xml:space="preserve">presentación adjunto algunas de las consultas </w:t>
      </w:r>
      <w:r w:rsidR="00443BA9">
        <w:rPr>
          <w:sz w:val="24"/>
          <w:szCs w:val="24"/>
          <w:lang w:val="es-ES"/>
        </w:rPr>
        <w:t>de</w:t>
      </w:r>
      <w:r>
        <w:rPr>
          <w:sz w:val="24"/>
          <w:szCs w:val="24"/>
          <w:lang w:val="es-ES"/>
        </w:rPr>
        <w:t xml:space="preserve"> la </w:t>
      </w:r>
      <w:r w:rsidR="00AA325A" w:rsidRPr="00AA325A">
        <w:rPr>
          <w:b/>
          <w:bCs/>
          <w:sz w:val="24"/>
          <w:szCs w:val="24"/>
          <w:lang w:val="es-ES"/>
        </w:rPr>
        <w:t>BD</w:t>
      </w:r>
      <w:r w:rsidR="00AA325A">
        <w:rPr>
          <w:sz w:val="24"/>
          <w:szCs w:val="24"/>
          <w:lang w:val="es-ES"/>
        </w:rPr>
        <w:t>, que</w:t>
      </w:r>
      <w:r w:rsidR="00F30E74">
        <w:rPr>
          <w:sz w:val="24"/>
          <w:szCs w:val="24"/>
          <w:lang w:val="es-ES"/>
        </w:rPr>
        <w:t xml:space="preserve"> la misma </w:t>
      </w:r>
      <w:r>
        <w:rPr>
          <w:sz w:val="24"/>
          <w:szCs w:val="24"/>
          <w:lang w:val="es-ES"/>
        </w:rPr>
        <w:t>debería realizar correctamente</w:t>
      </w:r>
      <w:r w:rsidR="00F30E74">
        <w:rPr>
          <w:sz w:val="24"/>
          <w:szCs w:val="24"/>
          <w:lang w:val="es-ES"/>
        </w:rPr>
        <w:t xml:space="preserve">. Estas consultas se apoyan sobre las tablas de los indicadores de la </w:t>
      </w:r>
      <w:r w:rsidR="00F30E74" w:rsidRPr="00AA325A">
        <w:rPr>
          <w:b/>
          <w:bCs/>
          <w:sz w:val="24"/>
          <w:szCs w:val="24"/>
          <w:lang w:val="es-ES"/>
        </w:rPr>
        <w:t>BD</w:t>
      </w:r>
      <w:r w:rsidR="00AA325A">
        <w:rPr>
          <w:sz w:val="24"/>
          <w:szCs w:val="24"/>
          <w:lang w:val="es-ES"/>
        </w:rPr>
        <w:t xml:space="preserve">, mediante la creación de unas tuplas donde guardaremos todas estas consultas en función de los parámetros de entrada y </w:t>
      </w:r>
      <w:r w:rsidR="00CB7FBE">
        <w:rPr>
          <w:sz w:val="24"/>
          <w:szCs w:val="24"/>
          <w:lang w:val="es-ES"/>
        </w:rPr>
        <w:t>salida,</w:t>
      </w:r>
      <w:r w:rsidR="00AA325A">
        <w:rPr>
          <w:sz w:val="24"/>
          <w:szCs w:val="24"/>
          <w:lang w:val="es-ES"/>
        </w:rPr>
        <w:t xml:space="preserve"> así como de los resultados que pretendamo</w:t>
      </w:r>
      <w:r w:rsidR="00157708">
        <w:rPr>
          <w:sz w:val="24"/>
          <w:szCs w:val="24"/>
          <w:lang w:val="es-ES"/>
        </w:rPr>
        <w:t>s conseguir</w:t>
      </w:r>
      <w:r w:rsidR="00F30E74">
        <w:rPr>
          <w:sz w:val="24"/>
          <w:szCs w:val="24"/>
          <w:lang w:val="es-ES"/>
        </w:rPr>
        <w:t>:</w:t>
      </w:r>
    </w:p>
    <w:p w14:paraId="074A9036" w14:textId="147F1030" w:rsidR="00F30E74" w:rsidRPr="00443BA9" w:rsidRDefault="00F30E74" w:rsidP="0035455F">
      <w:pPr>
        <w:pStyle w:val="Prrafodelista"/>
        <w:numPr>
          <w:ilvl w:val="0"/>
          <w:numId w:val="27"/>
        </w:numPr>
        <w:spacing w:after="0"/>
        <w:rPr>
          <w:b/>
          <w:bCs/>
          <w:lang w:val="es-ES"/>
        </w:rPr>
      </w:pPr>
      <w:r w:rsidRPr="00443BA9">
        <w:rPr>
          <w:b/>
          <w:bCs/>
          <w:lang w:val="es-ES"/>
        </w:rPr>
        <w:t>Indicadores Principales</w:t>
      </w:r>
    </w:p>
    <w:p w14:paraId="699CCBB0" w14:textId="76AD7021" w:rsidR="00F30E74" w:rsidRPr="00443BA9" w:rsidRDefault="00F30E74" w:rsidP="0035455F">
      <w:pPr>
        <w:pStyle w:val="Prrafodelista"/>
        <w:numPr>
          <w:ilvl w:val="0"/>
          <w:numId w:val="27"/>
        </w:numPr>
        <w:spacing w:after="0"/>
        <w:rPr>
          <w:b/>
          <w:bCs/>
          <w:lang w:val="es-ES"/>
        </w:rPr>
      </w:pPr>
      <w:r w:rsidRPr="00443BA9">
        <w:rPr>
          <w:b/>
          <w:bCs/>
          <w:lang w:val="es-ES"/>
        </w:rPr>
        <w:t>Indicadores Día</w:t>
      </w:r>
    </w:p>
    <w:p w14:paraId="76B39ED1" w14:textId="3E34C00B" w:rsidR="00F30E74" w:rsidRPr="00443BA9" w:rsidRDefault="00F30E74" w:rsidP="0035455F">
      <w:pPr>
        <w:pStyle w:val="Prrafodelista"/>
        <w:numPr>
          <w:ilvl w:val="0"/>
          <w:numId w:val="27"/>
        </w:numPr>
        <w:spacing w:after="0"/>
        <w:rPr>
          <w:b/>
          <w:bCs/>
          <w:lang w:val="es-ES"/>
        </w:rPr>
      </w:pPr>
      <w:r w:rsidRPr="00443BA9">
        <w:rPr>
          <w:b/>
          <w:bCs/>
          <w:lang w:val="es-ES"/>
        </w:rPr>
        <w:t>Indicadores Año</w:t>
      </w:r>
    </w:p>
    <w:p w14:paraId="26DDF4D7" w14:textId="77777777" w:rsidR="007E2A4D" w:rsidRDefault="00F30E74" w:rsidP="0035455F">
      <w:pPr>
        <w:pStyle w:val="Prrafodelista"/>
        <w:numPr>
          <w:ilvl w:val="0"/>
          <w:numId w:val="27"/>
        </w:numPr>
        <w:spacing w:after="0"/>
        <w:rPr>
          <w:b/>
          <w:bCs/>
          <w:lang w:val="es-ES"/>
        </w:rPr>
      </w:pPr>
      <w:r w:rsidRPr="007E2A4D">
        <w:rPr>
          <w:b/>
          <w:bCs/>
          <w:lang w:val="es-ES"/>
        </w:rPr>
        <w:t>Indicadores Semana</w:t>
      </w:r>
    </w:p>
    <w:p w14:paraId="2B9A4723" w14:textId="23C3BAB2" w:rsidR="00F30E74" w:rsidRPr="007E2A4D" w:rsidRDefault="00F30E74" w:rsidP="0035455F">
      <w:pPr>
        <w:pStyle w:val="Prrafodelista"/>
        <w:numPr>
          <w:ilvl w:val="0"/>
          <w:numId w:val="27"/>
        </w:numPr>
        <w:spacing w:after="0"/>
        <w:rPr>
          <w:b/>
          <w:bCs/>
          <w:lang w:val="es-ES"/>
        </w:rPr>
      </w:pPr>
      <w:r w:rsidRPr="007E2A4D">
        <w:rPr>
          <w:b/>
          <w:bCs/>
          <w:lang w:val="es-ES"/>
        </w:rPr>
        <w:t>Indicadores Mes</w:t>
      </w:r>
    </w:p>
    <w:p w14:paraId="1F05317B" w14:textId="77777777" w:rsidR="00987A00" w:rsidRDefault="00987A00">
      <w:pPr>
        <w:pStyle w:val="Ttulo1"/>
        <w:rPr>
          <w:sz w:val="24"/>
          <w:lang w:val="es-ES"/>
        </w:rPr>
      </w:pPr>
    </w:p>
    <w:tbl>
      <w:tblPr>
        <w:tblStyle w:val="Tablaconcuadrculaclara"/>
        <w:tblpPr w:leftFromText="141" w:rightFromText="141" w:vertAnchor="text" w:horzAnchor="margin" w:tblpXSpec="center" w:tblpY="5"/>
        <w:tblW w:w="9354" w:type="dxa"/>
        <w:tblLayout w:type="fixed"/>
        <w:tblLook w:val="04A0" w:firstRow="1" w:lastRow="0" w:firstColumn="1" w:lastColumn="0" w:noHBand="0" w:noVBand="1"/>
      </w:tblPr>
      <w:tblGrid>
        <w:gridCol w:w="2551"/>
        <w:gridCol w:w="6803"/>
      </w:tblGrid>
      <w:tr w:rsidR="00917308" w14:paraId="73804239" w14:textId="77777777" w:rsidTr="00917308">
        <w:trPr>
          <w:trHeight w:val="460"/>
        </w:trPr>
        <w:tc>
          <w:tcPr>
            <w:tcW w:w="2551" w:type="dxa"/>
            <w:vMerge w:val="restart"/>
            <w:shd w:val="clear" w:color="auto" w:fill="7F8FA9" w:themeFill="accent4"/>
          </w:tcPr>
          <w:p w14:paraId="65177026" w14:textId="77777777" w:rsidR="00917308" w:rsidRPr="00F30E74" w:rsidRDefault="00917308" w:rsidP="00917308">
            <w:pPr>
              <w:jc w:val="both"/>
              <w:rPr>
                <w:i/>
                <w:iCs/>
              </w:rPr>
            </w:pPr>
            <w:r>
              <w:rPr>
                <w:lang w:val="es-ES"/>
              </w:rPr>
              <w:t xml:space="preserve"> </w:t>
            </w:r>
            <w:r w:rsidRPr="00F30E74">
              <w:rPr>
                <w:i/>
                <w:iCs/>
                <w:lang w:val="es-ES"/>
              </w:rPr>
              <w:t xml:space="preserve"> Procedimiento</w:t>
            </w:r>
          </w:p>
        </w:tc>
        <w:tc>
          <w:tcPr>
            <w:tcW w:w="6803" w:type="dxa"/>
            <w:vMerge w:val="restart"/>
            <w:shd w:val="clear" w:color="auto" w:fill="7F8FA9" w:themeFill="accent4"/>
          </w:tcPr>
          <w:p w14:paraId="4F365C50" w14:textId="23F1CEB2" w:rsidR="00917308" w:rsidRDefault="00917308" w:rsidP="00917308">
            <w:pPr>
              <w:jc w:val="both"/>
            </w:pPr>
            <w:r>
              <w:rPr>
                <w:b/>
                <w:lang w:val="es-ES"/>
              </w:rPr>
              <w:t xml:space="preserve">   Calculo_Indicador_</w:t>
            </w:r>
            <w:r w:rsidR="00377387">
              <w:rPr>
                <w:b/>
                <w:lang w:val="es-ES"/>
              </w:rPr>
              <w:t>Consulta0</w:t>
            </w:r>
            <w:r>
              <w:rPr>
                <w:b/>
                <w:lang w:val="es-ES"/>
              </w:rPr>
              <w:t>1</w:t>
            </w:r>
          </w:p>
        </w:tc>
      </w:tr>
      <w:tr w:rsidR="00917308" w14:paraId="26AC1029" w14:textId="77777777" w:rsidTr="00917308">
        <w:trPr>
          <w:trHeight w:val="460"/>
        </w:trPr>
        <w:tc>
          <w:tcPr>
            <w:tcW w:w="2551" w:type="dxa"/>
            <w:vMerge w:val="restart"/>
          </w:tcPr>
          <w:p w14:paraId="1A798AC2" w14:textId="77777777" w:rsidR="00917308" w:rsidRPr="00917308" w:rsidRDefault="00917308" w:rsidP="00917308">
            <w:pPr>
              <w:jc w:val="both"/>
              <w:rPr>
                <w:i/>
                <w:iCs/>
              </w:rPr>
            </w:pPr>
            <w:r w:rsidRPr="00917308">
              <w:rPr>
                <w:i/>
                <w:iCs/>
                <w:lang w:val="es-ES"/>
              </w:rPr>
              <w:t>Descripción</w:t>
            </w:r>
          </w:p>
        </w:tc>
        <w:tc>
          <w:tcPr>
            <w:tcW w:w="6803" w:type="dxa"/>
            <w:vMerge w:val="restart"/>
          </w:tcPr>
          <w:p w14:paraId="43CCE64E" w14:textId="2AC503D4" w:rsidR="00917308" w:rsidRDefault="00917308" w:rsidP="00917308">
            <w:pPr>
              <w:jc w:val="both"/>
              <w:rPr>
                <w:color w:val="000000"/>
              </w:rPr>
            </w:pPr>
            <w:r>
              <w:rPr>
                <w:color w:val="000000" w:themeColor="text1"/>
                <w:lang w:val="es-ES"/>
              </w:rPr>
              <w:t xml:space="preserve">Proceso </w:t>
            </w:r>
            <w:r>
              <w:rPr>
                <w:color w:val="000000"/>
                <w:lang w:val="es-ES"/>
              </w:rPr>
              <w:t xml:space="preserve">que obtiene el departamento que, en un año concreto, tiene un número mayor de incumplimientos de seguridad registrados en la </w:t>
            </w:r>
            <w:r>
              <w:rPr>
                <w:b/>
                <w:color w:val="000000"/>
                <w:lang w:val="es-ES"/>
              </w:rPr>
              <w:t>BD</w:t>
            </w:r>
            <w:r>
              <w:rPr>
                <w:color w:val="000000"/>
                <w:lang w:val="es-ES"/>
              </w:rPr>
              <w:t>.</w:t>
            </w:r>
          </w:p>
        </w:tc>
      </w:tr>
      <w:tr w:rsidR="00917308" w14:paraId="329E56C9" w14:textId="77777777" w:rsidTr="00917308">
        <w:trPr>
          <w:trHeight w:val="460"/>
        </w:trPr>
        <w:tc>
          <w:tcPr>
            <w:tcW w:w="2551" w:type="dxa"/>
            <w:vMerge w:val="restart"/>
          </w:tcPr>
          <w:p w14:paraId="31F4B5DC" w14:textId="77777777" w:rsidR="00917308" w:rsidRPr="00917308" w:rsidRDefault="00917308" w:rsidP="00917308">
            <w:pPr>
              <w:jc w:val="both"/>
              <w:rPr>
                <w:i/>
                <w:iCs/>
                <w:lang w:val="es-ES"/>
              </w:rPr>
            </w:pPr>
            <w:r w:rsidRPr="00917308">
              <w:rPr>
                <w:i/>
                <w:iCs/>
                <w:lang w:val="es-ES"/>
              </w:rPr>
              <w:t>Parámetro de entrada</w:t>
            </w:r>
          </w:p>
        </w:tc>
        <w:tc>
          <w:tcPr>
            <w:tcW w:w="6803" w:type="dxa"/>
            <w:vMerge w:val="restart"/>
          </w:tcPr>
          <w:p w14:paraId="13F17EE8" w14:textId="77777777" w:rsidR="00917308" w:rsidRDefault="00917308" w:rsidP="00917308">
            <w:pPr>
              <w:jc w:val="both"/>
            </w:pPr>
          </w:p>
        </w:tc>
      </w:tr>
      <w:tr w:rsidR="00917308" w14:paraId="0EC34E40" w14:textId="77777777" w:rsidTr="00917308">
        <w:trPr>
          <w:trHeight w:val="460"/>
        </w:trPr>
        <w:tc>
          <w:tcPr>
            <w:tcW w:w="2551" w:type="dxa"/>
            <w:vMerge w:val="restart"/>
          </w:tcPr>
          <w:p w14:paraId="7F7421F3" w14:textId="77777777" w:rsidR="00917308" w:rsidRPr="00917308" w:rsidRDefault="00917308" w:rsidP="00917308">
            <w:pPr>
              <w:jc w:val="both"/>
              <w:rPr>
                <w:i/>
                <w:iCs/>
                <w:lang w:val="es-ES"/>
              </w:rPr>
            </w:pPr>
            <w:r w:rsidRPr="00917308">
              <w:rPr>
                <w:i/>
                <w:iCs/>
                <w:lang w:val="es-ES"/>
              </w:rPr>
              <w:t>Operativa</w:t>
            </w:r>
          </w:p>
        </w:tc>
        <w:tc>
          <w:tcPr>
            <w:tcW w:w="6803" w:type="dxa"/>
            <w:vMerge w:val="restart"/>
          </w:tcPr>
          <w:p w14:paraId="25476BAD" w14:textId="77777777" w:rsidR="00917308" w:rsidRDefault="00917308" w:rsidP="00917308">
            <w:pPr>
              <w:jc w:val="both"/>
            </w:pPr>
            <w:r>
              <w:rPr>
                <w:lang w:val="es-ES"/>
              </w:rPr>
              <w:t>Suma de las incidencias ocurridas en la (</w:t>
            </w:r>
            <w:r>
              <w:rPr>
                <w:b/>
                <w:lang w:val="es-ES"/>
              </w:rPr>
              <w:t>tabla INCIDENTES</w:t>
            </w:r>
            <w:r>
              <w:rPr>
                <w:lang w:val="es-ES"/>
              </w:rPr>
              <w:t xml:space="preserve">) por áreas de trabajo, en un año concreto. </w:t>
            </w:r>
          </w:p>
          <w:p w14:paraId="3FFAA430" w14:textId="77777777" w:rsidR="00917308" w:rsidRDefault="00917308" w:rsidP="00917308">
            <w:pPr>
              <w:jc w:val="both"/>
            </w:pPr>
          </w:p>
          <w:p w14:paraId="0D79A533" w14:textId="77777777" w:rsidR="00917308" w:rsidRDefault="00917308" w:rsidP="00917308">
            <w:pPr>
              <w:jc w:val="both"/>
            </w:pPr>
            <w:r>
              <w:rPr>
                <w:lang w:val="es-ES"/>
              </w:rPr>
              <w:t>Guarda el primer registro con más incumplimientos por departamento en un año concreto en el que se hace la consulta.</w:t>
            </w:r>
          </w:p>
        </w:tc>
      </w:tr>
      <w:tr w:rsidR="00917308" w14:paraId="6E632E8B" w14:textId="77777777" w:rsidTr="00917308">
        <w:trPr>
          <w:trHeight w:val="2770"/>
        </w:trPr>
        <w:tc>
          <w:tcPr>
            <w:tcW w:w="2551" w:type="dxa"/>
            <w:vMerge w:val="restart"/>
          </w:tcPr>
          <w:p w14:paraId="759DB3FB" w14:textId="77777777" w:rsidR="00917308" w:rsidRPr="00917308" w:rsidRDefault="00917308" w:rsidP="00917308">
            <w:pPr>
              <w:jc w:val="both"/>
              <w:rPr>
                <w:i/>
                <w:iCs/>
                <w:lang w:val="es-ES"/>
              </w:rPr>
            </w:pPr>
            <w:r w:rsidRPr="00917308">
              <w:rPr>
                <w:i/>
                <w:iCs/>
                <w:lang w:val="es-ES"/>
              </w:rPr>
              <w:t>Resultado</w:t>
            </w:r>
          </w:p>
        </w:tc>
        <w:tc>
          <w:tcPr>
            <w:tcW w:w="6803" w:type="dxa"/>
            <w:vMerge w:val="restart"/>
          </w:tcPr>
          <w:p w14:paraId="3E0E9001" w14:textId="77777777" w:rsidR="00917308" w:rsidRDefault="00917308" w:rsidP="00917308">
            <w:pPr>
              <w:jc w:val="both"/>
              <w:rPr>
                <w:lang w:val="es-ES"/>
              </w:rPr>
            </w:pPr>
            <w:r>
              <w:rPr>
                <w:lang w:val="es-ES"/>
              </w:rPr>
              <w:t xml:space="preserve">Este indicador se representa con el </w:t>
            </w:r>
            <w:r>
              <w:rPr>
                <w:b/>
                <w:lang w:val="es-ES"/>
              </w:rPr>
              <w:t>tipo 1</w:t>
            </w:r>
            <w:r>
              <w:rPr>
                <w:lang w:val="es-ES"/>
              </w:rPr>
              <w:t xml:space="preserve"> y se guarda en la tabla</w:t>
            </w:r>
            <w:r>
              <w:rPr>
                <w:b/>
                <w:lang w:val="es-ES"/>
              </w:rPr>
              <w:t xml:space="preserve"> indicadores_Año</w:t>
            </w:r>
            <w:r>
              <w:rPr>
                <w:lang w:val="es-ES"/>
              </w:rPr>
              <w:t xml:space="preserve"> en </w:t>
            </w:r>
            <w:r>
              <w:rPr>
                <w:b/>
                <w:lang w:val="es-ES"/>
              </w:rPr>
              <w:t>1 tupla</w:t>
            </w:r>
            <w:r>
              <w:rPr>
                <w:lang w:val="es-ES"/>
              </w:rPr>
              <w:t>:</w:t>
            </w:r>
          </w:p>
          <w:p w14:paraId="4FB75EE3" w14:textId="77777777" w:rsidR="00917308" w:rsidRDefault="00917308" w:rsidP="00917308">
            <w:pPr>
              <w:jc w:val="both"/>
              <w:rPr>
                <w:lang w:val="es-ES"/>
              </w:rPr>
            </w:pPr>
          </w:p>
          <w:tbl>
            <w:tblPr>
              <w:tblStyle w:val="Tablaconcuadrcula"/>
              <w:tblW w:w="0" w:type="auto"/>
              <w:tblLayout w:type="fixed"/>
              <w:tblLook w:val="04A0" w:firstRow="1" w:lastRow="0" w:firstColumn="1" w:lastColumn="0" w:noHBand="0" w:noVBand="1"/>
            </w:tblPr>
            <w:tblGrid>
              <w:gridCol w:w="742"/>
              <w:gridCol w:w="992"/>
              <w:gridCol w:w="1276"/>
              <w:gridCol w:w="1843"/>
              <w:gridCol w:w="1701"/>
            </w:tblGrid>
            <w:tr w:rsidR="00917308" w14:paraId="3CCB3B99" w14:textId="77777777" w:rsidTr="00050A1F">
              <w:trPr>
                <w:trHeight w:val="279"/>
              </w:trPr>
              <w:tc>
                <w:tcPr>
                  <w:tcW w:w="742" w:type="dxa"/>
                </w:tcPr>
                <w:p w14:paraId="48C01337" w14:textId="77777777" w:rsidR="00917308" w:rsidRDefault="00917308" w:rsidP="00517220">
                  <w:pPr>
                    <w:framePr w:hSpace="141" w:wrap="around" w:vAnchor="text" w:hAnchor="margin" w:xAlign="center" w:y="5"/>
                    <w:jc w:val="both"/>
                    <w:rPr>
                      <w:b/>
                    </w:rPr>
                  </w:pPr>
                  <w:r>
                    <w:rPr>
                      <w:b/>
                      <w:lang w:val="es-ES"/>
                    </w:rPr>
                    <w:t>Tipo</w:t>
                  </w:r>
                </w:p>
              </w:tc>
              <w:tc>
                <w:tcPr>
                  <w:tcW w:w="992" w:type="dxa"/>
                </w:tcPr>
                <w:p w14:paraId="0BADFC47" w14:textId="77777777" w:rsidR="00917308" w:rsidRDefault="00917308" w:rsidP="00517220">
                  <w:pPr>
                    <w:framePr w:hSpace="141" w:wrap="around" w:vAnchor="text" w:hAnchor="margin" w:xAlign="center" w:y="5"/>
                    <w:jc w:val="both"/>
                    <w:rPr>
                      <w:b/>
                    </w:rPr>
                  </w:pPr>
                  <w:r>
                    <w:rPr>
                      <w:b/>
                      <w:lang w:val="es-ES"/>
                    </w:rPr>
                    <w:t>año</w:t>
                  </w:r>
                </w:p>
              </w:tc>
              <w:tc>
                <w:tcPr>
                  <w:tcW w:w="1276" w:type="dxa"/>
                </w:tcPr>
                <w:p w14:paraId="2CB3D45C" w14:textId="77777777" w:rsidR="00917308" w:rsidRDefault="00917308" w:rsidP="00517220">
                  <w:pPr>
                    <w:framePr w:hSpace="141" w:wrap="around" w:vAnchor="text" w:hAnchor="margin" w:xAlign="center" w:y="5"/>
                    <w:jc w:val="both"/>
                    <w:rPr>
                      <w:b/>
                      <w:lang w:val="es-ES"/>
                    </w:rPr>
                  </w:pPr>
                  <w:r>
                    <w:rPr>
                      <w:b/>
                      <w:lang w:val="es-ES"/>
                    </w:rPr>
                    <w:t>Año1</w:t>
                  </w:r>
                </w:p>
              </w:tc>
              <w:tc>
                <w:tcPr>
                  <w:tcW w:w="1843" w:type="dxa"/>
                </w:tcPr>
                <w:p w14:paraId="09E6997A" w14:textId="77777777" w:rsidR="00917308" w:rsidRDefault="00917308" w:rsidP="00517220">
                  <w:pPr>
                    <w:framePr w:hSpace="141" w:wrap="around" w:vAnchor="text" w:hAnchor="margin" w:xAlign="center" w:y="5"/>
                    <w:jc w:val="both"/>
                    <w:rPr>
                      <w:b/>
                    </w:rPr>
                  </w:pPr>
                  <w:r>
                    <w:rPr>
                      <w:b/>
                      <w:lang w:val="es-ES"/>
                    </w:rPr>
                    <w:t>Valor_in</w:t>
                  </w:r>
                </w:p>
              </w:tc>
              <w:tc>
                <w:tcPr>
                  <w:tcW w:w="1701" w:type="dxa"/>
                </w:tcPr>
                <w:p w14:paraId="6E9A9ECE" w14:textId="77777777" w:rsidR="00917308" w:rsidRDefault="00917308" w:rsidP="00517220">
                  <w:pPr>
                    <w:framePr w:hSpace="141" w:wrap="around" w:vAnchor="text" w:hAnchor="margin" w:xAlign="center" w:y="5"/>
                    <w:jc w:val="both"/>
                    <w:rPr>
                      <w:b/>
                    </w:rPr>
                  </w:pPr>
                  <w:r>
                    <w:rPr>
                      <w:b/>
                      <w:lang w:val="es-ES"/>
                    </w:rPr>
                    <w:t>Valor_n</w:t>
                  </w:r>
                </w:p>
              </w:tc>
            </w:tr>
            <w:tr w:rsidR="00917308" w14:paraId="4E26ACAB" w14:textId="77777777" w:rsidTr="00050A1F">
              <w:tc>
                <w:tcPr>
                  <w:tcW w:w="742" w:type="dxa"/>
                </w:tcPr>
                <w:p w14:paraId="5BBA32AC" w14:textId="77777777" w:rsidR="00917308" w:rsidRDefault="00917308" w:rsidP="00517220">
                  <w:pPr>
                    <w:framePr w:hSpace="141" w:wrap="around" w:vAnchor="text" w:hAnchor="margin" w:xAlign="center" w:y="5"/>
                    <w:jc w:val="both"/>
                    <w:rPr>
                      <w:lang w:val="es-ES"/>
                    </w:rPr>
                  </w:pPr>
                  <w:r>
                    <w:rPr>
                      <w:lang w:val="es-ES"/>
                    </w:rPr>
                    <w:t>1</w:t>
                  </w:r>
                </w:p>
              </w:tc>
              <w:tc>
                <w:tcPr>
                  <w:tcW w:w="992" w:type="dxa"/>
                </w:tcPr>
                <w:p w14:paraId="1136E560" w14:textId="77777777" w:rsidR="00917308" w:rsidRDefault="00917308" w:rsidP="00517220">
                  <w:pPr>
                    <w:framePr w:hSpace="141" w:wrap="around" w:vAnchor="text" w:hAnchor="margin" w:xAlign="center" w:y="5"/>
                    <w:jc w:val="both"/>
                    <w:rPr>
                      <w:lang w:val="es-ES"/>
                    </w:rPr>
                  </w:pPr>
                  <w:r>
                    <w:rPr>
                      <w:lang w:val="es-ES"/>
                    </w:rPr>
                    <w:t>Año actual.</w:t>
                  </w:r>
                </w:p>
              </w:tc>
              <w:tc>
                <w:tcPr>
                  <w:tcW w:w="1276" w:type="dxa"/>
                </w:tcPr>
                <w:p w14:paraId="020A5524" w14:textId="77777777" w:rsidR="00917308" w:rsidRDefault="00917308" w:rsidP="00517220">
                  <w:pPr>
                    <w:framePr w:hSpace="141" w:wrap="around" w:vAnchor="text" w:hAnchor="margin" w:xAlign="center" w:y="5"/>
                    <w:jc w:val="both"/>
                    <w:rPr>
                      <w:lang w:val="es-ES"/>
                    </w:rPr>
                  </w:pPr>
                  <w:r>
                    <w:rPr>
                      <w:lang w:val="es-ES"/>
                    </w:rPr>
                    <w:t>Año concreto del estudio.</w:t>
                  </w:r>
                </w:p>
              </w:tc>
              <w:tc>
                <w:tcPr>
                  <w:tcW w:w="1843" w:type="dxa"/>
                </w:tcPr>
                <w:p w14:paraId="61710192" w14:textId="77777777" w:rsidR="00917308" w:rsidRDefault="00917308" w:rsidP="00517220">
                  <w:pPr>
                    <w:framePr w:hSpace="141" w:wrap="around" w:vAnchor="text" w:hAnchor="margin" w:xAlign="center" w:y="5"/>
                    <w:jc w:val="both"/>
                    <w:rPr>
                      <w:lang w:val="es-ES"/>
                    </w:rPr>
                  </w:pPr>
                  <w:r>
                    <w:rPr>
                      <w:lang w:val="es-ES"/>
                    </w:rPr>
                    <w:t>Departamento con más incidencias en un año concreto.</w:t>
                  </w:r>
                </w:p>
              </w:tc>
              <w:tc>
                <w:tcPr>
                  <w:tcW w:w="1701" w:type="dxa"/>
                </w:tcPr>
                <w:p w14:paraId="4756206C" w14:textId="77777777" w:rsidR="00917308" w:rsidRDefault="00917308" w:rsidP="00517220">
                  <w:pPr>
                    <w:framePr w:hSpace="141" w:wrap="around" w:vAnchor="text" w:hAnchor="margin" w:xAlign="center" w:y="5"/>
                    <w:jc w:val="both"/>
                    <w:rPr>
                      <w:lang w:val="es-ES"/>
                    </w:rPr>
                  </w:pPr>
                  <w:r>
                    <w:rPr>
                      <w:lang w:val="es-ES"/>
                    </w:rPr>
                    <w:t>Incidentes del departamento.</w:t>
                  </w:r>
                </w:p>
              </w:tc>
            </w:tr>
          </w:tbl>
          <w:p w14:paraId="3CBB095E" w14:textId="77777777" w:rsidR="00917308" w:rsidRDefault="00917308" w:rsidP="00917308">
            <w:pPr>
              <w:jc w:val="both"/>
              <w:rPr>
                <w:lang w:val="es-ES"/>
              </w:rPr>
            </w:pPr>
          </w:p>
        </w:tc>
      </w:tr>
      <w:tr w:rsidR="00917308" w14:paraId="45BEE263" w14:textId="77777777" w:rsidTr="00917308">
        <w:trPr>
          <w:trHeight w:val="460"/>
        </w:trPr>
        <w:tc>
          <w:tcPr>
            <w:tcW w:w="2551" w:type="dxa"/>
          </w:tcPr>
          <w:p w14:paraId="6DFD6AB4" w14:textId="59B2BE4C" w:rsidR="00917308" w:rsidRPr="00917308" w:rsidRDefault="00917308" w:rsidP="00917308">
            <w:pPr>
              <w:jc w:val="both"/>
              <w:rPr>
                <w:i/>
                <w:iCs/>
                <w:lang w:val="es-ES"/>
              </w:rPr>
            </w:pPr>
            <w:r w:rsidRPr="00917308">
              <w:rPr>
                <w:i/>
                <w:iCs/>
                <w:lang w:val="es-ES"/>
              </w:rPr>
              <w:t>Parámetro de Salida</w:t>
            </w:r>
          </w:p>
        </w:tc>
        <w:tc>
          <w:tcPr>
            <w:tcW w:w="6803" w:type="dxa"/>
          </w:tcPr>
          <w:p w14:paraId="2DF35DEC" w14:textId="3B53AD6C" w:rsidR="00917308" w:rsidRDefault="00917308" w:rsidP="00917308">
            <w:pPr>
              <w:jc w:val="both"/>
              <w:rPr>
                <w:color w:val="000000"/>
                <w:lang w:val="es-ES"/>
              </w:rPr>
            </w:pPr>
            <w:r>
              <w:rPr>
                <w:b/>
                <w:color w:val="000000" w:themeColor="text1"/>
                <w:lang w:val="es-ES"/>
              </w:rPr>
              <w:t>“OK”</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si todo es correcto y concluye con éxito.</w:t>
            </w:r>
          </w:p>
          <w:p w14:paraId="6C66FB2D" w14:textId="1C088727" w:rsidR="00917308" w:rsidRDefault="00917308" w:rsidP="00917308">
            <w:pPr>
              <w:jc w:val="both"/>
              <w:rPr>
                <w:color w:val="000000"/>
                <w:lang w:val="es-ES"/>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Indefinido.</w:t>
            </w:r>
          </w:p>
        </w:tc>
      </w:tr>
    </w:tbl>
    <w:p w14:paraId="0CACF959" w14:textId="364FADFB" w:rsidR="00DD6C14" w:rsidRDefault="00DD6C14" w:rsidP="009D41DD">
      <w:pPr>
        <w:rPr>
          <w:lang w:val="es-ES"/>
        </w:rPr>
      </w:pPr>
    </w:p>
    <w:tbl>
      <w:tblPr>
        <w:tblStyle w:val="Tablaconcuadrculaclara"/>
        <w:tblpPr w:leftFromText="141" w:rightFromText="141" w:vertAnchor="text" w:horzAnchor="margin" w:tblpY="42"/>
        <w:tblW w:w="9101" w:type="dxa"/>
        <w:tblLayout w:type="fixed"/>
        <w:tblLook w:val="04A0" w:firstRow="1" w:lastRow="0" w:firstColumn="1" w:lastColumn="0" w:noHBand="0" w:noVBand="1"/>
      </w:tblPr>
      <w:tblGrid>
        <w:gridCol w:w="2481"/>
        <w:gridCol w:w="6620"/>
      </w:tblGrid>
      <w:tr w:rsidR="00E24E0C" w14:paraId="2569C02F" w14:textId="77777777" w:rsidTr="00E24E0C">
        <w:trPr>
          <w:trHeight w:val="467"/>
        </w:trPr>
        <w:tc>
          <w:tcPr>
            <w:tcW w:w="2481" w:type="dxa"/>
            <w:vMerge w:val="restart"/>
            <w:shd w:val="clear" w:color="auto" w:fill="596984" w:themeFill="accent4" w:themeFillShade="BF"/>
          </w:tcPr>
          <w:p w14:paraId="2D201117" w14:textId="77777777" w:rsidR="00E24E0C" w:rsidRPr="00E24E0C" w:rsidRDefault="00E24E0C" w:rsidP="00E24E0C">
            <w:pPr>
              <w:rPr>
                <w:i/>
                <w:iCs/>
              </w:rPr>
            </w:pPr>
            <w:r w:rsidRPr="00E24E0C">
              <w:rPr>
                <w:i/>
                <w:iCs/>
                <w:lang w:val="es-ES"/>
              </w:rPr>
              <w:t xml:space="preserve">  Procedimiento</w:t>
            </w:r>
          </w:p>
        </w:tc>
        <w:tc>
          <w:tcPr>
            <w:tcW w:w="6620" w:type="dxa"/>
            <w:vMerge w:val="restart"/>
            <w:shd w:val="clear" w:color="auto" w:fill="596984" w:themeFill="accent4" w:themeFillShade="BF"/>
          </w:tcPr>
          <w:p w14:paraId="423C7BE4" w14:textId="0E933791" w:rsidR="00E24E0C" w:rsidRDefault="00E24E0C" w:rsidP="00E24E0C">
            <w:r>
              <w:rPr>
                <w:b/>
                <w:lang w:val="es-ES"/>
              </w:rPr>
              <w:t xml:space="preserve">   Calculo_Indicador_</w:t>
            </w:r>
            <w:r w:rsidR="00377387">
              <w:rPr>
                <w:b/>
                <w:lang w:val="es-ES"/>
              </w:rPr>
              <w:t>Consulta0</w:t>
            </w:r>
            <w:r>
              <w:rPr>
                <w:b/>
                <w:lang w:val="es-ES"/>
              </w:rPr>
              <w:t>8</w:t>
            </w:r>
          </w:p>
        </w:tc>
      </w:tr>
      <w:tr w:rsidR="00E24E0C" w14:paraId="6654A7CD" w14:textId="77777777" w:rsidTr="00E24E0C">
        <w:trPr>
          <w:trHeight w:val="467"/>
        </w:trPr>
        <w:tc>
          <w:tcPr>
            <w:tcW w:w="2481" w:type="dxa"/>
            <w:vMerge w:val="restart"/>
          </w:tcPr>
          <w:p w14:paraId="64FE8332" w14:textId="77777777" w:rsidR="00E24E0C" w:rsidRPr="00E24E0C" w:rsidRDefault="00E24E0C" w:rsidP="00E24E0C">
            <w:pPr>
              <w:rPr>
                <w:i/>
                <w:iCs/>
              </w:rPr>
            </w:pPr>
            <w:r w:rsidRPr="00E24E0C">
              <w:rPr>
                <w:i/>
                <w:iCs/>
                <w:lang w:val="es-ES"/>
              </w:rPr>
              <w:t>Descripción</w:t>
            </w:r>
          </w:p>
        </w:tc>
        <w:tc>
          <w:tcPr>
            <w:tcW w:w="6620" w:type="dxa"/>
            <w:vMerge w:val="restart"/>
          </w:tcPr>
          <w:p w14:paraId="12FBF0E1" w14:textId="60D39A91" w:rsidR="00E24E0C" w:rsidRDefault="00E24E0C" w:rsidP="00E24E0C">
            <w:r>
              <w:rPr>
                <w:lang w:val="es-ES"/>
              </w:rPr>
              <w:t>Porcentaje de usuarios de la empresa que, en el año en curso, no tienen ningún incumplimiento asignado.</w:t>
            </w:r>
          </w:p>
        </w:tc>
      </w:tr>
      <w:tr w:rsidR="00E24E0C" w14:paraId="1B80DDBE" w14:textId="77777777" w:rsidTr="00E24E0C">
        <w:trPr>
          <w:trHeight w:val="467"/>
        </w:trPr>
        <w:tc>
          <w:tcPr>
            <w:tcW w:w="2481" w:type="dxa"/>
            <w:vMerge w:val="restart"/>
          </w:tcPr>
          <w:p w14:paraId="58B648ED" w14:textId="77777777" w:rsidR="00E24E0C" w:rsidRPr="00E24E0C" w:rsidRDefault="00E24E0C" w:rsidP="00E24E0C">
            <w:pPr>
              <w:rPr>
                <w:i/>
                <w:iCs/>
                <w:lang w:val="es-ES"/>
              </w:rPr>
            </w:pPr>
            <w:r w:rsidRPr="00E24E0C">
              <w:rPr>
                <w:i/>
                <w:iCs/>
                <w:lang w:val="es-ES"/>
              </w:rPr>
              <w:t>Parámetro de entrada</w:t>
            </w:r>
          </w:p>
        </w:tc>
        <w:tc>
          <w:tcPr>
            <w:tcW w:w="6620" w:type="dxa"/>
            <w:vMerge w:val="restart"/>
          </w:tcPr>
          <w:p w14:paraId="641883B0" w14:textId="77777777" w:rsidR="00E24E0C" w:rsidRDefault="00E24E0C" w:rsidP="00E24E0C"/>
        </w:tc>
      </w:tr>
      <w:tr w:rsidR="00E24E0C" w14:paraId="484C980D" w14:textId="77777777" w:rsidTr="00E24E0C">
        <w:trPr>
          <w:trHeight w:val="467"/>
        </w:trPr>
        <w:tc>
          <w:tcPr>
            <w:tcW w:w="2481" w:type="dxa"/>
            <w:vMerge w:val="restart"/>
          </w:tcPr>
          <w:p w14:paraId="39C77D98" w14:textId="77777777" w:rsidR="00E24E0C" w:rsidRPr="00E24E0C" w:rsidRDefault="00E24E0C" w:rsidP="00E24E0C">
            <w:pPr>
              <w:rPr>
                <w:i/>
                <w:iCs/>
                <w:lang w:val="es-ES"/>
              </w:rPr>
            </w:pPr>
            <w:r w:rsidRPr="00E24E0C">
              <w:rPr>
                <w:i/>
                <w:iCs/>
                <w:lang w:val="es-ES"/>
              </w:rPr>
              <w:t>Operativa</w:t>
            </w:r>
          </w:p>
        </w:tc>
        <w:tc>
          <w:tcPr>
            <w:tcW w:w="6620" w:type="dxa"/>
            <w:vMerge w:val="restart"/>
          </w:tcPr>
          <w:p w14:paraId="3529F335" w14:textId="77777777" w:rsidR="00E24E0C" w:rsidRDefault="00E24E0C" w:rsidP="00E24E0C">
            <w:r>
              <w:rPr>
                <w:lang w:val="es-ES"/>
              </w:rPr>
              <w:t>Suma de todas las incidencias cometidas por el usuario en la (</w:t>
            </w:r>
            <w:r>
              <w:rPr>
                <w:b/>
                <w:lang w:val="es-ES"/>
              </w:rPr>
              <w:t>tabla USUARIOS</w:t>
            </w:r>
            <w:r>
              <w:rPr>
                <w:lang w:val="es-ES"/>
              </w:rPr>
              <w:t>).</w:t>
            </w:r>
          </w:p>
          <w:p w14:paraId="2563FA91" w14:textId="77777777" w:rsidR="00E24E0C" w:rsidRDefault="00E24E0C" w:rsidP="00E24E0C">
            <w:r>
              <w:rPr>
                <w:lang w:val="es-ES"/>
              </w:rPr>
              <w:t xml:space="preserve">Guarda el registro dentro de la variable </w:t>
            </w:r>
            <w:r>
              <w:rPr>
                <w:b/>
                <w:lang w:val="es-ES"/>
              </w:rPr>
              <w:t>n</w:t>
            </w:r>
            <w:r>
              <w:rPr>
                <w:lang w:val="es-ES"/>
              </w:rPr>
              <w:t>.</w:t>
            </w:r>
          </w:p>
          <w:p w14:paraId="07905D01" w14:textId="77777777" w:rsidR="00E24E0C" w:rsidRDefault="00E24E0C" w:rsidP="00E24E0C">
            <w:r>
              <w:rPr>
                <w:lang w:val="es-ES"/>
              </w:rPr>
              <w:t>Calcular el porcentaje de los usuarios que no han cometido ningún incidente de seguridad.</w:t>
            </w:r>
          </w:p>
        </w:tc>
      </w:tr>
      <w:tr w:rsidR="00E24E0C" w14:paraId="7311324A" w14:textId="77777777" w:rsidTr="00E24E0C">
        <w:trPr>
          <w:trHeight w:val="3333"/>
        </w:trPr>
        <w:tc>
          <w:tcPr>
            <w:tcW w:w="2481" w:type="dxa"/>
            <w:vMerge w:val="restart"/>
          </w:tcPr>
          <w:p w14:paraId="3D71F667" w14:textId="77777777" w:rsidR="00E24E0C" w:rsidRPr="00E24E0C" w:rsidRDefault="00E24E0C" w:rsidP="00E24E0C">
            <w:pPr>
              <w:rPr>
                <w:i/>
                <w:iCs/>
                <w:lang w:val="es-ES"/>
              </w:rPr>
            </w:pPr>
            <w:r w:rsidRPr="00E24E0C">
              <w:rPr>
                <w:i/>
                <w:iCs/>
                <w:lang w:val="es-ES"/>
              </w:rPr>
              <w:lastRenderedPageBreak/>
              <w:t>Resultado</w:t>
            </w:r>
          </w:p>
        </w:tc>
        <w:tc>
          <w:tcPr>
            <w:tcW w:w="6620" w:type="dxa"/>
            <w:vMerge w:val="restart"/>
          </w:tcPr>
          <w:p w14:paraId="5806926D" w14:textId="77777777" w:rsidR="00E24E0C" w:rsidRDefault="00E24E0C" w:rsidP="00E24E0C">
            <w:pPr>
              <w:rPr>
                <w:lang w:val="es-ES"/>
              </w:rPr>
            </w:pPr>
            <w:r>
              <w:rPr>
                <w:lang w:val="es-ES"/>
              </w:rPr>
              <w:t xml:space="preserve">Este indicador se representa con el </w:t>
            </w:r>
            <w:r>
              <w:rPr>
                <w:b/>
                <w:lang w:val="es-ES"/>
              </w:rPr>
              <w:t xml:space="preserve">tipo 6 </w:t>
            </w:r>
            <w:r>
              <w:rPr>
                <w:lang w:val="es-ES"/>
              </w:rPr>
              <w:t xml:space="preserve">y se guarda en la tabla </w:t>
            </w:r>
            <w:r>
              <w:rPr>
                <w:b/>
                <w:lang w:val="es-ES"/>
              </w:rPr>
              <w:t>indicadores_Año</w:t>
            </w:r>
            <w:r>
              <w:rPr>
                <w:lang w:val="es-ES"/>
              </w:rPr>
              <w:t xml:space="preserve"> en </w:t>
            </w:r>
            <w:r>
              <w:rPr>
                <w:b/>
                <w:lang w:val="es-ES"/>
              </w:rPr>
              <w:t>1 tupla</w:t>
            </w:r>
            <w:r>
              <w:rPr>
                <w:lang w:val="es-ES"/>
              </w:rPr>
              <w:t>:</w:t>
            </w:r>
          </w:p>
          <w:p w14:paraId="0F2C449B" w14:textId="77777777" w:rsidR="00E24E0C" w:rsidRDefault="00E24E0C" w:rsidP="00E24E0C">
            <w:pPr>
              <w:rPr>
                <w:lang w:val="es-ES"/>
              </w:rPr>
            </w:pPr>
          </w:p>
          <w:tbl>
            <w:tblPr>
              <w:tblStyle w:val="Tablaconcuadrcula"/>
              <w:tblW w:w="0" w:type="auto"/>
              <w:tblInd w:w="4" w:type="dxa"/>
              <w:tblLayout w:type="fixed"/>
              <w:tblLook w:val="04A0" w:firstRow="1" w:lastRow="0" w:firstColumn="1" w:lastColumn="0" w:noHBand="0" w:noVBand="1"/>
            </w:tblPr>
            <w:tblGrid>
              <w:gridCol w:w="714"/>
              <w:gridCol w:w="956"/>
              <w:gridCol w:w="1230"/>
              <w:gridCol w:w="1777"/>
              <w:gridCol w:w="1641"/>
            </w:tblGrid>
            <w:tr w:rsidR="00E24E0C" w14:paraId="50137B32" w14:textId="77777777" w:rsidTr="00E24E0C">
              <w:trPr>
                <w:trHeight w:val="278"/>
              </w:trPr>
              <w:tc>
                <w:tcPr>
                  <w:tcW w:w="714" w:type="dxa"/>
                </w:tcPr>
                <w:p w14:paraId="30509C17" w14:textId="77777777" w:rsidR="00E24E0C" w:rsidRDefault="00E24E0C" w:rsidP="00517220">
                  <w:pPr>
                    <w:framePr w:hSpace="141" w:wrap="around" w:vAnchor="text" w:hAnchor="margin" w:y="42"/>
                  </w:pPr>
                  <w:r>
                    <w:rPr>
                      <w:b/>
                      <w:lang w:val="es-ES"/>
                    </w:rPr>
                    <w:t>Tipo</w:t>
                  </w:r>
                </w:p>
              </w:tc>
              <w:tc>
                <w:tcPr>
                  <w:tcW w:w="956" w:type="dxa"/>
                </w:tcPr>
                <w:p w14:paraId="1F80F786" w14:textId="77777777" w:rsidR="00E24E0C" w:rsidRDefault="00E24E0C" w:rsidP="00517220">
                  <w:pPr>
                    <w:framePr w:hSpace="141" w:wrap="around" w:vAnchor="text" w:hAnchor="margin" w:y="42"/>
                  </w:pPr>
                  <w:r>
                    <w:rPr>
                      <w:b/>
                      <w:lang w:val="es-ES"/>
                    </w:rPr>
                    <w:t>año</w:t>
                  </w:r>
                </w:p>
              </w:tc>
              <w:tc>
                <w:tcPr>
                  <w:tcW w:w="1230" w:type="dxa"/>
                </w:tcPr>
                <w:p w14:paraId="31A48900" w14:textId="77777777" w:rsidR="00E24E0C" w:rsidRDefault="00E24E0C" w:rsidP="00517220">
                  <w:pPr>
                    <w:framePr w:hSpace="141" w:wrap="around" w:vAnchor="text" w:hAnchor="margin" w:y="42"/>
                    <w:rPr>
                      <w:lang w:val="es-ES"/>
                    </w:rPr>
                  </w:pPr>
                  <w:r>
                    <w:rPr>
                      <w:b/>
                      <w:lang w:val="es-ES"/>
                    </w:rPr>
                    <w:t>Año1</w:t>
                  </w:r>
                </w:p>
              </w:tc>
              <w:tc>
                <w:tcPr>
                  <w:tcW w:w="1777" w:type="dxa"/>
                </w:tcPr>
                <w:p w14:paraId="10289D1E" w14:textId="77777777" w:rsidR="00E24E0C" w:rsidRDefault="00E24E0C" w:rsidP="00517220">
                  <w:pPr>
                    <w:framePr w:hSpace="141" w:wrap="around" w:vAnchor="text" w:hAnchor="margin" w:y="42"/>
                  </w:pPr>
                  <w:r>
                    <w:rPr>
                      <w:b/>
                      <w:lang w:val="es-ES"/>
                    </w:rPr>
                    <w:t>Valor_in</w:t>
                  </w:r>
                </w:p>
              </w:tc>
              <w:tc>
                <w:tcPr>
                  <w:tcW w:w="1641" w:type="dxa"/>
                </w:tcPr>
                <w:p w14:paraId="012052C2" w14:textId="77777777" w:rsidR="00E24E0C" w:rsidRDefault="00E24E0C" w:rsidP="00517220">
                  <w:pPr>
                    <w:framePr w:hSpace="141" w:wrap="around" w:vAnchor="text" w:hAnchor="margin" w:y="42"/>
                  </w:pPr>
                  <w:r>
                    <w:rPr>
                      <w:b/>
                      <w:lang w:val="es-ES"/>
                    </w:rPr>
                    <w:t>Valor_n</w:t>
                  </w:r>
                </w:p>
              </w:tc>
            </w:tr>
            <w:tr w:rsidR="00E24E0C" w14:paraId="652323E5" w14:textId="77777777" w:rsidTr="00E24E0C">
              <w:trPr>
                <w:trHeight w:val="2889"/>
              </w:trPr>
              <w:tc>
                <w:tcPr>
                  <w:tcW w:w="714" w:type="dxa"/>
                </w:tcPr>
                <w:p w14:paraId="166A1924" w14:textId="77777777" w:rsidR="00E24E0C" w:rsidRDefault="00E24E0C" w:rsidP="00517220">
                  <w:pPr>
                    <w:framePr w:hSpace="141" w:wrap="around" w:vAnchor="text" w:hAnchor="margin" w:y="42"/>
                    <w:rPr>
                      <w:lang w:val="es-ES"/>
                    </w:rPr>
                  </w:pPr>
                  <w:r>
                    <w:rPr>
                      <w:lang w:val="es-ES"/>
                    </w:rPr>
                    <w:t>6</w:t>
                  </w:r>
                </w:p>
              </w:tc>
              <w:tc>
                <w:tcPr>
                  <w:tcW w:w="956" w:type="dxa"/>
                </w:tcPr>
                <w:p w14:paraId="7F532F33" w14:textId="77777777" w:rsidR="00E24E0C" w:rsidRDefault="00E24E0C" w:rsidP="00517220">
                  <w:pPr>
                    <w:framePr w:hSpace="141" w:wrap="around" w:vAnchor="text" w:hAnchor="margin" w:y="42"/>
                    <w:rPr>
                      <w:lang w:val="es-ES"/>
                    </w:rPr>
                  </w:pPr>
                  <w:r>
                    <w:rPr>
                      <w:lang w:val="es-ES"/>
                    </w:rPr>
                    <w:t>Año actual.</w:t>
                  </w:r>
                </w:p>
              </w:tc>
              <w:tc>
                <w:tcPr>
                  <w:tcW w:w="1230" w:type="dxa"/>
                </w:tcPr>
                <w:p w14:paraId="3546AF6A" w14:textId="77777777" w:rsidR="00E24E0C" w:rsidRDefault="00E24E0C" w:rsidP="00517220">
                  <w:pPr>
                    <w:framePr w:hSpace="141" w:wrap="around" w:vAnchor="text" w:hAnchor="margin" w:y="42"/>
                    <w:rPr>
                      <w:lang w:val="es-ES"/>
                    </w:rPr>
                  </w:pPr>
                  <w:r>
                    <w:rPr>
                      <w:lang w:val="es-ES"/>
                    </w:rPr>
                    <w:t>Año concreto del estudio.</w:t>
                  </w:r>
                </w:p>
              </w:tc>
              <w:tc>
                <w:tcPr>
                  <w:tcW w:w="1777" w:type="dxa"/>
                </w:tcPr>
                <w:p w14:paraId="73C440F5" w14:textId="77777777" w:rsidR="00E24E0C" w:rsidRDefault="00E24E0C" w:rsidP="00517220">
                  <w:pPr>
                    <w:framePr w:hSpace="141" w:wrap="around" w:vAnchor="text" w:hAnchor="margin" w:y="42"/>
                    <w:rPr>
                      <w:lang w:val="es-ES"/>
                    </w:rPr>
                  </w:pPr>
                  <w:r>
                    <w:rPr>
                      <w:lang w:val="es-ES"/>
                    </w:rPr>
                    <w:t>Usuarios de la empresa en el año actual.</w:t>
                  </w:r>
                </w:p>
              </w:tc>
              <w:tc>
                <w:tcPr>
                  <w:tcW w:w="1641" w:type="dxa"/>
                </w:tcPr>
                <w:p w14:paraId="4AFCF3D6" w14:textId="06E88A10" w:rsidR="00E24E0C" w:rsidRDefault="00E24E0C" w:rsidP="00517220">
                  <w:pPr>
                    <w:framePr w:hSpace="141" w:wrap="around" w:vAnchor="text" w:hAnchor="margin" w:y="42"/>
                    <w:rPr>
                      <w:lang w:val="es-ES"/>
                    </w:rPr>
                  </w:pPr>
                  <w:r>
                    <w:rPr>
                      <w:lang w:val="es-ES"/>
                    </w:rPr>
                    <w:t>Porcentaje = (Número total de usuarios que no han cometido ningún incidente * 100) / Número total de usuarios.</w:t>
                  </w:r>
                </w:p>
              </w:tc>
            </w:tr>
          </w:tbl>
          <w:p w14:paraId="1024E927" w14:textId="77777777" w:rsidR="00E24E0C" w:rsidRDefault="00E24E0C" w:rsidP="00E24E0C">
            <w:pPr>
              <w:rPr>
                <w:lang w:val="es-ES"/>
              </w:rPr>
            </w:pPr>
          </w:p>
        </w:tc>
      </w:tr>
      <w:tr w:rsidR="00E24E0C" w14:paraId="6CE4CA64" w14:textId="77777777" w:rsidTr="00E24E0C">
        <w:trPr>
          <w:trHeight w:val="467"/>
        </w:trPr>
        <w:tc>
          <w:tcPr>
            <w:tcW w:w="2481" w:type="dxa"/>
          </w:tcPr>
          <w:p w14:paraId="75C338C4" w14:textId="42A88C23" w:rsidR="00E24E0C" w:rsidRDefault="00E24E0C" w:rsidP="00E24E0C">
            <w:pPr>
              <w:rPr>
                <w:lang w:val="es-ES"/>
              </w:rPr>
            </w:pPr>
            <w:r>
              <w:rPr>
                <w:lang w:val="es-ES"/>
              </w:rPr>
              <w:t>Parámetro de Salida</w:t>
            </w:r>
          </w:p>
        </w:tc>
        <w:tc>
          <w:tcPr>
            <w:tcW w:w="6620" w:type="dxa"/>
          </w:tcPr>
          <w:p w14:paraId="5D65A905" w14:textId="756B086F" w:rsidR="00E24E0C" w:rsidRDefault="00E24E0C" w:rsidP="00E24E0C">
            <w:pPr>
              <w:rPr>
                <w:color w:val="000000"/>
                <w:lang w:val="es-ES"/>
              </w:rPr>
            </w:pPr>
            <w:r>
              <w:rPr>
                <w:b/>
                <w:color w:val="000000" w:themeColor="text1"/>
                <w:lang w:val="es-ES"/>
              </w:rPr>
              <w:t>“OK”</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E24E0C">
              <w:rPr>
                <w:i/>
                <w:iCs/>
                <w:color w:val="000000" w:themeColor="text1"/>
                <w:lang w:val="es-ES"/>
              </w:rPr>
              <w:t>si todo es correcto y concluye con éxito.</w:t>
            </w:r>
          </w:p>
          <w:p w14:paraId="2011FB5C" w14:textId="4E37CA67" w:rsidR="00E24E0C" w:rsidRDefault="00E24E0C" w:rsidP="00E24E0C">
            <w:pPr>
              <w:rPr>
                <w:color w:val="000000"/>
                <w:lang w:val="es-ES"/>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E24E0C">
              <w:rPr>
                <w:i/>
                <w:iCs/>
                <w:color w:val="000000" w:themeColor="text1"/>
                <w:lang w:val="es-ES"/>
              </w:rPr>
              <w:t>Indefinido.</w:t>
            </w:r>
          </w:p>
        </w:tc>
      </w:tr>
    </w:tbl>
    <w:p w14:paraId="39398967" w14:textId="0FD8DA44" w:rsidR="00DD6C14" w:rsidRDefault="00E24E0C">
      <w:pPr>
        <w:pStyle w:val="Ttulo1"/>
        <w:rPr>
          <w:b/>
          <w:bCs/>
          <w:color w:val="auto"/>
          <w:sz w:val="26"/>
          <w:szCs w:val="26"/>
          <w:lang w:val="es-ES"/>
        </w:rPr>
      </w:pPr>
      <w:bookmarkStart w:id="211" w:name="_2.3_Implementación"/>
      <w:bookmarkStart w:id="212" w:name="_Toc105672170"/>
      <w:bookmarkEnd w:id="211"/>
      <w:r w:rsidRPr="00E24E0C">
        <w:rPr>
          <w:b/>
          <w:bCs/>
          <w:color w:val="auto"/>
          <w:sz w:val="26"/>
          <w:szCs w:val="26"/>
          <w:lang w:val="es-ES"/>
        </w:rPr>
        <w:t>2.3 Implementación</w:t>
      </w:r>
      <w:bookmarkEnd w:id="212"/>
    </w:p>
    <w:p w14:paraId="0B848837" w14:textId="7C8F020F" w:rsidR="00C55693" w:rsidRDefault="00C55693" w:rsidP="009D41DD">
      <w:pPr>
        <w:pStyle w:val="Ttulo1"/>
        <w:rPr>
          <w:b/>
          <w:bCs/>
          <w:color w:val="auto"/>
          <w:sz w:val="22"/>
          <w:szCs w:val="22"/>
          <w:u w:val="single"/>
          <w:lang w:val="es-ES"/>
        </w:rPr>
      </w:pPr>
      <w:bookmarkStart w:id="213" w:name="_2.3.1_Tipo_de"/>
      <w:bookmarkStart w:id="214" w:name="_Toc105672171"/>
      <w:bookmarkEnd w:id="213"/>
      <w:r w:rsidRPr="006E218A">
        <w:rPr>
          <w:b/>
          <w:bCs/>
          <w:color w:val="auto"/>
          <w:sz w:val="22"/>
          <w:szCs w:val="22"/>
          <w:u w:val="single"/>
          <w:lang w:val="es-ES"/>
        </w:rPr>
        <w:t>2.3.1 Tipo de SGBD</w:t>
      </w:r>
      <w:bookmarkEnd w:id="214"/>
      <w:r w:rsidRPr="006E218A">
        <w:rPr>
          <w:b/>
          <w:bCs/>
          <w:color w:val="auto"/>
          <w:sz w:val="22"/>
          <w:szCs w:val="22"/>
          <w:u w:val="single"/>
          <w:lang w:val="es-ES"/>
        </w:rPr>
        <w:t xml:space="preserve"> </w:t>
      </w:r>
    </w:p>
    <w:p w14:paraId="032104B5" w14:textId="77777777" w:rsidR="00211D6F" w:rsidRDefault="00211D6F" w:rsidP="00C55693">
      <w:pPr>
        <w:jc w:val="both"/>
        <w:rPr>
          <w:sz w:val="24"/>
          <w:szCs w:val="24"/>
          <w:lang w:val="es-ES"/>
        </w:rPr>
      </w:pPr>
    </w:p>
    <w:p w14:paraId="22D86C9F" w14:textId="24BE3519" w:rsidR="009D41DD" w:rsidRDefault="00C55693" w:rsidP="00C55693">
      <w:pPr>
        <w:jc w:val="both"/>
        <w:rPr>
          <w:sz w:val="24"/>
          <w:szCs w:val="24"/>
          <w:lang w:val="es-ES"/>
        </w:rPr>
      </w:pPr>
      <w:r w:rsidRPr="00C55693">
        <w:rPr>
          <w:sz w:val="24"/>
          <w:szCs w:val="24"/>
          <w:lang w:val="es-ES"/>
        </w:rPr>
        <w:t>El proyecto ha sido desarrollado sobre un Sistema de Gestión de Base de Datos (</w:t>
      </w:r>
      <w:r w:rsidRPr="00C55693">
        <w:rPr>
          <w:b/>
          <w:bCs/>
          <w:sz w:val="24"/>
          <w:szCs w:val="24"/>
          <w:lang w:val="es-ES"/>
        </w:rPr>
        <w:t>SGBD)</w:t>
      </w:r>
      <w:r w:rsidRPr="00C55693">
        <w:rPr>
          <w:sz w:val="24"/>
          <w:szCs w:val="24"/>
          <w:lang w:val="es-ES"/>
        </w:rPr>
        <w:t xml:space="preserve"> relacional </w:t>
      </w:r>
      <w:r w:rsidRPr="00C55693">
        <w:rPr>
          <w:b/>
          <w:bCs/>
          <w:sz w:val="24"/>
          <w:szCs w:val="24"/>
          <w:lang w:val="es-ES"/>
        </w:rPr>
        <w:t>PostgreSQL</w:t>
      </w:r>
      <w:r w:rsidRPr="00C55693">
        <w:rPr>
          <w:sz w:val="24"/>
          <w:szCs w:val="24"/>
          <w:lang w:val="es-ES"/>
        </w:rPr>
        <w:t xml:space="preserve">, cuya implementación se realizará sobre la versión </w:t>
      </w:r>
      <w:r w:rsidRPr="00C55693">
        <w:rPr>
          <w:b/>
          <w:bCs/>
          <w:sz w:val="24"/>
          <w:szCs w:val="24"/>
          <w:lang w:val="es-ES"/>
        </w:rPr>
        <w:t>PostgreSQL14</w:t>
      </w:r>
      <w:r w:rsidRPr="00C55693">
        <w:rPr>
          <w:sz w:val="24"/>
          <w:szCs w:val="24"/>
          <w:lang w:val="es-ES"/>
        </w:rPr>
        <w:t>.</w:t>
      </w:r>
    </w:p>
    <w:p w14:paraId="3007D368" w14:textId="77777777" w:rsidR="00211D6F" w:rsidRPr="006E218A" w:rsidRDefault="00211D6F" w:rsidP="00C55693">
      <w:pPr>
        <w:jc w:val="both"/>
        <w:rPr>
          <w:sz w:val="24"/>
          <w:szCs w:val="24"/>
          <w:u w:val="single"/>
          <w:lang w:val="es-ES"/>
        </w:rPr>
      </w:pPr>
    </w:p>
    <w:p w14:paraId="0DC139F2" w14:textId="374606A9" w:rsidR="00C55693" w:rsidRPr="00C54DE3" w:rsidRDefault="00C55693" w:rsidP="00C54DE3">
      <w:pPr>
        <w:pStyle w:val="Subttulo"/>
        <w:rPr>
          <w:b/>
          <w:bCs/>
          <w:color w:val="auto"/>
          <w:u w:val="single"/>
          <w:lang w:val="es-ES"/>
        </w:rPr>
      </w:pPr>
      <w:r w:rsidRPr="00C54DE3">
        <w:rPr>
          <w:b/>
          <w:bCs/>
          <w:color w:val="auto"/>
          <w:u w:val="single"/>
          <w:lang w:val="es-ES"/>
        </w:rPr>
        <w:t xml:space="preserve">2.3.2 </w:t>
      </w:r>
      <w:proofErr w:type="spellStart"/>
      <w:r w:rsidRPr="00C54DE3">
        <w:rPr>
          <w:b/>
          <w:bCs/>
          <w:color w:val="auto"/>
          <w:u w:val="single"/>
          <w:lang w:val="es-ES"/>
        </w:rPr>
        <w:t>TableSpace</w:t>
      </w:r>
      <w:proofErr w:type="spellEnd"/>
      <w:r w:rsidRPr="00C54DE3">
        <w:rPr>
          <w:b/>
          <w:bCs/>
          <w:color w:val="auto"/>
          <w:u w:val="single"/>
          <w:lang w:val="es-ES"/>
        </w:rPr>
        <w:t xml:space="preserve"> de la BD</w:t>
      </w:r>
    </w:p>
    <w:p w14:paraId="147A5EFC" w14:textId="77777777" w:rsidR="00211D6F" w:rsidRPr="006E218A" w:rsidRDefault="00211D6F" w:rsidP="00C55693">
      <w:pPr>
        <w:jc w:val="both"/>
        <w:rPr>
          <w:b/>
          <w:bCs/>
          <w:u w:val="single"/>
          <w:lang w:val="es-ES"/>
        </w:rPr>
      </w:pPr>
    </w:p>
    <w:p w14:paraId="3900EBA8" w14:textId="3ECDF1DE" w:rsidR="00C55693" w:rsidRPr="00C55693" w:rsidRDefault="00C55693" w:rsidP="00C55693">
      <w:pPr>
        <w:jc w:val="both"/>
        <w:rPr>
          <w:sz w:val="24"/>
          <w:szCs w:val="24"/>
          <w:lang w:val="es-ES"/>
        </w:rPr>
      </w:pPr>
      <w:r w:rsidRPr="00C55693">
        <w:rPr>
          <w:sz w:val="24"/>
          <w:szCs w:val="24"/>
          <w:lang w:val="es-ES"/>
        </w:rPr>
        <w:t>Este mecanismo va a permitir decidir donde podremos almacenar las tablas o cada fragmento de ellas. De la misma manera esto va a permitir elegir en que máquina, disco, o trozo de este tendremos los diferentes datos de la base de datos.</w:t>
      </w:r>
    </w:p>
    <w:p w14:paraId="0336F006" w14:textId="18F08866" w:rsidR="00C55693" w:rsidRPr="00C55693" w:rsidRDefault="00C55693" w:rsidP="0035455F">
      <w:pPr>
        <w:pStyle w:val="Prrafodelista"/>
        <w:numPr>
          <w:ilvl w:val="0"/>
          <w:numId w:val="30"/>
        </w:numPr>
        <w:jc w:val="both"/>
        <w:rPr>
          <w:sz w:val="24"/>
          <w:szCs w:val="24"/>
          <w:lang w:val="es-ES"/>
        </w:rPr>
      </w:pPr>
      <w:r w:rsidRPr="00C55693">
        <w:rPr>
          <w:sz w:val="24"/>
          <w:szCs w:val="24"/>
          <w:lang w:val="es-ES"/>
        </w:rPr>
        <w:t xml:space="preserve">Existirá un </w:t>
      </w:r>
      <w:proofErr w:type="spellStart"/>
      <w:r w:rsidRPr="00C55693">
        <w:rPr>
          <w:sz w:val="24"/>
          <w:szCs w:val="24"/>
          <w:lang w:val="es-ES"/>
        </w:rPr>
        <w:t>TableSpace</w:t>
      </w:r>
      <w:proofErr w:type="spellEnd"/>
      <w:r w:rsidRPr="00C55693">
        <w:rPr>
          <w:sz w:val="24"/>
          <w:szCs w:val="24"/>
          <w:lang w:val="es-ES"/>
        </w:rPr>
        <w:t xml:space="preserve"> donde se ubiquen todos los objetos permanentes del proyecto.</w:t>
      </w:r>
    </w:p>
    <w:p w14:paraId="6A2BBD64" w14:textId="3E3B2757" w:rsidR="00C55693" w:rsidRPr="00C55693" w:rsidRDefault="00C55693" w:rsidP="0035455F">
      <w:pPr>
        <w:pStyle w:val="Prrafodelista"/>
        <w:numPr>
          <w:ilvl w:val="0"/>
          <w:numId w:val="30"/>
        </w:numPr>
        <w:jc w:val="both"/>
        <w:rPr>
          <w:b/>
          <w:bCs/>
          <w:lang w:val="es-ES"/>
        </w:rPr>
      </w:pPr>
      <w:r w:rsidRPr="00C55693">
        <w:rPr>
          <w:sz w:val="24"/>
          <w:szCs w:val="24"/>
          <w:lang w:val="es-ES"/>
        </w:rPr>
        <w:t xml:space="preserve">Existirá un </w:t>
      </w:r>
      <w:proofErr w:type="spellStart"/>
      <w:r w:rsidRPr="00C55693">
        <w:rPr>
          <w:sz w:val="24"/>
          <w:szCs w:val="24"/>
          <w:lang w:val="es-ES"/>
        </w:rPr>
        <w:t>TableSpace</w:t>
      </w:r>
      <w:proofErr w:type="spellEnd"/>
      <w:r w:rsidRPr="00C55693">
        <w:rPr>
          <w:sz w:val="24"/>
          <w:szCs w:val="24"/>
          <w:lang w:val="es-ES"/>
        </w:rPr>
        <w:t xml:space="preserve"> temporal donde no se podrán ubicar objetos permanentemente. Es muy recomendable poder disponer de un espacio temporal para poder optimizar operaciones de ordenaciones.</w:t>
      </w:r>
    </w:p>
    <w:p w14:paraId="7E60FBB5" w14:textId="77777777" w:rsidR="00C55693" w:rsidRPr="00C55693" w:rsidRDefault="00C55693" w:rsidP="00C55693">
      <w:pPr>
        <w:pStyle w:val="Prrafodelista"/>
        <w:jc w:val="both"/>
        <w:rPr>
          <w:b/>
          <w:bCs/>
          <w:lang w:val="es-ES"/>
        </w:rPr>
      </w:pPr>
    </w:p>
    <w:p w14:paraId="3E79660C" w14:textId="68ED142C" w:rsidR="00C55693" w:rsidRPr="00C54DE3" w:rsidRDefault="00C55693" w:rsidP="00C54DE3">
      <w:pPr>
        <w:pStyle w:val="Subttulo"/>
        <w:rPr>
          <w:b/>
          <w:bCs/>
          <w:color w:val="auto"/>
          <w:u w:val="single"/>
          <w:lang w:val="es-ES"/>
        </w:rPr>
      </w:pPr>
      <w:r w:rsidRPr="00C54DE3">
        <w:rPr>
          <w:b/>
          <w:bCs/>
          <w:color w:val="auto"/>
          <w:u w:val="single"/>
          <w:lang w:val="es-ES"/>
        </w:rPr>
        <w:t>2.3.3 Usuarios</w:t>
      </w:r>
    </w:p>
    <w:p w14:paraId="4097DD80" w14:textId="69A55D6A" w:rsidR="00C55693" w:rsidRDefault="00C55693" w:rsidP="00C55693">
      <w:pPr>
        <w:jc w:val="both"/>
        <w:rPr>
          <w:sz w:val="24"/>
          <w:szCs w:val="24"/>
          <w:lang w:val="es-ES"/>
        </w:rPr>
      </w:pPr>
      <w:r w:rsidRPr="00C55693">
        <w:rPr>
          <w:sz w:val="24"/>
          <w:szCs w:val="24"/>
          <w:lang w:val="es-ES"/>
        </w:rPr>
        <w:t xml:space="preserve">Para el mantenimiento y explotación de la </w:t>
      </w:r>
      <w:r w:rsidRPr="00C55693">
        <w:rPr>
          <w:b/>
          <w:bCs/>
          <w:sz w:val="24"/>
          <w:szCs w:val="24"/>
          <w:lang w:val="es-ES"/>
        </w:rPr>
        <w:t>BD</w:t>
      </w:r>
      <w:r w:rsidRPr="00C55693">
        <w:rPr>
          <w:sz w:val="24"/>
          <w:szCs w:val="24"/>
          <w:lang w:val="es-ES"/>
        </w:rPr>
        <w:t xml:space="preserve"> se crearán una serie de usuarios con una serie de privilegios. Estos usuarios se podrán logar en la misma con tres tipos diferentes que dependiendo del usuario la </w:t>
      </w:r>
      <w:r w:rsidRPr="00C55693">
        <w:rPr>
          <w:b/>
          <w:bCs/>
          <w:sz w:val="24"/>
          <w:szCs w:val="24"/>
          <w:lang w:val="es-ES"/>
        </w:rPr>
        <w:t>BD</w:t>
      </w:r>
      <w:r w:rsidRPr="00C55693">
        <w:rPr>
          <w:sz w:val="24"/>
          <w:szCs w:val="24"/>
          <w:lang w:val="es-ES"/>
        </w:rPr>
        <w:t xml:space="preserve"> le asignará unos privilegios u otros.</w:t>
      </w:r>
    </w:p>
    <w:p w14:paraId="26D167A4" w14:textId="24BAE732" w:rsidR="00C55693" w:rsidRPr="00C55693" w:rsidRDefault="00C55693" w:rsidP="0035455F">
      <w:pPr>
        <w:pStyle w:val="Prrafodelista"/>
        <w:numPr>
          <w:ilvl w:val="0"/>
          <w:numId w:val="28"/>
        </w:numPr>
        <w:jc w:val="both"/>
        <w:rPr>
          <w:b/>
          <w:bCs/>
          <w:sz w:val="20"/>
          <w:szCs w:val="20"/>
          <w:lang w:val="es-ES"/>
        </w:rPr>
      </w:pPr>
      <w:r w:rsidRPr="00C55693">
        <w:rPr>
          <w:b/>
          <w:bCs/>
          <w:sz w:val="20"/>
          <w:szCs w:val="20"/>
          <w:lang w:val="es-ES"/>
        </w:rPr>
        <w:lastRenderedPageBreak/>
        <w:t>ADMINISTRADOR</w:t>
      </w:r>
    </w:p>
    <w:p w14:paraId="31442F73" w14:textId="608FBACC" w:rsidR="00C55693" w:rsidRPr="00C55693" w:rsidRDefault="00C55693" w:rsidP="0035455F">
      <w:pPr>
        <w:pStyle w:val="Prrafodelista"/>
        <w:numPr>
          <w:ilvl w:val="0"/>
          <w:numId w:val="28"/>
        </w:numPr>
        <w:jc w:val="both"/>
        <w:rPr>
          <w:b/>
          <w:bCs/>
          <w:sz w:val="20"/>
          <w:szCs w:val="20"/>
          <w:lang w:val="es-ES"/>
        </w:rPr>
      </w:pPr>
      <w:r w:rsidRPr="00C55693">
        <w:rPr>
          <w:b/>
          <w:bCs/>
          <w:sz w:val="20"/>
          <w:szCs w:val="20"/>
          <w:lang w:val="es-ES"/>
        </w:rPr>
        <w:t>CONSULTOR</w:t>
      </w:r>
    </w:p>
    <w:p w14:paraId="188EA586" w14:textId="4EB27BB5" w:rsidR="00C55693" w:rsidRPr="009D41DD" w:rsidRDefault="00C55693" w:rsidP="0035455F">
      <w:pPr>
        <w:pStyle w:val="Prrafodelista"/>
        <w:numPr>
          <w:ilvl w:val="0"/>
          <w:numId w:val="28"/>
        </w:numPr>
        <w:jc w:val="both"/>
        <w:rPr>
          <w:b/>
          <w:bCs/>
          <w:lang w:val="es-ES"/>
        </w:rPr>
      </w:pPr>
      <w:r w:rsidRPr="009D41DD">
        <w:rPr>
          <w:b/>
          <w:bCs/>
          <w:sz w:val="20"/>
          <w:szCs w:val="20"/>
          <w:lang w:val="es-ES"/>
        </w:rPr>
        <w:t>AUDITOR</w:t>
      </w:r>
    </w:p>
    <w:tbl>
      <w:tblPr>
        <w:tblStyle w:val="Tablanormal1"/>
        <w:tblW w:w="0" w:type="auto"/>
        <w:tblLook w:val="04A0" w:firstRow="1" w:lastRow="0" w:firstColumn="1" w:lastColumn="0" w:noHBand="0" w:noVBand="1"/>
      </w:tblPr>
      <w:tblGrid>
        <w:gridCol w:w="4388"/>
        <w:gridCol w:w="4389"/>
      </w:tblGrid>
      <w:tr w:rsidR="00C55693" w14:paraId="60D32A78" w14:textId="77777777" w:rsidTr="00C55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shd w:val="clear" w:color="auto" w:fill="ACCBF9" w:themeFill="background2"/>
          </w:tcPr>
          <w:p w14:paraId="06E4678D" w14:textId="220803C1" w:rsidR="00C55693" w:rsidRPr="00C55693" w:rsidRDefault="00C55693" w:rsidP="00C55693">
            <w:pPr>
              <w:jc w:val="center"/>
              <w:rPr>
                <w:sz w:val="24"/>
                <w:szCs w:val="24"/>
                <w:lang w:val="es-ES"/>
              </w:rPr>
            </w:pPr>
            <w:r w:rsidRPr="00BB6956">
              <w:rPr>
                <w:color w:val="auto"/>
                <w:sz w:val="24"/>
                <w:szCs w:val="24"/>
                <w:lang w:val="es-ES"/>
              </w:rPr>
              <w:t>USUARIOS</w:t>
            </w:r>
          </w:p>
        </w:tc>
        <w:tc>
          <w:tcPr>
            <w:tcW w:w="4389" w:type="dxa"/>
            <w:shd w:val="clear" w:color="auto" w:fill="ACCBF9" w:themeFill="background2"/>
          </w:tcPr>
          <w:p w14:paraId="036550A3" w14:textId="474E4DB5" w:rsidR="00C55693" w:rsidRPr="00C55693" w:rsidRDefault="00C55693" w:rsidP="00C55693">
            <w:pPr>
              <w:jc w:val="center"/>
              <w:cnfStyle w:val="100000000000" w:firstRow="1" w:lastRow="0" w:firstColumn="0" w:lastColumn="0" w:oddVBand="0" w:evenVBand="0" w:oddHBand="0" w:evenHBand="0" w:firstRowFirstColumn="0" w:firstRowLastColumn="0" w:lastRowFirstColumn="0" w:lastRowLastColumn="0"/>
              <w:rPr>
                <w:lang w:val="es-ES"/>
              </w:rPr>
            </w:pPr>
            <w:r w:rsidRPr="00BB6956">
              <w:rPr>
                <w:color w:val="auto"/>
                <w:lang w:val="es-ES"/>
              </w:rPr>
              <w:t>PRIVILEGIOS</w:t>
            </w:r>
          </w:p>
        </w:tc>
      </w:tr>
      <w:tr w:rsidR="00C55693" w14:paraId="0E010875" w14:textId="77777777" w:rsidTr="00C55693">
        <w:tc>
          <w:tcPr>
            <w:cnfStyle w:val="001000000000" w:firstRow="0" w:lastRow="0" w:firstColumn="1" w:lastColumn="0" w:oddVBand="0" w:evenVBand="0" w:oddHBand="0" w:evenHBand="0" w:firstRowFirstColumn="0" w:firstRowLastColumn="0" w:lastRowFirstColumn="0" w:lastRowLastColumn="0"/>
            <w:tcW w:w="4388" w:type="dxa"/>
            <w:shd w:val="clear" w:color="auto" w:fill="D7D2D9" w:themeFill="accent6" w:themeFillTint="66"/>
          </w:tcPr>
          <w:p w14:paraId="2EDE1B24" w14:textId="70FEBBAA" w:rsidR="00C55693" w:rsidRPr="008D1015" w:rsidRDefault="00C55693" w:rsidP="00C55693">
            <w:pPr>
              <w:jc w:val="both"/>
              <w:rPr>
                <w:lang w:val="es-ES"/>
              </w:rPr>
            </w:pPr>
            <w:r w:rsidRPr="008D1015">
              <w:rPr>
                <w:color w:val="auto"/>
                <w:lang w:val="es-ES"/>
              </w:rPr>
              <w:t>ADMINISTRADOR</w:t>
            </w:r>
          </w:p>
        </w:tc>
        <w:tc>
          <w:tcPr>
            <w:tcW w:w="4389" w:type="dxa"/>
          </w:tcPr>
          <w:p w14:paraId="0B6AAFD4" w14:textId="77777777" w:rsidR="00C55693" w:rsidRDefault="00C55693" w:rsidP="00C55693">
            <w:pPr>
              <w:cnfStyle w:val="000000000000" w:firstRow="0" w:lastRow="0" w:firstColumn="0" w:lastColumn="0" w:oddVBand="0" w:evenVBand="0" w:oddHBand="0" w:evenHBand="0" w:firstRowFirstColumn="0" w:firstRowLastColumn="0" w:lastRowFirstColumn="0" w:lastRowLastColumn="0"/>
              <w:rPr>
                <w:b/>
                <w:bCs/>
                <w:lang w:val="es-ES"/>
              </w:rPr>
            </w:pPr>
            <w:r>
              <w:rPr>
                <w:b/>
                <w:bCs/>
                <w:lang w:val="es-ES"/>
              </w:rPr>
              <w:t>Entre otras cosas podrá iniciar y parar la instancia de la BD, crear modificar, y borrar la base de datos.</w:t>
            </w:r>
          </w:p>
          <w:p w14:paraId="34E8E189" w14:textId="77777777" w:rsidR="00C55693" w:rsidRDefault="00C55693" w:rsidP="00C55693">
            <w:pPr>
              <w:cnfStyle w:val="000000000000" w:firstRow="0" w:lastRow="0" w:firstColumn="0" w:lastColumn="0" w:oddVBand="0" w:evenVBand="0" w:oddHBand="0" w:evenHBand="0" w:firstRowFirstColumn="0" w:firstRowLastColumn="0" w:lastRowFirstColumn="0" w:lastRowLastColumn="0"/>
              <w:rPr>
                <w:b/>
                <w:bCs/>
                <w:lang w:val="es-ES"/>
              </w:rPr>
            </w:pPr>
            <w:r>
              <w:rPr>
                <w:b/>
                <w:bCs/>
                <w:lang w:val="es-ES"/>
              </w:rPr>
              <w:t>Este usuario que se empleará para la construcción e implementación de la BD.</w:t>
            </w:r>
          </w:p>
          <w:p w14:paraId="19C3F7AB" w14:textId="69054DDB" w:rsidR="00C55693" w:rsidRDefault="00C55693" w:rsidP="00C55693">
            <w:pPr>
              <w:cnfStyle w:val="000000000000" w:firstRow="0" w:lastRow="0" w:firstColumn="0" w:lastColumn="0" w:oddVBand="0" w:evenVBand="0" w:oddHBand="0" w:evenHBand="0" w:firstRowFirstColumn="0" w:firstRowLastColumn="0" w:lastRowFirstColumn="0" w:lastRowLastColumn="0"/>
              <w:rPr>
                <w:b/>
                <w:bCs/>
                <w:lang w:val="es-ES"/>
              </w:rPr>
            </w:pPr>
            <w:r>
              <w:rPr>
                <w:b/>
                <w:bCs/>
                <w:lang w:val="es-ES"/>
              </w:rPr>
              <w:t xml:space="preserve">Podrá utilizar los </w:t>
            </w:r>
            <w:proofErr w:type="spellStart"/>
            <w:r>
              <w:rPr>
                <w:b/>
                <w:bCs/>
                <w:lang w:val="es-ES"/>
              </w:rPr>
              <w:t>TableSpace</w:t>
            </w:r>
            <w:proofErr w:type="spellEnd"/>
            <w:r>
              <w:rPr>
                <w:b/>
                <w:bCs/>
                <w:lang w:val="es-ES"/>
              </w:rPr>
              <w:t xml:space="preserve"> disponibles de la BD.</w:t>
            </w:r>
          </w:p>
        </w:tc>
      </w:tr>
      <w:tr w:rsidR="00C55693" w14:paraId="15435BF7" w14:textId="77777777" w:rsidTr="00C55693">
        <w:tc>
          <w:tcPr>
            <w:cnfStyle w:val="001000000000" w:firstRow="0" w:lastRow="0" w:firstColumn="1" w:lastColumn="0" w:oddVBand="0" w:evenVBand="0" w:oddHBand="0" w:evenHBand="0" w:firstRowFirstColumn="0" w:firstRowLastColumn="0" w:lastRowFirstColumn="0" w:lastRowLastColumn="0"/>
            <w:tcW w:w="4388" w:type="dxa"/>
            <w:shd w:val="clear" w:color="auto" w:fill="D7D2D9" w:themeFill="accent6" w:themeFillTint="66"/>
          </w:tcPr>
          <w:p w14:paraId="58AE1FDB" w14:textId="323AC42C" w:rsidR="00C55693" w:rsidRPr="008D1015" w:rsidRDefault="00C55693" w:rsidP="00C55693">
            <w:pPr>
              <w:jc w:val="both"/>
              <w:rPr>
                <w:lang w:val="es-ES"/>
              </w:rPr>
            </w:pPr>
            <w:r w:rsidRPr="008D1015">
              <w:rPr>
                <w:color w:val="auto"/>
                <w:lang w:val="es-ES"/>
              </w:rPr>
              <w:t>CONSULTOR</w:t>
            </w:r>
          </w:p>
        </w:tc>
        <w:tc>
          <w:tcPr>
            <w:tcW w:w="4389" w:type="dxa"/>
          </w:tcPr>
          <w:p w14:paraId="25969FCE" w14:textId="77777777" w:rsidR="00C55693" w:rsidRDefault="00C55693" w:rsidP="00C55693">
            <w:pPr>
              <w:cnfStyle w:val="000000000000" w:firstRow="0" w:lastRow="0" w:firstColumn="0" w:lastColumn="0" w:oddVBand="0" w:evenVBand="0" w:oddHBand="0" w:evenHBand="0" w:firstRowFirstColumn="0" w:firstRowLastColumn="0" w:lastRowFirstColumn="0" w:lastRowLastColumn="0"/>
              <w:rPr>
                <w:b/>
                <w:bCs/>
                <w:lang w:val="es-ES"/>
              </w:rPr>
            </w:pPr>
            <w:r>
              <w:rPr>
                <w:b/>
                <w:bCs/>
                <w:lang w:val="es-ES"/>
              </w:rPr>
              <w:t>Podrán conectarse a la BD.</w:t>
            </w:r>
          </w:p>
          <w:p w14:paraId="4D9BF3BB" w14:textId="77777777" w:rsidR="00C55693" w:rsidRDefault="00C55693" w:rsidP="00C55693">
            <w:pPr>
              <w:cnfStyle w:val="000000000000" w:firstRow="0" w:lastRow="0" w:firstColumn="0" w:lastColumn="0" w:oddVBand="0" w:evenVBand="0" w:oddHBand="0" w:evenHBand="0" w:firstRowFirstColumn="0" w:firstRowLastColumn="0" w:lastRowFirstColumn="0" w:lastRowLastColumn="0"/>
              <w:rPr>
                <w:b/>
                <w:bCs/>
                <w:lang w:val="es-ES"/>
              </w:rPr>
            </w:pPr>
            <w:r>
              <w:rPr>
                <w:b/>
                <w:bCs/>
                <w:lang w:val="es-ES"/>
              </w:rPr>
              <w:t>Podrán seleccionar, modificar y borrar datos de la BD en tablas de otros usuarios.</w:t>
            </w:r>
          </w:p>
          <w:p w14:paraId="77D1D9C5" w14:textId="77777777" w:rsidR="00C55693" w:rsidRDefault="00C55693" w:rsidP="00C55693">
            <w:pPr>
              <w:cnfStyle w:val="000000000000" w:firstRow="0" w:lastRow="0" w:firstColumn="0" w:lastColumn="0" w:oddVBand="0" w:evenVBand="0" w:oddHBand="0" w:evenHBand="0" w:firstRowFirstColumn="0" w:firstRowLastColumn="0" w:lastRowFirstColumn="0" w:lastRowLastColumn="0"/>
              <w:rPr>
                <w:b/>
                <w:bCs/>
                <w:lang w:val="es-ES"/>
              </w:rPr>
            </w:pPr>
            <w:r>
              <w:rPr>
                <w:b/>
                <w:bCs/>
                <w:lang w:val="es-ES"/>
              </w:rPr>
              <w:t>Este usuario se utilizará para lanzar consultas sobre la BD, procedimientos, etc.</w:t>
            </w:r>
          </w:p>
          <w:p w14:paraId="21C3CD30" w14:textId="77777777" w:rsidR="00C55693" w:rsidRDefault="00C55693" w:rsidP="00C55693">
            <w:pPr>
              <w:cnfStyle w:val="000000000000" w:firstRow="0" w:lastRow="0" w:firstColumn="0" w:lastColumn="0" w:oddVBand="0" w:evenVBand="0" w:oddHBand="0" w:evenHBand="0" w:firstRowFirstColumn="0" w:firstRowLastColumn="0" w:lastRowFirstColumn="0" w:lastRowLastColumn="0"/>
              <w:rPr>
                <w:b/>
                <w:bCs/>
                <w:lang w:val="es-ES"/>
              </w:rPr>
            </w:pPr>
            <w:r>
              <w:rPr>
                <w:b/>
                <w:bCs/>
                <w:lang w:val="es-ES"/>
              </w:rPr>
              <w:t xml:space="preserve">Utilizará igualmente todos los </w:t>
            </w:r>
            <w:proofErr w:type="spellStart"/>
            <w:r>
              <w:rPr>
                <w:b/>
                <w:bCs/>
                <w:lang w:val="es-ES"/>
              </w:rPr>
              <w:t>TableSpace</w:t>
            </w:r>
            <w:proofErr w:type="spellEnd"/>
            <w:r>
              <w:rPr>
                <w:b/>
                <w:bCs/>
                <w:lang w:val="es-ES"/>
              </w:rPr>
              <w:t xml:space="preserve"> de la BD.</w:t>
            </w:r>
          </w:p>
          <w:p w14:paraId="330F0EBA" w14:textId="77777777" w:rsidR="00C55693" w:rsidRDefault="00C55693" w:rsidP="00C55693">
            <w:pPr>
              <w:cnfStyle w:val="000000000000" w:firstRow="0" w:lastRow="0" w:firstColumn="0" w:lastColumn="0" w:oddVBand="0" w:evenVBand="0" w:oddHBand="0" w:evenHBand="0" w:firstRowFirstColumn="0" w:firstRowLastColumn="0" w:lastRowFirstColumn="0" w:lastRowLastColumn="0"/>
              <w:rPr>
                <w:b/>
                <w:bCs/>
                <w:lang w:val="es-ES"/>
              </w:rPr>
            </w:pPr>
            <w:r>
              <w:rPr>
                <w:b/>
                <w:bCs/>
                <w:lang w:val="es-ES"/>
              </w:rPr>
              <w:t>Acciones permitidas para este usuario:</w:t>
            </w:r>
          </w:p>
          <w:p w14:paraId="03C79E11" w14:textId="77777777" w:rsidR="00C55693" w:rsidRPr="00C55693" w:rsidRDefault="00C55693" w:rsidP="0035455F">
            <w:pPr>
              <w:pStyle w:val="Prrafodelista"/>
              <w:numPr>
                <w:ilvl w:val="0"/>
                <w:numId w:val="29"/>
              </w:numPr>
              <w:cnfStyle w:val="000000000000" w:firstRow="0" w:lastRow="0" w:firstColumn="0" w:lastColumn="0" w:oddVBand="0" w:evenVBand="0" w:oddHBand="0" w:evenHBand="0" w:firstRowFirstColumn="0" w:firstRowLastColumn="0" w:lastRowFirstColumn="0" w:lastRowLastColumn="0"/>
              <w:rPr>
                <w:b/>
                <w:bCs/>
                <w:lang w:val="es-ES"/>
              </w:rPr>
            </w:pPr>
            <w:r>
              <w:rPr>
                <w:b/>
                <w:bCs/>
                <w:sz w:val="20"/>
                <w:szCs w:val="20"/>
                <w:lang w:val="es-ES"/>
              </w:rPr>
              <w:t>CREATE SESION</w:t>
            </w:r>
          </w:p>
          <w:p w14:paraId="29A88557" w14:textId="411011E7" w:rsidR="00C55693" w:rsidRPr="00C55693" w:rsidRDefault="00C55693" w:rsidP="0035455F">
            <w:pPr>
              <w:pStyle w:val="Prrafodelista"/>
              <w:numPr>
                <w:ilvl w:val="0"/>
                <w:numId w:val="29"/>
              </w:numPr>
              <w:cnfStyle w:val="000000000000" w:firstRow="0" w:lastRow="0" w:firstColumn="0" w:lastColumn="0" w:oddVBand="0" w:evenVBand="0" w:oddHBand="0" w:evenHBand="0" w:firstRowFirstColumn="0" w:firstRowLastColumn="0" w:lastRowFirstColumn="0" w:lastRowLastColumn="0"/>
              <w:rPr>
                <w:b/>
                <w:bCs/>
                <w:lang w:val="es-ES"/>
              </w:rPr>
            </w:pPr>
            <w:r>
              <w:rPr>
                <w:b/>
                <w:bCs/>
                <w:sz w:val="20"/>
                <w:szCs w:val="20"/>
                <w:lang w:val="es-ES"/>
              </w:rPr>
              <w:t>SELECT ANY TABLE</w:t>
            </w:r>
          </w:p>
          <w:p w14:paraId="6C067F62" w14:textId="77777777" w:rsidR="00C55693" w:rsidRDefault="00C55693" w:rsidP="0035455F">
            <w:pPr>
              <w:pStyle w:val="Prrafodelista"/>
              <w:numPr>
                <w:ilvl w:val="0"/>
                <w:numId w:val="29"/>
              </w:numPr>
              <w:cnfStyle w:val="000000000000" w:firstRow="0" w:lastRow="0" w:firstColumn="0" w:lastColumn="0" w:oddVBand="0" w:evenVBand="0" w:oddHBand="0" w:evenHBand="0" w:firstRowFirstColumn="0" w:firstRowLastColumn="0" w:lastRowFirstColumn="0" w:lastRowLastColumn="0"/>
              <w:rPr>
                <w:b/>
                <w:bCs/>
                <w:lang w:val="es-ES"/>
              </w:rPr>
            </w:pPr>
            <w:r>
              <w:rPr>
                <w:b/>
                <w:bCs/>
                <w:lang w:val="es-ES"/>
              </w:rPr>
              <w:t>UPDATE ANY TABLE</w:t>
            </w:r>
          </w:p>
          <w:p w14:paraId="2B090CF8" w14:textId="70E0F30D" w:rsidR="00C55693" w:rsidRPr="00C55693" w:rsidRDefault="00C55693" w:rsidP="0035455F">
            <w:pPr>
              <w:pStyle w:val="Prrafodelista"/>
              <w:numPr>
                <w:ilvl w:val="0"/>
                <w:numId w:val="29"/>
              </w:numPr>
              <w:cnfStyle w:val="000000000000" w:firstRow="0" w:lastRow="0" w:firstColumn="0" w:lastColumn="0" w:oddVBand="0" w:evenVBand="0" w:oddHBand="0" w:evenHBand="0" w:firstRowFirstColumn="0" w:firstRowLastColumn="0" w:lastRowFirstColumn="0" w:lastRowLastColumn="0"/>
              <w:rPr>
                <w:b/>
                <w:bCs/>
                <w:lang w:val="es-ES"/>
              </w:rPr>
            </w:pPr>
            <w:r>
              <w:rPr>
                <w:b/>
                <w:bCs/>
                <w:lang w:val="es-ES"/>
              </w:rPr>
              <w:t>DELETE ANY TABLE</w:t>
            </w:r>
          </w:p>
        </w:tc>
      </w:tr>
      <w:tr w:rsidR="00C55693" w14:paraId="7AA13885" w14:textId="77777777" w:rsidTr="00C55693">
        <w:tc>
          <w:tcPr>
            <w:cnfStyle w:val="001000000000" w:firstRow="0" w:lastRow="0" w:firstColumn="1" w:lastColumn="0" w:oddVBand="0" w:evenVBand="0" w:oddHBand="0" w:evenHBand="0" w:firstRowFirstColumn="0" w:firstRowLastColumn="0" w:lastRowFirstColumn="0" w:lastRowLastColumn="0"/>
            <w:tcW w:w="4388" w:type="dxa"/>
            <w:shd w:val="clear" w:color="auto" w:fill="D7D2D9" w:themeFill="accent6" w:themeFillTint="66"/>
          </w:tcPr>
          <w:p w14:paraId="542BCC59" w14:textId="607B340B" w:rsidR="00C55693" w:rsidRPr="00C55693" w:rsidRDefault="00C55693" w:rsidP="00C55693">
            <w:pPr>
              <w:jc w:val="both"/>
              <w:rPr>
                <w:lang w:val="es-ES"/>
              </w:rPr>
            </w:pPr>
            <w:r w:rsidRPr="00BB6956">
              <w:rPr>
                <w:color w:val="auto"/>
                <w:lang w:val="es-ES"/>
              </w:rPr>
              <w:t>AUDITOR</w:t>
            </w:r>
          </w:p>
        </w:tc>
        <w:tc>
          <w:tcPr>
            <w:tcW w:w="4389" w:type="dxa"/>
          </w:tcPr>
          <w:p w14:paraId="6A136A54" w14:textId="77777777" w:rsidR="00C55693" w:rsidRPr="009D41DD" w:rsidRDefault="00C55693" w:rsidP="00C55693">
            <w:pPr>
              <w:cnfStyle w:val="000000000000" w:firstRow="0" w:lastRow="0" w:firstColumn="0" w:lastColumn="0" w:oddVBand="0" w:evenVBand="0" w:oddHBand="0" w:evenHBand="0" w:firstRowFirstColumn="0" w:firstRowLastColumn="0" w:lastRowFirstColumn="0" w:lastRowLastColumn="0"/>
              <w:rPr>
                <w:b/>
                <w:bCs/>
                <w:lang w:val="es-ES"/>
              </w:rPr>
            </w:pPr>
            <w:r>
              <w:rPr>
                <w:b/>
                <w:bCs/>
                <w:lang w:val="es-ES"/>
              </w:rPr>
              <w:t>Podrá</w:t>
            </w:r>
            <w:r w:rsidRPr="009D41DD">
              <w:rPr>
                <w:b/>
                <w:bCs/>
                <w:lang w:val="es-ES"/>
              </w:rPr>
              <w:t>n conectarse a la BD.</w:t>
            </w:r>
          </w:p>
          <w:p w14:paraId="05E30970" w14:textId="77777777" w:rsidR="00C55693" w:rsidRPr="009D41DD" w:rsidRDefault="00C55693" w:rsidP="00C55693">
            <w:pPr>
              <w:cnfStyle w:val="000000000000" w:firstRow="0" w:lastRow="0" w:firstColumn="0" w:lastColumn="0" w:oddVBand="0" w:evenVBand="0" w:oddHBand="0" w:evenHBand="0" w:firstRowFirstColumn="0" w:firstRowLastColumn="0" w:lastRowFirstColumn="0" w:lastRowLastColumn="0"/>
              <w:rPr>
                <w:b/>
                <w:bCs/>
                <w:lang w:val="es-ES"/>
              </w:rPr>
            </w:pPr>
            <w:r w:rsidRPr="009D41DD">
              <w:rPr>
                <w:b/>
                <w:bCs/>
                <w:lang w:val="es-ES"/>
              </w:rPr>
              <w:t>Podrán seleccionar, modificar y borrar datos de la BD en tablas de otros usuarios.</w:t>
            </w:r>
          </w:p>
          <w:p w14:paraId="71EDB6E5" w14:textId="77777777" w:rsidR="00C55693" w:rsidRPr="009D41DD" w:rsidRDefault="00C55693" w:rsidP="00C55693">
            <w:pPr>
              <w:cnfStyle w:val="000000000000" w:firstRow="0" w:lastRow="0" w:firstColumn="0" w:lastColumn="0" w:oddVBand="0" w:evenVBand="0" w:oddHBand="0" w:evenHBand="0" w:firstRowFirstColumn="0" w:firstRowLastColumn="0" w:lastRowFirstColumn="0" w:lastRowLastColumn="0"/>
              <w:rPr>
                <w:b/>
                <w:bCs/>
                <w:lang w:val="es-ES"/>
              </w:rPr>
            </w:pPr>
            <w:r w:rsidRPr="009D41DD">
              <w:rPr>
                <w:b/>
                <w:bCs/>
                <w:lang w:val="es-ES"/>
              </w:rPr>
              <w:t>Este usuario se utilizará para lanzar consultas sobre la BD, procedimientos, etc.</w:t>
            </w:r>
          </w:p>
          <w:p w14:paraId="478E6BA6" w14:textId="77777777" w:rsidR="00C55693" w:rsidRPr="009D41DD" w:rsidRDefault="00C55693" w:rsidP="00C55693">
            <w:pPr>
              <w:cnfStyle w:val="000000000000" w:firstRow="0" w:lastRow="0" w:firstColumn="0" w:lastColumn="0" w:oddVBand="0" w:evenVBand="0" w:oddHBand="0" w:evenHBand="0" w:firstRowFirstColumn="0" w:firstRowLastColumn="0" w:lastRowFirstColumn="0" w:lastRowLastColumn="0"/>
              <w:rPr>
                <w:b/>
                <w:bCs/>
                <w:lang w:val="es-ES"/>
              </w:rPr>
            </w:pPr>
            <w:r w:rsidRPr="009D41DD">
              <w:rPr>
                <w:b/>
                <w:bCs/>
                <w:lang w:val="es-ES"/>
              </w:rPr>
              <w:t xml:space="preserve">Utilizará igualmente todos los </w:t>
            </w:r>
            <w:proofErr w:type="spellStart"/>
            <w:r w:rsidRPr="009D41DD">
              <w:rPr>
                <w:b/>
                <w:bCs/>
                <w:lang w:val="es-ES"/>
              </w:rPr>
              <w:t>TableSpace</w:t>
            </w:r>
            <w:proofErr w:type="spellEnd"/>
            <w:r w:rsidRPr="009D41DD">
              <w:rPr>
                <w:b/>
                <w:bCs/>
                <w:lang w:val="es-ES"/>
              </w:rPr>
              <w:t xml:space="preserve"> de la BD.</w:t>
            </w:r>
          </w:p>
          <w:p w14:paraId="3DC48DE8" w14:textId="77777777" w:rsidR="00C55693" w:rsidRPr="009D41DD" w:rsidRDefault="00C55693" w:rsidP="00C55693">
            <w:pPr>
              <w:cnfStyle w:val="000000000000" w:firstRow="0" w:lastRow="0" w:firstColumn="0" w:lastColumn="0" w:oddVBand="0" w:evenVBand="0" w:oddHBand="0" w:evenHBand="0" w:firstRowFirstColumn="0" w:firstRowLastColumn="0" w:lastRowFirstColumn="0" w:lastRowLastColumn="0"/>
              <w:rPr>
                <w:b/>
                <w:bCs/>
                <w:lang w:val="es-ES"/>
              </w:rPr>
            </w:pPr>
            <w:r w:rsidRPr="009D41DD">
              <w:rPr>
                <w:b/>
                <w:bCs/>
                <w:lang w:val="es-ES"/>
              </w:rPr>
              <w:t>Acciones permitidas para este usuario:</w:t>
            </w:r>
          </w:p>
          <w:p w14:paraId="3884C583" w14:textId="77777777" w:rsidR="00C55693" w:rsidRPr="009D41DD" w:rsidRDefault="00C55693" w:rsidP="0035455F">
            <w:pPr>
              <w:pStyle w:val="Prrafodelista"/>
              <w:numPr>
                <w:ilvl w:val="0"/>
                <w:numId w:val="29"/>
              </w:numPr>
              <w:cnfStyle w:val="000000000000" w:firstRow="0" w:lastRow="0" w:firstColumn="0" w:lastColumn="0" w:oddVBand="0" w:evenVBand="0" w:oddHBand="0" w:evenHBand="0" w:firstRowFirstColumn="0" w:firstRowLastColumn="0" w:lastRowFirstColumn="0" w:lastRowLastColumn="0"/>
              <w:rPr>
                <w:b/>
                <w:bCs/>
                <w:lang w:val="es-ES"/>
              </w:rPr>
            </w:pPr>
            <w:r w:rsidRPr="009D41DD">
              <w:rPr>
                <w:b/>
                <w:bCs/>
                <w:lang w:val="es-ES"/>
              </w:rPr>
              <w:t>CREATE SESION</w:t>
            </w:r>
          </w:p>
          <w:p w14:paraId="589A1053" w14:textId="77777777" w:rsidR="00C55693" w:rsidRPr="009D41DD" w:rsidRDefault="00C55693" w:rsidP="0035455F">
            <w:pPr>
              <w:pStyle w:val="Prrafodelista"/>
              <w:numPr>
                <w:ilvl w:val="0"/>
                <w:numId w:val="29"/>
              </w:numPr>
              <w:cnfStyle w:val="000000000000" w:firstRow="0" w:lastRow="0" w:firstColumn="0" w:lastColumn="0" w:oddVBand="0" w:evenVBand="0" w:oddHBand="0" w:evenHBand="0" w:firstRowFirstColumn="0" w:firstRowLastColumn="0" w:lastRowFirstColumn="0" w:lastRowLastColumn="0"/>
              <w:rPr>
                <w:b/>
                <w:bCs/>
                <w:lang w:val="es-ES"/>
              </w:rPr>
            </w:pPr>
            <w:r w:rsidRPr="009D41DD">
              <w:rPr>
                <w:b/>
                <w:bCs/>
                <w:lang w:val="es-ES"/>
              </w:rPr>
              <w:lastRenderedPageBreak/>
              <w:t>SELECT ANY TABLE</w:t>
            </w:r>
          </w:p>
          <w:p w14:paraId="297122E9" w14:textId="77777777" w:rsidR="00C55693" w:rsidRPr="009D41DD" w:rsidRDefault="00C55693" w:rsidP="0035455F">
            <w:pPr>
              <w:pStyle w:val="Prrafodelista"/>
              <w:numPr>
                <w:ilvl w:val="0"/>
                <w:numId w:val="29"/>
              </w:numPr>
              <w:cnfStyle w:val="000000000000" w:firstRow="0" w:lastRow="0" w:firstColumn="0" w:lastColumn="0" w:oddVBand="0" w:evenVBand="0" w:oddHBand="0" w:evenHBand="0" w:firstRowFirstColumn="0" w:firstRowLastColumn="0" w:lastRowFirstColumn="0" w:lastRowLastColumn="0"/>
              <w:rPr>
                <w:b/>
                <w:bCs/>
                <w:lang w:val="es-ES"/>
              </w:rPr>
            </w:pPr>
            <w:r w:rsidRPr="009D41DD">
              <w:rPr>
                <w:b/>
                <w:bCs/>
                <w:lang w:val="es-ES"/>
              </w:rPr>
              <w:t>UPDATE ANY TABLE</w:t>
            </w:r>
          </w:p>
          <w:p w14:paraId="2F4B6653" w14:textId="7455078D" w:rsidR="00C55693" w:rsidRDefault="00C55693" w:rsidP="00C55693">
            <w:pPr>
              <w:jc w:val="both"/>
              <w:cnfStyle w:val="000000000000" w:firstRow="0" w:lastRow="0" w:firstColumn="0" w:lastColumn="0" w:oddVBand="0" w:evenVBand="0" w:oddHBand="0" w:evenHBand="0" w:firstRowFirstColumn="0" w:firstRowLastColumn="0" w:lastRowFirstColumn="0" w:lastRowLastColumn="0"/>
              <w:rPr>
                <w:b/>
                <w:bCs/>
                <w:lang w:val="es-ES"/>
              </w:rPr>
            </w:pPr>
            <w:r w:rsidRPr="009D41DD">
              <w:rPr>
                <w:b/>
                <w:bCs/>
                <w:lang w:val="es-ES"/>
              </w:rPr>
              <w:t>DELETE ANY TABLE</w:t>
            </w:r>
          </w:p>
        </w:tc>
      </w:tr>
    </w:tbl>
    <w:p w14:paraId="4A1987DD" w14:textId="0976382E" w:rsidR="00DD6C14" w:rsidRPr="006E218A" w:rsidRDefault="00C55693" w:rsidP="00C55693">
      <w:pPr>
        <w:pStyle w:val="Ttulo1"/>
        <w:jc w:val="both"/>
        <w:rPr>
          <w:b/>
          <w:bCs/>
          <w:color w:val="auto"/>
          <w:sz w:val="22"/>
          <w:szCs w:val="22"/>
          <w:u w:val="single"/>
          <w:lang w:val="es-ES"/>
        </w:rPr>
      </w:pPr>
      <w:bookmarkStart w:id="215" w:name="_2.3.4_Scripts_de"/>
      <w:bookmarkEnd w:id="215"/>
      <w:r w:rsidRPr="00C55693">
        <w:rPr>
          <w:b/>
          <w:bCs/>
          <w:color w:val="auto"/>
          <w:sz w:val="22"/>
          <w:szCs w:val="22"/>
          <w:lang w:val="es-ES"/>
        </w:rPr>
        <w:lastRenderedPageBreak/>
        <w:t xml:space="preserve">  </w:t>
      </w:r>
      <w:bookmarkStart w:id="216" w:name="_Toc105672172"/>
      <w:r w:rsidRPr="006E218A">
        <w:rPr>
          <w:b/>
          <w:bCs/>
          <w:color w:val="auto"/>
          <w:sz w:val="22"/>
          <w:szCs w:val="22"/>
          <w:u w:val="single"/>
          <w:lang w:val="es-ES"/>
        </w:rPr>
        <w:t>2.3.4 Scripts de la BD</w:t>
      </w:r>
      <w:bookmarkEnd w:id="216"/>
    </w:p>
    <w:p w14:paraId="1755F55C" w14:textId="050C57A7" w:rsidR="00C55693" w:rsidRDefault="00C55693" w:rsidP="00C55693">
      <w:pPr>
        <w:rPr>
          <w:lang w:val="es-ES"/>
        </w:rPr>
      </w:pPr>
    </w:p>
    <w:p w14:paraId="458B6374" w14:textId="1CB6A2EE" w:rsidR="00C55693" w:rsidRDefault="00C55693" w:rsidP="00C55693">
      <w:pPr>
        <w:rPr>
          <w:sz w:val="24"/>
          <w:szCs w:val="24"/>
          <w:lang w:val="es-ES"/>
        </w:rPr>
      </w:pPr>
      <w:r w:rsidRPr="00C55693">
        <w:rPr>
          <w:sz w:val="24"/>
          <w:szCs w:val="24"/>
          <w:lang w:val="es-ES"/>
        </w:rPr>
        <w:t>Se detallan a continuación los scripts creados para este proyecto, principalmente para la implementación de la BD en el orden que se han ido creando:</w:t>
      </w:r>
    </w:p>
    <w:p w14:paraId="2595553C" w14:textId="30D3B457" w:rsidR="00C55693" w:rsidRDefault="00C55693" w:rsidP="0035455F">
      <w:pPr>
        <w:pStyle w:val="Prrafodelista"/>
        <w:numPr>
          <w:ilvl w:val="0"/>
          <w:numId w:val="31"/>
        </w:numPr>
        <w:rPr>
          <w:sz w:val="24"/>
          <w:szCs w:val="24"/>
          <w:lang w:val="es-ES"/>
        </w:rPr>
      </w:pPr>
      <w:r>
        <w:rPr>
          <w:sz w:val="24"/>
          <w:szCs w:val="24"/>
          <w:lang w:val="es-ES"/>
        </w:rPr>
        <w:t>Tablas</w:t>
      </w:r>
    </w:p>
    <w:p w14:paraId="44BA2E6B" w14:textId="238D3EB5" w:rsidR="00C55693" w:rsidRDefault="00C55693" w:rsidP="0035455F">
      <w:pPr>
        <w:pStyle w:val="Prrafodelista"/>
        <w:numPr>
          <w:ilvl w:val="0"/>
          <w:numId w:val="31"/>
        </w:numPr>
        <w:rPr>
          <w:sz w:val="24"/>
          <w:szCs w:val="24"/>
          <w:lang w:val="es-ES"/>
        </w:rPr>
      </w:pPr>
      <w:r>
        <w:rPr>
          <w:sz w:val="24"/>
          <w:szCs w:val="24"/>
          <w:lang w:val="es-ES"/>
        </w:rPr>
        <w:t>Secuencias</w:t>
      </w:r>
    </w:p>
    <w:p w14:paraId="7CAB739A" w14:textId="2C6055B4" w:rsidR="00C55693" w:rsidRDefault="00C55693" w:rsidP="0035455F">
      <w:pPr>
        <w:pStyle w:val="Prrafodelista"/>
        <w:numPr>
          <w:ilvl w:val="0"/>
          <w:numId w:val="31"/>
        </w:numPr>
        <w:rPr>
          <w:sz w:val="24"/>
          <w:szCs w:val="24"/>
          <w:lang w:val="es-ES"/>
        </w:rPr>
      </w:pPr>
      <w:r>
        <w:rPr>
          <w:sz w:val="24"/>
          <w:szCs w:val="24"/>
          <w:lang w:val="es-ES"/>
        </w:rPr>
        <w:t>Índices</w:t>
      </w:r>
    </w:p>
    <w:p w14:paraId="06C492AA" w14:textId="4CA3832E" w:rsidR="00C55693" w:rsidRDefault="00C55693" w:rsidP="0035455F">
      <w:pPr>
        <w:pStyle w:val="Prrafodelista"/>
        <w:numPr>
          <w:ilvl w:val="0"/>
          <w:numId w:val="31"/>
        </w:numPr>
        <w:rPr>
          <w:sz w:val="24"/>
          <w:szCs w:val="24"/>
          <w:lang w:val="es-ES"/>
        </w:rPr>
      </w:pPr>
      <w:r>
        <w:rPr>
          <w:sz w:val="24"/>
          <w:szCs w:val="24"/>
          <w:lang w:val="es-ES"/>
        </w:rPr>
        <w:t>Procedimientos</w:t>
      </w:r>
    </w:p>
    <w:p w14:paraId="37EC6523" w14:textId="5B5AE85C" w:rsidR="00C55693" w:rsidRDefault="00C55693" w:rsidP="0035455F">
      <w:pPr>
        <w:pStyle w:val="Prrafodelista"/>
        <w:numPr>
          <w:ilvl w:val="0"/>
          <w:numId w:val="31"/>
        </w:numPr>
        <w:rPr>
          <w:sz w:val="24"/>
          <w:szCs w:val="24"/>
          <w:lang w:val="es-ES"/>
        </w:rPr>
      </w:pPr>
      <w:r>
        <w:rPr>
          <w:sz w:val="24"/>
          <w:szCs w:val="24"/>
          <w:lang w:val="es-ES"/>
        </w:rPr>
        <w:t>Disparadores</w:t>
      </w:r>
    </w:p>
    <w:p w14:paraId="49910B68" w14:textId="1B0ABE0F" w:rsidR="00C55693" w:rsidRDefault="00C55693" w:rsidP="0035455F">
      <w:pPr>
        <w:pStyle w:val="Prrafodelista"/>
        <w:numPr>
          <w:ilvl w:val="0"/>
          <w:numId w:val="31"/>
        </w:numPr>
        <w:rPr>
          <w:sz w:val="24"/>
          <w:szCs w:val="24"/>
          <w:lang w:val="es-ES"/>
        </w:rPr>
      </w:pPr>
      <w:r>
        <w:rPr>
          <w:sz w:val="24"/>
          <w:szCs w:val="24"/>
          <w:lang w:val="es-ES"/>
        </w:rPr>
        <w:t>Funciones, etc.</w:t>
      </w:r>
    </w:p>
    <w:p w14:paraId="062A03F1" w14:textId="77777777" w:rsidR="00C55693" w:rsidRDefault="00C55693" w:rsidP="00C55693">
      <w:pPr>
        <w:pStyle w:val="Prrafodelista"/>
        <w:rPr>
          <w:sz w:val="24"/>
          <w:szCs w:val="24"/>
          <w:lang w:val="es-ES"/>
        </w:rPr>
      </w:pPr>
    </w:p>
    <w:tbl>
      <w:tblPr>
        <w:tblStyle w:val="Tablaconcuadrculaclara"/>
        <w:tblW w:w="10785" w:type="dxa"/>
        <w:tblInd w:w="-860" w:type="dxa"/>
        <w:tblLook w:val="04A0" w:firstRow="1" w:lastRow="0" w:firstColumn="1" w:lastColumn="0" w:noHBand="0" w:noVBand="1"/>
      </w:tblPr>
      <w:tblGrid>
        <w:gridCol w:w="5392"/>
        <w:gridCol w:w="5393"/>
      </w:tblGrid>
      <w:tr w:rsidR="00C55693" w14:paraId="37BBA25D" w14:textId="77777777" w:rsidTr="009D41DD">
        <w:trPr>
          <w:trHeight w:val="266"/>
        </w:trPr>
        <w:tc>
          <w:tcPr>
            <w:tcW w:w="5392" w:type="dxa"/>
            <w:shd w:val="clear" w:color="auto" w:fill="D7D2D9" w:themeFill="accent6" w:themeFillTint="66"/>
          </w:tcPr>
          <w:p w14:paraId="7F2B60EF" w14:textId="1B54660D" w:rsidR="00C55693" w:rsidRPr="00C55693" w:rsidRDefault="00C55693" w:rsidP="00C55693">
            <w:pPr>
              <w:pStyle w:val="Prrafodelista"/>
              <w:ind w:left="0"/>
              <w:rPr>
                <w:b/>
                <w:bCs/>
                <w:lang w:val="es-ES"/>
              </w:rPr>
            </w:pPr>
            <w:r w:rsidRPr="00C55693">
              <w:rPr>
                <w:b/>
                <w:bCs/>
                <w:lang w:val="es-ES"/>
              </w:rPr>
              <w:t>Script</w:t>
            </w:r>
          </w:p>
        </w:tc>
        <w:tc>
          <w:tcPr>
            <w:tcW w:w="5393" w:type="dxa"/>
            <w:shd w:val="clear" w:color="auto" w:fill="D7D2D9" w:themeFill="accent6" w:themeFillTint="66"/>
          </w:tcPr>
          <w:p w14:paraId="3E32A39D" w14:textId="7274F868" w:rsidR="00C55693" w:rsidRPr="00C55693" w:rsidRDefault="00C55693" w:rsidP="00C55693">
            <w:pPr>
              <w:pStyle w:val="Prrafodelista"/>
              <w:ind w:left="0"/>
              <w:rPr>
                <w:b/>
                <w:bCs/>
                <w:lang w:val="es-ES"/>
              </w:rPr>
            </w:pPr>
            <w:r w:rsidRPr="00C55693">
              <w:rPr>
                <w:b/>
                <w:bCs/>
                <w:lang w:val="es-ES"/>
              </w:rPr>
              <w:t>Contenido de la BD</w:t>
            </w:r>
          </w:p>
        </w:tc>
      </w:tr>
      <w:tr w:rsidR="00C55693" w14:paraId="76DA0F5C" w14:textId="77777777" w:rsidTr="009D41DD">
        <w:trPr>
          <w:trHeight w:val="6204"/>
        </w:trPr>
        <w:tc>
          <w:tcPr>
            <w:tcW w:w="5392" w:type="dxa"/>
          </w:tcPr>
          <w:p w14:paraId="3450ABF1" w14:textId="0BA84420" w:rsidR="00C55693" w:rsidRPr="009D41DD" w:rsidRDefault="00C55693" w:rsidP="00C55693">
            <w:pPr>
              <w:pStyle w:val="Prrafodelista"/>
              <w:ind w:left="0"/>
              <w:rPr>
                <w:b/>
                <w:bCs/>
                <w:lang w:val="es-ES"/>
              </w:rPr>
            </w:pPr>
            <w:r w:rsidRPr="009D41DD">
              <w:rPr>
                <w:b/>
                <w:bCs/>
                <w:lang w:val="es-ES"/>
              </w:rPr>
              <w:t>Creación BS_Empresa</w:t>
            </w:r>
          </w:p>
        </w:tc>
        <w:tc>
          <w:tcPr>
            <w:tcW w:w="5393" w:type="dxa"/>
          </w:tcPr>
          <w:p w14:paraId="33FA8723" w14:textId="144B2C27" w:rsidR="00C55693" w:rsidRPr="009D41DD" w:rsidRDefault="00C55693" w:rsidP="009D41DD">
            <w:pPr>
              <w:pStyle w:val="Prrafodelista"/>
              <w:ind w:left="0"/>
              <w:jc w:val="both"/>
              <w:rPr>
                <w:sz w:val="20"/>
                <w:szCs w:val="20"/>
                <w:lang w:val="es-ES"/>
              </w:rPr>
            </w:pPr>
            <w:r w:rsidRPr="009D41DD">
              <w:rPr>
                <w:sz w:val="20"/>
                <w:szCs w:val="20"/>
                <w:lang w:val="es-ES"/>
              </w:rPr>
              <w:t>Se crearán los diferentes scripts correspondientes a la</w:t>
            </w:r>
            <w:r w:rsidRPr="009D41DD">
              <w:rPr>
                <w:b/>
                <w:bCs/>
                <w:sz w:val="20"/>
                <w:szCs w:val="20"/>
                <w:lang w:val="es-ES"/>
              </w:rPr>
              <w:t xml:space="preserve"> BD</w:t>
            </w:r>
            <w:r w:rsidRPr="009D41DD">
              <w:rPr>
                <w:sz w:val="20"/>
                <w:szCs w:val="20"/>
                <w:lang w:val="es-ES"/>
              </w:rPr>
              <w:t xml:space="preserve"> en sus diferentes secciones:</w:t>
            </w:r>
          </w:p>
          <w:p w14:paraId="22E98074" w14:textId="77777777" w:rsidR="00C55693" w:rsidRDefault="00C55693" w:rsidP="009D41DD">
            <w:pPr>
              <w:pStyle w:val="Prrafodelista"/>
              <w:ind w:left="0"/>
              <w:jc w:val="both"/>
              <w:rPr>
                <w:lang w:val="es-ES"/>
              </w:rPr>
            </w:pPr>
          </w:p>
          <w:p w14:paraId="1F58E81D" w14:textId="13DC9209" w:rsidR="00C55693" w:rsidRPr="009D41DD" w:rsidRDefault="00C55693" w:rsidP="0035455F">
            <w:pPr>
              <w:pStyle w:val="Prrafodelista"/>
              <w:numPr>
                <w:ilvl w:val="0"/>
                <w:numId w:val="32"/>
              </w:numPr>
              <w:jc w:val="both"/>
              <w:rPr>
                <w:sz w:val="20"/>
                <w:szCs w:val="20"/>
                <w:lang w:val="es-ES"/>
              </w:rPr>
            </w:pPr>
            <w:r w:rsidRPr="009D41DD">
              <w:rPr>
                <w:sz w:val="20"/>
                <w:szCs w:val="20"/>
                <w:lang w:val="es-ES"/>
              </w:rPr>
              <w:t xml:space="preserve">Creación del </w:t>
            </w:r>
            <w:proofErr w:type="spellStart"/>
            <w:r w:rsidRPr="009D41DD">
              <w:rPr>
                <w:b/>
                <w:bCs/>
                <w:sz w:val="20"/>
                <w:szCs w:val="20"/>
                <w:lang w:val="es-ES"/>
              </w:rPr>
              <w:t>TableSpace</w:t>
            </w:r>
            <w:proofErr w:type="spellEnd"/>
            <w:r w:rsidRPr="009D41DD">
              <w:rPr>
                <w:sz w:val="20"/>
                <w:szCs w:val="20"/>
                <w:lang w:val="es-ES"/>
              </w:rPr>
              <w:t>.</w:t>
            </w:r>
          </w:p>
          <w:p w14:paraId="0FDB0EE2" w14:textId="29A5DF7F" w:rsidR="00C55693" w:rsidRPr="009D41DD" w:rsidRDefault="00C55693" w:rsidP="0035455F">
            <w:pPr>
              <w:pStyle w:val="Prrafodelista"/>
              <w:numPr>
                <w:ilvl w:val="0"/>
                <w:numId w:val="32"/>
              </w:numPr>
              <w:jc w:val="both"/>
              <w:rPr>
                <w:sz w:val="20"/>
                <w:szCs w:val="20"/>
                <w:lang w:val="es-ES"/>
              </w:rPr>
            </w:pPr>
            <w:r w:rsidRPr="009D41DD">
              <w:rPr>
                <w:sz w:val="20"/>
                <w:szCs w:val="20"/>
                <w:lang w:val="es-ES"/>
              </w:rPr>
              <w:t>Creación de las tablas que albergarán los usuarios de la misma</w:t>
            </w:r>
            <w:r w:rsidRPr="009D41DD">
              <w:rPr>
                <w:b/>
                <w:bCs/>
                <w:sz w:val="20"/>
                <w:szCs w:val="20"/>
                <w:lang w:val="es-ES"/>
              </w:rPr>
              <w:t xml:space="preserve"> </w:t>
            </w:r>
            <w:r w:rsidR="0004508F" w:rsidRPr="009D41DD">
              <w:rPr>
                <w:b/>
                <w:bCs/>
                <w:sz w:val="20"/>
                <w:szCs w:val="20"/>
                <w:lang w:val="es-ES"/>
              </w:rPr>
              <w:t>BD,</w:t>
            </w:r>
            <w:r w:rsidRPr="009D41DD">
              <w:rPr>
                <w:b/>
                <w:bCs/>
                <w:sz w:val="20"/>
                <w:szCs w:val="20"/>
                <w:lang w:val="es-ES"/>
              </w:rPr>
              <w:t xml:space="preserve"> </w:t>
            </w:r>
            <w:r w:rsidRPr="009D41DD">
              <w:rPr>
                <w:sz w:val="20"/>
                <w:szCs w:val="20"/>
                <w:lang w:val="es-ES"/>
              </w:rPr>
              <w:t xml:space="preserve">así como de los Tipos de </w:t>
            </w:r>
            <w:r w:rsidRPr="009D41DD">
              <w:rPr>
                <w:b/>
                <w:bCs/>
                <w:sz w:val="20"/>
                <w:szCs w:val="20"/>
                <w:lang w:val="es-ES"/>
              </w:rPr>
              <w:t>Perfil y los Perfiles</w:t>
            </w:r>
            <w:r w:rsidRPr="009D41DD">
              <w:rPr>
                <w:sz w:val="20"/>
                <w:szCs w:val="20"/>
                <w:lang w:val="es-ES"/>
              </w:rPr>
              <w:t>.</w:t>
            </w:r>
          </w:p>
          <w:p w14:paraId="5C532754" w14:textId="73348145" w:rsidR="00C55693" w:rsidRPr="009D41DD" w:rsidRDefault="00C55693" w:rsidP="0035455F">
            <w:pPr>
              <w:pStyle w:val="Prrafodelista"/>
              <w:numPr>
                <w:ilvl w:val="0"/>
                <w:numId w:val="32"/>
              </w:numPr>
              <w:jc w:val="both"/>
              <w:rPr>
                <w:sz w:val="20"/>
                <w:szCs w:val="20"/>
                <w:lang w:val="es-ES"/>
              </w:rPr>
            </w:pPr>
            <w:r w:rsidRPr="009D41DD">
              <w:rPr>
                <w:sz w:val="20"/>
                <w:szCs w:val="20"/>
                <w:lang w:val="es-ES"/>
              </w:rPr>
              <w:t xml:space="preserve">Creación de la tabla </w:t>
            </w:r>
            <w:r w:rsidRPr="009D41DD">
              <w:rPr>
                <w:b/>
                <w:bCs/>
                <w:sz w:val="20"/>
                <w:szCs w:val="20"/>
                <w:lang w:val="es-ES"/>
              </w:rPr>
              <w:t>Usuarios</w:t>
            </w:r>
            <w:r w:rsidRPr="009D41DD">
              <w:rPr>
                <w:sz w:val="20"/>
                <w:szCs w:val="20"/>
                <w:lang w:val="es-ES"/>
              </w:rPr>
              <w:t>.</w:t>
            </w:r>
          </w:p>
          <w:p w14:paraId="40502F19" w14:textId="5B7BCBCC" w:rsidR="00C55693" w:rsidRPr="009D41DD" w:rsidRDefault="00C55693" w:rsidP="0035455F">
            <w:pPr>
              <w:pStyle w:val="Prrafodelista"/>
              <w:numPr>
                <w:ilvl w:val="0"/>
                <w:numId w:val="32"/>
              </w:numPr>
              <w:jc w:val="both"/>
              <w:rPr>
                <w:sz w:val="20"/>
                <w:szCs w:val="20"/>
                <w:lang w:val="es-ES"/>
              </w:rPr>
            </w:pPr>
            <w:r w:rsidRPr="009D41DD">
              <w:rPr>
                <w:sz w:val="20"/>
                <w:szCs w:val="20"/>
                <w:lang w:val="es-ES"/>
              </w:rPr>
              <w:t>Creación de la tabla</w:t>
            </w:r>
            <w:r w:rsidRPr="009D41DD">
              <w:rPr>
                <w:b/>
                <w:bCs/>
                <w:sz w:val="20"/>
                <w:szCs w:val="20"/>
                <w:lang w:val="es-ES"/>
              </w:rPr>
              <w:t xml:space="preserve"> Incidentes</w:t>
            </w:r>
            <w:r w:rsidRPr="009D41DD">
              <w:rPr>
                <w:sz w:val="20"/>
                <w:szCs w:val="20"/>
                <w:lang w:val="es-ES"/>
              </w:rPr>
              <w:t>.</w:t>
            </w:r>
          </w:p>
          <w:p w14:paraId="374647F2" w14:textId="25D99687" w:rsidR="0004508F" w:rsidRPr="009D41DD" w:rsidRDefault="0004508F" w:rsidP="0035455F">
            <w:pPr>
              <w:pStyle w:val="Prrafodelista"/>
              <w:numPr>
                <w:ilvl w:val="0"/>
                <w:numId w:val="32"/>
              </w:numPr>
              <w:jc w:val="both"/>
              <w:rPr>
                <w:sz w:val="20"/>
                <w:szCs w:val="20"/>
                <w:lang w:val="es-ES"/>
              </w:rPr>
            </w:pPr>
            <w:r w:rsidRPr="009D41DD">
              <w:rPr>
                <w:sz w:val="20"/>
                <w:szCs w:val="20"/>
                <w:lang w:val="es-ES"/>
              </w:rPr>
              <w:t xml:space="preserve">Creación de la tabla </w:t>
            </w:r>
            <w:r w:rsidRPr="009D41DD">
              <w:rPr>
                <w:b/>
                <w:bCs/>
                <w:sz w:val="20"/>
                <w:szCs w:val="20"/>
                <w:lang w:val="es-ES"/>
              </w:rPr>
              <w:t>Gestión de Respuesta</w:t>
            </w:r>
            <w:r w:rsidRPr="009D41DD">
              <w:rPr>
                <w:sz w:val="20"/>
                <w:szCs w:val="20"/>
                <w:lang w:val="es-ES"/>
              </w:rPr>
              <w:t>.</w:t>
            </w:r>
          </w:p>
          <w:p w14:paraId="27707789" w14:textId="6EFFF7AE" w:rsidR="0004508F" w:rsidRDefault="0004508F" w:rsidP="0035455F">
            <w:pPr>
              <w:pStyle w:val="Prrafodelista"/>
              <w:numPr>
                <w:ilvl w:val="0"/>
                <w:numId w:val="32"/>
              </w:numPr>
              <w:jc w:val="both"/>
              <w:rPr>
                <w:lang w:val="es-ES"/>
              </w:rPr>
            </w:pPr>
            <w:r w:rsidRPr="009D41DD">
              <w:rPr>
                <w:sz w:val="20"/>
                <w:szCs w:val="20"/>
                <w:lang w:val="es-ES"/>
              </w:rPr>
              <w:t>Creación de los objetos de</w:t>
            </w:r>
            <w:r>
              <w:rPr>
                <w:lang w:val="es-ES"/>
              </w:rPr>
              <w:t xml:space="preserve"> la tabla </w:t>
            </w:r>
            <w:r w:rsidRPr="009D41DD">
              <w:rPr>
                <w:b/>
                <w:bCs/>
                <w:lang w:val="es-ES"/>
              </w:rPr>
              <w:t xml:space="preserve">Usuarios </w:t>
            </w:r>
            <w:r>
              <w:rPr>
                <w:lang w:val="es-ES"/>
              </w:rPr>
              <w:t>que albergará:</w:t>
            </w:r>
          </w:p>
          <w:p w14:paraId="30FD7C6E" w14:textId="0405ACCD" w:rsidR="0004508F" w:rsidRDefault="0004508F" w:rsidP="009D41DD">
            <w:pPr>
              <w:pStyle w:val="Prrafodelista"/>
              <w:jc w:val="both"/>
              <w:rPr>
                <w:lang w:val="es-ES"/>
              </w:rPr>
            </w:pPr>
            <w:r>
              <w:rPr>
                <w:lang w:val="es-ES"/>
              </w:rPr>
              <w:t xml:space="preserve">                </w:t>
            </w:r>
          </w:p>
          <w:p w14:paraId="3E549796" w14:textId="248BF4E4" w:rsidR="0004508F" w:rsidRDefault="009D41DD" w:rsidP="009D41DD">
            <w:pPr>
              <w:pStyle w:val="Prrafodelista"/>
              <w:jc w:val="both"/>
              <w:rPr>
                <w:sz w:val="18"/>
                <w:szCs w:val="18"/>
                <w:lang w:val="es-ES"/>
              </w:rPr>
            </w:pPr>
            <w:r>
              <w:rPr>
                <w:sz w:val="18"/>
                <w:szCs w:val="18"/>
                <w:lang w:val="es-ES"/>
              </w:rPr>
              <w:t>Tablas</w:t>
            </w:r>
          </w:p>
          <w:p w14:paraId="1AEC1FF5" w14:textId="283EA778" w:rsidR="009D41DD" w:rsidRDefault="009D41DD" w:rsidP="009D41DD">
            <w:pPr>
              <w:pStyle w:val="Prrafodelista"/>
              <w:jc w:val="both"/>
              <w:rPr>
                <w:sz w:val="18"/>
                <w:szCs w:val="18"/>
                <w:lang w:val="es-ES"/>
              </w:rPr>
            </w:pPr>
            <w:r>
              <w:rPr>
                <w:sz w:val="18"/>
                <w:szCs w:val="18"/>
                <w:lang w:val="es-ES"/>
              </w:rPr>
              <w:t>Índices</w:t>
            </w:r>
          </w:p>
          <w:p w14:paraId="0616F282" w14:textId="06AB7BDE" w:rsidR="009D41DD" w:rsidRDefault="009D41DD" w:rsidP="009D41DD">
            <w:pPr>
              <w:pStyle w:val="Prrafodelista"/>
              <w:jc w:val="both"/>
              <w:rPr>
                <w:sz w:val="18"/>
                <w:szCs w:val="18"/>
                <w:lang w:val="es-ES"/>
              </w:rPr>
            </w:pPr>
            <w:r>
              <w:rPr>
                <w:sz w:val="18"/>
                <w:szCs w:val="18"/>
                <w:lang w:val="es-ES"/>
              </w:rPr>
              <w:t>Secuencias</w:t>
            </w:r>
          </w:p>
          <w:p w14:paraId="025CC169" w14:textId="67581BB2" w:rsidR="009D41DD" w:rsidRDefault="009D41DD" w:rsidP="009D41DD">
            <w:pPr>
              <w:pStyle w:val="Prrafodelista"/>
              <w:jc w:val="both"/>
              <w:rPr>
                <w:sz w:val="18"/>
                <w:szCs w:val="18"/>
                <w:lang w:val="es-ES"/>
              </w:rPr>
            </w:pPr>
            <w:r>
              <w:rPr>
                <w:sz w:val="18"/>
                <w:szCs w:val="18"/>
                <w:lang w:val="es-ES"/>
              </w:rPr>
              <w:t>Disparadores para las claves primarias</w:t>
            </w:r>
          </w:p>
          <w:p w14:paraId="3A2B5966" w14:textId="2C1180D0" w:rsidR="009D41DD" w:rsidRDefault="009D41DD" w:rsidP="009D41DD">
            <w:pPr>
              <w:pStyle w:val="Prrafodelista"/>
              <w:jc w:val="both"/>
              <w:rPr>
                <w:sz w:val="18"/>
                <w:szCs w:val="18"/>
                <w:lang w:val="es-ES"/>
              </w:rPr>
            </w:pPr>
          </w:p>
          <w:p w14:paraId="36876E79" w14:textId="103225AC" w:rsidR="009D41DD" w:rsidRPr="009D41DD" w:rsidRDefault="009D41DD" w:rsidP="0035455F">
            <w:pPr>
              <w:pStyle w:val="Prrafodelista"/>
              <w:numPr>
                <w:ilvl w:val="0"/>
                <w:numId w:val="32"/>
              </w:numPr>
              <w:jc w:val="both"/>
              <w:rPr>
                <w:sz w:val="20"/>
                <w:szCs w:val="20"/>
                <w:lang w:val="es-ES"/>
              </w:rPr>
            </w:pPr>
            <w:r w:rsidRPr="009D41DD">
              <w:rPr>
                <w:sz w:val="20"/>
                <w:szCs w:val="20"/>
                <w:lang w:val="es-ES"/>
              </w:rPr>
              <w:t xml:space="preserve">Creación de los objetos del </w:t>
            </w:r>
            <w:r w:rsidRPr="009D41DD">
              <w:rPr>
                <w:b/>
                <w:bCs/>
                <w:sz w:val="20"/>
                <w:szCs w:val="20"/>
                <w:lang w:val="es-ES"/>
              </w:rPr>
              <w:t>Repositorio Estadístico.</w:t>
            </w:r>
          </w:p>
          <w:p w14:paraId="6EDBEA0F" w14:textId="7EE3B1A9" w:rsidR="009D41DD" w:rsidRPr="009D41DD" w:rsidRDefault="009D41DD" w:rsidP="0035455F">
            <w:pPr>
              <w:pStyle w:val="Prrafodelista"/>
              <w:numPr>
                <w:ilvl w:val="0"/>
                <w:numId w:val="32"/>
              </w:numPr>
              <w:jc w:val="both"/>
              <w:rPr>
                <w:sz w:val="20"/>
                <w:szCs w:val="20"/>
                <w:lang w:val="es-ES"/>
              </w:rPr>
            </w:pPr>
            <w:r w:rsidRPr="009D41DD">
              <w:rPr>
                <w:sz w:val="20"/>
                <w:szCs w:val="20"/>
                <w:lang w:val="es-ES"/>
              </w:rPr>
              <w:t xml:space="preserve">Creación de los objetos de la </w:t>
            </w:r>
            <w:r w:rsidRPr="009D41DD">
              <w:rPr>
                <w:b/>
                <w:bCs/>
                <w:sz w:val="20"/>
                <w:szCs w:val="20"/>
                <w:lang w:val="es-ES"/>
              </w:rPr>
              <w:t xml:space="preserve">Auditoría Externa </w:t>
            </w:r>
            <w:r w:rsidRPr="009D41DD">
              <w:rPr>
                <w:sz w:val="20"/>
                <w:szCs w:val="20"/>
                <w:lang w:val="es-ES"/>
              </w:rPr>
              <w:t>a la empresa.</w:t>
            </w:r>
          </w:p>
          <w:p w14:paraId="68D48FA5" w14:textId="77777777" w:rsidR="009D41DD" w:rsidRPr="009D41DD" w:rsidRDefault="009D41DD" w:rsidP="0035455F">
            <w:pPr>
              <w:pStyle w:val="Prrafodelista"/>
              <w:numPr>
                <w:ilvl w:val="0"/>
                <w:numId w:val="32"/>
              </w:numPr>
              <w:jc w:val="both"/>
              <w:rPr>
                <w:sz w:val="20"/>
                <w:szCs w:val="20"/>
                <w:lang w:val="es-ES"/>
              </w:rPr>
            </w:pPr>
            <w:r w:rsidRPr="009D41DD">
              <w:rPr>
                <w:sz w:val="20"/>
                <w:szCs w:val="20"/>
                <w:lang w:val="es-ES"/>
              </w:rPr>
              <w:t xml:space="preserve">Asignar privilegios a los usuarios de la </w:t>
            </w:r>
            <w:r w:rsidRPr="009D41DD">
              <w:rPr>
                <w:b/>
                <w:bCs/>
                <w:sz w:val="20"/>
                <w:szCs w:val="20"/>
                <w:lang w:val="es-ES"/>
              </w:rPr>
              <w:t>BD</w:t>
            </w:r>
            <w:r w:rsidRPr="009D41DD">
              <w:rPr>
                <w:sz w:val="20"/>
                <w:szCs w:val="20"/>
                <w:lang w:val="es-ES"/>
              </w:rPr>
              <w:t>.</w:t>
            </w:r>
          </w:p>
          <w:p w14:paraId="15E11472" w14:textId="58183920" w:rsidR="00C55693" w:rsidRPr="00C55693" w:rsidRDefault="009D41DD" w:rsidP="0035455F">
            <w:pPr>
              <w:pStyle w:val="Prrafodelista"/>
              <w:numPr>
                <w:ilvl w:val="0"/>
                <w:numId w:val="32"/>
              </w:numPr>
              <w:jc w:val="both"/>
              <w:rPr>
                <w:lang w:val="es-ES"/>
              </w:rPr>
            </w:pPr>
            <w:r w:rsidRPr="009D41DD">
              <w:rPr>
                <w:sz w:val="20"/>
                <w:szCs w:val="20"/>
                <w:lang w:val="es-ES"/>
              </w:rPr>
              <w:t xml:space="preserve">Creación de los objetos de </w:t>
            </w:r>
            <w:r w:rsidRPr="009D41DD">
              <w:rPr>
                <w:b/>
                <w:bCs/>
                <w:sz w:val="20"/>
                <w:szCs w:val="20"/>
                <w:lang w:val="es-ES"/>
              </w:rPr>
              <w:t>formación</w:t>
            </w:r>
            <w:r w:rsidRPr="009D41DD">
              <w:rPr>
                <w:sz w:val="20"/>
                <w:szCs w:val="20"/>
                <w:lang w:val="es-ES"/>
              </w:rPr>
              <w:t xml:space="preserve"> de los empleados de la empresa donde se realiza el estudio de las vulnerabilidades informáticas.</w:t>
            </w:r>
          </w:p>
        </w:tc>
      </w:tr>
      <w:tr w:rsidR="00C55693" w14:paraId="3F46D29E" w14:textId="77777777" w:rsidTr="0004508F">
        <w:trPr>
          <w:trHeight w:val="284"/>
        </w:trPr>
        <w:tc>
          <w:tcPr>
            <w:tcW w:w="5392" w:type="dxa"/>
          </w:tcPr>
          <w:p w14:paraId="268C343C" w14:textId="5A387575" w:rsidR="00C55693" w:rsidRPr="009D41DD" w:rsidRDefault="009D41DD" w:rsidP="00C55693">
            <w:pPr>
              <w:pStyle w:val="Prrafodelista"/>
              <w:ind w:left="0"/>
              <w:rPr>
                <w:b/>
                <w:bCs/>
                <w:lang w:val="es-ES"/>
              </w:rPr>
            </w:pPr>
            <w:r w:rsidRPr="009D41DD">
              <w:rPr>
                <w:b/>
                <w:bCs/>
                <w:lang w:val="es-ES"/>
              </w:rPr>
              <w:t>Procedimientos. SQL</w:t>
            </w:r>
          </w:p>
        </w:tc>
        <w:tc>
          <w:tcPr>
            <w:tcW w:w="5393" w:type="dxa"/>
          </w:tcPr>
          <w:p w14:paraId="119AE5F5" w14:textId="73A6C9A3" w:rsidR="009D41DD" w:rsidRPr="009D41DD" w:rsidRDefault="009D41DD" w:rsidP="00C55693">
            <w:pPr>
              <w:pStyle w:val="Prrafodelista"/>
              <w:ind w:left="0"/>
              <w:rPr>
                <w:sz w:val="20"/>
                <w:szCs w:val="20"/>
                <w:lang w:val="es-ES"/>
              </w:rPr>
            </w:pPr>
            <w:r w:rsidRPr="009D41DD">
              <w:rPr>
                <w:sz w:val="20"/>
                <w:szCs w:val="20"/>
                <w:lang w:val="es-ES"/>
              </w:rPr>
              <w:t>Este Script implementa:</w:t>
            </w:r>
          </w:p>
          <w:p w14:paraId="59D4027C" w14:textId="77777777" w:rsidR="009D41DD" w:rsidRPr="009D41DD" w:rsidRDefault="009D41DD" w:rsidP="00C55693">
            <w:pPr>
              <w:pStyle w:val="Prrafodelista"/>
              <w:ind w:left="0"/>
              <w:rPr>
                <w:sz w:val="20"/>
                <w:szCs w:val="20"/>
                <w:lang w:val="es-ES"/>
              </w:rPr>
            </w:pPr>
          </w:p>
          <w:p w14:paraId="72AE4B6B" w14:textId="77777777" w:rsidR="00C55693" w:rsidRPr="009D41DD" w:rsidRDefault="009D41DD" w:rsidP="0035455F">
            <w:pPr>
              <w:pStyle w:val="Prrafodelista"/>
              <w:numPr>
                <w:ilvl w:val="0"/>
                <w:numId w:val="33"/>
              </w:numPr>
              <w:jc w:val="both"/>
              <w:rPr>
                <w:sz w:val="20"/>
                <w:szCs w:val="20"/>
                <w:lang w:val="es-ES"/>
              </w:rPr>
            </w:pPr>
            <w:r w:rsidRPr="009D41DD">
              <w:rPr>
                <w:sz w:val="20"/>
                <w:szCs w:val="20"/>
                <w:lang w:val="es-ES"/>
              </w:rPr>
              <w:t xml:space="preserve">Se aplicarán los procedimientos descritos en esta memoria correspondiente al </w:t>
            </w:r>
            <w:r w:rsidRPr="009D41DD">
              <w:rPr>
                <w:b/>
                <w:sz w:val="20"/>
                <w:szCs w:val="20"/>
                <w:lang w:val="es-ES"/>
              </w:rPr>
              <w:t xml:space="preserve">Análisis del diseño elaborado y almacenado. </w:t>
            </w:r>
            <w:r w:rsidRPr="009D41DD">
              <w:rPr>
                <w:bCs/>
                <w:sz w:val="20"/>
                <w:szCs w:val="20"/>
                <w:lang w:val="es-ES"/>
              </w:rPr>
              <w:t xml:space="preserve">Concretamente a los </w:t>
            </w:r>
            <w:r w:rsidRPr="009D41DD">
              <w:rPr>
                <w:b/>
                <w:sz w:val="20"/>
                <w:szCs w:val="20"/>
                <w:lang w:val="es-ES"/>
              </w:rPr>
              <w:t>procedimientos almacenados.</w:t>
            </w:r>
          </w:p>
          <w:p w14:paraId="3A34196B" w14:textId="77777777" w:rsidR="009D41DD" w:rsidRPr="009D41DD" w:rsidRDefault="009D41DD" w:rsidP="009D41DD">
            <w:pPr>
              <w:jc w:val="both"/>
              <w:rPr>
                <w:sz w:val="20"/>
                <w:szCs w:val="20"/>
                <w:lang w:val="es-ES"/>
              </w:rPr>
            </w:pPr>
          </w:p>
          <w:p w14:paraId="6BBCA65B" w14:textId="7C9F213D" w:rsidR="009D41DD" w:rsidRPr="009D41DD" w:rsidRDefault="009D41DD" w:rsidP="0035455F">
            <w:pPr>
              <w:pStyle w:val="Prrafodelista"/>
              <w:numPr>
                <w:ilvl w:val="0"/>
                <w:numId w:val="33"/>
              </w:numPr>
              <w:jc w:val="both"/>
              <w:rPr>
                <w:lang w:val="es-ES"/>
              </w:rPr>
            </w:pPr>
            <w:r w:rsidRPr="009D41DD">
              <w:rPr>
                <w:sz w:val="20"/>
                <w:szCs w:val="20"/>
                <w:lang w:val="es-ES"/>
              </w:rPr>
              <w:t>Se implementarán los disparadores necesarios para el mantenimiento del Repositorio Estadístico de este documento.</w:t>
            </w:r>
          </w:p>
        </w:tc>
      </w:tr>
    </w:tbl>
    <w:p w14:paraId="6F38182A" w14:textId="77777777" w:rsidR="006E218A" w:rsidRDefault="006E218A" w:rsidP="006E218A">
      <w:pPr>
        <w:jc w:val="both"/>
        <w:rPr>
          <w:b/>
          <w:bCs/>
          <w:sz w:val="24"/>
          <w:szCs w:val="24"/>
          <w:u w:val="single"/>
          <w:lang w:val="es-ES"/>
        </w:rPr>
      </w:pPr>
    </w:p>
    <w:p w14:paraId="67BDB2BF" w14:textId="3D558B87" w:rsidR="006E218A" w:rsidRDefault="006E218A" w:rsidP="006E218A">
      <w:pPr>
        <w:jc w:val="both"/>
        <w:rPr>
          <w:b/>
          <w:bCs/>
          <w:u w:val="single"/>
          <w:lang w:val="es-ES"/>
        </w:rPr>
      </w:pPr>
      <w:r w:rsidRPr="006E218A">
        <w:rPr>
          <w:b/>
          <w:bCs/>
          <w:u w:val="single"/>
          <w:lang w:val="es-ES"/>
        </w:rPr>
        <w:t>2.3.5 Repositorio Estadístico</w:t>
      </w:r>
    </w:p>
    <w:p w14:paraId="6765DDAB" w14:textId="77777777" w:rsidR="006E218A" w:rsidRPr="006E218A" w:rsidRDefault="006E218A" w:rsidP="006E218A">
      <w:pPr>
        <w:jc w:val="both"/>
        <w:rPr>
          <w:sz w:val="24"/>
          <w:szCs w:val="24"/>
          <w:lang w:val="es-ES"/>
        </w:rPr>
      </w:pPr>
      <w:r>
        <w:rPr>
          <w:sz w:val="24"/>
          <w:szCs w:val="24"/>
          <w:lang w:val="es-ES"/>
        </w:rPr>
        <w:t>Este apartado se especificarán todas las consultas a la BD que permitirán obtener todos los indicadores solicitados y relacionados con el Repositorio Estadístico.</w:t>
      </w:r>
    </w:p>
    <w:tbl>
      <w:tblPr>
        <w:tblStyle w:val="Tablaconcuadrculaclara"/>
        <w:tblW w:w="0" w:type="auto"/>
        <w:tblLook w:val="04A0" w:firstRow="1" w:lastRow="0" w:firstColumn="1" w:lastColumn="0" w:noHBand="0" w:noVBand="1"/>
      </w:tblPr>
      <w:tblGrid>
        <w:gridCol w:w="1271"/>
        <w:gridCol w:w="7506"/>
      </w:tblGrid>
      <w:tr w:rsidR="006E218A" w14:paraId="5D12C68D" w14:textId="77777777" w:rsidTr="006E218A">
        <w:tc>
          <w:tcPr>
            <w:tcW w:w="1271" w:type="dxa"/>
          </w:tcPr>
          <w:p w14:paraId="608903C1" w14:textId="60447B7D" w:rsidR="006E218A" w:rsidRPr="006E218A" w:rsidRDefault="006E218A" w:rsidP="006E218A">
            <w:pPr>
              <w:jc w:val="center"/>
              <w:rPr>
                <w:lang w:val="es-ES"/>
              </w:rPr>
            </w:pPr>
            <w:r w:rsidRPr="006E218A">
              <w:rPr>
                <w:lang w:val="es-ES"/>
              </w:rPr>
              <w:t>Indicador</w:t>
            </w:r>
          </w:p>
        </w:tc>
        <w:tc>
          <w:tcPr>
            <w:tcW w:w="7506" w:type="dxa"/>
          </w:tcPr>
          <w:p w14:paraId="0361E174" w14:textId="019A8ACD" w:rsidR="006E218A" w:rsidRPr="006E218A" w:rsidRDefault="006E218A" w:rsidP="006E218A">
            <w:pPr>
              <w:jc w:val="center"/>
              <w:rPr>
                <w:lang w:val="es-ES"/>
              </w:rPr>
            </w:pPr>
            <w:r w:rsidRPr="006E218A">
              <w:rPr>
                <w:lang w:val="es-ES"/>
              </w:rPr>
              <w:t>Descripción de la consulta</w:t>
            </w:r>
          </w:p>
        </w:tc>
      </w:tr>
      <w:tr w:rsidR="006E218A" w14:paraId="4952580A" w14:textId="77777777" w:rsidTr="006E218A">
        <w:tc>
          <w:tcPr>
            <w:tcW w:w="1271" w:type="dxa"/>
          </w:tcPr>
          <w:p w14:paraId="3457FDE5" w14:textId="616C0232" w:rsidR="006E218A" w:rsidRPr="006E218A" w:rsidRDefault="006E218A" w:rsidP="006E218A">
            <w:pPr>
              <w:jc w:val="center"/>
              <w:rPr>
                <w:sz w:val="18"/>
                <w:szCs w:val="18"/>
                <w:lang w:val="es-ES"/>
              </w:rPr>
            </w:pPr>
            <w:r w:rsidRPr="006E218A">
              <w:rPr>
                <w:sz w:val="18"/>
                <w:szCs w:val="18"/>
                <w:lang w:val="es-ES"/>
              </w:rPr>
              <w:t>1</w:t>
            </w:r>
          </w:p>
        </w:tc>
        <w:tc>
          <w:tcPr>
            <w:tcW w:w="7506" w:type="dxa"/>
          </w:tcPr>
          <w:p w14:paraId="6E49F437" w14:textId="77777777" w:rsidR="006E218A" w:rsidRPr="0015543C" w:rsidRDefault="006E218A" w:rsidP="006E218A">
            <w:pPr>
              <w:jc w:val="both"/>
              <w:rPr>
                <w:sz w:val="18"/>
                <w:szCs w:val="18"/>
                <w:lang w:val="es-ES"/>
              </w:rPr>
            </w:pPr>
            <w:r w:rsidRPr="0015543C">
              <w:rPr>
                <w:sz w:val="18"/>
                <w:szCs w:val="18"/>
                <w:lang w:val="es-ES"/>
              </w:rPr>
              <w:t>Departamento que tiene un número mayor de incumplimientos de seguridad registrados.</w:t>
            </w:r>
          </w:p>
          <w:p w14:paraId="55342268" w14:textId="77777777" w:rsidR="0015543C" w:rsidRPr="0015543C" w:rsidRDefault="0015543C" w:rsidP="006E218A">
            <w:pPr>
              <w:jc w:val="both"/>
              <w:rPr>
                <w:sz w:val="18"/>
                <w:szCs w:val="18"/>
                <w:lang w:val="es-ES"/>
              </w:rPr>
            </w:pPr>
          </w:p>
          <w:p w14:paraId="560D22DC" w14:textId="79DF022C" w:rsidR="0015543C" w:rsidRPr="0015543C" w:rsidRDefault="0015543C" w:rsidP="0015543C">
            <w:pPr>
              <w:autoSpaceDE w:val="0"/>
              <w:autoSpaceDN w:val="0"/>
              <w:adjustRightInd w:val="0"/>
              <w:rPr>
                <w:rFonts w:ascii="Consolas" w:hAnsi="Consolas" w:cs="Consolas"/>
                <w:sz w:val="18"/>
                <w:szCs w:val="18"/>
                <w:lang w:val="es-ES"/>
              </w:rPr>
            </w:pPr>
            <w:r w:rsidRPr="0015543C">
              <w:rPr>
                <w:rFonts w:ascii="Consolas" w:hAnsi="Consolas" w:cs="Consolas"/>
                <w:b/>
                <w:bCs/>
                <w:color w:val="800000"/>
                <w:sz w:val="18"/>
                <w:szCs w:val="18"/>
                <w:lang w:val="es-ES"/>
              </w:rPr>
              <w:t>CREATE</w:t>
            </w:r>
            <w:r w:rsidRPr="0015543C">
              <w:rPr>
                <w:rFonts w:ascii="Consolas" w:hAnsi="Consolas" w:cs="Consolas"/>
                <w:color w:val="000000"/>
                <w:sz w:val="18"/>
                <w:szCs w:val="18"/>
                <w:lang w:val="es-ES"/>
              </w:rPr>
              <w:t xml:space="preserve"> </w:t>
            </w:r>
            <w:r w:rsidRPr="0015543C">
              <w:rPr>
                <w:rFonts w:ascii="Consolas" w:hAnsi="Consolas" w:cs="Consolas"/>
                <w:b/>
                <w:bCs/>
                <w:color w:val="800000"/>
                <w:sz w:val="18"/>
                <w:szCs w:val="18"/>
                <w:lang w:val="es-ES"/>
              </w:rPr>
              <w:t>OR</w:t>
            </w:r>
            <w:r w:rsidRPr="0015543C">
              <w:rPr>
                <w:rFonts w:ascii="Consolas" w:hAnsi="Consolas" w:cs="Consolas"/>
                <w:color w:val="000000"/>
                <w:sz w:val="18"/>
                <w:szCs w:val="18"/>
                <w:lang w:val="es-ES"/>
              </w:rPr>
              <w:t xml:space="preserve"> </w:t>
            </w:r>
            <w:r w:rsidRPr="0015543C">
              <w:rPr>
                <w:rFonts w:ascii="Consolas" w:hAnsi="Consolas" w:cs="Consolas"/>
                <w:b/>
                <w:bCs/>
                <w:color w:val="800000"/>
                <w:sz w:val="18"/>
                <w:szCs w:val="18"/>
                <w:lang w:val="es-ES"/>
              </w:rPr>
              <w:t>REPLACE</w:t>
            </w:r>
            <w:r w:rsidRPr="0015543C">
              <w:rPr>
                <w:rFonts w:ascii="Consolas" w:hAnsi="Consolas" w:cs="Consolas"/>
                <w:color w:val="000000"/>
                <w:sz w:val="18"/>
                <w:szCs w:val="18"/>
                <w:lang w:val="es-ES"/>
              </w:rPr>
              <w:t xml:space="preserve"> </w:t>
            </w:r>
            <w:r w:rsidRPr="0015543C">
              <w:rPr>
                <w:rFonts w:ascii="Consolas" w:hAnsi="Consolas" w:cs="Consolas"/>
                <w:b/>
                <w:bCs/>
                <w:color w:val="800000"/>
                <w:sz w:val="18"/>
                <w:szCs w:val="18"/>
                <w:lang w:val="es-ES"/>
              </w:rPr>
              <w:t>FUNCTION</w:t>
            </w:r>
            <w:r w:rsidRPr="0015543C">
              <w:rPr>
                <w:rFonts w:ascii="Consolas" w:hAnsi="Consolas" w:cs="Consolas"/>
                <w:color w:val="000000"/>
                <w:sz w:val="18"/>
                <w:szCs w:val="18"/>
                <w:lang w:val="es-ES"/>
              </w:rPr>
              <w:t xml:space="preserve"> public. </w:t>
            </w:r>
            <w:proofErr w:type="spellStart"/>
            <w:r w:rsidRPr="0015543C">
              <w:rPr>
                <w:rFonts w:ascii="Consolas" w:hAnsi="Consolas" w:cs="Consolas"/>
                <w:color w:val="000000"/>
                <w:sz w:val="18"/>
                <w:szCs w:val="18"/>
                <w:lang w:val="es-ES"/>
              </w:rPr>
              <w:t>incidencias_</w:t>
            </w:r>
            <w:proofErr w:type="gramStart"/>
            <w:r w:rsidRPr="0015543C">
              <w:rPr>
                <w:rFonts w:ascii="Consolas" w:hAnsi="Consolas" w:cs="Consolas"/>
                <w:color w:val="000000"/>
                <w:sz w:val="18"/>
                <w:szCs w:val="18"/>
                <w:lang w:val="es-ES"/>
              </w:rPr>
              <w:t>departamento</w:t>
            </w:r>
            <w:proofErr w:type="spellEnd"/>
            <w:r w:rsidRPr="0015543C">
              <w:rPr>
                <w:rFonts w:ascii="Consolas" w:hAnsi="Consolas" w:cs="Consolas"/>
                <w:color w:val="000000"/>
                <w:sz w:val="18"/>
                <w:szCs w:val="18"/>
                <w:lang w:val="es-ES"/>
              </w:rPr>
              <w:t>(</w:t>
            </w:r>
            <w:proofErr w:type="gramEnd"/>
            <w:r w:rsidRPr="0015543C">
              <w:rPr>
                <w:rFonts w:ascii="Consolas" w:hAnsi="Consolas" w:cs="Consolas"/>
                <w:color w:val="000080"/>
                <w:sz w:val="18"/>
                <w:szCs w:val="18"/>
                <w:lang w:val="es-ES"/>
              </w:rPr>
              <w:t>"año1"</w:t>
            </w:r>
            <w:r w:rsidRPr="0015543C">
              <w:rPr>
                <w:rFonts w:ascii="Consolas" w:hAnsi="Consolas" w:cs="Consolas"/>
                <w:color w:val="000000"/>
                <w:sz w:val="18"/>
                <w:szCs w:val="18"/>
                <w:lang w:val="es-ES"/>
              </w:rPr>
              <w:t xml:space="preserve"> </w:t>
            </w:r>
            <w:r w:rsidRPr="0015543C">
              <w:rPr>
                <w:rFonts w:ascii="Consolas" w:hAnsi="Consolas" w:cs="Consolas"/>
                <w:b/>
                <w:bCs/>
                <w:color w:val="000080"/>
                <w:sz w:val="18"/>
                <w:szCs w:val="18"/>
                <w:lang w:val="es-ES"/>
              </w:rPr>
              <w:t>integer</w:t>
            </w:r>
            <w:r w:rsidRPr="0015543C">
              <w:rPr>
                <w:rFonts w:ascii="Consolas" w:hAnsi="Consolas" w:cs="Consolas"/>
                <w:color w:val="000000"/>
                <w:sz w:val="18"/>
                <w:szCs w:val="18"/>
                <w:lang w:val="es-ES"/>
              </w:rPr>
              <w:t>)</w:t>
            </w:r>
          </w:p>
          <w:p w14:paraId="50FF2A56" w14:textId="77777777" w:rsidR="0015543C" w:rsidRPr="0015543C" w:rsidRDefault="0015543C" w:rsidP="0015543C">
            <w:pPr>
              <w:autoSpaceDE w:val="0"/>
              <w:autoSpaceDN w:val="0"/>
              <w:adjustRightInd w:val="0"/>
              <w:rPr>
                <w:rFonts w:ascii="Consolas" w:hAnsi="Consolas" w:cs="Consolas"/>
                <w:sz w:val="18"/>
                <w:szCs w:val="18"/>
                <w:lang w:val="es-ES"/>
              </w:rPr>
            </w:pPr>
            <w:r w:rsidRPr="0015543C">
              <w:rPr>
                <w:rFonts w:ascii="Consolas" w:hAnsi="Consolas" w:cs="Consolas"/>
                <w:color w:val="000000"/>
                <w:sz w:val="18"/>
                <w:szCs w:val="18"/>
                <w:lang w:val="es-ES"/>
              </w:rPr>
              <w:t xml:space="preserve"> </w:t>
            </w:r>
            <w:r w:rsidRPr="0015543C">
              <w:rPr>
                <w:rFonts w:ascii="Consolas" w:hAnsi="Consolas" w:cs="Consolas"/>
                <w:b/>
                <w:bCs/>
                <w:color w:val="800000"/>
                <w:sz w:val="18"/>
                <w:szCs w:val="18"/>
                <w:lang w:val="es-ES"/>
              </w:rPr>
              <w:t>RETURNS</w:t>
            </w:r>
            <w:r w:rsidRPr="0015543C">
              <w:rPr>
                <w:rFonts w:ascii="Consolas" w:hAnsi="Consolas" w:cs="Consolas"/>
                <w:color w:val="000000"/>
                <w:sz w:val="18"/>
                <w:szCs w:val="18"/>
                <w:lang w:val="es-ES"/>
              </w:rPr>
              <w:t xml:space="preserve"> </w:t>
            </w:r>
            <w:r w:rsidRPr="0015543C">
              <w:rPr>
                <w:rFonts w:ascii="Consolas" w:hAnsi="Consolas" w:cs="Consolas"/>
                <w:b/>
                <w:bCs/>
                <w:color w:val="000080"/>
                <w:sz w:val="18"/>
                <w:szCs w:val="18"/>
                <w:lang w:val="es-ES"/>
              </w:rPr>
              <w:t>integer</w:t>
            </w:r>
          </w:p>
          <w:p w14:paraId="68080BF7" w14:textId="77777777" w:rsidR="0015543C" w:rsidRPr="0015543C" w:rsidRDefault="0015543C" w:rsidP="0015543C">
            <w:pPr>
              <w:autoSpaceDE w:val="0"/>
              <w:autoSpaceDN w:val="0"/>
              <w:adjustRightInd w:val="0"/>
              <w:rPr>
                <w:rFonts w:ascii="Consolas" w:hAnsi="Consolas" w:cs="Consolas"/>
                <w:sz w:val="18"/>
                <w:szCs w:val="18"/>
                <w:lang w:val="es-ES"/>
              </w:rPr>
            </w:pPr>
            <w:r w:rsidRPr="0015543C">
              <w:rPr>
                <w:rFonts w:ascii="Consolas" w:hAnsi="Consolas" w:cs="Consolas"/>
                <w:color w:val="000000"/>
                <w:sz w:val="18"/>
                <w:szCs w:val="18"/>
                <w:lang w:val="es-ES"/>
              </w:rPr>
              <w:t xml:space="preserve"> </w:t>
            </w:r>
            <w:r w:rsidRPr="0015543C">
              <w:rPr>
                <w:rFonts w:ascii="Consolas" w:hAnsi="Consolas" w:cs="Consolas"/>
                <w:b/>
                <w:bCs/>
                <w:color w:val="800000"/>
                <w:sz w:val="18"/>
                <w:szCs w:val="18"/>
                <w:lang w:val="es-ES"/>
              </w:rPr>
              <w:t>LANGUAGE</w:t>
            </w:r>
            <w:r w:rsidRPr="0015543C">
              <w:rPr>
                <w:rFonts w:ascii="Consolas" w:hAnsi="Consolas" w:cs="Consolas"/>
                <w:color w:val="000000"/>
                <w:sz w:val="18"/>
                <w:szCs w:val="18"/>
                <w:lang w:val="es-ES"/>
              </w:rPr>
              <w:t xml:space="preserve"> plpgsql</w:t>
            </w:r>
          </w:p>
          <w:p w14:paraId="17C0040F" w14:textId="77777777" w:rsidR="0015543C" w:rsidRPr="0015543C" w:rsidRDefault="0015543C" w:rsidP="0015543C">
            <w:pPr>
              <w:autoSpaceDE w:val="0"/>
              <w:autoSpaceDN w:val="0"/>
              <w:adjustRightInd w:val="0"/>
              <w:rPr>
                <w:rFonts w:ascii="Consolas" w:hAnsi="Consolas" w:cs="Consolas"/>
                <w:sz w:val="18"/>
                <w:szCs w:val="18"/>
                <w:lang w:val="es-ES"/>
              </w:rPr>
            </w:pPr>
            <w:r w:rsidRPr="0015543C">
              <w:rPr>
                <w:rFonts w:ascii="Consolas" w:hAnsi="Consolas" w:cs="Consolas"/>
                <w:b/>
                <w:bCs/>
                <w:color w:val="800000"/>
                <w:sz w:val="18"/>
                <w:szCs w:val="18"/>
                <w:lang w:val="es-ES"/>
              </w:rPr>
              <w:t>AS</w:t>
            </w:r>
            <w:r w:rsidRPr="0015543C">
              <w:rPr>
                <w:rFonts w:ascii="Consolas" w:hAnsi="Consolas" w:cs="Consolas"/>
                <w:color w:val="000000"/>
                <w:sz w:val="18"/>
                <w:szCs w:val="18"/>
                <w:lang w:val="es-ES"/>
              </w:rPr>
              <w:t xml:space="preserve"> </w:t>
            </w:r>
            <w:r w:rsidRPr="0015543C">
              <w:rPr>
                <w:rFonts w:ascii="Consolas" w:hAnsi="Consolas" w:cs="Consolas"/>
                <w:b/>
                <w:bCs/>
                <w:color w:val="FF0000"/>
                <w:sz w:val="18"/>
                <w:szCs w:val="18"/>
                <w:lang w:val="es-ES"/>
              </w:rPr>
              <w:t>$function$</w:t>
            </w:r>
          </w:p>
          <w:p w14:paraId="3C687A8F" w14:textId="77777777" w:rsidR="0015543C" w:rsidRPr="0015543C" w:rsidRDefault="0015543C" w:rsidP="0015543C">
            <w:pPr>
              <w:autoSpaceDE w:val="0"/>
              <w:autoSpaceDN w:val="0"/>
              <w:adjustRightInd w:val="0"/>
              <w:rPr>
                <w:rFonts w:ascii="Consolas" w:hAnsi="Consolas" w:cs="Consolas"/>
                <w:sz w:val="18"/>
                <w:szCs w:val="18"/>
                <w:lang w:val="es-ES"/>
              </w:rPr>
            </w:pPr>
          </w:p>
          <w:p w14:paraId="0F3281E4" w14:textId="77777777" w:rsidR="0015543C" w:rsidRPr="0015543C" w:rsidRDefault="0015543C" w:rsidP="0015543C">
            <w:pPr>
              <w:autoSpaceDE w:val="0"/>
              <w:autoSpaceDN w:val="0"/>
              <w:adjustRightInd w:val="0"/>
              <w:rPr>
                <w:rFonts w:ascii="Consolas" w:hAnsi="Consolas" w:cs="Consolas"/>
                <w:sz w:val="18"/>
                <w:szCs w:val="18"/>
                <w:lang w:val="es-ES"/>
              </w:rPr>
            </w:pPr>
            <w:r w:rsidRPr="0015543C">
              <w:rPr>
                <w:rFonts w:ascii="Consolas" w:hAnsi="Consolas" w:cs="Consolas"/>
                <w:b/>
                <w:bCs/>
                <w:color w:val="800000"/>
                <w:sz w:val="18"/>
                <w:szCs w:val="18"/>
                <w:lang w:val="es-ES"/>
              </w:rPr>
              <w:t>declare</w:t>
            </w:r>
            <w:r w:rsidRPr="0015543C">
              <w:rPr>
                <w:rFonts w:ascii="Consolas" w:hAnsi="Consolas" w:cs="Consolas"/>
                <w:color w:val="000000"/>
                <w:sz w:val="18"/>
                <w:szCs w:val="18"/>
                <w:lang w:val="es-ES"/>
              </w:rPr>
              <w:t xml:space="preserve"> </w:t>
            </w:r>
          </w:p>
          <w:p w14:paraId="1FADB550" w14:textId="77777777" w:rsidR="0015543C" w:rsidRPr="0015543C" w:rsidRDefault="0015543C" w:rsidP="0015543C">
            <w:pPr>
              <w:autoSpaceDE w:val="0"/>
              <w:autoSpaceDN w:val="0"/>
              <w:adjustRightInd w:val="0"/>
              <w:rPr>
                <w:rFonts w:ascii="Consolas" w:hAnsi="Consolas" w:cs="Consolas"/>
                <w:sz w:val="18"/>
                <w:szCs w:val="18"/>
                <w:lang w:val="es-ES"/>
              </w:rPr>
            </w:pPr>
            <w:r w:rsidRPr="0015543C">
              <w:rPr>
                <w:rFonts w:ascii="Consolas" w:hAnsi="Consolas" w:cs="Consolas"/>
                <w:color w:val="000000"/>
                <w:sz w:val="18"/>
                <w:szCs w:val="18"/>
                <w:lang w:val="es-ES"/>
              </w:rPr>
              <w:tab/>
              <w:t xml:space="preserve">r </w:t>
            </w:r>
            <w:r w:rsidRPr="0015543C">
              <w:rPr>
                <w:rFonts w:ascii="Consolas" w:hAnsi="Consolas" w:cs="Consolas"/>
                <w:b/>
                <w:bCs/>
                <w:color w:val="000080"/>
                <w:sz w:val="18"/>
                <w:szCs w:val="18"/>
                <w:lang w:val="es-ES"/>
              </w:rPr>
              <w:t>varchar</w:t>
            </w:r>
            <w:r w:rsidRPr="0015543C">
              <w:rPr>
                <w:rFonts w:ascii="Consolas" w:hAnsi="Consolas" w:cs="Consolas"/>
                <w:color w:val="FF0000"/>
                <w:sz w:val="18"/>
                <w:szCs w:val="18"/>
                <w:lang w:val="es-ES"/>
              </w:rPr>
              <w:t>;</w:t>
            </w:r>
          </w:p>
          <w:p w14:paraId="66117B5A" w14:textId="77777777" w:rsidR="0015543C" w:rsidRPr="0015543C" w:rsidRDefault="0015543C" w:rsidP="0015543C">
            <w:pPr>
              <w:autoSpaceDE w:val="0"/>
              <w:autoSpaceDN w:val="0"/>
              <w:adjustRightInd w:val="0"/>
              <w:rPr>
                <w:rFonts w:ascii="Consolas" w:hAnsi="Consolas" w:cs="Consolas"/>
                <w:sz w:val="18"/>
                <w:szCs w:val="18"/>
                <w:lang w:val="es-ES"/>
              </w:rPr>
            </w:pPr>
            <w:r w:rsidRPr="0015543C">
              <w:rPr>
                <w:rFonts w:ascii="Consolas" w:hAnsi="Consolas" w:cs="Consolas"/>
                <w:color w:val="000000"/>
                <w:sz w:val="18"/>
                <w:szCs w:val="18"/>
                <w:lang w:val="es-ES"/>
              </w:rPr>
              <w:t xml:space="preserve">    </w:t>
            </w:r>
            <w:r w:rsidRPr="0015543C">
              <w:rPr>
                <w:rFonts w:ascii="Consolas" w:hAnsi="Consolas" w:cs="Consolas"/>
                <w:b/>
                <w:bCs/>
                <w:color w:val="800000"/>
                <w:sz w:val="18"/>
                <w:szCs w:val="18"/>
                <w:lang w:val="es-ES"/>
              </w:rPr>
              <w:t>begin</w:t>
            </w:r>
          </w:p>
          <w:p w14:paraId="47B61BDD" w14:textId="77777777" w:rsidR="0015543C" w:rsidRPr="0015543C" w:rsidRDefault="0015543C" w:rsidP="0015543C">
            <w:pPr>
              <w:autoSpaceDE w:val="0"/>
              <w:autoSpaceDN w:val="0"/>
              <w:adjustRightInd w:val="0"/>
              <w:rPr>
                <w:rFonts w:ascii="Consolas" w:hAnsi="Consolas" w:cs="Consolas"/>
                <w:sz w:val="18"/>
                <w:szCs w:val="18"/>
                <w:lang w:val="es-ES"/>
              </w:rPr>
            </w:pPr>
            <w:r w:rsidRPr="0015543C">
              <w:rPr>
                <w:rFonts w:ascii="Consolas" w:hAnsi="Consolas" w:cs="Consolas"/>
                <w:color w:val="000000"/>
                <w:sz w:val="18"/>
                <w:szCs w:val="18"/>
                <w:lang w:val="es-ES"/>
              </w:rPr>
              <w:tab/>
              <w:t xml:space="preserve">    </w:t>
            </w:r>
          </w:p>
          <w:p w14:paraId="3057C3E7" w14:textId="77777777" w:rsidR="0015543C" w:rsidRPr="0015543C" w:rsidRDefault="0015543C" w:rsidP="0015543C">
            <w:pPr>
              <w:autoSpaceDE w:val="0"/>
              <w:autoSpaceDN w:val="0"/>
              <w:adjustRightInd w:val="0"/>
              <w:rPr>
                <w:rFonts w:ascii="Consolas" w:hAnsi="Consolas" w:cs="Consolas"/>
                <w:sz w:val="18"/>
                <w:szCs w:val="18"/>
                <w:lang w:val="es-ES"/>
              </w:rPr>
            </w:pPr>
            <w:r w:rsidRPr="0015543C">
              <w:rPr>
                <w:rFonts w:ascii="Consolas" w:hAnsi="Consolas" w:cs="Consolas"/>
                <w:color w:val="000000"/>
                <w:sz w:val="18"/>
                <w:szCs w:val="18"/>
                <w:lang w:val="es-ES"/>
              </w:rPr>
              <w:tab/>
            </w:r>
          </w:p>
          <w:p w14:paraId="32034DDC" w14:textId="2A832223" w:rsidR="0015543C" w:rsidRPr="0015543C" w:rsidRDefault="0015543C" w:rsidP="0015543C">
            <w:pPr>
              <w:autoSpaceDE w:val="0"/>
              <w:autoSpaceDN w:val="0"/>
              <w:adjustRightInd w:val="0"/>
              <w:rPr>
                <w:rFonts w:ascii="Consolas" w:hAnsi="Consolas" w:cs="Consolas"/>
                <w:sz w:val="18"/>
                <w:szCs w:val="18"/>
                <w:lang w:val="es-ES"/>
              </w:rPr>
            </w:pPr>
            <w:proofErr w:type="gramStart"/>
            <w:r w:rsidRPr="0015543C">
              <w:rPr>
                <w:rFonts w:ascii="Consolas" w:hAnsi="Consolas" w:cs="Consolas"/>
                <w:color w:val="000000"/>
                <w:sz w:val="18"/>
                <w:szCs w:val="18"/>
                <w:lang w:val="es-ES"/>
              </w:rPr>
              <w:t>r:=</w:t>
            </w:r>
            <w:proofErr w:type="gramEnd"/>
            <w:r w:rsidRPr="0015543C">
              <w:rPr>
                <w:rFonts w:ascii="Consolas" w:hAnsi="Consolas" w:cs="Consolas"/>
                <w:color w:val="000000"/>
                <w:sz w:val="18"/>
                <w:szCs w:val="18"/>
                <w:lang w:val="es-ES"/>
              </w:rPr>
              <w:t xml:space="preserve"> (</w:t>
            </w:r>
            <w:r w:rsidRPr="0015543C">
              <w:rPr>
                <w:rFonts w:ascii="Consolas" w:hAnsi="Consolas" w:cs="Consolas"/>
                <w:b/>
                <w:bCs/>
                <w:color w:val="800000"/>
                <w:sz w:val="18"/>
                <w:szCs w:val="18"/>
                <w:lang w:val="es-ES"/>
              </w:rPr>
              <w:t>select</w:t>
            </w:r>
            <w:r w:rsidRPr="0015543C">
              <w:rPr>
                <w:rFonts w:ascii="Consolas" w:hAnsi="Consolas" w:cs="Consolas"/>
                <w:color w:val="000000"/>
                <w:sz w:val="18"/>
                <w:szCs w:val="18"/>
                <w:lang w:val="es-ES"/>
              </w:rPr>
              <w:t xml:space="preserve">  </w:t>
            </w:r>
            <w:r w:rsidRPr="0015543C">
              <w:rPr>
                <w:rFonts w:ascii="Consolas" w:hAnsi="Consolas" w:cs="Consolas"/>
                <w:b/>
                <w:bCs/>
                <w:color w:val="000080"/>
                <w:sz w:val="18"/>
                <w:szCs w:val="18"/>
                <w:lang w:val="es-ES"/>
              </w:rPr>
              <w:t>COUNT</w:t>
            </w:r>
            <w:r w:rsidRPr="0015543C">
              <w:rPr>
                <w:rFonts w:ascii="Consolas" w:hAnsi="Consolas" w:cs="Consolas"/>
                <w:color w:val="000000"/>
                <w:sz w:val="18"/>
                <w:szCs w:val="18"/>
                <w:lang w:val="es-ES"/>
              </w:rPr>
              <w:t>(u.</w:t>
            </w:r>
            <w:r w:rsidRPr="0015543C">
              <w:rPr>
                <w:rFonts w:ascii="Consolas" w:hAnsi="Consolas" w:cs="Consolas"/>
                <w:color w:val="000080"/>
                <w:sz w:val="18"/>
                <w:szCs w:val="18"/>
                <w:lang w:val="es-ES"/>
              </w:rPr>
              <w:t>"Work_Area"</w:t>
            </w:r>
            <w:r w:rsidRPr="0015543C">
              <w:rPr>
                <w:rFonts w:ascii="Consolas" w:hAnsi="Consolas" w:cs="Consolas"/>
                <w:color w:val="000000"/>
                <w:sz w:val="18"/>
                <w:szCs w:val="18"/>
                <w:lang w:val="es-ES"/>
              </w:rPr>
              <w:t xml:space="preserve">) </w:t>
            </w:r>
            <w:r w:rsidRPr="0015543C">
              <w:rPr>
                <w:rFonts w:ascii="Consolas" w:hAnsi="Consolas" w:cs="Consolas"/>
                <w:b/>
                <w:bCs/>
                <w:color w:val="800000"/>
                <w:sz w:val="18"/>
                <w:szCs w:val="18"/>
                <w:lang w:val="es-ES"/>
              </w:rPr>
              <w:t>AS</w:t>
            </w:r>
            <w:r w:rsidRPr="0015543C">
              <w:rPr>
                <w:rFonts w:ascii="Consolas" w:hAnsi="Consolas" w:cs="Consolas"/>
                <w:color w:val="000000"/>
                <w:sz w:val="18"/>
                <w:szCs w:val="18"/>
                <w:lang w:val="es-ES"/>
              </w:rPr>
              <w:t xml:space="preserve"> incidencias </w:t>
            </w:r>
          </w:p>
          <w:p w14:paraId="43CEBBB3" w14:textId="56DF9E8A" w:rsidR="0015543C" w:rsidRPr="0015543C" w:rsidRDefault="0015543C" w:rsidP="0015543C">
            <w:pPr>
              <w:autoSpaceDE w:val="0"/>
              <w:autoSpaceDN w:val="0"/>
              <w:adjustRightInd w:val="0"/>
              <w:rPr>
                <w:rFonts w:ascii="Consolas" w:hAnsi="Consolas" w:cs="Consolas"/>
                <w:sz w:val="18"/>
                <w:szCs w:val="18"/>
                <w:lang w:val="es-ES"/>
              </w:rPr>
            </w:pPr>
            <w:r w:rsidRPr="0015543C">
              <w:rPr>
                <w:rFonts w:ascii="Consolas" w:hAnsi="Consolas" w:cs="Consolas"/>
                <w:b/>
                <w:bCs/>
                <w:color w:val="800000"/>
                <w:sz w:val="18"/>
                <w:szCs w:val="18"/>
                <w:lang w:val="es-ES"/>
              </w:rPr>
              <w:t>FROM</w:t>
            </w:r>
            <w:r w:rsidRPr="0015543C">
              <w:rPr>
                <w:rFonts w:ascii="Consolas" w:hAnsi="Consolas" w:cs="Consolas"/>
                <w:color w:val="000000"/>
                <w:sz w:val="18"/>
                <w:szCs w:val="18"/>
                <w:lang w:val="es-ES"/>
              </w:rPr>
              <w:t xml:space="preserve"> </w:t>
            </w:r>
            <w:r w:rsidRPr="0015543C">
              <w:rPr>
                <w:rFonts w:ascii="Consolas" w:hAnsi="Consolas" w:cs="Consolas"/>
                <w:color w:val="000080"/>
                <w:sz w:val="18"/>
                <w:szCs w:val="18"/>
                <w:lang w:val="es-ES"/>
              </w:rPr>
              <w:t>"INCIDENTES"</w:t>
            </w:r>
            <w:r w:rsidRPr="0015543C">
              <w:rPr>
                <w:rFonts w:ascii="Consolas" w:hAnsi="Consolas" w:cs="Consolas"/>
                <w:color w:val="000000"/>
                <w:sz w:val="18"/>
                <w:szCs w:val="18"/>
                <w:lang w:val="es-ES"/>
              </w:rPr>
              <w:t xml:space="preserve"> i2 </w:t>
            </w:r>
            <w:proofErr w:type="spellStart"/>
            <w:r w:rsidRPr="0015543C">
              <w:rPr>
                <w:rFonts w:ascii="Consolas" w:hAnsi="Consolas" w:cs="Consolas"/>
                <w:b/>
                <w:bCs/>
                <w:color w:val="800000"/>
                <w:sz w:val="18"/>
                <w:szCs w:val="18"/>
                <w:lang w:val="es-ES"/>
              </w:rPr>
              <w:t>left</w:t>
            </w:r>
            <w:proofErr w:type="spellEnd"/>
            <w:r w:rsidRPr="0015543C">
              <w:rPr>
                <w:rFonts w:ascii="Consolas" w:hAnsi="Consolas" w:cs="Consolas"/>
                <w:color w:val="000000"/>
                <w:sz w:val="18"/>
                <w:szCs w:val="18"/>
                <w:lang w:val="es-ES"/>
              </w:rPr>
              <w:t xml:space="preserve"> </w:t>
            </w:r>
            <w:proofErr w:type="spellStart"/>
            <w:r w:rsidRPr="0015543C">
              <w:rPr>
                <w:rFonts w:ascii="Consolas" w:hAnsi="Consolas" w:cs="Consolas"/>
                <w:b/>
                <w:bCs/>
                <w:color w:val="800000"/>
                <w:sz w:val="18"/>
                <w:szCs w:val="18"/>
                <w:lang w:val="es-ES"/>
              </w:rPr>
              <w:t>join</w:t>
            </w:r>
            <w:proofErr w:type="spellEnd"/>
            <w:r w:rsidRPr="0015543C">
              <w:rPr>
                <w:rFonts w:ascii="Consolas" w:hAnsi="Consolas" w:cs="Consolas"/>
                <w:color w:val="000000"/>
                <w:sz w:val="18"/>
                <w:szCs w:val="18"/>
                <w:lang w:val="es-ES"/>
              </w:rPr>
              <w:t xml:space="preserve"> “</w:t>
            </w:r>
            <w:r w:rsidRPr="0015543C">
              <w:rPr>
                <w:rFonts w:ascii="Consolas" w:hAnsi="Consolas" w:cs="Consolas"/>
                <w:color w:val="000080"/>
                <w:sz w:val="18"/>
                <w:szCs w:val="18"/>
                <w:lang w:val="es-ES"/>
              </w:rPr>
              <w:t>USUARIOS"</w:t>
            </w:r>
            <w:r w:rsidRPr="0015543C">
              <w:rPr>
                <w:rFonts w:ascii="Consolas" w:hAnsi="Consolas" w:cs="Consolas"/>
                <w:color w:val="000000"/>
                <w:sz w:val="18"/>
                <w:szCs w:val="18"/>
                <w:lang w:val="es-ES"/>
              </w:rPr>
              <w:t xml:space="preserve"> u </w:t>
            </w:r>
            <w:proofErr w:type="spellStart"/>
            <w:r w:rsidRPr="0015543C">
              <w:rPr>
                <w:rFonts w:ascii="Consolas" w:hAnsi="Consolas" w:cs="Consolas"/>
                <w:b/>
                <w:bCs/>
                <w:color w:val="800000"/>
                <w:sz w:val="18"/>
                <w:szCs w:val="18"/>
                <w:lang w:val="es-ES"/>
              </w:rPr>
              <w:t>on</w:t>
            </w:r>
            <w:proofErr w:type="spellEnd"/>
            <w:r w:rsidRPr="0015543C">
              <w:rPr>
                <w:rFonts w:ascii="Consolas" w:hAnsi="Consolas" w:cs="Consolas"/>
                <w:color w:val="000000"/>
                <w:sz w:val="18"/>
                <w:szCs w:val="18"/>
                <w:lang w:val="es-ES"/>
              </w:rPr>
              <w:t xml:space="preserve"> u. usuario = i2. usuario  </w:t>
            </w:r>
          </w:p>
          <w:p w14:paraId="6D03A681" w14:textId="77777777" w:rsidR="0015543C" w:rsidRPr="0015543C" w:rsidRDefault="0015543C" w:rsidP="0015543C">
            <w:pPr>
              <w:autoSpaceDE w:val="0"/>
              <w:autoSpaceDN w:val="0"/>
              <w:adjustRightInd w:val="0"/>
              <w:rPr>
                <w:rFonts w:ascii="Consolas" w:hAnsi="Consolas" w:cs="Consolas"/>
                <w:sz w:val="18"/>
                <w:szCs w:val="18"/>
                <w:lang w:val="es-ES"/>
              </w:rPr>
            </w:pPr>
            <w:r w:rsidRPr="0015543C">
              <w:rPr>
                <w:rFonts w:ascii="Consolas" w:hAnsi="Consolas" w:cs="Consolas"/>
                <w:b/>
                <w:bCs/>
                <w:color w:val="800000"/>
                <w:sz w:val="18"/>
                <w:szCs w:val="18"/>
                <w:lang w:val="es-ES"/>
              </w:rPr>
              <w:t>where</w:t>
            </w:r>
            <w:r w:rsidRPr="0015543C">
              <w:rPr>
                <w:rFonts w:ascii="Consolas" w:hAnsi="Consolas" w:cs="Consolas"/>
                <w:color w:val="000000"/>
                <w:sz w:val="18"/>
                <w:szCs w:val="18"/>
                <w:lang w:val="es-ES"/>
              </w:rPr>
              <w:t xml:space="preserve"> </w:t>
            </w:r>
            <w:r w:rsidRPr="0015543C">
              <w:rPr>
                <w:rFonts w:ascii="Consolas" w:hAnsi="Consolas" w:cs="Consolas"/>
                <w:b/>
                <w:bCs/>
                <w:color w:val="000080"/>
                <w:sz w:val="18"/>
                <w:szCs w:val="18"/>
                <w:lang w:val="es-ES"/>
              </w:rPr>
              <w:t>date_</w:t>
            </w:r>
            <w:proofErr w:type="gramStart"/>
            <w:r w:rsidRPr="0015543C">
              <w:rPr>
                <w:rFonts w:ascii="Consolas" w:hAnsi="Consolas" w:cs="Consolas"/>
                <w:b/>
                <w:bCs/>
                <w:color w:val="000080"/>
                <w:sz w:val="18"/>
                <w:szCs w:val="18"/>
                <w:lang w:val="es-ES"/>
              </w:rPr>
              <w:t>part</w:t>
            </w:r>
            <w:r w:rsidRPr="0015543C">
              <w:rPr>
                <w:rFonts w:ascii="Consolas" w:hAnsi="Consolas" w:cs="Consolas"/>
                <w:color w:val="000000"/>
                <w:sz w:val="18"/>
                <w:szCs w:val="18"/>
                <w:lang w:val="es-ES"/>
              </w:rPr>
              <w:t>(</w:t>
            </w:r>
            <w:proofErr w:type="gramEnd"/>
            <w:r w:rsidRPr="0015543C">
              <w:rPr>
                <w:rFonts w:ascii="Consolas" w:hAnsi="Consolas" w:cs="Consolas"/>
                <w:color w:val="008000"/>
                <w:sz w:val="18"/>
                <w:szCs w:val="18"/>
                <w:lang w:val="es-ES"/>
              </w:rPr>
              <w:t>'year'</w:t>
            </w:r>
            <w:r w:rsidRPr="0015543C">
              <w:rPr>
                <w:rFonts w:ascii="Consolas" w:hAnsi="Consolas" w:cs="Consolas"/>
                <w:color w:val="000000"/>
                <w:sz w:val="18"/>
                <w:szCs w:val="18"/>
                <w:lang w:val="es-ES"/>
              </w:rPr>
              <w:t>, i2.detected_date::</w:t>
            </w:r>
            <w:r w:rsidRPr="0015543C">
              <w:rPr>
                <w:rFonts w:ascii="Consolas" w:hAnsi="Consolas" w:cs="Consolas"/>
                <w:b/>
                <w:bCs/>
                <w:color w:val="000080"/>
                <w:sz w:val="18"/>
                <w:szCs w:val="18"/>
                <w:lang w:val="es-ES"/>
              </w:rPr>
              <w:t>date</w:t>
            </w:r>
            <w:r w:rsidRPr="0015543C">
              <w:rPr>
                <w:rFonts w:ascii="Consolas" w:hAnsi="Consolas" w:cs="Consolas"/>
                <w:color w:val="000000"/>
                <w:sz w:val="18"/>
                <w:szCs w:val="18"/>
                <w:lang w:val="es-ES"/>
              </w:rPr>
              <w:t>)=año1)</w:t>
            </w:r>
            <w:r w:rsidRPr="0015543C">
              <w:rPr>
                <w:rFonts w:ascii="Consolas" w:hAnsi="Consolas" w:cs="Consolas"/>
                <w:color w:val="FF0000"/>
                <w:sz w:val="18"/>
                <w:szCs w:val="18"/>
                <w:lang w:val="es-ES"/>
              </w:rPr>
              <w:t>;</w:t>
            </w:r>
            <w:r w:rsidRPr="0015543C">
              <w:rPr>
                <w:rFonts w:ascii="Consolas" w:hAnsi="Consolas" w:cs="Consolas"/>
                <w:color w:val="000000"/>
                <w:sz w:val="18"/>
                <w:szCs w:val="18"/>
                <w:lang w:val="es-ES"/>
              </w:rPr>
              <w:tab/>
            </w:r>
          </w:p>
          <w:p w14:paraId="401792F5" w14:textId="77777777" w:rsidR="0015543C" w:rsidRPr="0015543C" w:rsidRDefault="0015543C" w:rsidP="0015543C">
            <w:pPr>
              <w:autoSpaceDE w:val="0"/>
              <w:autoSpaceDN w:val="0"/>
              <w:adjustRightInd w:val="0"/>
              <w:rPr>
                <w:rFonts w:ascii="Consolas" w:hAnsi="Consolas" w:cs="Consolas"/>
                <w:sz w:val="18"/>
                <w:szCs w:val="18"/>
                <w:lang w:val="es-ES"/>
              </w:rPr>
            </w:pPr>
            <w:r w:rsidRPr="0015543C">
              <w:rPr>
                <w:rFonts w:ascii="Consolas" w:hAnsi="Consolas" w:cs="Consolas"/>
                <w:b/>
                <w:bCs/>
                <w:color w:val="800000"/>
                <w:sz w:val="18"/>
                <w:szCs w:val="18"/>
                <w:lang w:val="es-ES"/>
              </w:rPr>
              <w:t>return</w:t>
            </w:r>
            <w:r w:rsidRPr="0015543C">
              <w:rPr>
                <w:rFonts w:ascii="Consolas" w:hAnsi="Consolas" w:cs="Consolas"/>
                <w:color w:val="000000"/>
                <w:sz w:val="18"/>
                <w:szCs w:val="18"/>
                <w:lang w:val="es-ES"/>
              </w:rPr>
              <w:t xml:space="preserve"> r</w:t>
            </w:r>
            <w:r w:rsidRPr="0015543C">
              <w:rPr>
                <w:rFonts w:ascii="Consolas" w:hAnsi="Consolas" w:cs="Consolas"/>
                <w:color w:val="FF0000"/>
                <w:sz w:val="18"/>
                <w:szCs w:val="18"/>
                <w:lang w:val="es-ES"/>
              </w:rPr>
              <w:t>;</w:t>
            </w:r>
          </w:p>
          <w:p w14:paraId="636D90A7" w14:textId="77777777" w:rsidR="0015543C" w:rsidRPr="0015543C" w:rsidRDefault="0015543C" w:rsidP="0015543C">
            <w:pPr>
              <w:autoSpaceDE w:val="0"/>
              <w:autoSpaceDN w:val="0"/>
              <w:adjustRightInd w:val="0"/>
              <w:rPr>
                <w:rFonts w:ascii="Consolas" w:hAnsi="Consolas" w:cs="Consolas"/>
                <w:sz w:val="18"/>
                <w:szCs w:val="18"/>
                <w:lang w:val="es-ES"/>
              </w:rPr>
            </w:pPr>
            <w:r w:rsidRPr="0015543C">
              <w:rPr>
                <w:rFonts w:ascii="Consolas" w:hAnsi="Consolas" w:cs="Consolas"/>
                <w:b/>
                <w:bCs/>
                <w:color w:val="800000"/>
                <w:sz w:val="18"/>
                <w:szCs w:val="18"/>
                <w:lang w:val="es-ES"/>
              </w:rPr>
              <w:t>end</w:t>
            </w:r>
            <w:r w:rsidRPr="0015543C">
              <w:rPr>
                <w:rFonts w:ascii="Consolas" w:hAnsi="Consolas" w:cs="Consolas"/>
                <w:color w:val="000000"/>
                <w:sz w:val="18"/>
                <w:szCs w:val="18"/>
                <w:lang w:val="es-ES"/>
              </w:rPr>
              <w:t xml:space="preserve"> </w:t>
            </w:r>
            <w:r w:rsidRPr="0015543C">
              <w:rPr>
                <w:rFonts w:ascii="Consolas" w:hAnsi="Consolas" w:cs="Consolas"/>
                <w:b/>
                <w:bCs/>
                <w:color w:val="FF0000"/>
                <w:sz w:val="18"/>
                <w:szCs w:val="18"/>
                <w:lang w:val="es-ES"/>
              </w:rPr>
              <w:t>$function$</w:t>
            </w:r>
          </w:p>
          <w:p w14:paraId="2EB3F888" w14:textId="6F114A4D" w:rsidR="0015543C" w:rsidRPr="0015543C" w:rsidRDefault="0015543C" w:rsidP="00F67DBC">
            <w:pPr>
              <w:autoSpaceDE w:val="0"/>
              <w:autoSpaceDN w:val="0"/>
              <w:adjustRightInd w:val="0"/>
              <w:rPr>
                <w:sz w:val="18"/>
                <w:szCs w:val="18"/>
                <w:lang w:val="es-ES"/>
              </w:rPr>
            </w:pPr>
            <w:r w:rsidRPr="0015543C">
              <w:rPr>
                <w:rFonts w:ascii="Consolas" w:hAnsi="Consolas" w:cs="Consolas"/>
                <w:color w:val="FF0000"/>
                <w:sz w:val="18"/>
                <w:szCs w:val="18"/>
                <w:lang w:val="es-ES"/>
              </w:rPr>
              <w:t>;</w:t>
            </w:r>
          </w:p>
        </w:tc>
      </w:tr>
      <w:tr w:rsidR="006E218A" w14:paraId="79D320E1" w14:textId="77777777" w:rsidTr="006E218A">
        <w:tc>
          <w:tcPr>
            <w:tcW w:w="1271" w:type="dxa"/>
          </w:tcPr>
          <w:p w14:paraId="71329879" w14:textId="77777777" w:rsidR="004F0773" w:rsidRDefault="004F0773" w:rsidP="006E218A">
            <w:pPr>
              <w:jc w:val="center"/>
              <w:rPr>
                <w:sz w:val="18"/>
                <w:szCs w:val="18"/>
                <w:lang w:val="es-ES"/>
              </w:rPr>
            </w:pPr>
          </w:p>
          <w:p w14:paraId="765E4C98" w14:textId="77777777" w:rsidR="004F0773" w:rsidRDefault="004F0773" w:rsidP="006E218A">
            <w:pPr>
              <w:jc w:val="center"/>
              <w:rPr>
                <w:sz w:val="18"/>
                <w:szCs w:val="18"/>
                <w:lang w:val="es-ES"/>
              </w:rPr>
            </w:pPr>
          </w:p>
          <w:p w14:paraId="77086147" w14:textId="40902EC0" w:rsidR="006E218A" w:rsidRPr="006E218A" w:rsidRDefault="006E218A" w:rsidP="006E218A">
            <w:pPr>
              <w:jc w:val="center"/>
              <w:rPr>
                <w:sz w:val="18"/>
                <w:szCs w:val="18"/>
                <w:lang w:val="es-ES"/>
              </w:rPr>
            </w:pPr>
            <w:r w:rsidRPr="006E218A">
              <w:rPr>
                <w:sz w:val="18"/>
                <w:szCs w:val="18"/>
                <w:lang w:val="es-ES"/>
              </w:rPr>
              <w:t>2</w:t>
            </w:r>
          </w:p>
        </w:tc>
        <w:tc>
          <w:tcPr>
            <w:tcW w:w="7506" w:type="dxa"/>
          </w:tcPr>
          <w:p w14:paraId="7436CF7B" w14:textId="116A3E72" w:rsidR="006E218A" w:rsidRDefault="006E218A" w:rsidP="006E218A">
            <w:pPr>
              <w:jc w:val="both"/>
              <w:rPr>
                <w:sz w:val="18"/>
                <w:szCs w:val="18"/>
                <w:lang w:val="es-ES"/>
              </w:rPr>
            </w:pPr>
            <w:r>
              <w:rPr>
                <w:sz w:val="18"/>
                <w:szCs w:val="18"/>
                <w:lang w:val="es-ES"/>
              </w:rPr>
              <w:t>Proceso de gestión interno, ha tenido un mayor nombre de vulnerabilidades detectadas.</w:t>
            </w:r>
          </w:p>
          <w:p w14:paraId="33EA61FF" w14:textId="77777777" w:rsidR="006E218A" w:rsidRDefault="006E218A" w:rsidP="006E218A">
            <w:pPr>
              <w:jc w:val="both"/>
              <w:rPr>
                <w:sz w:val="18"/>
                <w:szCs w:val="18"/>
                <w:lang w:val="es-ES"/>
              </w:rPr>
            </w:pPr>
          </w:p>
          <w:p w14:paraId="3D4A4C02" w14:textId="130A2111" w:rsidR="006E218A" w:rsidRDefault="006E218A" w:rsidP="006E218A">
            <w:pPr>
              <w:jc w:val="both"/>
              <w:rPr>
                <w:rFonts w:ascii="Consolas" w:hAnsi="Consolas" w:cs="Consolas"/>
                <w:color w:val="000000"/>
                <w:sz w:val="18"/>
                <w:szCs w:val="18"/>
                <w:shd w:val="clear" w:color="auto" w:fill="E8F2FE"/>
                <w:lang w:val="es-ES"/>
              </w:rPr>
            </w:pPr>
            <w:r w:rsidRPr="006E218A">
              <w:rPr>
                <w:rFonts w:ascii="Consolas" w:hAnsi="Consolas" w:cs="Consolas"/>
                <w:b/>
                <w:bCs/>
                <w:color w:val="800000"/>
                <w:sz w:val="18"/>
                <w:szCs w:val="18"/>
                <w:shd w:val="clear" w:color="auto" w:fill="E8F2FE"/>
                <w:lang w:val="es-ES"/>
              </w:rPr>
              <w:t>select</w:t>
            </w:r>
            <w:r w:rsidRPr="006E218A">
              <w:rPr>
                <w:rFonts w:ascii="Consolas" w:hAnsi="Consolas" w:cs="Consolas"/>
                <w:color w:val="000000"/>
                <w:sz w:val="18"/>
                <w:szCs w:val="18"/>
                <w:shd w:val="clear" w:color="auto" w:fill="E8F2FE"/>
                <w:lang w:val="es-ES"/>
              </w:rPr>
              <w:t xml:space="preserve"> i. proceso </w:t>
            </w:r>
            <w:proofErr w:type="spellStart"/>
            <w:r w:rsidRPr="006E218A">
              <w:rPr>
                <w:rFonts w:ascii="Consolas" w:hAnsi="Consolas" w:cs="Consolas"/>
                <w:b/>
                <w:bCs/>
                <w:color w:val="800000"/>
                <w:sz w:val="18"/>
                <w:szCs w:val="18"/>
                <w:shd w:val="clear" w:color="auto" w:fill="E8F2FE"/>
                <w:lang w:val="es-ES"/>
              </w:rPr>
              <w:t>from</w:t>
            </w:r>
            <w:proofErr w:type="spellEnd"/>
            <w:r w:rsidRPr="006E218A">
              <w:rPr>
                <w:rFonts w:ascii="Consolas" w:hAnsi="Consolas" w:cs="Consolas"/>
                <w:color w:val="000000"/>
                <w:sz w:val="18"/>
                <w:szCs w:val="18"/>
                <w:shd w:val="clear" w:color="auto" w:fill="E8F2FE"/>
                <w:lang w:val="es-ES"/>
              </w:rPr>
              <w:t xml:space="preserve"> </w:t>
            </w:r>
            <w:r w:rsidRPr="006E218A">
              <w:rPr>
                <w:rFonts w:ascii="Consolas" w:hAnsi="Consolas" w:cs="Consolas"/>
                <w:color w:val="000080"/>
                <w:sz w:val="18"/>
                <w:szCs w:val="18"/>
                <w:shd w:val="clear" w:color="auto" w:fill="E8F2FE"/>
                <w:lang w:val="es-ES"/>
              </w:rPr>
              <w:t>"INCIDENTES"</w:t>
            </w:r>
            <w:r w:rsidRPr="006E218A">
              <w:rPr>
                <w:rFonts w:ascii="Consolas" w:hAnsi="Consolas" w:cs="Consolas"/>
                <w:color w:val="000000"/>
                <w:sz w:val="18"/>
                <w:szCs w:val="18"/>
                <w:shd w:val="clear" w:color="auto" w:fill="E8F2FE"/>
                <w:lang w:val="es-ES"/>
              </w:rPr>
              <w:t xml:space="preserve"> i </w:t>
            </w:r>
            <w:proofErr w:type="spellStart"/>
            <w:r w:rsidRPr="006E218A">
              <w:rPr>
                <w:rFonts w:ascii="Consolas" w:hAnsi="Consolas" w:cs="Consolas"/>
                <w:b/>
                <w:bCs/>
                <w:color w:val="800000"/>
                <w:sz w:val="18"/>
                <w:szCs w:val="18"/>
                <w:shd w:val="clear" w:color="auto" w:fill="E8F2FE"/>
                <w:lang w:val="es-ES"/>
              </w:rPr>
              <w:t>group</w:t>
            </w:r>
            <w:proofErr w:type="spellEnd"/>
            <w:r w:rsidRPr="006E218A">
              <w:rPr>
                <w:rFonts w:ascii="Consolas" w:hAnsi="Consolas" w:cs="Consolas"/>
                <w:color w:val="000000"/>
                <w:sz w:val="18"/>
                <w:szCs w:val="18"/>
                <w:shd w:val="clear" w:color="auto" w:fill="E8F2FE"/>
                <w:lang w:val="es-ES"/>
              </w:rPr>
              <w:t xml:space="preserve"> </w:t>
            </w:r>
            <w:proofErr w:type="spellStart"/>
            <w:r w:rsidRPr="006E218A">
              <w:rPr>
                <w:rFonts w:ascii="Consolas" w:hAnsi="Consolas" w:cs="Consolas"/>
                <w:b/>
                <w:bCs/>
                <w:color w:val="800000"/>
                <w:sz w:val="18"/>
                <w:szCs w:val="18"/>
                <w:shd w:val="clear" w:color="auto" w:fill="E8F2FE"/>
                <w:lang w:val="es-ES"/>
              </w:rPr>
              <w:t>by</w:t>
            </w:r>
            <w:proofErr w:type="spellEnd"/>
            <w:r w:rsidRPr="006E218A">
              <w:rPr>
                <w:rFonts w:ascii="Consolas" w:hAnsi="Consolas" w:cs="Consolas"/>
                <w:color w:val="000000"/>
                <w:sz w:val="18"/>
                <w:szCs w:val="18"/>
                <w:shd w:val="clear" w:color="auto" w:fill="E8F2FE"/>
                <w:lang w:val="es-ES"/>
              </w:rPr>
              <w:t xml:space="preserve"> i. proceso </w:t>
            </w:r>
            <w:proofErr w:type="spellStart"/>
            <w:r w:rsidRPr="006E218A">
              <w:rPr>
                <w:rFonts w:ascii="Consolas" w:hAnsi="Consolas" w:cs="Consolas"/>
                <w:b/>
                <w:bCs/>
                <w:color w:val="800000"/>
                <w:sz w:val="18"/>
                <w:szCs w:val="18"/>
                <w:shd w:val="clear" w:color="auto" w:fill="E8F2FE"/>
                <w:lang w:val="es-ES"/>
              </w:rPr>
              <w:t>having</w:t>
            </w:r>
            <w:proofErr w:type="spellEnd"/>
            <w:r w:rsidRPr="006E218A">
              <w:rPr>
                <w:rFonts w:ascii="Consolas" w:hAnsi="Consolas" w:cs="Consolas"/>
                <w:color w:val="000000"/>
                <w:sz w:val="18"/>
                <w:szCs w:val="18"/>
                <w:shd w:val="clear" w:color="auto" w:fill="E8F2FE"/>
                <w:lang w:val="es-ES"/>
              </w:rPr>
              <w:t xml:space="preserve"> </w:t>
            </w:r>
            <w:proofErr w:type="spellStart"/>
            <w:r w:rsidRPr="006E218A">
              <w:rPr>
                <w:rFonts w:ascii="Consolas" w:hAnsi="Consolas" w:cs="Consolas"/>
                <w:b/>
                <w:bCs/>
                <w:color w:val="000080"/>
                <w:sz w:val="18"/>
                <w:szCs w:val="18"/>
                <w:shd w:val="clear" w:color="auto" w:fill="E8F2FE"/>
                <w:lang w:val="es-ES"/>
              </w:rPr>
              <w:t>count</w:t>
            </w:r>
            <w:proofErr w:type="spellEnd"/>
            <w:r w:rsidRPr="006E218A">
              <w:rPr>
                <w:rFonts w:ascii="Consolas" w:hAnsi="Consolas" w:cs="Consolas"/>
                <w:color w:val="000000"/>
                <w:sz w:val="18"/>
                <w:szCs w:val="18"/>
                <w:shd w:val="clear" w:color="auto" w:fill="E8F2FE"/>
                <w:lang w:val="es-ES"/>
              </w:rPr>
              <w:t xml:space="preserve"> (*) = (</w:t>
            </w:r>
            <w:proofErr w:type="spellStart"/>
            <w:r w:rsidRPr="006E218A">
              <w:rPr>
                <w:rFonts w:ascii="Consolas" w:hAnsi="Consolas" w:cs="Consolas"/>
                <w:b/>
                <w:bCs/>
                <w:color w:val="800000"/>
                <w:sz w:val="18"/>
                <w:szCs w:val="18"/>
                <w:shd w:val="clear" w:color="auto" w:fill="E8F2FE"/>
                <w:lang w:val="es-ES"/>
              </w:rPr>
              <w:t>select</w:t>
            </w:r>
            <w:proofErr w:type="spellEnd"/>
            <w:r w:rsidRPr="006E218A">
              <w:rPr>
                <w:rFonts w:ascii="Consolas" w:hAnsi="Consolas" w:cs="Consolas"/>
                <w:color w:val="000000"/>
                <w:sz w:val="18"/>
                <w:szCs w:val="18"/>
                <w:shd w:val="clear" w:color="auto" w:fill="E8F2FE"/>
                <w:lang w:val="es-ES"/>
              </w:rPr>
              <w:t xml:space="preserve"> </w:t>
            </w:r>
            <w:proofErr w:type="spellStart"/>
            <w:r w:rsidRPr="006E218A">
              <w:rPr>
                <w:rFonts w:ascii="Consolas" w:hAnsi="Consolas" w:cs="Consolas"/>
                <w:b/>
                <w:bCs/>
                <w:color w:val="000080"/>
                <w:sz w:val="18"/>
                <w:szCs w:val="18"/>
                <w:shd w:val="clear" w:color="auto" w:fill="E8F2FE"/>
                <w:lang w:val="es-ES"/>
              </w:rPr>
              <w:t>count</w:t>
            </w:r>
            <w:proofErr w:type="spellEnd"/>
            <w:r w:rsidRPr="006E218A">
              <w:rPr>
                <w:rFonts w:ascii="Consolas" w:hAnsi="Consolas" w:cs="Consolas"/>
                <w:color w:val="000000"/>
                <w:sz w:val="18"/>
                <w:szCs w:val="18"/>
                <w:shd w:val="clear" w:color="auto" w:fill="E8F2FE"/>
                <w:lang w:val="es-ES"/>
              </w:rPr>
              <w:t xml:space="preserve"> (</w:t>
            </w:r>
            <w:proofErr w:type="spellStart"/>
            <w:r w:rsidRPr="006E218A">
              <w:rPr>
                <w:rFonts w:ascii="Consolas" w:hAnsi="Consolas" w:cs="Consolas"/>
                <w:b/>
                <w:bCs/>
                <w:color w:val="800000"/>
                <w:sz w:val="18"/>
                <w:szCs w:val="18"/>
                <w:shd w:val="clear" w:color="auto" w:fill="E8F2FE"/>
                <w:lang w:val="es-ES"/>
              </w:rPr>
              <w:t>distinct</w:t>
            </w:r>
            <w:proofErr w:type="spellEnd"/>
            <w:r w:rsidRPr="006E218A">
              <w:rPr>
                <w:rFonts w:ascii="Consolas" w:hAnsi="Consolas" w:cs="Consolas"/>
                <w:color w:val="000000"/>
                <w:sz w:val="18"/>
                <w:szCs w:val="18"/>
                <w:shd w:val="clear" w:color="auto" w:fill="E8F2FE"/>
                <w:lang w:val="es-ES"/>
              </w:rPr>
              <w:t xml:space="preserve"> i2. proceso) </w:t>
            </w:r>
            <w:proofErr w:type="spellStart"/>
            <w:r w:rsidRPr="006E218A">
              <w:rPr>
                <w:rFonts w:ascii="Consolas" w:hAnsi="Consolas" w:cs="Consolas"/>
                <w:b/>
                <w:bCs/>
                <w:color w:val="800000"/>
                <w:sz w:val="18"/>
                <w:szCs w:val="18"/>
                <w:shd w:val="clear" w:color="auto" w:fill="E8F2FE"/>
                <w:lang w:val="es-ES"/>
              </w:rPr>
              <w:t>from</w:t>
            </w:r>
            <w:proofErr w:type="spellEnd"/>
            <w:r w:rsidRPr="006E218A">
              <w:rPr>
                <w:rFonts w:ascii="Consolas" w:hAnsi="Consolas" w:cs="Consolas"/>
                <w:color w:val="000000"/>
                <w:sz w:val="18"/>
                <w:szCs w:val="18"/>
                <w:shd w:val="clear" w:color="auto" w:fill="E8F2FE"/>
                <w:lang w:val="es-ES"/>
              </w:rPr>
              <w:t xml:space="preserve"> </w:t>
            </w:r>
            <w:r w:rsidRPr="006E218A">
              <w:rPr>
                <w:rFonts w:ascii="Consolas" w:hAnsi="Consolas" w:cs="Consolas"/>
                <w:color w:val="000080"/>
                <w:sz w:val="18"/>
                <w:szCs w:val="18"/>
                <w:shd w:val="clear" w:color="auto" w:fill="E8F2FE"/>
                <w:lang w:val="es-ES"/>
              </w:rPr>
              <w:t>"INCIDENTES"</w:t>
            </w:r>
            <w:r w:rsidRPr="006E218A">
              <w:rPr>
                <w:rFonts w:ascii="Consolas" w:hAnsi="Consolas" w:cs="Consolas"/>
                <w:color w:val="000000"/>
                <w:sz w:val="18"/>
                <w:szCs w:val="18"/>
                <w:shd w:val="clear" w:color="auto" w:fill="E8F2FE"/>
                <w:lang w:val="es-ES"/>
              </w:rPr>
              <w:t xml:space="preserve"> i2)</w:t>
            </w:r>
            <w:r w:rsidRPr="006E218A">
              <w:rPr>
                <w:rFonts w:ascii="Consolas" w:hAnsi="Consolas" w:cs="Consolas"/>
                <w:color w:val="FF0000"/>
                <w:sz w:val="18"/>
                <w:szCs w:val="18"/>
                <w:lang w:val="es-ES"/>
              </w:rPr>
              <w:t>;</w:t>
            </w:r>
          </w:p>
          <w:p w14:paraId="1788E558" w14:textId="41BE5186" w:rsidR="006E218A" w:rsidRPr="006E218A" w:rsidRDefault="006E218A" w:rsidP="006E218A">
            <w:pPr>
              <w:jc w:val="both"/>
              <w:rPr>
                <w:sz w:val="18"/>
                <w:szCs w:val="18"/>
                <w:lang w:val="es-ES"/>
              </w:rPr>
            </w:pPr>
          </w:p>
        </w:tc>
      </w:tr>
      <w:tr w:rsidR="006E218A" w14:paraId="74B7B37C" w14:textId="77777777" w:rsidTr="006E218A">
        <w:tc>
          <w:tcPr>
            <w:tcW w:w="1271" w:type="dxa"/>
          </w:tcPr>
          <w:p w14:paraId="3800A166" w14:textId="77777777" w:rsidR="004F0773" w:rsidRDefault="004F0773" w:rsidP="006E218A">
            <w:pPr>
              <w:jc w:val="center"/>
              <w:rPr>
                <w:sz w:val="18"/>
                <w:szCs w:val="18"/>
                <w:lang w:val="es-ES"/>
              </w:rPr>
            </w:pPr>
          </w:p>
          <w:p w14:paraId="30B1FBA6" w14:textId="77777777" w:rsidR="004F0773" w:rsidRDefault="004F0773" w:rsidP="006E218A">
            <w:pPr>
              <w:jc w:val="center"/>
              <w:rPr>
                <w:sz w:val="18"/>
                <w:szCs w:val="18"/>
                <w:lang w:val="es-ES"/>
              </w:rPr>
            </w:pPr>
          </w:p>
          <w:p w14:paraId="75930317" w14:textId="77777777" w:rsidR="004F0773" w:rsidRDefault="004F0773" w:rsidP="006E218A">
            <w:pPr>
              <w:jc w:val="center"/>
              <w:rPr>
                <w:sz w:val="18"/>
                <w:szCs w:val="18"/>
                <w:lang w:val="es-ES"/>
              </w:rPr>
            </w:pPr>
          </w:p>
          <w:p w14:paraId="741CCDC4" w14:textId="77777777" w:rsidR="004F0773" w:rsidRDefault="004F0773" w:rsidP="006E218A">
            <w:pPr>
              <w:jc w:val="center"/>
              <w:rPr>
                <w:sz w:val="18"/>
                <w:szCs w:val="18"/>
                <w:lang w:val="es-ES"/>
              </w:rPr>
            </w:pPr>
          </w:p>
          <w:p w14:paraId="33A1559E" w14:textId="23EA71CF" w:rsidR="006E218A" w:rsidRPr="006E218A" w:rsidRDefault="006E218A" w:rsidP="006E218A">
            <w:pPr>
              <w:jc w:val="center"/>
              <w:rPr>
                <w:sz w:val="18"/>
                <w:szCs w:val="18"/>
                <w:lang w:val="es-ES"/>
              </w:rPr>
            </w:pPr>
            <w:r w:rsidRPr="006E218A">
              <w:rPr>
                <w:sz w:val="18"/>
                <w:szCs w:val="18"/>
                <w:lang w:val="es-ES"/>
              </w:rPr>
              <w:t>3</w:t>
            </w:r>
          </w:p>
        </w:tc>
        <w:tc>
          <w:tcPr>
            <w:tcW w:w="7506" w:type="dxa"/>
          </w:tcPr>
          <w:p w14:paraId="13F67B53" w14:textId="7743F5B8" w:rsidR="006E218A" w:rsidRDefault="006E218A" w:rsidP="006E218A">
            <w:pPr>
              <w:jc w:val="both"/>
              <w:rPr>
                <w:sz w:val="18"/>
                <w:szCs w:val="18"/>
                <w:lang w:val="es-ES"/>
              </w:rPr>
            </w:pPr>
            <w:r>
              <w:rPr>
                <w:sz w:val="18"/>
                <w:szCs w:val="18"/>
                <w:lang w:val="es-ES"/>
              </w:rPr>
              <w:t>Top5 de usuarios por número de incumplimientos asociados directamente a ellos, o a su departamento durante el año en curso.</w:t>
            </w:r>
          </w:p>
          <w:p w14:paraId="053694F3" w14:textId="19FCE08F" w:rsidR="006E218A" w:rsidRDefault="006E218A" w:rsidP="006E218A">
            <w:pPr>
              <w:jc w:val="both"/>
              <w:rPr>
                <w:sz w:val="18"/>
                <w:szCs w:val="18"/>
                <w:lang w:val="es-ES"/>
              </w:rPr>
            </w:pPr>
          </w:p>
          <w:p w14:paraId="10EAE1A0" w14:textId="46585095" w:rsidR="006E218A" w:rsidRPr="006E218A" w:rsidRDefault="006E218A" w:rsidP="006E218A">
            <w:pPr>
              <w:autoSpaceDE w:val="0"/>
              <w:autoSpaceDN w:val="0"/>
              <w:adjustRightInd w:val="0"/>
              <w:rPr>
                <w:rFonts w:ascii="Consolas" w:hAnsi="Consolas" w:cs="Consolas"/>
                <w:sz w:val="18"/>
                <w:szCs w:val="18"/>
                <w:lang w:val="es-ES"/>
              </w:rPr>
            </w:pPr>
            <w:proofErr w:type="spellStart"/>
            <w:r w:rsidRPr="006E218A">
              <w:rPr>
                <w:rFonts w:ascii="Consolas" w:hAnsi="Consolas" w:cs="Consolas"/>
                <w:b/>
                <w:bCs/>
                <w:color w:val="800000"/>
                <w:sz w:val="18"/>
                <w:szCs w:val="18"/>
                <w:lang w:val="es-ES"/>
              </w:rPr>
              <w:t>select</w:t>
            </w:r>
            <w:proofErr w:type="spellEnd"/>
            <w:r w:rsidRPr="006E218A">
              <w:rPr>
                <w:rFonts w:ascii="Consolas" w:hAnsi="Consolas" w:cs="Consolas"/>
                <w:color w:val="000000"/>
                <w:sz w:val="18"/>
                <w:szCs w:val="18"/>
                <w:lang w:val="es-ES"/>
              </w:rPr>
              <w:t xml:space="preserve"> </w:t>
            </w:r>
            <w:proofErr w:type="spellStart"/>
            <w:r w:rsidRPr="006E218A">
              <w:rPr>
                <w:rFonts w:ascii="Consolas" w:hAnsi="Consolas" w:cs="Consolas"/>
                <w:b/>
                <w:bCs/>
                <w:color w:val="000080"/>
                <w:sz w:val="18"/>
                <w:szCs w:val="18"/>
                <w:lang w:val="es-ES"/>
              </w:rPr>
              <w:t>count</w:t>
            </w:r>
            <w:proofErr w:type="spellEnd"/>
            <w:r w:rsidRPr="006E218A">
              <w:rPr>
                <w:rFonts w:ascii="Consolas" w:hAnsi="Consolas" w:cs="Consolas"/>
                <w:color w:val="000000"/>
                <w:sz w:val="18"/>
                <w:szCs w:val="18"/>
                <w:lang w:val="es-ES"/>
              </w:rPr>
              <w:t xml:space="preserve"> (i. usuario), i2. usuario </w:t>
            </w:r>
            <w:r w:rsidRPr="006E218A">
              <w:rPr>
                <w:rFonts w:ascii="Consolas" w:hAnsi="Consolas" w:cs="Consolas"/>
                <w:b/>
                <w:bCs/>
                <w:color w:val="800000"/>
                <w:sz w:val="18"/>
                <w:szCs w:val="18"/>
                <w:lang w:val="es-ES"/>
              </w:rPr>
              <w:t>AS</w:t>
            </w:r>
            <w:r w:rsidRPr="006E218A">
              <w:rPr>
                <w:rFonts w:ascii="Consolas" w:hAnsi="Consolas" w:cs="Consolas"/>
                <w:color w:val="000000"/>
                <w:sz w:val="18"/>
                <w:szCs w:val="18"/>
                <w:lang w:val="es-ES"/>
              </w:rPr>
              <w:t xml:space="preserve"> incidencias  </w:t>
            </w:r>
          </w:p>
          <w:p w14:paraId="153F7CDB" w14:textId="719B5C87" w:rsidR="006E218A" w:rsidRDefault="006E218A" w:rsidP="006E218A">
            <w:pPr>
              <w:autoSpaceDE w:val="0"/>
              <w:autoSpaceDN w:val="0"/>
              <w:adjustRightInd w:val="0"/>
              <w:rPr>
                <w:sz w:val="18"/>
                <w:szCs w:val="18"/>
                <w:lang w:val="es-ES"/>
              </w:rPr>
            </w:pPr>
            <w:r w:rsidRPr="006E218A">
              <w:rPr>
                <w:rFonts w:ascii="Consolas" w:hAnsi="Consolas" w:cs="Consolas"/>
                <w:b/>
                <w:bCs/>
                <w:color w:val="800000"/>
                <w:sz w:val="18"/>
                <w:szCs w:val="18"/>
                <w:lang w:val="es-ES"/>
              </w:rPr>
              <w:t>FROM</w:t>
            </w:r>
            <w:r w:rsidRPr="006E218A">
              <w:rPr>
                <w:rFonts w:ascii="Consolas" w:hAnsi="Consolas" w:cs="Consolas"/>
                <w:color w:val="000000"/>
                <w:sz w:val="18"/>
                <w:szCs w:val="18"/>
                <w:lang w:val="es-ES"/>
              </w:rPr>
              <w:t xml:space="preserve"> </w:t>
            </w:r>
            <w:r w:rsidRPr="006E218A">
              <w:rPr>
                <w:rFonts w:ascii="Consolas" w:hAnsi="Consolas" w:cs="Consolas"/>
                <w:color w:val="000080"/>
                <w:sz w:val="18"/>
                <w:szCs w:val="18"/>
                <w:lang w:val="es-ES"/>
              </w:rPr>
              <w:t>"INCIDENTES"</w:t>
            </w:r>
            <w:r w:rsidRPr="006E218A">
              <w:rPr>
                <w:rFonts w:ascii="Consolas" w:hAnsi="Consolas" w:cs="Consolas"/>
                <w:color w:val="000000"/>
                <w:sz w:val="18"/>
                <w:szCs w:val="18"/>
                <w:lang w:val="es-ES"/>
              </w:rPr>
              <w:t xml:space="preserve"> i2,</w:t>
            </w:r>
            <w:r w:rsidRPr="006E218A">
              <w:rPr>
                <w:rFonts w:ascii="Consolas" w:hAnsi="Consolas" w:cs="Consolas"/>
                <w:color w:val="000080"/>
                <w:sz w:val="18"/>
                <w:szCs w:val="18"/>
                <w:lang w:val="es-ES"/>
              </w:rPr>
              <w:t>"INCIDENTES"</w:t>
            </w:r>
            <w:r w:rsidRPr="006E218A">
              <w:rPr>
                <w:rFonts w:ascii="Consolas" w:hAnsi="Consolas" w:cs="Consolas"/>
                <w:color w:val="000000"/>
                <w:sz w:val="18"/>
                <w:szCs w:val="18"/>
                <w:lang w:val="es-ES"/>
              </w:rPr>
              <w:t xml:space="preserve"> i</w:t>
            </w:r>
            <w:r>
              <w:rPr>
                <w:rFonts w:ascii="Consolas" w:hAnsi="Consolas" w:cs="Consolas"/>
                <w:color w:val="000000"/>
                <w:sz w:val="18"/>
                <w:szCs w:val="18"/>
                <w:lang w:val="es-ES"/>
              </w:rPr>
              <w:t xml:space="preserve"> </w:t>
            </w:r>
            <w:r w:rsidRPr="006E218A">
              <w:rPr>
                <w:rFonts w:ascii="Consolas" w:hAnsi="Consolas" w:cs="Consolas"/>
                <w:b/>
                <w:bCs/>
                <w:color w:val="800000"/>
                <w:sz w:val="18"/>
                <w:szCs w:val="18"/>
                <w:lang w:val="es-ES"/>
              </w:rPr>
              <w:t>where</w:t>
            </w:r>
            <w:r w:rsidRPr="006E218A">
              <w:rPr>
                <w:rFonts w:ascii="Consolas" w:hAnsi="Consolas" w:cs="Consolas"/>
                <w:color w:val="000000"/>
                <w:sz w:val="18"/>
                <w:szCs w:val="18"/>
                <w:lang w:val="es-ES"/>
              </w:rPr>
              <w:t xml:space="preserve"> </w:t>
            </w:r>
            <w:r w:rsidRPr="006E218A">
              <w:rPr>
                <w:rFonts w:ascii="Consolas" w:hAnsi="Consolas" w:cs="Consolas"/>
                <w:b/>
                <w:bCs/>
                <w:color w:val="000080"/>
                <w:sz w:val="18"/>
                <w:szCs w:val="18"/>
                <w:lang w:val="es-ES"/>
              </w:rPr>
              <w:t>date_part</w:t>
            </w:r>
            <w:r w:rsidRPr="006E218A">
              <w:rPr>
                <w:rFonts w:ascii="Consolas" w:hAnsi="Consolas" w:cs="Consolas"/>
                <w:color w:val="000000"/>
                <w:sz w:val="18"/>
                <w:szCs w:val="18"/>
                <w:lang w:val="es-ES"/>
              </w:rPr>
              <w:t xml:space="preserve"> (</w:t>
            </w:r>
            <w:r w:rsidRPr="006E218A">
              <w:rPr>
                <w:rFonts w:ascii="Consolas" w:hAnsi="Consolas" w:cs="Consolas"/>
                <w:color w:val="008000"/>
                <w:sz w:val="18"/>
                <w:szCs w:val="18"/>
                <w:lang w:val="es-ES"/>
              </w:rPr>
              <w:t>'year'</w:t>
            </w:r>
            <w:r w:rsidRPr="006E218A">
              <w:rPr>
                <w:rFonts w:ascii="Consolas" w:hAnsi="Consolas" w:cs="Consolas"/>
                <w:color w:val="000000"/>
                <w:sz w:val="18"/>
                <w:szCs w:val="18"/>
                <w:lang w:val="es-ES"/>
              </w:rPr>
              <w:t>, i2. detected_</w:t>
            </w:r>
            <w:proofErr w:type="gramStart"/>
            <w:r w:rsidRPr="006E218A">
              <w:rPr>
                <w:rFonts w:ascii="Consolas" w:hAnsi="Consolas" w:cs="Consolas"/>
                <w:color w:val="000000"/>
                <w:sz w:val="18"/>
                <w:szCs w:val="18"/>
                <w:lang w:val="es-ES"/>
              </w:rPr>
              <w:t>date:</w:t>
            </w:r>
            <w:r>
              <w:rPr>
                <w:rFonts w:ascii="Consolas" w:hAnsi="Consolas" w:cs="Consolas"/>
                <w:color w:val="000000"/>
                <w:sz w:val="18"/>
                <w:szCs w:val="18"/>
                <w:lang w:val="es-ES"/>
              </w:rPr>
              <w:t>:</w:t>
            </w:r>
            <w:proofErr w:type="gramEnd"/>
            <w:r w:rsidRPr="006E218A">
              <w:rPr>
                <w:rFonts w:ascii="Consolas" w:hAnsi="Consolas" w:cs="Consolas"/>
                <w:b/>
                <w:bCs/>
                <w:color w:val="000080"/>
                <w:sz w:val="18"/>
                <w:szCs w:val="18"/>
                <w:lang w:val="es-ES"/>
              </w:rPr>
              <w:t>date</w:t>
            </w:r>
            <w:r w:rsidRPr="006E218A">
              <w:rPr>
                <w:rFonts w:ascii="Consolas" w:hAnsi="Consolas" w:cs="Consolas"/>
                <w:color w:val="000000"/>
                <w:sz w:val="18"/>
                <w:szCs w:val="18"/>
                <w:lang w:val="es-ES"/>
              </w:rPr>
              <w:t>)=</w:t>
            </w:r>
            <w:r w:rsidRPr="006E218A">
              <w:rPr>
                <w:rFonts w:ascii="Consolas" w:hAnsi="Consolas" w:cs="Consolas"/>
                <w:color w:val="0000FF"/>
                <w:sz w:val="18"/>
                <w:szCs w:val="18"/>
                <w:lang w:val="es-ES"/>
              </w:rPr>
              <w:t>2022</w:t>
            </w:r>
            <w:r w:rsidRPr="006E218A">
              <w:rPr>
                <w:rFonts w:ascii="Consolas" w:hAnsi="Consolas" w:cs="Consolas"/>
                <w:color w:val="000000"/>
                <w:sz w:val="18"/>
                <w:szCs w:val="18"/>
                <w:lang w:val="es-ES"/>
              </w:rPr>
              <w:t xml:space="preserve"> </w:t>
            </w:r>
            <w:r w:rsidRPr="006E218A">
              <w:rPr>
                <w:rFonts w:ascii="Consolas" w:hAnsi="Consolas" w:cs="Consolas"/>
                <w:b/>
                <w:bCs/>
                <w:color w:val="800000"/>
                <w:sz w:val="18"/>
                <w:szCs w:val="18"/>
                <w:lang w:val="es-ES"/>
              </w:rPr>
              <w:t>and</w:t>
            </w:r>
            <w:r w:rsidRPr="006E218A">
              <w:rPr>
                <w:rFonts w:ascii="Consolas" w:hAnsi="Consolas" w:cs="Consolas"/>
                <w:color w:val="000000"/>
                <w:sz w:val="18"/>
                <w:szCs w:val="18"/>
                <w:lang w:val="es-ES"/>
              </w:rPr>
              <w:t xml:space="preserve"> i2.usuario = </w:t>
            </w:r>
            <w:proofErr w:type="spellStart"/>
            <w:r w:rsidRPr="006E218A">
              <w:rPr>
                <w:rFonts w:ascii="Consolas" w:hAnsi="Consolas" w:cs="Consolas"/>
                <w:color w:val="000000"/>
                <w:sz w:val="18"/>
                <w:szCs w:val="18"/>
                <w:lang w:val="es-ES"/>
              </w:rPr>
              <w:t>i.usuario</w:t>
            </w:r>
            <w:proofErr w:type="spellEnd"/>
            <w:r w:rsidRPr="006E218A">
              <w:rPr>
                <w:rFonts w:ascii="Consolas" w:hAnsi="Consolas" w:cs="Consolas"/>
                <w:color w:val="000000"/>
                <w:sz w:val="18"/>
                <w:szCs w:val="18"/>
                <w:lang w:val="es-ES"/>
              </w:rPr>
              <w:t xml:space="preserve">  </w:t>
            </w:r>
            <w:proofErr w:type="spellStart"/>
            <w:r w:rsidRPr="006E218A">
              <w:rPr>
                <w:rFonts w:ascii="Consolas" w:hAnsi="Consolas" w:cs="Consolas"/>
                <w:b/>
                <w:bCs/>
                <w:color w:val="800000"/>
                <w:sz w:val="18"/>
                <w:szCs w:val="18"/>
                <w:lang w:val="es-ES"/>
              </w:rPr>
              <w:t>group</w:t>
            </w:r>
            <w:proofErr w:type="spellEnd"/>
            <w:r w:rsidRPr="006E218A">
              <w:rPr>
                <w:rFonts w:ascii="Consolas" w:hAnsi="Consolas" w:cs="Consolas"/>
                <w:color w:val="000000"/>
                <w:sz w:val="18"/>
                <w:szCs w:val="18"/>
                <w:lang w:val="es-ES"/>
              </w:rPr>
              <w:t xml:space="preserve"> </w:t>
            </w:r>
            <w:proofErr w:type="spellStart"/>
            <w:r w:rsidRPr="006E218A">
              <w:rPr>
                <w:rFonts w:ascii="Consolas" w:hAnsi="Consolas" w:cs="Consolas"/>
                <w:b/>
                <w:bCs/>
                <w:color w:val="800000"/>
                <w:sz w:val="18"/>
                <w:szCs w:val="18"/>
                <w:lang w:val="es-ES"/>
              </w:rPr>
              <w:t>by</w:t>
            </w:r>
            <w:proofErr w:type="spellEnd"/>
            <w:r w:rsidRPr="006E218A">
              <w:rPr>
                <w:rFonts w:ascii="Consolas" w:hAnsi="Consolas" w:cs="Consolas"/>
                <w:color w:val="000000"/>
                <w:sz w:val="18"/>
                <w:szCs w:val="18"/>
                <w:lang w:val="es-ES"/>
              </w:rPr>
              <w:t xml:space="preserve"> i2.usuario, i2.</w:t>
            </w:r>
            <w:r w:rsidRPr="006E218A">
              <w:rPr>
                <w:rFonts w:ascii="Consolas" w:hAnsi="Consolas" w:cs="Consolas"/>
                <w:b/>
                <w:bCs/>
                <w:color w:val="000080"/>
                <w:sz w:val="18"/>
                <w:szCs w:val="18"/>
                <w:lang w:val="es-ES"/>
              </w:rPr>
              <w:t>area</w:t>
            </w:r>
            <w:r w:rsidRPr="006E218A">
              <w:rPr>
                <w:rFonts w:ascii="Consolas" w:hAnsi="Consolas" w:cs="Consolas"/>
                <w:color w:val="000000"/>
                <w:sz w:val="18"/>
                <w:szCs w:val="18"/>
                <w:lang w:val="es-ES"/>
              </w:rPr>
              <w:t xml:space="preserve"> </w:t>
            </w:r>
            <w:proofErr w:type="spellStart"/>
            <w:r w:rsidRPr="006E218A">
              <w:rPr>
                <w:rFonts w:ascii="Consolas" w:hAnsi="Consolas" w:cs="Consolas"/>
                <w:b/>
                <w:bCs/>
                <w:color w:val="800000"/>
                <w:sz w:val="18"/>
                <w:szCs w:val="18"/>
                <w:lang w:val="es-ES"/>
              </w:rPr>
              <w:t>order</w:t>
            </w:r>
            <w:proofErr w:type="spellEnd"/>
            <w:r w:rsidRPr="006E218A">
              <w:rPr>
                <w:rFonts w:ascii="Consolas" w:hAnsi="Consolas" w:cs="Consolas"/>
                <w:color w:val="000000"/>
                <w:sz w:val="18"/>
                <w:szCs w:val="18"/>
                <w:lang w:val="es-ES"/>
              </w:rPr>
              <w:t xml:space="preserve"> </w:t>
            </w:r>
            <w:proofErr w:type="spellStart"/>
            <w:r w:rsidRPr="006E218A">
              <w:rPr>
                <w:rFonts w:ascii="Consolas" w:hAnsi="Consolas" w:cs="Consolas"/>
                <w:b/>
                <w:bCs/>
                <w:color w:val="800000"/>
                <w:sz w:val="18"/>
                <w:szCs w:val="18"/>
                <w:lang w:val="es-ES"/>
              </w:rPr>
              <w:t>by</w:t>
            </w:r>
            <w:proofErr w:type="spellEnd"/>
            <w:r w:rsidRPr="006E218A">
              <w:rPr>
                <w:rFonts w:ascii="Consolas" w:hAnsi="Consolas" w:cs="Consolas"/>
                <w:color w:val="000000"/>
                <w:sz w:val="18"/>
                <w:szCs w:val="18"/>
                <w:lang w:val="es-ES"/>
              </w:rPr>
              <w:t xml:space="preserve"> </w:t>
            </w:r>
            <w:proofErr w:type="spellStart"/>
            <w:r w:rsidRPr="006E218A">
              <w:rPr>
                <w:rFonts w:ascii="Consolas" w:hAnsi="Consolas" w:cs="Consolas"/>
                <w:b/>
                <w:bCs/>
                <w:color w:val="000080"/>
                <w:sz w:val="18"/>
                <w:szCs w:val="18"/>
                <w:lang w:val="es-ES"/>
              </w:rPr>
              <w:t>max</w:t>
            </w:r>
            <w:proofErr w:type="spellEnd"/>
            <w:r w:rsidRPr="006E218A">
              <w:rPr>
                <w:rFonts w:ascii="Consolas" w:hAnsi="Consolas" w:cs="Consolas"/>
                <w:color w:val="000000"/>
                <w:sz w:val="18"/>
                <w:szCs w:val="18"/>
                <w:lang w:val="es-ES"/>
              </w:rPr>
              <w:t>(</w:t>
            </w:r>
            <w:proofErr w:type="spellStart"/>
            <w:r w:rsidRPr="006E218A">
              <w:rPr>
                <w:rFonts w:ascii="Consolas" w:hAnsi="Consolas" w:cs="Consolas"/>
                <w:b/>
                <w:bCs/>
                <w:color w:val="800000"/>
                <w:sz w:val="18"/>
                <w:szCs w:val="18"/>
                <w:lang w:val="es-ES"/>
              </w:rPr>
              <w:t>distinct</w:t>
            </w:r>
            <w:proofErr w:type="spellEnd"/>
            <w:r w:rsidRPr="006E218A">
              <w:rPr>
                <w:rFonts w:ascii="Consolas" w:hAnsi="Consolas" w:cs="Consolas"/>
                <w:color w:val="000000"/>
                <w:sz w:val="18"/>
                <w:szCs w:val="18"/>
                <w:lang w:val="es-ES"/>
              </w:rPr>
              <w:t xml:space="preserve"> i2.usuario),</w:t>
            </w:r>
            <w:proofErr w:type="spellStart"/>
            <w:r w:rsidRPr="006E218A">
              <w:rPr>
                <w:rFonts w:ascii="Consolas" w:hAnsi="Consolas" w:cs="Consolas"/>
                <w:b/>
                <w:bCs/>
                <w:color w:val="000080"/>
                <w:sz w:val="18"/>
                <w:szCs w:val="18"/>
                <w:lang w:val="es-ES"/>
              </w:rPr>
              <w:t>count</w:t>
            </w:r>
            <w:proofErr w:type="spellEnd"/>
            <w:r w:rsidRPr="006E218A">
              <w:rPr>
                <w:rFonts w:ascii="Consolas" w:hAnsi="Consolas" w:cs="Consolas"/>
                <w:color w:val="000000"/>
                <w:sz w:val="18"/>
                <w:szCs w:val="18"/>
                <w:lang w:val="es-ES"/>
              </w:rPr>
              <w:t>(</w:t>
            </w:r>
            <w:proofErr w:type="spellStart"/>
            <w:r w:rsidRPr="006E218A">
              <w:rPr>
                <w:rFonts w:ascii="Consolas" w:hAnsi="Consolas" w:cs="Consolas"/>
                <w:b/>
                <w:bCs/>
                <w:color w:val="800000"/>
                <w:sz w:val="18"/>
                <w:szCs w:val="18"/>
                <w:lang w:val="es-ES"/>
              </w:rPr>
              <w:t>distinct</w:t>
            </w:r>
            <w:proofErr w:type="spellEnd"/>
            <w:r w:rsidRPr="006E218A">
              <w:rPr>
                <w:rFonts w:ascii="Consolas" w:hAnsi="Consolas" w:cs="Consolas"/>
                <w:color w:val="000000"/>
                <w:sz w:val="18"/>
                <w:szCs w:val="18"/>
                <w:lang w:val="es-ES"/>
              </w:rPr>
              <w:t xml:space="preserve"> i2.usuario) </w:t>
            </w:r>
            <w:proofErr w:type="spellStart"/>
            <w:r w:rsidRPr="006E218A">
              <w:rPr>
                <w:rFonts w:ascii="Consolas" w:hAnsi="Consolas" w:cs="Consolas"/>
                <w:b/>
                <w:bCs/>
                <w:color w:val="800000"/>
                <w:sz w:val="18"/>
                <w:szCs w:val="18"/>
                <w:lang w:val="es-ES"/>
              </w:rPr>
              <w:t>limit</w:t>
            </w:r>
            <w:proofErr w:type="spellEnd"/>
            <w:r w:rsidRPr="006E218A">
              <w:rPr>
                <w:rFonts w:ascii="Consolas" w:hAnsi="Consolas" w:cs="Consolas"/>
                <w:color w:val="000000"/>
                <w:sz w:val="18"/>
                <w:szCs w:val="18"/>
                <w:lang w:val="es-ES"/>
              </w:rPr>
              <w:t xml:space="preserve"> </w:t>
            </w:r>
            <w:r w:rsidRPr="006E218A">
              <w:rPr>
                <w:rFonts w:ascii="Consolas" w:hAnsi="Consolas" w:cs="Consolas"/>
                <w:color w:val="0000FF"/>
                <w:sz w:val="18"/>
                <w:szCs w:val="18"/>
                <w:lang w:val="es-ES"/>
              </w:rPr>
              <w:t>5</w:t>
            </w:r>
            <w:r w:rsidRPr="006E218A">
              <w:rPr>
                <w:rFonts w:ascii="Consolas" w:hAnsi="Consolas" w:cs="Consolas"/>
                <w:color w:val="FF0000"/>
                <w:sz w:val="18"/>
                <w:szCs w:val="18"/>
                <w:lang w:val="es-ES"/>
              </w:rPr>
              <w:t>;</w:t>
            </w:r>
            <w:r>
              <w:rPr>
                <w:rFonts w:ascii="Consolas" w:hAnsi="Consolas" w:cs="Consolas"/>
                <w:color w:val="000000"/>
                <w:sz w:val="20"/>
                <w:szCs w:val="20"/>
                <w:lang w:val="es-ES"/>
              </w:rPr>
              <w:tab/>
            </w:r>
          </w:p>
          <w:p w14:paraId="4F5E6E3B" w14:textId="372EA82C" w:rsidR="006E218A" w:rsidRPr="006E218A" w:rsidRDefault="006E218A" w:rsidP="006E218A">
            <w:pPr>
              <w:jc w:val="both"/>
              <w:rPr>
                <w:sz w:val="18"/>
                <w:szCs w:val="18"/>
                <w:lang w:val="es-ES"/>
              </w:rPr>
            </w:pPr>
          </w:p>
        </w:tc>
      </w:tr>
      <w:tr w:rsidR="006E218A" w14:paraId="58718CA2" w14:textId="77777777" w:rsidTr="006E218A">
        <w:tc>
          <w:tcPr>
            <w:tcW w:w="1271" w:type="dxa"/>
          </w:tcPr>
          <w:p w14:paraId="2124270D" w14:textId="77777777" w:rsidR="004F0773" w:rsidRDefault="004F0773" w:rsidP="006E218A">
            <w:pPr>
              <w:jc w:val="center"/>
              <w:rPr>
                <w:sz w:val="18"/>
                <w:szCs w:val="18"/>
                <w:lang w:val="es-ES"/>
              </w:rPr>
            </w:pPr>
          </w:p>
          <w:p w14:paraId="6BE1FB91" w14:textId="77777777" w:rsidR="004F0773" w:rsidRDefault="004F0773" w:rsidP="006E218A">
            <w:pPr>
              <w:jc w:val="center"/>
              <w:rPr>
                <w:sz w:val="18"/>
                <w:szCs w:val="18"/>
                <w:lang w:val="es-ES"/>
              </w:rPr>
            </w:pPr>
          </w:p>
          <w:p w14:paraId="6C22BCA3" w14:textId="77777777" w:rsidR="004F0773" w:rsidRDefault="004F0773" w:rsidP="006E218A">
            <w:pPr>
              <w:jc w:val="center"/>
              <w:rPr>
                <w:sz w:val="18"/>
                <w:szCs w:val="18"/>
                <w:lang w:val="es-ES"/>
              </w:rPr>
            </w:pPr>
          </w:p>
          <w:p w14:paraId="5123E72C" w14:textId="77777777" w:rsidR="004F0773" w:rsidRDefault="004F0773" w:rsidP="006E218A">
            <w:pPr>
              <w:jc w:val="center"/>
              <w:rPr>
                <w:sz w:val="18"/>
                <w:szCs w:val="18"/>
                <w:lang w:val="es-ES"/>
              </w:rPr>
            </w:pPr>
          </w:p>
          <w:p w14:paraId="7A84D367" w14:textId="0BAB9947" w:rsidR="006E218A" w:rsidRPr="006E218A" w:rsidRDefault="006E218A" w:rsidP="006E218A">
            <w:pPr>
              <w:jc w:val="center"/>
              <w:rPr>
                <w:sz w:val="18"/>
                <w:szCs w:val="18"/>
                <w:lang w:val="es-ES"/>
              </w:rPr>
            </w:pPr>
            <w:r>
              <w:rPr>
                <w:sz w:val="18"/>
                <w:szCs w:val="18"/>
                <w:lang w:val="es-ES"/>
              </w:rPr>
              <w:t>4</w:t>
            </w:r>
          </w:p>
        </w:tc>
        <w:tc>
          <w:tcPr>
            <w:tcW w:w="7506" w:type="dxa"/>
          </w:tcPr>
          <w:p w14:paraId="7290FF52" w14:textId="7C9A570C" w:rsidR="006E218A" w:rsidRDefault="006E218A" w:rsidP="006E218A">
            <w:pPr>
              <w:jc w:val="both"/>
              <w:rPr>
                <w:sz w:val="18"/>
                <w:szCs w:val="18"/>
                <w:lang w:val="es-ES"/>
              </w:rPr>
            </w:pPr>
            <w:r>
              <w:rPr>
                <w:sz w:val="18"/>
                <w:szCs w:val="18"/>
                <w:lang w:val="es-ES"/>
              </w:rPr>
              <w:t>Porcentaje de vulnerabilidades que, en el momento de ejecutar la consulta, están TOTALMENTE MITIGADAS.</w:t>
            </w:r>
          </w:p>
          <w:p w14:paraId="480A6DEE" w14:textId="77777777" w:rsidR="006E218A" w:rsidRDefault="006E218A" w:rsidP="006E218A">
            <w:pPr>
              <w:jc w:val="both"/>
              <w:rPr>
                <w:sz w:val="18"/>
                <w:szCs w:val="18"/>
                <w:lang w:val="es-ES"/>
              </w:rPr>
            </w:pPr>
          </w:p>
          <w:p w14:paraId="6357DA36" w14:textId="5B147D01" w:rsidR="006E218A" w:rsidRPr="006E218A" w:rsidRDefault="006E218A" w:rsidP="006E218A">
            <w:pPr>
              <w:autoSpaceDE w:val="0"/>
              <w:autoSpaceDN w:val="0"/>
              <w:adjustRightInd w:val="0"/>
              <w:rPr>
                <w:rFonts w:ascii="Consolas" w:hAnsi="Consolas" w:cs="Consolas"/>
                <w:sz w:val="18"/>
                <w:szCs w:val="18"/>
                <w:lang w:val="es-ES"/>
              </w:rPr>
            </w:pPr>
            <w:r w:rsidRPr="006E218A">
              <w:rPr>
                <w:rFonts w:ascii="Consolas" w:hAnsi="Consolas" w:cs="Consolas"/>
                <w:b/>
                <w:bCs/>
                <w:color w:val="800000"/>
                <w:sz w:val="18"/>
                <w:szCs w:val="18"/>
                <w:lang w:val="es-ES"/>
              </w:rPr>
              <w:t>select</w:t>
            </w:r>
            <w:r w:rsidRPr="006E218A">
              <w:rPr>
                <w:rFonts w:ascii="Consolas" w:hAnsi="Consolas" w:cs="Consolas"/>
                <w:color w:val="000000"/>
                <w:sz w:val="18"/>
                <w:szCs w:val="18"/>
                <w:lang w:val="es-ES"/>
              </w:rPr>
              <w:t xml:space="preserve"> i. status, </w:t>
            </w:r>
            <w:r w:rsidRPr="006E218A">
              <w:rPr>
                <w:rFonts w:ascii="Consolas" w:hAnsi="Consolas" w:cs="Consolas"/>
                <w:color w:val="0000FF"/>
                <w:sz w:val="18"/>
                <w:szCs w:val="18"/>
                <w:lang w:val="es-ES"/>
              </w:rPr>
              <w:t>100</w:t>
            </w:r>
            <w:r w:rsidRPr="006E218A">
              <w:rPr>
                <w:rFonts w:ascii="Consolas" w:hAnsi="Consolas" w:cs="Consolas"/>
                <w:color w:val="000000"/>
                <w:sz w:val="18"/>
                <w:szCs w:val="18"/>
                <w:lang w:val="es-ES"/>
              </w:rPr>
              <w:t xml:space="preserve"> *(</w:t>
            </w:r>
            <w:r w:rsidRPr="006E218A">
              <w:rPr>
                <w:rFonts w:ascii="Consolas" w:hAnsi="Consolas" w:cs="Consolas"/>
                <w:b/>
                <w:bCs/>
                <w:color w:val="800000"/>
                <w:sz w:val="18"/>
                <w:szCs w:val="18"/>
                <w:lang w:val="es-ES"/>
              </w:rPr>
              <w:t>select</w:t>
            </w:r>
            <w:r w:rsidRPr="006E218A">
              <w:rPr>
                <w:rFonts w:ascii="Consolas" w:hAnsi="Consolas" w:cs="Consolas"/>
                <w:color w:val="000000"/>
                <w:sz w:val="18"/>
                <w:szCs w:val="18"/>
                <w:lang w:val="es-ES"/>
              </w:rPr>
              <w:t xml:space="preserve"> </w:t>
            </w:r>
            <w:r w:rsidRPr="006E218A">
              <w:rPr>
                <w:rFonts w:ascii="Consolas" w:hAnsi="Consolas" w:cs="Consolas"/>
                <w:b/>
                <w:bCs/>
                <w:color w:val="000080"/>
                <w:sz w:val="18"/>
                <w:szCs w:val="18"/>
                <w:lang w:val="es-ES"/>
              </w:rPr>
              <w:t>COUNT</w:t>
            </w:r>
            <w:r w:rsidRPr="006E218A">
              <w:rPr>
                <w:rFonts w:ascii="Consolas" w:hAnsi="Consolas" w:cs="Consolas"/>
                <w:color w:val="000000"/>
                <w:sz w:val="18"/>
                <w:szCs w:val="18"/>
                <w:lang w:val="es-ES"/>
              </w:rPr>
              <w:t xml:space="preserve"> (i2. status) </w:t>
            </w:r>
            <w:proofErr w:type="spellStart"/>
            <w:r w:rsidRPr="006E218A">
              <w:rPr>
                <w:rFonts w:ascii="Consolas" w:hAnsi="Consolas" w:cs="Consolas"/>
                <w:b/>
                <w:bCs/>
                <w:color w:val="800000"/>
                <w:sz w:val="18"/>
                <w:szCs w:val="18"/>
                <w:lang w:val="es-ES"/>
              </w:rPr>
              <w:t>from</w:t>
            </w:r>
            <w:proofErr w:type="spellEnd"/>
            <w:r w:rsidRPr="006E218A">
              <w:rPr>
                <w:rFonts w:ascii="Consolas" w:hAnsi="Consolas" w:cs="Consolas"/>
                <w:color w:val="000000"/>
                <w:sz w:val="18"/>
                <w:szCs w:val="18"/>
                <w:lang w:val="es-ES"/>
              </w:rPr>
              <w:t xml:space="preserve"> </w:t>
            </w:r>
            <w:r w:rsidRPr="006E218A">
              <w:rPr>
                <w:rFonts w:ascii="Consolas" w:hAnsi="Consolas" w:cs="Consolas"/>
                <w:color w:val="000080"/>
                <w:sz w:val="18"/>
                <w:szCs w:val="18"/>
                <w:lang w:val="es-ES"/>
              </w:rPr>
              <w:t>"INCIDENTES"</w:t>
            </w:r>
            <w:r w:rsidRPr="006E218A">
              <w:rPr>
                <w:rFonts w:ascii="Consolas" w:hAnsi="Consolas" w:cs="Consolas"/>
                <w:color w:val="000000"/>
                <w:sz w:val="18"/>
                <w:szCs w:val="18"/>
                <w:lang w:val="es-ES"/>
              </w:rPr>
              <w:t xml:space="preserve"> i2 </w:t>
            </w:r>
            <w:proofErr w:type="spellStart"/>
            <w:r w:rsidRPr="006E218A">
              <w:rPr>
                <w:rFonts w:ascii="Consolas" w:hAnsi="Consolas" w:cs="Consolas"/>
                <w:b/>
                <w:bCs/>
                <w:color w:val="800000"/>
                <w:sz w:val="18"/>
                <w:szCs w:val="18"/>
                <w:lang w:val="es-ES"/>
              </w:rPr>
              <w:t>where</w:t>
            </w:r>
            <w:proofErr w:type="spellEnd"/>
            <w:r w:rsidRPr="006E218A">
              <w:rPr>
                <w:rFonts w:ascii="Consolas" w:hAnsi="Consolas" w:cs="Consolas"/>
                <w:color w:val="000000"/>
                <w:sz w:val="18"/>
                <w:szCs w:val="18"/>
                <w:lang w:val="es-ES"/>
              </w:rPr>
              <w:t xml:space="preserve"> i2. status =</w:t>
            </w:r>
            <w:r w:rsidRPr="006E218A">
              <w:rPr>
                <w:rFonts w:ascii="Consolas" w:hAnsi="Consolas" w:cs="Consolas"/>
                <w:color w:val="008000"/>
                <w:sz w:val="18"/>
                <w:szCs w:val="18"/>
                <w:lang w:val="es-ES"/>
              </w:rPr>
              <w:t>'TOTALMENTE MITIGADA’) /</w:t>
            </w:r>
            <w:r w:rsidRPr="006E218A">
              <w:rPr>
                <w:rFonts w:ascii="Consolas" w:hAnsi="Consolas" w:cs="Consolas"/>
                <w:color w:val="000000"/>
                <w:sz w:val="18"/>
                <w:szCs w:val="18"/>
                <w:lang w:val="es-ES"/>
              </w:rPr>
              <w:t xml:space="preserve"> (</w:t>
            </w:r>
            <w:proofErr w:type="spellStart"/>
            <w:r w:rsidRPr="006E218A">
              <w:rPr>
                <w:rFonts w:ascii="Consolas" w:hAnsi="Consolas" w:cs="Consolas"/>
                <w:b/>
                <w:bCs/>
                <w:color w:val="800000"/>
                <w:sz w:val="18"/>
                <w:szCs w:val="18"/>
                <w:lang w:val="es-ES"/>
              </w:rPr>
              <w:t>select</w:t>
            </w:r>
            <w:proofErr w:type="spellEnd"/>
            <w:r w:rsidRPr="006E218A">
              <w:rPr>
                <w:rFonts w:ascii="Consolas" w:hAnsi="Consolas" w:cs="Consolas"/>
                <w:color w:val="000000"/>
                <w:sz w:val="18"/>
                <w:szCs w:val="18"/>
                <w:lang w:val="es-ES"/>
              </w:rPr>
              <w:t xml:space="preserve"> </w:t>
            </w:r>
            <w:r w:rsidRPr="006E218A">
              <w:rPr>
                <w:rFonts w:ascii="Consolas" w:hAnsi="Consolas" w:cs="Consolas"/>
                <w:b/>
                <w:bCs/>
                <w:color w:val="000080"/>
                <w:sz w:val="18"/>
                <w:szCs w:val="18"/>
                <w:lang w:val="es-ES"/>
              </w:rPr>
              <w:t>COUNT</w:t>
            </w:r>
            <w:r w:rsidRPr="006E218A">
              <w:rPr>
                <w:rFonts w:ascii="Consolas" w:hAnsi="Consolas" w:cs="Consolas"/>
                <w:color w:val="000000"/>
                <w:sz w:val="18"/>
                <w:szCs w:val="18"/>
                <w:lang w:val="es-ES"/>
              </w:rPr>
              <w:t xml:space="preserve"> (*)</w:t>
            </w:r>
            <w:r w:rsidRPr="006E218A">
              <w:rPr>
                <w:rFonts w:ascii="Consolas" w:hAnsi="Consolas" w:cs="Consolas"/>
                <w:b/>
                <w:bCs/>
                <w:color w:val="800000"/>
                <w:sz w:val="18"/>
                <w:szCs w:val="18"/>
                <w:lang w:val="es-ES"/>
              </w:rPr>
              <w:t xml:space="preserve"> </w:t>
            </w:r>
            <w:proofErr w:type="spellStart"/>
            <w:r w:rsidRPr="006E218A">
              <w:rPr>
                <w:rFonts w:ascii="Consolas" w:hAnsi="Consolas" w:cs="Consolas"/>
                <w:b/>
                <w:bCs/>
                <w:color w:val="800000"/>
                <w:sz w:val="18"/>
                <w:szCs w:val="18"/>
                <w:lang w:val="es-ES"/>
              </w:rPr>
              <w:t>from</w:t>
            </w:r>
            <w:proofErr w:type="spellEnd"/>
            <w:r w:rsidRPr="006E218A">
              <w:rPr>
                <w:rFonts w:ascii="Consolas" w:hAnsi="Consolas" w:cs="Consolas"/>
                <w:color w:val="000000"/>
                <w:sz w:val="18"/>
                <w:szCs w:val="18"/>
                <w:lang w:val="es-ES"/>
              </w:rPr>
              <w:t xml:space="preserve"> </w:t>
            </w:r>
            <w:r w:rsidRPr="006E218A">
              <w:rPr>
                <w:rFonts w:ascii="Consolas" w:hAnsi="Consolas" w:cs="Consolas"/>
                <w:color w:val="000080"/>
                <w:sz w:val="18"/>
                <w:szCs w:val="18"/>
                <w:lang w:val="es-ES"/>
              </w:rPr>
              <w:t>"INCIDENTES"</w:t>
            </w:r>
            <w:r w:rsidRPr="006E218A">
              <w:rPr>
                <w:rFonts w:ascii="Consolas" w:hAnsi="Consolas" w:cs="Consolas"/>
                <w:color w:val="000000"/>
                <w:sz w:val="18"/>
                <w:szCs w:val="18"/>
                <w:lang w:val="es-ES"/>
              </w:rPr>
              <w:t xml:space="preserve"> i3) </w:t>
            </w:r>
            <w:r w:rsidRPr="006E218A">
              <w:rPr>
                <w:rFonts w:ascii="Consolas" w:hAnsi="Consolas" w:cs="Consolas"/>
                <w:b/>
                <w:bCs/>
                <w:color w:val="800000"/>
                <w:sz w:val="18"/>
                <w:szCs w:val="18"/>
                <w:lang w:val="es-ES"/>
              </w:rPr>
              <w:t>as</w:t>
            </w:r>
            <w:r w:rsidRPr="006E218A">
              <w:rPr>
                <w:rFonts w:ascii="Consolas" w:hAnsi="Consolas" w:cs="Consolas"/>
                <w:color w:val="000000"/>
                <w:sz w:val="18"/>
                <w:szCs w:val="18"/>
                <w:lang w:val="es-ES"/>
              </w:rPr>
              <w:t xml:space="preserve"> </w:t>
            </w:r>
            <w:r w:rsidRPr="006E218A">
              <w:rPr>
                <w:rFonts w:ascii="Consolas" w:hAnsi="Consolas" w:cs="Consolas"/>
                <w:color w:val="000080"/>
                <w:sz w:val="18"/>
                <w:szCs w:val="18"/>
                <w:lang w:val="es-ES"/>
              </w:rPr>
              <w:t>"PORCENTAJE"</w:t>
            </w:r>
            <w:r w:rsidRPr="006E218A">
              <w:rPr>
                <w:rFonts w:ascii="Consolas" w:hAnsi="Consolas" w:cs="Consolas"/>
                <w:color w:val="000000"/>
                <w:sz w:val="18"/>
                <w:szCs w:val="18"/>
                <w:lang w:val="es-ES"/>
              </w:rPr>
              <w:t xml:space="preserve"> </w:t>
            </w:r>
          </w:p>
          <w:p w14:paraId="3C5B445A" w14:textId="10518ADF" w:rsidR="006E218A" w:rsidRPr="006E218A" w:rsidRDefault="006E218A" w:rsidP="006E218A">
            <w:pPr>
              <w:autoSpaceDE w:val="0"/>
              <w:autoSpaceDN w:val="0"/>
              <w:adjustRightInd w:val="0"/>
              <w:rPr>
                <w:rFonts w:ascii="Consolas" w:hAnsi="Consolas" w:cs="Consolas"/>
                <w:sz w:val="18"/>
                <w:szCs w:val="18"/>
                <w:lang w:val="es-ES"/>
              </w:rPr>
            </w:pPr>
            <w:proofErr w:type="spellStart"/>
            <w:r w:rsidRPr="006E218A">
              <w:rPr>
                <w:rFonts w:ascii="Consolas" w:hAnsi="Consolas" w:cs="Consolas"/>
                <w:b/>
                <w:bCs/>
                <w:color w:val="800000"/>
                <w:sz w:val="18"/>
                <w:szCs w:val="18"/>
                <w:lang w:val="es-ES"/>
              </w:rPr>
              <w:t>from</w:t>
            </w:r>
            <w:proofErr w:type="spellEnd"/>
            <w:r w:rsidRPr="006E218A">
              <w:rPr>
                <w:rFonts w:ascii="Consolas" w:hAnsi="Consolas" w:cs="Consolas"/>
                <w:color w:val="000000"/>
                <w:sz w:val="18"/>
                <w:szCs w:val="18"/>
                <w:lang w:val="es-ES"/>
              </w:rPr>
              <w:t xml:space="preserve"> </w:t>
            </w:r>
            <w:r w:rsidRPr="006E218A">
              <w:rPr>
                <w:rFonts w:ascii="Consolas" w:hAnsi="Consolas" w:cs="Consolas"/>
                <w:color w:val="000080"/>
                <w:sz w:val="18"/>
                <w:szCs w:val="18"/>
                <w:lang w:val="es-ES"/>
              </w:rPr>
              <w:t>"INCIDENTES"</w:t>
            </w:r>
            <w:r w:rsidRPr="006E218A">
              <w:rPr>
                <w:rFonts w:ascii="Consolas" w:hAnsi="Consolas" w:cs="Consolas"/>
                <w:color w:val="000000"/>
                <w:sz w:val="18"/>
                <w:szCs w:val="18"/>
                <w:lang w:val="es-ES"/>
              </w:rPr>
              <w:t xml:space="preserve"> i </w:t>
            </w:r>
            <w:proofErr w:type="spellStart"/>
            <w:r w:rsidRPr="006E218A">
              <w:rPr>
                <w:rFonts w:ascii="Consolas" w:hAnsi="Consolas" w:cs="Consolas"/>
                <w:b/>
                <w:bCs/>
                <w:color w:val="800000"/>
                <w:sz w:val="18"/>
                <w:szCs w:val="18"/>
                <w:lang w:val="es-ES"/>
              </w:rPr>
              <w:t>where</w:t>
            </w:r>
            <w:proofErr w:type="spellEnd"/>
            <w:r w:rsidRPr="006E218A">
              <w:rPr>
                <w:rFonts w:ascii="Consolas" w:hAnsi="Consolas" w:cs="Consolas"/>
                <w:color w:val="000000"/>
                <w:sz w:val="18"/>
                <w:szCs w:val="18"/>
                <w:lang w:val="es-ES"/>
              </w:rPr>
              <w:t xml:space="preserve"> i. status =</w:t>
            </w:r>
            <w:r w:rsidRPr="006E218A">
              <w:rPr>
                <w:rFonts w:ascii="Consolas" w:hAnsi="Consolas" w:cs="Consolas"/>
                <w:color w:val="008000"/>
                <w:sz w:val="18"/>
                <w:szCs w:val="18"/>
                <w:lang w:val="es-ES"/>
              </w:rPr>
              <w:t>'TOTALMENTE MITIGADA'</w:t>
            </w:r>
          </w:p>
          <w:p w14:paraId="068F61D3" w14:textId="4128DEE5" w:rsidR="006E218A" w:rsidRDefault="006E218A" w:rsidP="006E218A">
            <w:pPr>
              <w:jc w:val="both"/>
              <w:rPr>
                <w:rFonts w:ascii="Consolas" w:hAnsi="Consolas" w:cs="Consolas"/>
                <w:color w:val="FF0000"/>
                <w:sz w:val="18"/>
                <w:szCs w:val="18"/>
                <w:lang w:val="es-ES"/>
              </w:rPr>
            </w:pPr>
            <w:proofErr w:type="spellStart"/>
            <w:r w:rsidRPr="006E218A">
              <w:rPr>
                <w:rFonts w:ascii="Consolas" w:hAnsi="Consolas" w:cs="Consolas"/>
                <w:b/>
                <w:bCs/>
                <w:color w:val="800000"/>
                <w:sz w:val="18"/>
                <w:szCs w:val="18"/>
                <w:lang w:val="es-ES"/>
              </w:rPr>
              <w:t>group</w:t>
            </w:r>
            <w:proofErr w:type="spellEnd"/>
            <w:r w:rsidRPr="006E218A">
              <w:rPr>
                <w:rFonts w:ascii="Consolas" w:hAnsi="Consolas" w:cs="Consolas"/>
                <w:color w:val="000000"/>
                <w:sz w:val="18"/>
                <w:szCs w:val="18"/>
                <w:lang w:val="es-ES"/>
              </w:rPr>
              <w:t xml:space="preserve"> </w:t>
            </w:r>
            <w:proofErr w:type="spellStart"/>
            <w:r w:rsidRPr="006E218A">
              <w:rPr>
                <w:rFonts w:ascii="Consolas" w:hAnsi="Consolas" w:cs="Consolas"/>
                <w:b/>
                <w:bCs/>
                <w:color w:val="800000"/>
                <w:sz w:val="18"/>
                <w:szCs w:val="18"/>
                <w:lang w:val="es-ES"/>
              </w:rPr>
              <w:t>by</w:t>
            </w:r>
            <w:proofErr w:type="spellEnd"/>
            <w:r w:rsidRPr="006E218A">
              <w:rPr>
                <w:rFonts w:ascii="Consolas" w:hAnsi="Consolas" w:cs="Consolas"/>
                <w:color w:val="000000"/>
                <w:sz w:val="18"/>
                <w:szCs w:val="18"/>
                <w:lang w:val="es-ES"/>
              </w:rPr>
              <w:t xml:space="preserve"> i. status</w:t>
            </w:r>
            <w:r w:rsidRPr="006E218A">
              <w:rPr>
                <w:rFonts w:ascii="Consolas" w:hAnsi="Consolas" w:cs="Consolas"/>
                <w:color w:val="FF0000"/>
                <w:sz w:val="18"/>
                <w:szCs w:val="18"/>
                <w:lang w:val="es-ES"/>
              </w:rPr>
              <w:t>;</w:t>
            </w:r>
          </w:p>
          <w:p w14:paraId="54AEFECB" w14:textId="13C1A2CE" w:rsidR="006E218A" w:rsidRDefault="006E218A" w:rsidP="006E218A">
            <w:pPr>
              <w:jc w:val="both"/>
              <w:rPr>
                <w:sz w:val="18"/>
                <w:szCs w:val="18"/>
                <w:lang w:val="es-ES"/>
              </w:rPr>
            </w:pPr>
          </w:p>
        </w:tc>
      </w:tr>
      <w:tr w:rsidR="006E218A" w14:paraId="1A21642B" w14:textId="77777777" w:rsidTr="006E218A">
        <w:tc>
          <w:tcPr>
            <w:tcW w:w="1271" w:type="dxa"/>
          </w:tcPr>
          <w:p w14:paraId="663EDF7C" w14:textId="77777777" w:rsidR="004F0773" w:rsidRDefault="004F0773" w:rsidP="006E218A">
            <w:pPr>
              <w:jc w:val="center"/>
              <w:rPr>
                <w:sz w:val="18"/>
                <w:szCs w:val="18"/>
                <w:lang w:val="es-ES"/>
              </w:rPr>
            </w:pPr>
          </w:p>
          <w:p w14:paraId="331EC0F0" w14:textId="77777777" w:rsidR="004F0773" w:rsidRDefault="004F0773" w:rsidP="006E218A">
            <w:pPr>
              <w:jc w:val="center"/>
              <w:rPr>
                <w:sz w:val="18"/>
                <w:szCs w:val="18"/>
                <w:lang w:val="es-ES"/>
              </w:rPr>
            </w:pPr>
          </w:p>
          <w:p w14:paraId="3BCCFCC7" w14:textId="1510732A" w:rsidR="006E218A" w:rsidRDefault="006E218A" w:rsidP="006E218A">
            <w:pPr>
              <w:jc w:val="center"/>
              <w:rPr>
                <w:sz w:val="18"/>
                <w:szCs w:val="18"/>
                <w:lang w:val="es-ES"/>
              </w:rPr>
            </w:pPr>
            <w:r>
              <w:rPr>
                <w:sz w:val="18"/>
                <w:szCs w:val="18"/>
                <w:lang w:val="es-ES"/>
              </w:rPr>
              <w:t>5</w:t>
            </w:r>
          </w:p>
        </w:tc>
        <w:tc>
          <w:tcPr>
            <w:tcW w:w="7506" w:type="dxa"/>
          </w:tcPr>
          <w:p w14:paraId="420A5356" w14:textId="77777777" w:rsidR="006E218A" w:rsidRDefault="006E218A" w:rsidP="006E218A">
            <w:pPr>
              <w:jc w:val="both"/>
              <w:rPr>
                <w:sz w:val="18"/>
                <w:szCs w:val="18"/>
                <w:lang w:val="es-ES"/>
              </w:rPr>
            </w:pPr>
            <w:r>
              <w:rPr>
                <w:sz w:val="18"/>
                <w:szCs w:val="18"/>
                <w:lang w:val="es-ES"/>
              </w:rPr>
              <w:t>Número total de acciones de mitigación que, en el momento de ejecutar la consulta, no están totalmente acabadas.</w:t>
            </w:r>
          </w:p>
          <w:p w14:paraId="557F57E4" w14:textId="77777777" w:rsidR="006E218A" w:rsidRDefault="006E218A" w:rsidP="006E218A">
            <w:pPr>
              <w:jc w:val="both"/>
              <w:rPr>
                <w:sz w:val="18"/>
                <w:szCs w:val="18"/>
                <w:lang w:val="es-ES"/>
              </w:rPr>
            </w:pPr>
          </w:p>
          <w:p w14:paraId="473B43C1" w14:textId="4DD6F248" w:rsidR="006E218A" w:rsidRDefault="006E218A" w:rsidP="006E218A">
            <w:pPr>
              <w:jc w:val="both"/>
              <w:rPr>
                <w:rFonts w:ascii="Consolas" w:hAnsi="Consolas" w:cs="Consolas"/>
                <w:color w:val="FF0000"/>
                <w:sz w:val="18"/>
                <w:szCs w:val="18"/>
                <w:lang w:val="es-ES"/>
              </w:rPr>
            </w:pPr>
            <w:r>
              <w:rPr>
                <w:sz w:val="18"/>
                <w:szCs w:val="18"/>
                <w:lang w:val="es-ES"/>
              </w:rPr>
              <w:t xml:space="preserve"> </w:t>
            </w:r>
            <w:proofErr w:type="spellStart"/>
            <w:r>
              <w:rPr>
                <w:rFonts w:ascii="Consolas" w:hAnsi="Consolas" w:cs="Consolas"/>
                <w:b/>
                <w:bCs/>
                <w:color w:val="800000"/>
                <w:sz w:val="20"/>
                <w:szCs w:val="20"/>
                <w:shd w:val="clear" w:color="auto" w:fill="E8F2FE"/>
                <w:lang w:val="es-ES"/>
              </w:rPr>
              <w:t>select</w:t>
            </w:r>
            <w:proofErr w:type="spellEnd"/>
            <w:r>
              <w:rPr>
                <w:rFonts w:ascii="Consolas" w:hAnsi="Consolas" w:cs="Consolas"/>
                <w:color w:val="000000"/>
                <w:sz w:val="20"/>
                <w:szCs w:val="20"/>
                <w:shd w:val="clear" w:color="auto" w:fill="E8F2FE"/>
                <w:lang w:val="es-ES"/>
              </w:rPr>
              <w:t xml:space="preserve"> </w:t>
            </w:r>
            <w:proofErr w:type="spellStart"/>
            <w:r w:rsidR="00BB6956" w:rsidRPr="006E218A">
              <w:rPr>
                <w:rFonts w:ascii="Consolas" w:hAnsi="Consolas" w:cs="Consolas"/>
                <w:b/>
                <w:bCs/>
                <w:color w:val="000080"/>
                <w:sz w:val="18"/>
                <w:szCs w:val="18"/>
                <w:lang w:val="es-ES"/>
              </w:rPr>
              <w:t>count</w:t>
            </w:r>
            <w:proofErr w:type="spellEnd"/>
            <w:r w:rsidR="00BB6956">
              <w:rPr>
                <w:rFonts w:ascii="Consolas" w:hAnsi="Consolas" w:cs="Consolas"/>
                <w:color w:val="000000"/>
                <w:sz w:val="20"/>
                <w:szCs w:val="20"/>
                <w:shd w:val="clear" w:color="auto" w:fill="E8F2FE"/>
                <w:lang w:val="es-ES"/>
              </w:rPr>
              <w:t xml:space="preserve"> (</w:t>
            </w:r>
            <w:r>
              <w:rPr>
                <w:rFonts w:ascii="Consolas" w:hAnsi="Consolas" w:cs="Consolas"/>
                <w:color w:val="000000"/>
                <w:sz w:val="20"/>
                <w:szCs w:val="20"/>
                <w:shd w:val="clear" w:color="auto" w:fill="E8F2FE"/>
                <w:lang w:val="es-ES"/>
              </w:rPr>
              <w:t xml:space="preserve">*) </w:t>
            </w:r>
            <w:r>
              <w:rPr>
                <w:rFonts w:ascii="Consolas" w:hAnsi="Consolas" w:cs="Consolas"/>
                <w:b/>
                <w:bCs/>
                <w:color w:val="800000"/>
                <w:sz w:val="20"/>
                <w:szCs w:val="20"/>
                <w:shd w:val="clear" w:color="auto" w:fill="E8F2FE"/>
                <w:lang w:val="es-ES"/>
              </w:rPr>
              <w:t>as</w:t>
            </w:r>
            <w:r>
              <w:rPr>
                <w:rFonts w:ascii="Consolas" w:hAnsi="Consolas" w:cs="Consolas"/>
                <w:color w:val="000000"/>
                <w:sz w:val="20"/>
                <w:szCs w:val="20"/>
                <w:shd w:val="clear" w:color="auto" w:fill="E8F2FE"/>
                <w:lang w:val="es-ES"/>
              </w:rPr>
              <w:t xml:space="preserve"> </w:t>
            </w:r>
            <w:r>
              <w:rPr>
                <w:rFonts w:ascii="Consolas" w:hAnsi="Consolas" w:cs="Consolas"/>
                <w:color w:val="000080"/>
                <w:sz w:val="20"/>
                <w:szCs w:val="20"/>
                <w:shd w:val="clear" w:color="auto" w:fill="E8F2FE"/>
                <w:lang w:val="es-ES"/>
              </w:rPr>
              <w:t>"ACCIONES DE MITIGACION"</w:t>
            </w:r>
            <w:r>
              <w:rPr>
                <w:rFonts w:ascii="Consolas" w:hAnsi="Consolas" w:cs="Consolas"/>
                <w:color w:val="000000"/>
                <w:sz w:val="20"/>
                <w:szCs w:val="20"/>
                <w:shd w:val="clear" w:color="auto" w:fill="E8F2FE"/>
                <w:lang w:val="es-ES"/>
              </w:rPr>
              <w:t xml:space="preserve"> </w:t>
            </w:r>
            <w:proofErr w:type="spellStart"/>
            <w:r>
              <w:rPr>
                <w:rFonts w:ascii="Consolas" w:hAnsi="Consolas" w:cs="Consolas"/>
                <w:b/>
                <w:bCs/>
                <w:color w:val="800000"/>
                <w:sz w:val="20"/>
                <w:szCs w:val="20"/>
                <w:shd w:val="clear" w:color="auto" w:fill="E8F2FE"/>
                <w:lang w:val="es-ES"/>
              </w:rPr>
              <w:t>from</w:t>
            </w:r>
            <w:proofErr w:type="spellEnd"/>
            <w:r>
              <w:rPr>
                <w:rFonts w:ascii="Consolas" w:hAnsi="Consolas" w:cs="Consolas"/>
                <w:color w:val="000000"/>
                <w:sz w:val="20"/>
                <w:szCs w:val="20"/>
                <w:shd w:val="clear" w:color="auto" w:fill="E8F2FE"/>
                <w:lang w:val="es-ES"/>
              </w:rPr>
              <w:t xml:space="preserve"> </w:t>
            </w:r>
            <w:r>
              <w:rPr>
                <w:rFonts w:ascii="Consolas" w:hAnsi="Consolas" w:cs="Consolas"/>
                <w:color w:val="000080"/>
                <w:sz w:val="20"/>
                <w:szCs w:val="20"/>
                <w:shd w:val="clear" w:color="auto" w:fill="E8F2FE"/>
                <w:lang w:val="es-ES"/>
              </w:rPr>
              <w:t>"GESTION_RESPUESTA"</w:t>
            </w:r>
            <w:r>
              <w:rPr>
                <w:rFonts w:ascii="Consolas" w:hAnsi="Consolas" w:cs="Consolas"/>
                <w:color w:val="000000"/>
                <w:sz w:val="20"/>
                <w:szCs w:val="20"/>
                <w:shd w:val="clear" w:color="auto" w:fill="E8F2FE"/>
                <w:lang w:val="es-ES"/>
              </w:rPr>
              <w:t xml:space="preserve"> gr </w:t>
            </w:r>
            <w:proofErr w:type="spellStart"/>
            <w:r>
              <w:rPr>
                <w:rFonts w:ascii="Consolas" w:hAnsi="Consolas" w:cs="Consolas"/>
                <w:b/>
                <w:bCs/>
                <w:color w:val="800000"/>
                <w:sz w:val="20"/>
                <w:szCs w:val="20"/>
                <w:shd w:val="clear" w:color="auto" w:fill="E8F2FE"/>
                <w:lang w:val="es-ES"/>
              </w:rPr>
              <w:t>where</w:t>
            </w:r>
            <w:proofErr w:type="spellEnd"/>
            <w:r>
              <w:rPr>
                <w:rFonts w:ascii="Consolas" w:hAnsi="Consolas" w:cs="Consolas"/>
                <w:color w:val="000000"/>
                <w:sz w:val="20"/>
                <w:szCs w:val="20"/>
                <w:shd w:val="clear" w:color="auto" w:fill="E8F2FE"/>
                <w:lang w:val="es-ES"/>
              </w:rPr>
              <w:t xml:space="preserve"> status&lt;&gt;</w:t>
            </w:r>
            <w:r>
              <w:rPr>
                <w:rFonts w:ascii="Consolas" w:hAnsi="Consolas" w:cs="Consolas"/>
                <w:color w:val="008000"/>
                <w:sz w:val="20"/>
                <w:szCs w:val="20"/>
                <w:shd w:val="clear" w:color="auto" w:fill="E8F2FE"/>
                <w:lang w:val="es-ES"/>
              </w:rPr>
              <w:t>'ACABADA'</w:t>
            </w:r>
            <w:r w:rsidRPr="006E218A">
              <w:rPr>
                <w:rFonts w:ascii="Consolas" w:hAnsi="Consolas" w:cs="Consolas"/>
                <w:color w:val="FF0000"/>
                <w:sz w:val="18"/>
                <w:szCs w:val="18"/>
                <w:lang w:val="es-ES"/>
              </w:rPr>
              <w:t>;</w:t>
            </w:r>
          </w:p>
          <w:p w14:paraId="420A245A" w14:textId="30DDC780" w:rsidR="006E218A" w:rsidRDefault="006E218A" w:rsidP="006E218A">
            <w:pPr>
              <w:jc w:val="both"/>
              <w:rPr>
                <w:sz w:val="18"/>
                <w:szCs w:val="18"/>
                <w:lang w:val="es-ES"/>
              </w:rPr>
            </w:pPr>
          </w:p>
        </w:tc>
      </w:tr>
      <w:tr w:rsidR="00655F35" w14:paraId="2A0AA62E" w14:textId="77777777" w:rsidTr="006E218A">
        <w:tc>
          <w:tcPr>
            <w:tcW w:w="1271" w:type="dxa"/>
          </w:tcPr>
          <w:p w14:paraId="52A3207B" w14:textId="77777777" w:rsidR="004F0773" w:rsidRDefault="004F0773" w:rsidP="006E218A">
            <w:pPr>
              <w:jc w:val="center"/>
              <w:rPr>
                <w:sz w:val="18"/>
                <w:szCs w:val="18"/>
                <w:lang w:val="es-ES"/>
              </w:rPr>
            </w:pPr>
          </w:p>
          <w:p w14:paraId="4B4C8991" w14:textId="77777777" w:rsidR="004F0773" w:rsidRDefault="004F0773" w:rsidP="006E218A">
            <w:pPr>
              <w:jc w:val="center"/>
              <w:rPr>
                <w:sz w:val="18"/>
                <w:szCs w:val="18"/>
                <w:lang w:val="es-ES"/>
              </w:rPr>
            </w:pPr>
          </w:p>
          <w:p w14:paraId="6FF90DB8" w14:textId="77777777" w:rsidR="004F0773" w:rsidRDefault="004F0773" w:rsidP="006E218A">
            <w:pPr>
              <w:jc w:val="center"/>
              <w:rPr>
                <w:sz w:val="18"/>
                <w:szCs w:val="18"/>
                <w:lang w:val="es-ES"/>
              </w:rPr>
            </w:pPr>
          </w:p>
          <w:p w14:paraId="52B62418" w14:textId="52465A0A" w:rsidR="00655F35" w:rsidRDefault="00655F35" w:rsidP="006E218A">
            <w:pPr>
              <w:jc w:val="center"/>
              <w:rPr>
                <w:sz w:val="18"/>
                <w:szCs w:val="18"/>
                <w:lang w:val="es-ES"/>
              </w:rPr>
            </w:pPr>
            <w:r>
              <w:rPr>
                <w:sz w:val="18"/>
                <w:szCs w:val="18"/>
                <w:lang w:val="es-ES"/>
              </w:rPr>
              <w:t>6</w:t>
            </w:r>
          </w:p>
        </w:tc>
        <w:tc>
          <w:tcPr>
            <w:tcW w:w="7506" w:type="dxa"/>
          </w:tcPr>
          <w:p w14:paraId="55E107A0" w14:textId="5C57E295" w:rsidR="00655F35" w:rsidRDefault="00655F35" w:rsidP="006E218A">
            <w:pPr>
              <w:jc w:val="both"/>
              <w:rPr>
                <w:sz w:val="18"/>
                <w:szCs w:val="18"/>
                <w:lang w:val="es-ES"/>
              </w:rPr>
            </w:pPr>
            <w:r>
              <w:rPr>
                <w:sz w:val="18"/>
                <w:szCs w:val="18"/>
                <w:lang w:val="es-ES"/>
              </w:rPr>
              <w:t>Política de seguridad que, en el momento de ejecutar la consulta, ha tenido más incumplimientos.</w:t>
            </w:r>
          </w:p>
          <w:p w14:paraId="329C5B9A" w14:textId="77777777" w:rsidR="00655F35" w:rsidRDefault="00655F35" w:rsidP="006E218A">
            <w:pPr>
              <w:jc w:val="both"/>
              <w:rPr>
                <w:sz w:val="18"/>
                <w:szCs w:val="18"/>
                <w:lang w:val="es-ES"/>
              </w:rPr>
            </w:pPr>
          </w:p>
          <w:p w14:paraId="7063F55F" w14:textId="4B2669C2" w:rsidR="00655F35" w:rsidRPr="00655F35" w:rsidRDefault="00BB6956" w:rsidP="006E218A">
            <w:pPr>
              <w:jc w:val="both"/>
              <w:rPr>
                <w:sz w:val="18"/>
                <w:szCs w:val="18"/>
                <w:lang w:val="es-ES"/>
              </w:rPr>
            </w:pPr>
            <w:r w:rsidRPr="00655F35">
              <w:rPr>
                <w:rFonts w:ascii="Consolas" w:hAnsi="Consolas" w:cs="Consolas"/>
                <w:b/>
                <w:bCs/>
                <w:color w:val="800000"/>
                <w:sz w:val="18"/>
                <w:szCs w:val="18"/>
                <w:shd w:val="clear" w:color="auto" w:fill="E8F2FE"/>
                <w:lang w:val="es-ES"/>
              </w:rPr>
              <w:t>select</w:t>
            </w:r>
            <w:r w:rsidRPr="00655F35">
              <w:rPr>
                <w:rFonts w:ascii="Consolas" w:hAnsi="Consolas" w:cs="Consolas"/>
                <w:color w:val="000000"/>
                <w:sz w:val="18"/>
                <w:szCs w:val="18"/>
                <w:shd w:val="clear" w:color="auto" w:fill="E8F2FE"/>
                <w:lang w:val="es-ES"/>
              </w:rPr>
              <w:t xml:space="preserve"> </w:t>
            </w:r>
            <w:r w:rsidR="00B628BC" w:rsidRPr="00655F35">
              <w:rPr>
                <w:rFonts w:ascii="Consolas" w:hAnsi="Consolas" w:cs="Consolas"/>
                <w:color w:val="000000"/>
                <w:sz w:val="18"/>
                <w:szCs w:val="18"/>
                <w:shd w:val="clear" w:color="auto" w:fill="E8F2FE"/>
                <w:lang w:val="es-ES"/>
              </w:rPr>
              <w:t>n. violation</w:t>
            </w:r>
            <w:r w:rsidR="00655F35" w:rsidRPr="00655F35">
              <w:rPr>
                <w:rFonts w:ascii="Consolas" w:hAnsi="Consolas" w:cs="Consolas"/>
                <w:color w:val="000000"/>
                <w:sz w:val="18"/>
                <w:szCs w:val="18"/>
                <w:shd w:val="clear" w:color="auto" w:fill="E8F2FE"/>
                <w:lang w:val="es-ES"/>
              </w:rPr>
              <w:t xml:space="preserve"> </w:t>
            </w:r>
            <w:proofErr w:type="spellStart"/>
            <w:r w:rsidR="00655F35" w:rsidRPr="00655F35">
              <w:rPr>
                <w:rFonts w:ascii="Consolas" w:hAnsi="Consolas" w:cs="Consolas"/>
                <w:color w:val="000000"/>
                <w:sz w:val="18"/>
                <w:szCs w:val="18"/>
                <w:shd w:val="clear" w:color="auto" w:fill="E8F2FE"/>
                <w:lang w:val="es-ES"/>
              </w:rPr>
              <w:t>from</w:t>
            </w:r>
            <w:proofErr w:type="spellEnd"/>
            <w:r w:rsidR="00655F35" w:rsidRPr="00655F35">
              <w:rPr>
                <w:rFonts w:ascii="Consolas" w:hAnsi="Consolas" w:cs="Consolas"/>
                <w:color w:val="000000"/>
                <w:sz w:val="18"/>
                <w:szCs w:val="18"/>
                <w:shd w:val="clear" w:color="auto" w:fill="E8F2FE"/>
                <w:lang w:val="es-ES"/>
              </w:rPr>
              <w:t xml:space="preserve"> </w:t>
            </w:r>
            <w:r w:rsidR="00655F35" w:rsidRPr="00655F35">
              <w:rPr>
                <w:rFonts w:ascii="Consolas" w:hAnsi="Consolas" w:cs="Consolas"/>
                <w:color w:val="000080"/>
                <w:sz w:val="18"/>
                <w:szCs w:val="18"/>
                <w:shd w:val="clear" w:color="auto" w:fill="E8F2FE"/>
                <w:lang w:val="es-ES"/>
              </w:rPr>
              <w:t>"GESTION_RESPUESTA"</w:t>
            </w:r>
            <w:r w:rsidR="00655F35" w:rsidRPr="00655F35">
              <w:rPr>
                <w:rFonts w:ascii="Consolas" w:hAnsi="Consolas" w:cs="Consolas"/>
                <w:color w:val="000000"/>
                <w:sz w:val="18"/>
                <w:szCs w:val="18"/>
                <w:shd w:val="clear" w:color="auto" w:fill="E8F2FE"/>
                <w:lang w:val="es-ES"/>
              </w:rPr>
              <w:t xml:space="preserve"> gr, </w:t>
            </w:r>
            <w:r w:rsidR="00655F35" w:rsidRPr="00655F35">
              <w:rPr>
                <w:rFonts w:ascii="Consolas" w:hAnsi="Consolas" w:cs="Consolas"/>
                <w:color w:val="000080"/>
                <w:sz w:val="18"/>
                <w:szCs w:val="18"/>
                <w:shd w:val="clear" w:color="auto" w:fill="E8F2FE"/>
                <w:lang w:val="es-ES"/>
              </w:rPr>
              <w:t>"NOTIFICACIONES"</w:t>
            </w:r>
            <w:r w:rsidR="00655F35" w:rsidRPr="00655F35">
              <w:rPr>
                <w:rFonts w:ascii="Consolas" w:hAnsi="Consolas" w:cs="Consolas"/>
                <w:color w:val="000000"/>
                <w:sz w:val="18"/>
                <w:szCs w:val="18"/>
                <w:shd w:val="clear" w:color="auto" w:fill="E8F2FE"/>
                <w:lang w:val="es-ES"/>
              </w:rPr>
              <w:t xml:space="preserve"> n </w:t>
            </w:r>
            <w:proofErr w:type="spellStart"/>
            <w:r w:rsidR="00655F35" w:rsidRPr="00655F35">
              <w:rPr>
                <w:rFonts w:ascii="Consolas" w:hAnsi="Consolas" w:cs="Consolas"/>
                <w:b/>
                <w:bCs/>
                <w:color w:val="800000"/>
                <w:sz w:val="18"/>
                <w:szCs w:val="18"/>
                <w:shd w:val="clear" w:color="auto" w:fill="E8F2FE"/>
                <w:lang w:val="es-ES"/>
              </w:rPr>
              <w:t>where</w:t>
            </w:r>
            <w:proofErr w:type="spellEnd"/>
            <w:r w:rsidR="00655F35" w:rsidRPr="00655F35">
              <w:rPr>
                <w:rFonts w:ascii="Consolas" w:hAnsi="Consolas" w:cs="Consolas"/>
                <w:color w:val="000000"/>
                <w:sz w:val="18"/>
                <w:szCs w:val="18"/>
                <w:shd w:val="clear" w:color="auto" w:fill="E8F2FE"/>
                <w:lang w:val="es-ES"/>
              </w:rPr>
              <w:t xml:space="preserve"> </w:t>
            </w:r>
            <w:proofErr w:type="spellStart"/>
            <w:r w:rsidR="00655F35" w:rsidRPr="00655F35">
              <w:rPr>
                <w:rFonts w:ascii="Consolas" w:hAnsi="Consolas" w:cs="Consolas"/>
                <w:color w:val="000000"/>
                <w:sz w:val="18"/>
                <w:szCs w:val="18"/>
                <w:shd w:val="clear" w:color="auto" w:fill="E8F2FE"/>
                <w:lang w:val="es-ES"/>
              </w:rPr>
              <w:t>gr.id_notificacion</w:t>
            </w:r>
            <w:proofErr w:type="spellEnd"/>
            <w:r w:rsidR="00655F35" w:rsidRPr="00655F35">
              <w:rPr>
                <w:rFonts w:ascii="Consolas" w:hAnsi="Consolas" w:cs="Consolas"/>
                <w:color w:val="000000"/>
                <w:sz w:val="18"/>
                <w:szCs w:val="18"/>
                <w:shd w:val="clear" w:color="auto" w:fill="E8F2FE"/>
                <w:lang w:val="es-ES"/>
              </w:rPr>
              <w:t xml:space="preserve"> = </w:t>
            </w:r>
            <w:proofErr w:type="spellStart"/>
            <w:r w:rsidR="00655F35" w:rsidRPr="00655F35">
              <w:rPr>
                <w:rFonts w:ascii="Consolas" w:hAnsi="Consolas" w:cs="Consolas"/>
                <w:color w:val="000000"/>
                <w:sz w:val="18"/>
                <w:szCs w:val="18"/>
                <w:shd w:val="clear" w:color="auto" w:fill="E8F2FE"/>
                <w:lang w:val="es-ES"/>
              </w:rPr>
              <w:t>n.</w:t>
            </w:r>
            <w:r w:rsidR="00B628BC" w:rsidRPr="00655F35">
              <w:rPr>
                <w:rFonts w:ascii="Consolas" w:hAnsi="Consolas" w:cs="Consolas"/>
                <w:color w:val="000000"/>
                <w:sz w:val="18"/>
                <w:szCs w:val="18"/>
                <w:shd w:val="clear" w:color="auto" w:fill="E8F2FE"/>
                <w:lang w:val="es-ES"/>
              </w:rPr>
              <w:t>id</w:t>
            </w:r>
            <w:proofErr w:type="spellEnd"/>
            <w:r w:rsidR="00B628BC" w:rsidRPr="00655F35">
              <w:rPr>
                <w:rFonts w:ascii="Consolas" w:hAnsi="Consolas" w:cs="Consolas"/>
                <w:color w:val="000000"/>
                <w:sz w:val="18"/>
                <w:szCs w:val="18"/>
                <w:shd w:val="clear" w:color="auto" w:fill="E8F2FE"/>
                <w:lang w:val="es-ES"/>
              </w:rPr>
              <w:t xml:space="preserve"> </w:t>
            </w:r>
            <w:proofErr w:type="spellStart"/>
            <w:r w:rsidR="00B628BC" w:rsidRPr="00655F35">
              <w:rPr>
                <w:rFonts w:ascii="Consolas" w:hAnsi="Consolas" w:cs="Consolas"/>
                <w:color w:val="000000"/>
                <w:sz w:val="18"/>
                <w:szCs w:val="18"/>
                <w:shd w:val="clear" w:color="auto" w:fill="E8F2FE"/>
                <w:lang w:val="es-ES"/>
              </w:rPr>
              <w:t>group</w:t>
            </w:r>
            <w:proofErr w:type="spellEnd"/>
            <w:r w:rsidR="00655F35" w:rsidRPr="00655F35">
              <w:rPr>
                <w:rFonts w:ascii="Consolas" w:hAnsi="Consolas" w:cs="Consolas"/>
                <w:color w:val="000000"/>
                <w:sz w:val="18"/>
                <w:szCs w:val="18"/>
                <w:shd w:val="clear" w:color="auto" w:fill="E8F2FE"/>
                <w:lang w:val="es-ES"/>
              </w:rPr>
              <w:t xml:space="preserve"> </w:t>
            </w:r>
            <w:proofErr w:type="spellStart"/>
            <w:r w:rsidR="00655F35" w:rsidRPr="00655F35">
              <w:rPr>
                <w:rFonts w:ascii="Consolas" w:hAnsi="Consolas" w:cs="Consolas"/>
                <w:b/>
                <w:bCs/>
                <w:color w:val="800000"/>
                <w:sz w:val="18"/>
                <w:szCs w:val="18"/>
                <w:shd w:val="clear" w:color="auto" w:fill="E8F2FE"/>
                <w:lang w:val="es-ES"/>
              </w:rPr>
              <w:t>by</w:t>
            </w:r>
            <w:proofErr w:type="spellEnd"/>
            <w:r w:rsidR="00655F35" w:rsidRPr="00655F35">
              <w:rPr>
                <w:rFonts w:ascii="Consolas" w:hAnsi="Consolas" w:cs="Consolas"/>
                <w:color w:val="000000"/>
                <w:sz w:val="18"/>
                <w:szCs w:val="18"/>
                <w:shd w:val="clear" w:color="auto" w:fill="E8F2FE"/>
                <w:lang w:val="es-ES"/>
              </w:rPr>
              <w:t xml:space="preserve"> </w:t>
            </w:r>
            <w:r w:rsidR="00B628BC" w:rsidRPr="00655F35">
              <w:rPr>
                <w:rFonts w:ascii="Consolas" w:hAnsi="Consolas" w:cs="Consolas"/>
                <w:color w:val="000000"/>
                <w:sz w:val="18"/>
                <w:szCs w:val="18"/>
                <w:shd w:val="clear" w:color="auto" w:fill="E8F2FE"/>
                <w:lang w:val="es-ES"/>
              </w:rPr>
              <w:t xml:space="preserve">n. </w:t>
            </w:r>
            <w:proofErr w:type="gramStart"/>
            <w:r w:rsidR="00B628BC" w:rsidRPr="00655F35">
              <w:rPr>
                <w:rFonts w:ascii="Consolas" w:hAnsi="Consolas" w:cs="Consolas"/>
                <w:color w:val="000000"/>
                <w:sz w:val="18"/>
                <w:szCs w:val="18"/>
                <w:shd w:val="clear" w:color="auto" w:fill="E8F2FE"/>
                <w:lang w:val="es-ES"/>
              </w:rPr>
              <w:t>violation</w:t>
            </w:r>
            <w:r w:rsidR="00655F35" w:rsidRPr="00655F35">
              <w:rPr>
                <w:rFonts w:ascii="Consolas" w:hAnsi="Consolas" w:cs="Consolas"/>
                <w:color w:val="000000"/>
                <w:sz w:val="18"/>
                <w:szCs w:val="18"/>
                <w:shd w:val="clear" w:color="auto" w:fill="E8F2FE"/>
                <w:lang w:val="es-ES"/>
              </w:rPr>
              <w:t xml:space="preserve">  </w:t>
            </w:r>
            <w:proofErr w:type="spellStart"/>
            <w:r w:rsidR="00655F35" w:rsidRPr="00655F35">
              <w:rPr>
                <w:rFonts w:ascii="Consolas" w:hAnsi="Consolas" w:cs="Consolas"/>
                <w:b/>
                <w:bCs/>
                <w:color w:val="800000"/>
                <w:sz w:val="18"/>
                <w:szCs w:val="18"/>
                <w:shd w:val="clear" w:color="auto" w:fill="E8F2FE"/>
                <w:lang w:val="es-ES"/>
              </w:rPr>
              <w:t>having</w:t>
            </w:r>
            <w:proofErr w:type="spellEnd"/>
            <w:proofErr w:type="gramEnd"/>
            <w:r w:rsidR="00655F35" w:rsidRPr="00655F35">
              <w:rPr>
                <w:rFonts w:ascii="Consolas" w:hAnsi="Consolas" w:cs="Consolas"/>
                <w:color w:val="000000"/>
                <w:sz w:val="18"/>
                <w:szCs w:val="18"/>
                <w:shd w:val="clear" w:color="auto" w:fill="E8F2FE"/>
                <w:lang w:val="es-ES"/>
              </w:rPr>
              <w:t xml:space="preserve"> </w:t>
            </w:r>
            <w:proofErr w:type="spellStart"/>
            <w:r w:rsidR="00655F35" w:rsidRPr="00655F35">
              <w:rPr>
                <w:rFonts w:ascii="Consolas" w:hAnsi="Consolas" w:cs="Consolas"/>
                <w:b/>
                <w:bCs/>
                <w:color w:val="000080"/>
                <w:sz w:val="18"/>
                <w:szCs w:val="18"/>
                <w:shd w:val="clear" w:color="auto" w:fill="E8F2FE"/>
                <w:lang w:val="es-ES"/>
              </w:rPr>
              <w:t>count</w:t>
            </w:r>
            <w:proofErr w:type="spellEnd"/>
            <w:r w:rsidR="00655F35" w:rsidRPr="00655F35">
              <w:rPr>
                <w:rFonts w:ascii="Consolas" w:hAnsi="Consolas" w:cs="Consolas"/>
                <w:color w:val="000000"/>
                <w:sz w:val="18"/>
                <w:szCs w:val="18"/>
                <w:shd w:val="clear" w:color="auto" w:fill="E8F2FE"/>
                <w:lang w:val="es-ES"/>
              </w:rPr>
              <w:t>(*)  = (</w:t>
            </w:r>
            <w:proofErr w:type="spellStart"/>
            <w:r w:rsidR="00655F35" w:rsidRPr="00655F35">
              <w:rPr>
                <w:rFonts w:ascii="Consolas" w:hAnsi="Consolas" w:cs="Consolas"/>
                <w:b/>
                <w:bCs/>
                <w:color w:val="800000"/>
                <w:sz w:val="18"/>
                <w:szCs w:val="18"/>
                <w:shd w:val="clear" w:color="auto" w:fill="E8F2FE"/>
                <w:lang w:val="es-ES"/>
              </w:rPr>
              <w:t>select</w:t>
            </w:r>
            <w:proofErr w:type="spellEnd"/>
            <w:r w:rsidR="00655F35" w:rsidRPr="00655F35">
              <w:rPr>
                <w:rFonts w:ascii="Consolas" w:hAnsi="Consolas" w:cs="Consolas"/>
                <w:color w:val="000000"/>
                <w:sz w:val="18"/>
                <w:szCs w:val="18"/>
                <w:shd w:val="clear" w:color="auto" w:fill="E8F2FE"/>
                <w:lang w:val="es-ES"/>
              </w:rPr>
              <w:t xml:space="preserve"> </w:t>
            </w:r>
            <w:proofErr w:type="spellStart"/>
            <w:r w:rsidR="00655F35" w:rsidRPr="00655F35">
              <w:rPr>
                <w:rFonts w:ascii="Consolas" w:hAnsi="Consolas" w:cs="Consolas"/>
                <w:b/>
                <w:bCs/>
                <w:color w:val="000080"/>
                <w:sz w:val="18"/>
                <w:szCs w:val="18"/>
                <w:shd w:val="clear" w:color="auto" w:fill="E8F2FE"/>
                <w:lang w:val="es-ES"/>
              </w:rPr>
              <w:t>max</w:t>
            </w:r>
            <w:proofErr w:type="spellEnd"/>
            <w:r w:rsidR="00655F35" w:rsidRPr="00655F35">
              <w:rPr>
                <w:rFonts w:ascii="Consolas" w:hAnsi="Consolas" w:cs="Consolas"/>
                <w:color w:val="000000"/>
                <w:sz w:val="18"/>
                <w:szCs w:val="18"/>
                <w:shd w:val="clear" w:color="auto" w:fill="E8F2FE"/>
                <w:lang w:val="es-ES"/>
              </w:rPr>
              <w:t xml:space="preserve">(id_notificacion) </w:t>
            </w:r>
            <w:proofErr w:type="spellStart"/>
            <w:r w:rsidR="00655F35" w:rsidRPr="00655F35">
              <w:rPr>
                <w:rFonts w:ascii="Consolas" w:hAnsi="Consolas" w:cs="Consolas"/>
                <w:b/>
                <w:bCs/>
                <w:color w:val="800000"/>
                <w:sz w:val="18"/>
                <w:szCs w:val="18"/>
                <w:shd w:val="clear" w:color="auto" w:fill="E8F2FE"/>
                <w:lang w:val="es-ES"/>
              </w:rPr>
              <w:t>from</w:t>
            </w:r>
            <w:proofErr w:type="spellEnd"/>
            <w:r w:rsidR="00655F35" w:rsidRPr="00655F35">
              <w:rPr>
                <w:rFonts w:ascii="Consolas" w:hAnsi="Consolas" w:cs="Consolas"/>
                <w:color w:val="000000"/>
                <w:sz w:val="18"/>
                <w:szCs w:val="18"/>
                <w:shd w:val="clear" w:color="auto" w:fill="E8F2FE"/>
                <w:lang w:val="es-ES"/>
              </w:rPr>
              <w:t xml:space="preserve"> </w:t>
            </w:r>
            <w:r w:rsidR="00655F35" w:rsidRPr="00655F35">
              <w:rPr>
                <w:rFonts w:ascii="Consolas" w:hAnsi="Consolas" w:cs="Consolas"/>
                <w:color w:val="000080"/>
                <w:sz w:val="18"/>
                <w:szCs w:val="18"/>
                <w:shd w:val="clear" w:color="auto" w:fill="E8F2FE"/>
                <w:lang w:val="es-ES"/>
              </w:rPr>
              <w:t>"GESTION_RESPUESTA"</w:t>
            </w:r>
            <w:r w:rsidR="00655F35" w:rsidRPr="00655F35">
              <w:rPr>
                <w:rFonts w:ascii="Consolas" w:hAnsi="Consolas" w:cs="Consolas"/>
                <w:color w:val="000000"/>
                <w:sz w:val="18"/>
                <w:szCs w:val="18"/>
                <w:shd w:val="clear" w:color="auto" w:fill="E8F2FE"/>
                <w:lang w:val="es-ES"/>
              </w:rPr>
              <w:t>)</w:t>
            </w:r>
            <w:r w:rsidR="00655F35" w:rsidRPr="00655F35">
              <w:rPr>
                <w:rFonts w:ascii="Consolas" w:hAnsi="Consolas" w:cs="Consolas"/>
                <w:color w:val="FF0000"/>
                <w:sz w:val="18"/>
                <w:szCs w:val="18"/>
                <w:lang w:val="es-ES"/>
              </w:rPr>
              <w:t>;</w:t>
            </w:r>
          </w:p>
          <w:p w14:paraId="30939D6A" w14:textId="1380F91A" w:rsidR="00655F35" w:rsidRDefault="00655F35" w:rsidP="006E218A">
            <w:pPr>
              <w:jc w:val="both"/>
              <w:rPr>
                <w:sz w:val="18"/>
                <w:szCs w:val="18"/>
                <w:lang w:val="es-ES"/>
              </w:rPr>
            </w:pPr>
          </w:p>
        </w:tc>
      </w:tr>
      <w:tr w:rsidR="004F0773" w14:paraId="53D75981" w14:textId="77777777" w:rsidTr="006E218A">
        <w:tc>
          <w:tcPr>
            <w:tcW w:w="1271" w:type="dxa"/>
          </w:tcPr>
          <w:p w14:paraId="6C9806F5" w14:textId="07919012" w:rsidR="004F0773" w:rsidRDefault="004F0773" w:rsidP="006E218A">
            <w:pPr>
              <w:jc w:val="center"/>
              <w:rPr>
                <w:sz w:val="18"/>
                <w:szCs w:val="18"/>
                <w:lang w:val="es-ES"/>
              </w:rPr>
            </w:pPr>
            <w:r>
              <w:rPr>
                <w:sz w:val="18"/>
                <w:szCs w:val="18"/>
                <w:lang w:val="es-ES"/>
              </w:rPr>
              <w:t>7</w:t>
            </w:r>
          </w:p>
        </w:tc>
        <w:tc>
          <w:tcPr>
            <w:tcW w:w="7506" w:type="dxa"/>
          </w:tcPr>
          <w:p w14:paraId="53A85680" w14:textId="26A5D708" w:rsidR="004F0773" w:rsidRDefault="004F0773" w:rsidP="006E218A">
            <w:pPr>
              <w:jc w:val="both"/>
              <w:rPr>
                <w:sz w:val="18"/>
                <w:szCs w:val="18"/>
                <w:lang w:val="es-ES"/>
              </w:rPr>
            </w:pPr>
            <w:r>
              <w:rPr>
                <w:sz w:val="18"/>
                <w:szCs w:val="18"/>
                <w:lang w:val="es-ES"/>
              </w:rPr>
              <w:t>Dado un determinado departamento de la empresa, y teniendo en cuenta el momento de ejecutar la consulta, porcentaje de usuarios del departamento que no han acabado todas las formaciones de seguridad asignadas.</w:t>
            </w:r>
          </w:p>
          <w:p w14:paraId="43371A42" w14:textId="77777777" w:rsidR="00F9090C" w:rsidRDefault="00F9090C" w:rsidP="006E218A">
            <w:pPr>
              <w:jc w:val="both"/>
              <w:rPr>
                <w:sz w:val="18"/>
                <w:szCs w:val="18"/>
                <w:lang w:val="es-ES"/>
              </w:rPr>
            </w:pPr>
          </w:p>
          <w:p w14:paraId="4D7DAB0F" w14:textId="77777777" w:rsidR="00F9090C" w:rsidRPr="00F9090C" w:rsidRDefault="00F9090C" w:rsidP="00F9090C">
            <w:pPr>
              <w:autoSpaceDE w:val="0"/>
              <w:autoSpaceDN w:val="0"/>
              <w:adjustRightInd w:val="0"/>
              <w:rPr>
                <w:rFonts w:ascii="Consolas" w:hAnsi="Consolas" w:cs="Consolas"/>
                <w:sz w:val="18"/>
                <w:szCs w:val="18"/>
                <w:lang w:val="es-ES"/>
              </w:rPr>
            </w:pPr>
            <w:r w:rsidRPr="00F9090C">
              <w:rPr>
                <w:rFonts w:ascii="Consolas" w:hAnsi="Consolas" w:cs="Consolas"/>
                <w:b/>
                <w:bCs/>
                <w:color w:val="800000"/>
                <w:sz w:val="18"/>
                <w:szCs w:val="18"/>
                <w:lang w:val="es-ES"/>
              </w:rPr>
              <w:t>select</w:t>
            </w:r>
            <w:r w:rsidRPr="00F9090C">
              <w:rPr>
                <w:rFonts w:ascii="Consolas" w:hAnsi="Consolas" w:cs="Consolas"/>
                <w:color w:val="000000"/>
                <w:sz w:val="18"/>
                <w:szCs w:val="18"/>
                <w:lang w:val="es-ES"/>
              </w:rPr>
              <w:t xml:space="preserve"> </w:t>
            </w:r>
            <w:r w:rsidRPr="00F9090C">
              <w:rPr>
                <w:rFonts w:ascii="Consolas" w:hAnsi="Consolas" w:cs="Consolas"/>
                <w:color w:val="000000"/>
                <w:sz w:val="18"/>
                <w:szCs w:val="18"/>
                <w:lang w:val="es-ES"/>
              </w:rPr>
              <w:tab/>
              <w:t>u2.</w:t>
            </w:r>
            <w:r w:rsidRPr="00F9090C">
              <w:rPr>
                <w:rFonts w:ascii="Consolas" w:hAnsi="Consolas" w:cs="Consolas"/>
                <w:color w:val="000080"/>
                <w:sz w:val="18"/>
                <w:szCs w:val="18"/>
                <w:lang w:val="es-ES"/>
              </w:rPr>
              <w:t>"Work_Area"</w:t>
            </w:r>
            <w:r w:rsidRPr="00F9090C">
              <w:rPr>
                <w:rFonts w:ascii="Consolas" w:hAnsi="Consolas" w:cs="Consolas"/>
                <w:color w:val="000000"/>
                <w:sz w:val="18"/>
                <w:szCs w:val="18"/>
                <w:lang w:val="es-ES"/>
              </w:rPr>
              <w:t xml:space="preserve">, </w:t>
            </w:r>
            <w:r w:rsidRPr="00F9090C">
              <w:rPr>
                <w:rFonts w:ascii="Consolas" w:hAnsi="Consolas" w:cs="Consolas"/>
                <w:color w:val="0000FF"/>
                <w:sz w:val="18"/>
                <w:szCs w:val="18"/>
                <w:lang w:val="es-ES"/>
              </w:rPr>
              <w:t>100</w:t>
            </w:r>
            <w:r w:rsidRPr="00F9090C">
              <w:rPr>
                <w:rFonts w:ascii="Consolas" w:hAnsi="Consolas" w:cs="Consolas"/>
                <w:color w:val="000000"/>
                <w:sz w:val="18"/>
                <w:szCs w:val="18"/>
                <w:lang w:val="es-ES"/>
              </w:rPr>
              <w:t xml:space="preserve"> *(</w:t>
            </w:r>
            <w:proofErr w:type="spellStart"/>
            <w:r w:rsidRPr="00F9090C">
              <w:rPr>
                <w:rFonts w:ascii="Consolas" w:hAnsi="Consolas" w:cs="Consolas"/>
                <w:b/>
                <w:bCs/>
                <w:color w:val="800000"/>
                <w:sz w:val="18"/>
                <w:szCs w:val="18"/>
                <w:lang w:val="es-ES"/>
              </w:rPr>
              <w:t>select</w:t>
            </w:r>
            <w:proofErr w:type="spellEnd"/>
            <w:r w:rsidRPr="00F9090C">
              <w:rPr>
                <w:rFonts w:ascii="Consolas" w:hAnsi="Consolas" w:cs="Consolas"/>
                <w:color w:val="000000"/>
                <w:sz w:val="18"/>
                <w:szCs w:val="18"/>
                <w:lang w:val="es-ES"/>
              </w:rPr>
              <w:t xml:space="preserve"> </w:t>
            </w:r>
            <w:proofErr w:type="gramStart"/>
            <w:r w:rsidRPr="00F9090C">
              <w:rPr>
                <w:rFonts w:ascii="Consolas" w:hAnsi="Consolas" w:cs="Consolas"/>
                <w:b/>
                <w:bCs/>
                <w:color w:val="000080"/>
                <w:sz w:val="18"/>
                <w:szCs w:val="18"/>
                <w:lang w:val="es-ES"/>
              </w:rPr>
              <w:t>COUNT</w:t>
            </w:r>
            <w:r w:rsidRPr="00F9090C">
              <w:rPr>
                <w:rFonts w:ascii="Consolas" w:hAnsi="Consolas" w:cs="Consolas"/>
                <w:color w:val="000000"/>
                <w:sz w:val="18"/>
                <w:szCs w:val="18"/>
                <w:lang w:val="es-ES"/>
              </w:rPr>
              <w:t>(</w:t>
            </w:r>
            <w:proofErr w:type="gramEnd"/>
            <w:r w:rsidRPr="00F9090C">
              <w:rPr>
                <w:rFonts w:ascii="Consolas" w:hAnsi="Consolas" w:cs="Consolas"/>
                <w:color w:val="000000"/>
                <w:sz w:val="18"/>
                <w:szCs w:val="18"/>
                <w:lang w:val="es-ES"/>
              </w:rPr>
              <w:t xml:space="preserve">*) </w:t>
            </w:r>
            <w:proofErr w:type="spellStart"/>
            <w:r w:rsidRPr="00F9090C">
              <w:rPr>
                <w:rFonts w:ascii="Consolas" w:hAnsi="Consolas" w:cs="Consolas"/>
                <w:b/>
                <w:bCs/>
                <w:color w:val="800000"/>
                <w:sz w:val="18"/>
                <w:szCs w:val="18"/>
                <w:lang w:val="es-ES"/>
              </w:rPr>
              <w:t>from</w:t>
            </w:r>
            <w:proofErr w:type="spellEnd"/>
            <w:r w:rsidRPr="00F9090C">
              <w:rPr>
                <w:rFonts w:ascii="Consolas" w:hAnsi="Consolas" w:cs="Consolas"/>
                <w:color w:val="000000"/>
                <w:sz w:val="18"/>
                <w:szCs w:val="18"/>
                <w:lang w:val="es-ES"/>
              </w:rPr>
              <w:t xml:space="preserve"> </w:t>
            </w:r>
            <w:r w:rsidRPr="00F9090C">
              <w:rPr>
                <w:rFonts w:ascii="Consolas" w:hAnsi="Consolas" w:cs="Consolas"/>
                <w:color w:val="000080"/>
                <w:sz w:val="18"/>
                <w:szCs w:val="18"/>
                <w:lang w:val="es-ES"/>
              </w:rPr>
              <w:t>"USUARIOS"</w:t>
            </w:r>
            <w:r w:rsidRPr="00F9090C">
              <w:rPr>
                <w:rFonts w:ascii="Consolas" w:hAnsi="Consolas" w:cs="Consolas"/>
                <w:color w:val="000000"/>
                <w:sz w:val="18"/>
                <w:szCs w:val="18"/>
                <w:lang w:val="es-ES"/>
              </w:rPr>
              <w:t xml:space="preserve"> u </w:t>
            </w:r>
            <w:proofErr w:type="spellStart"/>
            <w:r w:rsidRPr="00F9090C">
              <w:rPr>
                <w:rFonts w:ascii="Consolas" w:hAnsi="Consolas" w:cs="Consolas"/>
                <w:b/>
                <w:bCs/>
                <w:color w:val="800000"/>
                <w:sz w:val="18"/>
                <w:szCs w:val="18"/>
                <w:lang w:val="es-ES"/>
              </w:rPr>
              <w:t>where</w:t>
            </w:r>
            <w:proofErr w:type="spellEnd"/>
            <w:r w:rsidRPr="00F9090C">
              <w:rPr>
                <w:rFonts w:ascii="Consolas" w:hAnsi="Consolas" w:cs="Consolas"/>
                <w:color w:val="000000"/>
                <w:sz w:val="18"/>
                <w:szCs w:val="18"/>
                <w:lang w:val="es-ES"/>
              </w:rPr>
              <w:t xml:space="preserve"> </w:t>
            </w:r>
            <w:proofErr w:type="spellStart"/>
            <w:r w:rsidRPr="00F9090C">
              <w:rPr>
                <w:rFonts w:ascii="Consolas" w:hAnsi="Consolas" w:cs="Consolas"/>
                <w:color w:val="000000"/>
                <w:sz w:val="18"/>
                <w:szCs w:val="18"/>
                <w:lang w:val="es-ES"/>
              </w:rPr>
              <w:t>u.simulacion</w:t>
            </w:r>
            <w:proofErr w:type="spellEnd"/>
            <w:r w:rsidRPr="00F9090C">
              <w:rPr>
                <w:rFonts w:ascii="Consolas" w:hAnsi="Consolas" w:cs="Consolas"/>
                <w:color w:val="000000"/>
                <w:sz w:val="18"/>
                <w:szCs w:val="18"/>
                <w:lang w:val="es-ES"/>
              </w:rPr>
              <w:t xml:space="preserve">  = </w:t>
            </w:r>
            <w:r w:rsidRPr="00F9090C">
              <w:rPr>
                <w:rFonts w:ascii="Consolas" w:hAnsi="Consolas" w:cs="Consolas"/>
                <w:color w:val="008000"/>
                <w:sz w:val="18"/>
                <w:szCs w:val="18"/>
                <w:lang w:val="es-ES"/>
              </w:rPr>
              <w:t>'NO'</w:t>
            </w:r>
            <w:r w:rsidRPr="00F9090C">
              <w:rPr>
                <w:rFonts w:ascii="Consolas" w:hAnsi="Consolas" w:cs="Consolas"/>
                <w:color w:val="000000"/>
                <w:sz w:val="18"/>
                <w:szCs w:val="18"/>
                <w:lang w:val="es-ES"/>
              </w:rPr>
              <w:t xml:space="preserve"> </w:t>
            </w:r>
            <w:r w:rsidRPr="00F9090C">
              <w:rPr>
                <w:rFonts w:ascii="Consolas" w:hAnsi="Consolas" w:cs="Consolas"/>
                <w:b/>
                <w:bCs/>
                <w:color w:val="800000"/>
                <w:sz w:val="18"/>
                <w:szCs w:val="18"/>
                <w:lang w:val="es-ES"/>
              </w:rPr>
              <w:t>and</w:t>
            </w:r>
            <w:r w:rsidRPr="00F9090C">
              <w:rPr>
                <w:rFonts w:ascii="Consolas" w:hAnsi="Consolas" w:cs="Consolas"/>
                <w:color w:val="000000"/>
                <w:sz w:val="18"/>
                <w:szCs w:val="18"/>
                <w:lang w:val="es-ES"/>
              </w:rPr>
              <w:t xml:space="preserve"> </w:t>
            </w:r>
            <w:proofErr w:type="spellStart"/>
            <w:r w:rsidRPr="00F9090C">
              <w:rPr>
                <w:rFonts w:ascii="Consolas" w:hAnsi="Consolas" w:cs="Consolas"/>
                <w:color w:val="000000"/>
                <w:sz w:val="18"/>
                <w:szCs w:val="18"/>
                <w:lang w:val="es-ES"/>
              </w:rPr>
              <w:t>u.</w:t>
            </w:r>
            <w:r w:rsidRPr="00F9090C">
              <w:rPr>
                <w:rFonts w:ascii="Consolas" w:hAnsi="Consolas" w:cs="Consolas"/>
                <w:color w:val="000080"/>
                <w:sz w:val="18"/>
                <w:szCs w:val="18"/>
                <w:lang w:val="es-ES"/>
              </w:rPr>
              <w:t>"Work_Area</w:t>
            </w:r>
            <w:proofErr w:type="spellEnd"/>
            <w:r w:rsidRPr="00F9090C">
              <w:rPr>
                <w:rFonts w:ascii="Consolas" w:hAnsi="Consolas" w:cs="Consolas"/>
                <w:color w:val="000080"/>
                <w:sz w:val="18"/>
                <w:szCs w:val="18"/>
                <w:lang w:val="es-ES"/>
              </w:rPr>
              <w:t>"</w:t>
            </w:r>
            <w:r w:rsidRPr="00F9090C">
              <w:rPr>
                <w:rFonts w:ascii="Consolas" w:hAnsi="Consolas" w:cs="Consolas"/>
                <w:color w:val="000000"/>
                <w:sz w:val="18"/>
                <w:szCs w:val="18"/>
                <w:lang w:val="es-ES"/>
              </w:rPr>
              <w:t xml:space="preserve"> = </w:t>
            </w:r>
            <w:r w:rsidRPr="00F9090C">
              <w:rPr>
                <w:rFonts w:ascii="Consolas" w:hAnsi="Consolas" w:cs="Consolas"/>
                <w:color w:val="008000"/>
                <w:sz w:val="18"/>
                <w:szCs w:val="18"/>
                <w:lang w:val="es-ES"/>
              </w:rPr>
              <w:t>'DIRECCIÓN'</w:t>
            </w:r>
            <w:r w:rsidRPr="00F9090C">
              <w:rPr>
                <w:rFonts w:ascii="Consolas" w:hAnsi="Consolas" w:cs="Consolas"/>
                <w:color w:val="000000"/>
                <w:sz w:val="18"/>
                <w:szCs w:val="18"/>
                <w:lang w:val="es-ES"/>
              </w:rPr>
              <w:t>)/</w:t>
            </w:r>
          </w:p>
          <w:p w14:paraId="69183B35" w14:textId="77777777" w:rsidR="00F9090C" w:rsidRPr="00F9090C" w:rsidRDefault="00F9090C" w:rsidP="00F9090C">
            <w:pPr>
              <w:autoSpaceDE w:val="0"/>
              <w:autoSpaceDN w:val="0"/>
              <w:adjustRightInd w:val="0"/>
              <w:rPr>
                <w:rFonts w:ascii="Consolas" w:hAnsi="Consolas" w:cs="Consolas"/>
                <w:sz w:val="18"/>
                <w:szCs w:val="18"/>
                <w:lang w:val="es-ES"/>
              </w:rPr>
            </w:pPr>
            <w:r w:rsidRPr="00F9090C">
              <w:rPr>
                <w:rFonts w:ascii="Consolas" w:hAnsi="Consolas" w:cs="Consolas"/>
                <w:color w:val="000000"/>
                <w:sz w:val="18"/>
                <w:szCs w:val="18"/>
                <w:lang w:val="es-ES"/>
              </w:rPr>
              <w:t>(</w:t>
            </w:r>
            <w:proofErr w:type="spellStart"/>
            <w:r w:rsidRPr="00F9090C">
              <w:rPr>
                <w:rFonts w:ascii="Consolas" w:hAnsi="Consolas" w:cs="Consolas"/>
                <w:b/>
                <w:bCs/>
                <w:color w:val="800000"/>
                <w:sz w:val="18"/>
                <w:szCs w:val="18"/>
                <w:lang w:val="es-ES"/>
              </w:rPr>
              <w:t>Select</w:t>
            </w:r>
            <w:proofErr w:type="spellEnd"/>
            <w:r w:rsidRPr="00F9090C">
              <w:rPr>
                <w:rFonts w:ascii="Consolas" w:hAnsi="Consolas" w:cs="Consolas"/>
                <w:color w:val="000000"/>
                <w:sz w:val="18"/>
                <w:szCs w:val="18"/>
                <w:lang w:val="es-ES"/>
              </w:rPr>
              <w:t xml:space="preserve"> </w:t>
            </w:r>
            <w:proofErr w:type="gramStart"/>
            <w:r w:rsidRPr="00F9090C">
              <w:rPr>
                <w:rFonts w:ascii="Consolas" w:hAnsi="Consolas" w:cs="Consolas"/>
                <w:b/>
                <w:bCs/>
                <w:color w:val="000080"/>
                <w:sz w:val="18"/>
                <w:szCs w:val="18"/>
                <w:lang w:val="es-ES"/>
              </w:rPr>
              <w:t>COUNT</w:t>
            </w:r>
            <w:r w:rsidRPr="00F9090C">
              <w:rPr>
                <w:rFonts w:ascii="Consolas" w:hAnsi="Consolas" w:cs="Consolas"/>
                <w:color w:val="000000"/>
                <w:sz w:val="18"/>
                <w:szCs w:val="18"/>
                <w:lang w:val="es-ES"/>
              </w:rPr>
              <w:t>(</w:t>
            </w:r>
            <w:proofErr w:type="gramEnd"/>
            <w:r w:rsidRPr="00F9090C">
              <w:rPr>
                <w:rFonts w:ascii="Consolas" w:hAnsi="Consolas" w:cs="Consolas"/>
                <w:color w:val="000000"/>
                <w:sz w:val="18"/>
                <w:szCs w:val="18"/>
                <w:lang w:val="es-ES"/>
              </w:rPr>
              <w:t>*)</w:t>
            </w:r>
            <w:proofErr w:type="spellStart"/>
            <w:r w:rsidRPr="00F9090C">
              <w:rPr>
                <w:rFonts w:ascii="Consolas" w:hAnsi="Consolas" w:cs="Consolas"/>
                <w:b/>
                <w:bCs/>
                <w:color w:val="800000"/>
                <w:sz w:val="18"/>
                <w:szCs w:val="18"/>
                <w:lang w:val="es-ES"/>
              </w:rPr>
              <w:t>from</w:t>
            </w:r>
            <w:proofErr w:type="spellEnd"/>
            <w:r w:rsidRPr="00F9090C">
              <w:rPr>
                <w:rFonts w:ascii="Consolas" w:hAnsi="Consolas" w:cs="Consolas"/>
                <w:color w:val="000000"/>
                <w:sz w:val="18"/>
                <w:szCs w:val="18"/>
                <w:lang w:val="es-ES"/>
              </w:rPr>
              <w:t xml:space="preserve"> </w:t>
            </w:r>
            <w:r w:rsidRPr="00F9090C">
              <w:rPr>
                <w:rFonts w:ascii="Consolas" w:hAnsi="Consolas" w:cs="Consolas"/>
                <w:color w:val="000080"/>
                <w:sz w:val="18"/>
                <w:szCs w:val="18"/>
                <w:lang w:val="es-ES"/>
              </w:rPr>
              <w:t>"USUARIOS"</w:t>
            </w:r>
            <w:r w:rsidRPr="00F9090C">
              <w:rPr>
                <w:rFonts w:ascii="Consolas" w:hAnsi="Consolas" w:cs="Consolas"/>
                <w:color w:val="000000"/>
                <w:sz w:val="18"/>
                <w:szCs w:val="18"/>
                <w:lang w:val="es-ES"/>
              </w:rPr>
              <w:t xml:space="preserve"> u </w:t>
            </w:r>
            <w:proofErr w:type="spellStart"/>
            <w:r w:rsidRPr="00F9090C">
              <w:rPr>
                <w:rFonts w:ascii="Consolas" w:hAnsi="Consolas" w:cs="Consolas"/>
                <w:b/>
                <w:bCs/>
                <w:color w:val="800000"/>
                <w:sz w:val="18"/>
                <w:szCs w:val="18"/>
                <w:lang w:val="es-ES"/>
              </w:rPr>
              <w:t>where</w:t>
            </w:r>
            <w:proofErr w:type="spellEnd"/>
            <w:r w:rsidRPr="00F9090C">
              <w:rPr>
                <w:rFonts w:ascii="Consolas" w:hAnsi="Consolas" w:cs="Consolas"/>
                <w:color w:val="000000"/>
                <w:sz w:val="18"/>
                <w:szCs w:val="18"/>
                <w:lang w:val="es-ES"/>
              </w:rPr>
              <w:t xml:space="preserve"> </w:t>
            </w:r>
            <w:proofErr w:type="spellStart"/>
            <w:r w:rsidRPr="00F9090C">
              <w:rPr>
                <w:rFonts w:ascii="Consolas" w:hAnsi="Consolas" w:cs="Consolas"/>
                <w:color w:val="000000"/>
                <w:sz w:val="18"/>
                <w:szCs w:val="18"/>
                <w:lang w:val="es-ES"/>
              </w:rPr>
              <w:t>u.</w:t>
            </w:r>
            <w:r w:rsidRPr="00F9090C">
              <w:rPr>
                <w:rFonts w:ascii="Consolas" w:hAnsi="Consolas" w:cs="Consolas"/>
                <w:color w:val="000080"/>
                <w:sz w:val="18"/>
                <w:szCs w:val="18"/>
                <w:lang w:val="es-ES"/>
              </w:rPr>
              <w:t>"Work_Area</w:t>
            </w:r>
            <w:proofErr w:type="spellEnd"/>
            <w:r w:rsidRPr="00F9090C">
              <w:rPr>
                <w:rFonts w:ascii="Consolas" w:hAnsi="Consolas" w:cs="Consolas"/>
                <w:color w:val="000080"/>
                <w:sz w:val="18"/>
                <w:szCs w:val="18"/>
                <w:lang w:val="es-ES"/>
              </w:rPr>
              <w:t>"</w:t>
            </w:r>
            <w:r w:rsidRPr="00F9090C">
              <w:rPr>
                <w:rFonts w:ascii="Consolas" w:hAnsi="Consolas" w:cs="Consolas"/>
                <w:color w:val="000000"/>
                <w:sz w:val="18"/>
                <w:szCs w:val="18"/>
                <w:lang w:val="es-ES"/>
              </w:rPr>
              <w:t xml:space="preserve"> =</w:t>
            </w:r>
            <w:r w:rsidRPr="00F9090C">
              <w:rPr>
                <w:rFonts w:ascii="Consolas" w:hAnsi="Consolas" w:cs="Consolas"/>
                <w:color w:val="008000"/>
                <w:sz w:val="18"/>
                <w:szCs w:val="18"/>
                <w:lang w:val="es-ES"/>
              </w:rPr>
              <w:t>'DIRECCIÓN'</w:t>
            </w:r>
            <w:r w:rsidRPr="00F9090C">
              <w:rPr>
                <w:rFonts w:ascii="Consolas" w:hAnsi="Consolas" w:cs="Consolas"/>
                <w:color w:val="000000"/>
                <w:sz w:val="18"/>
                <w:szCs w:val="18"/>
                <w:lang w:val="es-ES"/>
              </w:rPr>
              <w:t xml:space="preserve">)   </w:t>
            </w:r>
            <w:r w:rsidRPr="00F9090C">
              <w:rPr>
                <w:rFonts w:ascii="Consolas" w:hAnsi="Consolas" w:cs="Consolas"/>
                <w:b/>
                <w:bCs/>
                <w:color w:val="800000"/>
                <w:sz w:val="18"/>
                <w:szCs w:val="18"/>
                <w:lang w:val="es-ES"/>
              </w:rPr>
              <w:t>as</w:t>
            </w:r>
            <w:r w:rsidRPr="00F9090C">
              <w:rPr>
                <w:rFonts w:ascii="Consolas" w:hAnsi="Consolas" w:cs="Consolas"/>
                <w:color w:val="000000"/>
                <w:sz w:val="18"/>
                <w:szCs w:val="18"/>
                <w:lang w:val="es-ES"/>
              </w:rPr>
              <w:t xml:space="preserve"> </w:t>
            </w:r>
            <w:r w:rsidRPr="00F9090C">
              <w:rPr>
                <w:rFonts w:ascii="Consolas" w:hAnsi="Consolas" w:cs="Consolas"/>
                <w:color w:val="000080"/>
                <w:sz w:val="18"/>
                <w:szCs w:val="18"/>
                <w:lang w:val="es-ES"/>
              </w:rPr>
              <w:t>"PORCENTAJE"</w:t>
            </w:r>
            <w:r w:rsidRPr="00F9090C">
              <w:rPr>
                <w:rFonts w:ascii="Consolas" w:hAnsi="Consolas" w:cs="Consolas"/>
                <w:color w:val="000000"/>
                <w:sz w:val="18"/>
                <w:szCs w:val="18"/>
                <w:lang w:val="es-ES"/>
              </w:rPr>
              <w:t xml:space="preserve"> </w:t>
            </w:r>
          </w:p>
          <w:p w14:paraId="61A45B82" w14:textId="77777777" w:rsidR="00F9090C" w:rsidRPr="00F9090C" w:rsidRDefault="00F9090C" w:rsidP="00F9090C">
            <w:pPr>
              <w:autoSpaceDE w:val="0"/>
              <w:autoSpaceDN w:val="0"/>
              <w:adjustRightInd w:val="0"/>
              <w:rPr>
                <w:rFonts w:ascii="Consolas" w:hAnsi="Consolas" w:cs="Consolas"/>
                <w:sz w:val="18"/>
                <w:szCs w:val="18"/>
                <w:lang w:val="es-ES"/>
              </w:rPr>
            </w:pPr>
            <w:proofErr w:type="spellStart"/>
            <w:r w:rsidRPr="00F9090C">
              <w:rPr>
                <w:rFonts w:ascii="Consolas" w:hAnsi="Consolas" w:cs="Consolas"/>
                <w:b/>
                <w:bCs/>
                <w:color w:val="800000"/>
                <w:sz w:val="18"/>
                <w:szCs w:val="18"/>
                <w:lang w:val="es-ES"/>
              </w:rPr>
              <w:t>from</w:t>
            </w:r>
            <w:proofErr w:type="spellEnd"/>
            <w:r w:rsidRPr="00F9090C">
              <w:rPr>
                <w:rFonts w:ascii="Consolas" w:hAnsi="Consolas" w:cs="Consolas"/>
                <w:color w:val="000000"/>
                <w:sz w:val="18"/>
                <w:szCs w:val="18"/>
                <w:lang w:val="es-ES"/>
              </w:rPr>
              <w:t xml:space="preserve"> </w:t>
            </w:r>
            <w:r w:rsidRPr="00F9090C">
              <w:rPr>
                <w:rFonts w:ascii="Consolas" w:hAnsi="Consolas" w:cs="Consolas"/>
                <w:color w:val="000080"/>
                <w:sz w:val="18"/>
                <w:szCs w:val="18"/>
                <w:lang w:val="es-ES"/>
              </w:rPr>
              <w:t>"USUARIOS"</w:t>
            </w:r>
            <w:r w:rsidRPr="00F9090C">
              <w:rPr>
                <w:rFonts w:ascii="Consolas" w:hAnsi="Consolas" w:cs="Consolas"/>
                <w:color w:val="000000"/>
                <w:sz w:val="18"/>
                <w:szCs w:val="18"/>
                <w:lang w:val="es-ES"/>
              </w:rPr>
              <w:t xml:space="preserve"> u</w:t>
            </w:r>
            <w:proofErr w:type="gramStart"/>
            <w:r w:rsidRPr="00F9090C">
              <w:rPr>
                <w:rFonts w:ascii="Consolas" w:hAnsi="Consolas" w:cs="Consolas"/>
                <w:color w:val="000000"/>
                <w:sz w:val="18"/>
                <w:szCs w:val="18"/>
                <w:lang w:val="es-ES"/>
              </w:rPr>
              <w:t xml:space="preserve">2  </w:t>
            </w:r>
            <w:proofErr w:type="spellStart"/>
            <w:r w:rsidRPr="00F9090C">
              <w:rPr>
                <w:rFonts w:ascii="Consolas" w:hAnsi="Consolas" w:cs="Consolas"/>
                <w:b/>
                <w:bCs/>
                <w:color w:val="800000"/>
                <w:sz w:val="18"/>
                <w:szCs w:val="18"/>
                <w:lang w:val="es-ES"/>
              </w:rPr>
              <w:t>where</w:t>
            </w:r>
            <w:proofErr w:type="spellEnd"/>
            <w:proofErr w:type="gramEnd"/>
            <w:r w:rsidRPr="00F9090C">
              <w:rPr>
                <w:rFonts w:ascii="Consolas" w:hAnsi="Consolas" w:cs="Consolas"/>
                <w:color w:val="000000"/>
                <w:sz w:val="18"/>
                <w:szCs w:val="18"/>
                <w:lang w:val="es-ES"/>
              </w:rPr>
              <w:t xml:space="preserve"> u2.</w:t>
            </w:r>
            <w:r w:rsidRPr="00F9090C">
              <w:rPr>
                <w:rFonts w:ascii="Consolas" w:hAnsi="Consolas" w:cs="Consolas"/>
                <w:color w:val="000080"/>
                <w:sz w:val="18"/>
                <w:szCs w:val="18"/>
                <w:lang w:val="es-ES"/>
              </w:rPr>
              <w:t>"Work_Area"</w:t>
            </w:r>
            <w:r w:rsidRPr="00F9090C">
              <w:rPr>
                <w:rFonts w:ascii="Consolas" w:hAnsi="Consolas" w:cs="Consolas"/>
                <w:color w:val="000000"/>
                <w:sz w:val="18"/>
                <w:szCs w:val="18"/>
                <w:lang w:val="es-ES"/>
              </w:rPr>
              <w:t xml:space="preserve"> = </w:t>
            </w:r>
            <w:r w:rsidRPr="00F9090C">
              <w:rPr>
                <w:rFonts w:ascii="Consolas" w:hAnsi="Consolas" w:cs="Consolas"/>
                <w:color w:val="008000"/>
                <w:sz w:val="18"/>
                <w:szCs w:val="18"/>
                <w:lang w:val="es-ES"/>
              </w:rPr>
              <w:t>'DIRECCIÓN'</w:t>
            </w:r>
          </w:p>
          <w:p w14:paraId="6E450985" w14:textId="33F73357" w:rsidR="00B14D4A" w:rsidRDefault="00F9090C" w:rsidP="00F9090C">
            <w:pPr>
              <w:autoSpaceDE w:val="0"/>
              <w:autoSpaceDN w:val="0"/>
              <w:adjustRightInd w:val="0"/>
              <w:rPr>
                <w:sz w:val="18"/>
                <w:szCs w:val="18"/>
                <w:lang w:val="es-ES"/>
              </w:rPr>
            </w:pPr>
            <w:proofErr w:type="spellStart"/>
            <w:r w:rsidRPr="00F9090C">
              <w:rPr>
                <w:rFonts w:ascii="Consolas" w:hAnsi="Consolas" w:cs="Consolas"/>
                <w:b/>
                <w:bCs/>
                <w:color w:val="800000"/>
                <w:sz w:val="18"/>
                <w:szCs w:val="18"/>
                <w:lang w:val="es-ES"/>
              </w:rPr>
              <w:t>group</w:t>
            </w:r>
            <w:proofErr w:type="spellEnd"/>
            <w:r w:rsidRPr="00F9090C">
              <w:rPr>
                <w:rFonts w:ascii="Consolas" w:hAnsi="Consolas" w:cs="Consolas"/>
                <w:color w:val="000000"/>
                <w:sz w:val="18"/>
                <w:szCs w:val="18"/>
                <w:lang w:val="es-ES"/>
              </w:rPr>
              <w:t xml:space="preserve"> </w:t>
            </w:r>
            <w:proofErr w:type="spellStart"/>
            <w:r w:rsidRPr="00F9090C">
              <w:rPr>
                <w:rFonts w:ascii="Consolas" w:hAnsi="Consolas" w:cs="Consolas"/>
                <w:b/>
                <w:bCs/>
                <w:color w:val="800000"/>
                <w:sz w:val="18"/>
                <w:szCs w:val="18"/>
                <w:lang w:val="es-ES"/>
              </w:rPr>
              <w:t>by</w:t>
            </w:r>
            <w:proofErr w:type="spellEnd"/>
            <w:r w:rsidRPr="00F9090C">
              <w:rPr>
                <w:rFonts w:ascii="Consolas" w:hAnsi="Consolas" w:cs="Consolas"/>
                <w:color w:val="000000"/>
                <w:sz w:val="18"/>
                <w:szCs w:val="18"/>
                <w:lang w:val="es-ES"/>
              </w:rPr>
              <w:t xml:space="preserve"> u2.</w:t>
            </w:r>
            <w:r w:rsidRPr="00F9090C">
              <w:rPr>
                <w:rFonts w:ascii="Consolas" w:hAnsi="Consolas" w:cs="Consolas"/>
                <w:color w:val="000080"/>
                <w:sz w:val="18"/>
                <w:szCs w:val="18"/>
                <w:lang w:val="es-ES"/>
              </w:rPr>
              <w:t>"Work_Area</w:t>
            </w:r>
            <w:proofErr w:type="gramStart"/>
            <w:r w:rsidRPr="00F9090C">
              <w:rPr>
                <w:rFonts w:ascii="Consolas" w:hAnsi="Consolas" w:cs="Consolas"/>
                <w:color w:val="000080"/>
                <w:sz w:val="18"/>
                <w:szCs w:val="18"/>
                <w:lang w:val="es-ES"/>
              </w:rPr>
              <w:t>"</w:t>
            </w:r>
            <w:r>
              <w:rPr>
                <w:rFonts w:ascii="Consolas" w:hAnsi="Consolas" w:cs="Consolas"/>
                <w:color w:val="000000"/>
                <w:sz w:val="20"/>
                <w:szCs w:val="20"/>
                <w:lang w:val="es-ES"/>
              </w:rPr>
              <w:t xml:space="preserve"> </w:t>
            </w:r>
            <w:r>
              <w:rPr>
                <w:rFonts w:ascii="Consolas" w:hAnsi="Consolas" w:cs="Consolas"/>
                <w:color w:val="FF0000"/>
                <w:sz w:val="20"/>
                <w:szCs w:val="20"/>
                <w:lang w:val="es-ES"/>
              </w:rPr>
              <w:t>;</w:t>
            </w:r>
            <w:proofErr w:type="gramEnd"/>
            <w:r>
              <w:rPr>
                <w:rFonts w:ascii="Consolas" w:hAnsi="Consolas" w:cs="Consolas"/>
                <w:color w:val="000000"/>
                <w:sz w:val="20"/>
                <w:szCs w:val="20"/>
                <w:lang w:val="es-ES"/>
              </w:rPr>
              <w:t xml:space="preserve">   </w:t>
            </w:r>
          </w:p>
          <w:p w14:paraId="1F4FCF7B" w14:textId="009AF4A7" w:rsidR="004F0773" w:rsidRDefault="004F0773" w:rsidP="006E218A">
            <w:pPr>
              <w:jc w:val="both"/>
              <w:rPr>
                <w:sz w:val="18"/>
                <w:szCs w:val="18"/>
                <w:lang w:val="es-ES"/>
              </w:rPr>
            </w:pPr>
          </w:p>
        </w:tc>
      </w:tr>
      <w:tr w:rsidR="004F0773" w14:paraId="4558BDCB" w14:textId="77777777" w:rsidTr="006E218A">
        <w:tc>
          <w:tcPr>
            <w:tcW w:w="1271" w:type="dxa"/>
          </w:tcPr>
          <w:p w14:paraId="21E27B7F" w14:textId="7875FDA5" w:rsidR="004F0773" w:rsidRDefault="004F0773" w:rsidP="006E218A">
            <w:pPr>
              <w:jc w:val="center"/>
              <w:rPr>
                <w:sz w:val="18"/>
                <w:szCs w:val="18"/>
                <w:lang w:val="es-ES"/>
              </w:rPr>
            </w:pPr>
            <w:r>
              <w:rPr>
                <w:sz w:val="18"/>
                <w:szCs w:val="18"/>
                <w:lang w:val="es-ES"/>
              </w:rPr>
              <w:t>8</w:t>
            </w:r>
          </w:p>
        </w:tc>
        <w:tc>
          <w:tcPr>
            <w:tcW w:w="7506" w:type="dxa"/>
          </w:tcPr>
          <w:p w14:paraId="7909E054" w14:textId="77777777" w:rsidR="004F0773" w:rsidRDefault="004F0773" w:rsidP="006E218A">
            <w:pPr>
              <w:jc w:val="both"/>
              <w:rPr>
                <w:sz w:val="18"/>
                <w:szCs w:val="18"/>
                <w:lang w:val="es-ES"/>
              </w:rPr>
            </w:pPr>
            <w:r>
              <w:rPr>
                <w:sz w:val="18"/>
                <w:szCs w:val="18"/>
                <w:lang w:val="es-ES"/>
              </w:rPr>
              <w:t>Porcentaje de usuarios de la empresa que, en el año en curso, no tienen ningún incumplimiento asignado.</w:t>
            </w:r>
          </w:p>
          <w:p w14:paraId="33C477FD" w14:textId="77777777" w:rsidR="001C4E2F" w:rsidRDefault="001C4E2F" w:rsidP="006E218A">
            <w:pPr>
              <w:jc w:val="both"/>
              <w:rPr>
                <w:sz w:val="18"/>
                <w:szCs w:val="18"/>
                <w:lang w:val="es-ES"/>
              </w:rPr>
            </w:pPr>
          </w:p>
          <w:p w14:paraId="5724C332" w14:textId="03384561" w:rsidR="001C4E2F" w:rsidRPr="001C4E2F" w:rsidRDefault="001C4E2F" w:rsidP="001C4E2F">
            <w:pPr>
              <w:autoSpaceDE w:val="0"/>
              <w:autoSpaceDN w:val="0"/>
              <w:adjustRightInd w:val="0"/>
              <w:rPr>
                <w:rFonts w:ascii="Consolas" w:hAnsi="Consolas" w:cs="Consolas"/>
                <w:sz w:val="18"/>
                <w:szCs w:val="18"/>
                <w:lang w:val="es-ES"/>
              </w:rPr>
            </w:pPr>
            <w:proofErr w:type="spellStart"/>
            <w:r w:rsidRPr="001C4E2F">
              <w:rPr>
                <w:rFonts w:ascii="Consolas" w:hAnsi="Consolas" w:cs="Consolas"/>
                <w:b/>
                <w:bCs/>
                <w:color w:val="800000"/>
                <w:sz w:val="18"/>
                <w:szCs w:val="18"/>
                <w:lang w:val="es-ES"/>
              </w:rPr>
              <w:t>select</w:t>
            </w:r>
            <w:proofErr w:type="spellEnd"/>
            <w:r w:rsidRPr="001C4E2F">
              <w:rPr>
                <w:rFonts w:ascii="Consolas" w:hAnsi="Consolas" w:cs="Consolas"/>
                <w:color w:val="000000"/>
                <w:sz w:val="18"/>
                <w:szCs w:val="18"/>
                <w:lang w:val="es-ES"/>
              </w:rPr>
              <w:t xml:space="preserve"> </w:t>
            </w:r>
            <w:proofErr w:type="spellStart"/>
            <w:r w:rsidRPr="001C4E2F">
              <w:rPr>
                <w:rFonts w:ascii="Consolas" w:hAnsi="Consolas" w:cs="Consolas"/>
                <w:b/>
                <w:bCs/>
                <w:color w:val="800000"/>
                <w:sz w:val="18"/>
                <w:szCs w:val="18"/>
                <w:lang w:val="es-ES"/>
              </w:rPr>
              <w:t>distinct</w:t>
            </w:r>
            <w:proofErr w:type="spellEnd"/>
            <w:r w:rsidRPr="001C4E2F">
              <w:rPr>
                <w:rFonts w:ascii="Consolas" w:hAnsi="Consolas" w:cs="Consolas"/>
                <w:color w:val="000000"/>
                <w:sz w:val="18"/>
                <w:szCs w:val="18"/>
                <w:lang w:val="es-ES"/>
              </w:rPr>
              <w:t xml:space="preserve"> i</w:t>
            </w:r>
            <w:r w:rsidR="00BB6956" w:rsidRPr="001C4E2F">
              <w:rPr>
                <w:rFonts w:ascii="Consolas" w:hAnsi="Consolas" w:cs="Consolas"/>
                <w:color w:val="000000"/>
                <w:sz w:val="18"/>
                <w:szCs w:val="18"/>
                <w:lang w:val="es-ES"/>
              </w:rPr>
              <w:t>2. usuario</w:t>
            </w:r>
            <w:r w:rsidRPr="001C4E2F">
              <w:rPr>
                <w:rFonts w:ascii="Consolas" w:hAnsi="Consolas" w:cs="Consolas"/>
                <w:color w:val="000000"/>
                <w:sz w:val="18"/>
                <w:szCs w:val="18"/>
                <w:lang w:val="es-ES"/>
              </w:rPr>
              <w:t xml:space="preserve">, </w:t>
            </w:r>
            <w:r w:rsidRPr="001C4E2F">
              <w:rPr>
                <w:rFonts w:ascii="Consolas" w:hAnsi="Consolas" w:cs="Consolas"/>
                <w:color w:val="0000FF"/>
                <w:sz w:val="18"/>
                <w:szCs w:val="18"/>
                <w:lang w:val="es-ES"/>
              </w:rPr>
              <w:t>100</w:t>
            </w:r>
            <w:r w:rsidRPr="001C4E2F">
              <w:rPr>
                <w:rFonts w:ascii="Consolas" w:hAnsi="Consolas" w:cs="Consolas"/>
                <w:color w:val="000000"/>
                <w:sz w:val="18"/>
                <w:szCs w:val="18"/>
                <w:lang w:val="es-ES"/>
              </w:rPr>
              <w:t xml:space="preserve"> *(</w:t>
            </w:r>
            <w:r w:rsidRPr="001C4E2F">
              <w:rPr>
                <w:rFonts w:ascii="Consolas" w:hAnsi="Consolas" w:cs="Consolas"/>
                <w:b/>
                <w:bCs/>
                <w:color w:val="800000"/>
                <w:sz w:val="18"/>
                <w:szCs w:val="18"/>
                <w:lang w:val="es-ES"/>
              </w:rPr>
              <w:t>select</w:t>
            </w:r>
            <w:r w:rsidRPr="001C4E2F">
              <w:rPr>
                <w:rFonts w:ascii="Consolas" w:hAnsi="Consolas" w:cs="Consolas"/>
                <w:color w:val="000000"/>
                <w:sz w:val="18"/>
                <w:szCs w:val="18"/>
                <w:lang w:val="es-ES"/>
              </w:rPr>
              <w:t xml:space="preserve"> e</w:t>
            </w:r>
            <w:proofErr w:type="gramStart"/>
            <w:r w:rsidRPr="001C4E2F">
              <w:rPr>
                <w:rFonts w:ascii="Consolas" w:hAnsi="Consolas" w:cs="Consolas"/>
                <w:color w:val="000000"/>
                <w:sz w:val="18"/>
                <w:szCs w:val="18"/>
                <w:lang w:val="es-ES"/>
              </w:rPr>
              <w:t>2.total</w:t>
            </w:r>
            <w:proofErr w:type="gramEnd"/>
            <w:r w:rsidRPr="001C4E2F">
              <w:rPr>
                <w:rFonts w:ascii="Consolas" w:hAnsi="Consolas" w:cs="Consolas"/>
                <w:color w:val="000000"/>
                <w:sz w:val="18"/>
                <w:szCs w:val="18"/>
                <w:lang w:val="es-ES"/>
              </w:rPr>
              <w:t xml:space="preserve"> - e1.total </w:t>
            </w:r>
            <w:proofErr w:type="spellStart"/>
            <w:r w:rsidRPr="001C4E2F">
              <w:rPr>
                <w:rFonts w:ascii="Consolas" w:hAnsi="Consolas" w:cs="Consolas"/>
                <w:b/>
                <w:bCs/>
                <w:color w:val="800000"/>
                <w:sz w:val="18"/>
                <w:szCs w:val="18"/>
                <w:lang w:val="es-ES"/>
              </w:rPr>
              <w:t>from</w:t>
            </w:r>
            <w:proofErr w:type="spellEnd"/>
            <w:r w:rsidRPr="001C4E2F">
              <w:rPr>
                <w:rFonts w:ascii="Consolas" w:hAnsi="Consolas" w:cs="Consolas"/>
                <w:color w:val="000000"/>
                <w:sz w:val="18"/>
                <w:szCs w:val="18"/>
                <w:lang w:val="es-ES"/>
              </w:rPr>
              <w:t xml:space="preserve"> (</w:t>
            </w:r>
            <w:proofErr w:type="spellStart"/>
            <w:r w:rsidRPr="001C4E2F">
              <w:rPr>
                <w:rFonts w:ascii="Consolas" w:hAnsi="Consolas" w:cs="Consolas"/>
                <w:b/>
                <w:bCs/>
                <w:color w:val="800000"/>
                <w:sz w:val="18"/>
                <w:szCs w:val="18"/>
                <w:lang w:val="es-ES"/>
              </w:rPr>
              <w:t>select</w:t>
            </w:r>
            <w:proofErr w:type="spellEnd"/>
            <w:r w:rsidRPr="001C4E2F">
              <w:rPr>
                <w:rFonts w:ascii="Consolas" w:hAnsi="Consolas" w:cs="Consolas"/>
                <w:color w:val="000000"/>
                <w:sz w:val="18"/>
                <w:szCs w:val="18"/>
                <w:lang w:val="es-ES"/>
              </w:rPr>
              <w:t xml:space="preserve"> </w:t>
            </w:r>
            <w:proofErr w:type="spellStart"/>
            <w:r w:rsidRPr="001C4E2F">
              <w:rPr>
                <w:rFonts w:ascii="Consolas" w:hAnsi="Consolas" w:cs="Consolas"/>
                <w:b/>
                <w:bCs/>
                <w:color w:val="000080"/>
                <w:sz w:val="18"/>
                <w:szCs w:val="18"/>
                <w:lang w:val="es-ES"/>
              </w:rPr>
              <w:t>count</w:t>
            </w:r>
            <w:proofErr w:type="spellEnd"/>
            <w:r w:rsidRPr="001C4E2F">
              <w:rPr>
                <w:rFonts w:ascii="Consolas" w:hAnsi="Consolas" w:cs="Consolas"/>
                <w:color w:val="000000"/>
                <w:sz w:val="18"/>
                <w:szCs w:val="18"/>
                <w:lang w:val="es-ES"/>
              </w:rPr>
              <w:t xml:space="preserve">(*) </w:t>
            </w:r>
            <w:r w:rsidRPr="001C4E2F">
              <w:rPr>
                <w:rFonts w:ascii="Consolas" w:hAnsi="Consolas" w:cs="Consolas"/>
                <w:b/>
                <w:bCs/>
                <w:color w:val="800000"/>
                <w:sz w:val="18"/>
                <w:szCs w:val="18"/>
                <w:lang w:val="es-ES"/>
              </w:rPr>
              <w:t>as</w:t>
            </w:r>
            <w:r w:rsidRPr="001C4E2F">
              <w:rPr>
                <w:rFonts w:ascii="Consolas" w:hAnsi="Consolas" w:cs="Consolas"/>
                <w:color w:val="000000"/>
                <w:sz w:val="18"/>
                <w:szCs w:val="18"/>
                <w:lang w:val="es-ES"/>
              </w:rPr>
              <w:t xml:space="preserve"> total </w:t>
            </w:r>
            <w:proofErr w:type="spellStart"/>
            <w:r w:rsidRPr="001C4E2F">
              <w:rPr>
                <w:rFonts w:ascii="Consolas" w:hAnsi="Consolas" w:cs="Consolas"/>
                <w:b/>
                <w:bCs/>
                <w:color w:val="800000"/>
                <w:sz w:val="18"/>
                <w:szCs w:val="18"/>
                <w:lang w:val="es-ES"/>
              </w:rPr>
              <w:t>from</w:t>
            </w:r>
            <w:proofErr w:type="spellEnd"/>
            <w:r w:rsidRPr="001C4E2F">
              <w:rPr>
                <w:rFonts w:ascii="Consolas" w:hAnsi="Consolas" w:cs="Consolas"/>
                <w:color w:val="000000"/>
                <w:sz w:val="18"/>
                <w:szCs w:val="18"/>
                <w:lang w:val="es-ES"/>
              </w:rPr>
              <w:t xml:space="preserve"> </w:t>
            </w:r>
            <w:r w:rsidRPr="001C4E2F">
              <w:rPr>
                <w:rFonts w:ascii="Consolas" w:hAnsi="Consolas" w:cs="Consolas"/>
                <w:color w:val="000080"/>
                <w:sz w:val="18"/>
                <w:szCs w:val="18"/>
                <w:lang w:val="es-ES"/>
              </w:rPr>
              <w:t>"USUARIOS"</w:t>
            </w:r>
            <w:r w:rsidRPr="001C4E2F">
              <w:rPr>
                <w:rFonts w:ascii="Consolas" w:hAnsi="Consolas" w:cs="Consolas"/>
                <w:color w:val="000000"/>
                <w:sz w:val="18"/>
                <w:szCs w:val="18"/>
                <w:lang w:val="es-ES"/>
              </w:rPr>
              <w:t xml:space="preserve">) </w:t>
            </w:r>
            <w:r w:rsidRPr="001C4E2F">
              <w:rPr>
                <w:rFonts w:ascii="Consolas" w:hAnsi="Consolas" w:cs="Consolas"/>
                <w:b/>
                <w:bCs/>
                <w:color w:val="800000"/>
                <w:sz w:val="18"/>
                <w:szCs w:val="18"/>
                <w:lang w:val="es-ES"/>
              </w:rPr>
              <w:t>as</w:t>
            </w:r>
            <w:r w:rsidRPr="001C4E2F">
              <w:rPr>
                <w:rFonts w:ascii="Consolas" w:hAnsi="Consolas" w:cs="Consolas"/>
                <w:color w:val="000000"/>
                <w:sz w:val="18"/>
                <w:szCs w:val="18"/>
                <w:lang w:val="es-ES"/>
              </w:rPr>
              <w:t xml:space="preserve"> e1, (</w:t>
            </w:r>
            <w:proofErr w:type="spellStart"/>
            <w:r w:rsidRPr="001C4E2F">
              <w:rPr>
                <w:rFonts w:ascii="Consolas" w:hAnsi="Consolas" w:cs="Consolas"/>
                <w:b/>
                <w:bCs/>
                <w:color w:val="800000"/>
                <w:sz w:val="18"/>
                <w:szCs w:val="18"/>
                <w:lang w:val="es-ES"/>
              </w:rPr>
              <w:t>select</w:t>
            </w:r>
            <w:proofErr w:type="spellEnd"/>
            <w:r w:rsidRPr="001C4E2F">
              <w:rPr>
                <w:rFonts w:ascii="Consolas" w:hAnsi="Consolas" w:cs="Consolas"/>
                <w:color w:val="000000"/>
                <w:sz w:val="18"/>
                <w:szCs w:val="18"/>
                <w:lang w:val="es-ES"/>
              </w:rPr>
              <w:t xml:space="preserve"> </w:t>
            </w:r>
            <w:proofErr w:type="spellStart"/>
            <w:r w:rsidRPr="001C4E2F">
              <w:rPr>
                <w:rFonts w:ascii="Consolas" w:hAnsi="Consolas" w:cs="Consolas"/>
                <w:b/>
                <w:bCs/>
                <w:color w:val="800000"/>
                <w:sz w:val="18"/>
                <w:szCs w:val="18"/>
                <w:lang w:val="es-ES"/>
              </w:rPr>
              <w:t>distinct</w:t>
            </w:r>
            <w:proofErr w:type="spellEnd"/>
            <w:r w:rsidRPr="001C4E2F">
              <w:rPr>
                <w:rFonts w:ascii="Consolas" w:hAnsi="Consolas" w:cs="Consolas"/>
                <w:color w:val="000000"/>
                <w:sz w:val="18"/>
                <w:szCs w:val="18"/>
                <w:lang w:val="es-ES"/>
              </w:rPr>
              <w:t xml:space="preserve"> </w:t>
            </w:r>
            <w:r w:rsidRPr="001C4E2F">
              <w:rPr>
                <w:rFonts w:ascii="Consolas" w:hAnsi="Consolas" w:cs="Consolas"/>
                <w:b/>
                <w:bCs/>
                <w:color w:val="000080"/>
                <w:sz w:val="18"/>
                <w:szCs w:val="18"/>
                <w:lang w:val="es-ES"/>
              </w:rPr>
              <w:t>COUNT</w:t>
            </w:r>
            <w:r w:rsidRPr="001C4E2F">
              <w:rPr>
                <w:rFonts w:ascii="Consolas" w:hAnsi="Consolas" w:cs="Consolas"/>
                <w:color w:val="000000"/>
                <w:sz w:val="18"/>
                <w:szCs w:val="18"/>
                <w:lang w:val="es-ES"/>
              </w:rPr>
              <w:t>(</w:t>
            </w:r>
            <w:proofErr w:type="spellStart"/>
            <w:r w:rsidRPr="001C4E2F">
              <w:rPr>
                <w:rFonts w:ascii="Consolas" w:hAnsi="Consolas" w:cs="Consolas"/>
                <w:color w:val="000000"/>
                <w:sz w:val="18"/>
                <w:szCs w:val="18"/>
                <w:lang w:val="es-ES"/>
              </w:rPr>
              <w:t>u.usuario</w:t>
            </w:r>
            <w:proofErr w:type="spellEnd"/>
            <w:r w:rsidRPr="001C4E2F">
              <w:rPr>
                <w:rFonts w:ascii="Consolas" w:hAnsi="Consolas" w:cs="Consolas"/>
                <w:color w:val="000000"/>
                <w:sz w:val="18"/>
                <w:szCs w:val="18"/>
                <w:lang w:val="es-ES"/>
              </w:rPr>
              <w:t xml:space="preserve">) </w:t>
            </w:r>
            <w:r w:rsidRPr="001C4E2F">
              <w:rPr>
                <w:rFonts w:ascii="Consolas" w:hAnsi="Consolas" w:cs="Consolas"/>
                <w:b/>
                <w:bCs/>
                <w:color w:val="800000"/>
                <w:sz w:val="18"/>
                <w:szCs w:val="18"/>
                <w:lang w:val="es-ES"/>
              </w:rPr>
              <w:t>as</w:t>
            </w:r>
            <w:r w:rsidRPr="001C4E2F">
              <w:rPr>
                <w:rFonts w:ascii="Consolas" w:hAnsi="Consolas" w:cs="Consolas"/>
                <w:color w:val="000000"/>
                <w:sz w:val="18"/>
                <w:szCs w:val="18"/>
                <w:lang w:val="es-ES"/>
              </w:rPr>
              <w:t xml:space="preserve"> total  </w:t>
            </w:r>
            <w:proofErr w:type="spellStart"/>
            <w:r w:rsidRPr="001C4E2F">
              <w:rPr>
                <w:rFonts w:ascii="Consolas" w:hAnsi="Consolas" w:cs="Consolas"/>
                <w:b/>
                <w:bCs/>
                <w:color w:val="800000"/>
                <w:sz w:val="18"/>
                <w:szCs w:val="18"/>
                <w:lang w:val="es-ES"/>
              </w:rPr>
              <w:t>from</w:t>
            </w:r>
            <w:proofErr w:type="spellEnd"/>
            <w:r w:rsidRPr="001C4E2F">
              <w:rPr>
                <w:rFonts w:ascii="Consolas" w:hAnsi="Consolas" w:cs="Consolas"/>
                <w:color w:val="000000"/>
                <w:sz w:val="18"/>
                <w:szCs w:val="18"/>
                <w:lang w:val="es-ES"/>
              </w:rPr>
              <w:t xml:space="preserve"> </w:t>
            </w:r>
            <w:r w:rsidRPr="001C4E2F">
              <w:rPr>
                <w:rFonts w:ascii="Consolas" w:hAnsi="Consolas" w:cs="Consolas"/>
                <w:color w:val="000080"/>
                <w:sz w:val="18"/>
                <w:szCs w:val="18"/>
                <w:lang w:val="es-ES"/>
              </w:rPr>
              <w:t>"USUARIOS"</w:t>
            </w:r>
            <w:r w:rsidRPr="001C4E2F">
              <w:rPr>
                <w:rFonts w:ascii="Consolas" w:hAnsi="Consolas" w:cs="Consolas"/>
                <w:color w:val="000000"/>
                <w:sz w:val="18"/>
                <w:szCs w:val="18"/>
                <w:lang w:val="es-ES"/>
              </w:rPr>
              <w:t xml:space="preserve"> u </w:t>
            </w:r>
            <w:proofErr w:type="spellStart"/>
            <w:r w:rsidRPr="001C4E2F">
              <w:rPr>
                <w:rFonts w:ascii="Consolas" w:hAnsi="Consolas" w:cs="Consolas"/>
                <w:b/>
                <w:bCs/>
                <w:color w:val="800000"/>
                <w:sz w:val="18"/>
                <w:szCs w:val="18"/>
                <w:lang w:val="es-ES"/>
              </w:rPr>
              <w:t>left</w:t>
            </w:r>
            <w:proofErr w:type="spellEnd"/>
            <w:r w:rsidRPr="001C4E2F">
              <w:rPr>
                <w:rFonts w:ascii="Consolas" w:hAnsi="Consolas" w:cs="Consolas"/>
                <w:color w:val="000000"/>
                <w:sz w:val="18"/>
                <w:szCs w:val="18"/>
                <w:lang w:val="es-ES"/>
              </w:rPr>
              <w:t xml:space="preserve"> </w:t>
            </w:r>
            <w:proofErr w:type="spellStart"/>
            <w:r w:rsidRPr="001C4E2F">
              <w:rPr>
                <w:rFonts w:ascii="Consolas" w:hAnsi="Consolas" w:cs="Consolas"/>
                <w:b/>
                <w:bCs/>
                <w:color w:val="800000"/>
                <w:sz w:val="18"/>
                <w:szCs w:val="18"/>
                <w:lang w:val="es-ES"/>
              </w:rPr>
              <w:t>join</w:t>
            </w:r>
            <w:proofErr w:type="spellEnd"/>
            <w:r w:rsidRPr="001C4E2F">
              <w:rPr>
                <w:rFonts w:ascii="Consolas" w:hAnsi="Consolas" w:cs="Consolas"/>
                <w:color w:val="000000"/>
                <w:sz w:val="18"/>
                <w:szCs w:val="18"/>
                <w:lang w:val="es-ES"/>
              </w:rPr>
              <w:t xml:space="preserve"> </w:t>
            </w:r>
            <w:r w:rsidRPr="001C4E2F">
              <w:rPr>
                <w:rFonts w:ascii="Consolas" w:hAnsi="Consolas" w:cs="Consolas"/>
                <w:color w:val="000080"/>
                <w:sz w:val="18"/>
                <w:szCs w:val="18"/>
                <w:lang w:val="es-ES"/>
              </w:rPr>
              <w:t>"INCIDENTES"</w:t>
            </w:r>
            <w:r w:rsidRPr="001C4E2F">
              <w:rPr>
                <w:rFonts w:ascii="Consolas" w:hAnsi="Consolas" w:cs="Consolas"/>
                <w:color w:val="000000"/>
                <w:sz w:val="18"/>
                <w:szCs w:val="18"/>
                <w:lang w:val="es-ES"/>
              </w:rPr>
              <w:t xml:space="preserve"> i </w:t>
            </w:r>
            <w:proofErr w:type="spellStart"/>
            <w:r w:rsidRPr="001C4E2F">
              <w:rPr>
                <w:rFonts w:ascii="Consolas" w:hAnsi="Consolas" w:cs="Consolas"/>
                <w:b/>
                <w:bCs/>
                <w:color w:val="800000"/>
                <w:sz w:val="18"/>
                <w:szCs w:val="18"/>
                <w:lang w:val="es-ES"/>
              </w:rPr>
              <w:t>on</w:t>
            </w:r>
            <w:proofErr w:type="spellEnd"/>
            <w:r w:rsidRPr="001C4E2F">
              <w:rPr>
                <w:rFonts w:ascii="Consolas" w:hAnsi="Consolas" w:cs="Consolas"/>
                <w:color w:val="000000"/>
                <w:sz w:val="18"/>
                <w:szCs w:val="18"/>
                <w:lang w:val="es-ES"/>
              </w:rPr>
              <w:t xml:space="preserve"> </w:t>
            </w:r>
            <w:proofErr w:type="spellStart"/>
            <w:r w:rsidRPr="001C4E2F">
              <w:rPr>
                <w:rFonts w:ascii="Consolas" w:hAnsi="Consolas" w:cs="Consolas"/>
                <w:color w:val="000000"/>
                <w:sz w:val="18"/>
                <w:szCs w:val="18"/>
                <w:lang w:val="es-ES"/>
              </w:rPr>
              <w:t>u.usuario</w:t>
            </w:r>
            <w:proofErr w:type="spellEnd"/>
            <w:r w:rsidRPr="001C4E2F">
              <w:rPr>
                <w:rFonts w:ascii="Consolas" w:hAnsi="Consolas" w:cs="Consolas"/>
                <w:color w:val="000000"/>
                <w:sz w:val="18"/>
                <w:szCs w:val="18"/>
                <w:lang w:val="es-ES"/>
              </w:rPr>
              <w:t xml:space="preserve"> = </w:t>
            </w:r>
            <w:proofErr w:type="spellStart"/>
            <w:r w:rsidRPr="001C4E2F">
              <w:rPr>
                <w:rFonts w:ascii="Consolas" w:hAnsi="Consolas" w:cs="Consolas"/>
                <w:color w:val="000000"/>
                <w:sz w:val="18"/>
                <w:szCs w:val="18"/>
                <w:lang w:val="es-ES"/>
              </w:rPr>
              <w:t>i.usuario</w:t>
            </w:r>
            <w:proofErr w:type="spellEnd"/>
            <w:r w:rsidRPr="001C4E2F">
              <w:rPr>
                <w:rFonts w:ascii="Consolas" w:hAnsi="Consolas" w:cs="Consolas"/>
                <w:color w:val="000000"/>
                <w:sz w:val="18"/>
                <w:szCs w:val="18"/>
                <w:lang w:val="es-ES"/>
              </w:rPr>
              <w:t xml:space="preserve">) </w:t>
            </w:r>
            <w:r w:rsidRPr="001C4E2F">
              <w:rPr>
                <w:rFonts w:ascii="Consolas" w:hAnsi="Consolas" w:cs="Consolas"/>
                <w:b/>
                <w:bCs/>
                <w:color w:val="800000"/>
                <w:sz w:val="18"/>
                <w:szCs w:val="18"/>
                <w:lang w:val="es-ES"/>
              </w:rPr>
              <w:t>as</w:t>
            </w:r>
            <w:r w:rsidRPr="001C4E2F">
              <w:rPr>
                <w:rFonts w:ascii="Consolas" w:hAnsi="Consolas" w:cs="Consolas"/>
                <w:color w:val="000000"/>
                <w:sz w:val="18"/>
                <w:szCs w:val="18"/>
                <w:lang w:val="es-ES"/>
              </w:rPr>
              <w:t xml:space="preserve"> e2)/(</w:t>
            </w:r>
            <w:proofErr w:type="spellStart"/>
            <w:r w:rsidRPr="001C4E2F">
              <w:rPr>
                <w:rFonts w:ascii="Consolas" w:hAnsi="Consolas" w:cs="Consolas"/>
                <w:b/>
                <w:bCs/>
                <w:color w:val="800000"/>
                <w:sz w:val="18"/>
                <w:szCs w:val="18"/>
                <w:lang w:val="es-ES"/>
              </w:rPr>
              <w:t>Select</w:t>
            </w:r>
            <w:proofErr w:type="spellEnd"/>
            <w:r w:rsidRPr="001C4E2F">
              <w:rPr>
                <w:rFonts w:ascii="Consolas" w:hAnsi="Consolas" w:cs="Consolas"/>
                <w:color w:val="000000"/>
                <w:sz w:val="18"/>
                <w:szCs w:val="18"/>
                <w:lang w:val="es-ES"/>
              </w:rPr>
              <w:t xml:space="preserve"> </w:t>
            </w:r>
            <w:r w:rsidRPr="001C4E2F">
              <w:rPr>
                <w:rFonts w:ascii="Consolas" w:hAnsi="Consolas" w:cs="Consolas"/>
                <w:b/>
                <w:bCs/>
                <w:color w:val="000080"/>
                <w:sz w:val="18"/>
                <w:szCs w:val="18"/>
                <w:lang w:val="es-ES"/>
              </w:rPr>
              <w:t>COUNT</w:t>
            </w:r>
            <w:r w:rsidRPr="001C4E2F">
              <w:rPr>
                <w:rFonts w:ascii="Consolas" w:hAnsi="Consolas" w:cs="Consolas"/>
                <w:color w:val="000000"/>
                <w:sz w:val="18"/>
                <w:szCs w:val="18"/>
                <w:lang w:val="es-ES"/>
              </w:rPr>
              <w:t>(*)</w:t>
            </w:r>
            <w:proofErr w:type="spellStart"/>
            <w:r w:rsidRPr="001C4E2F">
              <w:rPr>
                <w:rFonts w:ascii="Consolas" w:hAnsi="Consolas" w:cs="Consolas"/>
                <w:b/>
                <w:bCs/>
                <w:color w:val="800000"/>
                <w:sz w:val="18"/>
                <w:szCs w:val="18"/>
                <w:lang w:val="es-ES"/>
              </w:rPr>
              <w:t>from</w:t>
            </w:r>
            <w:proofErr w:type="spellEnd"/>
            <w:r w:rsidRPr="001C4E2F">
              <w:rPr>
                <w:rFonts w:ascii="Consolas" w:hAnsi="Consolas" w:cs="Consolas"/>
                <w:color w:val="000000"/>
                <w:sz w:val="18"/>
                <w:szCs w:val="18"/>
                <w:lang w:val="es-ES"/>
              </w:rPr>
              <w:t xml:space="preserve"> </w:t>
            </w:r>
            <w:r w:rsidRPr="001C4E2F">
              <w:rPr>
                <w:rFonts w:ascii="Consolas" w:hAnsi="Consolas" w:cs="Consolas"/>
                <w:color w:val="000080"/>
                <w:sz w:val="18"/>
                <w:szCs w:val="18"/>
                <w:lang w:val="es-ES"/>
              </w:rPr>
              <w:t>"USUARIOS"</w:t>
            </w:r>
            <w:r w:rsidRPr="001C4E2F">
              <w:rPr>
                <w:rFonts w:ascii="Consolas" w:hAnsi="Consolas" w:cs="Consolas"/>
                <w:color w:val="000000"/>
                <w:sz w:val="18"/>
                <w:szCs w:val="18"/>
                <w:lang w:val="es-ES"/>
              </w:rPr>
              <w:t xml:space="preserve"> u)   </w:t>
            </w:r>
            <w:r w:rsidRPr="001C4E2F">
              <w:rPr>
                <w:rFonts w:ascii="Consolas" w:hAnsi="Consolas" w:cs="Consolas"/>
                <w:b/>
                <w:bCs/>
                <w:color w:val="800000"/>
                <w:sz w:val="18"/>
                <w:szCs w:val="18"/>
                <w:lang w:val="es-ES"/>
              </w:rPr>
              <w:t>as</w:t>
            </w:r>
            <w:r w:rsidRPr="001C4E2F">
              <w:rPr>
                <w:rFonts w:ascii="Consolas" w:hAnsi="Consolas" w:cs="Consolas"/>
                <w:color w:val="000000"/>
                <w:sz w:val="18"/>
                <w:szCs w:val="18"/>
                <w:lang w:val="es-ES"/>
              </w:rPr>
              <w:t xml:space="preserve"> </w:t>
            </w:r>
            <w:r w:rsidRPr="001C4E2F">
              <w:rPr>
                <w:rFonts w:ascii="Consolas" w:hAnsi="Consolas" w:cs="Consolas"/>
                <w:color w:val="000080"/>
                <w:sz w:val="18"/>
                <w:szCs w:val="18"/>
                <w:lang w:val="es-ES"/>
              </w:rPr>
              <w:t>"PORCENTAJE"</w:t>
            </w:r>
            <w:r w:rsidRPr="001C4E2F">
              <w:rPr>
                <w:rFonts w:ascii="Consolas" w:hAnsi="Consolas" w:cs="Consolas"/>
                <w:color w:val="000000"/>
                <w:sz w:val="18"/>
                <w:szCs w:val="18"/>
                <w:lang w:val="es-ES"/>
              </w:rPr>
              <w:t xml:space="preserve"> </w:t>
            </w:r>
          </w:p>
          <w:p w14:paraId="38612F87" w14:textId="77777777" w:rsidR="001C4E2F" w:rsidRPr="001C4E2F" w:rsidRDefault="001C4E2F" w:rsidP="001C4E2F">
            <w:pPr>
              <w:autoSpaceDE w:val="0"/>
              <w:autoSpaceDN w:val="0"/>
              <w:adjustRightInd w:val="0"/>
              <w:rPr>
                <w:rFonts w:ascii="Consolas" w:hAnsi="Consolas" w:cs="Consolas"/>
                <w:sz w:val="18"/>
                <w:szCs w:val="18"/>
                <w:lang w:val="es-ES"/>
              </w:rPr>
            </w:pPr>
            <w:proofErr w:type="spellStart"/>
            <w:r w:rsidRPr="001C4E2F">
              <w:rPr>
                <w:rFonts w:ascii="Consolas" w:hAnsi="Consolas" w:cs="Consolas"/>
                <w:b/>
                <w:bCs/>
                <w:color w:val="800000"/>
                <w:sz w:val="18"/>
                <w:szCs w:val="18"/>
                <w:lang w:val="es-ES"/>
              </w:rPr>
              <w:t>from</w:t>
            </w:r>
            <w:proofErr w:type="spellEnd"/>
            <w:r w:rsidRPr="001C4E2F">
              <w:rPr>
                <w:rFonts w:ascii="Consolas" w:hAnsi="Consolas" w:cs="Consolas"/>
                <w:color w:val="000000"/>
                <w:sz w:val="18"/>
                <w:szCs w:val="18"/>
                <w:lang w:val="es-ES"/>
              </w:rPr>
              <w:t xml:space="preserve"> </w:t>
            </w:r>
            <w:r w:rsidRPr="001C4E2F">
              <w:rPr>
                <w:rFonts w:ascii="Consolas" w:hAnsi="Consolas" w:cs="Consolas"/>
                <w:color w:val="000080"/>
                <w:sz w:val="18"/>
                <w:szCs w:val="18"/>
                <w:lang w:val="es-ES"/>
              </w:rPr>
              <w:t>"INCIDENTES"</w:t>
            </w:r>
            <w:r w:rsidRPr="001C4E2F">
              <w:rPr>
                <w:rFonts w:ascii="Consolas" w:hAnsi="Consolas" w:cs="Consolas"/>
                <w:color w:val="000000"/>
                <w:sz w:val="18"/>
                <w:szCs w:val="18"/>
                <w:lang w:val="es-ES"/>
              </w:rPr>
              <w:t xml:space="preserve"> i2 </w:t>
            </w:r>
          </w:p>
          <w:p w14:paraId="14E97DCB" w14:textId="0C041D1E" w:rsidR="001C4E2F" w:rsidRDefault="001C4E2F" w:rsidP="001C4E2F">
            <w:pPr>
              <w:jc w:val="both"/>
              <w:rPr>
                <w:rFonts w:ascii="Consolas" w:hAnsi="Consolas" w:cs="Consolas"/>
                <w:color w:val="FF0000"/>
                <w:sz w:val="18"/>
                <w:szCs w:val="18"/>
                <w:lang w:val="es-ES"/>
              </w:rPr>
            </w:pPr>
            <w:proofErr w:type="spellStart"/>
            <w:r w:rsidRPr="001C4E2F">
              <w:rPr>
                <w:rFonts w:ascii="Consolas" w:hAnsi="Consolas" w:cs="Consolas"/>
                <w:b/>
                <w:bCs/>
                <w:color w:val="800000"/>
                <w:sz w:val="18"/>
                <w:szCs w:val="18"/>
                <w:lang w:val="es-ES"/>
              </w:rPr>
              <w:t>group</w:t>
            </w:r>
            <w:proofErr w:type="spellEnd"/>
            <w:r w:rsidRPr="001C4E2F">
              <w:rPr>
                <w:rFonts w:ascii="Consolas" w:hAnsi="Consolas" w:cs="Consolas"/>
                <w:color w:val="000000"/>
                <w:sz w:val="18"/>
                <w:szCs w:val="18"/>
                <w:lang w:val="es-ES"/>
              </w:rPr>
              <w:t xml:space="preserve"> </w:t>
            </w:r>
            <w:proofErr w:type="spellStart"/>
            <w:r w:rsidRPr="001C4E2F">
              <w:rPr>
                <w:rFonts w:ascii="Consolas" w:hAnsi="Consolas" w:cs="Consolas"/>
                <w:b/>
                <w:bCs/>
                <w:color w:val="800000"/>
                <w:sz w:val="18"/>
                <w:szCs w:val="18"/>
                <w:lang w:val="es-ES"/>
              </w:rPr>
              <w:t>by</w:t>
            </w:r>
            <w:proofErr w:type="spellEnd"/>
            <w:r w:rsidRPr="001C4E2F">
              <w:rPr>
                <w:rFonts w:ascii="Consolas" w:hAnsi="Consolas" w:cs="Consolas"/>
                <w:color w:val="000000"/>
                <w:sz w:val="18"/>
                <w:szCs w:val="18"/>
                <w:lang w:val="es-ES"/>
              </w:rPr>
              <w:t xml:space="preserve"> i</w:t>
            </w:r>
            <w:r w:rsidR="00BB6956" w:rsidRPr="001C4E2F">
              <w:rPr>
                <w:rFonts w:ascii="Consolas" w:hAnsi="Consolas" w:cs="Consolas"/>
                <w:color w:val="000000"/>
                <w:sz w:val="18"/>
                <w:szCs w:val="18"/>
                <w:lang w:val="es-ES"/>
              </w:rPr>
              <w:t>2. usuario</w:t>
            </w:r>
            <w:r w:rsidRPr="001C4E2F">
              <w:rPr>
                <w:rFonts w:ascii="Consolas" w:hAnsi="Consolas" w:cs="Consolas"/>
                <w:color w:val="FF0000"/>
                <w:sz w:val="18"/>
                <w:szCs w:val="18"/>
                <w:lang w:val="es-ES"/>
              </w:rPr>
              <w:t>;</w:t>
            </w:r>
          </w:p>
          <w:p w14:paraId="08A88DE8" w14:textId="0E84BA3D" w:rsidR="001C4E2F" w:rsidRDefault="001C4E2F" w:rsidP="001C4E2F">
            <w:pPr>
              <w:jc w:val="both"/>
              <w:rPr>
                <w:sz w:val="18"/>
                <w:szCs w:val="18"/>
                <w:lang w:val="es-ES"/>
              </w:rPr>
            </w:pPr>
          </w:p>
        </w:tc>
      </w:tr>
      <w:tr w:rsidR="004F0773" w14:paraId="5B43CACB" w14:textId="77777777" w:rsidTr="006E218A">
        <w:tc>
          <w:tcPr>
            <w:tcW w:w="1271" w:type="dxa"/>
          </w:tcPr>
          <w:p w14:paraId="47A2D897" w14:textId="52C7A8B5" w:rsidR="004F0773" w:rsidRDefault="004F0773" w:rsidP="006E218A">
            <w:pPr>
              <w:jc w:val="center"/>
              <w:rPr>
                <w:sz w:val="18"/>
                <w:szCs w:val="18"/>
                <w:lang w:val="es-ES"/>
              </w:rPr>
            </w:pPr>
            <w:r>
              <w:rPr>
                <w:sz w:val="18"/>
                <w:szCs w:val="18"/>
                <w:lang w:val="es-ES"/>
              </w:rPr>
              <w:t>9</w:t>
            </w:r>
          </w:p>
        </w:tc>
        <w:tc>
          <w:tcPr>
            <w:tcW w:w="7506" w:type="dxa"/>
          </w:tcPr>
          <w:p w14:paraId="386179BD" w14:textId="618D558D" w:rsidR="004F0773" w:rsidRDefault="004F0773" w:rsidP="006E218A">
            <w:pPr>
              <w:jc w:val="both"/>
              <w:rPr>
                <w:sz w:val="18"/>
                <w:szCs w:val="18"/>
                <w:lang w:val="es-ES"/>
              </w:rPr>
            </w:pPr>
            <w:r>
              <w:rPr>
                <w:sz w:val="18"/>
                <w:szCs w:val="18"/>
                <w:lang w:val="es-ES"/>
              </w:rPr>
              <w:t>Teniendo todas las auditorias externar realizadas, año en el que se han detectado más incumplimientos (teniendo en cuenta sólo los detectados durante la auditoría).</w:t>
            </w:r>
          </w:p>
          <w:p w14:paraId="0617DC5E" w14:textId="5C6DA2F7" w:rsidR="00BC263B" w:rsidRDefault="00BC263B" w:rsidP="006E218A">
            <w:pPr>
              <w:jc w:val="both"/>
              <w:rPr>
                <w:sz w:val="18"/>
                <w:szCs w:val="18"/>
                <w:lang w:val="es-ES"/>
              </w:rPr>
            </w:pPr>
          </w:p>
          <w:p w14:paraId="7B0CDE68" w14:textId="77777777" w:rsidR="00BC263B" w:rsidRPr="00BC263B" w:rsidRDefault="00BC263B" w:rsidP="00BC263B">
            <w:pPr>
              <w:autoSpaceDE w:val="0"/>
              <w:autoSpaceDN w:val="0"/>
              <w:adjustRightInd w:val="0"/>
              <w:rPr>
                <w:rFonts w:ascii="Consolas" w:hAnsi="Consolas" w:cs="Consolas"/>
                <w:sz w:val="18"/>
                <w:szCs w:val="18"/>
                <w:lang w:val="es-ES"/>
              </w:rPr>
            </w:pPr>
            <w:proofErr w:type="spellStart"/>
            <w:r w:rsidRPr="00BC263B">
              <w:rPr>
                <w:rFonts w:ascii="Consolas" w:hAnsi="Consolas" w:cs="Consolas"/>
                <w:b/>
                <w:bCs/>
                <w:color w:val="800000"/>
                <w:sz w:val="18"/>
                <w:szCs w:val="18"/>
                <w:lang w:val="es-ES"/>
              </w:rPr>
              <w:t>select</w:t>
            </w:r>
            <w:proofErr w:type="spellEnd"/>
            <w:r w:rsidRPr="00BC263B">
              <w:rPr>
                <w:rFonts w:ascii="Consolas" w:hAnsi="Consolas" w:cs="Consolas"/>
                <w:color w:val="000000"/>
                <w:sz w:val="18"/>
                <w:szCs w:val="18"/>
                <w:lang w:val="es-ES"/>
              </w:rPr>
              <w:t xml:space="preserve"> </w:t>
            </w:r>
            <w:proofErr w:type="spellStart"/>
            <w:r w:rsidRPr="00BC263B">
              <w:rPr>
                <w:rFonts w:ascii="Consolas" w:hAnsi="Consolas" w:cs="Consolas"/>
                <w:b/>
                <w:bCs/>
                <w:color w:val="800000"/>
                <w:sz w:val="18"/>
                <w:szCs w:val="18"/>
                <w:lang w:val="es-ES"/>
              </w:rPr>
              <w:t>extract</w:t>
            </w:r>
            <w:proofErr w:type="spellEnd"/>
            <w:r w:rsidRPr="00BC263B">
              <w:rPr>
                <w:rFonts w:ascii="Consolas" w:hAnsi="Consolas" w:cs="Consolas"/>
                <w:color w:val="000000"/>
                <w:sz w:val="18"/>
                <w:szCs w:val="18"/>
                <w:lang w:val="es-ES"/>
              </w:rPr>
              <w:t xml:space="preserve"> (</w:t>
            </w:r>
            <w:proofErr w:type="spellStart"/>
            <w:r w:rsidRPr="00BC263B">
              <w:rPr>
                <w:rFonts w:ascii="Consolas" w:hAnsi="Consolas" w:cs="Consolas"/>
                <w:b/>
                <w:bCs/>
                <w:color w:val="800000"/>
                <w:sz w:val="18"/>
                <w:szCs w:val="18"/>
                <w:lang w:val="es-ES"/>
              </w:rPr>
              <w:t>year</w:t>
            </w:r>
            <w:proofErr w:type="spellEnd"/>
            <w:r w:rsidRPr="00BC263B">
              <w:rPr>
                <w:rFonts w:ascii="Consolas" w:hAnsi="Consolas" w:cs="Consolas"/>
                <w:color w:val="000000"/>
                <w:sz w:val="18"/>
                <w:szCs w:val="18"/>
                <w:lang w:val="es-ES"/>
              </w:rPr>
              <w:t xml:space="preserve"> </w:t>
            </w:r>
            <w:proofErr w:type="spellStart"/>
            <w:r w:rsidRPr="00BC263B">
              <w:rPr>
                <w:rFonts w:ascii="Consolas" w:hAnsi="Consolas" w:cs="Consolas"/>
                <w:b/>
                <w:bCs/>
                <w:color w:val="800000"/>
                <w:sz w:val="18"/>
                <w:szCs w:val="18"/>
                <w:lang w:val="es-ES"/>
              </w:rPr>
              <w:t>from</w:t>
            </w:r>
            <w:proofErr w:type="spellEnd"/>
            <w:r w:rsidRPr="00BC263B">
              <w:rPr>
                <w:rFonts w:ascii="Consolas" w:hAnsi="Consolas" w:cs="Consolas"/>
                <w:color w:val="000000"/>
                <w:sz w:val="18"/>
                <w:szCs w:val="18"/>
                <w:lang w:val="es-ES"/>
              </w:rPr>
              <w:t xml:space="preserve"> team_date) </w:t>
            </w:r>
            <w:proofErr w:type="spellStart"/>
            <w:r w:rsidRPr="00BC263B">
              <w:rPr>
                <w:rFonts w:ascii="Consolas" w:hAnsi="Consolas" w:cs="Consolas"/>
                <w:b/>
                <w:bCs/>
                <w:color w:val="800000"/>
                <w:sz w:val="18"/>
                <w:szCs w:val="18"/>
                <w:lang w:val="es-ES"/>
              </w:rPr>
              <w:t>from</w:t>
            </w:r>
            <w:proofErr w:type="spellEnd"/>
            <w:r w:rsidRPr="00BC263B">
              <w:rPr>
                <w:rFonts w:ascii="Consolas" w:hAnsi="Consolas" w:cs="Consolas"/>
                <w:color w:val="000000"/>
                <w:sz w:val="18"/>
                <w:szCs w:val="18"/>
                <w:lang w:val="es-ES"/>
              </w:rPr>
              <w:t xml:space="preserve"> </w:t>
            </w:r>
            <w:r w:rsidRPr="00BC263B">
              <w:rPr>
                <w:rFonts w:ascii="Consolas" w:hAnsi="Consolas" w:cs="Consolas"/>
                <w:color w:val="000080"/>
                <w:sz w:val="18"/>
                <w:szCs w:val="18"/>
                <w:lang w:val="es-ES"/>
              </w:rPr>
              <w:t>"GESTION_RESPUESTA"</w:t>
            </w:r>
            <w:r w:rsidRPr="00BC263B">
              <w:rPr>
                <w:rFonts w:ascii="Consolas" w:hAnsi="Consolas" w:cs="Consolas"/>
                <w:color w:val="000000"/>
                <w:sz w:val="18"/>
                <w:szCs w:val="18"/>
                <w:lang w:val="es-ES"/>
              </w:rPr>
              <w:t xml:space="preserve"> gr </w:t>
            </w:r>
            <w:proofErr w:type="spellStart"/>
            <w:r w:rsidRPr="00BC263B">
              <w:rPr>
                <w:rFonts w:ascii="Consolas" w:hAnsi="Consolas" w:cs="Consolas"/>
                <w:b/>
                <w:bCs/>
                <w:color w:val="800000"/>
                <w:sz w:val="18"/>
                <w:szCs w:val="18"/>
                <w:lang w:val="es-ES"/>
              </w:rPr>
              <w:t>group</w:t>
            </w:r>
            <w:proofErr w:type="spellEnd"/>
            <w:r w:rsidRPr="00BC263B">
              <w:rPr>
                <w:rFonts w:ascii="Consolas" w:hAnsi="Consolas" w:cs="Consolas"/>
                <w:color w:val="000000"/>
                <w:sz w:val="18"/>
                <w:szCs w:val="18"/>
                <w:lang w:val="es-ES"/>
              </w:rPr>
              <w:t xml:space="preserve"> </w:t>
            </w:r>
            <w:proofErr w:type="spellStart"/>
            <w:r w:rsidRPr="00BC263B">
              <w:rPr>
                <w:rFonts w:ascii="Consolas" w:hAnsi="Consolas" w:cs="Consolas"/>
                <w:b/>
                <w:bCs/>
                <w:color w:val="800000"/>
                <w:sz w:val="18"/>
                <w:szCs w:val="18"/>
                <w:lang w:val="es-ES"/>
              </w:rPr>
              <w:t>by</w:t>
            </w:r>
            <w:proofErr w:type="spellEnd"/>
            <w:r w:rsidRPr="00BC263B">
              <w:rPr>
                <w:rFonts w:ascii="Consolas" w:hAnsi="Consolas" w:cs="Consolas"/>
                <w:color w:val="000000"/>
                <w:sz w:val="18"/>
                <w:szCs w:val="18"/>
                <w:lang w:val="es-ES"/>
              </w:rPr>
              <w:t xml:space="preserve"> </w:t>
            </w:r>
            <w:proofErr w:type="spellStart"/>
            <w:proofErr w:type="gramStart"/>
            <w:r w:rsidRPr="00BC263B">
              <w:rPr>
                <w:rFonts w:ascii="Consolas" w:hAnsi="Consolas" w:cs="Consolas"/>
                <w:color w:val="000000"/>
                <w:sz w:val="18"/>
                <w:szCs w:val="18"/>
                <w:lang w:val="es-ES"/>
              </w:rPr>
              <w:t>gr.team</w:t>
            </w:r>
            <w:proofErr w:type="gramEnd"/>
            <w:r w:rsidRPr="00BC263B">
              <w:rPr>
                <w:rFonts w:ascii="Consolas" w:hAnsi="Consolas" w:cs="Consolas"/>
                <w:color w:val="000000"/>
                <w:sz w:val="18"/>
                <w:szCs w:val="18"/>
                <w:lang w:val="es-ES"/>
              </w:rPr>
              <w:t>_date</w:t>
            </w:r>
            <w:proofErr w:type="spellEnd"/>
          </w:p>
          <w:p w14:paraId="37BD41AE" w14:textId="77777777" w:rsidR="00BC263B" w:rsidRPr="00BC263B" w:rsidRDefault="00BC263B" w:rsidP="00BC263B">
            <w:pPr>
              <w:autoSpaceDE w:val="0"/>
              <w:autoSpaceDN w:val="0"/>
              <w:adjustRightInd w:val="0"/>
              <w:rPr>
                <w:rFonts w:ascii="Consolas" w:hAnsi="Consolas" w:cs="Consolas"/>
                <w:sz w:val="18"/>
                <w:szCs w:val="18"/>
                <w:lang w:val="es-ES"/>
              </w:rPr>
            </w:pPr>
            <w:proofErr w:type="spellStart"/>
            <w:r w:rsidRPr="00BC263B">
              <w:rPr>
                <w:rFonts w:ascii="Consolas" w:hAnsi="Consolas" w:cs="Consolas"/>
                <w:b/>
                <w:bCs/>
                <w:color w:val="800000"/>
                <w:sz w:val="18"/>
                <w:szCs w:val="18"/>
                <w:lang w:val="es-ES"/>
              </w:rPr>
              <w:t>having</w:t>
            </w:r>
            <w:proofErr w:type="spellEnd"/>
            <w:r w:rsidRPr="00BC263B">
              <w:rPr>
                <w:rFonts w:ascii="Consolas" w:hAnsi="Consolas" w:cs="Consolas"/>
                <w:color w:val="000000"/>
                <w:sz w:val="18"/>
                <w:szCs w:val="18"/>
                <w:lang w:val="es-ES"/>
              </w:rPr>
              <w:t xml:space="preserve"> </w:t>
            </w:r>
            <w:proofErr w:type="spellStart"/>
            <w:proofErr w:type="gramStart"/>
            <w:r w:rsidRPr="00BC263B">
              <w:rPr>
                <w:rFonts w:ascii="Consolas" w:hAnsi="Consolas" w:cs="Consolas"/>
                <w:b/>
                <w:bCs/>
                <w:color w:val="000080"/>
                <w:sz w:val="18"/>
                <w:szCs w:val="18"/>
                <w:lang w:val="es-ES"/>
              </w:rPr>
              <w:t>count</w:t>
            </w:r>
            <w:proofErr w:type="spellEnd"/>
            <w:r w:rsidRPr="00BC263B">
              <w:rPr>
                <w:rFonts w:ascii="Consolas" w:hAnsi="Consolas" w:cs="Consolas"/>
                <w:color w:val="000000"/>
                <w:sz w:val="18"/>
                <w:szCs w:val="18"/>
                <w:lang w:val="es-ES"/>
              </w:rPr>
              <w:t>(</w:t>
            </w:r>
            <w:proofErr w:type="gramEnd"/>
            <w:r w:rsidRPr="00BC263B">
              <w:rPr>
                <w:rFonts w:ascii="Consolas" w:hAnsi="Consolas" w:cs="Consolas"/>
                <w:color w:val="000000"/>
                <w:sz w:val="18"/>
                <w:szCs w:val="18"/>
                <w:lang w:val="es-ES"/>
              </w:rPr>
              <w:t>*) = (</w:t>
            </w:r>
            <w:proofErr w:type="spellStart"/>
            <w:r w:rsidRPr="00BC263B">
              <w:rPr>
                <w:rFonts w:ascii="Consolas" w:hAnsi="Consolas" w:cs="Consolas"/>
                <w:b/>
                <w:bCs/>
                <w:color w:val="800000"/>
                <w:sz w:val="18"/>
                <w:szCs w:val="18"/>
                <w:lang w:val="es-ES"/>
              </w:rPr>
              <w:t>select</w:t>
            </w:r>
            <w:proofErr w:type="spellEnd"/>
            <w:r w:rsidRPr="00BC263B">
              <w:rPr>
                <w:rFonts w:ascii="Consolas" w:hAnsi="Consolas" w:cs="Consolas"/>
                <w:color w:val="000000"/>
                <w:sz w:val="18"/>
                <w:szCs w:val="18"/>
                <w:lang w:val="es-ES"/>
              </w:rPr>
              <w:t xml:space="preserve"> </w:t>
            </w:r>
            <w:proofErr w:type="spellStart"/>
            <w:r w:rsidRPr="00BC263B">
              <w:rPr>
                <w:rFonts w:ascii="Consolas" w:hAnsi="Consolas" w:cs="Consolas"/>
                <w:b/>
                <w:bCs/>
                <w:color w:val="000080"/>
                <w:sz w:val="18"/>
                <w:szCs w:val="18"/>
                <w:lang w:val="es-ES"/>
              </w:rPr>
              <w:t>count</w:t>
            </w:r>
            <w:proofErr w:type="spellEnd"/>
            <w:r w:rsidRPr="00BC263B">
              <w:rPr>
                <w:rFonts w:ascii="Consolas" w:hAnsi="Consolas" w:cs="Consolas"/>
                <w:color w:val="000000"/>
                <w:sz w:val="18"/>
                <w:szCs w:val="18"/>
                <w:lang w:val="es-ES"/>
              </w:rPr>
              <w:t>(</w:t>
            </w:r>
            <w:proofErr w:type="spellStart"/>
            <w:r w:rsidRPr="00BC263B">
              <w:rPr>
                <w:rFonts w:ascii="Consolas" w:hAnsi="Consolas" w:cs="Consolas"/>
                <w:color w:val="000000"/>
                <w:sz w:val="18"/>
                <w:szCs w:val="18"/>
                <w:lang w:val="es-ES"/>
              </w:rPr>
              <w:t>gr.</w:t>
            </w:r>
            <w:r w:rsidRPr="00BC263B">
              <w:rPr>
                <w:rFonts w:ascii="Consolas" w:hAnsi="Consolas" w:cs="Consolas"/>
                <w:color w:val="000080"/>
                <w:sz w:val="18"/>
                <w:szCs w:val="18"/>
                <w:lang w:val="es-ES"/>
              </w:rPr>
              <w:t>"ID_INCID</w:t>
            </w:r>
            <w:proofErr w:type="spellEnd"/>
            <w:r w:rsidRPr="00BC263B">
              <w:rPr>
                <w:rFonts w:ascii="Consolas" w:hAnsi="Consolas" w:cs="Consolas"/>
                <w:color w:val="000080"/>
                <w:sz w:val="18"/>
                <w:szCs w:val="18"/>
                <w:lang w:val="es-ES"/>
              </w:rPr>
              <w:t>"</w:t>
            </w:r>
            <w:r w:rsidRPr="00BC263B">
              <w:rPr>
                <w:rFonts w:ascii="Consolas" w:hAnsi="Consolas" w:cs="Consolas"/>
                <w:color w:val="000000"/>
                <w:sz w:val="18"/>
                <w:szCs w:val="18"/>
                <w:lang w:val="es-ES"/>
              </w:rPr>
              <w:t xml:space="preserve">) </w:t>
            </w:r>
            <w:proofErr w:type="spellStart"/>
            <w:r w:rsidRPr="00BC263B">
              <w:rPr>
                <w:rFonts w:ascii="Consolas" w:hAnsi="Consolas" w:cs="Consolas"/>
                <w:b/>
                <w:bCs/>
                <w:color w:val="800000"/>
                <w:sz w:val="18"/>
                <w:szCs w:val="18"/>
                <w:lang w:val="es-ES"/>
              </w:rPr>
              <w:t>from</w:t>
            </w:r>
            <w:proofErr w:type="spellEnd"/>
            <w:r w:rsidRPr="00BC263B">
              <w:rPr>
                <w:rFonts w:ascii="Consolas" w:hAnsi="Consolas" w:cs="Consolas"/>
                <w:color w:val="000000"/>
                <w:sz w:val="18"/>
                <w:szCs w:val="18"/>
                <w:lang w:val="es-ES"/>
              </w:rPr>
              <w:t xml:space="preserve"> </w:t>
            </w:r>
            <w:r w:rsidRPr="00BC263B">
              <w:rPr>
                <w:rFonts w:ascii="Consolas" w:hAnsi="Consolas" w:cs="Consolas"/>
                <w:color w:val="000080"/>
                <w:sz w:val="18"/>
                <w:szCs w:val="18"/>
                <w:lang w:val="es-ES"/>
              </w:rPr>
              <w:t>"GESTION_RESPUESTA"</w:t>
            </w:r>
            <w:r w:rsidRPr="00BC263B">
              <w:rPr>
                <w:rFonts w:ascii="Consolas" w:hAnsi="Consolas" w:cs="Consolas"/>
                <w:color w:val="000000"/>
                <w:sz w:val="18"/>
                <w:szCs w:val="18"/>
                <w:lang w:val="es-ES"/>
              </w:rPr>
              <w:t xml:space="preserve"> gr </w:t>
            </w:r>
            <w:proofErr w:type="spellStart"/>
            <w:r w:rsidRPr="00BC263B">
              <w:rPr>
                <w:rFonts w:ascii="Consolas" w:hAnsi="Consolas" w:cs="Consolas"/>
                <w:b/>
                <w:bCs/>
                <w:color w:val="800000"/>
                <w:sz w:val="18"/>
                <w:szCs w:val="18"/>
                <w:lang w:val="es-ES"/>
              </w:rPr>
              <w:t>left</w:t>
            </w:r>
            <w:proofErr w:type="spellEnd"/>
            <w:r w:rsidRPr="00BC263B">
              <w:rPr>
                <w:rFonts w:ascii="Consolas" w:hAnsi="Consolas" w:cs="Consolas"/>
                <w:color w:val="000000"/>
                <w:sz w:val="18"/>
                <w:szCs w:val="18"/>
                <w:lang w:val="es-ES"/>
              </w:rPr>
              <w:t xml:space="preserve"> </w:t>
            </w:r>
            <w:proofErr w:type="spellStart"/>
            <w:r w:rsidRPr="00BC263B">
              <w:rPr>
                <w:rFonts w:ascii="Consolas" w:hAnsi="Consolas" w:cs="Consolas"/>
                <w:b/>
                <w:bCs/>
                <w:color w:val="800000"/>
                <w:sz w:val="18"/>
                <w:szCs w:val="18"/>
                <w:lang w:val="es-ES"/>
              </w:rPr>
              <w:t>join</w:t>
            </w:r>
            <w:proofErr w:type="spellEnd"/>
            <w:r w:rsidRPr="00BC263B">
              <w:rPr>
                <w:rFonts w:ascii="Consolas" w:hAnsi="Consolas" w:cs="Consolas"/>
                <w:color w:val="000000"/>
                <w:sz w:val="18"/>
                <w:szCs w:val="18"/>
                <w:lang w:val="es-ES"/>
              </w:rPr>
              <w:t xml:space="preserve"> </w:t>
            </w:r>
          </w:p>
          <w:p w14:paraId="7511CCFF" w14:textId="2760F3D7" w:rsidR="00BC263B" w:rsidRPr="00BC263B" w:rsidRDefault="00BC263B" w:rsidP="00BC263B">
            <w:pPr>
              <w:autoSpaceDE w:val="0"/>
              <w:autoSpaceDN w:val="0"/>
              <w:adjustRightInd w:val="0"/>
              <w:rPr>
                <w:sz w:val="18"/>
                <w:szCs w:val="18"/>
                <w:lang w:val="es-ES"/>
              </w:rPr>
            </w:pPr>
            <w:r w:rsidRPr="00BC263B">
              <w:rPr>
                <w:rFonts w:ascii="Consolas" w:hAnsi="Consolas" w:cs="Consolas"/>
                <w:color w:val="000080"/>
                <w:sz w:val="18"/>
                <w:szCs w:val="18"/>
                <w:lang w:val="es-ES"/>
              </w:rPr>
              <w:t>"PERFILES"</w:t>
            </w:r>
            <w:r w:rsidRPr="00BC263B">
              <w:rPr>
                <w:rFonts w:ascii="Consolas" w:hAnsi="Consolas" w:cs="Consolas"/>
                <w:color w:val="000000"/>
                <w:sz w:val="18"/>
                <w:szCs w:val="18"/>
                <w:lang w:val="es-ES"/>
              </w:rPr>
              <w:t xml:space="preserve"> p </w:t>
            </w:r>
            <w:proofErr w:type="spellStart"/>
            <w:r w:rsidRPr="00BC263B">
              <w:rPr>
                <w:rFonts w:ascii="Consolas" w:hAnsi="Consolas" w:cs="Consolas"/>
                <w:b/>
                <w:bCs/>
                <w:color w:val="800000"/>
                <w:sz w:val="18"/>
                <w:szCs w:val="18"/>
                <w:lang w:val="es-ES"/>
              </w:rPr>
              <w:t>on</w:t>
            </w:r>
            <w:proofErr w:type="spellEnd"/>
            <w:r w:rsidRPr="00BC263B">
              <w:rPr>
                <w:rFonts w:ascii="Consolas" w:hAnsi="Consolas" w:cs="Consolas"/>
                <w:color w:val="000000"/>
                <w:sz w:val="18"/>
                <w:szCs w:val="18"/>
                <w:lang w:val="es-ES"/>
              </w:rPr>
              <w:t xml:space="preserve"> </w:t>
            </w:r>
            <w:proofErr w:type="spellStart"/>
            <w:proofErr w:type="gramStart"/>
            <w:r w:rsidRPr="00BC263B">
              <w:rPr>
                <w:rFonts w:ascii="Consolas" w:hAnsi="Consolas" w:cs="Consolas"/>
                <w:color w:val="000000"/>
                <w:sz w:val="18"/>
                <w:szCs w:val="18"/>
                <w:lang w:val="es-ES"/>
              </w:rPr>
              <w:t>gr.team</w:t>
            </w:r>
            <w:proofErr w:type="gramEnd"/>
            <w:r w:rsidRPr="00BC263B">
              <w:rPr>
                <w:rFonts w:ascii="Consolas" w:hAnsi="Consolas" w:cs="Consolas"/>
                <w:color w:val="000000"/>
                <w:sz w:val="18"/>
                <w:szCs w:val="18"/>
                <w:lang w:val="es-ES"/>
              </w:rPr>
              <w:t>_responsable</w:t>
            </w:r>
            <w:proofErr w:type="spellEnd"/>
            <w:r w:rsidRPr="00BC263B">
              <w:rPr>
                <w:rFonts w:ascii="Consolas" w:hAnsi="Consolas" w:cs="Consolas"/>
                <w:color w:val="000000"/>
                <w:sz w:val="18"/>
                <w:szCs w:val="18"/>
                <w:lang w:val="es-ES"/>
              </w:rPr>
              <w:t xml:space="preserve"> = </w:t>
            </w:r>
            <w:proofErr w:type="spellStart"/>
            <w:r w:rsidRPr="00BC263B">
              <w:rPr>
                <w:rFonts w:ascii="Consolas" w:hAnsi="Consolas" w:cs="Consolas"/>
                <w:color w:val="000000"/>
                <w:sz w:val="18"/>
                <w:szCs w:val="18"/>
                <w:lang w:val="es-ES"/>
              </w:rPr>
              <w:t>p.usuario</w:t>
            </w:r>
            <w:proofErr w:type="spellEnd"/>
            <w:r w:rsidRPr="00BC263B">
              <w:rPr>
                <w:rFonts w:ascii="Consolas" w:hAnsi="Consolas" w:cs="Consolas"/>
                <w:color w:val="000000"/>
                <w:sz w:val="18"/>
                <w:szCs w:val="18"/>
                <w:lang w:val="es-ES"/>
              </w:rPr>
              <w:t xml:space="preserve"> </w:t>
            </w:r>
            <w:proofErr w:type="spellStart"/>
            <w:r w:rsidRPr="00BC263B">
              <w:rPr>
                <w:rFonts w:ascii="Consolas" w:hAnsi="Consolas" w:cs="Consolas"/>
                <w:b/>
                <w:bCs/>
                <w:color w:val="800000"/>
                <w:sz w:val="18"/>
                <w:szCs w:val="18"/>
                <w:lang w:val="es-ES"/>
              </w:rPr>
              <w:t>where</w:t>
            </w:r>
            <w:proofErr w:type="spellEnd"/>
            <w:r w:rsidRPr="00BC263B">
              <w:rPr>
                <w:rFonts w:ascii="Consolas" w:hAnsi="Consolas" w:cs="Consolas"/>
                <w:color w:val="000000"/>
                <w:sz w:val="18"/>
                <w:szCs w:val="18"/>
                <w:lang w:val="es-ES"/>
              </w:rPr>
              <w:t xml:space="preserve"> </w:t>
            </w:r>
            <w:proofErr w:type="spellStart"/>
            <w:r w:rsidRPr="00BC263B">
              <w:rPr>
                <w:rFonts w:ascii="Consolas" w:hAnsi="Consolas" w:cs="Consolas"/>
                <w:color w:val="000000"/>
                <w:sz w:val="18"/>
                <w:szCs w:val="18"/>
                <w:lang w:val="es-ES"/>
              </w:rPr>
              <w:t>gr.team_responsable</w:t>
            </w:r>
            <w:proofErr w:type="spellEnd"/>
            <w:r w:rsidRPr="00BC263B">
              <w:rPr>
                <w:rFonts w:ascii="Consolas" w:hAnsi="Consolas" w:cs="Consolas"/>
                <w:color w:val="000000"/>
                <w:sz w:val="18"/>
                <w:szCs w:val="18"/>
                <w:lang w:val="es-ES"/>
              </w:rPr>
              <w:t xml:space="preserve"> = </w:t>
            </w:r>
            <w:proofErr w:type="spellStart"/>
            <w:r w:rsidRPr="00BC263B">
              <w:rPr>
                <w:rFonts w:ascii="Consolas" w:hAnsi="Consolas" w:cs="Consolas"/>
                <w:color w:val="000000"/>
                <w:sz w:val="18"/>
                <w:szCs w:val="18"/>
                <w:lang w:val="es-ES"/>
              </w:rPr>
              <w:t>p.usuario</w:t>
            </w:r>
            <w:proofErr w:type="spellEnd"/>
            <w:r w:rsidRPr="00BC263B">
              <w:rPr>
                <w:rFonts w:ascii="Consolas" w:hAnsi="Consolas" w:cs="Consolas"/>
                <w:color w:val="000000"/>
                <w:sz w:val="18"/>
                <w:szCs w:val="18"/>
                <w:lang w:val="es-ES"/>
              </w:rPr>
              <w:t xml:space="preserve"> </w:t>
            </w:r>
            <w:r w:rsidRPr="00BC263B">
              <w:rPr>
                <w:rFonts w:ascii="Consolas" w:hAnsi="Consolas" w:cs="Consolas"/>
                <w:b/>
                <w:bCs/>
                <w:color w:val="800000"/>
                <w:sz w:val="18"/>
                <w:szCs w:val="18"/>
                <w:lang w:val="es-ES"/>
              </w:rPr>
              <w:t>and</w:t>
            </w:r>
            <w:r w:rsidRPr="00BC263B">
              <w:rPr>
                <w:rFonts w:ascii="Consolas" w:hAnsi="Consolas" w:cs="Consolas"/>
                <w:color w:val="000000"/>
                <w:sz w:val="18"/>
                <w:szCs w:val="18"/>
                <w:lang w:val="es-ES"/>
              </w:rPr>
              <w:t xml:space="preserve"> </w:t>
            </w:r>
            <w:proofErr w:type="spellStart"/>
            <w:r w:rsidRPr="00BC263B">
              <w:rPr>
                <w:rFonts w:ascii="Consolas" w:hAnsi="Consolas" w:cs="Consolas"/>
                <w:color w:val="000000"/>
                <w:sz w:val="18"/>
                <w:szCs w:val="18"/>
                <w:lang w:val="es-ES"/>
              </w:rPr>
              <w:t>p.</w:t>
            </w:r>
            <w:r w:rsidRPr="00BC263B">
              <w:rPr>
                <w:rFonts w:ascii="Consolas" w:hAnsi="Consolas" w:cs="Consolas"/>
                <w:color w:val="000080"/>
                <w:sz w:val="18"/>
                <w:szCs w:val="18"/>
                <w:lang w:val="es-ES"/>
              </w:rPr>
              <w:t>"Tipo_perfil</w:t>
            </w:r>
            <w:proofErr w:type="spellEnd"/>
            <w:r w:rsidRPr="00BC263B">
              <w:rPr>
                <w:rFonts w:ascii="Consolas" w:hAnsi="Consolas" w:cs="Consolas"/>
                <w:color w:val="000080"/>
                <w:sz w:val="18"/>
                <w:szCs w:val="18"/>
                <w:lang w:val="es-ES"/>
              </w:rPr>
              <w:t>"</w:t>
            </w:r>
            <w:r w:rsidRPr="00BC263B">
              <w:rPr>
                <w:rFonts w:ascii="Consolas" w:hAnsi="Consolas" w:cs="Consolas"/>
                <w:color w:val="000000"/>
                <w:sz w:val="18"/>
                <w:szCs w:val="18"/>
                <w:lang w:val="es-ES"/>
              </w:rPr>
              <w:t xml:space="preserve">  = </w:t>
            </w:r>
            <w:r w:rsidRPr="00BC263B">
              <w:rPr>
                <w:rFonts w:ascii="Consolas" w:hAnsi="Consolas" w:cs="Consolas"/>
                <w:color w:val="0000FF"/>
                <w:sz w:val="18"/>
                <w:szCs w:val="18"/>
                <w:lang w:val="es-ES"/>
              </w:rPr>
              <w:t>2</w:t>
            </w:r>
            <w:r w:rsidRPr="00BC263B">
              <w:rPr>
                <w:rFonts w:ascii="Consolas" w:hAnsi="Consolas" w:cs="Consolas"/>
                <w:color w:val="000000"/>
                <w:sz w:val="18"/>
                <w:szCs w:val="18"/>
                <w:lang w:val="es-ES"/>
              </w:rPr>
              <w:t>)</w:t>
            </w:r>
            <w:r w:rsidRPr="00BC263B">
              <w:rPr>
                <w:rFonts w:ascii="Consolas" w:hAnsi="Consolas" w:cs="Consolas"/>
                <w:color w:val="FF0000"/>
                <w:sz w:val="18"/>
                <w:szCs w:val="18"/>
                <w:lang w:val="es-ES"/>
              </w:rPr>
              <w:t>;</w:t>
            </w:r>
            <w:r w:rsidRPr="00BC263B">
              <w:rPr>
                <w:rFonts w:ascii="Consolas" w:hAnsi="Consolas" w:cs="Consolas"/>
                <w:color w:val="000000"/>
                <w:sz w:val="18"/>
                <w:szCs w:val="18"/>
                <w:lang w:val="es-ES"/>
              </w:rPr>
              <w:t xml:space="preserve"> </w:t>
            </w:r>
          </w:p>
          <w:p w14:paraId="4D5BF145" w14:textId="12509499" w:rsidR="004F0773" w:rsidRDefault="004F0773" w:rsidP="006E218A">
            <w:pPr>
              <w:jc w:val="both"/>
              <w:rPr>
                <w:sz w:val="18"/>
                <w:szCs w:val="18"/>
                <w:lang w:val="es-ES"/>
              </w:rPr>
            </w:pPr>
          </w:p>
        </w:tc>
      </w:tr>
      <w:tr w:rsidR="004F0773" w14:paraId="232FAA12" w14:textId="77777777" w:rsidTr="006E218A">
        <w:tc>
          <w:tcPr>
            <w:tcW w:w="1271" w:type="dxa"/>
          </w:tcPr>
          <w:p w14:paraId="14AB64DC" w14:textId="63838769" w:rsidR="004F0773" w:rsidRDefault="004F0773" w:rsidP="006E218A">
            <w:pPr>
              <w:jc w:val="center"/>
              <w:rPr>
                <w:sz w:val="18"/>
                <w:szCs w:val="18"/>
                <w:lang w:val="es-ES"/>
              </w:rPr>
            </w:pPr>
            <w:r>
              <w:rPr>
                <w:sz w:val="18"/>
                <w:szCs w:val="18"/>
                <w:lang w:val="es-ES"/>
              </w:rPr>
              <w:t>10</w:t>
            </w:r>
          </w:p>
        </w:tc>
        <w:tc>
          <w:tcPr>
            <w:tcW w:w="7506" w:type="dxa"/>
          </w:tcPr>
          <w:p w14:paraId="4A4D1EF2" w14:textId="77777777" w:rsidR="004F0773" w:rsidRPr="00E93EA3" w:rsidRDefault="004F0773" w:rsidP="006E218A">
            <w:pPr>
              <w:jc w:val="both"/>
              <w:rPr>
                <w:sz w:val="18"/>
                <w:szCs w:val="18"/>
                <w:lang w:val="es-ES"/>
              </w:rPr>
            </w:pPr>
            <w:r w:rsidRPr="00E93EA3">
              <w:rPr>
                <w:sz w:val="18"/>
                <w:szCs w:val="18"/>
                <w:lang w:val="es-ES"/>
              </w:rPr>
              <w:t>Porcentaje de vulnerabilidades críticas que, en el momento de ejecutar la consulta, tienen una alguna acción de mitigación abierta (que no esté en estado “acabada”)</w:t>
            </w:r>
          </w:p>
          <w:p w14:paraId="6CB463C9" w14:textId="77777777" w:rsidR="00E93EA3" w:rsidRPr="00E93EA3" w:rsidRDefault="00E93EA3" w:rsidP="006E218A">
            <w:pPr>
              <w:jc w:val="both"/>
              <w:rPr>
                <w:sz w:val="18"/>
                <w:szCs w:val="18"/>
                <w:lang w:val="es-ES"/>
              </w:rPr>
            </w:pPr>
          </w:p>
          <w:p w14:paraId="15944F56" w14:textId="77777777" w:rsidR="00E93EA3" w:rsidRPr="00E93EA3" w:rsidRDefault="00E93EA3" w:rsidP="00E93EA3">
            <w:pPr>
              <w:autoSpaceDE w:val="0"/>
              <w:autoSpaceDN w:val="0"/>
              <w:adjustRightInd w:val="0"/>
              <w:rPr>
                <w:rFonts w:ascii="Consolas" w:hAnsi="Consolas" w:cs="Consolas"/>
                <w:sz w:val="18"/>
                <w:szCs w:val="18"/>
                <w:lang w:val="es-ES"/>
              </w:rPr>
            </w:pPr>
            <w:r w:rsidRPr="00E93EA3">
              <w:rPr>
                <w:rFonts w:ascii="Consolas" w:hAnsi="Consolas" w:cs="Consolas"/>
                <w:b/>
                <w:bCs/>
                <w:color w:val="800000"/>
                <w:sz w:val="18"/>
                <w:szCs w:val="18"/>
                <w:lang w:val="es-ES"/>
              </w:rPr>
              <w:t>select</w:t>
            </w:r>
            <w:r w:rsidRPr="00E93EA3">
              <w:rPr>
                <w:rFonts w:ascii="Consolas" w:hAnsi="Consolas" w:cs="Consolas"/>
                <w:color w:val="000000"/>
                <w:sz w:val="18"/>
                <w:szCs w:val="18"/>
                <w:lang w:val="es-ES"/>
              </w:rPr>
              <w:t xml:space="preserve"> </w:t>
            </w:r>
            <w:r w:rsidRPr="00E93EA3">
              <w:rPr>
                <w:rFonts w:ascii="Consolas" w:hAnsi="Consolas" w:cs="Consolas"/>
                <w:color w:val="000000"/>
                <w:sz w:val="18"/>
                <w:szCs w:val="18"/>
                <w:lang w:val="es-ES"/>
              </w:rPr>
              <w:tab/>
              <w:t>i2.</w:t>
            </w:r>
            <w:r w:rsidRPr="00E93EA3">
              <w:rPr>
                <w:rFonts w:ascii="Consolas" w:hAnsi="Consolas" w:cs="Consolas"/>
                <w:color w:val="000080"/>
                <w:sz w:val="18"/>
                <w:szCs w:val="18"/>
                <w:lang w:val="es-ES"/>
              </w:rPr>
              <w:t>"ID</w:t>
            </w:r>
            <w:proofErr w:type="gramStart"/>
            <w:r w:rsidRPr="00E93EA3">
              <w:rPr>
                <w:rFonts w:ascii="Consolas" w:hAnsi="Consolas" w:cs="Consolas"/>
                <w:color w:val="000080"/>
                <w:sz w:val="18"/>
                <w:szCs w:val="18"/>
                <w:lang w:val="es-ES"/>
              </w:rPr>
              <w:t>"</w:t>
            </w:r>
            <w:r w:rsidRPr="00E93EA3">
              <w:rPr>
                <w:rFonts w:ascii="Consolas" w:hAnsi="Consolas" w:cs="Consolas"/>
                <w:color w:val="000000"/>
                <w:sz w:val="18"/>
                <w:szCs w:val="18"/>
                <w:lang w:val="es-ES"/>
              </w:rPr>
              <w:t>,i</w:t>
            </w:r>
            <w:proofErr w:type="gramEnd"/>
            <w:r w:rsidRPr="00E93EA3">
              <w:rPr>
                <w:rFonts w:ascii="Consolas" w:hAnsi="Consolas" w:cs="Consolas"/>
                <w:color w:val="000000"/>
                <w:sz w:val="18"/>
                <w:szCs w:val="18"/>
                <w:lang w:val="es-ES"/>
              </w:rPr>
              <w:t>2.</w:t>
            </w:r>
            <w:r w:rsidRPr="00E93EA3">
              <w:rPr>
                <w:rFonts w:ascii="Consolas" w:hAnsi="Consolas" w:cs="Consolas"/>
                <w:color w:val="000080"/>
                <w:sz w:val="18"/>
                <w:szCs w:val="18"/>
                <w:lang w:val="es-ES"/>
              </w:rPr>
              <w:t>"ID_VCritical"</w:t>
            </w:r>
            <w:r w:rsidRPr="00E93EA3">
              <w:rPr>
                <w:rFonts w:ascii="Consolas" w:hAnsi="Consolas" w:cs="Consolas"/>
                <w:color w:val="000000"/>
                <w:sz w:val="18"/>
                <w:szCs w:val="18"/>
                <w:lang w:val="es-ES"/>
              </w:rPr>
              <w:t xml:space="preserve">, </w:t>
            </w:r>
            <w:r w:rsidRPr="00E93EA3">
              <w:rPr>
                <w:rFonts w:ascii="Consolas" w:hAnsi="Consolas" w:cs="Consolas"/>
                <w:color w:val="0000FF"/>
                <w:sz w:val="18"/>
                <w:szCs w:val="18"/>
                <w:lang w:val="es-ES"/>
              </w:rPr>
              <w:t>100</w:t>
            </w:r>
            <w:r w:rsidRPr="00E93EA3">
              <w:rPr>
                <w:rFonts w:ascii="Consolas" w:hAnsi="Consolas" w:cs="Consolas"/>
                <w:color w:val="000000"/>
                <w:sz w:val="18"/>
                <w:szCs w:val="18"/>
                <w:lang w:val="es-ES"/>
              </w:rPr>
              <w:t xml:space="preserve"> *(</w:t>
            </w:r>
            <w:proofErr w:type="spellStart"/>
            <w:r w:rsidRPr="00E93EA3">
              <w:rPr>
                <w:rFonts w:ascii="Consolas" w:hAnsi="Consolas" w:cs="Consolas"/>
                <w:b/>
                <w:bCs/>
                <w:color w:val="800000"/>
                <w:sz w:val="18"/>
                <w:szCs w:val="18"/>
                <w:lang w:val="es-ES"/>
              </w:rPr>
              <w:t>select</w:t>
            </w:r>
            <w:proofErr w:type="spellEnd"/>
            <w:r w:rsidRPr="00E93EA3">
              <w:rPr>
                <w:rFonts w:ascii="Consolas" w:hAnsi="Consolas" w:cs="Consolas"/>
                <w:color w:val="000000"/>
                <w:sz w:val="18"/>
                <w:szCs w:val="18"/>
                <w:lang w:val="es-ES"/>
              </w:rPr>
              <w:t xml:space="preserve"> </w:t>
            </w:r>
            <w:r w:rsidRPr="00E93EA3">
              <w:rPr>
                <w:rFonts w:ascii="Consolas" w:hAnsi="Consolas" w:cs="Consolas"/>
                <w:b/>
                <w:bCs/>
                <w:color w:val="000080"/>
                <w:sz w:val="18"/>
                <w:szCs w:val="18"/>
                <w:lang w:val="es-ES"/>
              </w:rPr>
              <w:t>COUNT</w:t>
            </w:r>
            <w:r w:rsidRPr="00E93EA3">
              <w:rPr>
                <w:rFonts w:ascii="Consolas" w:hAnsi="Consolas" w:cs="Consolas"/>
                <w:color w:val="000000"/>
                <w:sz w:val="18"/>
                <w:szCs w:val="18"/>
                <w:lang w:val="es-ES"/>
              </w:rPr>
              <w:t>(</w:t>
            </w:r>
            <w:proofErr w:type="spellStart"/>
            <w:r w:rsidRPr="00E93EA3">
              <w:rPr>
                <w:rFonts w:ascii="Consolas" w:hAnsi="Consolas" w:cs="Consolas"/>
                <w:color w:val="000000"/>
                <w:sz w:val="18"/>
                <w:szCs w:val="18"/>
                <w:lang w:val="es-ES"/>
              </w:rPr>
              <w:t>gr.status</w:t>
            </w:r>
            <w:proofErr w:type="spellEnd"/>
            <w:r w:rsidRPr="00E93EA3">
              <w:rPr>
                <w:rFonts w:ascii="Consolas" w:hAnsi="Consolas" w:cs="Consolas"/>
                <w:color w:val="000000"/>
                <w:sz w:val="18"/>
                <w:szCs w:val="18"/>
                <w:lang w:val="es-ES"/>
              </w:rPr>
              <w:t xml:space="preserve">) </w:t>
            </w:r>
            <w:proofErr w:type="spellStart"/>
            <w:r w:rsidRPr="00E93EA3">
              <w:rPr>
                <w:rFonts w:ascii="Consolas" w:hAnsi="Consolas" w:cs="Consolas"/>
                <w:b/>
                <w:bCs/>
                <w:color w:val="800000"/>
                <w:sz w:val="18"/>
                <w:szCs w:val="18"/>
                <w:lang w:val="es-ES"/>
              </w:rPr>
              <w:t>from</w:t>
            </w:r>
            <w:proofErr w:type="spellEnd"/>
            <w:r w:rsidRPr="00E93EA3">
              <w:rPr>
                <w:rFonts w:ascii="Consolas" w:hAnsi="Consolas" w:cs="Consolas"/>
                <w:color w:val="000000"/>
                <w:sz w:val="18"/>
                <w:szCs w:val="18"/>
                <w:lang w:val="es-ES"/>
              </w:rPr>
              <w:t xml:space="preserve"> </w:t>
            </w:r>
            <w:r w:rsidRPr="00E93EA3">
              <w:rPr>
                <w:rFonts w:ascii="Consolas" w:hAnsi="Consolas" w:cs="Consolas"/>
                <w:color w:val="000080"/>
                <w:sz w:val="18"/>
                <w:szCs w:val="18"/>
                <w:lang w:val="es-ES"/>
              </w:rPr>
              <w:t>"GESTION_RESPUESTA"</w:t>
            </w:r>
            <w:r w:rsidRPr="00E93EA3">
              <w:rPr>
                <w:rFonts w:ascii="Consolas" w:hAnsi="Consolas" w:cs="Consolas"/>
                <w:color w:val="000000"/>
                <w:sz w:val="18"/>
                <w:szCs w:val="18"/>
                <w:lang w:val="es-ES"/>
              </w:rPr>
              <w:t xml:space="preserve"> gr, </w:t>
            </w:r>
            <w:r w:rsidRPr="00E93EA3">
              <w:rPr>
                <w:rFonts w:ascii="Consolas" w:hAnsi="Consolas" w:cs="Consolas"/>
                <w:color w:val="000080"/>
                <w:sz w:val="18"/>
                <w:szCs w:val="18"/>
                <w:lang w:val="es-ES"/>
              </w:rPr>
              <w:t>"INCIDENTES"</w:t>
            </w:r>
            <w:r w:rsidRPr="00E93EA3">
              <w:rPr>
                <w:rFonts w:ascii="Consolas" w:hAnsi="Consolas" w:cs="Consolas"/>
                <w:color w:val="000000"/>
                <w:sz w:val="18"/>
                <w:szCs w:val="18"/>
                <w:lang w:val="es-ES"/>
              </w:rPr>
              <w:t xml:space="preserve"> i </w:t>
            </w:r>
            <w:proofErr w:type="spellStart"/>
            <w:r w:rsidRPr="00E93EA3">
              <w:rPr>
                <w:rFonts w:ascii="Consolas" w:hAnsi="Consolas" w:cs="Consolas"/>
                <w:b/>
                <w:bCs/>
                <w:color w:val="800000"/>
                <w:sz w:val="18"/>
                <w:szCs w:val="18"/>
                <w:lang w:val="es-ES"/>
              </w:rPr>
              <w:t>where</w:t>
            </w:r>
            <w:proofErr w:type="spellEnd"/>
            <w:r w:rsidRPr="00E93EA3">
              <w:rPr>
                <w:rFonts w:ascii="Consolas" w:hAnsi="Consolas" w:cs="Consolas"/>
                <w:color w:val="000000"/>
                <w:sz w:val="18"/>
                <w:szCs w:val="18"/>
                <w:lang w:val="es-ES"/>
              </w:rPr>
              <w:t xml:space="preserve"> </w:t>
            </w:r>
            <w:proofErr w:type="spellStart"/>
            <w:r w:rsidRPr="00E93EA3">
              <w:rPr>
                <w:rFonts w:ascii="Consolas" w:hAnsi="Consolas" w:cs="Consolas"/>
                <w:color w:val="000000"/>
                <w:sz w:val="18"/>
                <w:szCs w:val="18"/>
                <w:lang w:val="es-ES"/>
              </w:rPr>
              <w:t>gr.</w:t>
            </w:r>
            <w:r w:rsidRPr="00E93EA3">
              <w:rPr>
                <w:rFonts w:ascii="Consolas" w:hAnsi="Consolas" w:cs="Consolas"/>
                <w:color w:val="000080"/>
                <w:sz w:val="18"/>
                <w:szCs w:val="18"/>
                <w:lang w:val="es-ES"/>
              </w:rPr>
              <w:t>"ID_INCID</w:t>
            </w:r>
            <w:proofErr w:type="spellEnd"/>
            <w:r w:rsidRPr="00E93EA3">
              <w:rPr>
                <w:rFonts w:ascii="Consolas" w:hAnsi="Consolas" w:cs="Consolas"/>
                <w:color w:val="000080"/>
                <w:sz w:val="18"/>
                <w:szCs w:val="18"/>
                <w:lang w:val="es-ES"/>
              </w:rPr>
              <w:t>"</w:t>
            </w:r>
            <w:r w:rsidRPr="00E93EA3">
              <w:rPr>
                <w:rFonts w:ascii="Consolas" w:hAnsi="Consolas" w:cs="Consolas"/>
                <w:color w:val="000000"/>
                <w:sz w:val="18"/>
                <w:szCs w:val="18"/>
                <w:lang w:val="es-ES"/>
              </w:rPr>
              <w:t xml:space="preserve"> = </w:t>
            </w:r>
            <w:proofErr w:type="spellStart"/>
            <w:r w:rsidRPr="00E93EA3">
              <w:rPr>
                <w:rFonts w:ascii="Consolas" w:hAnsi="Consolas" w:cs="Consolas"/>
                <w:color w:val="000000"/>
                <w:sz w:val="18"/>
                <w:szCs w:val="18"/>
                <w:lang w:val="es-ES"/>
              </w:rPr>
              <w:t>i.</w:t>
            </w:r>
            <w:r w:rsidRPr="00E93EA3">
              <w:rPr>
                <w:rFonts w:ascii="Consolas" w:hAnsi="Consolas" w:cs="Consolas"/>
                <w:color w:val="000080"/>
                <w:sz w:val="18"/>
                <w:szCs w:val="18"/>
                <w:lang w:val="es-ES"/>
              </w:rPr>
              <w:t>"ID</w:t>
            </w:r>
            <w:proofErr w:type="spellEnd"/>
            <w:r w:rsidRPr="00E93EA3">
              <w:rPr>
                <w:rFonts w:ascii="Consolas" w:hAnsi="Consolas" w:cs="Consolas"/>
                <w:color w:val="000080"/>
                <w:sz w:val="18"/>
                <w:szCs w:val="18"/>
                <w:lang w:val="es-ES"/>
              </w:rPr>
              <w:t>"</w:t>
            </w:r>
            <w:r w:rsidRPr="00E93EA3">
              <w:rPr>
                <w:rFonts w:ascii="Consolas" w:hAnsi="Consolas" w:cs="Consolas"/>
                <w:color w:val="000000"/>
                <w:sz w:val="18"/>
                <w:szCs w:val="18"/>
                <w:lang w:val="es-ES"/>
              </w:rPr>
              <w:t xml:space="preserve"> </w:t>
            </w:r>
            <w:r w:rsidRPr="00E93EA3">
              <w:rPr>
                <w:rFonts w:ascii="Consolas" w:hAnsi="Consolas" w:cs="Consolas"/>
                <w:b/>
                <w:bCs/>
                <w:color w:val="800000"/>
                <w:sz w:val="18"/>
                <w:szCs w:val="18"/>
                <w:lang w:val="es-ES"/>
              </w:rPr>
              <w:t>and</w:t>
            </w:r>
            <w:r w:rsidRPr="00E93EA3">
              <w:rPr>
                <w:rFonts w:ascii="Consolas" w:hAnsi="Consolas" w:cs="Consolas"/>
                <w:color w:val="000000"/>
                <w:sz w:val="18"/>
                <w:szCs w:val="18"/>
                <w:lang w:val="es-ES"/>
              </w:rPr>
              <w:t xml:space="preserve"> </w:t>
            </w:r>
            <w:proofErr w:type="spellStart"/>
            <w:r w:rsidRPr="00E93EA3">
              <w:rPr>
                <w:rFonts w:ascii="Consolas" w:hAnsi="Consolas" w:cs="Consolas"/>
                <w:color w:val="000000"/>
                <w:sz w:val="18"/>
                <w:szCs w:val="18"/>
                <w:lang w:val="es-ES"/>
              </w:rPr>
              <w:t>gr.status</w:t>
            </w:r>
            <w:proofErr w:type="spellEnd"/>
            <w:r w:rsidRPr="00E93EA3">
              <w:rPr>
                <w:rFonts w:ascii="Consolas" w:hAnsi="Consolas" w:cs="Consolas"/>
                <w:color w:val="000000"/>
                <w:sz w:val="18"/>
                <w:szCs w:val="18"/>
                <w:lang w:val="es-ES"/>
              </w:rPr>
              <w:t xml:space="preserve"> &lt;&gt; </w:t>
            </w:r>
            <w:r w:rsidRPr="00E93EA3">
              <w:rPr>
                <w:rFonts w:ascii="Consolas" w:hAnsi="Consolas" w:cs="Consolas"/>
                <w:color w:val="008000"/>
                <w:sz w:val="18"/>
                <w:szCs w:val="18"/>
                <w:lang w:val="es-ES"/>
              </w:rPr>
              <w:t>'ACABADA'</w:t>
            </w:r>
            <w:r w:rsidRPr="00E93EA3">
              <w:rPr>
                <w:rFonts w:ascii="Consolas" w:hAnsi="Consolas" w:cs="Consolas"/>
                <w:color w:val="000000"/>
                <w:sz w:val="18"/>
                <w:szCs w:val="18"/>
                <w:lang w:val="es-ES"/>
              </w:rPr>
              <w:t xml:space="preserve"> </w:t>
            </w:r>
            <w:r w:rsidRPr="00E93EA3">
              <w:rPr>
                <w:rFonts w:ascii="Consolas" w:hAnsi="Consolas" w:cs="Consolas"/>
                <w:b/>
                <w:bCs/>
                <w:color w:val="800000"/>
                <w:sz w:val="18"/>
                <w:szCs w:val="18"/>
                <w:lang w:val="es-ES"/>
              </w:rPr>
              <w:t>and</w:t>
            </w:r>
            <w:r w:rsidRPr="00E93EA3">
              <w:rPr>
                <w:rFonts w:ascii="Consolas" w:hAnsi="Consolas" w:cs="Consolas"/>
                <w:color w:val="000000"/>
                <w:sz w:val="18"/>
                <w:szCs w:val="18"/>
                <w:lang w:val="es-ES"/>
              </w:rPr>
              <w:t xml:space="preserve"> </w:t>
            </w:r>
            <w:proofErr w:type="spellStart"/>
            <w:r w:rsidRPr="00E93EA3">
              <w:rPr>
                <w:rFonts w:ascii="Consolas" w:hAnsi="Consolas" w:cs="Consolas"/>
                <w:color w:val="000000"/>
                <w:sz w:val="18"/>
                <w:szCs w:val="18"/>
                <w:lang w:val="es-ES"/>
              </w:rPr>
              <w:t>i.</w:t>
            </w:r>
            <w:r w:rsidRPr="00E93EA3">
              <w:rPr>
                <w:rFonts w:ascii="Consolas" w:hAnsi="Consolas" w:cs="Consolas"/>
                <w:color w:val="000080"/>
                <w:sz w:val="18"/>
                <w:szCs w:val="18"/>
                <w:lang w:val="es-ES"/>
              </w:rPr>
              <w:t>"ID_VCritical</w:t>
            </w:r>
            <w:proofErr w:type="spellEnd"/>
            <w:r w:rsidRPr="00E93EA3">
              <w:rPr>
                <w:rFonts w:ascii="Consolas" w:hAnsi="Consolas" w:cs="Consolas"/>
                <w:color w:val="000080"/>
                <w:sz w:val="18"/>
                <w:szCs w:val="18"/>
                <w:lang w:val="es-ES"/>
              </w:rPr>
              <w:t>"</w:t>
            </w:r>
            <w:r w:rsidRPr="00E93EA3">
              <w:rPr>
                <w:rFonts w:ascii="Consolas" w:hAnsi="Consolas" w:cs="Consolas"/>
                <w:color w:val="000000"/>
                <w:sz w:val="18"/>
                <w:szCs w:val="18"/>
                <w:lang w:val="es-ES"/>
              </w:rPr>
              <w:t>&lt;</w:t>
            </w:r>
            <w:r w:rsidRPr="00E93EA3">
              <w:rPr>
                <w:rFonts w:ascii="Consolas" w:hAnsi="Consolas" w:cs="Consolas"/>
                <w:color w:val="0000FF"/>
                <w:sz w:val="18"/>
                <w:szCs w:val="18"/>
                <w:lang w:val="es-ES"/>
              </w:rPr>
              <w:t>3</w:t>
            </w:r>
            <w:r w:rsidRPr="00E93EA3">
              <w:rPr>
                <w:rFonts w:ascii="Consolas" w:hAnsi="Consolas" w:cs="Consolas"/>
                <w:color w:val="000000"/>
                <w:sz w:val="18"/>
                <w:szCs w:val="18"/>
                <w:lang w:val="es-ES"/>
              </w:rPr>
              <w:t>)/(</w:t>
            </w:r>
            <w:proofErr w:type="spellStart"/>
            <w:r w:rsidRPr="00E93EA3">
              <w:rPr>
                <w:rFonts w:ascii="Consolas" w:hAnsi="Consolas" w:cs="Consolas"/>
                <w:b/>
                <w:bCs/>
                <w:color w:val="800000"/>
                <w:sz w:val="18"/>
                <w:szCs w:val="18"/>
                <w:lang w:val="es-ES"/>
              </w:rPr>
              <w:t>Select</w:t>
            </w:r>
            <w:proofErr w:type="spellEnd"/>
            <w:r w:rsidRPr="00E93EA3">
              <w:rPr>
                <w:rFonts w:ascii="Consolas" w:hAnsi="Consolas" w:cs="Consolas"/>
                <w:color w:val="000000"/>
                <w:sz w:val="18"/>
                <w:szCs w:val="18"/>
                <w:lang w:val="es-ES"/>
              </w:rPr>
              <w:t xml:space="preserve"> </w:t>
            </w:r>
            <w:r w:rsidRPr="00E93EA3">
              <w:rPr>
                <w:rFonts w:ascii="Consolas" w:hAnsi="Consolas" w:cs="Consolas"/>
                <w:b/>
                <w:bCs/>
                <w:color w:val="000080"/>
                <w:sz w:val="18"/>
                <w:szCs w:val="18"/>
                <w:lang w:val="es-ES"/>
              </w:rPr>
              <w:t>COUNT</w:t>
            </w:r>
            <w:r w:rsidRPr="00E93EA3">
              <w:rPr>
                <w:rFonts w:ascii="Consolas" w:hAnsi="Consolas" w:cs="Consolas"/>
                <w:color w:val="000000"/>
                <w:sz w:val="18"/>
                <w:szCs w:val="18"/>
                <w:lang w:val="es-ES"/>
              </w:rPr>
              <w:t>(*)</w:t>
            </w:r>
            <w:proofErr w:type="spellStart"/>
            <w:r w:rsidRPr="00E93EA3">
              <w:rPr>
                <w:rFonts w:ascii="Consolas" w:hAnsi="Consolas" w:cs="Consolas"/>
                <w:b/>
                <w:bCs/>
                <w:color w:val="800000"/>
                <w:sz w:val="18"/>
                <w:szCs w:val="18"/>
                <w:lang w:val="es-ES"/>
              </w:rPr>
              <w:t>from</w:t>
            </w:r>
            <w:proofErr w:type="spellEnd"/>
            <w:r w:rsidRPr="00E93EA3">
              <w:rPr>
                <w:rFonts w:ascii="Consolas" w:hAnsi="Consolas" w:cs="Consolas"/>
                <w:color w:val="000000"/>
                <w:sz w:val="18"/>
                <w:szCs w:val="18"/>
                <w:lang w:val="es-ES"/>
              </w:rPr>
              <w:t xml:space="preserve"> </w:t>
            </w:r>
            <w:r w:rsidRPr="00E93EA3">
              <w:rPr>
                <w:rFonts w:ascii="Consolas" w:hAnsi="Consolas" w:cs="Consolas"/>
                <w:color w:val="000080"/>
                <w:sz w:val="18"/>
                <w:szCs w:val="18"/>
                <w:lang w:val="es-ES"/>
              </w:rPr>
              <w:t>"INCIDENTES"</w:t>
            </w:r>
            <w:r w:rsidRPr="00E93EA3">
              <w:rPr>
                <w:rFonts w:ascii="Consolas" w:hAnsi="Consolas" w:cs="Consolas"/>
                <w:color w:val="000000"/>
                <w:sz w:val="18"/>
                <w:szCs w:val="18"/>
                <w:lang w:val="es-ES"/>
              </w:rPr>
              <w:t xml:space="preserve"> i, </w:t>
            </w:r>
            <w:r w:rsidRPr="00E93EA3">
              <w:rPr>
                <w:rFonts w:ascii="Consolas" w:hAnsi="Consolas" w:cs="Consolas"/>
                <w:color w:val="000080"/>
                <w:sz w:val="18"/>
                <w:szCs w:val="18"/>
                <w:lang w:val="es-ES"/>
              </w:rPr>
              <w:t>"GESTION_RESPUESTA"</w:t>
            </w:r>
            <w:r w:rsidRPr="00E93EA3">
              <w:rPr>
                <w:rFonts w:ascii="Consolas" w:hAnsi="Consolas" w:cs="Consolas"/>
                <w:color w:val="000000"/>
                <w:sz w:val="18"/>
                <w:szCs w:val="18"/>
                <w:lang w:val="es-ES"/>
              </w:rPr>
              <w:t xml:space="preserve"> gr </w:t>
            </w:r>
            <w:proofErr w:type="spellStart"/>
            <w:r w:rsidRPr="00E93EA3">
              <w:rPr>
                <w:rFonts w:ascii="Consolas" w:hAnsi="Consolas" w:cs="Consolas"/>
                <w:b/>
                <w:bCs/>
                <w:color w:val="800000"/>
                <w:sz w:val="18"/>
                <w:szCs w:val="18"/>
                <w:lang w:val="es-ES"/>
              </w:rPr>
              <w:t>where</w:t>
            </w:r>
            <w:proofErr w:type="spellEnd"/>
            <w:r w:rsidRPr="00E93EA3">
              <w:rPr>
                <w:rFonts w:ascii="Consolas" w:hAnsi="Consolas" w:cs="Consolas"/>
                <w:color w:val="000000"/>
                <w:sz w:val="18"/>
                <w:szCs w:val="18"/>
                <w:lang w:val="es-ES"/>
              </w:rPr>
              <w:t xml:space="preserve"> </w:t>
            </w:r>
            <w:proofErr w:type="spellStart"/>
            <w:r w:rsidRPr="00E93EA3">
              <w:rPr>
                <w:rFonts w:ascii="Consolas" w:hAnsi="Consolas" w:cs="Consolas"/>
                <w:color w:val="000000"/>
                <w:sz w:val="18"/>
                <w:szCs w:val="18"/>
                <w:lang w:val="es-ES"/>
              </w:rPr>
              <w:t>i.</w:t>
            </w:r>
            <w:r w:rsidRPr="00E93EA3">
              <w:rPr>
                <w:rFonts w:ascii="Consolas" w:hAnsi="Consolas" w:cs="Consolas"/>
                <w:color w:val="000080"/>
                <w:sz w:val="18"/>
                <w:szCs w:val="18"/>
                <w:lang w:val="es-ES"/>
              </w:rPr>
              <w:t>"ID_VCritical</w:t>
            </w:r>
            <w:proofErr w:type="spellEnd"/>
            <w:r w:rsidRPr="00E93EA3">
              <w:rPr>
                <w:rFonts w:ascii="Consolas" w:hAnsi="Consolas" w:cs="Consolas"/>
                <w:color w:val="000080"/>
                <w:sz w:val="18"/>
                <w:szCs w:val="18"/>
                <w:lang w:val="es-ES"/>
              </w:rPr>
              <w:t>"</w:t>
            </w:r>
            <w:r w:rsidRPr="00E93EA3">
              <w:rPr>
                <w:rFonts w:ascii="Consolas" w:hAnsi="Consolas" w:cs="Consolas"/>
                <w:color w:val="000000"/>
                <w:sz w:val="18"/>
                <w:szCs w:val="18"/>
                <w:lang w:val="es-ES"/>
              </w:rPr>
              <w:t xml:space="preserve"> &lt;</w:t>
            </w:r>
            <w:r w:rsidRPr="00E93EA3">
              <w:rPr>
                <w:rFonts w:ascii="Consolas" w:hAnsi="Consolas" w:cs="Consolas"/>
                <w:color w:val="0000FF"/>
                <w:sz w:val="18"/>
                <w:szCs w:val="18"/>
                <w:lang w:val="es-ES"/>
              </w:rPr>
              <w:t>3</w:t>
            </w:r>
            <w:r w:rsidRPr="00E93EA3">
              <w:rPr>
                <w:rFonts w:ascii="Consolas" w:hAnsi="Consolas" w:cs="Consolas"/>
                <w:color w:val="000000"/>
                <w:sz w:val="18"/>
                <w:szCs w:val="18"/>
                <w:lang w:val="es-ES"/>
              </w:rPr>
              <w:t xml:space="preserve"> </w:t>
            </w:r>
            <w:r w:rsidRPr="00E93EA3">
              <w:rPr>
                <w:rFonts w:ascii="Consolas" w:hAnsi="Consolas" w:cs="Consolas"/>
                <w:b/>
                <w:bCs/>
                <w:color w:val="800000"/>
                <w:sz w:val="18"/>
                <w:szCs w:val="18"/>
                <w:lang w:val="es-ES"/>
              </w:rPr>
              <w:t>and</w:t>
            </w:r>
            <w:r w:rsidRPr="00E93EA3">
              <w:rPr>
                <w:rFonts w:ascii="Consolas" w:hAnsi="Consolas" w:cs="Consolas"/>
                <w:color w:val="000000"/>
                <w:sz w:val="18"/>
                <w:szCs w:val="18"/>
                <w:lang w:val="es-ES"/>
              </w:rPr>
              <w:t xml:space="preserve"> </w:t>
            </w:r>
            <w:proofErr w:type="spellStart"/>
            <w:r w:rsidRPr="00E93EA3">
              <w:rPr>
                <w:rFonts w:ascii="Consolas" w:hAnsi="Consolas" w:cs="Consolas"/>
                <w:color w:val="000000"/>
                <w:sz w:val="18"/>
                <w:szCs w:val="18"/>
                <w:lang w:val="es-ES"/>
              </w:rPr>
              <w:t>i.</w:t>
            </w:r>
            <w:r w:rsidRPr="00E93EA3">
              <w:rPr>
                <w:rFonts w:ascii="Consolas" w:hAnsi="Consolas" w:cs="Consolas"/>
                <w:color w:val="000080"/>
                <w:sz w:val="18"/>
                <w:szCs w:val="18"/>
                <w:lang w:val="es-ES"/>
              </w:rPr>
              <w:t>"ID</w:t>
            </w:r>
            <w:proofErr w:type="spellEnd"/>
            <w:r w:rsidRPr="00E93EA3">
              <w:rPr>
                <w:rFonts w:ascii="Consolas" w:hAnsi="Consolas" w:cs="Consolas"/>
                <w:color w:val="000080"/>
                <w:sz w:val="18"/>
                <w:szCs w:val="18"/>
                <w:lang w:val="es-ES"/>
              </w:rPr>
              <w:t>"</w:t>
            </w:r>
            <w:r w:rsidRPr="00E93EA3">
              <w:rPr>
                <w:rFonts w:ascii="Consolas" w:hAnsi="Consolas" w:cs="Consolas"/>
                <w:color w:val="000000"/>
                <w:sz w:val="18"/>
                <w:szCs w:val="18"/>
                <w:lang w:val="es-ES"/>
              </w:rPr>
              <w:t xml:space="preserve">= </w:t>
            </w:r>
            <w:proofErr w:type="spellStart"/>
            <w:r w:rsidRPr="00E93EA3">
              <w:rPr>
                <w:rFonts w:ascii="Consolas" w:hAnsi="Consolas" w:cs="Consolas"/>
                <w:color w:val="000000"/>
                <w:sz w:val="18"/>
                <w:szCs w:val="18"/>
                <w:lang w:val="es-ES"/>
              </w:rPr>
              <w:t>gr.</w:t>
            </w:r>
            <w:r w:rsidRPr="00E93EA3">
              <w:rPr>
                <w:rFonts w:ascii="Consolas" w:hAnsi="Consolas" w:cs="Consolas"/>
                <w:color w:val="000080"/>
                <w:sz w:val="18"/>
                <w:szCs w:val="18"/>
                <w:lang w:val="es-ES"/>
              </w:rPr>
              <w:t>"ID_INCID</w:t>
            </w:r>
            <w:proofErr w:type="spellEnd"/>
            <w:r w:rsidRPr="00E93EA3">
              <w:rPr>
                <w:rFonts w:ascii="Consolas" w:hAnsi="Consolas" w:cs="Consolas"/>
                <w:color w:val="000080"/>
                <w:sz w:val="18"/>
                <w:szCs w:val="18"/>
                <w:lang w:val="es-ES"/>
              </w:rPr>
              <w:t>"</w:t>
            </w:r>
            <w:r w:rsidRPr="00E93EA3">
              <w:rPr>
                <w:rFonts w:ascii="Consolas" w:hAnsi="Consolas" w:cs="Consolas"/>
                <w:color w:val="000000"/>
                <w:sz w:val="18"/>
                <w:szCs w:val="18"/>
                <w:lang w:val="es-ES"/>
              </w:rPr>
              <w:t xml:space="preserve">)   </w:t>
            </w:r>
            <w:r w:rsidRPr="00E93EA3">
              <w:rPr>
                <w:rFonts w:ascii="Consolas" w:hAnsi="Consolas" w:cs="Consolas"/>
                <w:b/>
                <w:bCs/>
                <w:color w:val="800000"/>
                <w:sz w:val="18"/>
                <w:szCs w:val="18"/>
                <w:lang w:val="es-ES"/>
              </w:rPr>
              <w:t>as</w:t>
            </w:r>
            <w:r w:rsidRPr="00E93EA3">
              <w:rPr>
                <w:rFonts w:ascii="Consolas" w:hAnsi="Consolas" w:cs="Consolas"/>
                <w:color w:val="000000"/>
                <w:sz w:val="18"/>
                <w:szCs w:val="18"/>
                <w:lang w:val="es-ES"/>
              </w:rPr>
              <w:t xml:space="preserve"> </w:t>
            </w:r>
            <w:r w:rsidRPr="00E93EA3">
              <w:rPr>
                <w:rFonts w:ascii="Consolas" w:hAnsi="Consolas" w:cs="Consolas"/>
                <w:color w:val="000080"/>
                <w:sz w:val="18"/>
                <w:szCs w:val="18"/>
                <w:lang w:val="es-ES"/>
              </w:rPr>
              <w:t>"PORCENTAJE"</w:t>
            </w:r>
            <w:r w:rsidRPr="00E93EA3">
              <w:rPr>
                <w:rFonts w:ascii="Consolas" w:hAnsi="Consolas" w:cs="Consolas"/>
                <w:color w:val="000000"/>
                <w:sz w:val="18"/>
                <w:szCs w:val="18"/>
                <w:lang w:val="es-ES"/>
              </w:rPr>
              <w:t xml:space="preserve"> </w:t>
            </w:r>
          </w:p>
          <w:p w14:paraId="75B4436C" w14:textId="77777777" w:rsidR="00E93EA3" w:rsidRPr="00E93EA3" w:rsidRDefault="00E93EA3" w:rsidP="00E93EA3">
            <w:pPr>
              <w:autoSpaceDE w:val="0"/>
              <w:autoSpaceDN w:val="0"/>
              <w:adjustRightInd w:val="0"/>
              <w:rPr>
                <w:rFonts w:ascii="Consolas" w:hAnsi="Consolas" w:cs="Consolas"/>
                <w:sz w:val="18"/>
                <w:szCs w:val="18"/>
                <w:lang w:val="es-ES"/>
              </w:rPr>
            </w:pPr>
            <w:proofErr w:type="spellStart"/>
            <w:r w:rsidRPr="00E93EA3">
              <w:rPr>
                <w:rFonts w:ascii="Consolas" w:hAnsi="Consolas" w:cs="Consolas"/>
                <w:b/>
                <w:bCs/>
                <w:color w:val="800000"/>
                <w:sz w:val="18"/>
                <w:szCs w:val="18"/>
                <w:lang w:val="es-ES"/>
              </w:rPr>
              <w:t>from</w:t>
            </w:r>
            <w:proofErr w:type="spellEnd"/>
            <w:r w:rsidRPr="00E93EA3">
              <w:rPr>
                <w:rFonts w:ascii="Consolas" w:hAnsi="Consolas" w:cs="Consolas"/>
                <w:color w:val="000000"/>
                <w:sz w:val="18"/>
                <w:szCs w:val="18"/>
                <w:lang w:val="es-ES"/>
              </w:rPr>
              <w:t xml:space="preserve"> </w:t>
            </w:r>
            <w:r w:rsidRPr="00E93EA3">
              <w:rPr>
                <w:rFonts w:ascii="Consolas" w:hAnsi="Consolas" w:cs="Consolas"/>
                <w:color w:val="000080"/>
                <w:sz w:val="18"/>
                <w:szCs w:val="18"/>
                <w:lang w:val="es-ES"/>
              </w:rPr>
              <w:t>"INCIDENTES"</w:t>
            </w:r>
            <w:r w:rsidRPr="00E93EA3">
              <w:rPr>
                <w:rFonts w:ascii="Consolas" w:hAnsi="Consolas" w:cs="Consolas"/>
                <w:color w:val="000000"/>
                <w:sz w:val="18"/>
                <w:szCs w:val="18"/>
                <w:lang w:val="es-ES"/>
              </w:rPr>
              <w:t xml:space="preserve"> i2 </w:t>
            </w:r>
            <w:proofErr w:type="spellStart"/>
            <w:r w:rsidRPr="00E93EA3">
              <w:rPr>
                <w:rFonts w:ascii="Consolas" w:hAnsi="Consolas" w:cs="Consolas"/>
                <w:b/>
                <w:bCs/>
                <w:color w:val="800000"/>
                <w:sz w:val="18"/>
                <w:szCs w:val="18"/>
                <w:lang w:val="es-ES"/>
              </w:rPr>
              <w:t>where</w:t>
            </w:r>
            <w:proofErr w:type="spellEnd"/>
            <w:r w:rsidRPr="00E93EA3">
              <w:rPr>
                <w:rFonts w:ascii="Consolas" w:hAnsi="Consolas" w:cs="Consolas"/>
                <w:color w:val="000000"/>
                <w:sz w:val="18"/>
                <w:szCs w:val="18"/>
                <w:lang w:val="es-ES"/>
              </w:rPr>
              <w:t xml:space="preserve"> i2.</w:t>
            </w:r>
            <w:r w:rsidRPr="00E93EA3">
              <w:rPr>
                <w:rFonts w:ascii="Consolas" w:hAnsi="Consolas" w:cs="Consolas"/>
                <w:color w:val="000080"/>
                <w:sz w:val="18"/>
                <w:szCs w:val="18"/>
                <w:lang w:val="es-ES"/>
              </w:rPr>
              <w:t>"ID_VCritical"</w:t>
            </w:r>
            <w:r w:rsidRPr="00E93EA3">
              <w:rPr>
                <w:rFonts w:ascii="Consolas" w:hAnsi="Consolas" w:cs="Consolas"/>
                <w:color w:val="000000"/>
                <w:sz w:val="18"/>
                <w:szCs w:val="18"/>
                <w:lang w:val="es-ES"/>
              </w:rPr>
              <w:t xml:space="preserve"> &lt; </w:t>
            </w:r>
            <w:r w:rsidRPr="00E93EA3">
              <w:rPr>
                <w:rFonts w:ascii="Consolas" w:hAnsi="Consolas" w:cs="Consolas"/>
                <w:color w:val="0000FF"/>
                <w:sz w:val="18"/>
                <w:szCs w:val="18"/>
                <w:lang w:val="es-ES"/>
              </w:rPr>
              <w:t>3</w:t>
            </w:r>
          </w:p>
          <w:p w14:paraId="2101B3FB" w14:textId="697D89C0" w:rsidR="00E93EA3" w:rsidRDefault="00E93EA3" w:rsidP="00E93EA3">
            <w:pPr>
              <w:jc w:val="both"/>
              <w:rPr>
                <w:rFonts w:ascii="Consolas" w:hAnsi="Consolas" w:cs="Consolas"/>
                <w:color w:val="000000"/>
                <w:sz w:val="18"/>
                <w:szCs w:val="18"/>
                <w:lang w:val="es-ES"/>
              </w:rPr>
            </w:pPr>
            <w:proofErr w:type="spellStart"/>
            <w:r w:rsidRPr="00E93EA3">
              <w:rPr>
                <w:rFonts w:ascii="Consolas" w:hAnsi="Consolas" w:cs="Consolas"/>
                <w:b/>
                <w:bCs/>
                <w:color w:val="800000"/>
                <w:sz w:val="18"/>
                <w:szCs w:val="18"/>
                <w:lang w:val="es-ES"/>
              </w:rPr>
              <w:t>group</w:t>
            </w:r>
            <w:proofErr w:type="spellEnd"/>
            <w:r w:rsidRPr="00E93EA3">
              <w:rPr>
                <w:rFonts w:ascii="Consolas" w:hAnsi="Consolas" w:cs="Consolas"/>
                <w:color w:val="000000"/>
                <w:sz w:val="18"/>
                <w:szCs w:val="18"/>
                <w:lang w:val="es-ES"/>
              </w:rPr>
              <w:t xml:space="preserve"> </w:t>
            </w:r>
            <w:proofErr w:type="spellStart"/>
            <w:r w:rsidRPr="00E93EA3">
              <w:rPr>
                <w:rFonts w:ascii="Consolas" w:hAnsi="Consolas" w:cs="Consolas"/>
                <w:b/>
                <w:bCs/>
                <w:color w:val="800000"/>
                <w:sz w:val="18"/>
                <w:szCs w:val="18"/>
                <w:lang w:val="es-ES"/>
              </w:rPr>
              <w:t>by</w:t>
            </w:r>
            <w:proofErr w:type="spellEnd"/>
            <w:r w:rsidRPr="00E93EA3">
              <w:rPr>
                <w:rFonts w:ascii="Consolas" w:hAnsi="Consolas" w:cs="Consolas"/>
                <w:color w:val="000000"/>
                <w:sz w:val="18"/>
                <w:szCs w:val="18"/>
                <w:lang w:val="es-ES"/>
              </w:rPr>
              <w:t xml:space="preserve"> i2.</w:t>
            </w:r>
            <w:r w:rsidRPr="00E93EA3">
              <w:rPr>
                <w:rFonts w:ascii="Consolas" w:hAnsi="Consolas" w:cs="Consolas"/>
                <w:color w:val="000080"/>
                <w:sz w:val="18"/>
                <w:szCs w:val="18"/>
                <w:lang w:val="es-ES"/>
              </w:rPr>
              <w:t>"ID_VCritical</w:t>
            </w:r>
            <w:r w:rsidR="00BB6956" w:rsidRPr="00E93EA3">
              <w:rPr>
                <w:rFonts w:ascii="Consolas" w:hAnsi="Consolas" w:cs="Consolas"/>
                <w:color w:val="000080"/>
                <w:sz w:val="18"/>
                <w:szCs w:val="18"/>
                <w:lang w:val="es-ES"/>
              </w:rPr>
              <w:t>”, i</w:t>
            </w:r>
            <w:r w:rsidRPr="00E93EA3">
              <w:rPr>
                <w:rFonts w:ascii="Consolas" w:hAnsi="Consolas" w:cs="Consolas"/>
                <w:color w:val="000000"/>
                <w:sz w:val="18"/>
                <w:szCs w:val="18"/>
                <w:lang w:val="es-ES"/>
              </w:rPr>
              <w:t>2.</w:t>
            </w:r>
            <w:r w:rsidRPr="00E93EA3">
              <w:rPr>
                <w:rFonts w:ascii="Consolas" w:hAnsi="Consolas" w:cs="Consolas"/>
                <w:color w:val="000080"/>
                <w:sz w:val="18"/>
                <w:szCs w:val="18"/>
                <w:lang w:val="es-ES"/>
              </w:rPr>
              <w:t>"ID"</w:t>
            </w:r>
            <w:r w:rsidRPr="00E93EA3">
              <w:rPr>
                <w:rFonts w:ascii="Consolas" w:hAnsi="Consolas" w:cs="Consolas"/>
                <w:color w:val="FF0000"/>
                <w:sz w:val="18"/>
                <w:szCs w:val="18"/>
                <w:lang w:val="es-ES"/>
              </w:rPr>
              <w:t>;</w:t>
            </w:r>
            <w:r w:rsidRPr="00E93EA3">
              <w:rPr>
                <w:rFonts w:ascii="Consolas" w:hAnsi="Consolas" w:cs="Consolas"/>
                <w:color w:val="000000"/>
                <w:sz w:val="18"/>
                <w:szCs w:val="18"/>
                <w:lang w:val="es-ES"/>
              </w:rPr>
              <w:t xml:space="preserve">  </w:t>
            </w:r>
          </w:p>
          <w:p w14:paraId="0E490ACA" w14:textId="4AEA7E72" w:rsidR="003B3685" w:rsidRPr="00E93EA3" w:rsidRDefault="003B3685" w:rsidP="00E93EA3">
            <w:pPr>
              <w:jc w:val="both"/>
              <w:rPr>
                <w:sz w:val="18"/>
                <w:szCs w:val="18"/>
                <w:lang w:val="es-ES"/>
              </w:rPr>
            </w:pPr>
          </w:p>
        </w:tc>
      </w:tr>
      <w:tr w:rsidR="004F0773" w14:paraId="6A2AA8C5" w14:textId="77777777" w:rsidTr="006E218A">
        <w:tc>
          <w:tcPr>
            <w:tcW w:w="1271" w:type="dxa"/>
          </w:tcPr>
          <w:p w14:paraId="28B97633" w14:textId="20A46024" w:rsidR="004F0773" w:rsidRDefault="004F0773" w:rsidP="006E218A">
            <w:pPr>
              <w:jc w:val="center"/>
              <w:rPr>
                <w:sz w:val="18"/>
                <w:szCs w:val="18"/>
                <w:lang w:val="es-ES"/>
              </w:rPr>
            </w:pPr>
            <w:r>
              <w:rPr>
                <w:sz w:val="18"/>
                <w:szCs w:val="18"/>
                <w:lang w:val="es-ES"/>
              </w:rPr>
              <w:t>11</w:t>
            </w:r>
          </w:p>
        </w:tc>
        <w:tc>
          <w:tcPr>
            <w:tcW w:w="7506" w:type="dxa"/>
          </w:tcPr>
          <w:p w14:paraId="2CD052F7" w14:textId="77777777" w:rsidR="004F0773" w:rsidRDefault="004F0773" w:rsidP="006E218A">
            <w:pPr>
              <w:jc w:val="both"/>
              <w:rPr>
                <w:sz w:val="18"/>
                <w:szCs w:val="18"/>
                <w:lang w:val="es-ES"/>
              </w:rPr>
            </w:pPr>
            <w:r>
              <w:rPr>
                <w:sz w:val="18"/>
                <w:szCs w:val="18"/>
                <w:lang w:val="es-ES"/>
              </w:rPr>
              <w:t>Teniendo en cuenta el último año (año anterior al actual), título de la sesión formativa telemática que ha tenido un porcentaje menor de participantes total.</w:t>
            </w:r>
          </w:p>
          <w:p w14:paraId="0AD8385B" w14:textId="77777777" w:rsidR="005B5B1D" w:rsidRDefault="005B5B1D" w:rsidP="006E218A">
            <w:pPr>
              <w:jc w:val="both"/>
              <w:rPr>
                <w:sz w:val="18"/>
                <w:szCs w:val="18"/>
                <w:lang w:val="es-ES"/>
              </w:rPr>
            </w:pPr>
          </w:p>
          <w:p w14:paraId="6F168CE1" w14:textId="77777777" w:rsidR="005B5B1D" w:rsidRPr="005B5B1D" w:rsidRDefault="005B5B1D" w:rsidP="005B5B1D">
            <w:pPr>
              <w:autoSpaceDE w:val="0"/>
              <w:autoSpaceDN w:val="0"/>
              <w:adjustRightInd w:val="0"/>
              <w:rPr>
                <w:rFonts w:ascii="Consolas" w:hAnsi="Consolas" w:cs="Consolas"/>
                <w:sz w:val="18"/>
                <w:szCs w:val="18"/>
                <w:lang w:val="es-ES"/>
              </w:rPr>
            </w:pPr>
            <w:proofErr w:type="spellStart"/>
            <w:r w:rsidRPr="005B5B1D">
              <w:rPr>
                <w:rFonts w:ascii="Consolas" w:hAnsi="Consolas" w:cs="Consolas"/>
                <w:b/>
                <w:bCs/>
                <w:color w:val="800000"/>
                <w:sz w:val="18"/>
                <w:szCs w:val="18"/>
                <w:lang w:val="es-ES"/>
              </w:rPr>
              <w:t>select</w:t>
            </w:r>
            <w:proofErr w:type="spellEnd"/>
            <w:r w:rsidRPr="005B5B1D">
              <w:rPr>
                <w:rFonts w:ascii="Consolas" w:hAnsi="Consolas" w:cs="Consolas"/>
                <w:color w:val="000000"/>
                <w:sz w:val="18"/>
                <w:szCs w:val="18"/>
                <w:lang w:val="es-ES"/>
              </w:rPr>
              <w:t xml:space="preserve"> </w:t>
            </w:r>
            <w:proofErr w:type="spellStart"/>
            <w:proofErr w:type="gramStart"/>
            <w:r w:rsidRPr="005B5B1D">
              <w:rPr>
                <w:rFonts w:ascii="Consolas" w:hAnsi="Consolas" w:cs="Consolas"/>
                <w:color w:val="000000"/>
                <w:sz w:val="18"/>
                <w:szCs w:val="18"/>
                <w:lang w:val="es-ES"/>
              </w:rPr>
              <w:t>hf.titulo</w:t>
            </w:r>
            <w:proofErr w:type="gramEnd"/>
            <w:r w:rsidRPr="005B5B1D">
              <w:rPr>
                <w:rFonts w:ascii="Consolas" w:hAnsi="Consolas" w:cs="Consolas"/>
                <w:color w:val="000000"/>
                <w:sz w:val="18"/>
                <w:szCs w:val="18"/>
                <w:lang w:val="es-ES"/>
              </w:rPr>
              <w:t>_formación</w:t>
            </w:r>
            <w:proofErr w:type="spellEnd"/>
            <w:r w:rsidRPr="005B5B1D">
              <w:rPr>
                <w:rFonts w:ascii="Consolas" w:hAnsi="Consolas" w:cs="Consolas"/>
                <w:color w:val="000000"/>
                <w:sz w:val="18"/>
                <w:szCs w:val="18"/>
                <w:lang w:val="es-ES"/>
              </w:rPr>
              <w:t xml:space="preserve">  </w:t>
            </w:r>
            <w:proofErr w:type="spellStart"/>
            <w:r w:rsidRPr="005B5B1D">
              <w:rPr>
                <w:rFonts w:ascii="Consolas" w:hAnsi="Consolas" w:cs="Consolas"/>
                <w:b/>
                <w:bCs/>
                <w:color w:val="800000"/>
                <w:sz w:val="18"/>
                <w:szCs w:val="18"/>
                <w:lang w:val="es-ES"/>
              </w:rPr>
              <w:t>from</w:t>
            </w:r>
            <w:proofErr w:type="spellEnd"/>
            <w:r w:rsidRPr="005B5B1D">
              <w:rPr>
                <w:rFonts w:ascii="Consolas" w:hAnsi="Consolas" w:cs="Consolas"/>
                <w:color w:val="000000"/>
                <w:sz w:val="18"/>
                <w:szCs w:val="18"/>
                <w:lang w:val="es-ES"/>
              </w:rPr>
              <w:t xml:space="preserve"> </w:t>
            </w:r>
            <w:r w:rsidRPr="005B5B1D">
              <w:rPr>
                <w:rFonts w:ascii="Consolas" w:hAnsi="Consolas" w:cs="Consolas"/>
                <w:color w:val="000080"/>
                <w:sz w:val="18"/>
                <w:szCs w:val="18"/>
                <w:lang w:val="es-ES"/>
              </w:rPr>
              <w:t>"HISTORICO_FORMACION"</w:t>
            </w:r>
            <w:r w:rsidRPr="005B5B1D">
              <w:rPr>
                <w:rFonts w:ascii="Consolas" w:hAnsi="Consolas" w:cs="Consolas"/>
                <w:color w:val="000000"/>
                <w:sz w:val="18"/>
                <w:szCs w:val="18"/>
                <w:lang w:val="es-ES"/>
              </w:rPr>
              <w:t xml:space="preserve"> </w:t>
            </w:r>
            <w:proofErr w:type="spellStart"/>
            <w:r w:rsidRPr="005B5B1D">
              <w:rPr>
                <w:rFonts w:ascii="Consolas" w:hAnsi="Consolas" w:cs="Consolas"/>
                <w:color w:val="000000"/>
                <w:sz w:val="18"/>
                <w:szCs w:val="18"/>
                <w:lang w:val="es-ES"/>
              </w:rPr>
              <w:t>hf</w:t>
            </w:r>
            <w:proofErr w:type="spellEnd"/>
            <w:r w:rsidRPr="005B5B1D">
              <w:rPr>
                <w:rFonts w:ascii="Consolas" w:hAnsi="Consolas" w:cs="Consolas"/>
                <w:color w:val="000000"/>
                <w:sz w:val="18"/>
                <w:szCs w:val="18"/>
                <w:lang w:val="es-ES"/>
              </w:rPr>
              <w:t xml:space="preserve">  </w:t>
            </w:r>
            <w:proofErr w:type="spellStart"/>
            <w:r w:rsidRPr="005B5B1D">
              <w:rPr>
                <w:rFonts w:ascii="Consolas" w:hAnsi="Consolas" w:cs="Consolas"/>
                <w:b/>
                <w:bCs/>
                <w:color w:val="800000"/>
                <w:sz w:val="18"/>
                <w:szCs w:val="18"/>
                <w:lang w:val="es-ES"/>
              </w:rPr>
              <w:t>group</w:t>
            </w:r>
            <w:proofErr w:type="spellEnd"/>
            <w:r w:rsidRPr="005B5B1D">
              <w:rPr>
                <w:rFonts w:ascii="Consolas" w:hAnsi="Consolas" w:cs="Consolas"/>
                <w:color w:val="000000"/>
                <w:sz w:val="18"/>
                <w:szCs w:val="18"/>
                <w:lang w:val="es-ES"/>
              </w:rPr>
              <w:t xml:space="preserve"> </w:t>
            </w:r>
            <w:proofErr w:type="spellStart"/>
            <w:r w:rsidRPr="005B5B1D">
              <w:rPr>
                <w:rFonts w:ascii="Consolas" w:hAnsi="Consolas" w:cs="Consolas"/>
                <w:b/>
                <w:bCs/>
                <w:color w:val="800000"/>
                <w:sz w:val="18"/>
                <w:szCs w:val="18"/>
                <w:lang w:val="es-ES"/>
              </w:rPr>
              <w:t>by</w:t>
            </w:r>
            <w:proofErr w:type="spellEnd"/>
            <w:r w:rsidRPr="005B5B1D">
              <w:rPr>
                <w:rFonts w:ascii="Consolas" w:hAnsi="Consolas" w:cs="Consolas"/>
                <w:color w:val="000000"/>
                <w:sz w:val="18"/>
                <w:szCs w:val="18"/>
                <w:lang w:val="es-ES"/>
              </w:rPr>
              <w:t xml:space="preserve"> </w:t>
            </w:r>
            <w:proofErr w:type="spellStart"/>
            <w:r w:rsidRPr="005B5B1D">
              <w:rPr>
                <w:rFonts w:ascii="Consolas" w:hAnsi="Consolas" w:cs="Consolas"/>
                <w:color w:val="000000"/>
                <w:sz w:val="18"/>
                <w:szCs w:val="18"/>
                <w:lang w:val="es-ES"/>
              </w:rPr>
              <w:t>hf.titulo_formación</w:t>
            </w:r>
            <w:proofErr w:type="spellEnd"/>
            <w:r w:rsidRPr="005B5B1D">
              <w:rPr>
                <w:rFonts w:ascii="Consolas" w:hAnsi="Consolas" w:cs="Consolas"/>
                <w:color w:val="000000"/>
                <w:sz w:val="18"/>
                <w:szCs w:val="18"/>
                <w:lang w:val="es-ES"/>
              </w:rPr>
              <w:t xml:space="preserve">  </w:t>
            </w:r>
            <w:proofErr w:type="spellStart"/>
            <w:r w:rsidRPr="005B5B1D">
              <w:rPr>
                <w:rFonts w:ascii="Consolas" w:hAnsi="Consolas" w:cs="Consolas"/>
                <w:b/>
                <w:bCs/>
                <w:color w:val="800000"/>
                <w:sz w:val="18"/>
                <w:szCs w:val="18"/>
                <w:lang w:val="es-ES"/>
              </w:rPr>
              <w:t>having</w:t>
            </w:r>
            <w:proofErr w:type="spellEnd"/>
            <w:r w:rsidRPr="005B5B1D">
              <w:rPr>
                <w:rFonts w:ascii="Consolas" w:hAnsi="Consolas" w:cs="Consolas"/>
                <w:color w:val="000000"/>
                <w:sz w:val="18"/>
                <w:szCs w:val="18"/>
                <w:lang w:val="es-ES"/>
              </w:rPr>
              <w:t xml:space="preserve">  </w:t>
            </w:r>
            <w:proofErr w:type="spellStart"/>
            <w:r w:rsidRPr="005B5B1D">
              <w:rPr>
                <w:rFonts w:ascii="Consolas" w:hAnsi="Consolas" w:cs="Consolas"/>
                <w:b/>
                <w:bCs/>
                <w:color w:val="000080"/>
                <w:sz w:val="18"/>
                <w:szCs w:val="18"/>
                <w:lang w:val="es-ES"/>
              </w:rPr>
              <w:t>count</w:t>
            </w:r>
            <w:proofErr w:type="spellEnd"/>
            <w:r w:rsidRPr="005B5B1D">
              <w:rPr>
                <w:rFonts w:ascii="Consolas" w:hAnsi="Consolas" w:cs="Consolas"/>
                <w:color w:val="000000"/>
                <w:sz w:val="18"/>
                <w:szCs w:val="18"/>
                <w:lang w:val="es-ES"/>
              </w:rPr>
              <w:t>(*) = (</w:t>
            </w:r>
            <w:proofErr w:type="spellStart"/>
            <w:r w:rsidRPr="005B5B1D">
              <w:rPr>
                <w:rFonts w:ascii="Consolas" w:hAnsi="Consolas" w:cs="Consolas"/>
                <w:b/>
                <w:bCs/>
                <w:color w:val="800000"/>
                <w:sz w:val="18"/>
                <w:szCs w:val="18"/>
                <w:lang w:val="es-ES"/>
              </w:rPr>
              <w:t>select</w:t>
            </w:r>
            <w:proofErr w:type="spellEnd"/>
            <w:r w:rsidRPr="005B5B1D">
              <w:rPr>
                <w:rFonts w:ascii="Consolas" w:hAnsi="Consolas" w:cs="Consolas"/>
                <w:color w:val="000000"/>
                <w:sz w:val="18"/>
                <w:szCs w:val="18"/>
                <w:lang w:val="es-ES"/>
              </w:rPr>
              <w:t xml:space="preserve"> </w:t>
            </w:r>
            <w:proofErr w:type="spellStart"/>
            <w:r w:rsidRPr="005B5B1D">
              <w:rPr>
                <w:rFonts w:ascii="Consolas" w:hAnsi="Consolas" w:cs="Consolas"/>
                <w:b/>
                <w:bCs/>
                <w:color w:val="000080"/>
                <w:sz w:val="18"/>
                <w:szCs w:val="18"/>
                <w:lang w:val="es-ES"/>
              </w:rPr>
              <w:t>count</w:t>
            </w:r>
            <w:proofErr w:type="spellEnd"/>
            <w:r w:rsidRPr="005B5B1D">
              <w:rPr>
                <w:rFonts w:ascii="Consolas" w:hAnsi="Consolas" w:cs="Consolas"/>
                <w:color w:val="000000"/>
                <w:sz w:val="18"/>
                <w:szCs w:val="18"/>
                <w:lang w:val="es-ES"/>
              </w:rPr>
              <w:t xml:space="preserve"> (*) </w:t>
            </w:r>
            <w:proofErr w:type="spellStart"/>
            <w:r w:rsidRPr="005B5B1D">
              <w:rPr>
                <w:rFonts w:ascii="Consolas" w:hAnsi="Consolas" w:cs="Consolas"/>
                <w:b/>
                <w:bCs/>
                <w:color w:val="800000"/>
                <w:sz w:val="18"/>
                <w:szCs w:val="18"/>
                <w:lang w:val="es-ES"/>
              </w:rPr>
              <w:t>from</w:t>
            </w:r>
            <w:proofErr w:type="spellEnd"/>
            <w:r w:rsidRPr="005B5B1D">
              <w:rPr>
                <w:rFonts w:ascii="Consolas" w:hAnsi="Consolas" w:cs="Consolas"/>
                <w:color w:val="000000"/>
                <w:sz w:val="18"/>
                <w:szCs w:val="18"/>
                <w:lang w:val="es-ES"/>
              </w:rPr>
              <w:t xml:space="preserve"> </w:t>
            </w:r>
            <w:r w:rsidRPr="005B5B1D">
              <w:rPr>
                <w:rFonts w:ascii="Consolas" w:hAnsi="Consolas" w:cs="Consolas"/>
                <w:color w:val="000080"/>
                <w:sz w:val="18"/>
                <w:szCs w:val="18"/>
                <w:lang w:val="es-ES"/>
              </w:rPr>
              <w:t>"HISTORICO_FORMACION"</w:t>
            </w:r>
            <w:r w:rsidRPr="005B5B1D">
              <w:rPr>
                <w:rFonts w:ascii="Consolas" w:hAnsi="Consolas" w:cs="Consolas"/>
                <w:color w:val="000000"/>
                <w:sz w:val="18"/>
                <w:szCs w:val="18"/>
                <w:lang w:val="es-ES"/>
              </w:rPr>
              <w:t xml:space="preserve"> </w:t>
            </w:r>
          </w:p>
          <w:p w14:paraId="6DF8503A" w14:textId="4F277871" w:rsidR="005B5B1D" w:rsidRDefault="005B5B1D" w:rsidP="005B5B1D">
            <w:pPr>
              <w:jc w:val="both"/>
              <w:rPr>
                <w:sz w:val="18"/>
                <w:szCs w:val="18"/>
                <w:lang w:val="es-ES"/>
              </w:rPr>
            </w:pPr>
            <w:proofErr w:type="spellStart"/>
            <w:r w:rsidRPr="005B5B1D">
              <w:rPr>
                <w:rFonts w:ascii="Consolas" w:hAnsi="Consolas" w:cs="Consolas"/>
                <w:b/>
                <w:bCs/>
                <w:color w:val="800000"/>
                <w:sz w:val="18"/>
                <w:szCs w:val="18"/>
                <w:lang w:val="es-ES"/>
              </w:rPr>
              <w:t>where</w:t>
            </w:r>
            <w:proofErr w:type="spellEnd"/>
            <w:r w:rsidRPr="005B5B1D">
              <w:rPr>
                <w:rFonts w:ascii="Consolas" w:hAnsi="Consolas" w:cs="Consolas"/>
                <w:color w:val="000000"/>
                <w:sz w:val="18"/>
                <w:szCs w:val="18"/>
                <w:lang w:val="es-ES"/>
              </w:rPr>
              <w:t xml:space="preserve"> año = </w:t>
            </w:r>
            <w:proofErr w:type="spellStart"/>
            <w:r w:rsidRPr="005B5B1D">
              <w:rPr>
                <w:rFonts w:ascii="Consolas" w:hAnsi="Consolas" w:cs="Consolas"/>
                <w:b/>
                <w:bCs/>
                <w:color w:val="800000"/>
                <w:sz w:val="18"/>
                <w:szCs w:val="18"/>
                <w:lang w:val="es-ES"/>
              </w:rPr>
              <w:t>extract</w:t>
            </w:r>
            <w:proofErr w:type="spellEnd"/>
            <w:r w:rsidRPr="005B5B1D">
              <w:rPr>
                <w:rFonts w:ascii="Consolas" w:hAnsi="Consolas" w:cs="Consolas"/>
                <w:color w:val="000000"/>
                <w:sz w:val="18"/>
                <w:szCs w:val="18"/>
                <w:lang w:val="es-ES"/>
              </w:rPr>
              <w:t xml:space="preserve"> (</w:t>
            </w:r>
            <w:proofErr w:type="spellStart"/>
            <w:r w:rsidRPr="005B5B1D">
              <w:rPr>
                <w:rFonts w:ascii="Consolas" w:hAnsi="Consolas" w:cs="Consolas"/>
                <w:b/>
                <w:bCs/>
                <w:color w:val="800000"/>
                <w:sz w:val="18"/>
                <w:szCs w:val="18"/>
                <w:lang w:val="es-ES"/>
              </w:rPr>
              <w:t>year</w:t>
            </w:r>
            <w:proofErr w:type="spellEnd"/>
            <w:r w:rsidRPr="005B5B1D">
              <w:rPr>
                <w:rFonts w:ascii="Consolas" w:hAnsi="Consolas" w:cs="Consolas"/>
                <w:color w:val="000000"/>
                <w:sz w:val="18"/>
                <w:szCs w:val="18"/>
                <w:lang w:val="es-ES"/>
              </w:rPr>
              <w:t xml:space="preserve"> </w:t>
            </w:r>
            <w:proofErr w:type="spellStart"/>
            <w:r w:rsidRPr="005B5B1D">
              <w:rPr>
                <w:rFonts w:ascii="Consolas" w:hAnsi="Consolas" w:cs="Consolas"/>
                <w:b/>
                <w:bCs/>
                <w:color w:val="800000"/>
                <w:sz w:val="18"/>
                <w:szCs w:val="18"/>
                <w:lang w:val="es-ES"/>
              </w:rPr>
              <w:t>from</w:t>
            </w:r>
            <w:proofErr w:type="spellEnd"/>
            <w:r w:rsidRPr="005B5B1D">
              <w:rPr>
                <w:rFonts w:ascii="Consolas" w:hAnsi="Consolas" w:cs="Consolas"/>
                <w:color w:val="000000"/>
                <w:sz w:val="18"/>
                <w:szCs w:val="18"/>
                <w:lang w:val="es-ES"/>
              </w:rPr>
              <w:t xml:space="preserve"> </w:t>
            </w:r>
            <w:proofErr w:type="spellStart"/>
            <w:proofErr w:type="gramStart"/>
            <w:r w:rsidRPr="005B5B1D">
              <w:rPr>
                <w:rFonts w:ascii="Consolas" w:hAnsi="Consolas" w:cs="Consolas"/>
                <w:b/>
                <w:bCs/>
                <w:color w:val="000080"/>
                <w:sz w:val="18"/>
                <w:szCs w:val="18"/>
                <w:lang w:val="es-ES"/>
              </w:rPr>
              <w:t>now</w:t>
            </w:r>
            <w:proofErr w:type="spellEnd"/>
            <w:r w:rsidRPr="005B5B1D">
              <w:rPr>
                <w:rFonts w:ascii="Consolas" w:hAnsi="Consolas" w:cs="Consolas"/>
                <w:color w:val="000000"/>
                <w:sz w:val="18"/>
                <w:szCs w:val="18"/>
                <w:lang w:val="es-ES"/>
              </w:rPr>
              <w:t>(</w:t>
            </w:r>
            <w:proofErr w:type="gramEnd"/>
            <w:r w:rsidRPr="005B5B1D">
              <w:rPr>
                <w:rFonts w:ascii="Consolas" w:hAnsi="Consolas" w:cs="Consolas"/>
                <w:color w:val="000000"/>
                <w:sz w:val="18"/>
                <w:szCs w:val="18"/>
                <w:lang w:val="es-ES"/>
              </w:rPr>
              <w:t>))-</w:t>
            </w:r>
            <w:r w:rsidRPr="005B5B1D">
              <w:rPr>
                <w:rFonts w:ascii="Consolas" w:hAnsi="Consolas" w:cs="Consolas"/>
                <w:color w:val="0000FF"/>
                <w:sz w:val="18"/>
                <w:szCs w:val="18"/>
                <w:lang w:val="es-ES"/>
              </w:rPr>
              <w:t>1</w:t>
            </w:r>
            <w:r w:rsidRPr="005B5B1D">
              <w:rPr>
                <w:rFonts w:ascii="Consolas" w:hAnsi="Consolas" w:cs="Consolas"/>
                <w:color w:val="000000"/>
                <w:sz w:val="18"/>
                <w:szCs w:val="18"/>
                <w:lang w:val="es-ES"/>
              </w:rPr>
              <w:t>)</w:t>
            </w:r>
            <w:r w:rsidRPr="005B5B1D">
              <w:rPr>
                <w:rFonts w:ascii="Consolas" w:hAnsi="Consolas" w:cs="Consolas"/>
                <w:color w:val="FF0000"/>
                <w:sz w:val="18"/>
                <w:szCs w:val="18"/>
                <w:lang w:val="es-ES"/>
              </w:rPr>
              <w:t>;</w:t>
            </w:r>
          </w:p>
        </w:tc>
      </w:tr>
      <w:tr w:rsidR="004F0773" w14:paraId="0B51C23A" w14:textId="77777777" w:rsidTr="006E218A">
        <w:tc>
          <w:tcPr>
            <w:tcW w:w="1271" w:type="dxa"/>
          </w:tcPr>
          <w:p w14:paraId="1910BB8D" w14:textId="1B2A9E0B" w:rsidR="004F0773" w:rsidRDefault="004F0773" w:rsidP="006E218A">
            <w:pPr>
              <w:jc w:val="center"/>
              <w:rPr>
                <w:sz w:val="18"/>
                <w:szCs w:val="18"/>
                <w:lang w:val="es-ES"/>
              </w:rPr>
            </w:pPr>
            <w:r>
              <w:rPr>
                <w:sz w:val="18"/>
                <w:szCs w:val="18"/>
                <w:lang w:val="es-ES"/>
              </w:rPr>
              <w:t>12</w:t>
            </w:r>
          </w:p>
        </w:tc>
        <w:tc>
          <w:tcPr>
            <w:tcW w:w="7506" w:type="dxa"/>
          </w:tcPr>
          <w:p w14:paraId="5CFCDFEA" w14:textId="77777777" w:rsidR="004F0773" w:rsidRDefault="004F0773" w:rsidP="006E218A">
            <w:pPr>
              <w:jc w:val="both"/>
              <w:rPr>
                <w:sz w:val="18"/>
                <w:szCs w:val="18"/>
                <w:lang w:val="es-ES"/>
              </w:rPr>
            </w:pPr>
            <w:r>
              <w:rPr>
                <w:sz w:val="18"/>
                <w:szCs w:val="18"/>
                <w:lang w:val="es-ES"/>
              </w:rPr>
              <w:t>Número de vulnerabilidades críticas detectadas internamente teniendo en cuenta todos los datos de que se dispone.</w:t>
            </w:r>
          </w:p>
          <w:p w14:paraId="2D8503BD" w14:textId="77777777" w:rsidR="00E9334A" w:rsidRDefault="00E9334A" w:rsidP="006E218A">
            <w:pPr>
              <w:jc w:val="both"/>
              <w:rPr>
                <w:sz w:val="18"/>
                <w:szCs w:val="18"/>
                <w:lang w:val="es-ES"/>
              </w:rPr>
            </w:pPr>
          </w:p>
          <w:p w14:paraId="3EBFCB29" w14:textId="77777777" w:rsidR="00E9334A" w:rsidRDefault="00E9334A" w:rsidP="006E218A">
            <w:pPr>
              <w:jc w:val="both"/>
              <w:rPr>
                <w:sz w:val="18"/>
                <w:szCs w:val="18"/>
                <w:lang w:val="es-ES"/>
              </w:rPr>
            </w:pPr>
          </w:p>
          <w:p w14:paraId="109DABD2" w14:textId="77777777" w:rsidR="00E9334A" w:rsidRPr="00E9334A" w:rsidRDefault="00E9334A" w:rsidP="00E9334A">
            <w:pPr>
              <w:autoSpaceDE w:val="0"/>
              <w:autoSpaceDN w:val="0"/>
              <w:adjustRightInd w:val="0"/>
              <w:rPr>
                <w:rFonts w:ascii="Consolas" w:hAnsi="Consolas" w:cs="Consolas"/>
                <w:sz w:val="18"/>
                <w:szCs w:val="18"/>
                <w:lang w:val="es-ES"/>
              </w:rPr>
            </w:pPr>
            <w:proofErr w:type="spellStart"/>
            <w:r w:rsidRPr="00E9334A">
              <w:rPr>
                <w:rFonts w:ascii="Consolas" w:hAnsi="Consolas" w:cs="Consolas"/>
                <w:b/>
                <w:bCs/>
                <w:color w:val="800000"/>
                <w:sz w:val="18"/>
                <w:szCs w:val="18"/>
                <w:lang w:val="es-ES"/>
              </w:rPr>
              <w:t>select</w:t>
            </w:r>
            <w:proofErr w:type="spellEnd"/>
            <w:r w:rsidRPr="00E9334A">
              <w:rPr>
                <w:rFonts w:ascii="Consolas" w:hAnsi="Consolas" w:cs="Consolas"/>
                <w:color w:val="000000"/>
                <w:sz w:val="18"/>
                <w:szCs w:val="18"/>
                <w:lang w:val="es-ES"/>
              </w:rPr>
              <w:t xml:space="preserve"> </w:t>
            </w:r>
            <w:proofErr w:type="spellStart"/>
            <w:r w:rsidRPr="00E9334A">
              <w:rPr>
                <w:rFonts w:ascii="Consolas" w:hAnsi="Consolas" w:cs="Consolas"/>
                <w:b/>
                <w:bCs/>
                <w:color w:val="000080"/>
                <w:sz w:val="18"/>
                <w:szCs w:val="18"/>
                <w:lang w:val="es-ES"/>
              </w:rPr>
              <w:t>count</w:t>
            </w:r>
            <w:proofErr w:type="spellEnd"/>
            <w:r w:rsidRPr="00E9334A">
              <w:rPr>
                <w:rFonts w:ascii="Consolas" w:hAnsi="Consolas" w:cs="Consolas"/>
                <w:color w:val="000000"/>
                <w:sz w:val="18"/>
                <w:szCs w:val="18"/>
                <w:lang w:val="es-ES"/>
              </w:rPr>
              <w:t>(</w:t>
            </w:r>
            <w:proofErr w:type="spellStart"/>
            <w:r w:rsidRPr="00E9334A">
              <w:rPr>
                <w:rFonts w:ascii="Consolas" w:hAnsi="Consolas" w:cs="Consolas"/>
                <w:color w:val="000000"/>
                <w:sz w:val="18"/>
                <w:szCs w:val="18"/>
                <w:lang w:val="es-ES"/>
              </w:rPr>
              <w:t>gr.</w:t>
            </w:r>
            <w:r w:rsidRPr="00E9334A">
              <w:rPr>
                <w:rFonts w:ascii="Consolas" w:hAnsi="Consolas" w:cs="Consolas"/>
                <w:color w:val="000080"/>
                <w:sz w:val="18"/>
                <w:szCs w:val="18"/>
                <w:lang w:val="es-ES"/>
              </w:rPr>
              <w:t>"ID_INCID</w:t>
            </w:r>
            <w:proofErr w:type="spellEnd"/>
            <w:r w:rsidRPr="00E9334A">
              <w:rPr>
                <w:rFonts w:ascii="Consolas" w:hAnsi="Consolas" w:cs="Consolas"/>
                <w:color w:val="000080"/>
                <w:sz w:val="18"/>
                <w:szCs w:val="18"/>
                <w:lang w:val="es-ES"/>
              </w:rPr>
              <w:t>"</w:t>
            </w:r>
            <w:r w:rsidRPr="00E9334A">
              <w:rPr>
                <w:rFonts w:ascii="Consolas" w:hAnsi="Consolas" w:cs="Consolas"/>
                <w:color w:val="000000"/>
                <w:sz w:val="18"/>
                <w:szCs w:val="18"/>
                <w:lang w:val="es-ES"/>
              </w:rPr>
              <w:t xml:space="preserve">) </w:t>
            </w:r>
            <w:proofErr w:type="spellStart"/>
            <w:r w:rsidRPr="00E9334A">
              <w:rPr>
                <w:rFonts w:ascii="Consolas" w:hAnsi="Consolas" w:cs="Consolas"/>
                <w:b/>
                <w:bCs/>
                <w:color w:val="800000"/>
                <w:sz w:val="18"/>
                <w:szCs w:val="18"/>
                <w:lang w:val="es-ES"/>
              </w:rPr>
              <w:t>from</w:t>
            </w:r>
            <w:proofErr w:type="spellEnd"/>
            <w:r w:rsidRPr="00E9334A">
              <w:rPr>
                <w:rFonts w:ascii="Consolas" w:hAnsi="Consolas" w:cs="Consolas"/>
                <w:color w:val="000000"/>
                <w:sz w:val="18"/>
                <w:szCs w:val="18"/>
                <w:lang w:val="es-ES"/>
              </w:rPr>
              <w:t xml:space="preserve"> </w:t>
            </w:r>
            <w:r w:rsidRPr="00E9334A">
              <w:rPr>
                <w:rFonts w:ascii="Consolas" w:hAnsi="Consolas" w:cs="Consolas"/>
                <w:color w:val="000080"/>
                <w:sz w:val="18"/>
                <w:szCs w:val="18"/>
                <w:lang w:val="es-ES"/>
              </w:rPr>
              <w:t>"GESTION_RESPUESTA"</w:t>
            </w:r>
            <w:r w:rsidRPr="00E9334A">
              <w:rPr>
                <w:rFonts w:ascii="Consolas" w:hAnsi="Consolas" w:cs="Consolas"/>
                <w:color w:val="000000"/>
                <w:sz w:val="18"/>
                <w:szCs w:val="18"/>
                <w:lang w:val="es-ES"/>
              </w:rPr>
              <w:t xml:space="preserve"> gr </w:t>
            </w:r>
          </w:p>
          <w:p w14:paraId="0BD55D33" w14:textId="77777777" w:rsidR="00E9334A" w:rsidRPr="00E9334A" w:rsidRDefault="00E9334A" w:rsidP="00E9334A">
            <w:pPr>
              <w:autoSpaceDE w:val="0"/>
              <w:autoSpaceDN w:val="0"/>
              <w:adjustRightInd w:val="0"/>
              <w:rPr>
                <w:rFonts w:ascii="Consolas" w:hAnsi="Consolas" w:cs="Consolas"/>
                <w:sz w:val="18"/>
                <w:szCs w:val="18"/>
                <w:lang w:val="es-ES"/>
              </w:rPr>
            </w:pPr>
            <w:proofErr w:type="spellStart"/>
            <w:r w:rsidRPr="00E9334A">
              <w:rPr>
                <w:rFonts w:ascii="Consolas" w:hAnsi="Consolas" w:cs="Consolas"/>
                <w:b/>
                <w:bCs/>
                <w:color w:val="800000"/>
                <w:sz w:val="18"/>
                <w:szCs w:val="18"/>
                <w:lang w:val="es-ES"/>
              </w:rPr>
              <w:t>left</w:t>
            </w:r>
            <w:proofErr w:type="spellEnd"/>
            <w:r w:rsidRPr="00E9334A">
              <w:rPr>
                <w:rFonts w:ascii="Consolas" w:hAnsi="Consolas" w:cs="Consolas"/>
                <w:color w:val="000000"/>
                <w:sz w:val="18"/>
                <w:szCs w:val="18"/>
                <w:lang w:val="es-ES"/>
              </w:rPr>
              <w:t xml:space="preserve"> </w:t>
            </w:r>
            <w:proofErr w:type="spellStart"/>
            <w:r w:rsidRPr="00E9334A">
              <w:rPr>
                <w:rFonts w:ascii="Consolas" w:hAnsi="Consolas" w:cs="Consolas"/>
                <w:b/>
                <w:bCs/>
                <w:color w:val="800000"/>
                <w:sz w:val="18"/>
                <w:szCs w:val="18"/>
                <w:lang w:val="es-ES"/>
              </w:rPr>
              <w:t>join</w:t>
            </w:r>
            <w:proofErr w:type="spellEnd"/>
            <w:r w:rsidRPr="00E9334A">
              <w:rPr>
                <w:rFonts w:ascii="Consolas" w:hAnsi="Consolas" w:cs="Consolas"/>
                <w:color w:val="000000"/>
                <w:sz w:val="18"/>
                <w:szCs w:val="18"/>
                <w:lang w:val="es-ES"/>
              </w:rPr>
              <w:t xml:space="preserve"> </w:t>
            </w:r>
            <w:r w:rsidRPr="00E9334A">
              <w:rPr>
                <w:rFonts w:ascii="Consolas" w:hAnsi="Consolas" w:cs="Consolas"/>
                <w:color w:val="000080"/>
                <w:sz w:val="18"/>
                <w:szCs w:val="18"/>
                <w:lang w:val="es-ES"/>
              </w:rPr>
              <w:t>"PERFILES"</w:t>
            </w:r>
            <w:r w:rsidRPr="00E9334A">
              <w:rPr>
                <w:rFonts w:ascii="Consolas" w:hAnsi="Consolas" w:cs="Consolas"/>
                <w:color w:val="000000"/>
                <w:sz w:val="18"/>
                <w:szCs w:val="18"/>
                <w:lang w:val="es-ES"/>
              </w:rPr>
              <w:t xml:space="preserve"> p </w:t>
            </w:r>
            <w:proofErr w:type="spellStart"/>
            <w:r w:rsidRPr="00E9334A">
              <w:rPr>
                <w:rFonts w:ascii="Consolas" w:hAnsi="Consolas" w:cs="Consolas"/>
                <w:b/>
                <w:bCs/>
                <w:color w:val="800000"/>
                <w:sz w:val="18"/>
                <w:szCs w:val="18"/>
                <w:lang w:val="es-ES"/>
              </w:rPr>
              <w:t>on</w:t>
            </w:r>
            <w:proofErr w:type="spellEnd"/>
            <w:r w:rsidRPr="00E9334A">
              <w:rPr>
                <w:rFonts w:ascii="Consolas" w:hAnsi="Consolas" w:cs="Consolas"/>
                <w:color w:val="000000"/>
                <w:sz w:val="18"/>
                <w:szCs w:val="18"/>
                <w:lang w:val="es-ES"/>
              </w:rPr>
              <w:t xml:space="preserve"> </w:t>
            </w:r>
            <w:proofErr w:type="spellStart"/>
            <w:proofErr w:type="gramStart"/>
            <w:r w:rsidRPr="00E9334A">
              <w:rPr>
                <w:rFonts w:ascii="Consolas" w:hAnsi="Consolas" w:cs="Consolas"/>
                <w:color w:val="000000"/>
                <w:sz w:val="18"/>
                <w:szCs w:val="18"/>
                <w:lang w:val="es-ES"/>
              </w:rPr>
              <w:t>gr.team</w:t>
            </w:r>
            <w:proofErr w:type="gramEnd"/>
            <w:r w:rsidRPr="00E9334A">
              <w:rPr>
                <w:rFonts w:ascii="Consolas" w:hAnsi="Consolas" w:cs="Consolas"/>
                <w:color w:val="000000"/>
                <w:sz w:val="18"/>
                <w:szCs w:val="18"/>
                <w:lang w:val="es-ES"/>
              </w:rPr>
              <w:t>_responsable</w:t>
            </w:r>
            <w:proofErr w:type="spellEnd"/>
            <w:r w:rsidRPr="00E9334A">
              <w:rPr>
                <w:rFonts w:ascii="Consolas" w:hAnsi="Consolas" w:cs="Consolas"/>
                <w:color w:val="000000"/>
                <w:sz w:val="18"/>
                <w:szCs w:val="18"/>
                <w:lang w:val="es-ES"/>
              </w:rPr>
              <w:t xml:space="preserve"> = </w:t>
            </w:r>
            <w:proofErr w:type="spellStart"/>
            <w:r w:rsidRPr="00E9334A">
              <w:rPr>
                <w:rFonts w:ascii="Consolas" w:hAnsi="Consolas" w:cs="Consolas"/>
                <w:color w:val="000000"/>
                <w:sz w:val="18"/>
                <w:szCs w:val="18"/>
                <w:lang w:val="es-ES"/>
              </w:rPr>
              <w:t>p.usuario</w:t>
            </w:r>
            <w:proofErr w:type="spellEnd"/>
            <w:r w:rsidRPr="00E9334A">
              <w:rPr>
                <w:rFonts w:ascii="Consolas" w:hAnsi="Consolas" w:cs="Consolas"/>
                <w:color w:val="000000"/>
                <w:sz w:val="18"/>
                <w:szCs w:val="18"/>
                <w:lang w:val="es-ES"/>
              </w:rPr>
              <w:t xml:space="preserve"> </w:t>
            </w:r>
          </w:p>
          <w:p w14:paraId="13653310" w14:textId="77777777" w:rsidR="00E9334A" w:rsidRPr="00E9334A" w:rsidRDefault="00E9334A" w:rsidP="00E9334A">
            <w:pPr>
              <w:autoSpaceDE w:val="0"/>
              <w:autoSpaceDN w:val="0"/>
              <w:adjustRightInd w:val="0"/>
              <w:rPr>
                <w:rFonts w:ascii="Consolas" w:hAnsi="Consolas" w:cs="Consolas"/>
                <w:sz w:val="18"/>
                <w:szCs w:val="18"/>
                <w:lang w:val="es-ES"/>
              </w:rPr>
            </w:pPr>
            <w:proofErr w:type="spellStart"/>
            <w:r w:rsidRPr="00E9334A">
              <w:rPr>
                <w:rFonts w:ascii="Consolas" w:hAnsi="Consolas" w:cs="Consolas"/>
                <w:b/>
                <w:bCs/>
                <w:color w:val="800000"/>
                <w:sz w:val="18"/>
                <w:szCs w:val="18"/>
                <w:lang w:val="es-ES"/>
              </w:rPr>
              <w:t>left</w:t>
            </w:r>
            <w:proofErr w:type="spellEnd"/>
            <w:r w:rsidRPr="00E9334A">
              <w:rPr>
                <w:rFonts w:ascii="Consolas" w:hAnsi="Consolas" w:cs="Consolas"/>
                <w:color w:val="000000"/>
                <w:sz w:val="18"/>
                <w:szCs w:val="18"/>
                <w:lang w:val="es-ES"/>
              </w:rPr>
              <w:t xml:space="preserve"> </w:t>
            </w:r>
            <w:proofErr w:type="spellStart"/>
            <w:r w:rsidRPr="00E9334A">
              <w:rPr>
                <w:rFonts w:ascii="Consolas" w:hAnsi="Consolas" w:cs="Consolas"/>
                <w:b/>
                <w:bCs/>
                <w:color w:val="800000"/>
                <w:sz w:val="18"/>
                <w:szCs w:val="18"/>
                <w:lang w:val="es-ES"/>
              </w:rPr>
              <w:t>join</w:t>
            </w:r>
            <w:proofErr w:type="spellEnd"/>
            <w:r w:rsidRPr="00E9334A">
              <w:rPr>
                <w:rFonts w:ascii="Consolas" w:hAnsi="Consolas" w:cs="Consolas"/>
                <w:color w:val="000000"/>
                <w:sz w:val="18"/>
                <w:szCs w:val="18"/>
                <w:lang w:val="es-ES"/>
              </w:rPr>
              <w:t xml:space="preserve"> </w:t>
            </w:r>
            <w:r w:rsidRPr="00E9334A">
              <w:rPr>
                <w:rFonts w:ascii="Consolas" w:hAnsi="Consolas" w:cs="Consolas"/>
                <w:color w:val="000080"/>
                <w:sz w:val="18"/>
                <w:szCs w:val="18"/>
                <w:lang w:val="es-ES"/>
              </w:rPr>
              <w:t>"INCIDENTES"</w:t>
            </w:r>
            <w:r w:rsidRPr="00E9334A">
              <w:rPr>
                <w:rFonts w:ascii="Consolas" w:hAnsi="Consolas" w:cs="Consolas"/>
                <w:color w:val="000000"/>
                <w:sz w:val="18"/>
                <w:szCs w:val="18"/>
                <w:lang w:val="es-ES"/>
              </w:rPr>
              <w:t xml:space="preserve"> i </w:t>
            </w:r>
            <w:proofErr w:type="gramStart"/>
            <w:r w:rsidRPr="00E9334A">
              <w:rPr>
                <w:rFonts w:ascii="Consolas" w:hAnsi="Consolas" w:cs="Consolas"/>
                <w:b/>
                <w:bCs/>
                <w:color w:val="800000"/>
                <w:sz w:val="18"/>
                <w:szCs w:val="18"/>
                <w:lang w:val="es-ES"/>
              </w:rPr>
              <w:t>ON</w:t>
            </w:r>
            <w:r w:rsidRPr="00E9334A">
              <w:rPr>
                <w:rFonts w:ascii="Consolas" w:hAnsi="Consolas" w:cs="Consolas"/>
                <w:color w:val="000000"/>
                <w:sz w:val="18"/>
                <w:szCs w:val="18"/>
                <w:lang w:val="es-ES"/>
              </w:rPr>
              <w:t xml:space="preserve">  </w:t>
            </w:r>
            <w:proofErr w:type="spellStart"/>
            <w:r w:rsidRPr="00E9334A">
              <w:rPr>
                <w:rFonts w:ascii="Consolas" w:hAnsi="Consolas" w:cs="Consolas"/>
                <w:color w:val="000000"/>
                <w:sz w:val="18"/>
                <w:szCs w:val="18"/>
                <w:lang w:val="es-ES"/>
              </w:rPr>
              <w:t>gr.</w:t>
            </w:r>
            <w:proofErr w:type="gramEnd"/>
            <w:r w:rsidRPr="00E9334A">
              <w:rPr>
                <w:rFonts w:ascii="Consolas" w:hAnsi="Consolas" w:cs="Consolas"/>
                <w:color w:val="000080"/>
                <w:sz w:val="18"/>
                <w:szCs w:val="18"/>
                <w:lang w:val="es-ES"/>
              </w:rPr>
              <w:t>"ID_INCID</w:t>
            </w:r>
            <w:proofErr w:type="spellEnd"/>
            <w:r w:rsidRPr="00E9334A">
              <w:rPr>
                <w:rFonts w:ascii="Consolas" w:hAnsi="Consolas" w:cs="Consolas"/>
                <w:color w:val="000080"/>
                <w:sz w:val="18"/>
                <w:szCs w:val="18"/>
                <w:lang w:val="es-ES"/>
              </w:rPr>
              <w:t>"</w:t>
            </w:r>
            <w:r w:rsidRPr="00E9334A">
              <w:rPr>
                <w:rFonts w:ascii="Consolas" w:hAnsi="Consolas" w:cs="Consolas"/>
                <w:color w:val="000000"/>
                <w:sz w:val="18"/>
                <w:szCs w:val="18"/>
                <w:lang w:val="es-ES"/>
              </w:rPr>
              <w:t xml:space="preserve">  = </w:t>
            </w:r>
            <w:proofErr w:type="spellStart"/>
            <w:r w:rsidRPr="00E9334A">
              <w:rPr>
                <w:rFonts w:ascii="Consolas" w:hAnsi="Consolas" w:cs="Consolas"/>
                <w:color w:val="000000"/>
                <w:sz w:val="18"/>
                <w:szCs w:val="18"/>
                <w:lang w:val="es-ES"/>
              </w:rPr>
              <w:t>i.</w:t>
            </w:r>
            <w:r w:rsidRPr="00E9334A">
              <w:rPr>
                <w:rFonts w:ascii="Consolas" w:hAnsi="Consolas" w:cs="Consolas"/>
                <w:color w:val="000080"/>
                <w:sz w:val="18"/>
                <w:szCs w:val="18"/>
                <w:lang w:val="es-ES"/>
              </w:rPr>
              <w:t>"ID</w:t>
            </w:r>
            <w:proofErr w:type="spellEnd"/>
            <w:r w:rsidRPr="00E9334A">
              <w:rPr>
                <w:rFonts w:ascii="Consolas" w:hAnsi="Consolas" w:cs="Consolas"/>
                <w:color w:val="000080"/>
                <w:sz w:val="18"/>
                <w:szCs w:val="18"/>
                <w:lang w:val="es-ES"/>
              </w:rPr>
              <w:t>"</w:t>
            </w:r>
            <w:r w:rsidRPr="00E9334A">
              <w:rPr>
                <w:rFonts w:ascii="Consolas" w:hAnsi="Consolas" w:cs="Consolas"/>
                <w:color w:val="000000"/>
                <w:sz w:val="18"/>
                <w:szCs w:val="18"/>
                <w:lang w:val="es-ES"/>
              </w:rPr>
              <w:t xml:space="preserve"> </w:t>
            </w:r>
          </w:p>
          <w:p w14:paraId="2C64B5DE" w14:textId="77777777" w:rsidR="00E9334A" w:rsidRPr="00E9334A" w:rsidRDefault="00E9334A" w:rsidP="00E9334A">
            <w:pPr>
              <w:autoSpaceDE w:val="0"/>
              <w:autoSpaceDN w:val="0"/>
              <w:adjustRightInd w:val="0"/>
              <w:rPr>
                <w:rFonts w:ascii="Consolas" w:hAnsi="Consolas" w:cs="Consolas"/>
                <w:sz w:val="18"/>
                <w:szCs w:val="18"/>
                <w:lang w:val="es-ES"/>
              </w:rPr>
            </w:pPr>
            <w:proofErr w:type="spellStart"/>
            <w:r w:rsidRPr="00E9334A">
              <w:rPr>
                <w:rFonts w:ascii="Consolas" w:hAnsi="Consolas" w:cs="Consolas"/>
                <w:b/>
                <w:bCs/>
                <w:color w:val="800000"/>
                <w:sz w:val="18"/>
                <w:szCs w:val="18"/>
                <w:lang w:val="es-ES"/>
              </w:rPr>
              <w:t>where</w:t>
            </w:r>
            <w:proofErr w:type="spellEnd"/>
            <w:r w:rsidRPr="00E9334A">
              <w:rPr>
                <w:rFonts w:ascii="Consolas" w:hAnsi="Consolas" w:cs="Consolas"/>
                <w:color w:val="000000"/>
                <w:sz w:val="18"/>
                <w:szCs w:val="18"/>
                <w:lang w:val="es-ES"/>
              </w:rPr>
              <w:t xml:space="preserve"> </w:t>
            </w:r>
            <w:proofErr w:type="spellStart"/>
            <w:proofErr w:type="gramStart"/>
            <w:r w:rsidRPr="00E9334A">
              <w:rPr>
                <w:rFonts w:ascii="Consolas" w:hAnsi="Consolas" w:cs="Consolas"/>
                <w:color w:val="000000"/>
                <w:sz w:val="18"/>
                <w:szCs w:val="18"/>
                <w:lang w:val="es-ES"/>
              </w:rPr>
              <w:t>gr.team</w:t>
            </w:r>
            <w:proofErr w:type="gramEnd"/>
            <w:r w:rsidRPr="00E9334A">
              <w:rPr>
                <w:rFonts w:ascii="Consolas" w:hAnsi="Consolas" w:cs="Consolas"/>
                <w:color w:val="000000"/>
                <w:sz w:val="18"/>
                <w:szCs w:val="18"/>
                <w:lang w:val="es-ES"/>
              </w:rPr>
              <w:t>_responsable</w:t>
            </w:r>
            <w:proofErr w:type="spellEnd"/>
            <w:r w:rsidRPr="00E9334A">
              <w:rPr>
                <w:rFonts w:ascii="Consolas" w:hAnsi="Consolas" w:cs="Consolas"/>
                <w:color w:val="000000"/>
                <w:sz w:val="18"/>
                <w:szCs w:val="18"/>
                <w:lang w:val="es-ES"/>
              </w:rPr>
              <w:t xml:space="preserve"> = </w:t>
            </w:r>
            <w:proofErr w:type="spellStart"/>
            <w:r w:rsidRPr="00E9334A">
              <w:rPr>
                <w:rFonts w:ascii="Consolas" w:hAnsi="Consolas" w:cs="Consolas"/>
                <w:color w:val="000000"/>
                <w:sz w:val="18"/>
                <w:szCs w:val="18"/>
                <w:lang w:val="es-ES"/>
              </w:rPr>
              <w:t>p.usuario</w:t>
            </w:r>
            <w:proofErr w:type="spellEnd"/>
            <w:r w:rsidRPr="00E9334A">
              <w:rPr>
                <w:rFonts w:ascii="Consolas" w:hAnsi="Consolas" w:cs="Consolas"/>
                <w:color w:val="000000"/>
                <w:sz w:val="18"/>
                <w:szCs w:val="18"/>
                <w:lang w:val="es-ES"/>
              </w:rPr>
              <w:t xml:space="preserve"> </w:t>
            </w:r>
            <w:r w:rsidRPr="00E9334A">
              <w:rPr>
                <w:rFonts w:ascii="Consolas" w:hAnsi="Consolas" w:cs="Consolas"/>
                <w:b/>
                <w:bCs/>
                <w:color w:val="800000"/>
                <w:sz w:val="18"/>
                <w:szCs w:val="18"/>
                <w:lang w:val="es-ES"/>
              </w:rPr>
              <w:t>and</w:t>
            </w:r>
            <w:r w:rsidRPr="00E9334A">
              <w:rPr>
                <w:rFonts w:ascii="Consolas" w:hAnsi="Consolas" w:cs="Consolas"/>
                <w:color w:val="000000"/>
                <w:sz w:val="18"/>
                <w:szCs w:val="18"/>
                <w:lang w:val="es-ES"/>
              </w:rPr>
              <w:t xml:space="preserve"> </w:t>
            </w:r>
            <w:proofErr w:type="spellStart"/>
            <w:r w:rsidRPr="00E9334A">
              <w:rPr>
                <w:rFonts w:ascii="Consolas" w:hAnsi="Consolas" w:cs="Consolas"/>
                <w:color w:val="000000"/>
                <w:sz w:val="18"/>
                <w:szCs w:val="18"/>
                <w:lang w:val="es-ES"/>
              </w:rPr>
              <w:t>p.</w:t>
            </w:r>
            <w:r w:rsidRPr="00E9334A">
              <w:rPr>
                <w:rFonts w:ascii="Consolas" w:hAnsi="Consolas" w:cs="Consolas"/>
                <w:color w:val="000080"/>
                <w:sz w:val="18"/>
                <w:szCs w:val="18"/>
                <w:lang w:val="es-ES"/>
              </w:rPr>
              <w:t>"Tipo_perfil</w:t>
            </w:r>
            <w:proofErr w:type="spellEnd"/>
            <w:r w:rsidRPr="00E9334A">
              <w:rPr>
                <w:rFonts w:ascii="Consolas" w:hAnsi="Consolas" w:cs="Consolas"/>
                <w:color w:val="000080"/>
                <w:sz w:val="18"/>
                <w:szCs w:val="18"/>
                <w:lang w:val="es-ES"/>
              </w:rPr>
              <w:t>"</w:t>
            </w:r>
            <w:r w:rsidRPr="00E9334A">
              <w:rPr>
                <w:rFonts w:ascii="Consolas" w:hAnsi="Consolas" w:cs="Consolas"/>
                <w:color w:val="000000"/>
                <w:sz w:val="18"/>
                <w:szCs w:val="18"/>
                <w:lang w:val="es-ES"/>
              </w:rPr>
              <w:t xml:space="preserve">  = </w:t>
            </w:r>
            <w:r w:rsidRPr="00E9334A">
              <w:rPr>
                <w:rFonts w:ascii="Consolas" w:hAnsi="Consolas" w:cs="Consolas"/>
                <w:color w:val="0000FF"/>
                <w:sz w:val="18"/>
                <w:szCs w:val="18"/>
                <w:lang w:val="es-ES"/>
              </w:rPr>
              <w:t>1</w:t>
            </w:r>
            <w:r w:rsidRPr="00E9334A">
              <w:rPr>
                <w:rFonts w:ascii="Consolas" w:hAnsi="Consolas" w:cs="Consolas"/>
                <w:color w:val="000000"/>
                <w:sz w:val="18"/>
                <w:szCs w:val="18"/>
                <w:lang w:val="es-ES"/>
              </w:rPr>
              <w:t xml:space="preserve"> </w:t>
            </w:r>
            <w:r w:rsidRPr="00E9334A">
              <w:rPr>
                <w:rFonts w:ascii="Consolas" w:hAnsi="Consolas" w:cs="Consolas"/>
                <w:b/>
                <w:bCs/>
                <w:color w:val="800000"/>
                <w:sz w:val="18"/>
                <w:szCs w:val="18"/>
                <w:lang w:val="es-ES"/>
              </w:rPr>
              <w:t>and</w:t>
            </w:r>
            <w:r w:rsidRPr="00E9334A">
              <w:rPr>
                <w:rFonts w:ascii="Consolas" w:hAnsi="Consolas" w:cs="Consolas"/>
                <w:color w:val="000000"/>
                <w:sz w:val="18"/>
                <w:szCs w:val="18"/>
                <w:lang w:val="es-ES"/>
              </w:rPr>
              <w:t xml:space="preserve">  </w:t>
            </w:r>
            <w:proofErr w:type="spellStart"/>
            <w:r w:rsidRPr="00E9334A">
              <w:rPr>
                <w:rFonts w:ascii="Consolas" w:hAnsi="Consolas" w:cs="Consolas"/>
                <w:color w:val="000000"/>
                <w:sz w:val="18"/>
                <w:szCs w:val="18"/>
                <w:lang w:val="es-ES"/>
              </w:rPr>
              <w:t>i.</w:t>
            </w:r>
            <w:r w:rsidRPr="00E9334A">
              <w:rPr>
                <w:rFonts w:ascii="Consolas" w:hAnsi="Consolas" w:cs="Consolas"/>
                <w:color w:val="000080"/>
                <w:sz w:val="18"/>
                <w:szCs w:val="18"/>
                <w:lang w:val="es-ES"/>
              </w:rPr>
              <w:t>"ID_VCritical</w:t>
            </w:r>
            <w:proofErr w:type="spellEnd"/>
            <w:r w:rsidRPr="00E9334A">
              <w:rPr>
                <w:rFonts w:ascii="Consolas" w:hAnsi="Consolas" w:cs="Consolas"/>
                <w:color w:val="000080"/>
                <w:sz w:val="18"/>
                <w:szCs w:val="18"/>
                <w:lang w:val="es-ES"/>
              </w:rPr>
              <w:t>"</w:t>
            </w:r>
            <w:r w:rsidRPr="00E9334A">
              <w:rPr>
                <w:rFonts w:ascii="Consolas" w:hAnsi="Consolas" w:cs="Consolas"/>
                <w:color w:val="000000"/>
                <w:sz w:val="18"/>
                <w:szCs w:val="18"/>
                <w:lang w:val="es-ES"/>
              </w:rPr>
              <w:t xml:space="preserve"> &lt; </w:t>
            </w:r>
            <w:r w:rsidRPr="00E9334A">
              <w:rPr>
                <w:rFonts w:ascii="Consolas" w:hAnsi="Consolas" w:cs="Consolas"/>
                <w:color w:val="0000FF"/>
                <w:sz w:val="18"/>
                <w:szCs w:val="18"/>
                <w:lang w:val="es-ES"/>
              </w:rPr>
              <w:t>3</w:t>
            </w:r>
            <w:r w:rsidRPr="00E9334A">
              <w:rPr>
                <w:rFonts w:ascii="Consolas" w:hAnsi="Consolas" w:cs="Consolas"/>
                <w:color w:val="FF0000"/>
                <w:sz w:val="18"/>
                <w:szCs w:val="18"/>
                <w:lang w:val="es-ES"/>
              </w:rPr>
              <w:t>;</w:t>
            </w:r>
          </w:p>
          <w:p w14:paraId="31F7D276" w14:textId="62ED2560" w:rsidR="00E9334A" w:rsidRDefault="00E9334A" w:rsidP="006E218A">
            <w:pPr>
              <w:jc w:val="both"/>
              <w:rPr>
                <w:sz w:val="18"/>
                <w:szCs w:val="18"/>
                <w:lang w:val="es-ES"/>
              </w:rPr>
            </w:pPr>
          </w:p>
        </w:tc>
      </w:tr>
      <w:tr w:rsidR="004F0773" w14:paraId="5547FDA1" w14:textId="77777777" w:rsidTr="006E218A">
        <w:tc>
          <w:tcPr>
            <w:tcW w:w="1271" w:type="dxa"/>
          </w:tcPr>
          <w:p w14:paraId="79AA937E" w14:textId="7BFF3189" w:rsidR="004F0773" w:rsidRDefault="004F0773" w:rsidP="006E218A">
            <w:pPr>
              <w:jc w:val="center"/>
              <w:rPr>
                <w:sz w:val="18"/>
                <w:szCs w:val="18"/>
                <w:lang w:val="es-ES"/>
              </w:rPr>
            </w:pPr>
            <w:r>
              <w:rPr>
                <w:sz w:val="18"/>
                <w:szCs w:val="18"/>
                <w:lang w:val="es-ES"/>
              </w:rPr>
              <w:lastRenderedPageBreak/>
              <w:t>13</w:t>
            </w:r>
          </w:p>
        </w:tc>
        <w:tc>
          <w:tcPr>
            <w:tcW w:w="7506" w:type="dxa"/>
          </w:tcPr>
          <w:p w14:paraId="7E952C38" w14:textId="44307D5F" w:rsidR="004F0773" w:rsidRDefault="004F0773" w:rsidP="006E218A">
            <w:pPr>
              <w:jc w:val="both"/>
              <w:rPr>
                <w:sz w:val="18"/>
                <w:szCs w:val="18"/>
                <w:lang w:val="es-ES"/>
              </w:rPr>
            </w:pPr>
            <w:r>
              <w:rPr>
                <w:sz w:val="18"/>
                <w:szCs w:val="18"/>
                <w:lang w:val="es-ES"/>
              </w:rPr>
              <w:t xml:space="preserve">En el momento de ejecutar la consulta, porcentaje de acciones </w:t>
            </w:r>
            <w:r w:rsidR="00F67DBC">
              <w:rPr>
                <w:sz w:val="18"/>
                <w:szCs w:val="18"/>
                <w:lang w:val="es-ES"/>
              </w:rPr>
              <w:t>d</w:t>
            </w:r>
            <w:r>
              <w:rPr>
                <w:sz w:val="18"/>
                <w:szCs w:val="18"/>
                <w:lang w:val="es-ES"/>
              </w:rPr>
              <w:t>e mitigación en el sistema que están en los estados de “en proceso” o “en revisión”.</w:t>
            </w:r>
          </w:p>
          <w:p w14:paraId="787FDF69" w14:textId="77777777" w:rsidR="0043745D" w:rsidRDefault="0043745D" w:rsidP="006E218A">
            <w:pPr>
              <w:jc w:val="both"/>
              <w:rPr>
                <w:sz w:val="18"/>
                <w:szCs w:val="18"/>
                <w:lang w:val="es-ES"/>
              </w:rPr>
            </w:pPr>
          </w:p>
          <w:p w14:paraId="4D8C0CD2" w14:textId="3386F9AC" w:rsidR="0043745D" w:rsidRDefault="0043745D" w:rsidP="0043745D">
            <w:pPr>
              <w:autoSpaceDE w:val="0"/>
              <w:autoSpaceDN w:val="0"/>
              <w:adjustRightInd w:val="0"/>
              <w:rPr>
                <w:rFonts w:ascii="Consolas" w:hAnsi="Consolas" w:cs="Consolas"/>
                <w:color w:val="FF0000"/>
                <w:sz w:val="20"/>
                <w:szCs w:val="20"/>
                <w:lang w:val="es-ES"/>
              </w:rPr>
            </w:pPr>
            <w:proofErr w:type="spellStart"/>
            <w:r w:rsidRPr="0043745D">
              <w:rPr>
                <w:rFonts w:ascii="Consolas" w:hAnsi="Consolas" w:cs="Consolas"/>
                <w:b/>
                <w:bCs/>
                <w:color w:val="800000"/>
                <w:sz w:val="18"/>
                <w:szCs w:val="18"/>
                <w:lang w:val="es-ES"/>
              </w:rPr>
              <w:t>select</w:t>
            </w:r>
            <w:proofErr w:type="spellEnd"/>
            <w:r w:rsidRPr="0043745D">
              <w:rPr>
                <w:rFonts w:ascii="Consolas" w:hAnsi="Consolas" w:cs="Consolas"/>
                <w:color w:val="000000"/>
                <w:sz w:val="18"/>
                <w:szCs w:val="18"/>
                <w:lang w:val="es-ES"/>
              </w:rPr>
              <w:t xml:space="preserve"> </w:t>
            </w:r>
            <w:proofErr w:type="spellStart"/>
            <w:r w:rsidR="00BB6956" w:rsidRPr="0043745D">
              <w:rPr>
                <w:rFonts w:ascii="Consolas" w:hAnsi="Consolas" w:cs="Consolas"/>
                <w:b/>
                <w:bCs/>
                <w:color w:val="800000"/>
                <w:sz w:val="18"/>
                <w:szCs w:val="18"/>
                <w:lang w:val="es-ES"/>
              </w:rPr>
              <w:t>distinct</w:t>
            </w:r>
            <w:proofErr w:type="spellEnd"/>
            <w:r w:rsidR="00BB6956" w:rsidRPr="0043745D">
              <w:rPr>
                <w:rFonts w:ascii="Consolas" w:hAnsi="Consolas" w:cs="Consolas"/>
                <w:color w:val="000000"/>
                <w:sz w:val="18"/>
                <w:szCs w:val="18"/>
                <w:lang w:val="es-ES"/>
              </w:rPr>
              <w:t xml:space="preserve"> 100</w:t>
            </w:r>
            <w:r w:rsidRPr="0043745D">
              <w:rPr>
                <w:rFonts w:ascii="Consolas" w:hAnsi="Consolas" w:cs="Consolas"/>
                <w:color w:val="000000"/>
                <w:sz w:val="18"/>
                <w:szCs w:val="18"/>
                <w:lang w:val="es-ES"/>
              </w:rPr>
              <w:t xml:space="preserve"> *(</w:t>
            </w:r>
            <w:proofErr w:type="spellStart"/>
            <w:r w:rsidRPr="0043745D">
              <w:rPr>
                <w:rFonts w:ascii="Consolas" w:hAnsi="Consolas" w:cs="Consolas"/>
                <w:b/>
                <w:bCs/>
                <w:color w:val="800000"/>
                <w:sz w:val="18"/>
                <w:szCs w:val="18"/>
                <w:lang w:val="es-ES"/>
              </w:rPr>
              <w:t>select</w:t>
            </w:r>
            <w:proofErr w:type="spellEnd"/>
            <w:r w:rsidRPr="0043745D">
              <w:rPr>
                <w:rFonts w:ascii="Consolas" w:hAnsi="Consolas" w:cs="Consolas"/>
                <w:color w:val="000000"/>
                <w:sz w:val="18"/>
                <w:szCs w:val="18"/>
                <w:lang w:val="es-ES"/>
              </w:rPr>
              <w:t xml:space="preserve"> </w:t>
            </w:r>
            <w:proofErr w:type="spellStart"/>
            <w:r w:rsidR="00227469" w:rsidRPr="0043745D">
              <w:rPr>
                <w:rFonts w:ascii="Consolas" w:hAnsi="Consolas" w:cs="Consolas"/>
                <w:b/>
                <w:bCs/>
                <w:color w:val="000080"/>
                <w:sz w:val="18"/>
                <w:szCs w:val="18"/>
                <w:lang w:val="es-ES"/>
              </w:rPr>
              <w:t>count</w:t>
            </w:r>
            <w:proofErr w:type="spellEnd"/>
            <w:r w:rsidR="00227469" w:rsidRPr="0043745D">
              <w:rPr>
                <w:rFonts w:ascii="Consolas" w:hAnsi="Consolas" w:cs="Consolas"/>
                <w:color w:val="000000"/>
                <w:sz w:val="18"/>
                <w:szCs w:val="18"/>
                <w:lang w:val="es-ES"/>
              </w:rPr>
              <w:t xml:space="preserve"> (</w:t>
            </w:r>
            <w:r w:rsidRPr="0043745D">
              <w:rPr>
                <w:rFonts w:ascii="Consolas" w:hAnsi="Consolas" w:cs="Consolas"/>
                <w:color w:val="000000"/>
                <w:sz w:val="18"/>
                <w:szCs w:val="18"/>
                <w:lang w:val="es-ES"/>
              </w:rPr>
              <w:t xml:space="preserve">*) </w:t>
            </w:r>
            <w:proofErr w:type="spellStart"/>
            <w:r w:rsidRPr="0043745D">
              <w:rPr>
                <w:rFonts w:ascii="Consolas" w:hAnsi="Consolas" w:cs="Consolas"/>
                <w:b/>
                <w:bCs/>
                <w:color w:val="800000"/>
                <w:sz w:val="18"/>
                <w:szCs w:val="18"/>
                <w:lang w:val="es-ES"/>
              </w:rPr>
              <w:t>from</w:t>
            </w:r>
            <w:proofErr w:type="spellEnd"/>
            <w:r w:rsidRPr="0043745D">
              <w:rPr>
                <w:rFonts w:ascii="Consolas" w:hAnsi="Consolas" w:cs="Consolas"/>
                <w:color w:val="000000"/>
                <w:sz w:val="18"/>
                <w:szCs w:val="18"/>
                <w:lang w:val="es-ES"/>
              </w:rPr>
              <w:t xml:space="preserve"> </w:t>
            </w:r>
            <w:r w:rsidRPr="0043745D">
              <w:rPr>
                <w:rFonts w:ascii="Consolas" w:hAnsi="Consolas" w:cs="Consolas"/>
                <w:color w:val="000080"/>
                <w:sz w:val="18"/>
                <w:szCs w:val="18"/>
                <w:lang w:val="es-ES"/>
              </w:rPr>
              <w:t>"GESTION_RESPUESTA"</w:t>
            </w:r>
            <w:r w:rsidRPr="0043745D">
              <w:rPr>
                <w:rFonts w:ascii="Consolas" w:hAnsi="Consolas" w:cs="Consolas"/>
                <w:color w:val="000000"/>
                <w:sz w:val="18"/>
                <w:szCs w:val="18"/>
                <w:lang w:val="es-ES"/>
              </w:rPr>
              <w:t xml:space="preserve"> gr </w:t>
            </w:r>
            <w:proofErr w:type="spellStart"/>
            <w:r w:rsidRPr="0043745D">
              <w:rPr>
                <w:rFonts w:ascii="Consolas" w:hAnsi="Consolas" w:cs="Consolas"/>
                <w:b/>
                <w:bCs/>
                <w:color w:val="800000"/>
                <w:sz w:val="18"/>
                <w:szCs w:val="18"/>
                <w:lang w:val="es-ES"/>
              </w:rPr>
              <w:t>where</w:t>
            </w:r>
            <w:proofErr w:type="spellEnd"/>
            <w:r w:rsidRPr="0043745D">
              <w:rPr>
                <w:rFonts w:ascii="Consolas" w:hAnsi="Consolas" w:cs="Consolas"/>
                <w:color w:val="000000"/>
                <w:sz w:val="18"/>
                <w:szCs w:val="18"/>
                <w:lang w:val="es-ES"/>
              </w:rPr>
              <w:t xml:space="preserve"> </w:t>
            </w:r>
            <w:r w:rsidR="00227469" w:rsidRPr="0043745D">
              <w:rPr>
                <w:rFonts w:ascii="Consolas" w:hAnsi="Consolas" w:cs="Consolas"/>
                <w:color w:val="000000"/>
                <w:sz w:val="18"/>
                <w:szCs w:val="18"/>
                <w:lang w:val="es-ES"/>
              </w:rPr>
              <w:t>gr. status</w:t>
            </w:r>
            <w:r w:rsidRPr="0043745D">
              <w:rPr>
                <w:rFonts w:ascii="Consolas" w:hAnsi="Consolas" w:cs="Consolas"/>
                <w:color w:val="000000"/>
                <w:sz w:val="18"/>
                <w:szCs w:val="18"/>
                <w:lang w:val="es-ES"/>
              </w:rPr>
              <w:t xml:space="preserve"> = </w:t>
            </w:r>
            <w:r w:rsidRPr="0043745D">
              <w:rPr>
                <w:rFonts w:ascii="Consolas" w:hAnsi="Consolas" w:cs="Consolas"/>
                <w:color w:val="008000"/>
                <w:sz w:val="18"/>
                <w:szCs w:val="18"/>
                <w:lang w:val="es-ES"/>
              </w:rPr>
              <w:t>'EN PROCESO'</w:t>
            </w:r>
            <w:r w:rsidRPr="0043745D">
              <w:rPr>
                <w:rFonts w:ascii="Consolas" w:hAnsi="Consolas" w:cs="Consolas"/>
                <w:color w:val="000000"/>
                <w:sz w:val="18"/>
                <w:szCs w:val="18"/>
                <w:lang w:val="es-ES"/>
              </w:rPr>
              <w:t xml:space="preserve"> </w:t>
            </w:r>
            <w:r w:rsidRPr="0043745D">
              <w:rPr>
                <w:rFonts w:ascii="Consolas" w:hAnsi="Consolas" w:cs="Consolas"/>
                <w:b/>
                <w:bCs/>
                <w:color w:val="800000"/>
                <w:sz w:val="18"/>
                <w:szCs w:val="18"/>
                <w:lang w:val="es-ES"/>
              </w:rPr>
              <w:t>or</w:t>
            </w:r>
            <w:r w:rsidRPr="0043745D">
              <w:rPr>
                <w:rFonts w:ascii="Consolas" w:hAnsi="Consolas" w:cs="Consolas"/>
                <w:color w:val="000000"/>
                <w:sz w:val="18"/>
                <w:szCs w:val="18"/>
                <w:lang w:val="es-ES"/>
              </w:rPr>
              <w:t xml:space="preserve"> </w:t>
            </w:r>
            <w:r w:rsidR="00B628BC" w:rsidRPr="0043745D">
              <w:rPr>
                <w:rFonts w:ascii="Consolas" w:hAnsi="Consolas" w:cs="Consolas"/>
                <w:color w:val="000000"/>
                <w:sz w:val="18"/>
                <w:szCs w:val="18"/>
                <w:lang w:val="es-ES"/>
              </w:rPr>
              <w:t>gr. status</w:t>
            </w:r>
            <w:r w:rsidRPr="0043745D">
              <w:rPr>
                <w:rFonts w:ascii="Consolas" w:hAnsi="Consolas" w:cs="Consolas"/>
                <w:color w:val="000000"/>
                <w:sz w:val="18"/>
                <w:szCs w:val="18"/>
                <w:lang w:val="es-ES"/>
              </w:rPr>
              <w:t xml:space="preserve"> = </w:t>
            </w:r>
            <w:r w:rsidRPr="0043745D">
              <w:rPr>
                <w:rFonts w:ascii="Consolas" w:hAnsi="Consolas" w:cs="Consolas"/>
                <w:color w:val="008000"/>
                <w:sz w:val="18"/>
                <w:szCs w:val="18"/>
                <w:lang w:val="es-ES"/>
              </w:rPr>
              <w:t>'EN REVISION</w:t>
            </w:r>
            <w:r w:rsidR="00F9090C" w:rsidRPr="0043745D">
              <w:rPr>
                <w:rFonts w:ascii="Consolas" w:hAnsi="Consolas" w:cs="Consolas"/>
                <w:color w:val="008000"/>
                <w:sz w:val="18"/>
                <w:szCs w:val="18"/>
                <w:lang w:val="es-ES"/>
              </w:rPr>
              <w:t xml:space="preserve">’) </w:t>
            </w:r>
            <w:proofErr w:type="gramStart"/>
            <w:r w:rsidR="00F9090C" w:rsidRPr="0043745D">
              <w:rPr>
                <w:rFonts w:ascii="Consolas" w:hAnsi="Consolas" w:cs="Consolas"/>
                <w:color w:val="008000"/>
                <w:sz w:val="18"/>
                <w:szCs w:val="18"/>
                <w:lang w:val="es-ES"/>
              </w:rPr>
              <w:t>/</w:t>
            </w:r>
            <w:r w:rsidRPr="0043745D">
              <w:rPr>
                <w:rFonts w:ascii="Consolas" w:hAnsi="Consolas" w:cs="Consolas"/>
                <w:color w:val="000000"/>
                <w:sz w:val="18"/>
                <w:szCs w:val="18"/>
                <w:lang w:val="es-ES"/>
              </w:rPr>
              <w:t>(</w:t>
            </w:r>
            <w:proofErr w:type="spellStart"/>
            <w:proofErr w:type="gramEnd"/>
            <w:r w:rsidRPr="0043745D">
              <w:rPr>
                <w:rFonts w:ascii="Consolas" w:hAnsi="Consolas" w:cs="Consolas"/>
                <w:b/>
                <w:bCs/>
                <w:color w:val="800000"/>
                <w:sz w:val="18"/>
                <w:szCs w:val="18"/>
                <w:lang w:val="es-ES"/>
              </w:rPr>
              <w:t>Select</w:t>
            </w:r>
            <w:proofErr w:type="spellEnd"/>
            <w:r w:rsidRPr="0043745D">
              <w:rPr>
                <w:rFonts w:ascii="Consolas" w:hAnsi="Consolas" w:cs="Consolas"/>
                <w:color w:val="000000"/>
                <w:sz w:val="18"/>
                <w:szCs w:val="18"/>
                <w:lang w:val="es-ES"/>
              </w:rPr>
              <w:t xml:space="preserve"> </w:t>
            </w:r>
            <w:r w:rsidRPr="0043745D">
              <w:rPr>
                <w:rFonts w:ascii="Consolas" w:hAnsi="Consolas" w:cs="Consolas"/>
                <w:b/>
                <w:bCs/>
                <w:color w:val="000080"/>
                <w:sz w:val="18"/>
                <w:szCs w:val="18"/>
                <w:lang w:val="es-ES"/>
              </w:rPr>
              <w:t>COUNT</w:t>
            </w:r>
            <w:r w:rsidRPr="0043745D">
              <w:rPr>
                <w:rFonts w:ascii="Consolas" w:hAnsi="Consolas" w:cs="Consolas"/>
                <w:color w:val="000000"/>
                <w:sz w:val="18"/>
                <w:szCs w:val="18"/>
                <w:lang w:val="es-ES"/>
              </w:rPr>
              <w:t>(*)</w:t>
            </w:r>
            <w:proofErr w:type="spellStart"/>
            <w:r w:rsidRPr="0043745D">
              <w:rPr>
                <w:rFonts w:ascii="Consolas" w:hAnsi="Consolas" w:cs="Consolas"/>
                <w:b/>
                <w:bCs/>
                <w:color w:val="800000"/>
                <w:sz w:val="18"/>
                <w:szCs w:val="18"/>
                <w:lang w:val="es-ES"/>
              </w:rPr>
              <w:t>from</w:t>
            </w:r>
            <w:proofErr w:type="spellEnd"/>
            <w:r w:rsidRPr="0043745D">
              <w:rPr>
                <w:rFonts w:ascii="Consolas" w:hAnsi="Consolas" w:cs="Consolas"/>
                <w:color w:val="000000"/>
                <w:sz w:val="18"/>
                <w:szCs w:val="18"/>
                <w:lang w:val="es-ES"/>
              </w:rPr>
              <w:t xml:space="preserve"> </w:t>
            </w:r>
            <w:r w:rsidRPr="0043745D">
              <w:rPr>
                <w:rFonts w:ascii="Consolas" w:hAnsi="Consolas" w:cs="Consolas"/>
                <w:color w:val="000080"/>
                <w:sz w:val="18"/>
                <w:szCs w:val="18"/>
                <w:lang w:val="es-ES"/>
              </w:rPr>
              <w:t>"GESTION_RESPUESTA"</w:t>
            </w:r>
            <w:r w:rsidRPr="0043745D">
              <w:rPr>
                <w:rFonts w:ascii="Consolas" w:hAnsi="Consolas" w:cs="Consolas"/>
                <w:color w:val="000000"/>
                <w:sz w:val="18"/>
                <w:szCs w:val="18"/>
                <w:lang w:val="es-ES"/>
              </w:rPr>
              <w:t xml:space="preserve">)   </w:t>
            </w:r>
            <w:r w:rsidRPr="0043745D">
              <w:rPr>
                <w:rFonts w:ascii="Consolas" w:hAnsi="Consolas" w:cs="Consolas"/>
                <w:b/>
                <w:bCs/>
                <w:color w:val="800000"/>
                <w:sz w:val="18"/>
                <w:szCs w:val="18"/>
                <w:lang w:val="es-ES"/>
              </w:rPr>
              <w:t>as</w:t>
            </w:r>
            <w:r w:rsidRPr="0043745D">
              <w:rPr>
                <w:rFonts w:ascii="Consolas" w:hAnsi="Consolas" w:cs="Consolas"/>
                <w:color w:val="000000"/>
                <w:sz w:val="18"/>
                <w:szCs w:val="18"/>
                <w:lang w:val="es-ES"/>
              </w:rPr>
              <w:t xml:space="preserve"> </w:t>
            </w:r>
            <w:r w:rsidRPr="0043745D">
              <w:rPr>
                <w:rFonts w:ascii="Consolas" w:hAnsi="Consolas" w:cs="Consolas"/>
                <w:color w:val="000080"/>
                <w:sz w:val="18"/>
                <w:szCs w:val="18"/>
                <w:lang w:val="es-ES"/>
              </w:rPr>
              <w:t>"PORCENTAJE"</w:t>
            </w:r>
            <w:r>
              <w:rPr>
                <w:rFonts w:ascii="Consolas" w:hAnsi="Consolas" w:cs="Consolas"/>
                <w:color w:val="000080"/>
                <w:sz w:val="18"/>
                <w:szCs w:val="18"/>
                <w:lang w:val="es-ES"/>
              </w:rPr>
              <w:t xml:space="preserve"> </w:t>
            </w:r>
            <w:proofErr w:type="spellStart"/>
            <w:r w:rsidRPr="0043745D">
              <w:rPr>
                <w:rFonts w:ascii="Consolas" w:hAnsi="Consolas" w:cs="Consolas"/>
                <w:b/>
                <w:bCs/>
                <w:color w:val="800000"/>
                <w:sz w:val="18"/>
                <w:szCs w:val="18"/>
                <w:lang w:val="es-ES"/>
              </w:rPr>
              <w:t>from</w:t>
            </w:r>
            <w:proofErr w:type="spellEnd"/>
            <w:r w:rsidRPr="0043745D">
              <w:rPr>
                <w:rFonts w:ascii="Consolas" w:hAnsi="Consolas" w:cs="Consolas"/>
                <w:color w:val="000000"/>
                <w:sz w:val="18"/>
                <w:szCs w:val="18"/>
                <w:lang w:val="es-ES"/>
              </w:rPr>
              <w:t xml:space="preserve"> </w:t>
            </w:r>
            <w:r>
              <w:rPr>
                <w:rFonts w:ascii="Consolas" w:hAnsi="Consolas" w:cs="Consolas"/>
                <w:color w:val="000000"/>
                <w:sz w:val="18"/>
                <w:szCs w:val="18"/>
                <w:lang w:val="es-ES"/>
              </w:rPr>
              <w:t>“</w:t>
            </w:r>
            <w:r w:rsidRPr="0043745D">
              <w:rPr>
                <w:rFonts w:ascii="Consolas" w:hAnsi="Consolas" w:cs="Consolas"/>
                <w:color w:val="000080"/>
                <w:sz w:val="18"/>
                <w:szCs w:val="18"/>
                <w:lang w:val="es-ES"/>
              </w:rPr>
              <w:t>GESTION_RESPUESTA</w:t>
            </w:r>
            <w:r>
              <w:rPr>
                <w:rFonts w:ascii="Consolas" w:hAnsi="Consolas" w:cs="Consolas"/>
                <w:color w:val="000080"/>
                <w:sz w:val="20"/>
                <w:szCs w:val="20"/>
                <w:lang w:val="es-ES"/>
              </w:rPr>
              <w:t>"</w:t>
            </w:r>
            <w:r>
              <w:rPr>
                <w:rFonts w:ascii="Consolas" w:hAnsi="Consolas" w:cs="Consolas"/>
                <w:color w:val="000000"/>
                <w:sz w:val="20"/>
                <w:szCs w:val="20"/>
                <w:lang w:val="es-ES"/>
              </w:rPr>
              <w:t xml:space="preserve"> gr2 </w:t>
            </w:r>
            <w:proofErr w:type="spellStart"/>
            <w:r>
              <w:rPr>
                <w:rFonts w:ascii="Consolas" w:hAnsi="Consolas" w:cs="Consolas"/>
                <w:b/>
                <w:bCs/>
                <w:color w:val="800000"/>
                <w:sz w:val="20"/>
                <w:szCs w:val="20"/>
                <w:lang w:val="es-ES"/>
              </w:rPr>
              <w:t>group</w:t>
            </w:r>
            <w:proofErr w:type="spellEnd"/>
            <w:r>
              <w:rPr>
                <w:rFonts w:ascii="Consolas" w:hAnsi="Consolas" w:cs="Consolas"/>
                <w:color w:val="000000"/>
                <w:sz w:val="20"/>
                <w:szCs w:val="20"/>
                <w:lang w:val="es-ES"/>
              </w:rPr>
              <w:t xml:space="preserve"> </w:t>
            </w:r>
            <w:proofErr w:type="spellStart"/>
            <w:r>
              <w:rPr>
                <w:rFonts w:ascii="Consolas" w:hAnsi="Consolas" w:cs="Consolas"/>
                <w:b/>
                <w:bCs/>
                <w:color w:val="800000"/>
                <w:sz w:val="20"/>
                <w:szCs w:val="20"/>
                <w:lang w:val="es-ES"/>
              </w:rPr>
              <w:t>by</w:t>
            </w:r>
            <w:proofErr w:type="spellEnd"/>
            <w:r>
              <w:rPr>
                <w:rFonts w:ascii="Consolas" w:hAnsi="Consolas" w:cs="Consolas"/>
                <w:color w:val="000000"/>
                <w:sz w:val="20"/>
                <w:szCs w:val="20"/>
                <w:lang w:val="es-ES"/>
              </w:rPr>
              <w:t xml:space="preserve"> gr2.status</w:t>
            </w:r>
            <w:r>
              <w:rPr>
                <w:rFonts w:ascii="Consolas" w:hAnsi="Consolas" w:cs="Consolas"/>
                <w:color w:val="FF0000"/>
                <w:sz w:val="20"/>
                <w:szCs w:val="20"/>
                <w:lang w:val="es-ES"/>
              </w:rPr>
              <w:t>;</w:t>
            </w:r>
          </w:p>
          <w:p w14:paraId="1FE953FE" w14:textId="34CA3CD2" w:rsidR="0043745D" w:rsidRDefault="0043745D" w:rsidP="0043745D">
            <w:pPr>
              <w:autoSpaceDE w:val="0"/>
              <w:autoSpaceDN w:val="0"/>
              <w:adjustRightInd w:val="0"/>
              <w:rPr>
                <w:sz w:val="18"/>
                <w:szCs w:val="18"/>
                <w:lang w:val="es-ES"/>
              </w:rPr>
            </w:pPr>
          </w:p>
        </w:tc>
      </w:tr>
      <w:tr w:rsidR="004F0773" w14:paraId="347F2541" w14:textId="77777777" w:rsidTr="006E218A">
        <w:tc>
          <w:tcPr>
            <w:tcW w:w="1271" w:type="dxa"/>
          </w:tcPr>
          <w:p w14:paraId="6B59C472" w14:textId="422863E0" w:rsidR="004F0773" w:rsidRDefault="004F0773" w:rsidP="006E218A">
            <w:pPr>
              <w:jc w:val="center"/>
              <w:rPr>
                <w:sz w:val="18"/>
                <w:szCs w:val="18"/>
                <w:lang w:val="es-ES"/>
              </w:rPr>
            </w:pPr>
            <w:r>
              <w:rPr>
                <w:sz w:val="18"/>
                <w:szCs w:val="18"/>
                <w:lang w:val="es-ES"/>
              </w:rPr>
              <w:t>14</w:t>
            </w:r>
          </w:p>
        </w:tc>
        <w:tc>
          <w:tcPr>
            <w:tcW w:w="7506" w:type="dxa"/>
          </w:tcPr>
          <w:p w14:paraId="170272BB" w14:textId="415F26FE" w:rsidR="00350AC2" w:rsidRDefault="004F0773" w:rsidP="006E218A">
            <w:pPr>
              <w:jc w:val="both"/>
              <w:rPr>
                <w:sz w:val="18"/>
                <w:szCs w:val="18"/>
                <w:lang w:val="es-ES"/>
              </w:rPr>
            </w:pPr>
            <w:r>
              <w:rPr>
                <w:sz w:val="18"/>
                <w:szCs w:val="18"/>
                <w:lang w:val="es-ES"/>
              </w:rPr>
              <w:t>Teniendo en cuenta todas las acciones de mitigación en estado “en proceso”, persona responsable con más acciones asignadas.</w:t>
            </w:r>
          </w:p>
          <w:p w14:paraId="13031E7A" w14:textId="21D75374" w:rsidR="00350AC2" w:rsidRPr="00350AC2" w:rsidRDefault="00350AC2" w:rsidP="00350AC2">
            <w:pPr>
              <w:autoSpaceDE w:val="0"/>
              <w:autoSpaceDN w:val="0"/>
              <w:adjustRightInd w:val="0"/>
              <w:rPr>
                <w:rFonts w:ascii="Consolas" w:hAnsi="Consolas" w:cs="Consolas"/>
                <w:sz w:val="18"/>
                <w:szCs w:val="18"/>
                <w:lang w:val="es-ES"/>
              </w:rPr>
            </w:pPr>
            <w:r w:rsidRPr="00350AC2">
              <w:rPr>
                <w:rFonts w:ascii="Consolas" w:hAnsi="Consolas" w:cs="Consolas"/>
                <w:b/>
                <w:bCs/>
                <w:color w:val="800000"/>
                <w:sz w:val="18"/>
                <w:szCs w:val="18"/>
                <w:lang w:val="es-ES"/>
              </w:rPr>
              <w:t>select</w:t>
            </w:r>
            <w:r w:rsidRPr="00350AC2">
              <w:rPr>
                <w:rFonts w:ascii="Consolas" w:hAnsi="Consolas" w:cs="Consolas"/>
                <w:color w:val="000000"/>
                <w:sz w:val="18"/>
                <w:szCs w:val="18"/>
                <w:lang w:val="es-ES"/>
              </w:rPr>
              <w:t xml:space="preserve"> </w:t>
            </w:r>
            <w:r w:rsidRPr="00350AC2">
              <w:rPr>
                <w:rFonts w:ascii="Consolas" w:hAnsi="Consolas" w:cs="Consolas"/>
                <w:b/>
                <w:bCs/>
                <w:color w:val="000080"/>
                <w:sz w:val="18"/>
                <w:szCs w:val="18"/>
                <w:lang w:val="es-ES"/>
              </w:rPr>
              <w:t>max</w:t>
            </w:r>
            <w:r w:rsidRPr="00350AC2">
              <w:rPr>
                <w:rFonts w:ascii="Consolas" w:hAnsi="Consolas" w:cs="Consolas"/>
                <w:color w:val="000000"/>
                <w:sz w:val="18"/>
                <w:szCs w:val="18"/>
                <w:lang w:val="es-ES"/>
              </w:rPr>
              <w:t xml:space="preserve"> (t2. responsable2), gr2.team_responsable </w:t>
            </w:r>
            <w:proofErr w:type="spellStart"/>
            <w:r w:rsidRPr="00350AC2">
              <w:rPr>
                <w:rFonts w:ascii="Consolas" w:hAnsi="Consolas" w:cs="Consolas"/>
                <w:b/>
                <w:bCs/>
                <w:color w:val="800000"/>
                <w:sz w:val="18"/>
                <w:szCs w:val="18"/>
                <w:lang w:val="es-ES"/>
              </w:rPr>
              <w:t>from</w:t>
            </w:r>
            <w:proofErr w:type="spellEnd"/>
            <w:r w:rsidRPr="00350AC2">
              <w:rPr>
                <w:rFonts w:ascii="Consolas" w:hAnsi="Consolas" w:cs="Consolas"/>
                <w:color w:val="000000"/>
                <w:sz w:val="18"/>
                <w:szCs w:val="18"/>
                <w:lang w:val="es-ES"/>
              </w:rPr>
              <w:t xml:space="preserve"> (</w:t>
            </w:r>
            <w:proofErr w:type="spellStart"/>
            <w:r w:rsidRPr="00350AC2">
              <w:rPr>
                <w:rFonts w:ascii="Consolas" w:hAnsi="Consolas" w:cs="Consolas"/>
                <w:b/>
                <w:bCs/>
                <w:color w:val="800000"/>
                <w:sz w:val="18"/>
                <w:szCs w:val="18"/>
                <w:lang w:val="es-ES"/>
              </w:rPr>
              <w:t>select</w:t>
            </w:r>
            <w:proofErr w:type="spellEnd"/>
            <w:r w:rsidRPr="00350AC2">
              <w:rPr>
                <w:rFonts w:ascii="Consolas" w:hAnsi="Consolas" w:cs="Consolas"/>
                <w:color w:val="000000"/>
                <w:sz w:val="18"/>
                <w:szCs w:val="18"/>
                <w:lang w:val="es-ES"/>
              </w:rPr>
              <w:t xml:space="preserve"> </w:t>
            </w:r>
            <w:proofErr w:type="spellStart"/>
            <w:r w:rsidR="00227469" w:rsidRPr="00350AC2">
              <w:rPr>
                <w:rFonts w:ascii="Consolas" w:hAnsi="Consolas" w:cs="Consolas"/>
                <w:b/>
                <w:bCs/>
                <w:color w:val="000080"/>
                <w:sz w:val="18"/>
                <w:szCs w:val="18"/>
                <w:lang w:val="es-ES"/>
              </w:rPr>
              <w:t>count</w:t>
            </w:r>
            <w:proofErr w:type="spellEnd"/>
            <w:r w:rsidR="00227469" w:rsidRPr="00350AC2">
              <w:rPr>
                <w:rFonts w:ascii="Consolas" w:hAnsi="Consolas" w:cs="Consolas"/>
                <w:color w:val="000000"/>
                <w:sz w:val="18"/>
                <w:szCs w:val="18"/>
                <w:lang w:val="es-ES"/>
              </w:rPr>
              <w:t xml:space="preserve"> (</w:t>
            </w:r>
            <w:r w:rsidRPr="00350AC2">
              <w:rPr>
                <w:rFonts w:ascii="Consolas" w:hAnsi="Consolas" w:cs="Consolas"/>
                <w:color w:val="000000"/>
                <w:sz w:val="18"/>
                <w:szCs w:val="18"/>
                <w:lang w:val="es-ES"/>
              </w:rPr>
              <w:t xml:space="preserve">t1. responsable) </w:t>
            </w:r>
            <w:r w:rsidRPr="00350AC2">
              <w:rPr>
                <w:rFonts w:ascii="Consolas" w:hAnsi="Consolas" w:cs="Consolas"/>
                <w:b/>
                <w:bCs/>
                <w:color w:val="800000"/>
                <w:sz w:val="18"/>
                <w:szCs w:val="18"/>
                <w:lang w:val="es-ES"/>
              </w:rPr>
              <w:t>as</w:t>
            </w:r>
            <w:r w:rsidRPr="00350AC2">
              <w:rPr>
                <w:rFonts w:ascii="Consolas" w:hAnsi="Consolas" w:cs="Consolas"/>
                <w:color w:val="000000"/>
                <w:sz w:val="18"/>
                <w:szCs w:val="18"/>
                <w:lang w:val="es-ES"/>
              </w:rPr>
              <w:t xml:space="preserve"> responsable2, t</w:t>
            </w:r>
            <w:r w:rsidR="00227469" w:rsidRPr="00350AC2">
              <w:rPr>
                <w:rFonts w:ascii="Consolas" w:hAnsi="Consolas" w:cs="Consolas"/>
                <w:color w:val="000000"/>
                <w:sz w:val="18"/>
                <w:szCs w:val="18"/>
                <w:lang w:val="es-ES"/>
              </w:rPr>
              <w:t>1. responsable</w:t>
            </w:r>
            <w:r w:rsidRPr="00350AC2">
              <w:rPr>
                <w:rFonts w:ascii="Consolas" w:hAnsi="Consolas" w:cs="Consolas"/>
                <w:color w:val="000000"/>
                <w:sz w:val="18"/>
                <w:szCs w:val="18"/>
                <w:lang w:val="es-ES"/>
              </w:rPr>
              <w:t xml:space="preserve"> </w:t>
            </w:r>
            <w:r w:rsidRPr="00350AC2">
              <w:rPr>
                <w:rFonts w:ascii="Consolas" w:hAnsi="Consolas" w:cs="Consolas"/>
                <w:b/>
                <w:bCs/>
                <w:color w:val="800000"/>
                <w:sz w:val="18"/>
                <w:szCs w:val="18"/>
                <w:lang w:val="es-ES"/>
              </w:rPr>
              <w:t>as</w:t>
            </w:r>
            <w:r w:rsidRPr="00350AC2">
              <w:rPr>
                <w:rFonts w:ascii="Consolas" w:hAnsi="Consolas" w:cs="Consolas"/>
                <w:color w:val="000000"/>
                <w:sz w:val="18"/>
                <w:szCs w:val="18"/>
                <w:lang w:val="es-ES"/>
              </w:rPr>
              <w:t xml:space="preserve"> nombre </w:t>
            </w:r>
            <w:proofErr w:type="spellStart"/>
            <w:r w:rsidRPr="00350AC2">
              <w:rPr>
                <w:rFonts w:ascii="Consolas" w:hAnsi="Consolas" w:cs="Consolas"/>
                <w:b/>
                <w:bCs/>
                <w:color w:val="800000"/>
                <w:sz w:val="18"/>
                <w:szCs w:val="18"/>
                <w:lang w:val="es-ES"/>
              </w:rPr>
              <w:t>from</w:t>
            </w:r>
            <w:proofErr w:type="spellEnd"/>
            <w:r w:rsidRPr="00350AC2">
              <w:rPr>
                <w:rFonts w:ascii="Consolas" w:hAnsi="Consolas" w:cs="Consolas"/>
                <w:color w:val="000000"/>
                <w:sz w:val="18"/>
                <w:szCs w:val="18"/>
                <w:lang w:val="es-ES"/>
              </w:rPr>
              <w:t xml:space="preserve"> (</w:t>
            </w:r>
            <w:proofErr w:type="spellStart"/>
            <w:r w:rsidRPr="00350AC2">
              <w:rPr>
                <w:rFonts w:ascii="Consolas" w:hAnsi="Consolas" w:cs="Consolas"/>
                <w:b/>
                <w:bCs/>
                <w:color w:val="800000"/>
                <w:sz w:val="18"/>
                <w:szCs w:val="18"/>
                <w:lang w:val="es-ES"/>
              </w:rPr>
              <w:t>select</w:t>
            </w:r>
            <w:proofErr w:type="spellEnd"/>
            <w:r w:rsidRPr="00350AC2">
              <w:rPr>
                <w:rFonts w:ascii="Consolas" w:hAnsi="Consolas" w:cs="Consolas"/>
                <w:color w:val="000000"/>
                <w:sz w:val="18"/>
                <w:szCs w:val="18"/>
                <w:lang w:val="es-ES"/>
              </w:rPr>
              <w:t xml:space="preserve"> (</w:t>
            </w:r>
            <w:r w:rsidR="00227469" w:rsidRPr="00350AC2">
              <w:rPr>
                <w:rFonts w:ascii="Consolas" w:hAnsi="Consolas" w:cs="Consolas"/>
                <w:color w:val="000000"/>
                <w:sz w:val="18"/>
                <w:szCs w:val="18"/>
                <w:lang w:val="es-ES"/>
              </w:rPr>
              <w:t xml:space="preserve">gr. </w:t>
            </w:r>
            <w:proofErr w:type="spellStart"/>
            <w:r w:rsidR="00227469" w:rsidRPr="00350AC2">
              <w:rPr>
                <w:rFonts w:ascii="Consolas" w:hAnsi="Consolas" w:cs="Consolas"/>
                <w:color w:val="000000"/>
                <w:sz w:val="18"/>
                <w:szCs w:val="18"/>
                <w:lang w:val="es-ES"/>
              </w:rPr>
              <w:t>team</w:t>
            </w:r>
            <w:r w:rsidRPr="00350AC2">
              <w:rPr>
                <w:rFonts w:ascii="Consolas" w:hAnsi="Consolas" w:cs="Consolas"/>
                <w:color w:val="000000"/>
                <w:sz w:val="18"/>
                <w:szCs w:val="18"/>
                <w:lang w:val="es-ES"/>
              </w:rPr>
              <w:t>_responsable</w:t>
            </w:r>
            <w:proofErr w:type="spellEnd"/>
            <w:r w:rsidRPr="00350AC2">
              <w:rPr>
                <w:rFonts w:ascii="Consolas" w:hAnsi="Consolas" w:cs="Consolas"/>
                <w:color w:val="000000"/>
                <w:sz w:val="18"/>
                <w:szCs w:val="18"/>
                <w:lang w:val="es-ES"/>
              </w:rPr>
              <w:t xml:space="preserve">) </w:t>
            </w:r>
            <w:r w:rsidRPr="00350AC2">
              <w:rPr>
                <w:rFonts w:ascii="Consolas" w:hAnsi="Consolas" w:cs="Consolas"/>
                <w:b/>
                <w:bCs/>
                <w:color w:val="800000"/>
                <w:sz w:val="18"/>
                <w:szCs w:val="18"/>
                <w:lang w:val="es-ES"/>
              </w:rPr>
              <w:t>as</w:t>
            </w:r>
            <w:r w:rsidRPr="00350AC2">
              <w:rPr>
                <w:rFonts w:ascii="Consolas" w:hAnsi="Consolas" w:cs="Consolas"/>
                <w:color w:val="000000"/>
                <w:sz w:val="18"/>
                <w:szCs w:val="18"/>
                <w:lang w:val="es-ES"/>
              </w:rPr>
              <w:t xml:space="preserve"> responsable </w:t>
            </w:r>
            <w:proofErr w:type="spellStart"/>
            <w:r w:rsidRPr="00350AC2">
              <w:rPr>
                <w:rFonts w:ascii="Consolas" w:hAnsi="Consolas" w:cs="Consolas"/>
                <w:b/>
                <w:bCs/>
                <w:color w:val="800000"/>
                <w:sz w:val="18"/>
                <w:szCs w:val="18"/>
                <w:lang w:val="es-ES"/>
              </w:rPr>
              <w:t>from</w:t>
            </w:r>
            <w:proofErr w:type="spellEnd"/>
            <w:r w:rsidRPr="00350AC2">
              <w:rPr>
                <w:rFonts w:ascii="Consolas" w:hAnsi="Consolas" w:cs="Consolas"/>
                <w:color w:val="000000"/>
                <w:sz w:val="18"/>
                <w:szCs w:val="18"/>
                <w:lang w:val="es-ES"/>
              </w:rPr>
              <w:t xml:space="preserve"> </w:t>
            </w:r>
            <w:r w:rsidRPr="00350AC2">
              <w:rPr>
                <w:rFonts w:ascii="Consolas" w:hAnsi="Consolas" w:cs="Consolas"/>
                <w:color w:val="000080"/>
                <w:sz w:val="18"/>
                <w:szCs w:val="18"/>
                <w:lang w:val="es-ES"/>
              </w:rPr>
              <w:t>"GESTION_RESPUESTA"</w:t>
            </w:r>
            <w:r w:rsidRPr="00350AC2">
              <w:rPr>
                <w:rFonts w:ascii="Consolas" w:hAnsi="Consolas" w:cs="Consolas"/>
                <w:color w:val="000000"/>
                <w:sz w:val="18"/>
                <w:szCs w:val="18"/>
                <w:lang w:val="es-ES"/>
              </w:rPr>
              <w:t xml:space="preserve"> gr </w:t>
            </w:r>
            <w:proofErr w:type="spellStart"/>
            <w:r w:rsidRPr="00350AC2">
              <w:rPr>
                <w:rFonts w:ascii="Consolas" w:hAnsi="Consolas" w:cs="Consolas"/>
                <w:b/>
                <w:bCs/>
                <w:color w:val="800000"/>
                <w:sz w:val="18"/>
                <w:szCs w:val="18"/>
                <w:lang w:val="es-ES"/>
              </w:rPr>
              <w:t>where</w:t>
            </w:r>
            <w:proofErr w:type="spellEnd"/>
            <w:r w:rsidRPr="00350AC2">
              <w:rPr>
                <w:rFonts w:ascii="Consolas" w:hAnsi="Consolas" w:cs="Consolas"/>
                <w:color w:val="000000"/>
                <w:sz w:val="18"/>
                <w:szCs w:val="18"/>
                <w:lang w:val="es-ES"/>
              </w:rPr>
              <w:t xml:space="preserve"> </w:t>
            </w:r>
            <w:r w:rsidR="00F93086" w:rsidRPr="00350AC2">
              <w:rPr>
                <w:rFonts w:ascii="Consolas" w:hAnsi="Consolas" w:cs="Consolas"/>
                <w:color w:val="000000"/>
                <w:sz w:val="18"/>
                <w:szCs w:val="18"/>
                <w:lang w:val="es-ES"/>
              </w:rPr>
              <w:t>gr. status</w:t>
            </w:r>
            <w:r w:rsidRPr="00350AC2">
              <w:rPr>
                <w:rFonts w:ascii="Consolas" w:hAnsi="Consolas" w:cs="Consolas"/>
                <w:color w:val="000000"/>
                <w:sz w:val="18"/>
                <w:szCs w:val="18"/>
                <w:lang w:val="es-ES"/>
              </w:rPr>
              <w:t xml:space="preserve"> =</w:t>
            </w:r>
            <w:r w:rsidRPr="00350AC2">
              <w:rPr>
                <w:rFonts w:ascii="Consolas" w:hAnsi="Consolas" w:cs="Consolas"/>
                <w:color w:val="008000"/>
                <w:sz w:val="18"/>
                <w:szCs w:val="18"/>
                <w:lang w:val="es-ES"/>
              </w:rPr>
              <w:t>'EN PROCESO'</w:t>
            </w:r>
            <w:r w:rsidRPr="00350AC2">
              <w:rPr>
                <w:rFonts w:ascii="Consolas" w:hAnsi="Consolas" w:cs="Consolas"/>
                <w:color w:val="000000"/>
                <w:sz w:val="18"/>
                <w:szCs w:val="18"/>
                <w:lang w:val="es-ES"/>
              </w:rPr>
              <w:t xml:space="preserve">) </w:t>
            </w:r>
            <w:r w:rsidRPr="00350AC2">
              <w:rPr>
                <w:rFonts w:ascii="Consolas" w:hAnsi="Consolas" w:cs="Consolas"/>
                <w:b/>
                <w:bCs/>
                <w:color w:val="800000"/>
                <w:sz w:val="18"/>
                <w:szCs w:val="18"/>
                <w:lang w:val="es-ES"/>
              </w:rPr>
              <w:t>as</w:t>
            </w:r>
            <w:r w:rsidRPr="00350AC2">
              <w:rPr>
                <w:rFonts w:ascii="Consolas" w:hAnsi="Consolas" w:cs="Consolas"/>
                <w:color w:val="000000"/>
                <w:sz w:val="18"/>
                <w:szCs w:val="18"/>
                <w:lang w:val="es-ES"/>
              </w:rPr>
              <w:t xml:space="preserve"> t1</w:t>
            </w:r>
          </w:p>
          <w:p w14:paraId="79B4EF6E" w14:textId="7CB21FD1" w:rsidR="00350AC2" w:rsidRPr="00350AC2" w:rsidRDefault="00350AC2" w:rsidP="00350AC2">
            <w:pPr>
              <w:autoSpaceDE w:val="0"/>
              <w:autoSpaceDN w:val="0"/>
              <w:adjustRightInd w:val="0"/>
              <w:rPr>
                <w:rFonts w:ascii="Consolas" w:hAnsi="Consolas" w:cs="Consolas"/>
                <w:sz w:val="18"/>
                <w:szCs w:val="18"/>
                <w:lang w:val="es-ES"/>
              </w:rPr>
            </w:pPr>
            <w:proofErr w:type="spellStart"/>
            <w:r w:rsidRPr="00350AC2">
              <w:rPr>
                <w:rFonts w:ascii="Consolas" w:hAnsi="Consolas" w:cs="Consolas"/>
                <w:b/>
                <w:bCs/>
                <w:color w:val="800000"/>
                <w:sz w:val="18"/>
                <w:szCs w:val="18"/>
                <w:lang w:val="es-ES"/>
              </w:rPr>
              <w:t>group</w:t>
            </w:r>
            <w:proofErr w:type="spellEnd"/>
            <w:r w:rsidRPr="00350AC2">
              <w:rPr>
                <w:rFonts w:ascii="Consolas" w:hAnsi="Consolas" w:cs="Consolas"/>
                <w:color w:val="000000"/>
                <w:sz w:val="18"/>
                <w:szCs w:val="18"/>
                <w:lang w:val="es-ES"/>
              </w:rPr>
              <w:t xml:space="preserve"> </w:t>
            </w:r>
            <w:proofErr w:type="spellStart"/>
            <w:r w:rsidRPr="00350AC2">
              <w:rPr>
                <w:rFonts w:ascii="Consolas" w:hAnsi="Consolas" w:cs="Consolas"/>
                <w:b/>
                <w:bCs/>
                <w:color w:val="800000"/>
                <w:sz w:val="18"/>
                <w:szCs w:val="18"/>
                <w:lang w:val="es-ES"/>
              </w:rPr>
              <w:t>by</w:t>
            </w:r>
            <w:proofErr w:type="spellEnd"/>
            <w:r w:rsidRPr="00350AC2">
              <w:rPr>
                <w:rFonts w:ascii="Consolas" w:hAnsi="Consolas" w:cs="Consolas"/>
                <w:color w:val="000000"/>
                <w:sz w:val="18"/>
                <w:szCs w:val="18"/>
                <w:lang w:val="es-ES"/>
              </w:rPr>
              <w:t xml:space="preserve"> responsable) </w:t>
            </w:r>
            <w:r w:rsidRPr="00350AC2">
              <w:rPr>
                <w:rFonts w:ascii="Consolas" w:hAnsi="Consolas" w:cs="Consolas"/>
                <w:b/>
                <w:bCs/>
                <w:color w:val="800000"/>
                <w:sz w:val="18"/>
                <w:szCs w:val="18"/>
                <w:lang w:val="es-ES"/>
              </w:rPr>
              <w:t>as</w:t>
            </w:r>
            <w:r w:rsidRPr="00350AC2">
              <w:rPr>
                <w:rFonts w:ascii="Consolas" w:hAnsi="Consolas" w:cs="Consolas"/>
                <w:color w:val="000000"/>
                <w:sz w:val="18"/>
                <w:szCs w:val="18"/>
                <w:lang w:val="es-ES"/>
              </w:rPr>
              <w:t xml:space="preserve"> t2 </w:t>
            </w:r>
            <w:proofErr w:type="spellStart"/>
            <w:r w:rsidRPr="00350AC2">
              <w:rPr>
                <w:rFonts w:ascii="Consolas" w:hAnsi="Consolas" w:cs="Consolas"/>
                <w:b/>
                <w:bCs/>
                <w:color w:val="800000"/>
                <w:sz w:val="18"/>
                <w:szCs w:val="18"/>
                <w:lang w:val="es-ES"/>
              </w:rPr>
              <w:t>left</w:t>
            </w:r>
            <w:proofErr w:type="spellEnd"/>
            <w:r w:rsidRPr="00350AC2">
              <w:rPr>
                <w:rFonts w:ascii="Consolas" w:hAnsi="Consolas" w:cs="Consolas"/>
                <w:color w:val="000000"/>
                <w:sz w:val="18"/>
                <w:szCs w:val="18"/>
                <w:lang w:val="es-ES"/>
              </w:rPr>
              <w:t xml:space="preserve"> </w:t>
            </w:r>
            <w:proofErr w:type="spellStart"/>
            <w:r w:rsidRPr="00350AC2">
              <w:rPr>
                <w:rFonts w:ascii="Consolas" w:hAnsi="Consolas" w:cs="Consolas"/>
                <w:b/>
                <w:bCs/>
                <w:color w:val="800000"/>
                <w:sz w:val="18"/>
                <w:szCs w:val="18"/>
                <w:lang w:val="es-ES"/>
              </w:rPr>
              <w:t>join</w:t>
            </w:r>
            <w:proofErr w:type="spellEnd"/>
            <w:r w:rsidRPr="00350AC2">
              <w:rPr>
                <w:rFonts w:ascii="Consolas" w:hAnsi="Consolas" w:cs="Consolas"/>
                <w:color w:val="000000"/>
                <w:sz w:val="18"/>
                <w:szCs w:val="18"/>
                <w:lang w:val="es-ES"/>
              </w:rPr>
              <w:t xml:space="preserve"> </w:t>
            </w:r>
            <w:r w:rsidRPr="00350AC2">
              <w:rPr>
                <w:rFonts w:ascii="Consolas" w:hAnsi="Consolas" w:cs="Consolas"/>
                <w:color w:val="000080"/>
                <w:sz w:val="18"/>
                <w:szCs w:val="18"/>
                <w:lang w:val="es-ES"/>
              </w:rPr>
              <w:t>"GESTION_RESPUESTA"</w:t>
            </w:r>
            <w:r w:rsidRPr="00350AC2">
              <w:rPr>
                <w:rFonts w:ascii="Consolas" w:hAnsi="Consolas" w:cs="Consolas"/>
                <w:color w:val="000000"/>
                <w:sz w:val="18"/>
                <w:szCs w:val="18"/>
                <w:lang w:val="es-ES"/>
              </w:rPr>
              <w:t xml:space="preserve"> gr2 </w:t>
            </w:r>
            <w:proofErr w:type="spellStart"/>
            <w:r w:rsidRPr="00350AC2">
              <w:rPr>
                <w:rFonts w:ascii="Consolas" w:hAnsi="Consolas" w:cs="Consolas"/>
                <w:b/>
                <w:bCs/>
                <w:color w:val="800000"/>
                <w:sz w:val="18"/>
                <w:szCs w:val="18"/>
                <w:lang w:val="es-ES"/>
              </w:rPr>
              <w:t>on</w:t>
            </w:r>
            <w:proofErr w:type="spellEnd"/>
            <w:r w:rsidRPr="00350AC2">
              <w:rPr>
                <w:rFonts w:ascii="Consolas" w:hAnsi="Consolas" w:cs="Consolas"/>
                <w:color w:val="000000"/>
                <w:sz w:val="18"/>
                <w:szCs w:val="18"/>
                <w:lang w:val="es-ES"/>
              </w:rPr>
              <w:t xml:space="preserve"> gr2.team_responsable = t2. nombre</w:t>
            </w:r>
          </w:p>
          <w:p w14:paraId="6DD2366F" w14:textId="7A67BA48" w:rsidR="00350AC2" w:rsidRDefault="00350AC2" w:rsidP="00ED1574">
            <w:pPr>
              <w:autoSpaceDE w:val="0"/>
              <w:autoSpaceDN w:val="0"/>
              <w:adjustRightInd w:val="0"/>
              <w:rPr>
                <w:sz w:val="18"/>
                <w:szCs w:val="18"/>
                <w:lang w:val="es-ES"/>
              </w:rPr>
            </w:pPr>
            <w:proofErr w:type="spellStart"/>
            <w:r w:rsidRPr="00350AC2">
              <w:rPr>
                <w:rFonts w:ascii="Consolas" w:hAnsi="Consolas" w:cs="Consolas"/>
                <w:b/>
                <w:bCs/>
                <w:color w:val="800000"/>
                <w:sz w:val="18"/>
                <w:szCs w:val="18"/>
                <w:lang w:val="es-ES"/>
              </w:rPr>
              <w:t>group</w:t>
            </w:r>
            <w:proofErr w:type="spellEnd"/>
            <w:r w:rsidRPr="00350AC2">
              <w:rPr>
                <w:rFonts w:ascii="Consolas" w:hAnsi="Consolas" w:cs="Consolas"/>
                <w:color w:val="000000"/>
                <w:sz w:val="18"/>
                <w:szCs w:val="18"/>
                <w:lang w:val="es-ES"/>
              </w:rPr>
              <w:t xml:space="preserve"> </w:t>
            </w:r>
            <w:proofErr w:type="spellStart"/>
            <w:r w:rsidRPr="00350AC2">
              <w:rPr>
                <w:rFonts w:ascii="Consolas" w:hAnsi="Consolas" w:cs="Consolas"/>
                <w:b/>
                <w:bCs/>
                <w:color w:val="800000"/>
                <w:sz w:val="18"/>
                <w:szCs w:val="18"/>
                <w:lang w:val="es-ES"/>
              </w:rPr>
              <w:t>by</w:t>
            </w:r>
            <w:proofErr w:type="spellEnd"/>
            <w:r w:rsidRPr="00350AC2">
              <w:rPr>
                <w:rFonts w:ascii="Consolas" w:hAnsi="Consolas" w:cs="Consolas"/>
                <w:color w:val="000000"/>
                <w:sz w:val="18"/>
                <w:szCs w:val="18"/>
                <w:lang w:val="es-ES"/>
              </w:rPr>
              <w:t xml:space="preserve"> gr2.team_responsable, t2. responsable2 </w:t>
            </w:r>
            <w:proofErr w:type="spellStart"/>
            <w:r w:rsidRPr="00350AC2">
              <w:rPr>
                <w:rFonts w:ascii="Consolas" w:hAnsi="Consolas" w:cs="Consolas"/>
                <w:b/>
                <w:bCs/>
                <w:color w:val="800000"/>
                <w:sz w:val="18"/>
                <w:szCs w:val="18"/>
                <w:lang w:val="es-ES"/>
              </w:rPr>
              <w:t>order</w:t>
            </w:r>
            <w:proofErr w:type="spellEnd"/>
            <w:r w:rsidRPr="00350AC2">
              <w:rPr>
                <w:rFonts w:ascii="Consolas" w:hAnsi="Consolas" w:cs="Consolas"/>
                <w:color w:val="000000"/>
                <w:sz w:val="18"/>
                <w:szCs w:val="18"/>
                <w:lang w:val="es-ES"/>
              </w:rPr>
              <w:t xml:space="preserve"> </w:t>
            </w:r>
            <w:proofErr w:type="spellStart"/>
            <w:r w:rsidRPr="00350AC2">
              <w:rPr>
                <w:rFonts w:ascii="Consolas" w:hAnsi="Consolas" w:cs="Consolas"/>
                <w:b/>
                <w:bCs/>
                <w:color w:val="800000"/>
                <w:sz w:val="18"/>
                <w:szCs w:val="18"/>
                <w:lang w:val="es-ES"/>
              </w:rPr>
              <w:t>by</w:t>
            </w:r>
            <w:proofErr w:type="spellEnd"/>
            <w:r w:rsidRPr="00350AC2">
              <w:rPr>
                <w:rFonts w:ascii="Consolas" w:hAnsi="Consolas" w:cs="Consolas"/>
                <w:color w:val="000000"/>
                <w:sz w:val="18"/>
                <w:szCs w:val="18"/>
                <w:lang w:val="es-ES"/>
              </w:rPr>
              <w:t xml:space="preserve"> (t2. responsable2) </w:t>
            </w:r>
            <w:proofErr w:type="spellStart"/>
            <w:r w:rsidRPr="00350AC2">
              <w:rPr>
                <w:rFonts w:ascii="Consolas" w:hAnsi="Consolas" w:cs="Consolas"/>
                <w:b/>
                <w:bCs/>
                <w:color w:val="800000"/>
                <w:sz w:val="18"/>
                <w:szCs w:val="18"/>
                <w:lang w:val="es-ES"/>
              </w:rPr>
              <w:t>desc</w:t>
            </w:r>
            <w:proofErr w:type="spellEnd"/>
            <w:r w:rsidRPr="00350AC2">
              <w:rPr>
                <w:rFonts w:ascii="Consolas" w:hAnsi="Consolas" w:cs="Consolas"/>
                <w:color w:val="000000"/>
                <w:sz w:val="18"/>
                <w:szCs w:val="18"/>
                <w:lang w:val="es-ES"/>
              </w:rPr>
              <w:t xml:space="preserve"> </w:t>
            </w:r>
            <w:proofErr w:type="spellStart"/>
            <w:r w:rsidRPr="00350AC2">
              <w:rPr>
                <w:rFonts w:ascii="Consolas" w:hAnsi="Consolas" w:cs="Consolas"/>
                <w:b/>
                <w:bCs/>
                <w:color w:val="800000"/>
                <w:sz w:val="18"/>
                <w:szCs w:val="18"/>
                <w:lang w:val="es-ES"/>
              </w:rPr>
              <w:t>limit</w:t>
            </w:r>
            <w:proofErr w:type="spellEnd"/>
            <w:r w:rsidRPr="00350AC2">
              <w:rPr>
                <w:rFonts w:ascii="Consolas" w:hAnsi="Consolas" w:cs="Consolas"/>
                <w:color w:val="000000"/>
                <w:sz w:val="18"/>
                <w:szCs w:val="18"/>
                <w:lang w:val="es-ES"/>
              </w:rPr>
              <w:t xml:space="preserve"> </w:t>
            </w:r>
            <w:r w:rsidRPr="00350AC2">
              <w:rPr>
                <w:rFonts w:ascii="Consolas" w:hAnsi="Consolas" w:cs="Consolas"/>
                <w:color w:val="0000FF"/>
                <w:sz w:val="18"/>
                <w:szCs w:val="18"/>
                <w:lang w:val="es-ES"/>
              </w:rPr>
              <w:t>1</w:t>
            </w:r>
            <w:r w:rsidRPr="00350AC2">
              <w:rPr>
                <w:rFonts w:ascii="Consolas" w:hAnsi="Consolas" w:cs="Consolas"/>
                <w:color w:val="FF0000"/>
                <w:sz w:val="18"/>
                <w:szCs w:val="18"/>
                <w:lang w:val="es-ES"/>
              </w:rPr>
              <w:t>;</w:t>
            </w:r>
          </w:p>
        </w:tc>
      </w:tr>
    </w:tbl>
    <w:p w14:paraId="4305A32A" w14:textId="77777777" w:rsidR="006E218A" w:rsidRDefault="006E218A" w:rsidP="00C55693">
      <w:pPr>
        <w:pStyle w:val="Prrafodelista"/>
        <w:rPr>
          <w:sz w:val="24"/>
          <w:szCs w:val="24"/>
          <w:lang w:val="es-ES"/>
        </w:rPr>
      </w:pPr>
    </w:p>
    <w:p w14:paraId="6514CD17" w14:textId="7C5322B0" w:rsidR="00B628BC" w:rsidRDefault="00B628BC" w:rsidP="00B628BC">
      <w:pPr>
        <w:pStyle w:val="Ttulo1"/>
        <w:rPr>
          <w:b/>
          <w:bCs/>
          <w:color w:val="auto"/>
          <w:sz w:val="26"/>
          <w:szCs w:val="26"/>
          <w:lang w:val="es-ES"/>
        </w:rPr>
      </w:pPr>
      <w:bookmarkStart w:id="217" w:name="_2.4_Pruebas"/>
      <w:bookmarkStart w:id="218" w:name="_Toc105672173"/>
      <w:bookmarkEnd w:id="217"/>
      <w:r w:rsidRPr="00E24E0C">
        <w:rPr>
          <w:b/>
          <w:bCs/>
          <w:color w:val="auto"/>
          <w:sz w:val="26"/>
          <w:szCs w:val="26"/>
          <w:lang w:val="es-ES"/>
        </w:rPr>
        <w:t>2.</w:t>
      </w:r>
      <w:r>
        <w:rPr>
          <w:b/>
          <w:bCs/>
          <w:color w:val="auto"/>
          <w:sz w:val="26"/>
          <w:szCs w:val="26"/>
          <w:lang w:val="es-ES"/>
        </w:rPr>
        <w:t>4</w:t>
      </w:r>
      <w:r w:rsidRPr="00E24E0C">
        <w:rPr>
          <w:b/>
          <w:bCs/>
          <w:color w:val="auto"/>
          <w:sz w:val="26"/>
          <w:szCs w:val="26"/>
          <w:lang w:val="es-ES"/>
        </w:rPr>
        <w:t xml:space="preserve"> </w:t>
      </w:r>
      <w:r>
        <w:rPr>
          <w:b/>
          <w:bCs/>
          <w:color w:val="auto"/>
          <w:sz w:val="26"/>
          <w:szCs w:val="26"/>
          <w:lang w:val="es-ES"/>
        </w:rPr>
        <w:t>Pruebas</w:t>
      </w:r>
      <w:bookmarkEnd w:id="218"/>
    </w:p>
    <w:p w14:paraId="050F6236" w14:textId="77777777" w:rsidR="00B628BC" w:rsidRDefault="00B628BC" w:rsidP="00B628BC">
      <w:pPr>
        <w:rPr>
          <w:b/>
          <w:bCs/>
          <w:u w:val="single"/>
          <w:lang w:val="es-ES"/>
        </w:rPr>
      </w:pPr>
    </w:p>
    <w:p w14:paraId="403AED20" w14:textId="0D43C5BD" w:rsidR="00C55693" w:rsidRDefault="00B628BC" w:rsidP="00B628BC">
      <w:pPr>
        <w:rPr>
          <w:b/>
          <w:bCs/>
          <w:u w:val="single"/>
          <w:lang w:val="es-ES"/>
        </w:rPr>
      </w:pPr>
      <w:r w:rsidRPr="00B628BC">
        <w:rPr>
          <w:b/>
          <w:bCs/>
          <w:u w:val="single"/>
          <w:lang w:val="es-ES"/>
        </w:rPr>
        <w:t>2.</w:t>
      </w:r>
      <w:r>
        <w:rPr>
          <w:b/>
          <w:bCs/>
          <w:u w:val="single"/>
          <w:lang w:val="es-ES"/>
        </w:rPr>
        <w:t>4.1</w:t>
      </w:r>
      <w:r w:rsidRPr="00B628BC">
        <w:rPr>
          <w:b/>
          <w:bCs/>
          <w:u w:val="single"/>
          <w:lang w:val="es-ES"/>
        </w:rPr>
        <w:t xml:space="preserve"> </w:t>
      </w:r>
      <w:r>
        <w:rPr>
          <w:b/>
          <w:bCs/>
          <w:u w:val="single"/>
          <w:lang w:val="es-ES"/>
        </w:rPr>
        <w:t>Scripts de preparación de los set de datos</w:t>
      </w:r>
    </w:p>
    <w:p w14:paraId="776C1D04" w14:textId="129E84FA" w:rsidR="00C55693" w:rsidRDefault="00B628BC" w:rsidP="00704EBF">
      <w:pPr>
        <w:jc w:val="both"/>
        <w:rPr>
          <w:lang w:val="es-ES"/>
        </w:rPr>
      </w:pPr>
      <w:r>
        <w:rPr>
          <w:lang w:val="es-ES"/>
        </w:rPr>
        <w:t xml:space="preserve">Antes de realizar las pruebas, se preparan los </w:t>
      </w:r>
      <w:r w:rsidRPr="00D44934">
        <w:rPr>
          <w:b/>
          <w:bCs/>
          <w:lang w:val="es-ES"/>
        </w:rPr>
        <w:t>SET</w:t>
      </w:r>
      <w:r>
        <w:rPr>
          <w:lang w:val="es-ES"/>
        </w:rPr>
        <w:t xml:space="preserve"> de datos de </w:t>
      </w:r>
      <w:r w:rsidR="00704EBF">
        <w:rPr>
          <w:lang w:val="es-ES"/>
        </w:rPr>
        <w:t xml:space="preserve">datos que permitirán la realización de estas. </w:t>
      </w:r>
      <w:r w:rsidR="00F82792">
        <w:rPr>
          <w:lang w:val="es-ES"/>
        </w:rPr>
        <w:t>Concretamente</w:t>
      </w:r>
      <w:r w:rsidR="00704EBF">
        <w:rPr>
          <w:lang w:val="es-ES"/>
        </w:rPr>
        <w:t xml:space="preserve"> se crean los siguientes scripts:</w:t>
      </w:r>
    </w:p>
    <w:p w14:paraId="012241F6" w14:textId="1A49266D" w:rsidR="00F82792" w:rsidRDefault="00F82792" w:rsidP="00704EBF">
      <w:pPr>
        <w:jc w:val="both"/>
        <w:rPr>
          <w:lang w:val="es-ES"/>
        </w:rPr>
      </w:pPr>
    </w:p>
    <w:tbl>
      <w:tblPr>
        <w:tblStyle w:val="Tablaconcuadrculaclara"/>
        <w:tblW w:w="0" w:type="auto"/>
        <w:tblLook w:val="04A0" w:firstRow="1" w:lastRow="0" w:firstColumn="1" w:lastColumn="0" w:noHBand="0" w:noVBand="1"/>
      </w:tblPr>
      <w:tblGrid>
        <w:gridCol w:w="4388"/>
        <w:gridCol w:w="4389"/>
      </w:tblGrid>
      <w:tr w:rsidR="00F82792" w14:paraId="2E0F9D99" w14:textId="77777777" w:rsidTr="00F82792">
        <w:tc>
          <w:tcPr>
            <w:tcW w:w="4388" w:type="dxa"/>
            <w:shd w:val="clear" w:color="auto" w:fill="0E57C4" w:themeFill="background2" w:themeFillShade="80"/>
          </w:tcPr>
          <w:p w14:paraId="1C0359DE" w14:textId="12BCAC15" w:rsidR="00F82792" w:rsidRDefault="00F82792" w:rsidP="00F82792">
            <w:pPr>
              <w:jc w:val="center"/>
              <w:rPr>
                <w:b/>
                <w:bCs/>
                <w:lang w:val="es-ES"/>
              </w:rPr>
            </w:pPr>
            <w:r>
              <w:rPr>
                <w:b/>
                <w:bCs/>
                <w:lang w:val="es-ES"/>
              </w:rPr>
              <w:t>Scripts</w:t>
            </w:r>
          </w:p>
        </w:tc>
        <w:tc>
          <w:tcPr>
            <w:tcW w:w="4389" w:type="dxa"/>
            <w:shd w:val="clear" w:color="auto" w:fill="0E57C4" w:themeFill="background2" w:themeFillShade="80"/>
          </w:tcPr>
          <w:p w14:paraId="479B5B6F" w14:textId="6C2DC21E" w:rsidR="00F82792" w:rsidRPr="00F82792" w:rsidRDefault="00F82792" w:rsidP="00704EBF">
            <w:pPr>
              <w:jc w:val="both"/>
              <w:rPr>
                <w:b/>
                <w:bCs/>
                <w:lang w:val="es-ES"/>
              </w:rPr>
            </w:pPr>
            <w:r w:rsidRPr="00F82792">
              <w:rPr>
                <w:b/>
                <w:bCs/>
                <w:lang w:val="es-ES"/>
              </w:rPr>
              <w:t>¿Qué engloba?</w:t>
            </w:r>
          </w:p>
        </w:tc>
      </w:tr>
      <w:tr w:rsidR="00F82792" w14:paraId="3826D54D" w14:textId="77777777" w:rsidTr="00F82792">
        <w:tc>
          <w:tcPr>
            <w:tcW w:w="4388" w:type="dxa"/>
          </w:tcPr>
          <w:p w14:paraId="281DBC1E" w14:textId="3AA10A20" w:rsidR="00F82792" w:rsidRPr="00F82792" w:rsidRDefault="00F82792" w:rsidP="00704EBF">
            <w:pPr>
              <w:jc w:val="both"/>
              <w:rPr>
                <w:b/>
                <w:bCs/>
                <w:lang w:val="es-ES"/>
              </w:rPr>
            </w:pPr>
            <w:r w:rsidRPr="00F82792">
              <w:rPr>
                <w:b/>
                <w:bCs/>
                <w:lang w:val="es-ES"/>
              </w:rPr>
              <w:t>Datos_principales_BD.sql__</w:t>
            </w:r>
          </w:p>
        </w:tc>
        <w:tc>
          <w:tcPr>
            <w:tcW w:w="4389" w:type="dxa"/>
          </w:tcPr>
          <w:p w14:paraId="17C693F5" w14:textId="1217F409" w:rsidR="00F82792" w:rsidRPr="00F82792" w:rsidRDefault="00F82792" w:rsidP="00704EBF">
            <w:pPr>
              <w:jc w:val="both"/>
              <w:rPr>
                <w:lang w:val="es-ES"/>
              </w:rPr>
            </w:pPr>
            <w:r w:rsidRPr="00F82792">
              <w:rPr>
                <w:lang w:val="es-ES"/>
              </w:rPr>
              <w:t>Este</w:t>
            </w:r>
            <w:r>
              <w:rPr>
                <w:lang w:val="es-ES"/>
              </w:rPr>
              <w:t xml:space="preserve"> script crea un paquete de unos </w:t>
            </w:r>
            <w:r w:rsidRPr="00D44934">
              <w:rPr>
                <w:b/>
                <w:bCs/>
                <w:lang w:val="es-ES"/>
              </w:rPr>
              <w:t>100</w:t>
            </w:r>
            <w:r>
              <w:rPr>
                <w:lang w:val="es-ES"/>
              </w:rPr>
              <w:t xml:space="preserve"> datos de personas que inserta en las tablas de integración para poder probar el funcionamiento de esta.</w:t>
            </w:r>
          </w:p>
        </w:tc>
      </w:tr>
      <w:tr w:rsidR="00F82792" w14:paraId="572C6558" w14:textId="77777777" w:rsidTr="00F82792">
        <w:tc>
          <w:tcPr>
            <w:tcW w:w="4388" w:type="dxa"/>
          </w:tcPr>
          <w:p w14:paraId="44D1C6C3" w14:textId="7A82CBAC" w:rsidR="00F82792" w:rsidRDefault="00F82792" w:rsidP="00704EBF">
            <w:pPr>
              <w:jc w:val="both"/>
              <w:rPr>
                <w:b/>
                <w:bCs/>
                <w:lang w:val="es-ES"/>
              </w:rPr>
            </w:pPr>
            <w:r>
              <w:rPr>
                <w:b/>
                <w:bCs/>
                <w:lang w:val="es-ES"/>
              </w:rPr>
              <w:t>Datos_Estadísticos.BD.sql</w:t>
            </w:r>
          </w:p>
        </w:tc>
        <w:tc>
          <w:tcPr>
            <w:tcW w:w="4389" w:type="dxa"/>
          </w:tcPr>
          <w:p w14:paraId="3EC2EDDF" w14:textId="13B77560" w:rsidR="00F82792" w:rsidRPr="00F82792" w:rsidRDefault="00F82792" w:rsidP="00704EBF">
            <w:pPr>
              <w:jc w:val="both"/>
              <w:rPr>
                <w:lang w:val="es-ES"/>
              </w:rPr>
            </w:pPr>
            <w:r w:rsidRPr="00F82792">
              <w:rPr>
                <w:lang w:val="es-ES"/>
              </w:rPr>
              <w:t>Es</w:t>
            </w:r>
            <w:r>
              <w:rPr>
                <w:lang w:val="es-ES"/>
              </w:rPr>
              <w:t>te script borra los datos anteriores y crea unos datos para poder llevar a cabo las pruebas del repositorio estadístico.</w:t>
            </w:r>
          </w:p>
        </w:tc>
      </w:tr>
    </w:tbl>
    <w:p w14:paraId="0353F5F3" w14:textId="2FBD45B9" w:rsidR="00F82792" w:rsidRPr="00C55693" w:rsidRDefault="00F82792" w:rsidP="00704EBF">
      <w:pPr>
        <w:jc w:val="both"/>
        <w:rPr>
          <w:b/>
          <w:bCs/>
          <w:lang w:val="es-ES"/>
        </w:rPr>
      </w:pPr>
    </w:p>
    <w:p w14:paraId="4542A8C7" w14:textId="77777777" w:rsidR="00D44934" w:rsidRDefault="00D44934" w:rsidP="00D44934">
      <w:pPr>
        <w:rPr>
          <w:b/>
          <w:bCs/>
          <w:u w:val="single"/>
          <w:lang w:val="es-ES"/>
        </w:rPr>
      </w:pPr>
    </w:p>
    <w:p w14:paraId="2951B841" w14:textId="749962E1" w:rsidR="00D44934" w:rsidRDefault="00D44934" w:rsidP="00D44934">
      <w:pPr>
        <w:rPr>
          <w:b/>
          <w:bCs/>
          <w:u w:val="single"/>
          <w:lang w:val="es-ES"/>
        </w:rPr>
      </w:pPr>
      <w:r w:rsidRPr="00B628BC">
        <w:rPr>
          <w:b/>
          <w:bCs/>
          <w:u w:val="single"/>
          <w:lang w:val="es-ES"/>
        </w:rPr>
        <w:t>2.</w:t>
      </w:r>
      <w:r>
        <w:rPr>
          <w:b/>
          <w:bCs/>
          <w:u w:val="single"/>
          <w:lang w:val="es-ES"/>
        </w:rPr>
        <w:t>4.2 Documento de pruebas</w:t>
      </w:r>
    </w:p>
    <w:p w14:paraId="507E18ED" w14:textId="746C7FF6" w:rsidR="00DD6C14" w:rsidRDefault="00D44934" w:rsidP="00704EBF">
      <w:pPr>
        <w:jc w:val="both"/>
        <w:rPr>
          <w:lang w:val="es-ES"/>
        </w:rPr>
      </w:pPr>
      <w:r>
        <w:rPr>
          <w:lang w:val="es-ES"/>
        </w:rPr>
        <w:t xml:space="preserve">En la tabla siguiente se lleva a cabo las pruebas finales sobre la </w:t>
      </w:r>
      <w:r w:rsidRPr="00D44934">
        <w:rPr>
          <w:b/>
          <w:bCs/>
          <w:lang w:val="es-ES"/>
        </w:rPr>
        <w:t>BD</w:t>
      </w:r>
      <w:r>
        <w:rPr>
          <w:b/>
          <w:bCs/>
          <w:lang w:val="es-ES"/>
        </w:rPr>
        <w:t xml:space="preserve">, </w:t>
      </w:r>
      <w:r>
        <w:rPr>
          <w:lang w:val="es-ES"/>
        </w:rPr>
        <w:t xml:space="preserve">se procede a llevar a cabo los procedimientos de la </w:t>
      </w:r>
      <w:r w:rsidRPr="00D44934">
        <w:rPr>
          <w:b/>
          <w:bCs/>
          <w:lang w:val="es-ES"/>
        </w:rPr>
        <w:t>BD</w:t>
      </w:r>
      <w:r>
        <w:rPr>
          <w:lang w:val="es-ES"/>
        </w:rPr>
        <w:t xml:space="preserve"> almacenados con todos sus posibles resultados. Esta se implementa en un script de prueba, para ellos utilizaremos los scripts de datos de integración antes comentados, probando los procedimientos de integración de la propia </w:t>
      </w:r>
      <w:r w:rsidRPr="00D44934">
        <w:rPr>
          <w:b/>
          <w:bCs/>
          <w:lang w:val="es-ES"/>
        </w:rPr>
        <w:t>BD</w:t>
      </w:r>
      <w:r>
        <w:rPr>
          <w:lang w:val="es-ES"/>
        </w:rPr>
        <w:t xml:space="preserve"> como los estadísticos, a través de los datos de integración del </w:t>
      </w:r>
      <w:r w:rsidRPr="00D44934">
        <w:rPr>
          <w:b/>
          <w:bCs/>
          <w:lang w:val="es-ES"/>
        </w:rPr>
        <w:t>repositorio estadístico</w:t>
      </w:r>
      <w:r>
        <w:rPr>
          <w:lang w:val="es-ES"/>
        </w:rPr>
        <w:t>.</w:t>
      </w:r>
    </w:p>
    <w:p w14:paraId="0175ECCB" w14:textId="2409D4EE" w:rsidR="00D44934" w:rsidRDefault="00D44934" w:rsidP="00704EBF">
      <w:pPr>
        <w:jc w:val="both"/>
        <w:rPr>
          <w:lang w:val="es-ES"/>
        </w:rPr>
      </w:pPr>
    </w:p>
    <w:tbl>
      <w:tblPr>
        <w:tblStyle w:val="Tablaconcuadrculaclara"/>
        <w:tblW w:w="0" w:type="auto"/>
        <w:tblLook w:val="04A0" w:firstRow="1" w:lastRow="0" w:firstColumn="1" w:lastColumn="0" w:noHBand="0" w:noVBand="1"/>
      </w:tblPr>
      <w:tblGrid>
        <w:gridCol w:w="2405"/>
        <w:gridCol w:w="1232"/>
        <w:gridCol w:w="3933"/>
        <w:gridCol w:w="1207"/>
      </w:tblGrid>
      <w:tr w:rsidR="00377387" w14:paraId="0A79D413" w14:textId="77777777" w:rsidTr="00377387">
        <w:tc>
          <w:tcPr>
            <w:tcW w:w="2405" w:type="dxa"/>
            <w:shd w:val="clear" w:color="auto" w:fill="A0C3E3" w:themeFill="accent2" w:themeFillTint="99"/>
          </w:tcPr>
          <w:p w14:paraId="4EAD633D" w14:textId="7C611A8B" w:rsidR="00D44934" w:rsidRDefault="00D44934" w:rsidP="00D44934">
            <w:pPr>
              <w:jc w:val="center"/>
              <w:rPr>
                <w:lang w:val="es-ES"/>
              </w:rPr>
            </w:pPr>
            <w:r>
              <w:rPr>
                <w:lang w:val="es-ES"/>
              </w:rPr>
              <w:t>Procedimiento</w:t>
            </w:r>
          </w:p>
        </w:tc>
        <w:tc>
          <w:tcPr>
            <w:tcW w:w="1232" w:type="dxa"/>
            <w:shd w:val="clear" w:color="auto" w:fill="A0C3E3" w:themeFill="accent2" w:themeFillTint="99"/>
          </w:tcPr>
          <w:p w14:paraId="6CC4E7D9" w14:textId="308545FE" w:rsidR="00D44934" w:rsidRDefault="00D44934" w:rsidP="00D44934">
            <w:pPr>
              <w:jc w:val="center"/>
              <w:rPr>
                <w:lang w:val="es-ES"/>
              </w:rPr>
            </w:pPr>
            <w:proofErr w:type="spellStart"/>
            <w:r>
              <w:rPr>
                <w:lang w:val="es-ES"/>
              </w:rPr>
              <w:t>Id_Prueba</w:t>
            </w:r>
            <w:proofErr w:type="spellEnd"/>
          </w:p>
        </w:tc>
        <w:tc>
          <w:tcPr>
            <w:tcW w:w="3933" w:type="dxa"/>
            <w:shd w:val="clear" w:color="auto" w:fill="A0C3E3" w:themeFill="accent2" w:themeFillTint="99"/>
          </w:tcPr>
          <w:p w14:paraId="58FF5954" w14:textId="7814B6A7" w:rsidR="00D44934" w:rsidRDefault="00D44934" w:rsidP="00D44934">
            <w:pPr>
              <w:jc w:val="center"/>
              <w:rPr>
                <w:lang w:val="es-ES"/>
              </w:rPr>
            </w:pPr>
            <w:r>
              <w:rPr>
                <w:lang w:val="es-ES"/>
              </w:rPr>
              <w:t>Descripción</w:t>
            </w:r>
          </w:p>
        </w:tc>
        <w:tc>
          <w:tcPr>
            <w:tcW w:w="1207" w:type="dxa"/>
            <w:shd w:val="clear" w:color="auto" w:fill="A0C3E3" w:themeFill="accent2" w:themeFillTint="99"/>
          </w:tcPr>
          <w:p w14:paraId="5712E220" w14:textId="3836779E" w:rsidR="00D44934" w:rsidRDefault="00D44934" w:rsidP="00D44934">
            <w:pPr>
              <w:jc w:val="center"/>
              <w:rPr>
                <w:lang w:val="es-ES"/>
              </w:rPr>
            </w:pPr>
            <w:r>
              <w:rPr>
                <w:lang w:val="es-ES"/>
              </w:rPr>
              <w:t>Resultado</w:t>
            </w:r>
          </w:p>
        </w:tc>
      </w:tr>
      <w:tr w:rsidR="00377387" w14:paraId="18697972" w14:textId="77777777" w:rsidTr="00377387">
        <w:tc>
          <w:tcPr>
            <w:tcW w:w="2405" w:type="dxa"/>
          </w:tcPr>
          <w:p w14:paraId="7978B951" w14:textId="39FD6E6F" w:rsidR="00D83353" w:rsidRDefault="00D83353" w:rsidP="00D83353">
            <w:pPr>
              <w:rPr>
                <w:lang w:val="es-ES"/>
              </w:rPr>
            </w:pPr>
          </w:p>
          <w:p w14:paraId="4A8279D8" w14:textId="0A8929A4" w:rsidR="00D83353" w:rsidRDefault="00D83353" w:rsidP="00D83353">
            <w:pPr>
              <w:rPr>
                <w:lang w:val="es-ES"/>
              </w:rPr>
            </w:pPr>
          </w:p>
          <w:p w14:paraId="4B0F27B5" w14:textId="1F732E43" w:rsidR="00D83353" w:rsidRDefault="00D83353" w:rsidP="00D83353">
            <w:pPr>
              <w:rPr>
                <w:lang w:val="es-ES"/>
              </w:rPr>
            </w:pPr>
          </w:p>
          <w:p w14:paraId="32EE6BA8" w14:textId="77777777" w:rsidR="00D83353" w:rsidRDefault="00D83353" w:rsidP="008D1015">
            <w:pPr>
              <w:jc w:val="center"/>
              <w:rPr>
                <w:lang w:val="es-ES"/>
              </w:rPr>
            </w:pPr>
          </w:p>
          <w:p w14:paraId="7EC98656" w14:textId="259E039D" w:rsidR="00D44934" w:rsidRPr="00D83353" w:rsidRDefault="00D83353" w:rsidP="008D1015">
            <w:pPr>
              <w:jc w:val="center"/>
              <w:rPr>
                <w:b/>
                <w:bCs/>
                <w:lang w:val="es-ES"/>
              </w:rPr>
            </w:pPr>
            <w:r w:rsidRPr="00D83353">
              <w:rPr>
                <w:b/>
                <w:bCs/>
                <w:lang w:val="es-ES"/>
              </w:rPr>
              <w:t>Integración de datos</w:t>
            </w:r>
          </w:p>
        </w:tc>
        <w:tc>
          <w:tcPr>
            <w:tcW w:w="1232" w:type="dxa"/>
          </w:tcPr>
          <w:p w14:paraId="5AC01CB9" w14:textId="77777777" w:rsidR="00D83353" w:rsidRDefault="00D83353" w:rsidP="008D1015">
            <w:pPr>
              <w:jc w:val="center"/>
              <w:rPr>
                <w:lang w:val="es-ES"/>
              </w:rPr>
            </w:pPr>
          </w:p>
          <w:p w14:paraId="7CAC2CA7" w14:textId="77777777" w:rsidR="00D83353" w:rsidRDefault="00D83353" w:rsidP="008D1015">
            <w:pPr>
              <w:jc w:val="center"/>
              <w:rPr>
                <w:lang w:val="es-ES"/>
              </w:rPr>
            </w:pPr>
          </w:p>
          <w:p w14:paraId="6D93391A" w14:textId="77777777" w:rsidR="00D83353" w:rsidRDefault="00D83353" w:rsidP="008D1015">
            <w:pPr>
              <w:jc w:val="center"/>
              <w:rPr>
                <w:lang w:val="es-ES"/>
              </w:rPr>
            </w:pPr>
          </w:p>
          <w:p w14:paraId="31EB2FF3" w14:textId="77777777" w:rsidR="00D83353" w:rsidRDefault="00D83353" w:rsidP="008D1015">
            <w:pPr>
              <w:jc w:val="center"/>
              <w:rPr>
                <w:lang w:val="es-ES"/>
              </w:rPr>
            </w:pPr>
          </w:p>
          <w:p w14:paraId="14337C3E" w14:textId="440293C1" w:rsidR="00D44934" w:rsidRDefault="008D1015" w:rsidP="008D1015">
            <w:pPr>
              <w:jc w:val="center"/>
              <w:rPr>
                <w:lang w:val="es-ES"/>
              </w:rPr>
            </w:pPr>
            <w:r>
              <w:rPr>
                <w:lang w:val="es-ES"/>
              </w:rPr>
              <w:t>PR000</w:t>
            </w:r>
            <w:r w:rsidR="00D83353">
              <w:rPr>
                <w:lang w:val="es-ES"/>
              </w:rPr>
              <w:t>.</w:t>
            </w:r>
            <w:r>
              <w:rPr>
                <w:lang w:val="es-ES"/>
              </w:rPr>
              <w:t>01</w:t>
            </w:r>
          </w:p>
        </w:tc>
        <w:tc>
          <w:tcPr>
            <w:tcW w:w="3933" w:type="dxa"/>
          </w:tcPr>
          <w:p w14:paraId="00A43B4E" w14:textId="77777777" w:rsidR="00D44934" w:rsidRDefault="00D83353" w:rsidP="00D83353">
            <w:pPr>
              <w:jc w:val="both"/>
              <w:rPr>
                <w:lang w:val="es-ES"/>
              </w:rPr>
            </w:pPr>
            <w:r>
              <w:rPr>
                <w:lang w:val="es-ES"/>
              </w:rPr>
              <w:t>Procedimiento que engloba la integración de los datos de los scripts de datos principales y estadísticos.</w:t>
            </w:r>
          </w:p>
          <w:p w14:paraId="46FD55B1" w14:textId="28F54C08" w:rsidR="00D83353" w:rsidRDefault="00D83353" w:rsidP="00D83353">
            <w:pPr>
              <w:jc w:val="both"/>
              <w:rPr>
                <w:lang w:val="es-ES"/>
              </w:rPr>
            </w:pPr>
            <w:r>
              <w:rPr>
                <w:lang w:val="es-ES"/>
              </w:rPr>
              <w:t>Su resultado recoge la información:</w:t>
            </w:r>
          </w:p>
          <w:p w14:paraId="65728CDF" w14:textId="77777777" w:rsidR="00D83353" w:rsidRDefault="00D83353" w:rsidP="00D83353">
            <w:pPr>
              <w:jc w:val="both"/>
              <w:rPr>
                <w:lang w:val="es-ES"/>
              </w:rPr>
            </w:pPr>
          </w:p>
          <w:p w14:paraId="2AEC031D" w14:textId="77777777" w:rsidR="00D83353" w:rsidRDefault="00D83353" w:rsidP="0035455F">
            <w:pPr>
              <w:pStyle w:val="Prrafodelista"/>
              <w:numPr>
                <w:ilvl w:val="0"/>
                <w:numId w:val="34"/>
              </w:numPr>
              <w:rPr>
                <w:lang w:val="es-ES"/>
              </w:rPr>
            </w:pPr>
            <w:r w:rsidRPr="00D83353">
              <w:rPr>
                <w:b/>
                <w:bCs/>
                <w:lang w:val="es-ES"/>
              </w:rPr>
              <w:t>INSERT</w:t>
            </w:r>
            <w:r>
              <w:rPr>
                <w:lang w:val="es-ES"/>
              </w:rPr>
              <w:t xml:space="preserve"> datos de integración.</w:t>
            </w:r>
          </w:p>
          <w:p w14:paraId="471E143E" w14:textId="77777777" w:rsidR="00D83353" w:rsidRDefault="00D83353" w:rsidP="0035455F">
            <w:pPr>
              <w:pStyle w:val="Prrafodelista"/>
              <w:numPr>
                <w:ilvl w:val="0"/>
                <w:numId w:val="34"/>
              </w:numPr>
              <w:rPr>
                <w:lang w:val="es-ES"/>
              </w:rPr>
            </w:pPr>
            <w:r w:rsidRPr="00D83353">
              <w:rPr>
                <w:b/>
                <w:bCs/>
                <w:lang w:val="es-ES"/>
              </w:rPr>
              <w:t>UPDA</w:t>
            </w:r>
            <w:r w:rsidRPr="00377387">
              <w:rPr>
                <w:b/>
                <w:bCs/>
                <w:lang w:val="es-ES"/>
              </w:rPr>
              <w:t>TE</w:t>
            </w:r>
            <w:r>
              <w:rPr>
                <w:lang w:val="es-ES"/>
              </w:rPr>
              <w:t xml:space="preserve"> datos que son actualizados.</w:t>
            </w:r>
          </w:p>
          <w:p w14:paraId="163218B0" w14:textId="208C72D5" w:rsidR="00D83353" w:rsidRPr="00D83353" w:rsidRDefault="00D83353" w:rsidP="00D83353">
            <w:pPr>
              <w:pStyle w:val="Prrafodelista"/>
              <w:rPr>
                <w:lang w:val="es-ES"/>
              </w:rPr>
            </w:pPr>
            <w:r w:rsidRPr="00D83353">
              <w:rPr>
                <w:lang w:val="es-ES"/>
              </w:rPr>
              <w:t xml:space="preserve"> _</w:t>
            </w:r>
          </w:p>
        </w:tc>
        <w:tc>
          <w:tcPr>
            <w:tcW w:w="1207" w:type="dxa"/>
          </w:tcPr>
          <w:p w14:paraId="329EF878" w14:textId="77777777" w:rsidR="00D83353" w:rsidRDefault="00D83353" w:rsidP="00D44934">
            <w:pPr>
              <w:jc w:val="center"/>
              <w:rPr>
                <w:lang w:val="es-ES"/>
              </w:rPr>
            </w:pPr>
          </w:p>
          <w:p w14:paraId="35270F34" w14:textId="77777777" w:rsidR="00D83353" w:rsidRDefault="00D83353" w:rsidP="00D83353">
            <w:pPr>
              <w:rPr>
                <w:lang w:val="es-ES"/>
              </w:rPr>
            </w:pPr>
          </w:p>
          <w:p w14:paraId="45C98694" w14:textId="77777777" w:rsidR="00D83353" w:rsidRDefault="00D83353" w:rsidP="00D83353">
            <w:pPr>
              <w:rPr>
                <w:lang w:val="es-ES"/>
              </w:rPr>
            </w:pPr>
          </w:p>
          <w:p w14:paraId="1AE9DA54" w14:textId="367F1EB3" w:rsidR="00D44934" w:rsidRDefault="00D44934" w:rsidP="00D83353">
            <w:pPr>
              <w:rPr>
                <w:lang w:val="es-ES"/>
              </w:rPr>
            </w:pPr>
            <w:r>
              <w:rPr>
                <w:lang w:val="es-ES"/>
              </w:rPr>
              <w:t>Correcto</w:t>
            </w:r>
          </w:p>
        </w:tc>
      </w:tr>
      <w:tr w:rsidR="00377387" w14:paraId="15216456" w14:textId="77777777" w:rsidTr="00377387">
        <w:trPr>
          <w:trHeight w:val="640"/>
        </w:trPr>
        <w:tc>
          <w:tcPr>
            <w:tcW w:w="2405" w:type="dxa"/>
          </w:tcPr>
          <w:p w14:paraId="176C3CB3" w14:textId="77777777" w:rsidR="00D83353" w:rsidRDefault="00D83353" w:rsidP="00D83353">
            <w:pPr>
              <w:jc w:val="both"/>
              <w:rPr>
                <w:lang w:val="es-ES"/>
              </w:rPr>
            </w:pPr>
          </w:p>
          <w:p w14:paraId="6AB4A1D9" w14:textId="77777777" w:rsidR="00D83353" w:rsidRDefault="00D83353" w:rsidP="00D83353">
            <w:pPr>
              <w:jc w:val="both"/>
              <w:rPr>
                <w:lang w:val="es-ES"/>
              </w:rPr>
            </w:pPr>
          </w:p>
          <w:p w14:paraId="2164D558" w14:textId="2E616D8E" w:rsidR="00D83353" w:rsidRPr="00D83353" w:rsidRDefault="00D83353" w:rsidP="00D83353">
            <w:pPr>
              <w:jc w:val="center"/>
              <w:rPr>
                <w:b/>
                <w:bCs/>
                <w:lang w:val="es-ES"/>
              </w:rPr>
            </w:pPr>
            <w:r w:rsidRPr="00D83353">
              <w:rPr>
                <w:b/>
                <w:bCs/>
                <w:lang w:val="es-ES"/>
              </w:rPr>
              <w:t>Alta_Perfil</w:t>
            </w:r>
          </w:p>
        </w:tc>
        <w:tc>
          <w:tcPr>
            <w:tcW w:w="1232" w:type="dxa"/>
          </w:tcPr>
          <w:p w14:paraId="020D5B80" w14:textId="5C1C587B" w:rsidR="00D83353" w:rsidRPr="00D83353" w:rsidRDefault="00D83353" w:rsidP="00D83353">
            <w:pPr>
              <w:jc w:val="both"/>
              <w:rPr>
                <w:b/>
                <w:bCs/>
                <w:lang w:val="es-ES"/>
              </w:rPr>
            </w:pPr>
            <w:r w:rsidRPr="00D83353">
              <w:rPr>
                <w:b/>
                <w:bCs/>
                <w:lang w:val="es-ES"/>
              </w:rPr>
              <w:t>PR001.01</w:t>
            </w:r>
          </w:p>
          <w:p w14:paraId="60DAFA01" w14:textId="77777777" w:rsidR="00D83353" w:rsidRPr="00D83353" w:rsidRDefault="00D83353" w:rsidP="00D83353">
            <w:pPr>
              <w:jc w:val="both"/>
              <w:rPr>
                <w:b/>
                <w:bCs/>
                <w:lang w:val="es-ES"/>
              </w:rPr>
            </w:pPr>
            <w:r w:rsidRPr="00D83353">
              <w:rPr>
                <w:b/>
                <w:bCs/>
                <w:lang w:val="es-ES"/>
              </w:rPr>
              <w:t>PR001.02</w:t>
            </w:r>
          </w:p>
          <w:p w14:paraId="1ACC355D" w14:textId="77777777" w:rsidR="00D83353" w:rsidRPr="00D83353" w:rsidRDefault="00D83353" w:rsidP="00D83353">
            <w:pPr>
              <w:jc w:val="both"/>
              <w:rPr>
                <w:b/>
                <w:bCs/>
                <w:lang w:val="es-ES"/>
              </w:rPr>
            </w:pPr>
          </w:p>
          <w:p w14:paraId="31803003" w14:textId="77777777" w:rsidR="00D83353" w:rsidRPr="00D83353" w:rsidRDefault="00D83353" w:rsidP="00D83353">
            <w:pPr>
              <w:jc w:val="both"/>
              <w:rPr>
                <w:b/>
                <w:bCs/>
                <w:lang w:val="es-ES"/>
              </w:rPr>
            </w:pPr>
            <w:r w:rsidRPr="00D83353">
              <w:rPr>
                <w:b/>
                <w:bCs/>
                <w:lang w:val="es-ES"/>
              </w:rPr>
              <w:t>PR001.03</w:t>
            </w:r>
          </w:p>
          <w:p w14:paraId="47FD19C1" w14:textId="77777777" w:rsidR="00D83353" w:rsidRPr="00D83353" w:rsidRDefault="00D83353" w:rsidP="00D83353">
            <w:pPr>
              <w:jc w:val="both"/>
              <w:rPr>
                <w:b/>
                <w:bCs/>
                <w:lang w:val="es-ES"/>
              </w:rPr>
            </w:pPr>
            <w:r w:rsidRPr="00D83353">
              <w:rPr>
                <w:b/>
                <w:bCs/>
                <w:lang w:val="es-ES"/>
              </w:rPr>
              <w:t>PR001.04</w:t>
            </w:r>
          </w:p>
          <w:p w14:paraId="6B046203" w14:textId="77777777" w:rsidR="00D83353" w:rsidRPr="00D83353" w:rsidRDefault="00D83353" w:rsidP="00D83353">
            <w:pPr>
              <w:jc w:val="both"/>
              <w:rPr>
                <w:b/>
                <w:bCs/>
                <w:lang w:val="es-ES"/>
              </w:rPr>
            </w:pPr>
            <w:r w:rsidRPr="00D83353">
              <w:rPr>
                <w:b/>
                <w:bCs/>
                <w:lang w:val="es-ES"/>
              </w:rPr>
              <w:t>PR001.05</w:t>
            </w:r>
          </w:p>
          <w:p w14:paraId="34595D06" w14:textId="4E7627B6" w:rsidR="00D83353" w:rsidRPr="00D83353" w:rsidRDefault="00D83353" w:rsidP="00D83353">
            <w:pPr>
              <w:jc w:val="both"/>
              <w:rPr>
                <w:b/>
                <w:bCs/>
                <w:lang w:val="es-ES"/>
              </w:rPr>
            </w:pPr>
            <w:r w:rsidRPr="00D83353">
              <w:rPr>
                <w:b/>
                <w:bCs/>
                <w:lang w:val="es-ES"/>
              </w:rPr>
              <w:t>PR001.06</w:t>
            </w:r>
          </w:p>
        </w:tc>
        <w:tc>
          <w:tcPr>
            <w:tcW w:w="3933" w:type="dxa"/>
          </w:tcPr>
          <w:p w14:paraId="20278E93" w14:textId="77777777" w:rsidR="00D83353" w:rsidRPr="00C50D6F" w:rsidRDefault="00D83353" w:rsidP="00D83353">
            <w:pPr>
              <w:jc w:val="both"/>
              <w:rPr>
                <w:i/>
                <w:iCs/>
                <w:color w:val="000000"/>
              </w:rPr>
            </w:pPr>
            <w:r>
              <w:rPr>
                <w:b/>
                <w:color w:val="000000" w:themeColor="text1"/>
                <w:lang w:val="es-ES"/>
              </w:rPr>
              <w:t>“OK”</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C50D6F">
              <w:rPr>
                <w:i/>
                <w:iCs/>
                <w:color w:val="000000" w:themeColor="text1"/>
                <w:lang w:val="es-ES"/>
              </w:rPr>
              <w:t>si todo es correcto y concluye con éxito.</w:t>
            </w:r>
          </w:p>
          <w:p w14:paraId="28956988" w14:textId="77777777" w:rsidR="00D83353" w:rsidRPr="00C50D6F" w:rsidRDefault="00D83353" w:rsidP="00D83353">
            <w:pPr>
              <w:jc w:val="both"/>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C50D6F">
              <w:rPr>
                <w:i/>
                <w:iCs/>
                <w:color w:val="000000" w:themeColor="text1"/>
                <w:lang w:val="es-ES"/>
              </w:rPr>
              <w:t>El Usuario ya existe o la persona está asociada a otro usuario.</w:t>
            </w:r>
          </w:p>
          <w:p w14:paraId="06FE4EDE" w14:textId="77777777" w:rsidR="00D83353" w:rsidRPr="00C50D6F" w:rsidRDefault="00D83353" w:rsidP="00D83353">
            <w:pPr>
              <w:jc w:val="both"/>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C50D6F">
              <w:rPr>
                <w:i/>
                <w:iCs/>
                <w:color w:val="000000" w:themeColor="text1"/>
                <w:lang w:val="es-ES"/>
              </w:rPr>
              <w:t>El Tipo_perfil no es válido.</w:t>
            </w:r>
          </w:p>
          <w:p w14:paraId="6524408F" w14:textId="77777777" w:rsidR="00D83353" w:rsidRDefault="00D83353" w:rsidP="00D83353">
            <w:pPr>
              <w:jc w:val="both"/>
              <w:rPr>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C50D6F">
              <w:rPr>
                <w:i/>
                <w:iCs/>
                <w:color w:val="000000" w:themeColor="text1"/>
                <w:lang w:val="es-ES"/>
              </w:rPr>
              <w:t>La clave del usuario está vacía.</w:t>
            </w:r>
          </w:p>
          <w:p w14:paraId="3ACDAAB5" w14:textId="77777777" w:rsidR="00D83353" w:rsidRPr="00C50D6F" w:rsidRDefault="00D83353" w:rsidP="00D83353">
            <w:pPr>
              <w:jc w:val="both"/>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C50D6F">
              <w:rPr>
                <w:i/>
                <w:iCs/>
                <w:color w:val="000000" w:themeColor="text1"/>
                <w:lang w:val="es-ES"/>
              </w:rPr>
              <w:t>El usuario no existe.</w:t>
            </w:r>
          </w:p>
          <w:p w14:paraId="635270AA" w14:textId="7F1AA5C9" w:rsidR="00D83353" w:rsidRDefault="00D83353" w:rsidP="00D83353">
            <w:pPr>
              <w:jc w:val="both"/>
              <w:rPr>
                <w:lang w:val="es-ES"/>
              </w:rPr>
            </w:pPr>
            <w:r>
              <w:rPr>
                <w:b/>
                <w:color w:val="000000" w:themeColor="text1"/>
                <w:lang w:val="es-ES"/>
              </w:rPr>
              <w:t>“ERROR”</w:t>
            </w:r>
            <w:r>
              <w:rPr>
                <w:rFonts w:ascii="Cambria Math" w:eastAsia="Cambria Math" w:hAnsi="Cambria Math" w:cs="Cambria Math"/>
                <w:color w:val="000000" w:themeColor="text1"/>
                <w:lang w:val="es-ES"/>
              </w:rPr>
              <w:t xml:space="preserve"> → </w:t>
            </w:r>
            <w:r w:rsidRPr="00C50D6F">
              <w:rPr>
                <w:i/>
                <w:iCs/>
                <w:color w:val="000000" w:themeColor="text1"/>
                <w:lang w:val="es-ES"/>
              </w:rPr>
              <w:t>Autorización no válida.</w:t>
            </w:r>
          </w:p>
        </w:tc>
        <w:tc>
          <w:tcPr>
            <w:tcW w:w="1207" w:type="dxa"/>
          </w:tcPr>
          <w:p w14:paraId="75DDEB83" w14:textId="637253B5" w:rsidR="00D83353" w:rsidRDefault="00D83353" w:rsidP="00D83353">
            <w:pPr>
              <w:jc w:val="both"/>
              <w:rPr>
                <w:lang w:val="es-ES"/>
              </w:rPr>
            </w:pPr>
            <w:r>
              <w:rPr>
                <w:lang w:val="es-ES"/>
              </w:rPr>
              <w:t>Correcto</w:t>
            </w:r>
          </w:p>
          <w:p w14:paraId="34023D4B" w14:textId="002E7117" w:rsidR="00D83353" w:rsidRDefault="00D83353" w:rsidP="00D83353">
            <w:pPr>
              <w:jc w:val="both"/>
              <w:rPr>
                <w:lang w:val="es-ES"/>
              </w:rPr>
            </w:pPr>
            <w:r>
              <w:rPr>
                <w:lang w:val="es-ES"/>
              </w:rPr>
              <w:t>Correcto</w:t>
            </w:r>
          </w:p>
          <w:p w14:paraId="59BE2EC8" w14:textId="77777777" w:rsidR="00D83353" w:rsidRDefault="00D83353" w:rsidP="00D83353">
            <w:pPr>
              <w:jc w:val="both"/>
              <w:rPr>
                <w:lang w:val="es-ES"/>
              </w:rPr>
            </w:pPr>
          </w:p>
          <w:p w14:paraId="7EC5AC1A" w14:textId="77777777" w:rsidR="00D83353" w:rsidRDefault="00D83353" w:rsidP="00D83353">
            <w:pPr>
              <w:jc w:val="both"/>
              <w:rPr>
                <w:lang w:val="es-ES"/>
              </w:rPr>
            </w:pPr>
            <w:r>
              <w:rPr>
                <w:lang w:val="es-ES"/>
              </w:rPr>
              <w:t>Correcto</w:t>
            </w:r>
          </w:p>
          <w:p w14:paraId="442FE0EA" w14:textId="77777777" w:rsidR="00D83353" w:rsidRDefault="00D83353" w:rsidP="00D83353">
            <w:pPr>
              <w:jc w:val="both"/>
              <w:rPr>
                <w:lang w:val="es-ES"/>
              </w:rPr>
            </w:pPr>
            <w:r>
              <w:rPr>
                <w:lang w:val="es-ES"/>
              </w:rPr>
              <w:t>Correcto</w:t>
            </w:r>
          </w:p>
          <w:p w14:paraId="699C073E" w14:textId="77777777" w:rsidR="00D83353" w:rsidRDefault="00D83353" w:rsidP="00D83353">
            <w:pPr>
              <w:jc w:val="both"/>
              <w:rPr>
                <w:lang w:val="es-ES"/>
              </w:rPr>
            </w:pPr>
            <w:r>
              <w:rPr>
                <w:lang w:val="es-ES"/>
              </w:rPr>
              <w:t>Correcto</w:t>
            </w:r>
          </w:p>
          <w:p w14:paraId="6CB92084" w14:textId="759AE3A4" w:rsidR="00D83353" w:rsidRDefault="00D83353" w:rsidP="00D83353">
            <w:pPr>
              <w:jc w:val="both"/>
              <w:rPr>
                <w:lang w:val="es-ES"/>
              </w:rPr>
            </w:pPr>
            <w:r>
              <w:rPr>
                <w:lang w:val="es-ES"/>
              </w:rPr>
              <w:t>Correcto</w:t>
            </w:r>
          </w:p>
        </w:tc>
      </w:tr>
      <w:tr w:rsidR="00D83353" w14:paraId="02E91745" w14:textId="77777777" w:rsidTr="00377387">
        <w:trPr>
          <w:trHeight w:val="640"/>
        </w:trPr>
        <w:tc>
          <w:tcPr>
            <w:tcW w:w="2405" w:type="dxa"/>
          </w:tcPr>
          <w:p w14:paraId="4D42F20E" w14:textId="77777777" w:rsidR="00D83353" w:rsidRDefault="00D83353" w:rsidP="00D83353">
            <w:pPr>
              <w:jc w:val="both"/>
              <w:rPr>
                <w:lang w:val="es-ES"/>
              </w:rPr>
            </w:pPr>
          </w:p>
          <w:p w14:paraId="4AD88C60" w14:textId="77777777" w:rsidR="00D83353" w:rsidRDefault="00D83353" w:rsidP="00D83353">
            <w:pPr>
              <w:jc w:val="both"/>
              <w:rPr>
                <w:lang w:val="es-ES"/>
              </w:rPr>
            </w:pPr>
          </w:p>
          <w:p w14:paraId="152C039B" w14:textId="77777777" w:rsidR="00D83353" w:rsidRDefault="00D83353" w:rsidP="00D83353">
            <w:pPr>
              <w:jc w:val="both"/>
              <w:rPr>
                <w:lang w:val="es-ES"/>
              </w:rPr>
            </w:pPr>
          </w:p>
          <w:p w14:paraId="281CD9D4" w14:textId="77777777" w:rsidR="00D83353" w:rsidRDefault="00D83353" w:rsidP="00D83353">
            <w:pPr>
              <w:jc w:val="both"/>
              <w:rPr>
                <w:lang w:val="es-ES"/>
              </w:rPr>
            </w:pPr>
          </w:p>
          <w:p w14:paraId="4B7EAC8F" w14:textId="77777777" w:rsidR="00D83353" w:rsidRDefault="00D83353" w:rsidP="00D83353">
            <w:pPr>
              <w:jc w:val="both"/>
              <w:rPr>
                <w:lang w:val="es-ES"/>
              </w:rPr>
            </w:pPr>
          </w:p>
          <w:p w14:paraId="2C26F33B" w14:textId="77777777" w:rsidR="00D83353" w:rsidRDefault="00D83353" w:rsidP="00D83353">
            <w:pPr>
              <w:jc w:val="both"/>
              <w:rPr>
                <w:lang w:val="es-ES"/>
              </w:rPr>
            </w:pPr>
          </w:p>
          <w:p w14:paraId="5F1E566F" w14:textId="77777777" w:rsidR="00D83353" w:rsidRDefault="00D83353" w:rsidP="00D83353">
            <w:pPr>
              <w:jc w:val="both"/>
              <w:rPr>
                <w:lang w:val="es-ES"/>
              </w:rPr>
            </w:pPr>
          </w:p>
          <w:p w14:paraId="15411AC2" w14:textId="77777777" w:rsidR="00D83353" w:rsidRDefault="00D83353" w:rsidP="00D83353">
            <w:pPr>
              <w:jc w:val="both"/>
              <w:rPr>
                <w:lang w:val="es-ES"/>
              </w:rPr>
            </w:pPr>
          </w:p>
          <w:p w14:paraId="543E8E0D" w14:textId="77777777" w:rsidR="00D83353" w:rsidRDefault="00D83353" w:rsidP="00D83353">
            <w:pPr>
              <w:jc w:val="both"/>
              <w:rPr>
                <w:lang w:val="es-ES"/>
              </w:rPr>
            </w:pPr>
          </w:p>
          <w:p w14:paraId="1AEA3728" w14:textId="55ADF4D9" w:rsidR="00D83353" w:rsidRPr="00D83353" w:rsidRDefault="00D83353" w:rsidP="00D83353">
            <w:pPr>
              <w:jc w:val="center"/>
              <w:rPr>
                <w:b/>
                <w:bCs/>
                <w:lang w:val="es-ES"/>
              </w:rPr>
            </w:pPr>
            <w:r w:rsidRPr="00D83353">
              <w:rPr>
                <w:b/>
                <w:bCs/>
                <w:lang w:val="es-ES"/>
              </w:rPr>
              <w:t>Alta_Usuario</w:t>
            </w:r>
          </w:p>
        </w:tc>
        <w:tc>
          <w:tcPr>
            <w:tcW w:w="1232" w:type="dxa"/>
          </w:tcPr>
          <w:p w14:paraId="6B54ED3B" w14:textId="77777777" w:rsidR="00D83353" w:rsidRPr="00D83353" w:rsidRDefault="00D83353" w:rsidP="00D83353">
            <w:pPr>
              <w:jc w:val="both"/>
              <w:rPr>
                <w:b/>
                <w:bCs/>
                <w:lang w:val="es-ES"/>
              </w:rPr>
            </w:pPr>
            <w:r w:rsidRPr="00D83353">
              <w:rPr>
                <w:b/>
                <w:bCs/>
                <w:lang w:val="es-ES"/>
              </w:rPr>
              <w:t>PR002.01</w:t>
            </w:r>
          </w:p>
          <w:p w14:paraId="7A357F83" w14:textId="77777777" w:rsidR="00D83353" w:rsidRPr="00D83353" w:rsidRDefault="00D83353" w:rsidP="00D83353">
            <w:pPr>
              <w:jc w:val="both"/>
              <w:rPr>
                <w:b/>
                <w:bCs/>
                <w:lang w:val="es-ES"/>
              </w:rPr>
            </w:pPr>
          </w:p>
          <w:p w14:paraId="45CC36A6" w14:textId="77777777" w:rsidR="00D83353" w:rsidRPr="00D83353" w:rsidRDefault="00D83353" w:rsidP="00D83353">
            <w:pPr>
              <w:jc w:val="both"/>
              <w:rPr>
                <w:b/>
                <w:bCs/>
                <w:lang w:val="es-ES"/>
              </w:rPr>
            </w:pPr>
            <w:r w:rsidRPr="00D83353">
              <w:rPr>
                <w:b/>
                <w:bCs/>
                <w:lang w:val="es-ES"/>
              </w:rPr>
              <w:t>PR002.02</w:t>
            </w:r>
          </w:p>
          <w:p w14:paraId="6A6F6DF1" w14:textId="77777777" w:rsidR="00D83353" w:rsidRPr="00D83353" w:rsidRDefault="00D83353" w:rsidP="00D83353">
            <w:pPr>
              <w:jc w:val="both"/>
              <w:rPr>
                <w:b/>
                <w:bCs/>
                <w:lang w:val="es-ES"/>
              </w:rPr>
            </w:pPr>
          </w:p>
          <w:p w14:paraId="3F76B75C" w14:textId="77777777" w:rsidR="00D83353" w:rsidRPr="00D83353" w:rsidRDefault="00D83353" w:rsidP="00D83353">
            <w:pPr>
              <w:jc w:val="both"/>
              <w:rPr>
                <w:b/>
                <w:bCs/>
                <w:lang w:val="es-ES"/>
              </w:rPr>
            </w:pPr>
            <w:r w:rsidRPr="00D83353">
              <w:rPr>
                <w:b/>
                <w:bCs/>
                <w:lang w:val="es-ES"/>
              </w:rPr>
              <w:t>PR002.03</w:t>
            </w:r>
          </w:p>
          <w:p w14:paraId="05D9BC49" w14:textId="77777777" w:rsidR="00D83353" w:rsidRPr="00D83353" w:rsidRDefault="00D83353" w:rsidP="00D83353">
            <w:pPr>
              <w:jc w:val="both"/>
              <w:rPr>
                <w:b/>
                <w:bCs/>
                <w:lang w:val="es-ES"/>
              </w:rPr>
            </w:pPr>
            <w:r w:rsidRPr="00D83353">
              <w:rPr>
                <w:b/>
                <w:bCs/>
                <w:lang w:val="es-ES"/>
              </w:rPr>
              <w:t>PR002.04</w:t>
            </w:r>
          </w:p>
          <w:p w14:paraId="0F856947" w14:textId="77777777" w:rsidR="00D83353" w:rsidRPr="00D83353" w:rsidRDefault="00D83353" w:rsidP="00D83353">
            <w:pPr>
              <w:jc w:val="both"/>
              <w:rPr>
                <w:b/>
                <w:bCs/>
                <w:lang w:val="es-ES"/>
              </w:rPr>
            </w:pPr>
          </w:p>
          <w:p w14:paraId="5AAAF0F3" w14:textId="77777777" w:rsidR="00D83353" w:rsidRPr="00D83353" w:rsidRDefault="00D83353" w:rsidP="00D83353">
            <w:pPr>
              <w:jc w:val="both"/>
              <w:rPr>
                <w:b/>
                <w:bCs/>
                <w:lang w:val="es-ES"/>
              </w:rPr>
            </w:pPr>
            <w:r w:rsidRPr="00D83353">
              <w:rPr>
                <w:b/>
                <w:bCs/>
                <w:lang w:val="es-ES"/>
              </w:rPr>
              <w:t>PR002.05</w:t>
            </w:r>
          </w:p>
          <w:p w14:paraId="0F5FC2D0" w14:textId="77777777" w:rsidR="00D83353" w:rsidRPr="00D83353" w:rsidRDefault="00D83353" w:rsidP="00D83353">
            <w:pPr>
              <w:jc w:val="both"/>
              <w:rPr>
                <w:b/>
                <w:bCs/>
                <w:lang w:val="es-ES"/>
              </w:rPr>
            </w:pPr>
            <w:r w:rsidRPr="00D83353">
              <w:rPr>
                <w:b/>
                <w:bCs/>
                <w:lang w:val="es-ES"/>
              </w:rPr>
              <w:t>PR002.06</w:t>
            </w:r>
          </w:p>
          <w:p w14:paraId="50474DCB" w14:textId="77777777" w:rsidR="00D83353" w:rsidRPr="00D83353" w:rsidRDefault="00D83353" w:rsidP="00D83353">
            <w:pPr>
              <w:jc w:val="both"/>
              <w:rPr>
                <w:b/>
                <w:bCs/>
                <w:lang w:val="es-ES"/>
              </w:rPr>
            </w:pPr>
            <w:r w:rsidRPr="00D83353">
              <w:rPr>
                <w:b/>
                <w:bCs/>
                <w:lang w:val="es-ES"/>
              </w:rPr>
              <w:t>PR002.07</w:t>
            </w:r>
          </w:p>
          <w:p w14:paraId="05EAC6CA" w14:textId="77777777" w:rsidR="00D83353" w:rsidRPr="00D83353" w:rsidRDefault="00D83353" w:rsidP="00D83353">
            <w:pPr>
              <w:jc w:val="both"/>
              <w:rPr>
                <w:b/>
                <w:bCs/>
                <w:lang w:val="es-ES"/>
              </w:rPr>
            </w:pPr>
          </w:p>
          <w:p w14:paraId="377BFED7" w14:textId="77777777" w:rsidR="00D83353" w:rsidRPr="00D83353" w:rsidRDefault="00D83353" w:rsidP="00D83353">
            <w:pPr>
              <w:jc w:val="both"/>
              <w:rPr>
                <w:b/>
                <w:bCs/>
                <w:lang w:val="es-ES"/>
              </w:rPr>
            </w:pPr>
            <w:r w:rsidRPr="00D83353">
              <w:rPr>
                <w:b/>
                <w:bCs/>
                <w:lang w:val="es-ES"/>
              </w:rPr>
              <w:t>PR002.08</w:t>
            </w:r>
          </w:p>
          <w:p w14:paraId="49248302" w14:textId="77777777" w:rsidR="00D83353" w:rsidRPr="00D83353" w:rsidRDefault="00D83353" w:rsidP="00D83353">
            <w:pPr>
              <w:jc w:val="both"/>
              <w:rPr>
                <w:b/>
                <w:bCs/>
                <w:lang w:val="es-ES"/>
              </w:rPr>
            </w:pPr>
          </w:p>
          <w:p w14:paraId="0042E89F" w14:textId="77777777" w:rsidR="00D83353" w:rsidRPr="00D83353" w:rsidRDefault="00D83353" w:rsidP="00D83353">
            <w:pPr>
              <w:jc w:val="both"/>
              <w:rPr>
                <w:b/>
                <w:bCs/>
                <w:lang w:val="es-ES"/>
              </w:rPr>
            </w:pPr>
          </w:p>
          <w:p w14:paraId="32C3598D" w14:textId="77777777" w:rsidR="00D83353" w:rsidRPr="00D83353" w:rsidRDefault="00D83353" w:rsidP="00D83353">
            <w:pPr>
              <w:jc w:val="both"/>
              <w:rPr>
                <w:b/>
                <w:bCs/>
                <w:lang w:val="es-ES"/>
              </w:rPr>
            </w:pPr>
            <w:r w:rsidRPr="00D83353">
              <w:rPr>
                <w:b/>
                <w:bCs/>
                <w:lang w:val="es-ES"/>
              </w:rPr>
              <w:t>PR002.09</w:t>
            </w:r>
          </w:p>
          <w:p w14:paraId="7907DDCA" w14:textId="77777777" w:rsidR="00D83353" w:rsidRPr="00D83353" w:rsidRDefault="00D83353" w:rsidP="00D83353">
            <w:pPr>
              <w:jc w:val="both"/>
              <w:rPr>
                <w:b/>
                <w:bCs/>
                <w:lang w:val="es-ES"/>
              </w:rPr>
            </w:pPr>
          </w:p>
          <w:p w14:paraId="5E6545E5" w14:textId="77777777" w:rsidR="00D83353" w:rsidRPr="00D83353" w:rsidRDefault="00D83353" w:rsidP="00D83353">
            <w:pPr>
              <w:jc w:val="both"/>
              <w:rPr>
                <w:b/>
                <w:bCs/>
                <w:lang w:val="es-ES"/>
              </w:rPr>
            </w:pPr>
            <w:r w:rsidRPr="00D83353">
              <w:rPr>
                <w:b/>
                <w:bCs/>
                <w:lang w:val="es-ES"/>
              </w:rPr>
              <w:t>PR002.10</w:t>
            </w:r>
          </w:p>
          <w:p w14:paraId="595FC10F" w14:textId="77777777" w:rsidR="00D83353" w:rsidRPr="00D83353" w:rsidRDefault="00D83353" w:rsidP="00D83353">
            <w:pPr>
              <w:jc w:val="both"/>
              <w:rPr>
                <w:b/>
                <w:bCs/>
                <w:lang w:val="es-ES"/>
              </w:rPr>
            </w:pPr>
          </w:p>
          <w:p w14:paraId="2652B242" w14:textId="123A978E" w:rsidR="00D83353" w:rsidRPr="00D83353" w:rsidRDefault="00D83353" w:rsidP="00D83353">
            <w:pPr>
              <w:jc w:val="both"/>
              <w:rPr>
                <w:b/>
                <w:bCs/>
                <w:lang w:val="es-ES"/>
              </w:rPr>
            </w:pPr>
            <w:r w:rsidRPr="00D83353">
              <w:rPr>
                <w:b/>
                <w:bCs/>
                <w:lang w:val="es-ES"/>
              </w:rPr>
              <w:t>PR002.11</w:t>
            </w:r>
          </w:p>
        </w:tc>
        <w:tc>
          <w:tcPr>
            <w:tcW w:w="3933" w:type="dxa"/>
          </w:tcPr>
          <w:p w14:paraId="3EF7CF59" w14:textId="77777777" w:rsidR="00D83353" w:rsidRDefault="00D83353" w:rsidP="00D83353">
            <w:pPr>
              <w:jc w:val="both"/>
              <w:rPr>
                <w:color w:val="000000"/>
              </w:rPr>
            </w:pPr>
            <w:r>
              <w:rPr>
                <w:b/>
                <w:color w:val="000000" w:themeColor="text1"/>
                <w:lang w:val="es-ES"/>
              </w:rPr>
              <w:t>“OK”</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C50D6F">
              <w:rPr>
                <w:i/>
                <w:iCs/>
                <w:color w:val="000000" w:themeColor="text1"/>
                <w:lang w:val="es-ES"/>
              </w:rPr>
              <w:t>si todo es correcto y concluye con éxito.</w:t>
            </w:r>
          </w:p>
          <w:p w14:paraId="43DA6379" w14:textId="77777777" w:rsidR="00D83353" w:rsidRPr="00C50D6F" w:rsidRDefault="00D83353" w:rsidP="00D83353">
            <w:pPr>
              <w:jc w:val="both"/>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C50D6F">
              <w:rPr>
                <w:i/>
                <w:iCs/>
                <w:color w:val="000000" w:themeColor="text1"/>
                <w:lang w:val="es-ES"/>
              </w:rPr>
              <w:t>El Usuario ya existe o la persona está asociada a otro usuario.</w:t>
            </w:r>
          </w:p>
          <w:p w14:paraId="2C26E024" w14:textId="77777777" w:rsidR="00D83353" w:rsidRDefault="00D83353" w:rsidP="00D83353">
            <w:pPr>
              <w:jc w:val="both"/>
              <w:rPr>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C50D6F">
              <w:rPr>
                <w:i/>
                <w:iCs/>
                <w:color w:val="000000" w:themeColor="text1"/>
                <w:lang w:val="es-ES"/>
              </w:rPr>
              <w:t>El email no es válido.</w:t>
            </w:r>
          </w:p>
          <w:p w14:paraId="6A718DFB" w14:textId="77777777" w:rsidR="00D83353" w:rsidRPr="00C50D6F" w:rsidRDefault="00D83353" w:rsidP="00D83353">
            <w:pPr>
              <w:jc w:val="both"/>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C50D6F">
              <w:rPr>
                <w:i/>
                <w:iCs/>
                <w:color w:val="000000" w:themeColor="text1"/>
                <w:lang w:val="es-ES"/>
              </w:rPr>
              <w:t>La clave del usuario está vacía.</w:t>
            </w:r>
          </w:p>
          <w:p w14:paraId="2160CC46" w14:textId="77777777" w:rsidR="00D83353" w:rsidRPr="00C50D6F" w:rsidRDefault="00D83353" w:rsidP="00D83353">
            <w:pPr>
              <w:jc w:val="both"/>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C50D6F">
              <w:rPr>
                <w:i/>
                <w:iCs/>
                <w:color w:val="000000" w:themeColor="text1"/>
                <w:lang w:val="es-ES"/>
              </w:rPr>
              <w:t>El usuario no existe.</w:t>
            </w:r>
          </w:p>
          <w:p w14:paraId="19895719" w14:textId="77777777" w:rsidR="00D83353" w:rsidRPr="00C50D6F" w:rsidRDefault="00D83353" w:rsidP="00D83353">
            <w:pPr>
              <w:jc w:val="both"/>
              <w:rPr>
                <w:i/>
                <w:iCs/>
                <w:color w:val="000000"/>
                <w:lang w:val="es-ES"/>
              </w:rPr>
            </w:pPr>
            <w:r>
              <w:rPr>
                <w:b/>
                <w:color w:val="000000" w:themeColor="text1"/>
                <w:lang w:val="es-ES"/>
              </w:rPr>
              <w:t>“ERROR”</w:t>
            </w:r>
            <w:r>
              <w:rPr>
                <w:rFonts w:ascii="Cambria Math" w:eastAsia="Cambria Math" w:hAnsi="Cambria Math" w:cs="Cambria Math"/>
                <w:color w:val="000000" w:themeColor="text1"/>
                <w:lang w:val="es-ES"/>
              </w:rPr>
              <w:t xml:space="preserve"> → </w:t>
            </w:r>
            <w:r w:rsidRPr="00C50D6F">
              <w:rPr>
                <w:i/>
                <w:iCs/>
                <w:color w:val="000000" w:themeColor="text1"/>
                <w:lang w:val="es-ES"/>
              </w:rPr>
              <w:t>Autorización no válida.</w:t>
            </w:r>
          </w:p>
          <w:p w14:paraId="44DF205D" w14:textId="77777777" w:rsidR="00D83353" w:rsidRPr="00C50D6F" w:rsidRDefault="00D83353" w:rsidP="00D83353">
            <w:pPr>
              <w:jc w:val="both"/>
              <w:rPr>
                <w:i/>
                <w:iCs/>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w:t>
            </w:r>
            <w:r>
              <w:rPr>
                <w:color w:val="000000" w:themeColor="text1"/>
                <w:lang w:val="es-ES"/>
              </w:rPr>
              <w:t xml:space="preserve"> </w:t>
            </w:r>
            <w:r w:rsidRPr="00C50D6F">
              <w:rPr>
                <w:i/>
                <w:iCs/>
                <w:color w:val="000000" w:themeColor="text1"/>
                <w:lang w:val="es-ES"/>
              </w:rPr>
              <w:t>El name no corresponde a ese usuario.</w:t>
            </w:r>
          </w:p>
          <w:p w14:paraId="3EE97829" w14:textId="77777777" w:rsidR="00D83353" w:rsidRPr="00C50D6F" w:rsidRDefault="00D83353" w:rsidP="00D83353">
            <w:pPr>
              <w:jc w:val="both"/>
              <w:rPr>
                <w:i/>
                <w:iCs/>
                <w:color w:val="000000"/>
                <w:lang w:val="es-ES"/>
              </w:rPr>
            </w:pPr>
            <w:r>
              <w:rPr>
                <w:b/>
                <w:color w:val="000000" w:themeColor="text1"/>
                <w:lang w:val="es-ES"/>
              </w:rPr>
              <w:t xml:space="preserve">“ERROR” </w:t>
            </w:r>
            <w:r>
              <w:rPr>
                <w:rFonts w:ascii="Cambria Math" w:eastAsia="Cambria Math" w:hAnsi="Cambria Math" w:cs="Cambria Math"/>
                <w:color w:val="000000" w:themeColor="text1"/>
                <w:lang w:val="es-ES"/>
              </w:rPr>
              <w:t>→</w:t>
            </w:r>
            <w:r>
              <w:rPr>
                <w:color w:val="000000" w:themeColor="text1"/>
                <w:lang w:val="es-ES"/>
              </w:rPr>
              <w:t xml:space="preserve"> </w:t>
            </w:r>
            <w:r w:rsidRPr="00C50D6F">
              <w:rPr>
                <w:i/>
                <w:iCs/>
                <w:color w:val="000000" w:themeColor="text1"/>
                <w:lang w:val="es-ES"/>
              </w:rPr>
              <w:t>El Work_Area no corresponde a ningún área de la empresa.</w:t>
            </w:r>
          </w:p>
          <w:p w14:paraId="1DB397B6" w14:textId="77777777" w:rsidR="00D83353" w:rsidRPr="00C50D6F" w:rsidRDefault="00D83353" w:rsidP="00D83353">
            <w:pPr>
              <w:jc w:val="both"/>
              <w:rPr>
                <w:i/>
                <w:iCs/>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w:t>
            </w:r>
            <w:r w:rsidRPr="00C50D6F">
              <w:rPr>
                <w:i/>
                <w:iCs/>
                <w:color w:val="000000" w:themeColor="text1"/>
                <w:lang w:val="es-ES"/>
              </w:rPr>
              <w:t xml:space="preserve"> El surname no corresponde a ningún usuario.</w:t>
            </w:r>
          </w:p>
          <w:p w14:paraId="0DCFDA4A" w14:textId="77777777" w:rsidR="00D83353" w:rsidRPr="00BD59BE" w:rsidRDefault="00D83353" w:rsidP="00D83353">
            <w:pPr>
              <w:jc w:val="both"/>
              <w:rPr>
                <w:rFonts w:eastAsia="Arial"/>
                <w:i/>
                <w:iCs/>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 xml:space="preserve">→ </w:t>
            </w:r>
            <w:r w:rsidRPr="00BD59BE">
              <w:rPr>
                <w:rFonts w:ascii="Arial" w:eastAsia="Arial" w:hAnsi="Arial" w:cs="Arial"/>
                <w:i/>
                <w:iCs/>
                <w:color w:val="000000" w:themeColor="text1"/>
                <w:lang w:val="es-ES"/>
              </w:rPr>
              <w:t>El email no corresponde a ningún usuario.</w:t>
            </w:r>
          </w:p>
          <w:p w14:paraId="4D8D4559" w14:textId="79F6130F" w:rsidR="00D83353" w:rsidRDefault="00D83353" w:rsidP="00D83353">
            <w:pPr>
              <w:jc w:val="both"/>
              <w:rPr>
                <w:lang w:val="es-ES"/>
              </w:rPr>
            </w:pPr>
            <w:r>
              <w:rPr>
                <w:rFonts w:ascii="Arial" w:eastAsia="Arial" w:hAnsi="Arial" w:cs="Arial"/>
                <w:b/>
                <w:color w:val="000000" w:themeColor="text1"/>
                <w:lang w:val="es-ES"/>
              </w:rPr>
              <w:t xml:space="preserve">“ERROR”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BD59BE">
              <w:rPr>
                <w:rFonts w:ascii="Arial" w:eastAsia="Arial" w:hAnsi="Arial" w:cs="Arial"/>
                <w:i/>
                <w:iCs/>
                <w:color w:val="000000" w:themeColor="text1"/>
                <w:lang w:val="es-ES"/>
              </w:rPr>
              <w:t>El name no corresponde a ningún usuario.</w:t>
            </w:r>
            <w:r>
              <w:rPr>
                <w:rFonts w:ascii="Arial" w:eastAsia="Arial" w:hAnsi="Arial" w:cs="Arial"/>
                <w:color w:val="000000" w:themeColor="text1"/>
                <w:lang w:val="es-ES"/>
              </w:rPr>
              <w:t xml:space="preserve"> </w:t>
            </w:r>
          </w:p>
        </w:tc>
        <w:tc>
          <w:tcPr>
            <w:tcW w:w="1207" w:type="dxa"/>
          </w:tcPr>
          <w:p w14:paraId="7DB214A2" w14:textId="77777777" w:rsidR="00D83353" w:rsidRDefault="00D83353" w:rsidP="00D83353">
            <w:pPr>
              <w:jc w:val="both"/>
              <w:rPr>
                <w:lang w:val="es-ES"/>
              </w:rPr>
            </w:pPr>
            <w:r>
              <w:rPr>
                <w:lang w:val="es-ES"/>
              </w:rPr>
              <w:t>Correcto</w:t>
            </w:r>
          </w:p>
          <w:p w14:paraId="156EAD33" w14:textId="77777777" w:rsidR="00D83353" w:rsidRDefault="00D83353" w:rsidP="00D83353">
            <w:pPr>
              <w:jc w:val="both"/>
              <w:rPr>
                <w:lang w:val="es-ES"/>
              </w:rPr>
            </w:pPr>
          </w:p>
          <w:p w14:paraId="3BD6A4FD" w14:textId="77777777" w:rsidR="00D83353" w:rsidRDefault="00D83353" w:rsidP="00D83353">
            <w:pPr>
              <w:jc w:val="both"/>
              <w:rPr>
                <w:lang w:val="es-ES"/>
              </w:rPr>
            </w:pPr>
            <w:r>
              <w:rPr>
                <w:lang w:val="es-ES"/>
              </w:rPr>
              <w:t>Correcto</w:t>
            </w:r>
          </w:p>
          <w:p w14:paraId="516CB1D9" w14:textId="77777777" w:rsidR="00D83353" w:rsidRDefault="00D83353" w:rsidP="00D83353">
            <w:pPr>
              <w:jc w:val="both"/>
              <w:rPr>
                <w:lang w:val="es-ES"/>
              </w:rPr>
            </w:pPr>
          </w:p>
          <w:p w14:paraId="00D1D202" w14:textId="77777777" w:rsidR="00D83353" w:rsidRDefault="00D83353" w:rsidP="00D83353">
            <w:pPr>
              <w:jc w:val="both"/>
              <w:rPr>
                <w:lang w:val="es-ES"/>
              </w:rPr>
            </w:pPr>
            <w:r>
              <w:rPr>
                <w:lang w:val="es-ES"/>
              </w:rPr>
              <w:t>Correcto</w:t>
            </w:r>
          </w:p>
          <w:p w14:paraId="42AC2058" w14:textId="77777777" w:rsidR="00D83353" w:rsidRDefault="00D83353" w:rsidP="00D83353">
            <w:pPr>
              <w:jc w:val="both"/>
              <w:rPr>
                <w:lang w:val="es-ES"/>
              </w:rPr>
            </w:pPr>
            <w:r>
              <w:rPr>
                <w:lang w:val="es-ES"/>
              </w:rPr>
              <w:t>Correcto</w:t>
            </w:r>
          </w:p>
          <w:p w14:paraId="1B2FC79E" w14:textId="77777777" w:rsidR="00D83353" w:rsidRDefault="00D83353" w:rsidP="00D83353">
            <w:pPr>
              <w:jc w:val="both"/>
              <w:rPr>
                <w:lang w:val="es-ES"/>
              </w:rPr>
            </w:pPr>
          </w:p>
          <w:p w14:paraId="2C8EB194" w14:textId="77777777" w:rsidR="00D83353" w:rsidRDefault="00D83353" w:rsidP="00D83353">
            <w:pPr>
              <w:jc w:val="both"/>
              <w:rPr>
                <w:lang w:val="es-ES"/>
              </w:rPr>
            </w:pPr>
            <w:r>
              <w:rPr>
                <w:lang w:val="es-ES"/>
              </w:rPr>
              <w:t>Correcto</w:t>
            </w:r>
          </w:p>
          <w:p w14:paraId="139C67E4" w14:textId="77777777" w:rsidR="00D83353" w:rsidRDefault="00D83353" w:rsidP="00D83353">
            <w:pPr>
              <w:jc w:val="both"/>
              <w:rPr>
                <w:lang w:val="es-ES"/>
              </w:rPr>
            </w:pPr>
            <w:r>
              <w:rPr>
                <w:lang w:val="es-ES"/>
              </w:rPr>
              <w:t>Correcto</w:t>
            </w:r>
          </w:p>
          <w:p w14:paraId="6A9EA36D" w14:textId="77777777" w:rsidR="00D83353" w:rsidRDefault="00D83353" w:rsidP="00D83353">
            <w:pPr>
              <w:jc w:val="both"/>
              <w:rPr>
                <w:lang w:val="es-ES"/>
              </w:rPr>
            </w:pPr>
            <w:r>
              <w:rPr>
                <w:lang w:val="es-ES"/>
              </w:rPr>
              <w:t>Correcto</w:t>
            </w:r>
          </w:p>
          <w:p w14:paraId="3E374A19" w14:textId="77777777" w:rsidR="00D83353" w:rsidRDefault="00D83353" w:rsidP="00D83353">
            <w:pPr>
              <w:jc w:val="both"/>
              <w:rPr>
                <w:lang w:val="es-ES"/>
              </w:rPr>
            </w:pPr>
          </w:p>
          <w:p w14:paraId="481D0F8A" w14:textId="77777777" w:rsidR="00D83353" w:rsidRDefault="00D83353" w:rsidP="00D83353">
            <w:pPr>
              <w:jc w:val="both"/>
              <w:rPr>
                <w:lang w:val="es-ES"/>
              </w:rPr>
            </w:pPr>
            <w:r>
              <w:rPr>
                <w:lang w:val="es-ES"/>
              </w:rPr>
              <w:t>Correcto</w:t>
            </w:r>
          </w:p>
          <w:p w14:paraId="36255EEC" w14:textId="77777777" w:rsidR="00D83353" w:rsidRDefault="00D83353" w:rsidP="00D83353">
            <w:pPr>
              <w:jc w:val="both"/>
              <w:rPr>
                <w:lang w:val="es-ES"/>
              </w:rPr>
            </w:pPr>
          </w:p>
          <w:p w14:paraId="5BF00BB7" w14:textId="77777777" w:rsidR="00D83353" w:rsidRDefault="00D83353" w:rsidP="00D83353">
            <w:pPr>
              <w:jc w:val="both"/>
              <w:rPr>
                <w:lang w:val="es-ES"/>
              </w:rPr>
            </w:pPr>
          </w:p>
          <w:p w14:paraId="4353946B" w14:textId="77777777" w:rsidR="00D83353" w:rsidRDefault="00D83353" w:rsidP="00D83353">
            <w:pPr>
              <w:jc w:val="both"/>
              <w:rPr>
                <w:lang w:val="es-ES"/>
              </w:rPr>
            </w:pPr>
            <w:r>
              <w:rPr>
                <w:lang w:val="es-ES"/>
              </w:rPr>
              <w:t>Correcto</w:t>
            </w:r>
          </w:p>
          <w:p w14:paraId="3B20E546" w14:textId="77777777" w:rsidR="00D83353" w:rsidRDefault="00D83353" w:rsidP="00D83353">
            <w:pPr>
              <w:jc w:val="both"/>
              <w:rPr>
                <w:lang w:val="es-ES"/>
              </w:rPr>
            </w:pPr>
          </w:p>
          <w:p w14:paraId="03577349" w14:textId="2EFDF6AA" w:rsidR="00D83353" w:rsidRDefault="00D83353" w:rsidP="00D83353">
            <w:pPr>
              <w:jc w:val="both"/>
              <w:rPr>
                <w:lang w:val="es-ES"/>
              </w:rPr>
            </w:pPr>
            <w:r>
              <w:rPr>
                <w:lang w:val="es-ES"/>
              </w:rPr>
              <w:t>Correcto</w:t>
            </w:r>
          </w:p>
          <w:p w14:paraId="704998CA" w14:textId="77777777" w:rsidR="00D83353" w:rsidRDefault="00D83353" w:rsidP="00D83353">
            <w:pPr>
              <w:jc w:val="both"/>
              <w:rPr>
                <w:lang w:val="es-ES"/>
              </w:rPr>
            </w:pPr>
          </w:p>
          <w:p w14:paraId="3FAA4A16" w14:textId="38304619" w:rsidR="00D83353" w:rsidRDefault="00D83353" w:rsidP="00D83353">
            <w:pPr>
              <w:jc w:val="both"/>
              <w:rPr>
                <w:lang w:val="es-ES"/>
              </w:rPr>
            </w:pPr>
            <w:r>
              <w:rPr>
                <w:lang w:val="es-ES"/>
              </w:rPr>
              <w:t>Correcto</w:t>
            </w:r>
          </w:p>
        </w:tc>
      </w:tr>
      <w:tr w:rsidR="00377387" w14:paraId="1181E93D" w14:textId="77777777" w:rsidTr="00377387">
        <w:trPr>
          <w:trHeight w:val="640"/>
        </w:trPr>
        <w:tc>
          <w:tcPr>
            <w:tcW w:w="2405" w:type="dxa"/>
          </w:tcPr>
          <w:p w14:paraId="47301622" w14:textId="77777777" w:rsidR="00377387" w:rsidRDefault="00377387" w:rsidP="00377387">
            <w:pPr>
              <w:jc w:val="both"/>
              <w:rPr>
                <w:lang w:val="es-ES"/>
              </w:rPr>
            </w:pPr>
          </w:p>
          <w:p w14:paraId="6A9B2CED" w14:textId="77777777" w:rsidR="00377387" w:rsidRDefault="00377387" w:rsidP="00377387">
            <w:pPr>
              <w:jc w:val="both"/>
              <w:rPr>
                <w:lang w:val="es-ES"/>
              </w:rPr>
            </w:pPr>
          </w:p>
          <w:p w14:paraId="4426983A" w14:textId="77777777" w:rsidR="00377387" w:rsidRDefault="00377387" w:rsidP="00377387">
            <w:pPr>
              <w:jc w:val="both"/>
              <w:rPr>
                <w:lang w:val="es-ES"/>
              </w:rPr>
            </w:pPr>
          </w:p>
          <w:p w14:paraId="0B74A84C" w14:textId="77777777" w:rsidR="00377387" w:rsidRDefault="00377387" w:rsidP="00377387">
            <w:pPr>
              <w:jc w:val="both"/>
              <w:rPr>
                <w:lang w:val="es-ES"/>
              </w:rPr>
            </w:pPr>
          </w:p>
          <w:p w14:paraId="7C6485F7" w14:textId="77777777" w:rsidR="00377387" w:rsidRDefault="00377387" w:rsidP="00377387">
            <w:pPr>
              <w:jc w:val="both"/>
              <w:rPr>
                <w:lang w:val="es-ES"/>
              </w:rPr>
            </w:pPr>
          </w:p>
          <w:p w14:paraId="016D2EB8" w14:textId="77777777" w:rsidR="00377387" w:rsidRDefault="00377387" w:rsidP="00377387">
            <w:pPr>
              <w:jc w:val="both"/>
              <w:rPr>
                <w:lang w:val="es-ES"/>
              </w:rPr>
            </w:pPr>
          </w:p>
          <w:p w14:paraId="01152D37" w14:textId="77777777" w:rsidR="00377387" w:rsidRDefault="00377387" w:rsidP="00377387">
            <w:pPr>
              <w:jc w:val="both"/>
              <w:rPr>
                <w:lang w:val="es-ES"/>
              </w:rPr>
            </w:pPr>
          </w:p>
          <w:p w14:paraId="195C9E95" w14:textId="77777777" w:rsidR="00377387" w:rsidRDefault="00377387" w:rsidP="00377387">
            <w:pPr>
              <w:jc w:val="both"/>
              <w:rPr>
                <w:lang w:val="es-ES"/>
              </w:rPr>
            </w:pPr>
          </w:p>
          <w:p w14:paraId="1959745C" w14:textId="66C9C4C4" w:rsidR="00377387" w:rsidRPr="00377387" w:rsidRDefault="00377387" w:rsidP="00377387">
            <w:pPr>
              <w:jc w:val="both"/>
              <w:rPr>
                <w:b/>
                <w:bCs/>
                <w:lang w:val="es-ES"/>
              </w:rPr>
            </w:pPr>
            <w:r w:rsidRPr="00377387">
              <w:rPr>
                <w:b/>
                <w:bCs/>
                <w:lang w:val="es-ES"/>
              </w:rPr>
              <w:t>Modificar_Usuario</w:t>
            </w:r>
          </w:p>
        </w:tc>
        <w:tc>
          <w:tcPr>
            <w:tcW w:w="1232" w:type="dxa"/>
          </w:tcPr>
          <w:p w14:paraId="3F7C59E1" w14:textId="77777777" w:rsidR="00377387" w:rsidRPr="00377387" w:rsidRDefault="00377387" w:rsidP="00377387">
            <w:pPr>
              <w:jc w:val="both"/>
              <w:rPr>
                <w:b/>
                <w:bCs/>
                <w:lang w:val="es-ES"/>
              </w:rPr>
            </w:pPr>
            <w:r w:rsidRPr="00377387">
              <w:rPr>
                <w:b/>
                <w:bCs/>
                <w:lang w:val="es-ES"/>
              </w:rPr>
              <w:t>PR003.01</w:t>
            </w:r>
          </w:p>
          <w:p w14:paraId="71945151" w14:textId="77777777" w:rsidR="00377387" w:rsidRPr="00377387" w:rsidRDefault="00377387" w:rsidP="00377387">
            <w:pPr>
              <w:jc w:val="both"/>
              <w:rPr>
                <w:b/>
                <w:bCs/>
                <w:lang w:val="es-ES"/>
              </w:rPr>
            </w:pPr>
          </w:p>
          <w:p w14:paraId="44FA94CD" w14:textId="77777777" w:rsidR="00377387" w:rsidRPr="00377387" w:rsidRDefault="00377387" w:rsidP="00377387">
            <w:pPr>
              <w:jc w:val="both"/>
              <w:rPr>
                <w:b/>
                <w:bCs/>
                <w:lang w:val="es-ES"/>
              </w:rPr>
            </w:pPr>
            <w:r w:rsidRPr="00377387">
              <w:rPr>
                <w:b/>
                <w:bCs/>
                <w:lang w:val="es-ES"/>
              </w:rPr>
              <w:t>PR003.02</w:t>
            </w:r>
          </w:p>
          <w:p w14:paraId="07FF5131" w14:textId="77777777" w:rsidR="00377387" w:rsidRPr="00377387" w:rsidRDefault="00377387" w:rsidP="00377387">
            <w:pPr>
              <w:jc w:val="both"/>
              <w:rPr>
                <w:b/>
                <w:bCs/>
                <w:lang w:val="es-ES"/>
              </w:rPr>
            </w:pPr>
          </w:p>
          <w:p w14:paraId="7BBE055C" w14:textId="77777777" w:rsidR="00377387" w:rsidRPr="00377387" w:rsidRDefault="00377387" w:rsidP="00377387">
            <w:pPr>
              <w:jc w:val="both"/>
              <w:rPr>
                <w:b/>
                <w:bCs/>
                <w:lang w:val="es-ES"/>
              </w:rPr>
            </w:pPr>
            <w:r w:rsidRPr="00377387">
              <w:rPr>
                <w:b/>
                <w:bCs/>
                <w:lang w:val="es-ES"/>
              </w:rPr>
              <w:t>PR003.03</w:t>
            </w:r>
          </w:p>
          <w:p w14:paraId="2B8873D6" w14:textId="77777777" w:rsidR="00377387" w:rsidRPr="00377387" w:rsidRDefault="00377387" w:rsidP="00377387">
            <w:pPr>
              <w:jc w:val="both"/>
              <w:rPr>
                <w:b/>
                <w:bCs/>
                <w:lang w:val="es-ES"/>
              </w:rPr>
            </w:pPr>
            <w:r w:rsidRPr="00377387">
              <w:rPr>
                <w:b/>
                <w:bCs/>
                <w:lang w:val="es-ES"/>
              </w:rPr>
              <w:t>PR003.04</w:t>
            </w:r>
          </w:p>
          <w:p w14:paraId="5D7C8E82" w14:textId="77777777" w:rsidR="00377387" w:rsidRPr="00377387" w:rsidRDefault="00377387" w:rsidP="00377387">
            <w:pPr>
              <w:jc w:val="both"/>
              <w:rPr>
                <w:b/>
                <w:bCs/>
                <w:lang w:val="es-ES"/>
              </w:rPr>
            </w:pPr>
          </w:p>
          <w:p w14:paraId="1C96AF77" w14:textId="77777777" w:rsidR="00377387" w:rsidRPr="00377387" w:rsidRDefault="00377387" w:rsidP="00377387">
            <w:pPr>
              <w:jc w:val="both"/>
              <w:rPr>
                <w:b/>
                <w:bCs/>
                <w:lang w:val="es-ES"/>
              </w:rPr>
            </w:pPr>
            <w:r w:rsidRPr="00377387">
              <w:rPr>
                <w:b/>
                <w:bCs/>
                <w:lang w:val="es-ES"/>
              </w:rPr>
              <w:t>PR003.05</w:t>
            </w:r>
          </w:p>
          <w:p w14:paraId="18930D65" w14:textId="77777777" w:rsidR="00377387" w:rsidRPr="00377387" w:rsidRDefault="00377387" w:rsidP="00377387">
            <w:pPr>
              <w:jc w:val="both"/>
              <w:rPr>
                <w:b/>
                <w:bCs/>
                <w:lang w:val="es-ES"/>
              </w:rPr>
            </w:pPr>
            <w:r w:rsidRPr="00377387">
              <w:rPr>
                <w:b/>
                <w:bCs/>
                <w:lang w:val="es-ES"/>
              </w:rPr>
              <w:t>PR003.06</w:t>
            </w:r>
          </w:p>
          <w:p w14:paraId="7B9F74A5" w14:textId="77777777" w:rsidR="00377387" w:rsidRPr="00377387" w:rsidRDefault="00377387" w:rsidP="00377387">
            <w:pPr>
              <w:jc w:val="both"/>
              <w:rPr>
                <w:b/>
                <w:bCs/>
                <w:lang w:val="es-ES"/>
              </w:rPr>
            </w:pPr>
            <w:r w:rsidRPr="00377387">
              <w:rPr>
                <w:b/>
                <w:bCs/>
                <w:lang w:val="es-ES"/>
              </w:rPr>
              <w:lastRenderedPageBreak/>
              <w:t>PR003.07</w:t>
            </w:r>
          </w:p>
          <w:p w14:paraId="64367A43" w14:textId="77777777" w:rsidR="00377387" w:rsidRPr="00377387" w:rsidRDefault="00377387" w:rsidP="00377387">
            <w:pPr>
              <w:jc w:val="both"/>
              <w:rPr>
                <w:b/>
                <w:bCs/>
                <w:lang w:val="es-ES"/>
              </w:rPr>
            </w:pPr>
          </w:p>
          <w:p w14:paraId="7E01121B" w14:textId="77777777" w:rsidR="00377387" w:rsidRPr="00377387" w:rsidRDefault="00377387" w:rsidP="00377387">
            <w:pPr>
              <w:jc w:val="both"/>
              <w:rPr>
                <w:b/>
                <w:bCs/>
                <w:lang w:val="es-ES"/>
              </w:rPr>
            </w:pPr>
            <w:r w:rsidRPr="00377387">
              <w:rPr>
                <w:b/>
                <w:bCs/>
                <w:lang w:val="es-ES"/>
              </w:rPr>
              <w:t>PR003.08</w:t>
            </w:r>
          </w:p>
          <w:p w14:paraId="202A7733" w14:textId="77777777" w:rsidR="00377387" w:rsidRPr="00377387" w:rsidRDefault="00377387" w:rsidP="00377387">
            <w:pPr>
              <w:jc w:val="both"/>
              <w:rPr>
                <w:b/>
                <w:bCs/>
                <w:lang w:val="es-ES"/>
              </w:rPr>
            </w:pPr>
          </w:p>
          <w:p w14:paraId="5D961DCC" w14:textId="77777777" w:rsidR="00377387" w:rsidRPr="00377387" w:rsidRDefault="00377387" w:rsidP="00377387">
            <w:pPr>
              <w:jc w:val="both"/>
              <w:rPr>
                <w:b/>
                <w:bCs/>
                <w:lang w:val="es-ES"/>
              </w:rPr>
            </w:pPr>
          </w:p>
          <w:p w14:paraId="555837C7" w14:textId="377FF896" w:rsidR="00377387" w:rsidRPr="00377387" w:rsidRDefault="00377387" w:rsidP="00377387">
            <w:pPr>
              <w:jc w:val="both"/>
              <w:rPr>
                <w:b/>
                <w:bCs/>
                <w:lang w:val="es-ES"/>
              </w:rPr>
            </w:pPr>
            <w:r w:rsidRPr="00377387">
              <w:rPr>
                <w:b/>
                <w:bCs/>
                <w:lang w:val="es-ES"/>
              </w:rPr>
              <w:t>PR003.09</w:t>
            </w:r>
          </w:p>
          <w:p w14:paraId="7A887A10" w14:textId="77777777" w:rsidR="00377387" w:rsidRPr="00377387" w:rsidRDefault="00377387" w:rsidP="00377387">
            <w:pPr>
              <w:jc w:val="both"/>
              <w:rPr>
                <w:b/>
                <w:bCs/>
                <w:lang w:val="es-ES"/>
              </w:rPr>
            </w:pPr>
          </w:p>
          <w:p w14:paraId="0007E95D" w14:textId="77777777" w:rsidR="00377387" w:rsidRPr="00377387" w:rsidRDefault="00377387" w:rsidP="00377387">
            <w:pPr>
              <w:jc w:val="both"/>
              <w:rPr>
                <w:b/>
                <w:bCs/>
                <w:lang w:val="es-ES"/>
              </w:rPr>
            </w:pPr>
            <w:r w:rsidRPr="00377387">
              <w:rPr>
                <w:b/>
                <w:bCs/>
                <w:lang w:val="es-ES"/>
              </w:rPr>
              <w:t>PR003.10</w:t>
            </w:r>
          </w:p>
          <w:p w14:paraId="19962205" w14:textId="77777777" w:rsidR="00377387" w:rsidRPr="00377387" w:rsidRDefault="00377387" w:rsidP="00377387">
            <w:pPr>
              <w:jc w:val="both"/>
              <w:rPr>
                <w:b/>
                <w:bCs/>
                <w:lang w:val="es-ES"/>
              </w:rPr>
            </w:pPr>
          </w:p>
          <w:p w14:paraId="17D1AA31" w14:textId="578E0719" w:rsidR="00377387" w:rsidRDefault="00377387" w:rsidP="00377387">
            <w:pPr>
              <w:jc w:val="both"/>
              <w:rPr>
                <w:lang w:val="es-ES"/>
              </w:rPr>
            </w:pPr>
            <w:r w:rsidRPr="00377387">
              <w:rPr>
                <w:b/>
                <w:bCs/>
                <w:lang w:val="es-ES"/>
              </w:rPr>
              <w:t>PR003.11</w:t>
            </w:r>
          </w:p>
        </w:tc>
        <w:tc>
          <w:tcPr>
            <w:tcW w:w="3933" w:type="dxa"/>
          </w:tcPr>
          <w:p w14:paraId="4BCB25BE" w14:textId="77777777" w:rsidR="00377387" w:rsidRPr="00BD59BE" w:rsidRDefault="00377387" w:rsidP="00377387">
            <w:pPr>
              <w:jc w:val="both"/>
              <w:rPr>
                <w:i/>
                <w:iCs/>
                <w:color w:val="000000"/>
              </w:rPr>
            </w:pPr>
            <w:r>
              <w:rPr>
                <w:b/>
                <w:color w:val="000000" w:themeColor="text1"/>
                <w:lang w:val="es-ES"/>
              </w:rPr>
              <w:lastRenderedPageBreak/>
              <w:t>“OK”</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BD59BE">
              <w:rPr>
                <w:i/>
                <w:iCs/>
                <w:color w:val="000000" w:themeColor="text1"/>
                <w:lang w:val="es-ES"/>
              </w:rPr>
              <w:t>si todo es correcto y concluye con éxito.</w:t>
            </w:r>
          </w:p>
          <w:p w14:paraId="4B73C12A" w14:textId="77777777" w:rsidR="00377387" w:rsidRPr="00BD59BE" w:rsidRDefault="00377387" w:rsidP="00377387">
            <w:pPr>
              <w:jc w:val="both"/>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BD59BE">
              <w:rPr>
                <w:i/>
                <w:iCs/>
                <w:color w:val="000000" w:themeColor="text1"/>
                <w:lang w:val="es-ES"/>
              </w:rPr>
              <w:t>El Usuario ya existe o la persona está asociada a otro usuario.</w:t>
            </w:r>
          </w:p>
          <w:p w14:paraId="32C64B9D" w14:textId="77777777" w:rsidR="00377387" w:rsidRPr="00BD59BE" w:rsidRDefault="00377387" w:rsidP="00377387">
            <w:pPr>
              <w:jc w:val="both"/>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BD59BE">
              <w:rPr>
                <w:i/>
                <w:iCs/>
                <w:color w:val="000000" w:themeColor="text1"/>
                <w:lang w:val="es-ES"/>
              </w:rPr>
              <w:t>El email no es válido.</w:t>
            </w:r>
          </w:p>
          <w:p w14:paraId="7C4F9A53" w14:textId="77777777" w:rsidR="00377387" w:rsidRPr="00BD59BE" w:rsidRDefault="00377387" w:rsidP="00377387">
            <w:pPr>
              <w:jc w:val="both"/>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BD59BE">
              <w:rPr>
                <w:i/>
                <w:iCs/>
                <w:color w:val="000000" w:themeColor="text1"/>
                <w:lang w:val="es-ES"/>
              </w:rPr>
              <w:t>La clave del usuario está vacía.</w:t>
            </w:r>
          </w:p>
          <w:p w14:paraId="14E06F9F" w14:textId="77777777" w:rsidR="00377387" w:rsidRPr="00BD59BE" w:rsidRDefault="00377387" w:rsidP="00377387">
            <w:pPr>
              <w:jc w:val="both"/>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BD59BE">
              <w:rPr>
                <w:i/>
                <w:iCs/>
                <w:color w:val="000000" w:themeColor="text1"/>
                <w:lang w:val="es-ES"/>
              </w:rPr>
              <w:t>El usuario no existe.</w:t>
            </w:r>
          </w:p>
          <w:p w14:paraId="0126D7D8" w14:textId="77777777" w:rsidR="00377387" w:rsidRPr="00BD59BE" w:rsidRDefault="00377387" w:rsidP="00377387">
            <w:pPr>
              <w:jc w:val="both"/>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BD59BE">
              <w:rPr>
                <w:i/>
                <w:iCs/>
                <w:color w:val="000000" w:themeColor="text1"/>
                <w:lang w:val="es-ES"/>
              </w:rPr>
              <w:t>Autorización no válida.</w:t>
            </w:r>
          </w:p>
          <w:p w14:paraId="4A332BF8" w14:textId="77777777" w:rsidR="00377387" w:rsidRPr="00BD59BE" w:rsidRDefault="00377387" w:rsidP="00377387">
            <w:pPr>
              <w:jc w:val="both"/>
              <w:rPr>
                <w:i/>
                <w:iCs/>
                <w:color w:val="000000"/>
              </w:rPr>
            </w:pPr>
            <w:r>
              <w:rPr>
                <w:b/>
                <w:color w:val="000000" w:themeColor="text1"/>
                <w:lang w:val="es-ES"/>
              </w:rPr>
              <w:lastRenderedPageBreak/>
              <w:t xml:space="preserve">“ERROR” </w:t>
            </w:r>
            <w:r>
              <w:rPr>
                <w:rFonts w:ascii="Cambria Math" w:eastAsia="Cambria Math" w:hAnsi="Cambria Math" w:cs="Cambria Math"/>
                <w:color w:val="000000" w:themeColor="text1"/>
                <w:lang w:val="es-ES"/>
              </w:rPr>
              <w:t>→</w:t>
            </w:r>
            <w:r>
              <w:rPr>
                <w:color w:val="000000" w:themeColor="text1"/>
                <w:lang w:val="es-ES"/>
              </w:rPr>
              <w:t xml:space="preserve"> </w:t>
            </w:r>
            <w:r w:rsidRPr="00BD59BE">
              <w:rPr>
                <w:i/>
                <w:iCs/>
                <w:color w:val="000000" w:themeColor="text1"/>
                <w:lang w:val="es-ES"/>
              </w:rPr>
              <w:t>El name no corresponde a ese usuario.</w:t>
            </w:r>
          </w:p>
          <w:p w14:paraId="282AB345" w14:textId="77777777" w:rsidR="00377387" w:rsidRPr="00BD59BE" w:rsidRDefault="00377387" w:rsidP="00377387">
            <w:pPr>
              <w:jc w:val="both"/>
              <w:rPr>
                <w:i/>
                <w:iCs/>
                <w:color w:val="000000"/>
              </w:rPr>
            </w:pPr>
            <w:r>
              <w:rPr>
                <w:b/>
                <w:color w:val="000000" w:themeColor="text1"/>
                <w:lang w:val="es-ES"/>
              </w:rPr>
              <w:t xml:space="preserve">“ERROR” </w:t>
            </w:r>
            <w:r>
              <w:rPr>
                <w:rFonts w:ascii="Cambria Math" w:eastAsia="Cambria Math" w:hAnsi="Cambria Math" w:cs="Cambria Math"/>
                <w:color w:val="000000" w:themeColor="text1"/>
                <w:lang w:val="es-ES"/>
              </w:rPr>
              <w:t>→</w:t>
            </w:r>
            <w:r>
              <w:rPr>
                <w:color w:val="000000" w:themeColor="text1"/>
                <w:lang w:val="es-ES"/>
              </w:rPr>
              <w:t xml:space="preserve"> </w:t>
            </w:r>
            <w:r w:rsidRPr="00BD59BE">
              <w:rPr>
                <w:i/>
                <w:iCs/>
                <w:color w:val="000000" w:themeColor="text1"/>
                <w:lang w:val="es-ES"/>
              </w:rPr>
              <w:t>El Work_Area no corresponde a ningún área de la empresa.</w:t>
            </w:r>
          </w:p>
          <w:p w14:paraId="092C2BC5" w14:textId="77777777" w:rsidR="00377387" w:rsidRPr="00BD59BE" w:rsidRDefault="00377387" w:rsidP="00377387">
            <w:pPr>
              <w:jc w:val="both"/>
              <w:rPr>
                <w:i/>
                <w:iCs/>
                <w:color w:val="000000"/>
              </w:rPr>
            </w:pPr>
            <w:r>
              <w:rPr>
                <w:b/>
                <w:color w:val="000000" w:themeColor="text1"/>
                <w:lang w:val="es-ES"/>
              </w:rPr>
              <w:t xml:space="preserve">“ERROR” </w:t>
            </w:r>
            <w:r>
              <w:rPr>
                <w:rFonts w:ascii="Cambria Math" w:eastAsia="Cambria Math" w:hAnsi="Cambria Math" w:cs="Cambria Math"/>
                <w:color w:val="000000" w:themeColor="text1"/>
                <w:lang w:val="es-ES"/>
              </w:rPr>
              <w:t>→</w:t>
            </w:r>
            <w:r>
              <w:rPr>
                <w:color w:val="000000" w:themeColor="text1"/>
                <w:lang w:val="es-ES"/>
              </w:rPr>
              <w:t xml:space="preserve"> </w:t>
            </w:r>
            <w:r w:rsidRPr="00BD59BE">
              <w:rPr>
                <w:i/>
                <w:iCs/>
                <w:color w:val="000000" w:themeColor="text1"/>
                <w:lang w:val="es-ES"/>
              </w:rPr>
              <w:t>El surname no corresponde a ningún usuario.</w:t>
            </w:r>
          </w:p>
          <w:p w14:paraId="7E97E5E6" w14:textId="77777777" w:rsidR="00377387" w:rsidRPr="00BD59BE" w:rsidRDefault="00377387" w:rsidP="00377387">
            <w:pPr>
              <w:jc w:val="both"/>
              <w:rPr>
                <w:rFonts w:eastAsia="Arial"/>
                <w:i/>
                <w:iCs/>
                <w:color w:val="000000"/>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 xml:space="preserve">→ </w:t>
            </w:r>
            <w:r w:rsidRPr="00BD59BE">
              <w:rPr>
                <w:rFonts w:ascii="Arial" w:eastAsia="Arial" w:hAnsi="Arial" w:cs="Arial"/>
                <w:i/>
                <w:iCs/>
                <w:color w:val="000000" w:themeColor="text1"/>
                <w:lang w:val="es-ES"/>
              </w:rPr>
              <w:t>El email no corresponde a ningún usuario.</w:t>
            </w:r>
          </w:p>
          <w:p w14:paraId="617AD930" w14:textId="245BB7BF" w:rsidR="00377387" w:rsidRDefault="00377387" w:rsidP="00377387">
            <w:pPr>
              <w:jc w:val="both"/>
              <w:rPr>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BD59BE">
              <w:rPr>
                <w:rFonts w:ascii="Arial" w:eastAsia="Arial" w:hAnsi="Arial" w:cs="Arial"/>
                <w:i/>
                <w:iCs/>
                <w:color w:val="000000" w:themeColor="text1"/>
                <w:lang w:val="es-ES"/>
              </w:rPr>
              <w:t>El name no corresponde a ningún usuario.</w:t>
            </w:r>
            <w:r>
              <w:rPr>
                <w:rFonts w:ascii="Arial" w:eastAsia="Arial" w:hAnsi="Arial" w:cs="Arial"/>
                <w:color w:val="000000" w:themeColor="text1"/>
                <w:lang w:val="es-ES"/>
              </w:rPr>
              <w:t xml:space="preserve"> </w:t>
            </w:r>
          </w:p>
        </w:tc>
        <w:tc>
          <w:tcPr>
            <w:tcW w:w="1207" w:type="dxa"/>
          </w:tcPr>
          <w:p w14:paraId="70FAC1D8" w14:textId="77777777" w:rsidR="00377387" w:rsidRDefault="00377387" w:rsidP="00377387">
            <w:pPr>
              <w:jc w:val="both"/>
              <w:rPr>
                <w:lang w:val="es-ES"/>
              </w:rPr>
            </w:pPr>
            <w:r>
              <w:rPr>
                <w:lang w:val="es-ES"/>
              </w:rPr>
              <w:lastRenderedPageBreak/>
              <w:t>Correcto</w:t>
            </w:r>
          </w:p>
          <w:p w14:paraId="0AA98A99" w14:textId="77777777" w:rsidR="00377387" w:rsidRDefault="00377387" w:rsidP="00377387">
            <w:pPr>
              <w:jc w:val="both"/>
              <w:rPr>
                <w:lang w:val="es-ES"/>
              </w:rPr>
            </w:pPr>
          </w:p>
          <w:p w14:paraId="38442DD7" w14:textId="77777777" w:rsidR="00377387" w:rsidRDefault="00377387" w:rsidP="00377387">
            <w:pPr>
              <w:jc w:val="both"/>
              <w:rPr>
                <w:lang w:val="es-ES"/>
              </w:rPr>
            </w:pPr>
            <w:r>
              <w:rPr>
                <w:lang w:val="es-ES"/>
              </w:rPr>
              <w:t>Correcto</w:t>
            </w:r>
          </w:p>
          <w:p w14:paraId="3DF6B8B2" w14:textId="77777777" w:rsidR="00377387" w:rsidRDefault="00377387" w:rsidP="00377387">
            <w:pPr>
              <w:jc w:val="both"/>
              <w:rPr>
                <w:lang w:val="es-ES"/>
              </w:rPr>
            </w:pPr>
          </w:p>
          <w:p w14:paraId="024552ED" w14:textId="77777777" w:rsidR="00377387" w:rsidRDefault="00377387" w:rsidP="00377387">
            <w:pPr>
              <w:jc w:val="both"/>
              <w:rPr>
                <w:lang w:val="es-ES"/>
              </w:rPr>
            </w:pPr>
            <w:r>
              <w:rPr>
                <w:lang w:val="es-ES"/>
              </w:rPr>
              <w:t>Correcto</w:t>
            </w:r>
          </w:p>
          <w:p w14:paraId="060E1835" w14:textId="77777777" w:rsidR="00377387" w:rsidRDefault="00377387" w:rsidP="00377387">
            <w:pPr>
              <w:jc w:val="both"/>
              <w:rPr>
                <w:lang w:val="es-ES"/>
              </w:rPr>
            </w:pPr>
            <w:r>
              <w:rPr>
                <w:lang w:val="es-ES"/>
              </w:rPr>
              <w:t>Correcto</w:t>
            </w:r>
          </w:p>
          <w:p w14:paraId="1053BFEE" w14:textId="77777777" w:rsidR="00377387" w:rsidRDefault="00377387" w:rsidP="00377387">
            <w:pPr>
              <w:jc w:val="both"/>
              <w:rPr>
                <w:lang w:val="es-ES"/>
              </w:rPr>
            </w:pPr>
          </w:p>
          <w:p w14:paraId="5457C7D2" w14:textId="77777777" w:rsidR="00377387" w:rsidRDefault="00377387" w:rsidP="00377387">
            <w:pPr>
              <w:jc w:val="both"/>
              <w:rPr>
                <w:lang w:val="es-ES"/>
              </w:rPr>
            </w:pPr>
            <w:r>
              <w:rPr>
                <w:lang w:val="es-ES"/>
              </w:rPr>
              <w:t>Correcto</w:t>
            </w:r>
          </w:p>
          <w:p w14:paraId="286801F7" w14:textId="77777777" w:rsidR="00377387" w:rsidRDefault="00377387" w:rsidP="00377387">
            <w:pPr>
              <w:jc w:val="both"/>
              <w:rPr>
                <w:lang w:val="es-ES"/>
              </w:rPr>
            </w:pPr>
            <w:r>
              <w:rPr>
                <w:lang w:val="es-ES"/>
              </w:rPr>
              <w:t>Correcto</w:t>
            </w:r>
          </w:p>
          <w:p w14:paraId="3CC70AB4" w14:textId="77777777" w:rsidR="00377387" w:rsidRDefault="00377387" w:rsidP="00377387">
            <w:pPr>
              <w:jc w:val="both"/>
              <w:rPr>
                <w:lang w:val="es-ES"/>
              </w:rPr>
            </w:pPr>
            <w:r>
              <w:rPr>
                <w:lang w:val="es-ES"/>
              </w:rPr>
              <w:lastRenderedPageBreak/>
              <w:t>Correcto</w:t>
            </w:r>
          </w:p>
          <w:p w14:paraId="0165D72C" w14:textId="77777777" w:rsidR="00377387" w:rsidRDefault="00377387" w:rsidP="00377387">
            <w:pPr>
              <w:jc w:val="both"/>
              <w:rPr>
                <w:lang w:val="es-ES"/>
              </w:rPr>
            </w:pPr>
          </w:p>
          <w:p w14:paraId="5D5A7D21" w14:textId="77777777" w:rsidR="00377387" w:rsidRDefault="00377387" w:rsidP="00377387">
            <w:pPr>
              <w:jc w:val="both"/>
              <w:rPr>
                <w:lang w:val="es-ES"/>
              </w:rPr>
            </w:pPr>
            <w:r>
              <w:rPr>
                <w:lang w:val="es-ES"/>
              </w:rPr>
              <w:t>Correcto</w:t>
            </w:r>
          </w:p>
          <w:p w14:paraId="7328AE87" w14:textId="77777777" w:rsidR="00377387" w:rsidRDefault="00377387" w:rsidP="00377387">
            <w:pPr>
              <w:jc w:val="both"/>
              <w:rPr>
                <w:lang w:val="es-ES"/>
              </w:rPr>
            </w:pPr>
          </w:p>
          <w:p w14:paraId="29B056E1" w14:textId="77777777" w:rsidR="00377387" w:rsidRDefault="00377387" w:rsidP="00377387">
            <w:pPr>
              <w:jc w:val="both"/>
              <w:rPr>
                <w:lang w:val="es-ES"/>
              </w:rPr>
            </w:pPr>
          </w:p>
          <w:p w14:paraId="55A46452" w14:textId="77777777" w:rsidR="00377387" w:rsidRDefault="00377387" w:rsidP="00377387">
            <w:pPr>
              <w:jc w:val="both"/>
              <w:rPr>
                <w:lang w:val="es-ES"/>
              </w:rPr>
            </w:pPr>
            <w:r>
              <w:rPr>
                <w:lang w:val="es-ES"/>
              </w:rPr>
              <w:t>Correcto</w:t>
            </w:r>
          </w:p>
          <w:p w14:paraId="67A9BE49" w14:textId="77777777" w:rsidR="00377387" w:rsidRDefault="00377387" w:rsidP="00377387">
            <w:pPr>
              <w:jc w:val="both"/>
              <w:rPr>
                <w:lang w:val="es-ES"/>
              </w:rPr>
            </w:pPr>
          </w:p>
          <w:p w14:paraId="3BFEB52F" w14:textId="77777777" w:rsidR="00377387" w:rsidRDefault="00377387" w:rsidP="00377387">
            <w:pPr>
              <w:jc w:val="both"/>
              <w:rPr>
                <w:lang w:val="es-ES"/>
              </w:rPr>
            </w:pPr>
            <w:r>
              <w:rPr>
                <w:lang w:val="es-ES"/>
              </w:rPr>
              <w:t>Correcto</w:t>
            </w:r>
          </w:p>
          <w:p w14:paraId="16ED3309" w14:textId="77777777" w:rsidR="00377387" w:rsidRDefault="00377387" w:rsidP="00377387">
            <w:pPr>
              <w:jc w:val="both"/>
              <w:rPr>
                <w:lang w:val="es-ES"/>
              </w:rPr>
            </w:pPr>
          </w:p>
          <w:p w14:paraId="40EAF9E7" w14:textId="662C9683" w:rsidR="00377387" w:rsidRDefault="00377387" w:rsidP="00377387">
            <w:pPr>
              <w:jc w:val="both"/>
              <w:rPr>
                <w:lang w:val="es-ES"/>
              </w:rPr>
            </w:pPr>
            <w:r>
              <w:rPr>
                <w:lang w:val="es-ES"/>
              </w:rPr>
              <w:t>Correcto</w:t>
            </w:r>
          </w:p>
        </w:tc>
      </w:tr>
      <w:tr w:rsidR="00377387" w14:paraId="19DAB83F" w14:textId="77777777" w:rsidTr="00377387">
        <w:trPr>
          <w:trHeight w:val="640"/>
        </w:trPr>
        <w:tc>
          <w:tcPr>
            <w:tcW w:w="2405" w:type="dxa"/>
          </w:tcPr>
          <w:p w14:paraId="7DE2CCB9" w14:textId="77777777" w:rsidR="00377387" w:rsidRDefault="00377387" w:rsidP="00377387">
            <w:pPr>
              <w:jc w:val="both"/>
              <w:rPr>
                <w:lang w:val="es-ES"/>
              </w:rPr>
            </w:pPr>
          </w:p>
          <w:p w14:paraId="24D8A1D7" w14:textId="164FF0D0" w:rsidR="00377387" w:rsidRPr="00377387" w:rsidRDefault="00377387" w:rsidP="00377387">
            <w:pPr>
              <w:jc w:val="center"/>
              <w:rPr>
                <w:b/>
                <w:bCs/>
                <w:lang w:val="es-ES"/>
              </w:rPr>
            </w:pPr>
            <w:r w:rsidRPr="00377387">
              <w:rPr>
                <w:b/>
                <w:bCs/>
                <w:lang w:val="es-ES"/>
              </w:rPr>
              <w:t>Activar_Usuario</w:t>
            </w:r>
          </w:p>
        </w:tc>
        <w:tc>
          <w:tcPr>
            <w:tcW w:w="1232" w:type="dxa"/>
          </w:tcPr>
          <w:p w14:paraId="6B35CE4D" w14:textId="77777777" w:rsidR="00377387" w:rsidRDefault="00377387" w:rsidP="00377387">
            <w:pPr>
              <w:jc w:val="both"/>
              <w:rPr>
                <w:b/>
                <w:bCs/>
                <w:lang w:val="es-ES"/>
              </w:rPr>
            </w:pPr>
            <w:r>
              <w:rPr>
                <w:b/>
                <w:bCs/>
                <w:lang w:val="es-ES"/>
              </w:rPr>
              <w:t>PR004.01</w:t>
            </w:r>
          </w:p>
          <w:p w14:paraId="2C089B8D" w14:textId="77777777" w:rsidR="00377387" w:rsidRDefault="00377387" w:rsidP="00377387">
            <w:pPr>
              <w:jc w:val="both"/>
              <w:rPr>
                <w:b/>
                <w:bCs/>
                <w:lang w:val="es-ES"/>
              </w:rPr>
            </w:pPr>
          </w:p>
          <w:p w14:paraId="0F9E6A3E" w14:textId="19406F63" w:rsidR="00377387" w:rsidRDefault="00377387" w:rsidP="00377387">
            <w:pPr>
              <w:jc w:val="both"/>
              <w:rPr>
                <w:b/>
                <w:bCs/>
                <w:lang w:val="es-ES"/>
              </w:rPr>
            </w:pPr>
            <w:r>
              <w:rPr>
                <w:b/>
                <w:bCs/>
                <w:lang w:val="es-ES"/>
              </w:rPr>
              <w:t>PR004.02</w:t>
            </w:r>
          </w:p>
          <w:p w14:paraId="25C56C2E" w14:textId="61442DD0" w:rsidR="00377387" w:rsidRPr="00377387" w:rsidRDefault="00377387" w:rsidP="00377387">
            <w:pPr>
              <w:jc w:val="both"/>
              <w:rPr>
                <w:b/>
                <w:bCs/>
                <w:lang w:val="es-ES"/>
              </w:rPr>
            </w:pPr>
          </w:p>
        </w:tc>
        <w:tc>
          <w:tcPr>
            <w:tcW w:w="3933" w:type="dxa"/>
          </w:tcPr>
          <w:p w14:paraId="14342C36" w14:textId="77777777" w:rsidR="00377387" w:rsidRDefault="00377387" w:rsidP="00377387">
            <w:pPr>
              <w:jc w:val="both"/>
              <w:rPr>
                <w:color w:val="000000"/>
              </w:rPr>
            </w:pPr>
            <w:r>
              <w:rPr>
                <w:b/>
                <w:color w:val="000000" w:themeColor="text1"/>
                <w:lang w:val="es-ES"/>
              </w:rPr>
              <w:t>“OK”</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BD59BE">
              <w:rPr>
                <w:i/>
                <w:iCs/>
                <w:color w:val="000000" w:themeColor="text1"/>
                <w:lang w:val="es-ES"/>
              </w:rPr>
              <w:t>si todo es correcto y concluye con éxito.</w:t>
            </w:r>
          </w:p>
          <w:p w14:paraId="21D3E798" w14:textId="3090D4A8" w:rsidR="00377387" w:rsidRDefault="00377387" w:rsidP="00377387">
            <w:pPr>
              <w:jc w:val="both"/>
              <w:rPr>
                <w:b/>
                <w:color w:val="000000" w:themeColor="text1"/>
                <w:lang w:val="es-ES"/>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BD59BE">
              <w:rPr>
                <w:i/>
                <w:iCs/>
                <w:color w:val="000000" w:themeColor="text1"/>
                <w:lang w:val="es-ES"/>
              </w:rPr>
              <w:t>El Usuario ya no existe o el usuario ya está activo.</w:t>
            </w:r>
          </w:p>
        </w:tc>
        <w:tc>
          <w:tcPr>
            <w:tcW w:w="1207" w:type="dxa"/>
          </w:tcPr>
          <w:p w14:paraId="4A8EA9DE" w14:textId="77777777" w:rsidR="00377387" w:rsidRDefault="00377387" w:rsidP="00377387">
            <w:pPr>
              <w:jc w:val="both"/>
              <w:rPr>
                <w:lang w:val="es-ES"/>
              </w:rPr>
            </w:pPr>
            <w:r>
              <w:rPr>
                <w:lang w:val="es-ES"/>
              </w:rPr>
              <w:t>Correcto</w:t>
            </w:r>
          </w:p>
          <w:p w14:paraId="469DA9C6" w14:textId="77777777" w:rsidR="00377387" w:rsidRDefault="00377387" w:rsidP="00377387">
            <w:pPr>
              <w:jc w:val="both"/>
              <w:rPr>
                <w:lang w:val="es-ES"/>
              </w:rPr>
            </w:pPr>
          </w:p>
          <w:p w14:paraId="5968859D" w14:textId="05039BCC" w:rsidR="00377387" w:rsidRDefault="00377387" w:rsidP="00377387">
            <w:pPr>
              <w:jc w:val="both"/>
              <w:rPr>
                <w:lang w:val="es-ES"/>
              </w:rPr>
            </w:pPr>
            <w:r>
              <w:rPr>
                <w:lang w:val="es-ES"/>
              </w:rPr>
              <w:t>Correcto</w:t>
            </w:r>
          </w:p>
        </w:tc>
      </w:tr>
      <w:tr w:rsidR="00377387" w14:paraId="1C7B9247" w14:textId="77777777" w:rsidTr="00377387">
        <w:trPr>
          <w:trHeight w:val="640"/>
        </w:trPr>
        <w:tc>
          <w:tcPr>
            <w:tcW w:w="2405" w:type="dxa"/>
          </w:tcPr>
          <w:p w14:paraId="2EF793D4" w14:textId="77777777" w:rsidR="00377387" w:rsidRDefault="00377387" w:rsidP="00377387">
            <w:pPr>
              <w:jc w:val="both"/>
              <w:rPr>
                <w:lang w:val="es-ES"/>
              </w:rPr>
            </w:pPr>
          </w:p>
          <w:p w14:paraId="6E58F8E2" w14:textId="77777777" w:rsidR="00377387" w:rsidRDefault="00377387" w:rsidP="00377387">
            <w:pPr>
              <w:jc w:val="both"/>
              <w:rPr>
                <w:lang w:val="es-ES"/>
              </w:rPr>
            </w:pPr>
          </w:p>
          <w:p w14:paraId="07BD43D2" w14:textId="2FC5341B" w:rsidR="00377387" w:rsidRPr="00377387" w:rsidRDefault="00377387" w:rsidP="00377387">
            <w:pPr>
              <w:jc w:val="center"/>
              <w:rPr>
                <w:b/>
                <w:bCs/>
                <w:lang w:val="es-ES"/>
              </w:rPr>
            </w:pPr>
            <w:r w:rsidRPr="00377387">
              <w:rPr>
                <w:b/>
                <w:bCs/>
                <w:lang w:val="es-ES"/>
              </w:rPr>
              <w:t>Baja_Usuario</w:t>
            </w:r>
          </w:p>
        </w:tc>
        <w:tc>
          <w:tcPr>
            <w:tcW w:w="1232" w:type="dxa"/>
          </w:tcPr>
          <w:p w14:paraId="4DAB7803" w14:textId="0D953387" w:rsidR="00377387" w:rsidRDefault="00377387" w:rsidP="00377387">
            <w:pPr>
              <w:jc w:val="both"/>
              <w:rPr>
                <w:b/>
                <w:bCs/>
                <w:lang w:val="es-ES"/>
              </w:rPr>
            </w:pPr>
            <w:r>
              <w:rPr>
                <w:b/>
                <w:bCs/>
                <w:lang w:val="es-ES"/>
              </w:rPr>
              <w:t>PR005.01</w:t>
            </w:r>
          </w:p>
          <w:p w14:paraId="070447EB" w14:textId="77777777" w:rsidR="00377387" w:rsidRDefault="00377387" w:rsidP="00377387">
            <w:pPr>
              <w:jc w:val="both"/>
              <w:rPr>
                <w:b/>
                <w:bCs/>
                <w:lang w:val="es-ES"/>
              </w:rPr>
            </w:pPr>
          </w:p>
          <w:p w14:paraId="02DF895D" w14:textId="2305FB4A" w:rsidR="00377387" w:rsidRDefault="00377387" w:rsidP="00377387">
            <w:pPr>
              <w:jc w:val="both"/>
              <w:rPr>
                <w:b/>
                <w:bCs/>
                <w:lang w:val="es-ES"/>
              </w:rPr>
            </w:pPr>
            <w:r>
              <w:rPr>
                <w:b/>
                <w:bCs/>
                <w:lang w:val="es-ES"/>
              </w:rPr>
              <w:t>PR005.02</w:t>
            </w:r>
          </w:p>
        </w:tc>
        <w:tc>
          <w:tcPr>
            <w:tcW w:w="3933" w:type="dxa"/>
          </w:tcPr>
          <w:p w14:paraId="4BA76D7B" w14:textId="77777777" w:rsidR="00377387" w:rsidRDefault="00377387" w:rsidP="00377387">
            <w:pPr>
              <w:jc w:val="both"/>
            </w:pPr>
            <w:r w:rsidRPr="00C50D6F">
              <w:rPr>
                <w:b/>
                <w:bCs/>
              </w:rPr>
              <w:t>“OK”</w:t>
            </w:r>
            <w:r>
              <w:rPr>
                <w:rFonts w:ascii="Cambria Math" w:hAnsi="Cambria Math"/>
              </w:rPr>
              <w:t>→</w:t>
            </w:r>
            <w:r>
              <w:t xml:space="preserve"> </w:t>
            </w:r>
            <w:r w:rsidRPr="00BD59BE">
              <w:rPr>
                <w:i/>
                <w:iCs/>
              </w:rPr>
              <w:t>si todo es  correcto y concluye con éxito.</w:t>
            </w:r>
          </w:p>
          <w:p w14:paraId="54A55F7E" w14:textId="711FF0A8" w:rsidR="00377387" w:rsidRDefault="00377387" w:rsidP="00377387">
            <w:pPr>
              <w:jc w:val="both"/>
              <w:rPr>
                <w:b/>
                <w:color w:val="000000" w:themeColor="text1"/>
                <w:lang w:val="es-ES"/>
              </w:rPr>
            </w:pPr>
            <w:r w:rsidRPr="00C50D6F">
              <w:rPr>
                <w:b/>
                <w:bCs/>
              </w:rPr>
              <w:t>“ERROR”</w:t>
            </w:r>
            <w:r>
              <w:rPr>
                <w:rFonts w:ascii="Cambria Math" w:hAnsi="Cambria Math"/>
              </w:rPr>
              <w:t>→</w:t>
            </w:r>
            <w:r>
              <w:t xml:space="preserve"> </w:t>
            </w:r>
            <w:r w:rsidRPr="00BD59BE">
              <w:rPr>
                <w:i/>
                <w:iCs/>
              </w:rPr>
              <w:t>El Usuario ya no existe o el usuario se ha dado de baja.</w:t>
            </w:r>
          </w:p>
        </w:tc>
        <w:tc>
          <w:tcPr>
            <w:tcW w:w="1207" w:type="dxa"/>
          </w:tcPr>
          <w:p w14:paraId="70F2A4B3" w14:textId="77777777" w:rsidR="00377387" w:rsidRDefault="00377387" w:rsidP="00377387">
            <w:pPr>
              <w:jc w:val="both"/>
              <w:rPr>
                <w:lang w:val="es-ES"/>
              </w:rPr>
            </w:pPr>
            <w:r>
              <w:rPr>
                <w:lang w:val="es-ES"/>
              </w:rPr>
              <w:t>Correcto</w:t>
            </w:r>
          </w:p>
          <w:p w14:paraId="0E95DE45" w14:textId="77777777" w:rsidR="00377387" w:rsidRDefault="00377387" w:rsidP="00377387">
            <w:pPr>
              <w:jc w:val="both"/>
              <w:rPr>
                <w:lang w:val="es-ES"/>
              </w:rPr>
            </w:pPr>
          </w:p>
          <w:p w14:paraId="4F4F8223" w14:textId="77777777" w:rsidR="00377387" w:rsidRDefault="00377387" w:rsidP="00377387">
            <w:pPr>
              <w:jc w:val="both"/>
              <w:rPr>
                <w:lang w:val="es-ES"/>
              </w:rPr>
            </w:pPr>
            <w:r>
              <w:rPr>
                <w:lang w:val="es-ES"/>
              </w:rPr>
              <w:t>Correcto</w:t>
            </w:r>
          </w:p>
          <w:p w14:paraId="674D5325" w14:textId="4AB65108" w:rsidR="00377387" w:rsidRDefault="00377387" w:rsidP="00377387">
            <w:pPr>
              <w:jc w:val="both"/>
              <w:rPr>
                <w:lang w:val="es-ES"/>
              </w:rPr>
            </w:pPr>
          </w:p>
        </w:tc>
      </w:tr>
      <w:tr w:rsidR="00377387" w14:paraId="34F913C2" w14:textId="77777777" w:rsidTr="00377387">
        <w:trPr>
          <w:trHeight w:val="640"/>
        </w:trPr>
        <w:tc>
          <w:tcPr>
            <w:tcW w:w="2405" w:type="dxa"/>
          </w:tcPr>
          <w:p w14:paraId="1655A457" w14:textId="77777777" w:rsidR="00377387" w:rsidRDefault="00377387" w:rsidP="00377387">
            <w:pPr>
              <w:jc w:val="both"/>
              <w:rPr>
                <w:lang w:val="es-ES"/>
              </w:rPr>
            </w:pPr>
          </w:p>
          <w:p w14:paraId="6453899A" w14:textId="77777777" w:rsidR="00377387" w:rsidRDefault="00377387" w:rsidP="00377387">
            <w:pPr>
              <w:jc w:val="both"/>
              <w:rPr>
                <w:lang w:val="es-ES"/>
              </w:rPr>
            </w:pPr>
          </w:p>
          <w:p w14:paraId="77664091" w14:textId="77777777" w:rsidR="00377387" w:rsidRDefault="00377387" w:rsidP="00377387">
            <w:pPr>
              <w:jc w:val="both"/>
              <w:rPr>
                <w:lang w:val="es-ES"/>
              </w:rPr>
            </w:pPr>
          </w:p>
          <w:p w14:paraId="16DA0A90" w14:textId="77777777" w:rsidR="00377387" w:rsidRDefault="00377387" w:rsidP="00377387">
            <w:pPr>
              <w:jc w:val="both"/>
              <w:rPr>
                <w:lang w:val="es-ES"/>
              </w:rPr>
            </w:pPr>
          </w:p>
          <w:p w14:paraId="6F4C4A13" w14:textId="77777777" w:rsidR="00377387" w:rsidRDefault="00377387" w:rsidP="00377387">
            <w:pPr>
              <w:jc w:val="both"/>
              <w:rPr>
                <w:lang w:val="es-ES"/>
              </w:rPr>
            </w:pPr>
          </w:p>
          <w:p w14:paraId="35E428BB" w14:textId="77777777" w:rsidR="00377387" w:rsidRDefault="00377387" w:rsidP="00377387">
            <w:pPr>
              <w:jc w:val="both"/>
              <w:rPr>
                <w:lang w:val="es-ES"/>
              </w:rPr>
            </w:pPr>
          </w:p>
          <w:p w14:paraId="230E1103" w14:textId="77777777" w:rsidR="00377387" w:rsidRDefault="00377387" w:rsidP="00377387">
            <w:pPr>
              <w:jc w:val="both"/>
              <w:rPr>
                <w:lang w:val="es-ES"/>
              </w:rPr>
            </w:pPr>
          </w:p>
          <w:p w14:paraId="79FA9549" w14:textId="77777777" w:rsidR="00377387" w:rsidRDefault="00377387" w:rsidP="00377387">
            <w:pPr>
              <w:jc w:val="both"/>
              <w:rPr>
                <w:lang w:val="es-ES"/>
              </w:rPr>
            </w:pPr>
          </w:p>
          <w:p w14:paraId="6EF05255" w14:textId="77777777" w:rsidR="00377387" w:rsidRDefault="00377387" w:rsidP="00377387">
            <w:pPr>
              <w:jc w:val="both"/>
              <w:rPr>
                <w:lang w:val="es-ES"/>
              </w:rPr>
            </w:pPr>
          </w:p>
          <w:p w14:paraId="7B2D9CE3" w14:textId="411FA40A" w:rsidR="00377387" w:rsidRPr="00377387" w:rsidRDefault="00377387" w:rsidP="00377387">
            <w:pPr>
              <w:jc w:val="center"/>
              <w:rPr>
                <w:b/>
                <w:bCs/>
                <w:lang w:val="es-ES"/>
              </w:rPr>
            </w:pPr>
            <w:r w:rsidRPr="00377387">
              <w:rPr>
                <w:b/>
                <w:bCs/>
                <w:lang w:val="es-ES"/>
              </w:rPr>
              <w:t>Alta_Incidente</w:t>
            </w:r>
          </w:p>
          <w:p w14:paraId="67972DBC" w14:textId="77777777" w:rsidR="00377387" w:rsidRDefault="00377387" w:rsidP="00377387">
            <w:pPr>
              <w:jc w:val="both"/>
              <w:rPr>
                <w:lang w:val="es-ES"/>
              </w:rPr>
            </w:pPr>
          </w:p>
          <w:p w14:paraId="62446261" w14:textId="77777777" w:rsidR="00377387" w:rsidRDefault="00377387" w:rsidP="00377387">
            <w:pPr>
              <w:jc w:val="both"/>
              <w:rPr>
                <w:lang w:val="es-ES"/>
              </w:rPr>
            </w:pPr>
          </w:p>
          <w:p w14:paraId="46DA6A78" w14:textId="7B1B52CC" w:rsidR="00377387" w:rsidRDefault="00377387" w:rsidP="00377387">
            <w:pPr>
              <w:jc w:val="both"/>
              <w:rPr>
                <w:lang w:val="es-ES"/>
              </w:rPr>
            </w:pPr>
          </w:p>
        </w:tc>
        <w:tc>
          <w:tcPr>
            <w:tcW w:w="1232" w:type="dxa"/>
          </w:tcPr>
          <w:p w14:paraId="24B362D6" w14:textId="77777777" w:rsidR="00377387" w:rsidRDefault="00377387" w:rsidP="00377387">
            <w:pPr>
              <w:jc w:val="both"/>
              <w:rPr>
                <w:b/>
                <w:bCs/>
                <w:lang w:val="es-ES"/>
              </w:rPr>
            </w:pPr>
            <w:r>
              <w:rPr>
                <w:b/>
                <w:bCs/>
                <w:lang w:val="es-ES"/>
              </w:rPr>
              <w:t>PR006.01</w:t>
            </w:r>
          </w:p>
          <w:p w14:paraId="00079F28" w14:textId="77777777" w:rsidR="00377387" w:rsidRDefault="00377387" w:rsidP="00377387">
            <w:pPr>
              <w:jc w:val="both"/>
              <w:rPr>
                <w:b/>
                <w:bCs/>
                <w:lang w:val="es-ES"/>
              </w:rPr>
            </w:pPr>
          </w:p>
          <w:p w14:paraId="196DD861" w14:textId="77777777" w:rsidR="00377387" w:rsidRDefault="00377387" w:rsidP="00377387">
            <w:pPr>
              <w:jc w:val="both"/>
              <w:rPr>
                <w:b/>
                <w:bCs/>
                <w:lang w:val="es-ES"/>
              </w:rPr>
            </w:pPr>
            <w:r>
              <w:rPr>
                <w:b/>
                <w:bCs/>
                <w:lang w:val="es-ES"/>
              </w:rPr>
              <w:t>PR006.02</w:t>
            </w:r>
          </w:p>
          <w:p w14:paraId="384C6F67" w14:textId="77777777" w:rsidR="00377387" w:rsidRDefault="00377387" w:rsidP="00377387">
            <w:pPr>
              <w:jc w:val="both"/>
              <w:rPr>
                <w:b/>
                <w:bCs/>
                <w:lang w:val="es-ES"/>
              </w:rPr>
            </w:pPr>
          </w:p>
          <w:p w14:paraId="630D45AC" w14:textId="77777777" w:rsidR="00377387" w:rsidRDefault="00377387" w:rsidP="00377387">
            <w:pPr>
              <w:jc w:val="both"/>
              <w:rPr>
                <w:b/>
                <w:bCs/>
                <w:lang w:val="es-ES"/>
              </w:rPr>
            </w:pPr>
            <w:r>
              <w:rPr>
                <w:b/>
                <w:bCs/>
                <w:lang w:val="es-ES"/>
              </w:rPr>
              <w:t>PR006.03</w:t>
            </w:r>
          </w:p>
          <w:p w14:paraId="359659FE" w14:textId="77777777" w:rsidR="00377387" w:rsidRDefault="00377387" w:rsidP="00377387">
            <w:pPr>
              <w:jc w:val="both"/>
              <w:rPr>
                <w:b/>
                <w:bCs/>
                <w:lang w:val="es-ES"/>
              </w:rPr>
            </w:pPr>
          </w:p>
          <w:p w14:paraId="43152755" w14:textId="77777777" w:rsidR="00377387" w:rsidRDefault="00377387" w:rsidP="00377387">
            <w:pPr>
              <w:jc w:val="both"/>
              <w:rPr>
                <w:b/>
                <w:bCs/>
                <w:lang w:val="es-ES"/>
              </w:rPr>
            </w:pPr>
            <w:r>
              <w:rPr>
                <w:b/>
                <w:bCs/>
                <w:lang w:val="es-ES"/>
              </w:rPr>
              <w:t>PR006.04</w:t>
            </w:r>
          </w:p>
          <w:p w14:paraId="3F06C9D3" w14:textId="77777777" w:rsidR="00377387" w:rsidRDefault="00377387" w:rsidP="00377387">
            <w:pPr>
              <w:jc w:val="both"/>
              <w:rPr>
                <w:b/>
                <w:bCs/>
                <w:lang w:val="es-ES"/>
              </w:rPr>
            </w:pPr>
            <w:r>
              <w:rPr>
                <w:b/>
                <w:bCs/>
                <w:lang w:val="es-ES"/>
              </w:rPr>
              <w:t>PR006.05</w:t>
            </w:r>
          </w:p>
          <w:p w14:paraId="398FFA36" w14:textId="77777777" w:rsidR="00377387" w:rsidRDefault="00377387" w:rsidP="00377387">
            <w:pPr>
              <w:jc w:val="both"/>
              <w:rPr>
                <w:b/>
                <w:bCs/>
                <w:lang w:val="es-ES"/>
              </w:rPr>
            </w:pPr>
            <w:r>
              <w:rPr>
                <w:b/>
                <w:bCs/>
                <w:lang w:val="es-ES"/>
              </w:rPr>
              <w:t>PR006.06</w:t>
            </w:r>
          </w:p>
          <w:p w14:paraId="336131DB" w14:textId="77777777" w:rsidR="00377387" w:rsidRDefault="00377387" w:rsidP="00377387">
            <w:pPr>
              <w:jc w:val="both"/>
              <w:rPr>
                <w:b/>
                <w:bCs/>
                <w:lang w:val="es-ES"/>
              </w:rPr>
            </w:pPr>
            <w:r>
              <w:rPr>
                <w:b/>
                <w:bCs/>
                <w:lang w:val="es-ES"/>
              </w:rPr>
              <w:t>PR006.07</w:t>
            </w:r>
          </w:p>
          <w:p w14:paraId="671F0EEB" w14:textId="77777777" w:rsidR="00377387" w:rsidRDefault="00377387" w:rsidP="00377387">
            <w:pPr>
              <w:jc w:val="both"/>
              <w:rPr>
                <w:b/>
                <w:bCs/>
                <w:lang w:val="es-ES"/>
              </w:rPr>
            </w:pPr>
          </w:p>
          <w:p w14:paraId="26B8AFFE" w14:textId="77777777" w:rsidR="00377387" w:rsidRDefault="00377387" w:rsidP="00377387">
            <w:pPr>
              <w:jc w:val="both"/>
              <w:rPr>
                <w:b/>
                <w:bCs/>
                <w:lang w:val="es-ES"/>
              </w:rPr>
            </w:pPr>
            <w:r>
              <w:rPr>
                <w:b/>
                <w:bCs/>
                <w:lang w:val="es-ES"/>
              </w:rPr>
              <w:t>PR006.08</w:t>
            </w:r>
          </w:p>
          <w:p w14:paraId="1924ED5B" w14:textId="77777777" w:rsidR="00377387" w:rsidRDefault="00377387" w:rsidP="00377387">
            <w:pPr>
              <w:jc w:val="both"/>
              <w:rPr>
                <w:b/>
                <w:bCs/>
                <w:lang w:val="es-ES"/>
              </w:rPr>
            </w:pPr>
            <w:r>
              <w:rPr>
                <w:b/>
                <w:bCs/>
                <w:lang w:val="es-ES"/>
              </w:rPr>
              <w:t>PR006.09</w:t>
            </w:r>
          </w:p>
          <w:p w14:paraId="32EEAF9A" w14:textId="77777777" w:rsidR="00377387" w:rsidRDefault="00377387" w:rsidP="00377387">
            <w:pPr>
              <w:jc w:val="both"/>
              <w:rPr>
                <w:b/>
                <w:bCs/>
                <w:lang w:val="es-ES"/>
              </w:rPr>
            </w:pPr>
          </w:p>
          <w:p w14:paraId="50D722E7" w14:textId="77777777" w:rsidR="00377387" w:rsidRDefault="00377387" w:rsidP="00377387">
            <w:pPr>
              <w:jc w:val="both"/>
              <w:rPr>
                <w:b/>
                <w:bCs/>
                <w:lang w:val="es-ES"/>
              </w:rPr>
            </w:pPr>
            <w:r>
              <w:rPr>
                <w:b/>
                <w:bCs/>
                <w:lang w:val="es-ES"/>
              </w:rPr>
              <w:t>PR006.10</w:t>
            </w:r>
          </w:p>
          <w:p w14:paraId="1043748C" w14:textId="77777777" w:rsidR="00377387" w:rsidRDefault="00377387" w:rsidP="00377387">
            <w:pPr>
              <w:jc w:val="both"/>
              <w:rPr>
                <w:b/>
                <w:bCs/>
                <w:lang w:val="es-ES"/>
              </w:rPr>
            </w:pPr>
            <w:r>
              <w:rPr>
                <w:b/>
                <w:bCs/>
                <w:lang w:val="es-ES"/>
              </w:rPr>
              <w:t>PR006.11</w:t>
            </w:r>
          </w:p>
          <w:p w14:paraId="6D38384E" w14:textId="77777777" w:rsidR="00377387" w:rsidRDefault="00377387" w:rsidP="00377387">
            <w:pPr>
              <w:jc w:val="both"/>
              <w:rPr>
                <w:b/>
                <w:bCs/>
                <w:lang w:val="es-ES"/>
              </w:rPr>
            </w:pPr>
            <w:r>
              <w:rPr>
                <w:b/>
                <w:bCs/>
                <w:lang w:val="es-ES"/>
              </w:rPr>
              <w:t>PR006.12</w:t>
            </w:r>
          </w:p>
          <w:p w14:paraId="0FF0FF5F" w14:textId="77777777" w:rsidR="00377387" w:rsidRDefault="00377387" w:rsidP="00377387">
            <w:pPr>
              <w:jc w:val="both"/>
              <w:rPr>
                <w:b/>
                <w:bCs/>
                <w:lang w:val="es-ES"/>
              </w:rPr>
            </w:pPr>
            <w:r>
              <w:rPr>
                <w:b/>
                <w:bCs/>
                <w:lang w:val="es-ES"/>
              </w:rPr>
              <w:t>PR006.13</w:t>
            </w:r>
          </w:p>
          <w:p w14:paraId="1E8E0EDE" w14:textId="77777777" w:rsidR="00377387" w:rsidRDefault="00377387" w:rsidP="00377387">
            <w:pPr>
              <w:jc w:val="both"/>
              <w:rPr>
                <w:b/>
                <w:bCs/>
                <w:lang w:val="es-ES"/>
              </w:rPr>
            </w:pPr>
            <w:r>
              <w:rPr>
                <w:b/>
                <w:bCs/>
                <w:lang w:val="es-ES"/>
              </w:rPr>
              <w:t>PR006.14</w:t>
            </w:r>
          </w:p>
          <w:p w14:paraId="29E12989" w14:textId="77777777" w:rsidR="00377387" w:rsidRDefault="00377387" w:rsidP="00377387">
            <w:pPr>
              <w:jc w:val="both"/>
              <w:rPr>
                <w:b/>
                <w:bCs/>
                <w:lang w:val="es-ES"/>
              </w:rPr>
            </w:pPr>
            <w:r>
              <w:rPr>
                <w:b/>
                <w:bCs/>
                <w:lang w:val="es-ES"/>
              </w:rPr>
              <w:t>PR006.15</w:t>
            </w:r>
          </w:p>
          <w:p w14:paraId="1C62BB3F" w14:textId="77777777" w:rsidR="00377387" w:rsidRDefault="00377387" w:rsidP="00377387">
            <w:pPr>
              <w:jc w:val="both"/>
              <w:rPr>
                <w:b/>
                <w:bCs/>
                <w:lang w:val="es-ES"/>
              </w:rPr>
            </w:pPr>
          </w:p>
          <w:p w14:paraId="499F98D4" w14:textId="77777777" w:rsidR="00377387" w:rsidRDefault="00377387" w:rsidP="00377387">
            <w:pPr>
              <w:jc w:val="both"/>
              <w:rPr>
                <w:b/>
                <w:bCs/>
                <w:lang w:val="es-ES"/>
              </w:rPr>
            </w:pPr>
            <w:r>
              <w:rPr>
                <w:b/>
                <w:bCs/>
                <w:lang w:val="es-ES"/>
              </w:rPr>
              <w:t>PR006.16</w:t>
            </w:r>
          </w:p>
          <w:p w14:paraId="44334FA4" w14:textId="79720508" w:rsidR="00377387" w:rsidRDefault="00377387" w:rsidP="00377387">
            <w:pPr>
              <w:jc w:val="both"/>
              <w:rPr>
                <w:b/>
                <w:bCs/>
                <w:lang w:val="es-ES"/>
              </w:rPr>
            </w:pPr>
            <w:r>
              <w:rPr>
                <w:b/>
                <w:bCs/>
                <w:lang w:val="es-ES"/>
              </w:rPr>
              <w:t>PR006.17</w:t>
            </w:r>
          </w:p>
        </w:tc>
        <w:tc>
          <w:tcPr>
            <w:tcW w:w="3933" w:type="dxa"/>
          </w:tcPr>
          <w:p w14:paraId="1660D662" w14:textId="77777777" w:rsidR="00377387" w:rsidRPr="00C50D6F" w:rsidRDefault="00377387" w:rsidP="00377387">
            <w:pPr>
              <w:jc w:val="both"/>
              <w:rPr>
                <w:i/>
                <w:iCs/>
                <w:color w:val="000000"/>
              </w:rPr>
            </w:pPr>
            <w:r>
              <w:rPr>
                <w:b/>
                <w:color w:val="000000" w:themeColor="text1"/>
                <w:lang w:val="es-ES"/>
              </w:rPr>
              <w:t>“OK”</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C50D6F">
              <w:rPr>
                <w:i/>
                <w:iCs/>
                <w:color w:val="000000" w:themeColor="text1"/>
                <w:lang w:val="es-ES"/>
              </w:rPr>
              <w:t>si todo es correcto y concluye con éxito.</w:t>
            </w:r>
          </w:p>
          <w:p w14:paraId="1C0D33BD" w14:textId="77777777" w:rsidR="00377387" w:rsidRPr="00C50D6F" w:rsidRDefault="00377387" w:rsidP="00377387">
            <w:pPr>
              <w:jc w:val="both"/>
              <w:rPr>
                <w:i/>
                <w:iCs/>
                <w:color w:val="000000"/>
              </w:rPr>
            </w:pPr>
            <w:r>
              <w:rPr>
                <w:color w:val="000000" w:themeColor="text1"/>
                <w:lang w:val="es-ES"/>
              </w:rPr>
              <w:t>“</w:t>
            </w: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C50D6F">
              <w:rPr>
                <w:i/>
                <w:iCs/>
                <w:color w:val="000000" w:themeColor="text1"/>
                <w:lang w:val="es-ES"/>
              </w:rPr>
              <w:t>El Usuario ya existe o la persona está asociada a otro usuario.</w:t>
            </w:r>
          </w:p>
          <w:p w14:paraId="41868DBC" w14:textId="77777777" w:rsidR="00377387" w:rsidRPr="00C50D6F" w:rsidRDefault="00377387" w:rsidP="00377387">
            <w:pPr>
              <w:jc w:val="both"/>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C50D6F">
              <w:rPr>
                <w:i/>
                <w:iCs/>
                <w:color w:val="000000" w:themeColor="text1"/>
                <w:lang w:val="es-ES"/>
              </w:rPr>
              <w:t>La incidencia_real está vacía.</w:t>
            </w:r>
          </w:p>
          <w:p w14:paraId="61F8485A" w14:textId="77777777" w:rsidR="00377387" w:rsidRDefault="00377387" w:rsidP="00377387">
            <w:pPr>
              <w:jc w:val="both"/>
              <w:rPr>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C50D6F">
              <w:rPr>
                <w:i/>
                <w:iCs/>
                <w:color w:val="000000" w:themeColor="text1"/>
                <w:lang w:val="es-ES"/>
              </w:rPr>
              <w:t>El area está vacía.</w:t>
            </w:r>
          </w:p>
          <w:p w14:paraId="0CFC837C" w14:textId="77777777" w:rsidR="00377387" w:rsidRDefault="00377387" w:rsidP="00377387">
            <w:pPr>
              <w:jc w:val="both"/>
              <w:rPr>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C50D6F">
              <w:rPr>
                <w:i/>
                <w:iCs/>
                <w:color w:val="000000" w:themeColor="text1"/>
                <w:lang w:val="es-ES"/>
              </w:rPr>
              <w:t>El usuario no existe.</w:t>
            </w:r>
          </w:p>
          <w:p w14:paraId="4E4CD6E8" w14:textId="77777777" w:rsidR="00377387" w:rsidRDefault="00377387" w:rsidP="00377387">
            <w:pPr>
              <w:jc w:val="both"/>
              <w:rPr>
                <w:color w:val="000000"/>
                <w:lang w:val="es-ES"/>
              </w:rPr>
            </w:pPr>
            <w:r>
              <w:rPr>
                <w:b/>
                <w:color w:val="000000" w:themeColor="text1"/>
                <w:lang w:val="es-ES"/>
              </w:rPr>
              <w:t>“ERROR”</w:t>
            </w:r>
            <w:r>
              <w:rPr>
                <w:rFonts w:ascii="Cambria Math" w:eastAsia="Cambria Math" w:hAnsi="Cambria Math" w:cs="Cambria Math"/>
                <w:color w:val="000000" w:themeColor="text1"/>
                <w:lang w:val="es-ES"/>
              </w:rPr>
              <w:t xml:space="preserve"> → </w:t>
            </w:r>
            <w:r w:rsidRPr="00C50D6F">
              <w:rPr>
                <w:i/>
                <w:iCs/>
                <w:color w:val="000000" w:themeColor="text1"/>
                <w:lang w:val="es-ES"/>
              </w:rPr>
              <w:t>Autorización no válida.</w:t>
            </w:r>
          </w:p>
          <w:p w14:paraId="74DD5839" w14:textId="77777777" w:rsidR="00377387" w:rsidRDefault="00377387" w:rsidP="00377387">
            <w:pPr>
              <w:jc w:val="both"/>
              <w:rPr>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w:t>
            </w:r>
            <w:r>
              <w:rPr>
                <w:color w:val="000000" w:themeColor="text1"/>
                <w:lang w:val="es-ES"/>
              </w:rPr>
              <w:t xml:space="preserve"> </w:t>
            </w:r>
            <w:r w:rsidRPr="00C50D6F">
              <w:rPr>
                <w:i/>
                <w:iCs/>
                <w:color w:val="000000" w:themeColor="text1"/>
                <w:lang w:val="es-ES"/>
              </w:rPr>
              <w:t>El status no corresponde a ningún tipo.</w:t>
            </w:r>
          </w:p>
          <w:p w14:paraId="6A8E69A8" w14:textId="77777777" w:rsidR="00377387" w:rsidRPr="00C50D6F" w:rsidRDefault="00377387" w:rsidP="00377387">
            <w:pPr>
              <w:jc w:val="both"/>
              <w:rPr>
                <w:i/>
                <w:iCs/>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w:t>
            </w:r>
            <w:r>
              <w:rPr>
                <w:color w:val="000000" w:themeColor="text1"/>
                <w:lang w:val="es-ES"/>
              </w:rPr>
              <w:t xml:space="preserve"> </w:t>
            </w:r>
            <w:r w:rsidRPr="00C50D6F">
              <w:rPr>
                <w:i/>
                <w:iCs/>
                <w:color w:val="000000" w:themeColor="text1"/>
                <w:lang w:val="es-ES"/>
              </w:rPr>
              <w:t>El tipo está vacío.</w:t>
            </w:r>
          </w:p>
          <w:p w14:paraId="7478420C" w14:textId="77777777" w:rsidR="00377387" w:rsidRPr="00C50D6F" w:rsidRDefault="00377387" w:rsidP="00377387">
            <w:pPr>
              <w:jc w:val="both"/>
              <w:rPr>
                <w:i/>
                <w:iCs/>
                <w:color w:val="000000"/>
                <w:lang w:val="es-ES"/>
              </w:rPr>
            </w:pPr>
            <w:r>
              <w:rPr>
                <w:b/>
                <w:color w:val="000000" w:themeColor="text1"/>
                <w:lang w:val="es-ES"/>
              </w:rPr>
              <w:t xml:space="preserve">“ERROR” </w:t>
            </w:r>
            <w:r>
              <w:rPr>
                <w:rFonts w:ascii="Cambria Math" w:eastAsia="Cambria Math" w:hAnsi="Cambria Math" w:cs="Cambria Math"/>
                <w:color w:val="000000" w:themeColor="text1"/>
                <w:lang w:val="es-ES"/>
              </w:rPr>
              <w:t>→</w:t>
            </w:r>
            <w:r>
              <w:rPr>
                <w:color w:val="000000" w:themeColor="text1"/>
                <w:lang w:val="es-ES"/>
              </w:rPr>
              <w:t xml:space="preserve"> </w:t>
            </w:r>
            <w:r w:rsidRPr="00C50D6F">
              <w:rPr>
                <w:i/>
                <w:iCs/>
                <w:color w:val="000000" w:themeColor="text1"/>
                <w:lang w:val="es-ES"/>
              </w:rPr>
              <w:t>El severity no corresponde a ningún a ninguno de los establecidos.</w:t>
            </w:r>
          </w:p>
          <w:p w14:paraId="448AB567" w14:textId="77777777" w:rsidR="00377387" w:rsidRDefault="00377387" w:rsidP="00377387">
            <w:pPr>
              <w:jc w:val="both"/>
              <w:rPr>
                <w:rFonts w:eastAsia="Arial"/>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 xml:space="preserve">→ </w:t>
            </w:r>
            <w:r w:rsidRPr="00C50D6F">
              <w:rPr>
                <w:rFonts w:ascii="Arial" w:eastAsia="Arial" w:hAnsi="Arial" w:cs="Arial"/>
                <w:i/>
                <w:iCs/>
                <w:color w:val="000000" w:themeColor="text1"/>
                <w:lang w:val="es-ES"/>
              </w:rPr>
              <w:t>El reports está vacío</w:t>
            </w:r>
            <w:r>
              <w:rPr>
                <w:rFonts w:ascii="Arial" w:eastAsia="Arial" w:hAnsi="Arial" w:cs="Arial"/>
                <w:color w:val="000000" w:themeColor="text1"/>
                <w:lang w:val="es-ES"/>
              </w:rPr>
              <w:t>.</w:t>
            </w:r>
          </w:p>
          <w:p w14:paraId="185E11C1" w14:textId="77777777" w:rsidR="00377387" w:rsidRDefault="00377387" w:rsidP="00377387">
            <w:pPr>
              <w:jc w:val="both"/>
              <w:rPr>
                <w:rFonts w:eastAsia="Arial"/>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C50D6F">
              <w:rPr>
                <w:rFonts w:ascii="Arial" w:eastAsia="Arial" w:hAnsi="Arial" w:cs="Arial"/>
                <w:i/>
                <w:iCs/>
                <w:color w:val="000000" w:themeColor="text1"/>
                <w:lang w:val="es-ES"/>
              </w:rPr>
              <w:t>El notify_date está vacío.</w:t>
            </w:r>
          </w:p>
          <w:p w14:paraId="6BDBCAB7" w14:textId="77777777" w:rsidR="00377387" w:rsidRDefault="00377387" w:rsidP="00377387">
            <w:pPr>
              <w:jc w:val="both"/>
              <w:rPr>
                <w:rFonts w:eastAsia="Arial"/>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C50D6F">
              <w:rPr>
                <w:rFonts w:ascii="Arial" w:eastAsia="Arial" w:hAnsi="Arial" w:cs="Arial"/>
                <w:i/>
                <w:iCs/>
                <w:color w:val="000000" w:themeColor="text1"/>
                <w:lang w:val="es-ES"/>
              </w:rPr>
              <w:t>El closing_date está vacío</w:t>
            </w:r>
            <w:r>
              <w:rPr>
                <w:rFonts w:ascii="Arial" w:eastAsia="Arial" w:hAnsi="Arial" w:cs="Arial"/>
                <w:color w:val="000000" w:themeColor="text1"/>
                <w:lang w:val="es-ES"/>
              </w:rPr>
              <w:t>.</w:t>
            </w:r>
          </w:p>
          <w:p w14:paraId="69FCB1C2" w14:textId="77777777" w:rsidR="00377387" w:rsidRPr="00C50D6F" w:rsidRDefault="00377387" w:rsidP="00377387">
            <w:pPr>
              <w:jc w:val="both"/>
              <w:rPr>
                <w:rFonts w:eastAsia="Arial"/>
                <w:i/>
                <w:iCs/>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C50D6F">
              <w:rPr>
                <w:rFonts w:ascii="Arial" w:eastAsia="Arial" w:hAnsi="Arial" w:cs="Arial"/>
                <w:i/>
                <w:iCs/>
                <w:color w:val="000000" w:themeColor="text1"/>
                <w:lang w:val="es-ES"/>
              </w:rPr>
              <w:t>El proceso está vacío.</w:t>
            </w:r>
          </w:p>
          <w:p w14:paraId="1E3C533E" w14:textId="77777777" w:rsidR="00377387" w:rsidRPr="00C50D6F" w:rsidRDefault="00377387" w:rsidP="00377387">
            <w:pPr>
              <w:jc w:val="both"/>
              <w:rPr>
                <w:rFonts w:eastAsia="Arial"/>
                <w:i/>
                <w:iCs/>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C50D6F">
              <w:rPr>
                <w:rFonts w:ascii="Arial" w:eastAsia="Arial" w:hAnsi="Arial" w:cs="Arial"/>
                <w:i/>
                <w:iCs/>
                <w:color w:val="000000" w:themeColor="text1"/>
                <w:lang w:val="es-ES"/>
              </w:rPr>
              <w:t>El details está vacío.</w:t>
            </w:r>
          </w:p>
          <w:p w14:paraId="0B523D5B" w14:textId="77777777" w:rsidR="00377387" w:rsidRPr="00C50D6F" w:rsidRDefault="00377387" w:rsidP="00377387">
            <w:pPr>
              <w:jc w:val="both"/>
              <w:rPr>
                <w:rFonts w:eastAsia="Arial"/>
                <w:i/>
                <w:iCs/>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C50D6F">
              <w:rPr>
                <w:rFonts w:ascii="Arial" w:eastAsia="Arial" w:hAnsi="Arial" w:cs="Arial"/>
                <w:i/>
                <w:iCs/>
                <w:color w:val="000000" w:themeColor="text1"/>
                <w:lang w:val="es-ES"/>
              </w:rPr>
              <w:t>El detected_date está vacío.</w:t>
            </w:r>
          </w:p>
          <w:p w14:paraId="6D0878A3" w14:textId="77777777" w:rsidR="00377387" w:rsidRPr="00C50D6F" w:rsidRDefault="00377387" w:rsidP="00377387">
            <w:pPr>
              <w:jc w:val="both"/>
              <w:rPr>
                <w:rFonts w:eastAsia="Arial"/>
                <w:i/>
                <w:iCs/>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C50D6F">
              <w:rPr>
                <w:rFonts w:ascii="Arial" w:eastAsia="Arial" w:hAnsi="Arial" w:cs="Arial"/>
                <w:i/>
                <w:iCs/>
                <w:color w:val="000000" w:themeColor="text1"/>
                <w:lang w:val="es-ES"/>
              </w:rPr>
              <w:t>El notify_date está vacío.</w:t>
            </w:r>
          </w:p>
          <w:p w14:paraId="7F831C71" w14:textId="79090856" w:rsidR="00377387" w:rsidRPr="00C50D6F" w:rsidRDefault="00377387" w:rsidP="00377387">
            <w:pPr>
              <w:jc w:val="both"/>
              <w:rPr>
                <w:b/>
                <w:bC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sidRPr="00C50D6F">
              <w:rPr>
                <w:rFonts w:ascii="Cambria Math" w:eastAsia="Cambria Math" w:hAnsi="Cambria Math" w:cs="Cambria Math"/>
                <w:i/>
                <w:iCs/>
                <w:color w:val="000000" w:themeColor="text1"/>
                <w:lang w:val="es-ES"/>
              </w:rPr>
              <w:t>→</w:t>
            </w:r>
            <w:r w:rsidRPr="00C50D6F">
              <w:rPr>
                <w:rFonts w:ascii="Arial" w:eastAsia="Arial" w:hAnsi="Arial" w:cs="Arial"/>
                <w:i/>
                <w:iCs/>
                <w:color w:val="000000" w:themeColor="text1"/>
                <w:lang w:val="es-ES"/>
              </w:rPr>
              <w:t xml:space="preserve"> El ID_VCritical no corresponde a ningún tipo establecido.</w:t>
            </w:r>
          </w:p>
        </w:tc>
        <w:tc>
          <w:tcPr>
            <w:tcW w:w="1207" w:type="dxa"/>
          </w:tcPr>
          <w:p w14:paraId="25A1A1F7" w14:textId="77777777" w:rsidR="00377387" w:rsidRDefault="00377387" w:rsidP="00377387">
            <w:pPr>
              <w:jc w:val="both"/>
              <w:rPr>
                <w:lang w:val="es-ES"/>
              </w:rPr>
            </w:pPr>
            <w:r>
              <w:rPr>
                <w:lang w:val="es-ES"/>
              </w:rPr>
              <w:t>Correcto</w:t>
            </w:r>
          </w:p>
          <w:p w14:paraId="5C4C2456" w14:textId="77777777" w:rsidR="00377387" w:rsidRDefault="00377387" w:rsidP="00377387">
            <w:pPr>
              <w:jc w:val="both"/>
              <w:rPr>
                <w:lang w:val="es-ES"/>
              </w:rPr>
            </w:pPr>
          </w:p>
          <w:p w14:paraId="0B3363D3" w14:textId="77777777" w:rsidR="00377387" w:rsidRDefault="00377387" w:rsidP="00377387">
            <w:pPr>
              <w:jc w:val="both"/>
              <w:rPr>
                <w:lang w:val="es-ES"/>
              </w:rPr>
            </w:pPr>
            <w:r>
              <w:rPr>
                <w:lang w:val="es-ES"/>
              </w:rPr>
              <w:t>Correcto</w:t>
            </w:r>
          </w:p>
          <w:p w14:paraId="26A7AA16" w14:textId="77777777" w:rsidR="00377387" w:rsidRDefault="00377387" w:rsidP="00377387">
            <w:pPr>
              <w:jc w:val="both"/>
              <w:rPr>
                <w:lang w:val="es-ES"/>
              </w:rPr>
            </w:pPr>
          </w:p>
          <w:p w14:paraId="310A9A18" w14:textId="77777777" w:rsidR="00377387" w:rsidRDefault="00377387" w:rsidP="00377387">
            <w:pPr>
              <w:jc w:val="both"/>
              <w:rPr>
                <w:lang w:val="es-ES"/>
              </w:rPr>
            </w:pPr>
            <w:r>
              <w:rPr>
                <w:lang w:val="es-ES"/>
              </w:rPr>
              <w:t>Correcto</w:t>
            </w:r>
          </w:p>
          <w:p w14:paraId="1B4373AE" w14:textId="77777777" w:rsidR="00377387" w:rsidRDefault="00377387" w:rsidP="00377387">
            <w:pPr>
              <w:jc w:val="both"/>
              <w:rPr>
                <w:lang w:val="es-ES"/>
              </w:rPr>
            </w:pPr>
          </w:p>
          <w:p w14:paraId="4C9CD62C" w14:textId="77777777" w:rsidR="00377387" w:rsidRDefault="00377387" w:rsidP="00377387">
            <w:pPr>
              <w:jc w:val="both"/>
              <w:rPr>
                <w:lang w:val="es-ES"/>
              </w:rPr>
            </w:pPr>
            <w:r>
              <w:rPr>
                <w:lang w:val="es-ES"/>
              </w:rPr>
              <w:t>Correcto</w:t>
            </w:r>
          </w:p>
          <w:p w14:paraId="36F78655" w14:textId="77777777" w:rsidR="00377387" w:rsidRDefault="00377387" w:rsidP="00377387">
            <w:pPr>
              <w:jc w:val="both"/>
              <w:rPr>
                <w:lang w:val="es-ES"/>
              </w:rPr>
            </w:pPr>
            <w:r>
              <w:rPr>
                <w:lang w:val="es-ES"/>
              </w:rPr>
              <w:t>Correcto</w:t>
            </w:r>
          </w:p>
          <w:p w14:paraId="6BAE025A" w14:textId="77777777" w:rsidR="00377387" w:rsidRDefault="00377387" w:rsidP="00377387">
            <w:pPr>
              <w:jc w:val="both"/>
              <w:rPr>
                <w:lang w:val="es-ES"/>
              </w:rPr>
            </w:pPr>
            <w:r>
              <w:rPr>
                <w:lang w:val="es-ES"/>
              </w:rPr>
              <w:t>Correcto</w:t>
            </w:r>
          </w:p>
          <w:p w14:paraId="7E988D33" w14:textId="77777777" w:rsidR="00377387" w:rsidRDefault="00377387" w:rsidP="00377387">
            <w:pPr>
              <w:jc w:val="both"/>
              <w:rPr>
                <w:lang w:val="es-ES"/>
              </w:rPr>
            </w:pPr>
            <w:r>
              <w:rPr>
                <w:lang w:val="es-ES"/>
              </w:rPr>
              <w:t>Correcto</w:t>
            </w:r>
          </w:p>
          <w:p w14:paraId="3AA3C379" w14:textId="77777777" w:rsidR="00377387" w:rsidRDefault="00377387" w:rsidP="00377387">
            <w:pPr>
              <w:jc w:val="both"/>
              <w:rPr>
                <w:lang w:val="es-ES"/>
              </w:rPr>
            </w:pPr>
          </w:p>
          <w:p w14:paraId="0834D6BB" w14:textId="77777777" w:rsidR="00377387" w:rsidRDefault="00377387" w:rsidP="00377387">
            <w:pPr>
              <w:jc w:val="both"/>
              <w:rPr>
                <w:lang w:val="es-ES"/>
              </w:rPr>
            </w:pPr>
            <w:r>
              <w:rPr>
                <w:lang w:val="es-ES"/>
              </w:rPr>
              <w:t>Correcto</w:t>
            </w:r>
          </w:p>
          <w:p w14:paraId="3FA3A060" w14:textId="77777777" w:rsidR="00377387" w:rsidRDefault="00377387" w:rsidP="00377387">
            <w:pPr>
              <w:jc w:val="both"/>
              <w:rPr>
                <w:lang w:val="es-ES"/>
              </w:rPr>
            </w:pPr>
            <w:r>
              <w:rPr>
                <w:lang w:val="es-ES"/>
              </w:rPr>
              <w:t>Correcto</w:t>
            </w:r>
          </w:p>
          <w:p w14:paraId="09602B2B" w14:textId="77777777" w:rsidR="00377387" w:rsidRDefault="00377387" w:rsidP="00377387">
            <w:pPr>
              <w:jc w:val="both"/>
              <w:rPr>
                <w:lang w:val="es-ES"/>
              </w:rPr>
            </w:pPr>
            <w:r>
              <w:rPr>
                <w:lang w:val="es-ES"/>
              </w:rPr>
              <w:t>Correcto</w:t>
            </w:r>
          </w:p>
          <w:p w14:paraId="73881F4F" w14:textId="77777777" w:rsidR="00377387" w:rsidRDefault="00377387" w:rsidP="00377387">
            <w:pPr>
              <w:jc w:val="both"/>
              <w:rPr>
                <w:lang w:val="es-ES"/>
              </w:rPr>
            </w:pPr>
            <w:r>
              <w:rPr>
                <w:lang w:val="es-ES"/>
              </w:rPr>
              <w:t>Correcto</w:t>
            </w:r>
          </w:p>
          <w:p w14:paraId="1AFACBA2" w14:textId="77777777" w:rsidR="00377387" w:rsidRDefault="00377387" w:rsidP="00377387">
            <w:pPr>
              <w:jc w:val="both"/>
              <w:rPr>
                <w:lang w:val="es-ES"/>
              </w:rPr>
            </w:pPr>
            <w:r>
              <w:rPr>
                <w:lang w:val="es-ES"/>
              </w:rPr>
              <w:t>Correcto</w:t>
            </w:r>
          </w:p>
          <w:p w14:paraId="4F46C7C8" w14:textId="77777777" w:rsidR="00377387" w:rsidRDefault="00377387" w:rsidP="00377387">
            <w:pPr>
              <w:jc w:val="both"/>
              <w:rPr>
                <w:lang w:val="es-ES"/>
              </w:rPr>
            </w:pPr>
            <w:r>
              <w:rPr>
                <w:lang w:val="es-ES"/>
              </w:rPr>
              <w:t>Correcto</w:t>
            </w:r>
          </w:p>
          <w:p w14:paraId="1A10F776" w14:textId="77777777" w:rsidR="00377387" w:rsidRDefault="00377387" w:rsidP="00377387">
            <w:pPr>
              <w:jc w:val="both"/>
              <w:rPr>
                <w:lang w:val="es-ES"/>
              </w:rPr>
            </w:pPr>
            <w:r>
              <w:rPr>
                <w:lang w:val="es-ES"/>
              </w:rPr>
              <w:t>Correcto</w:t>
            </w:r>
          </w:p>
          <w:p w14:paraId="480C50E8" w14:textId="77777777" w:rsidR="00377387" w:rsidRDefault="00377387" w:rsidP="00377387">
            <w:pPr>
              <w:jc w:val="both"/>
              <w:rPr>
                <w:lang w:val="es-ES"/>
              </w:rPr>
            </w:pPr>
            <w:r>
              <w:rPr>
                <w:lang w:val="es-ES"/>
              </w:rPr>
              <w:t>Correcto</w:t>
            </w:r>
          </w:p>
          <w:p w14:paraId="5C18A499" w14:textId="77777777" w:rsidR="00377387" w:rsidRDefault="00377387" w:rsidP="00377387">
            <w:pPr>
              <w:jc w:val="both"/>
              <w:rPr>
                <w:lang w:val="es-ES"/>
              </w:rPr>
            </w:pPr>
            <w:r>
              <w:rPr>
                <w:lang w:val="es-ES"/>
              </w:rPr>
              <w:t>Correcto</w:t>
            </w:r>
          </w:p>
          <w:p w14:paraId="25B97163" w14:textId="77777777" w:rsidR="00377387" w:rsidRDefault="00377387" w:rsidP="00377387">
            <w:pPr>
              <w:jc w:val="both"/>
              <w:rPr>
                <w:lang w:val="es-ES"/>
              </w:rPr>
            </w:pPr>
          </w:p>
          <w:p w14:paraId="4B2B38B6" w14:textId="77777777" w:rsidR="00377387" w:rsidRDefault="00377387" w:rsidP="00377387">
            <w:pPr>
              <w:jc w:val="both"/>
              <w:rPr>
                <w:lang w:val="es-ES"/>
              </w:rPr>
            </w:pPr>
            <w:r>
              <w:rPr>
                <w:lang w:val="es-ES"/>
              </w:rPr>
              <w:t>Correcto</w:t>
            </w:r>
          </w:p>
          <w:p w14:paraId="60AAAEF9" w14:textId="77777777" w:rsidR="00377387" w:rsidRDefault="00377387" w:rsidP="00377387">
            <w:pPr>
              <w:jc w:val="both"/>
              <w:rPr>
                <w:lang w:val="es-ES"/>
              </w:rPr>
            </w:pPr>
            <w:r>
              <w:rPr>
                <w:lang w:val="es-ES"/>
              </w:rPr>
              <w:t>Correcto</w:t>
            </w:r>
          </w:p>
          <w:p w14:paraId="2C7B6D73" w14:textId="77777777" w:rsidR="00377387" w:rsidRDefault="00377387" w:rsidP="00377387">
            <w:pPr>
              <w:jc w:val="both"/>
              <w:rPr>
                <w:lang w:val="es-ES"/>
              </w:rPr>
            </w:pPr>
          </w:p>
          <w:p w14:paraId="275DE1F2" w14:textId="77777777" w:rsidR="00377387" w:rsidRDefault="00377387" w:rsidP="00377387">
            <w:pPr>
              <w:jc w:val="both"/>
              <w:rPr>
                <w:lang w:val="es-ES"/>
              </w:rPr>
            </w:pPr>
            <w:r>
              <w:rPr>
                <w:lang w:val="es-ES"/>
              </w:rPr>
              <w:t>Correcto</w:t>
            </w:r>
          </w:p>
          <w:p w14:paraId="63E72165" w14:textId="2A4CE8E7" w:rsidR="00377387" w:rsidRDefault="00377387" w:rsidP="00377387">
            <w:pPr>
              <w:jc w:val="both"/>
              <w:rPr>
                <w:lang w:val="es-ES"/>
              </w:rPr>
            </w:pPr>
            <w:r>
              <w:rPr>
                <w:lang w:val="es-ES"/>
              </w:rPr>
              <w:t>Correcto</w:t>
            </w:r>
          </w:p>
        </w:tc>
      </w:tr>
      <w:tr w:rsidR="00377387" w14:paraId="395B7939" w14:textId="77777777" w:rsidTr="00377387">
        <w:trPr>
          <w:trHeight w:val="640"/>
        </w:trPr>
        <w:tc>
          <w:tcPr>
            <w:tcW w:w="2405" w:type="dxa"/>
          </w:tcPr>
          <w:p w14:paraId="5C15F590" w14:textId="77777777" w:rsidR="00377387" w:rsidRDefault="00377387" w:rsidP="00377387">
            <w:pPr>
              <w:jc w:val="both"/>
              <w:rPr>
                <w:lang w:val="es-ES"/>
              </w:rPr>
            </w:pPr>
          </w:p>
          <w:p w14:paraId="65510B6F" w14:textId="77777777" w:rsidR="00377387" w:rsidRDefault="00377387" w:rsidP="00377387">
            <w:pPr>
              <w:jc w:val="both"/>
              <w:rPr>
                <w:lang w:val="es-ES"/>
              </w:rPr>
            </w:pPr>
          </w:p>
          <w:p w14:paraId="25748BE8" w14:textId="0D58E88B" w:rsidR="00377387" w:rsidRPr="00377387" w:rsidRDefault="00377387" w:rsidP="00377387">
            <w:pPr>
              <w:jc w:val="center"/>
              <w:rPr>
                <w:b/>
                <w:bCs/>
                <w:lang w:val="es-ES"/>
              </w:rPr>
            </w:pPr>
            <w:r w:rsidRPr="00377387">
              <w:rPr>
                <w:b/>
                <w:bCs/>
                <w:lang w:val="es-ES"/>
              </w:rPr>
              <w:t>Baja_Incidente</w:t>
            </w:r>
          </w:p>
        </w:tc>
        <w:tc>
          <w:tcPr>
            <w:tcW w:w="1232" w:type="dxa"/>
          </w:tcPr>
          <w:p w14:paraId="14C139E9" w14:textId="77777777" w:rsidR="00377387" w:rsidRDefault="00377387" w:rsidP="00377387">
            <w:pPr>
              <w:jc w:val="both"/>
              <w:rPr>
                <w:b/>
                <w:bCs/>
                <w:lang w:val="es-ES"/>
              </w:rPr>
            </w:pPr>
            <w:r>
              <w:rPr>
                <w:b/>
                <w:bCs/>
                <w:lang w:val="es-ES"/>
              </w:rPr>
              <w:t>PR007.01</w:t>
            </w:r>
          </w:p>
          <w:p w14:paraId="0629A31C" w14:textId="77777777" w:rsidR="00377387" w:rsidRDefault="00377387" w:rsidP="00377387">
            <w:pPr>
              <w:jc w:val="both"/>
              <w:rPr>
                <w:b/>
                <w:bCs/>
                <w:lang w:val="es-ES"/>
              </w:rPr>
            </w:pPr>
          </w:p>
          <w:p w14:paraId="34C8E908" w14:textId="77777777" w:rsidR="00377387" w:rsidRDefault="00377387" w:rsidP="00377387">
            <w:pPr>
              <w:jc w:val="both"/>
              <w:rPr>
                <w:b/>
                <w:bCs/>
                <w:lang w:val="es-ES"/>
              </w:rPr>
            </w:pPr>
            <w:r>
              <w:rPr>
                <w:b/>
                <w:bCs/>
                <w:lang w:val="es-ES"/>
              </w:rPr>
              <w:t>PR007.02</w:t>
            </w:r>
          </w:p>
          <w:p w14:paraId="218DA109" w14:textId="77777777" w:rsidR="00377387" w:rsidRDefault="00377387" w:rsidP="00377387">
            <w:pPr>
              <w:jc w:val="both"/>
              <w:rPr>
                <w:b/>
                <w:bCs/>
                <w:lang w:val="es-ES"/>
              </w:rPr>
            </w:pPr>
          </w:p>
          <w:p w14:paraId="03280602" w14:textId="5C207834" w:rsidR="00377387" w:rsidRDefault="00377387" w:rsidP="00377387">
            <w:pPr>
              <w:jc w:val="both"/>
              <w:rPr>
                <w:b/>
                <w:bCs/>
                <w:lang w:val="es-ES"/>
              </w:rPr>
            </w:pPr>
            <w:r>
              <w:rPr>
                <w:b/>
                <w:bCs/>
                <w:lang w:val="es-ES"/>
              </w:rPr>
              <w:lastRenderedPageBreak/>
              <w:t>PR007.03</w:t>
            </w:r>
          </w:p>
        </w:tc>
        <w:tc>
          <w:tcPr>
            <w:tcW w:w="3933" w:type="dxa"/>
          </w:tcPr>
          <w:p w14:paraId="219CCF7C" w14:textId="77777777" w:rsidR="00377387" w:rsidRPr="00C50D6F" w:rsidRDefault="00377387" w:rsidP="00377387">
            <w:pPr>
              <w:rPr>
                <w:color w:val="000000"/>
              </w:rPr>
            </w:pPr>
            <w:r w:rsidRPr="00C50D6F">
              <w:rPr>
                <w:b/>
                <w:i/>
                <w:color w:val="000000" w:themeColor="text1"/>
                <w:lang w:val="es-ES"/>
              </w:rPr>
              <w:lastRenderedPageBreak/>
              <w:t>“OK”</w:t>
            </w:r>
            <w:r w:rsidRPr="00C50D6F">
              <w:rPr>
                <w:rFonts w:ascii="Cambria Math" w:eastAsia="Cambria Math" w:hAnsi="Cambria Math" w:cs="Cambria Math"/>
                <w:i/>
                <w:color w:val="000000" w:themeColor="text1"/>
                <w:lang w:val="es-ES"/>
              </w:rPr>
              <w:t xml:space="preserve"> →</w:t>
            </w:r>
            <w:r w:rsidRPr="00C50D6F">
              <w:rPr>
                <w:i/>
                <w:color w:val="000000" w:themeColor="text1"/>
                <w:lang w:val="es-ES"/>
              </w:rPr>
              <w:t xml:space="preserve"> si todo es correcto y concluye con éxito.</w:t>
            </w:r>
          </w:p>
          <w:p w14:paraId="17D07C80" w14:textId="77777777" w:rsidR="00377387" w:rsidRPr="00C50D6F" w:rsidRDefault="00377387" w:rsidP="00377387">
            <w:pPr>
              <w:rPr>
                <w:i/>
                <w:color w:val="000000"/>
                <w:lang w:val="es-ES"/>
              </w:rPr>
            </w:pPr>
            <w:r w:rsidRPr="00C50D6F">
              <w:rPr>
                <w:b/>
                <w:i/>
                <w:color w:val="000000" w:themeColor="text1"/>
                <w:lang w:val="es-ES"/>
              </w:rPr>
              <w:t>“ERROR”</w:t>
            </w:r>
            <w:r w:rsidRPr="00C50D6F">
              <w:rPr>
                <w:rFonts w:ascii="Cambria Math" w:eastAsia="Cambria Math" w:hAnsi="Cambria Math" w:cs="Cambria Math"/>
                <w:i/>
                <w:color w:val="000000" w:themeColor="text1"/>
                <w:lang w:val="es-ES"/>
              </w:rPr>
              <w:t xml:space="preserve"> →</w:t>
            </w:r>
            <w:r w:rsidRPr="00C50D6F">
              <w:rPr>
                <w:i/>
                <w:color w:val="000000" w:themeColor="text1"/>
                <w:lang w:val="es-ES"/>
              </w:rPr>
              <w:t xml:space="preserve"> El Usuario ya no existe o el usuario se ha dado de baja.</w:t>
            </w:r>
          </w:p>
          <w:p w14:paraId="317B20D4" w14:textId="3444F3AC" w:rsidR="00377387" w:rsidRDefault="00377387" w:rsidP="00377387">
            <w:pPr>
              <w:jc w:val="both"/>
              <w:rPr>
                <w:b/>
                <w:color w:val="000000" w:themeColor="text1"/>
                <w:lang w:val="es-ES"/>
              </w:rPr>
            </w:pPr>
            <w:r w:rsidRPr="00C50D6F">
              <w:rPr>
                <w:b/>
                <w:i/>
                <w:color w:val="000000" w:themeColor="text1"/>
                <w:lang w:val="es-ES"/>
              </w:rPr>
              <w:lastRenderedPageBreak/>
              <w:t>“ERROR”</w:t>
            </w:r>
            <w:r w:rsidRPr="00C50D6F">
              <w:rPr>
                <w:rFonts w:ascii="Cambria Math" w:eastAsia="Cambria Math" w:hAnsi="Cambria Math" w:cs="Cambria Math"/>
                <w:i/>
                <w:color w:val="000000" w:themeColor="text1"/>
                <w:lang w:val="es-ES"/>
              </w:rPr>
              <w:t xml:space="preserve"> →</w:t>
            </w:r>
            <w:r w:rsidRPr="00C50D6F">
              <w:rPr>
                <w:i/>
                <w:color w:val="000000" w:themeColor="text1"/>
                <w:lang w:val="es-ES"/>
              </w:rPr>
              <w:t xml:space="preserve"> El incidente ya no existe o el incidente se ha dado de baja.</w:t>
            </w:r>
          </w:p>
        </w:tc>
        <w:tc>
          <w:tcPr>
            <w:tcW w:w="1207" w:type="dxa"/>
          </w:tcPr>
          <w:p w14:paraId="607BA0D7" w14:textId="77777777" w:rsidR="00377387" w:rsidRDefault="00377387" w:rsidP="00377387">
            <w:pPr>
              <w:jc w:val="both"/>
              <w:rPr>
                <w:lang w:val="es-ES"/>
              </w:rPr>
            </w:pPr>
            <w:r>
              <w:rPr>
                <w:lang w:val="es-ES"/>
              </w:rPr>
              <w:lastRenderedPageBreak/>
              <w:t>Correcto</w:t>
            </w:r>
          </w:p>
          <w:p w14:paraId="14F8980A" w14:textId="77777777" w:rsidR="00377387" w:rsidRDefault="00377387" w:rsidP="00377387">
            <w:pPr>
              <w:jc w:val="both"/>
              <w:rPr>
                <w:lang w:val="es-ES"/>
              </w:rPr>
            </w:pPr>
          </w:p>
          <w:p w14:paraId="7785F6F1" w14:textId="77777777" w:rsidR="00377387" w:rsidRDefault="00377387" w:rsidP="00377387">
            <w:pPr>
              <w:jc w:val="both"/>
              <w:rPr>
                <w:lang w:val="es-ES"/>
              </w:rPr>
            </w:pPr>
            <w:r>
              <w:rPr>
                <w:lang w:val="es-ES"/>
              </w:rPr>
              <w:t>Correcto</w:t>
            </w:r>
          </w:p>
          <w:p w14:paraId="107CFD08" w14:textId="77777777" w:rsidR="00377387" w:rsidRDefault="00377387" w:rsidP="00377387">
            <w:pPr>
              <w:jc w:val="both"/>
              <w:rPr>
                <w:lang w:val="es-ES"/>
              </w:rPr>
            </w:pPr>
          </w:p>
          <w:p w14:paraId="5BA739A6" w14:textId="450D0BE4" w:rsidR="00377387" w:rsidRDefault="00377387" w:rsidP="00377387">
            <w:pPr>
              <w:jc w:val="both"/>
              <w:rPr>
                <w:lang w:val="es-ES"/>
              </w:rPr>
            </w:pPr>
            <w:r>
              <w:rPr>
                <w:lang w:val="es-ES"/>
              </w:rPr>
              <w:lastRenderedPageBreak/>
              <w:t>Correcto</w:t>
            </w:r>
          </w:p>
        </w:tc>
      </w:tr>
      <w:tr w:rsidR="00377387" w14:paraId="6A85E427" w14:textId="77777777" w:rsidTr="00377387">
        <w:trPr>
          <w:trHeight w:val="640"/>
        </w:trPr>
        <w:tc>
          <w:tcPr>
            <w:tcW w:w="2405" w:type="dxa"/>
          </w:tcPr>
          <w:p w14:paraId="355D02A9" w14:textId="77777777" w:rsidR="00377387" w:rsidRDefault="00377387" w:rsidP="00377387">
            <w:pPr>
              <w:jc w:val="both"/>
              <w:rPr>
                <w:lang w:val="es-ES"/>
              </w:rPr>
            </w:pPr>
          </w:p>
          <w:p w14:paraId="194FD731" w14:textId="77777777" w:rsidR="00377387" w:rsidRDefault="00377387" w:rsidP="00377387">
            <w:pPr>
              <w:jc w:val="both"/>
              <w:rPr>
                <w:lang w:val="es-ES"/>
              </w:rPr>
            </w:pPr>
          </w:p>
          <w:p w14:paraId="2A03EE92" w14:textId="77777777" w:rsidR="00377387" w:rsidRDefault="00377387" w:rsidP="00377387">
            <w:pPr>
              <w:jc w:val="both"/>
              <w:rPr>
                <w:lang w:val="es-ES"/>
              </w:rPr>
            </w:pPr>
          </w:p>
          <w:p w14:paraId="148195EC" w14:textId="77777777" w:rsidR="00377387" w:rsidRDefault="00377387" w:rsidP="00377387">
            <w:pPr>
              <w:jc w:val="both"/>
              <w:rPr>
                <w:lang w:val="es-ES"/>
              </w:rPr>
            </w:pPr>
          </w:p>
          <w:p w14:paraId="0E544D58" w14:textId="77777777" w:rsidR="00377387" w:rsidRDefault="00377387" w:rsidP="00377387">
            <w:pPr>
              <w:jc w:val="both"/>
              <w:rPr>
                <w:lang w:val="es-ES"/>
              </w:rPr>
            </w:pPr>
          </w:p>
          <w:p w14:paraId="3B85CFFC" w14:textId="77777777" w:rsidR="00377387" w:rsidRDefault="00377387" w:rsidP="00377387">
            <w:pPr>
              <w:jc w:val="both"/>
              <w:rPr>
                <w:lang w:val="es-ES"/>
              </w:rPr>
            </w:pPr>
          </w:p>
          <w:p w14:paraId="734B1EB1" w14:textId="77777777" w:rsidR="00377387" w:rsidRDefault="00377387" w:rsidP="00377387">
            <w:pPr>
              <w:jc w:val="both"/>
              <w:rPr>
                <w:lang w:val="es-ES"/>
              </w:rPr>
            </w:pPr>
          </w:p>
          <w:p w14:paraId="30390860" w14:textId="77777777" w:rsidR="00377387" w:rsidRDefault="00377387" w:rsidP="00377387">
            <w:pPr>
              <w:jc w:val="both"/>
              <w:rPr>
                <w:lang w:val="es-ES"/>
              </w:rPr>
            </w:pPr>
          </w:p>
          <w:p w14:paraId="6BFB10CD" w14:textId="77777777" w:rsidR="00377387" w:rsidRDefault="00377387" w:rsidP="00377387">
            <w:pPr>
              <w:jc w:val="both"/>
              <w:rPr>
                <w:lang w:val="es-ES"/>
              </w:rPr>
            </w:pPr>
          </w:p>
          <w:p w14:paraId="071AAB1F" w14:textId="77777777" w:rsidR="00377387" w:rsidRDefault="00377387" w:rsidP="00377387">
            <w:pPr>
              <w:jc w:val="both"/>
              <w:rPr>
                <w:lang w:val="es-ES"/>
              </w:rPr>
            </w:pPr>
          </w:p>
          <w:p w14:paraId="1330C191" w14:textId="19C07379" w:rsidR="00377387" w:rsidRPr="00377387" w:rsidRDefault="00377387" w:rsidP="00377387">
            <w:pPr>
              <w:jc w:val="center"/>
              <w:rPr>
                <w:b/>
                <w:bCs/>
                <w:lang w:val="es-ES"/>
              </w:rPr>
            </w:pPr>
            <w:r w:rsidRPr="00377387">
              <w:rPr>
                <w:b/>
                <w:bCs/>
                <w:lang w:val="es-ES"/>
              </w:rPr>
              <w:t>Modificar_Incidente</w:t>
            </w:r>
          </w:p>
        </w:tc>
        <w:tc>
          <w:tcPr>
            <w:tcW w:w="1232" w:type="dxa"/>
          </w:tcPr>
          <w:p w14:paraId="55E6B257" w14:textId="77777777" w:rsidR="00377387" w:rsidRDefault="00377387" w:rsidP="00377387">
            <w:pPr>
              <w:jc w:val="both"/>
              <w:rPr>
                <w:b/>
                <w:bCs/>
                <w:lang w:val="es-ES"/>
              </w:rPr>
            </w:pPr>
            <w:r>
              <w:rPr>
                <w:b/>
                <w:bCs/>
                <w:lang w:val="es-ES"/>
              </w:rPr>
              <w:t>PR008.01</w:t>
            </w:r>
          </w:p>
          <w:p w14:paraId="5F300426" w14:textId="77777777" w:rsidR="00377387" w:rsidRDefault="00377387" w:rsidP="00377387">
            <w:pPr>
              <w:jc w:val="both"/>
              <w:rPr>
                <w:b/>
                <w:bCs/>
                <w:lang w:val="es-ES"/>
              </w:rPr>
            </w:pPr>
          </w:p>
          <w:p w14:paraId="1DD8A140" w14:textId="77777777" w:rsidR="00377387" w:rsidRDefault="00377387" w:rsidP="00377387">
            <w:pPr>
              <w:jc w:val="both"/>
              <w:rPr>
                <w:b/>
                <w:bCs/>
                <w:lang w:val="es-ES"/>
              </w:rPr>
            </w:pPr>
            <w:r>
              <w:rPr>
                <w:b/>
                <w:bCs/>
                <w:lang w:val="es-ES"/>
              </w:rPr>
              <w:t>PR008.02</w:t>
            </w:r>
          </w:p>
          <w:p w14:paraId="40CEBE1C" w14:textId="77777777" w:rsidR="00377387" w:rsidRDefault="00377387" w:rsidP="00377387">
            <w:pPr>
              <w:jc w:val="both"/>
              <w:rPr>
                <w:b/>
                <w:bCs/>
                <w:lang w:val="es-ES"/>
              </w:rPr>
            </w:pPr>
          </w:p>
          <w:p w14:paraId="68122228" w14:textId="77777777" w:rsidR="00377387" w:rsidRDefault="00377387" w:rsidP="00377387">
            <w:pPr>
              <w:jc w:val="both"/>
              <w:rPr>
                <w:b/>
                <w:bCs/>
                <w:lang w:val="es-ES"/>
              </w:rPr>
            </w:pPr>
            <w:r>
              <w:rPr>
                <w:b/>
                <w:bCs/>
                <w:lang w:val="es-ES"/>
              </w:rPr>
              <w:t>PR008.03</w:t>
            </w:r>
          </w:p>
          <w:p w14:paraId="357F6AFE" w14:textId="77777777" w:rsidR="00377387" w:rsidRDefault="00377387" w:rsidP="00377387">
            <w:pPr>
              <w:jc w:val="both"/>
              <w:rPr>
                <w:b/>
                <w:bCs/>
                <w:lang w:val="es-ES"/>
              </w:rPr>
            </w:pPr>
          </w:p>
          <w:p w14:paraId="71B77849" w14:textId="77777777" w:rsidR="00377387" w:rsidRDefault="00377387" w:rsidP="00377387">
            <w:pPr>
              <w:jc w:val="both"/>
              <w:rPr>
                <w:b/>
                <w:bCs/>
                <w:lang w:val="es-ES"/>
              </w:rPr>
            </w:pPr>
            <w:r>
              <w:rPr>
                <w:b/>
                <w:bCs/>
                <w:lang w:val="es-ES"/>
              </w:rPr>
              <w:t>PR008.04</w:t>
            </w:r>
          </w:p>
          <w:p w14:paraId="6F7B9E15" w14:textId="77777777" w:rsidR="00377387" w:rsidRDefault="00377387" w:rsidP="00377387">
            <w:pPr>
              <w:jc w:val="both"/>
              <w:rPr>
                <w:b/>
                <w:bCs/>
                <w:lang w:val="es-ES"/>
              </w:rPr>
            </w:pPr>
            <w:r>
              <w:rPr>
                <w:b/>
                <w:bCs/>
                <w:lang w:val="es-ES"/>
              </w:rPr>
              <w:t>PR008.05</w:t>
            </w:r>
          </w:p>
          <w:p w14:paraId="0C2845B5" w14:textId="77777777" w:rsidR="00377387" w:rsidRDefault="00377387" w:rsidP="00377387">
            <w:pPr>
              <w:jc w:val="both"/>
              <w:rPr>
                <w:b/>
                <w:bCs/>
                <w:lang w:val="es-ES"/>
              </w:rPr>
            </w:pPr>
            <w:r>
              <w:rPr>
                <w:b/>
                <w:bCs/>
                <w:lang w:val="es-ES"/>
              </w:rPr>
              <w:t>PR008.06</w:t>
            </w:r>
          </w:p>
          <w:p w14:paraId="615DCB56" w14:textId="77777777" w:rsidR="00377387" w:rsidRDefault="00377387" w:rsidP="00377387">
            <w:pPr>
              <w:jc w:val="both"/>
              <w:rPr>
                <w:b/>
                <w:bCs/>
                <w:lang w:val="es-ES"/>
              </w:rPr>
            </w:pPr>
            <w:r>
              <w:rPr>
                <w:b/>
                <w:bCs/>
                <w:lang w:val="es-ES"/>
              </w:rPr>
              <w:t>PR008.09</w:t>
            </w:r>
          </w:p>
          <w:p w14:paraId="6F0E9FDD" w14:textId="77777777" w:rsidR="00377387" w:rsidRDefault="00377387" w:rsidP="00377387">
            <w:pPr>
              <w:jc w:val="both"/>
              <w:rPr>
                <w:b/>
                <w:bCs/>
                <w:lang w:val="es-ES"/>
              </w:rPr>
            </w:pPr>
          </w:p>
          <w:p w14:paraId="4C8CF06C" w14:textId="77777777" w:rsidR="00377387" w:rsidRDefault="00377387" w:rsidP="00377387">
            <w:pPr>
              <w:jc w:val="both"/>
              <w:rPr>
                <w:b/>
                <w:bCs/>
                <w:lang w:val="es-ES"/>
              </w:rPr>
            </w:pPr>
            <w:r>
              <w:rPr>
                <w:b/>
                <w:bCs/>
                <w:lang w:val="es-ES"/>
              </w:rPr>
              <w:t>PR008.10</w:t>
            </w:r>
          </w:p>
          <w:p w14:paraId="7F1499AE" w14:textId="1524CCA6" w:rsidR="00377387" w:rsidRDefault="00377387" w:rsidP="00377387">
            <w:pPr>
              <w:jc w:val="both"/>
              <w:rPr>
                <w:b/>
                <w:bCs/>
                <w:lang w:val="es-ES"/>
              </w:rPr>
            </w:pPr>
            <w:r>
              <w:rPr>
                <w:b/>
                <w:bCs/>
                <w:lang w:val="es-ES"/>
              </w:rPr>
              <w:t>PR008.11</w:t>
            </w:r>
          </w:p>
          <w:p w14:paraId="3FCBAC8F" w14:textId="03A7C2E5" w:rsidR="00377387" w:rsidRDefault="00377387" w:rsidP="00377387">
            <w:pPr>
              <w:jc w:val="both"/>
              <w:rPr>
                <w:b/>
                <w:bCs/>
                <w:lang w:val="es-ES"/>
              </w:rPr>
            </w:pPr>
          </w:p>
          <w:p w14:paraId="55EC6F9B" w14:textId="6A8271C9" w:rsidR="00377387" w:rsidRDefault="00377387" w:rsidP="00377387">
            <w:pPr>
              <w:jc w:val="both"/>
              <w:rPr>
                <w:b/>
                <w:bCs/>
                <w:lang w:val="es-ES"/>
              </w:rPr>
            </w:pPr>
          </w:p>
          <w:p w14:paraId="29541C1D" w14:textId="437A4D47" w:rsidR="00377387" w:rsidRDefault="00377387" w:rsidP="00377387">
            <w:pPr>
              <w:jc w:val="both"/>
              <w:rPr>
                <w:b/>
                <w:bCs/>
                <w:lang w:val="es-ES"/>
              </w:rPr>
            </w:pPr>
            <w:r>
              <w:rPr>
                <w:b/>
                <w:bCs/>
                <w:lang w:val="es-ES"/>
              </w:rPr>
              <w:t>PR008.12</w:t>
            </w:r>
          </w:p>
          <w:p w14:paraId="45F368EC" w14:textId="2991AC72" w:rsidR="00377387" w:rsidRDefault="00377387" w:rsidP="00377387">
            <w:pPr>
              <w:jc w:val="both"/>
              <w:rPr>
                <w:b/>
                <w:bCs/>
                <w:lang w:val="es-ES"/>
              </w:rPr>
            </w:pPr>
            <w:r>
              <w:rPr>
                <w:b/>
                <w:bCs/>
                <w:lang w:val="es-ES"/>
              </w:rPr>
              <w:t>PR008.13</w:t>
            </w:r>
          </w:p>
          <w:p w14:paraId="549150CD" w14:textId="71860654" w:rsidR="00377387" w:rsidRDefault="00377387" w:rsidP="00377387">
            <w:pPr>
              <w:jc w:val="both"/>
              <w:rPr>
                <w:b/>
                <w:bCs/>
                <w:lang w:val="es-ES"/>
              </w:rPr>
            </w:pPr>
            <w:r>
              <w:rPr>
                <w:b/>
                <w:bCs/>
                <w:lang w:val="es-ES"/>
              </w:rPr>
              <w:t>PR008.14</w:t>
            </w:r>
          </w:p>
          <w:p w14:paraId="3DADC624" w14:textId="4E973635" w:rsidR="00377387" w:rsidRDefault="00377387" w:rsidP="00377387">
            <w:pPr>
              <w:jc w:val="both"/>
              <w:rPr>
                <w:b/>
                <w:bCs/>
                <w:lang w:val="es-ES"/>
              </w:rPr>
            </w:pPr>
          </w:p>
          <w:p w14:paraId="1A077502" w14:textId="4AF093B9" w:rsidR="00377387" w:rsidRDefault="00377387" w:rsidP="00377387">
            <w:pPr>
              <w:jc w:val="both"/>
              <w:rPr>
                <w:b/>
                <w:bCs/>
                <w:lang w:val="es-ES"/>
              </w:rPr>
            </w:pPr>
            <w:r>
              <w:rPr>
                <w:b/>
                <w:bCs/>
                <w:lang w:val="es-ES"/>
              </w:rPr>
              <w:t>PR008.15</w:t>
            </w:r>
          </w:p>
          <w:p w14:paraId="0A5FFB79" w14:textId="6588684E" w:rsidR="00377387" w:rsidRDefault="00377387" w:rsidP="00377387">
            <w:pPr>
              <w:jc w:val="both"/>
              <w:rPr>
                <w:b/>
                <w:bCs/>
                <w:lang w:val="es-ES"/>
              </w:rPr>
            </w:pPr>
            <w:r>
              <w:rPr>
                <w:b/>
                <w:bCs/>
                <w:lang w:val="es-ES"/>
              </w:rPr>
              <w:t>PR008.16</w:t>
            </w:r>
          </w:p>
          <w:p w14:paraId="3D165EB0" w14:textId="63223EC7" w:rsidR="00377387" w:rsidRDefault="00377387" w:rsidP="00377387">
            <w:pPr>
              <w:jc w:val="both"/>
              <w:rPr>
                <w:b/>
                <w:bCs/>
                <w:lang w:val="es-ES"/>
              </w:rPr>
            </w:pPr>
            <w:r>
              <w:rPr>
                <w:b/>
                <w:bCs/>
                <w:lang w:val="es-ES"/>
              </w:rPr>
              <w:t>PR008.17</w:t>
            </w:r>
          </w:p>
          <w:p w14:paraId="33CF4C22" w14:textId="32A88726" w:rsidR="00377387" w:rsidRDefault="00377387" w:rsidP="00377387">
            <w:pPr>
              <w:jc w:val="both"/>
              <w:rPr>
                <w:b/>
                <w:bCs/>
                <w:lang w:val="es-ES"/>
              </w:rPr>
            </w:pPr>
          </w:p>
          <w:p w14:paraId="06558BA2" w14:textId="31FB715C" w:rsidR="00377387" w:rsidRDefault="00377387" w:rsidP="00377387">
            <w:pPr>
              <w:jc w:val="both"/>
              <w:rPr>
                <w:b/>
                <w:bCs/>
                <w:lang w:val="es-ES"/>
              </w:rPr>
            </w:pPr>
            <w:r>
              <w:rPr>
                <w:b/>
                <w:bCs/>
                <w:lang w:val="es-ES"/>
              </w:rPr>
              <w:t>PR008.18</w:t>
            </w:r>
          </w:p>
          <w:p w14:paraId="163897B0" w14:textId="69AEB8DF" w:rsidR="00377387" w:rsidRDefault="00377387" w:rsidP="00377387">
            <w:pPr>
              <w:jc w:val="both"/>
              <w:rPr>
                <w:b/>
                <w:bCs/>
                <w:lang w:val="es-ES"/>
              </w:rPr>
            </w:pPr>
            <w:r>
              <w:rPr>
                <w:b/>
                <w:bCs/>
                <w:lang w:val="es-ES"/>
              </w:rPr>
              <w:t>PR008.19</w:t>
            </w:r>
          </w:p>
          <w:p w14:paraId="507EA60D" w14:textId="55F04F07" w:rsidR="00377387" w:rsidRDefault="00377387" w:rsidP="00377387">
            <w:pPr>
              <w:jc w:val="both"/>
              <w:rPr>
                <w:b/>
                <w:bCs/>
                <w:lang w:val="es-ES"/>
              </w:rPr>
            </w:pPr>
          </w:p>
        </w:tc>
        <w:tc>
          <w:tcPr>
            <w:tcW w:w="3933" w:type="dxa"/>
          </w:tcPr>
          <w:p w14:paraId="5FC1659C" w14:textId="77777777" w:rsidR="00377387" w:rsidRDefault="00377387" w:rsidP="00377387">
            <w:pPr>
              <w:rPr>
                <w:color w:val="000000"/>
              </w:rPr>
            </w:pPr>
            <w:r>
              <w:rPr>
                <w:b/>
                <w:color w:val="000000" w:themeColor="text1"/>
                <w:lang w:val="es-ES"/>
              </w:rPr>
              <w:t>“OK”</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si todo es correcto y concluye con éxito.</w:t>
            </w:r>
          </w:p>
          <w:p w14:paraId="1963EA77" w14:textId="77777777" w:rsidR="00377387" w:rsidRPr="00917308" w:rsidRDefault="00377387" w:rsidP="00377387">
            <w:pPr>
              <w:rPr>
                <w:i/>
                <w:iCs/>
                <w:color w:val="000000"/>
              </w:rPr>
            </w:pPr>
            <w:r>
              <w:rPr>
                <w:color w:val="000000" w:themeColor="text1"/>
                <w:lang w:val="es-ES"/>
              </w:rPr>
              <w:t>“</w:t>
            </w: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El Usuario ya existe o la persona está asociada a otro usuario.</w:t>
            </w:r>
          </w:p>
          <w:p w14:paraId="29269413" w14:textId="77777777" w:rsidR="00377387" w:rsidRPr="00917308" w:rsidRDefault="00377387" w:rsidP="00377387">
            <w:pPr>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917308">
              <w:rPr>
                <w:i/>
                <w:iCs/>
                <w:color w:val="000000" w:themeColor="text1"/>
                <w:lang w:val="es-ES"/>
              </w:rPr>
              <w:t>La incidencia_real está vacía.</w:t>
            </w:r>
          </w:p>
          <w:p w14:paraId="480B6343" w14:textId="77777777" w:rsidR="00377387" w:rsidRPr="00917308" w:rsidRDefault="00377387" w:rsidP="00377387">
            <w:pPr>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917308">
              <w:rPr>
                <w:i/>
                <w:iCs/>
                <w:color w:val="000000" w:themeColor="text1"/>
                <w:lang w:val="es-ES"/>
              </w:rPr>
              <w:t>El area está vacía.</w:t>
            </w:r>
          </w:p>
          <w:p w14:paraId="77EBCA51" w14:textId="77777777" w:rsidR="00377387" w:rsidRPr="00917308" w:rsidRDefault="00377387" w:rsidP="00377387">
            <w:pPr>
              <w:rPr>
                <w:i/>
                <w:iCs/>
                <w:color w:val="000000"/>
              </w:rPr>
            </w:pPr>
            <w:r>
              <w:rPr>
                <w:b/>
                <w:color w:val="000000" w:themeColor="text1"/>
                <w:lang w:val="es-ES"/>
              </w:rPr>
              <w:t>“ERROR”</w:t>
            </w:r>
            <w:r>
              <w:rPr>
                <w:rFonts w:ascii="Cambria Math" w:eastAsia="Cambria Math" w:hAnsi="Cambria Math" w:cs="Cambria Math"/>
                <w:color w:val="000000" w:themeColor="text1"/>
                <w:lang w:val="es-ES"/>
              </w:rPr>
              <w:t xml:space="preserve"> → </w:t>
            </w:r>
            <w:r w:rsidRPr="00917308">
              <w:rPr>
                <w:i/>
                <w:iCs/>
                <w:color w:val="000000" w:themeColor="text1"/>
                <w:lang w:val="es-ES"/>
              </w:rPr>
              <w:t>El usuario no existe.</w:t>
            </w:r>
          </w:p>
          <w:p w14:paraId="2BBD827C" w14:textId="77777777" w:rsidR="00377387" w:rsidRPr="00917308" w:rsidRDefault="00377387" w:rsidP="00377387">
            <w:pPr>
              <w:rPr>
                <w:i/>
                <w:iCs/>
                <w:color w:val="000000"/>
                <w:lang w:val="es-ES"/>
              </w:rPr>
            </w:pPr>
            <w:r>
              <w:rPr>
                <w:b/>
                <w:color w:val="000000" w:themeColor="text1"/>
                <w:lang w:val="es-ES"/>
              </w:rPr>
              <w:t>“ERROR”</w:t>
            </w:r>
            <w:r>
              <w:rPr>
                <w:rFonts w:ascii="Cambria Math" w:eastAsia="Cambria Math" w:hAnsi="Cambria Math" w:cs="Cambria Math"/>
                <w:color w:val="000000" w:themeColor="text1"/>
                <w:lang w:val="es-ES"/>
              </w:rPr>
              <w:t xml:space="preserve"> → </w:t>
            </w:r>
            <w:r w:rsidRPr="00917308">
              <w:rPr>
                <w:i/>
                <w:iCs/>
                <w:color w:val="000000" w:themeColor="text1"/>
                <w:lang w:val="es-ES"/>
              </w:rPr>
              <w:t>Autorización no válida.</w:t>
            </w:r>
          </w:p>
          <w:p w14:paraId="204388AB" w14:textId="77777777" w:rsidR="00377387" w:rsidRDefault="00377387" w:rsidP="00377387">
            <w:pPr>
              <w:rPr>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w:t>
            </w:r>
            <w:r>
              <w:rPr>
                <w:color w:val="000000" w:themeColor="text1"/>
                <w:lang w:val="es-ES"/>
              </w:rPr>
              <w:t xml:space="preserve"> </w:t>
            </w:r>
            <w:r w:rsidRPr="00917308">
              <w:rPr>
                <w:i/>
                <w:iCs/>
                <w:color w:val="000000" w:themeColor="text1"/>
                <w:lang w:val="es-ES"/>
              </w:rPr>
              <w:t>El status no corresponde a ningún tipo.</w:t>
            </w:r>
          </w:p>
          <w:p w14:paraId="59DED5BF" w14:textId="77777777" w:rsidR="00377387" w:rsidRPr="00917308" w:rsidRDefault="00377387" w:rsidP="00377387">
            <w:pPr>
              <w:rPr>
                <w:i/>
                <w:iCs/>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w:t>
            </w:r>
            <w:r>
              <w:rPr>
                <w:color w:val="000000" w:themeColor="text1"/>
                <w:lang w:val="es-ES"/>
              </w:rPr>
              <w:t xml:space="preserve"> </w:t>
            </w:r>
            <w:r w:rsidRPr="00917308">
              <w:rPr>
                <w:i/>
                <w:iCs/>
                <w:color w:val="000000" w:themeColor="text1"/>
                <w:lang w:val="es-ES"/>
              </w:rPr>
              <w:t>El tipo está vacío.</w:t>
            </w:r>
          </w:p>
          <w:p w14:paraId="54BAE11E" w14:textId="77777777" w:rsidR="00377387" w:rsidRPr="00917308" w:rsidRDefault="00377387" w:rsidP="00377387">
            <w:pPr>
              <w:rPr>
                <w:i/>
                <w:iCs/>
                <w:color w:val="000000"/>
                <w:lang w:val="es-ES"/>
              </w:rPr>
            </w:pPr>
            <w:r>
              <w:rPr>
                <w:b/>
                <w:color w:val="000000" w:themeColor="text1"/>
                <w:lang w:val="es-ES"/>
              </w:rPr>
              <w:t xml:space="preserve">“ERROR” </w:t>
            </w:r>
            <w:r>
              <w:rPr>
                <w:rFonts w:ascii="Cambria Math" w:eastAsia="Cambria Math" w:hAnsi="Cambria Math" w:cs="Cambria Math"/>
                <w:color w:val="000000" w:themeColor="text1"/>
                <w:lang w:val="es-ES"/>
              </w:rPr>
              <w:t>→</w:t>
            </w:r>
            <w:r>
              <w:rPr>
                <w:color w:val="000000" w:themeColor="text1"/>
                <w:lang w:val="es-ES"/>
              </w:rPr>
              <w:t xml:space="preserve"> </w:t>
            </w:r>
            <w:r w:rsidRPr="00917308">
              <w:rPr>
                <w:i/>
                <w:iCs/>
                <w:color w:val="000000" w:themeColor="text1"/>
                <w:lang w:val="es-ES"/>
              </w:rPr>
              <w:t>El severity no corresponde a ningún a ninguno de los establecidos.</w:t>
            </w:r>
          </w:p>
          <w:p w14:paraId="205B28D9" w14:textId="77777777" w:rsidR="00377387" w:rsidRPr="00917308" w:rsidRDefault="00377387" w:rsidP="00377387">
            <w:pPr>
              <w:rPr>
                <w:rFonts w:eastAsia="Arial"/>
                <w:i/>
                <w:iCs/>
                <w:color w:val="000000"/>
                <w:lang w:val="es-ES"/>
              </w:rPr>
            </w:pPr>
            <w:r>
              <w:rPr>
                <w:b/>
                <w:color w:val="000000" w:themeColor="text1"/>
                <w:lang w:val="es-ES"/>
              </w:rPr>
              <w:t>“ERROR”</w:t>
            </w:r>
            <w:r>
              <w:rPr>
                <w:color w:val="000000" w:themeColor="text1"/>
                <w:lang w:val="es-ES"/>
              </w:rPr>
              <w:t xml:space="preserve"> </w:t>
            </w:r>
            <w:r>
              <w:rPr>
                <w:rFonts w:ascii="Cambria Math" w:eastAsia="Cambria Math" w:hAnsi="Cambria Math" w:cs="Cambria Math"/>
                <w:color w:val="000000" w:themeColor="text1"/>
                <w:lang w:val="es-ES"/>
              </w:rPr>
              <w:t xml:space="preserve">→ </w:t>
            </w:r>
            <w:r w:rsidRPr="00917308">
              <w:rPr>
                <w:rFonts w:ascii="Arial" w:eastAsia="Arial" w:hAnsi="Arial" w:cs="Arial"/>
                <w:i/>
                <w:iCs/>
                <w:color w:val="000000" w:themeColor="text1"/>
                <w:lang w:val="es-ES"/>
              </w:rPr>
              <w:t>El reports está vacío.</w:t>
            </w:r>
          </w:p>
          <w:p w14:paraId="643AC45A" w14:textId="77777777" w:rsidR="00377387" w:rsidRDefault="00377387" w:rsidP="00377387">
            <w:pPr>
              <w:rPr>
                <w:rFonts w:eastAsia="Arial"/>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notify_date está vacío.</w:t>
            </w:r>
          </w:p>
          <w:p w14:paraId="3D8BA163" w14:textId="77777777" w:rsidR="00377387" w:rsidRDefault="00377387" w:rsidP="00377387">
            <w:pPr>
              <w:rPr>
                <w:rFonts w:eastAsia="Arial"/>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closing_date está vacío.</w:t>
            </w:r>
          </w:p>
          <w:p w14:paraId="30BB3400" w14:textId="77777777" w:rsidR="00377387" w:rsidRPr="00917308" w:rsidRDefault="00377387" w:rsidP="00377387">
            <w:pPr>
              <w:rPr>
                <w:rFonts w:eastAsia="Arial"/>
                <w:i/>
                <w:iCs/>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proceso está vacío.</w:t>
            </w:r>
          </w:p>
          <w:p w14:paraId="18C6A018" w14:textId="77777777" w:rsidR="00377387" w:rsidRPr="00917308" w:rsidRDefault="00377387" w:rsidP="00377387">
            <w:pPr>
              <w:rPr>
                <w:rFonts w:eastAsia="Arial"/>
                <w:i/>
                <w:iCs/>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details está vacío.</w:t>
            </w:r>
          </w:p>
          <w:p w14:paraId="16F8861F" w14:textId="77777777" w:rsidR="00377387" w:rsidRDefault="00377387" w:rsidP="00377387">
            <w:pPr>
              <w:rPr>
                <w:rFonts w:eastAsia="Arial"/>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detected_date está vacío.</w:t>
            </w:r>
          </w:p>
          <w:p w14:paraId="573E1F17" w14:textId="77777777" w:rsidR="00377387" w:rsidRPr="00917308" w:rsidRDefault="00377387" w:rsidP="00377387">
            <w:pPr>
              <w:rPr>
                <w:rFonts w:eastAsia="Arial"/>
                <w:i/>
                <w:iCs/>
                <w:color w:val="000000"/>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notify_date está vacío.</w:t>
            </w:r>
          </w:p>
          <w:p w14:paraId="25B51A6A" w14:textId="053B884E" w:rsidR="00377387" w:rsidRDefault="00377387" w:rsidP="00377387">
            <w:pPr>
              <w:jc w:val="both"/>
              <w:rPr>
                <w:b/>
                <w:color w:val="000000" w:themeColor="text1"/>
                <w:lang w:val="es-ES"/>
              </w:rPr>
            </w:pPr>
            <w:r>
              <w:rPr>
                <w:rFonts w:ascii="Arial" w:eastAsia="Arial" w:hAnsi="Arial" w:cs="Arial"/>
                <w:b/>
                <w:color w:val="000000" w:themeColor="text1"/>
                <w:lang w:val="es-ES"/>
              </w:rPr>
              <w:t>“ERROR”</w:t>
            </w:r>
            <w:r>
              <w:rPr>
                <w:rFonts w:ascii="Arial" w:eastAsia="Arial" w:hAnsi="Arial" w:cs="Arial"/>
                <w:color w:val="000000" w:themeColor="text1"/>
                <w:lang w:val="es-ES"/>
              </w:rPr>
              <w:t xml:space="preserve"> </w:t>
            </w:r>
            <w:r>
              <w:rPr>
                <w:rFonts w:ascii="Cambria Math" w:eastAsia="Cambria Math" w:hAnsi="Cambria Math" w:cs="Cambria Math"/>
                <w:color w:val="000000" w:themeColor="text1"/>
                <w:lang w:val="es-ES"/>
              </w:rPr>
              <w:t>→</w:t>
            </w:r>
            <w:r>
              <w:rPr>
                <w:rFonts w:ascii="Arial" w:eastAsia="Arial" w:hAnsi="Arial" w:cs="Arial"/>
                <w:color w:val="000000" w:themeColor="text1"/>
                <w:lang w:val="es-ES"/>
              </w:rPr>
              <w:t xml:space="preserve"> </w:t>
            </w:r>
            <w:r w:rsidRPr="00917308">
              <w:rPr>
                <w:rFonts w:ascii="Arial" w:eastAsia="Arial" w:hAnsi="Arial" w:cs="Arial"/>
                <w:i/>
                <w:iCs/>
                <w:color w:val="000000" w:themeColor="text1"/>
                <w:lang w:val="es-ES"/>
              </w:rPr>
              <w:t>El ID_VCritical no corresponde a ningún tipo establecido.</w:t>
            </w:r>
          </w:p>
        </w:tc>
        <w:tc>
          <w:tcPr>
            <w:tcW w:w="1207" w:type="dxa"/>
          </w:tcPr>
          <w:p w14:paraId="022BD157" w14:textId="77777777" w:rsidR="00377387" w:rsidRDefault="00377387" w:rsidP="00377387">
            <w:pPr>
              <w:jc w:val="both"/>
              <w:rPr>
                <w:lang w:val="es-ES"/>
              </w:rPr>
            </w:pPr>
            <w:r>
              <w:rPr>
                <w:lang w:val="es-ES"/>
              </w:rPr>
              <w:t>Correcto</w:t>
            </w:r>
          </w:p>
          <w:p w14:paraId="660AA5F5" w14:textId="77777777" w:rsidR="00377387" w:rsidRDefault="00377387" w:rsidP="00377387">
            <w:pPr>
              <w:jc w:val="both"/>
              <w:rPr>
                <w:lang w:val="es-ES"/>
              </w:rPr>
            </w:pPr>
          </w:p>
          <w:p w14:paraId="418DA06B" w14:textId="77777777" w:rsidR="00377387" w:rsidRDefault="00377387" w:rsidP="00377387">
            <w:pPr>
              <w:jc w:val="both"/>
              <w:rPr>
                <w:lang w:val="es-ES"/>
              </w:rPr>
            </w:pPr>
            <w:r>
              <w:rPr>
                <w:lang w:val="es-ES"/>
              </w:rPr>
              <w:t>Correcto</w:t>
            </w:r>
          </w:p>
          <w:p w14:paraId="714FEF60" w14:textId="77777777" w:rsidR="00377387" w:rsidRDefault="00377387" w:rsidP="00377387">
            <w:pPr>
              <w:jc w:val="both"/>
              <w:rPr>
                <w:lang w:val="es-ES"/>
              </w:rPr>
            </w:pPr>
          </w:p>
          <w:p w14:paraId="229F3328" w14:textId="77777777" w:rsidR="00377387" w:rsidRDefault="00377387" w:rsidP="00377387">
            <w:pPr>
              <w:jc w:val="both"/>
              <w:rPr>
                <w:lang w:val="es-ES"/>
              </w:rPr>
            </w:pPr>
            <w:r>
              <w:rPr>
                <w:lang w:val="es-ES"/>
              </w:rPr>
              <w:t>Correcto</w:t>
            </w:r>
          </w:p>
          <w:p w14:paraId="507A53FB" w14:textId="77777777" w:rsidR="00377387" w:rsidRDefault="00377387" w:rsidP="00377387">
            <w:pPr>
              <w:jc w:val="both"/>
              <w:rPr>
                <w:lang w:val="es-ES"/>
              </w:rPr>
            </w:pPr>
          </w:p>
          <w:p w14:paraId="7FF4A4D6" w14:textId="77777777" w:rsidR="00377387" w:rsidRDefault="00377387" w:rsidP="00377387">
            <w:pPr>
              <w:jc w:val="both"/>
              <w:rPr>
                <w:lang w:val="es-ES"/>
              </w:rPr>
            </w:pPr>
            <w:r>
              <w:rPr>
                <w:lang w:val="es-ES"/>
              </w:rPr>
              <w:t>Correcto</w:t>
            </w:r>
          </w:p>
          <w:p w14:paraId="6764B215" w14:textId="77777777" w:rsidR="00377387" w:rsidRDefault="00377387" w:rsidP="00377387">
            <w:pPr>
              <w:jc w:val="both"/>
              <w:rPr>
                <w:lang w:val="es-ES"/>
              </w:rPr>
            </w:pPr>
            <w:r>
              <w:rPr>
                <w:lang w:val="es-ES"/>
              </w:rPr>
              <w:t>Correcto</w:t>
            </w:r>
          </w:p>
          <w:p w14:paraId="1D10B1B6" w14:textId="77777777" w:rsidR="00377387" w:rsidRDefault="00377387" w:rsidP="00377387">
            <w:pPr>
              <w:jc w:val="both"/>
              <w:rPr>
                <w:lang w:val="es-ES"/>
              </w:rPr>
            </w:pPr>
            <w:r>
              <w:rPr>
                <w:lang w:val="es-ES"/>
              </w:rPr>
              <w:t>Correcto</w:t>
            </w:r>
          </w:p>
          <w:p w14:paraId="247E640B" w14:textId="77777777" w:rsidR="00377387" w:rsidRDefault="00377387" w:rsidP="00377387">
            <w:pPr>
              <w:jc w:val="both"/>
              <w:rPr>
                <w:lang w:val="es-ES"/>
              </w:rPr>
            </w:pPr>
            <w:r>
              <w:rPr>
                <w:lang w:val="es-ES"/>
              </w:rPr>
              <w:t>Correcto</w:t>
            </w:r>
          </w:p>
          <w:p w14:paraId="1FD0B411" w14:textId="77777777" w:rsidR="00377387" w:rsidRDefault="00377387" w:rsidP="00377387">
            <w:pPr>
              <w:jc w:val="both"/>
              <w:rPr>
                <w:lang w:val="es-ES"/>
              </w:rPr>
            </w:pPr>
          </w:p>
          <w:p w14:paraId="2498C140" w14:textId="77777777" w:rsidR="00377387" w:rsidRDefault="00377387" w:rsidP="00377387">
            <w:pPr>
              <w:jc w:val="both"/>
              <w:rPr>
                <w:lang w:val="es-ES"/>
              </w:rPr>
            </w:pPr>
            <w:r>
              <w:rPr>
                <w:lang w:val="es-ES"/>
              </w:rPr>
              <w:t>Correcto</w:t>
            </w:r>
          </w:p>
          <w:p w14:paraId="58A5F3BB" w14:textId="14D879D8" w:rsidR="00377387" w:rsidRDefault="00377387" w:rsidP="00377387">
            <w:pPr>
              <w:jc w:val="both"/>
              <w:rPr>
                <w:lang w:val="es-ES"/>
              </w:rPr>
            </w:pPr>
          </w:p>
          <w:p w14:paraId="71842A97" w14:textId="77777777" w:rsidR="00377387" w:rsidRDefault="00377387" w:rsidP="00377387">
            <w:pPr>
              <w:jc w:val="both"/>
              <w:rPr>
                <w:lang w:val="es-ES"/>
              </w:rPr>
            </w:pPr>
            <w:r>
              <w:rPr>
                <w:lang w:val="es-ES"/>
              </w:rPr>
              <w:t>Correcto</w:t>
            </w:r>
          </w:p>
          <w:p w14:paraId="7662E501" w14:textId="77777777" w:rsidR="00377387" w:rsidRDefault="00377387" w:rsidP="00377387">
            <w:pPr>
              <w:jc w:val="both"/>
              <w:rPr>
                <w:lang w:val="es-ES"/>
              </w:rPr>
            </w:pPr>
          </w:p>
          <w:p w14:paraId="4AF844D5" w14:textId="77777777" w:rsidR="00377387" w:rsidRDefault="00377387" w:rsidP="00377387">
            <w:pPr>
              <w:jc w:val="both"/>
              <w:rPr>
                <w:lang w:val="es-ES"/>
              </w:rPr>
            </w:pPr>
            <w:r>
              <w:rPr>
                <w:lang w:val="es-ES"/>
              </w:rPr>
              <w:t>Correcto</w:t>
            </w:r>
          </w:p>
          <w:p w14:paraId="317587C1" w14:textId="77777777" w:rsidR="00377387" w:rsidRDefault="00377387" w:rsidP="00377387">
            <w:pPr>
              <w:jc w:val="both"/>
              <w:rPr>
                <w:lang w:val="es-ES"/>
              </w:rPr>
            </w:pPr>
            <w:r>
              <w:rPr>
                <w:lang w:val="es-ES"/>
              </w:rPr>
              <w:t>Correcto</w:t>
            </w:r>
          </w:p>
          <w:p w14:paraId="7FB350A1" w14:textId="1095FEA4" w:rsidR="00377387" w:rsidRDefault="00377387" w:rsidP="00377387">
            <w:pPr>
              <w:jc w:val="both"/>
              <w:rPr>
                <w:lang w:val="es-ES"/>
              </w:rPr>
            </w:pPr>
            <w:r>
              <w:rPr>
                <w:lang w:val="es-ES"/>
              </w:rPr>
              <w:t>Correcto</w:t>
            </w:r>
          </w:p>
          <w:p w14:paraId="65568509" w14:textId="77777777" w:rsidR="00377387" w:rsidRDefault="00377387" w:rsidP="00377387">
            <w:pPr>
              <w:jc w:val="both"/>
              <w:rPr>
                <w:lang w:val="es-ES"/>
              </w:rPr>
            </w:pPr>
          </w:p>
          <w:p w14:paraId="38F06091" w14:textId="77777777" w:rsidR="00377387" w:rsidRDefault="00377387" w:rsidP="00377387">
            <w:pPr>
              <w:jc w:val="both"/>
              <w:rPr>
                <w:lang w:val="es-ES"/>
              </w:rPr>
            </w:pPr>
            <w:r>
              <w:rPr>
                <w:lang w:val="es-ES"/>
              </w:rPr>
              <w:t>Correcto</w:t>
            </w:r>
          </w:p>
          <w:p w14:paraId="35BE6C95" w14:textId="77777777" w:rsidR="00377387" w:rsidRDefault="00377387" w:rsidP="00377387">
            <w:pPr>
              <w:jc w:val="both"/>
              <w:rPr>
                <w:lang w:val="es-ES"/>
              </w:rPr>
            </w:pPr>
            <w:r>
              <w:rPr>
                <w:lang w:val="es-ES"/>
              </w:rPr>
              <w:t>Correcto</w:t>
            </w:r>
          </w:p>
          <w:p w14:paraId="37C5EDC1" w14:textId="77777777" w:rsidR="00377387" w:rsidRDefault="00377387" w:rsidP="00377387">
            <w:pPr>
              <w:jc w:val="both"/>
              <w:rPr>
                <w:lang w:val="es-ES"/>
              </w:rPr>
            </w:pPr>
            <w:r>
              <w:rPr>
                <w:lang w:val="es-ES"/>
              </w:rPr>
              <w:t>Correcto</w:t>
            </w:r>
          </w:p>
          <w:p w14:paraId="68BA16CB" w14:textId="77777777" w:rsidR="00377387" w:rsidRDefault="00377387" w:rsidP="00377387">
            <w:pPr>
              <w:jc w:val="both"/>
              <w:rPr>
                <w:lang w:val="es-ES"/>
              </w:rPr>
            </w:pPr>
          </w:p>
          <w:p w14:paraId="77FB153C" w14:textId="77777777" w:rsidR="00377387" w:rsidRDefault="00377387" w:rsidP="00377387">
            <w:pPr>
              <w:jc w:val="both"/>
              <w:rPr>
                <w:lang w:val="es-ES"/>
              </w:rPr>
            </w:pPr>
            <w:r>
              <w:rPr>
                <w:lang w:val="es-ES"/>
              </w:rPr>
              <w:t>Correcto</w:t>
            </w:r>
          </w:p>
          <w:p w14:paraId="2FC3183F" w14:textId="1866CFCE" w:rsidR="00377387" w:rsidRDefault="00377387" w:rsidP="00377387">
            <w:pPr>
              <w:jc w:val="both"/>
              <w:rPr>
                <w:lang w:val="es-ES"/>
              </w:rPr>
            </w:pPr>
            <w:r>
              <w:rPr>
                <w:lang w:val="es-ES"/>
              </w:rPr>
              <w:t>Correcto</w:t>
            </w:r>
          </w:p>
        </w:tc>
      </w:tr>
      <w:tr w:rsidR="00377387" w14:paraId="4C757415" w14:textId="77777777" w:rsidTr="00377387">
        <w:trPr>
          <w:trHeight w:val="640"/>
        </w:trPr>
        <w:tc>
          <w:tcPr>
            <w:tcW w:w="2405" w:type="dxa"/>
          </w:tcPr>
          <w:p w14:paraId="468B9925" w14:textId="77777777" w:rsidR="00377387" w:rsidRDefault="00377387" w:rsidP="00377387">
            <w:pPr>
              <w:jc w:val="both"/>
              <w:rPr>
                <w:lang w:val="es-ES"/>
              </w:rPr>
            </w:pPr>
          </w:p>
          <w:p w14:paraId="44B96052" w14:textId="77777777" w:rsidR="00377387" w:rsidRDefault="00377387" w:rsidP="00377387">
            <w:pPr>
              <w:jc w:val="both"/>
              <w:rPr>
                <w:lang w:val="es-ES"/>
              </w:rPr>
            </w:pPr>
          </w:p>
          <w:p w14:paraId="21EA71E2" w14:textId="77777777" w:rsidR="00377387" w:rsidRDefault="00377387" w:rsidP="00377387">
            <w:pPr>
              <w:jc w:val="both"/>
              <w:rPr>
                <w:lang w:val="es-ES"/>
              </w:rPr>
            </w:pPr>
          </w:p>
          <w:p w14:paraId="455EFBFA" w14:textId="77777777" w:rsidR="00377387" w:rsidRPr="00377387" w:rsidRDefault="00377387" w:rsidP="00377387">
            <w:pPr>
              <w:jc w:val="center"/>
              <w:rPr>
                <w:b/>
                <w:bCs/>
                <w:lang w:val="es-ES"/>
              </w:rPr>
            </w:pPr>
            <w:proofErr w:type="spellStart"/>
            <w:r w:rsidRPr="00377387">
              <w:rPr>
                <w:b/>
                <w:bCs/>
                <w:lang w:val="es-ES"/>
              </w:rPr>
              <w:t>Alta_Entidad</w:t>
            </w:r>
            <w:proofErr w:type="spellEnd"/>
          </w:p>
          <w:p w14:paraId="29FC570A" w14:textId="548D4C14" w:rsidR="00377387" w:rsidRDefault="00377387" w:rsidP="00377387">
            <w:pPr>
              <w:jc w:val="center"/>
              <w:rPr>
                <w:lang w:val="es-ES"/>
              </w:rPr>
            </w:pPr>
            <w:r w:rsidRPr="00377387">
              <w:rPr>
                <w:b/>
                <w:bCs/>
                <w:lang w:val="es-ES"/>
              </w:rPr>
              <w:t>Auditora</w:t>
            </w:r>
          </w:p>
        </w:tc>
        <w:tc>
          <w:tcPr>
            <w:tcW w:w="1232" w:type="dxa"/>
          </w:tcPr>
          <w:p w14:paraId="73A29C84" w14:textId="77777777" w:rsidR="00377387" w:rsidRDefault="00377387" w:rsidP="00377387">
            <w:pPr>
              <w:jc w:val="both"/>
              <w:rPr>
                <w:b/>
                <w:bCs/>
                <w:lang w:val="es-ES"/>
              </w:rPr>
            </w:pPr>
            <w:r>
              <w:rPr>
                <w:b/>
                <w:bCs/>
                <w:lang w:val="es-ES"/>
              </w:rPr>
              <w:t>PR009.01</w:t>
            </w:r>
          </w:p>
          <w:p w14:paraId="10AC0709" w14:textId="77777777" w:rsidR="00377387" w:rsidRDefault="00377387" w:rsidP="00377387">
            <w:pPr>
              <w:jc w:val="both"/>
              <w:rPr>
                <w:b/>
                <w:bCs/>
                <w:lang w:val="es-ES"/>
              </w:rPr>
            </w:pPr>
          </w:p>
          <w:p w14:paraId="201CCD4C" w14:textId="77777777" w:rsidR="00377387" w:rsidRDefault="00377387" w:rsidP="00377387">
            <w:pPr>
              <w:jc w:val="both"/>
              <w:rPr>
                <w:b/>
                <w:bCs/>
                <w:lang w:val="es-ES"/>
              </w:rPr>
            </w:pPr>
            <w:r>
              <w:rPr>
                <w:b/>
                <w:bCs/>
                <w:lang w:val="es-ES"/>
              </w:rPr>
              <w:t>PR009.02</w:t>
            </w:r>
          </w:p>
          <w:p w14:paraId="7410A393" w14:textId="77777777" w:rsidR="00377387" w:rsidRDefault="00377387" w:rsidP="00377387">
            <w:pPr>
              <w:jc w:val="both"/>
              <w:rPr>
                <w:b/>
                <w:bCs/>
                <w:lang w:val="es-ES"/>
              </w:rPr>
            </w:pPr>
          </w:p>
          <w:p w14:paraId="50A3F24C" w14:textId="0D7FAC87" w:rsidR="00377387" w:rsidRDefault="00377387" w:rsidP="00377387">
            <w:pPr>
              <w:jc w:val="both"/>
              <w:rPr>
                <w:b/>
                <w:bCs/>
                <w:lang w:val="es-ES"/>
              </w:rPr>
            </w:pPr>
            <w:r>
              <w:rPr>
                <w:b/>
                <w:bCs/>
                <w:lang w:val="es-ES"/>
              </w:rPr>
              <w:t>PR009.03</w:t>
            </w:r>
          </w:p>
        </w:tc>
        <w:tc>
          <w:tcPr>
            <w:tcW w:w="3933" w:type="dxa"/>
          </w:tcPr>
          <w:p w14:paraId="6D8E977A" w14:textId="77777777" w:rsidR="00377387" w:rsidRDefault="00377387" w:rsidP="00377387">
            <w:pPr>
              <w:jc w:val="both"/>
              <w:rPr>
                <w:color w:val="000000"/>
              </w:rPr>
            </w:pPr>
            <w:r>
              <w:rPr>
                <w:b/>
                <w:i/>
                <w:color w:val="000000" w:themeColor="text1"/>
                <w:lang w:val="es-ES"/>
              </w:rPr>
              <w:t>“OK”</w:t>
            </w:r>
            <w:r>
              <w:rPr>
                <w:rFonts w:ascii="Cambria Math" w:eastAsia="Cambria Math" w:hAnsi="Cambria Math" w:cs="Cambria Math"/>
                <w:i/>
                <w:color w:val="000000" w:themeColor="text1"/>
                <w:lang w:val="es-ES"/>
              </w:rPr>
              <w:t xml:space="preserve"> →</w:t>
            </w:r>
            <w:r>
              <w:rPr>
                <w:i/>
                <w:color w:val="000000" w:themeColor="text1"/>
                <w:lang w:val="es-ES"/>
              </w:rPr>
              <w:t xml:space="preserve"> si todo es correcto y concluye con éxito.</w:t>
            </w:r>
          </w:p>
          <w:p w14:paraId="12561C1C" w14:textId="77777777" w:rsidR="00377387" w:rsidRDefault="00377387" w:rsidP="00377387">
            <w:pPr>
              <w:jc w:val="both"/>
              <w:rPr>
                <w:i/>
                <w:color w:val="000000"/>
                <w:lang w:val="es-ES"/>
              </w:rPr>
            </w:pPr>
            <w:r>
              <w:rPr>
                <w:b/>
                <w:i/>
                <w:color w:val="000000" w:themeColor="text1"/>
                <w:lang w:val="es-ES"/>
              </w:rPr>
              <w:t>“ERROR”</w:t>
            </w:r>
            <w:r>
              <w:rPr>
                <w:rFonts w:ascii="Cambria Math" w:eastAsia="Cambria Math" w:hAnsi="Cambria Math" w:cs="Cambria Math"/>
                <w:i/>
                <w:color w:val="000000" w:themeColor="text1"/>
                <w:lang w:val="es-ES"/>
              </w:rPr>
              <w:t xml:space="preserve"> →</w:t>
            </w:r>
            <w:r>
              <w:rPr>
                <w:i/>
                <w:color w:val="000000" w:themeColor="text1"/>
                <w:lang w:val="es-ES"/>
              </w:rPr>
              <w:t xml:space="preserve"> El nombre de la entidad está vacía o ya existe para otra entidad.</w:t>
            </w:r>
          </w:p>
          <w:p w14:paraId="3C933B61" w14:textId="0C810A29" w:rsidR="00377387" w:rsidRDefault="00377387" w:rsidP="00377387">
            <w:pPr>
              <w:rPr>
                <w:b/>
                <w:color w:val="000000" w:themeColor="text1"/>
                <w:lang w:val="es-ES"/>
              </w:rPr>
            </w:pPr>
            <w:r>
              <w:rPr>
                <w:b/>
                <w:i/>
                <w:color w:val="000000" w:themeColor="text1"/>
                <w:lang w:val="es-ES"/>
              </w:rPr>
              <w:t>“ERROR”</w:t>
            </w:r>
            <w:r>
              <w:rPr>
                <w:rFonts w:ascii="Cambria Math" w:eastAsia="Cambria Math" w:hAnsi="Cambria Math" w:cs="Cambria Math"/>
                <w:i/>
                <w:color w:val="000000" w:themeColor="text1"/>
                <w:lang w:val="es-ES"/>
              </w:rPr>
              <w:t xml:space="preserve"> →</w:t>
            </w:r>
            <w:r>
              <w:rPr>
                <w:i/>
                <w:color w:val="000000" w:themeColor="text1"/>
                <w:lang w:val="es-ES"/>
              </w:rPr>
              <w:t xml:space="preserve"> La entidad está vacía o ya existe previamente.</w:t>
            </w:r>
          </w:p>
        </w:tc>
        <w:tc>
          <w:tcPr>
            <w:tcW w:w="1207" w:type="dxa"/>
          </w:tcPr>
          <w:p w14:paraId="2D85A129" w14:textId="77777777" w:rsidR="00377387" w:rsidRDefault="00377387" w:rsidP="00377387">
            <w:pPr>
              <w:jc w:val="both"/>
              <w:rPr>
                <w:lang w:val="es-ES"/>
              </w:rPr>
            </w:pPr>
            <w:r>
              <w:rPr>
                <w:lang w:val="es-ES"/>
              </w:rPr>
              <w:t>Correcto</w:t>
            </w:r>
          </w:p>
          <w:p w14:paraId="44D9CC02" w14:textId="77777777" w:rsidR="00377387" w:rsidRDefault="00377387" w:rsidP="00377387">
            <w:pPr>
              <w:jc w:val="both"/>
              <w:rPr>
                <w:lang w:val="es-ES"/>
              </w:rPr>
            </w:pPr>
          </w:p>
          <w:p w14:paraId="7BFF6054" w14:textId="77777777" w:rsidR="00377387" w:rsidRDefault="00377387" w:rsidP="00377387">
            <w:pPr>
              <w:jc w:val="both"/>
              <w:rPr>
                <w:lang w:val="es-ES"/>
              </w:rPr>
            </w:pPr>
            <w:r>
              <w:rPr>
                <w:lang w:val="es-ES"/>
              </w:rPr>
              <w:t>Correcto</w:t>
            </w:r>
          </w:p>
          <w:p w14:paraId="4190CB41" w14:textId="77777777" w:rsidR="00377387" w:rsidRDefault="00377387" w:rsidP="00377387">
            <w:pPr>
              <w:jc w:val="both"/>
              <w:rPr>
                <w:lang w:val="es-ES"/>
              </w:rPr>
            </w:pPr>
          </w:p>
          <w:p w14:paraId="7759D60C" w14:textId="03D7F56B" w:rsidR="00377387" w:rsidRDefault="00377387" w:rsidP="00377387">
            <w:pPr>
              <w:jc w:val="both"/>
              <w:rPr>
                <w:lang w:val="es-ES"/>
              </w:rPr>
            </w:pPr>
            <w:r>
              <w:rPr>
                <w:lang w:val="es-ES"/>
              </w:rPr>
              <w:t>Correcto</w:t>
            </w:r>
          </w:p>
        </w:tc>
      </w:tr>
      <w:tr w:rsidR="00377387" w14:paraId="50C4A408" w14:textId="77777777" w:rsidTr="00377387">
        <w:trPr>
          <w:trHeight w:val="640"/>
        </w:trPr>
        <w:tc>
          <w:tcPr>
            <w:tcW w:w="2405" w:type="dxa"/>
          </w:tcPr>
          <w:p w14:paraId="2D442BCF" w14:textId="77777777" w:rsidR="00377387" w:rsidRDefault="00377387" w:rsidP="00377387">
            <w:pPr>
              <w:jc w:val="center"/>
              <w:rPr>
                <w:b/>
                <w:bCs/>
                <w:lang w:val="es-ES"/>
              </w:rPr>
            </w:pPr>
          </w:p>
          <w:p w14:paraId="10E5A427" w14:textId="6D13D7A1" w:rsidR="00377387" w:rsidRPr="00377387" w:rsidRDefault="00377387" w:rsidP="00377387">
            <w:pPr>
              <w:jc w:val="center"/>
              <w:rPr>
                <w:b/>
                <w:bCs/>
                <w:lang w:val="es-ES"/>
              </w:rPr>
            </w:pPr>
            <w:proofErr w:type="spellStart"/>
            <w:r w:rsidRPr="00377387">
              <w:rPr>
                <w:b/>
                <w:bCs/>
                <w:lang w:val="es-ES"/>
              </w:rPr>
              <w:t>Modificar_Entidad</w:t>
            </w:r>
            <w:proofErr w:type="spellEnd"/>
          </w:p>
          <w:p w14:paraId="7E005041" w14:textId="77777777" w:rsidR="00377387" w:rsidRDefault="00377387" w:rsidP="00377387">
            <w:pPr>
              <w:jc w:val="center"/>
              <w:rPr>
                <w:b/>
                <w:bCs/>
                <w:lang w:val="es-ES"/>
              </w:rPr>
            </w:pPr>
            <w:r w:rsidRPr="00377387">
              <w:rPr>
                <w:b/>
                <w:bCs/>
                <w:lang w:val="es-ES"/>
              </w:rPr>
              <w:t>Auditora</w:t>
            </w:r>
          </w:p>
          <w:p w14:paraId="64996BC1" w14:textId="1C979372" w:rsidR="00377387" w:rsidRDefault="00377387" w:rsidP="00377387">
            <w:pPr>
              <w:jc w:val="center"/>
              <w:rPr>
                <w:lang w:val="es-ES"/>
              </w:rPr>
            </w:pPr>
          </w:p>
        </w:tc>
        <w:tc>
          <w:tcPr>
            <w:tcW w:w="1232" w:type="dxa"/>
          </w:tcPr>
          <w:p w14:paraId="5617F0F7" w14:textId="77777777" w:rsidR="00377387" w:rsidRDefault="00377387" w:rsidP="00377387">
            <w:pPr>
              <w:jc w:val="both"/>
              <w:rPr>
                <w:b/>
                <w:bCs/>
                <w:lang w:val="es-ES"/>
              </w:rPr>
            </w:pPr>
            <w:r>
              <w:rPr>
                <w:b/>
                <w:bCs/>
                <w:lang w:val="es-ES"/>
              </w:rPr>
              <w:t>PR010.01</w:t>
            </w:r>
          </w:p>
          <w:p w14:paraId="37F26CBF" w14:textId="77777777" w:rsidR="00377387" w:rsidRDefault="00377387" w:rsidP="00377387">
            <w:pPr>
              <w:jc w:val="both"/>
              <w:rPr>
                <w:b/>
                <w:bCs/>
                <w:lang w:val="es-ES"/>
              </w:rPr>
            </w:pPr>
          </w:p>
          <w:p w14:paraId="2CA12E46" w14:textId="61A847D9" w:rsidR="00377387" w:rsidRDefault="00377387" w:rsidP="00377387">
            <w:pPr>
              <w:jc w:val="both"/>
              <w:rPr>
                <w:b/>
                <w:bCs/>
                <w:lang w:val="es-ES"/>
              </w:rPr>
            </w:pPr>
            <w:r>
              <w:rPr>
                <w:b/>
                <w:bCs/>
                <w:lang w:val="es-ES"/>
              </w:rPr>
              <w:t>PR010.02</w:t>
            </w:r>
          </w:p>
          <w:p w14:paraId="0FD94D6A" w14:textId="77777777" w:rsidR="00377387" w:rsidRDefault="00377387" w:rsidP="00377387">
            <w:pPr>
              <w:jc w:val="both"/>
              <w:rPr>
                <w:b/>
                <w:bCs/>
                <w:lang w:val="es-ES"/>
              </w:rPr>
            </w:pPr>
          </w:p>
          <w:p w14:paraId="6CC7A4E0" w14:textId="147B84F4" w:rsidR="00377387" w:rsidRDefault="00377387" w:rsidP="00377387">
            <w:pPr>
              <w:jc w:val="both"/>
              <w:rPr>
                <w:b/>
                <w:bCs/>
                <w:lang w:val="es-ES"/>
              </w:rPr>
            </w:pPr>
            <w:r>
              <w:rPr>
                <w:b/>
                <w:bCs/>
                <w:lang w:val="es-ES"/>
              </w:rPr>
              <w:t>PR011.03</w:t>
            </w:r>
          </w:p>
        </w:tc>
        <w:tc>
          <w:tcPr>
            <w:tcW w:w="3933" w:type="dxa"/>
          </w:tcPr>
          <w:p w14:paraId="7163C0DF" w14:textId="77777777" w:rsidR="00377387" w:rsidRDefault="00377387" w:rsidP="00377387">
            <w:pPr>
              <w:jc w:val="both"/>
              <w:rPr>
                <w:i/>
                <w:color w:val="000000"/>
                <w:lang w:val="es-ES"/>
              </w:rPr>
            </w:pPr>
            <w:r>
              <w:rPr>
                <w:b/>
                <w:i/>
                <w:color w:val="000000" w:themeColor="text1"/>
                <w:lang w:val="es-ES"/>
              </w:rPr>
              <w:t>“OK”</w:t>
            </w:r>
            <w:r>
              <w:rPr>
                <w:rFonts w:ascii="Cambria Math" w:eastAsia="Cambria Math" w:hAnsi="Cambria Math" w:cs="Cambria Math"/>
                <w:i/>
                <w:color w:val="000000" w:themeColor="text1"/>
                <w:lang w:val="es-ES"/>
              </w:rPr>
              <w:t xml:space="preserve"> →</w:t>
            </w:r>
            <w:r>
              <w:rPr>
                <w:i/>
                <w:color w:val="000000" w:themeColor="text1"/>
                <w:lang w:val="es-ES"/>
              </w:rPr>
              <w:t xml:space="preserve"> si todo es correcto y concluye con éxito.</w:t>
            </w:r>
          </w:p>
          <w:p w14:paraId="1AEB2D64" w14:textId="77777777" w:rsidR="00377387" w:rsidRDefault="00377387" w:rsidP="00377387">
            <w:pPr>
              <w:jc w:val="both"/>
              <w:rPr>
                <w:color w:val="000000"/>
                <w:lang w:val="es-ES"/>
              </w:rPr>
            </w:pPr>
            <w:r>
              <w:rPr>
                <w:b/>
                <w:i/>
                <w:color w:val="000000" w:themeColor="text1"/>
                <w:lang w:val="es-ES"/>
              </w:rPr>
              <w:t>“ERROR”</w:t>
            </w:r>
            <w:r>
              <w:rPr>
                <w:rFonts w:ascii="Cambria Math" w:eastAsia="Cambria Math" w:hAnsi="Cambria Math" w:cs="Cambria Math"/>
                <w:i/>
                <w:color w:val="000000" w:themeColor="text1"/>
                <w:lang w:val="es-ES"/>
              </w:rPr>
              <w:t xml:space="preserve"> →</w:t>
            </w:r>
            <w:r>
              <w:rPr>
                <w:i/>
                <w:color w:val="000000" w:themeColor="text1"/>
                <w:lang w:val="es-ES"/>
              </w:rPr>
              <w:t xml:space="preserve"> El nombre de la entidad está vacía o existe para otra entidad.</w:t>
            </w:r>
          </w:p>
          <w:p w14:paraId="420D1671" w14:textId="4B390AE7" w:rsidR="00377387" w:rsidRDefault="00377387" w:rsidP="00377387">
            <w:pPr>
              <w:rPr>
                <w:b/>
                <w:color w:val="000000" w:themeColor="text1"/>
                <w:lang w:val="es-ES"/>
              </w:rPr>
            </w:pPr>
            <w:r>
              <w:rPr>
                <w:b/>
                <w:i/>
                <w:color w:val="000000" w:themeColor="text1"/>
                <w:lang w:val="es-ES"/>
              </w:rPr>
              <w:t>“ERROR”</w:t>
            </w:r>
            <w:r>
              <w:rPr>
                <w:rFonts w:ascii="Cambria Math" w:eastAsia="Cambria Math" w:hAnsi="Cambria Math" w:cs="Cambria Math"/>
                <w:i/>
                <w:color w:val="000000" w:themeColor="text1"/>
                <w:lang w:val="es-ES"/>
              </w:rPr>
              <w:t xml:space="preserve"> →</w:t>
            </w:r>
            <w:r>
              <w:rPr>
                <w:i/>
                <w:color w:val="000000" w:themeColor="text1"/>
                <w:lang w:val="es-ES"/>
              </w:rPr>
              <w:t xml:space="preserve"> La entidad no existe.</w:t>
            </w:r>
          </w:p>
        </w:tc>
        <w:tc>
          <w:tcPr>
            <w:tcW w:w="1207" w:type="dxa"/>
          </w:tcPr>
          <w:p w14:paraId="42B155AF" w14:textId="77777777" w:rsidR="00377387" w:rsidRDefault="00377387" w:rsidP="00377387">
            <w:pPr>
              <w:jc w:val="both"/>
              <w:rPr>
                <w:lang w:val="es-ES"/>
              </w:rPr>
            </w:pPr>
            <w:r>
              <w:rPr>
                <w:lang w:val="es-ES"/>
              </w:rPr>
              <w:t>Correcto</w:t>
            </w:r>
          </w:p>
          <w:p w14:paraId="76B913B9" w14:textId="77777777" w:rsidR="00377387" w:rsidRDefault="00377387" w:rsidP="00377387">
            <w:pPr>
              <w:jc w:val="both"/>
              <w:rPr>
                <w:lang w:val="es-ES"/>
              </w:rPr>
            </w:pPr>
          </w:p>
          <w:p w14:paraId="4F14B7CA" w14:textId="77777777" w:rsidR="00377387" w:rsidRDefault="00377387" w:rsidP="00377387">
            <w:pPr>
              <w:jc w:val="both"/>
              <w:rPr>
                <w:lang w:val="es-ES"/>
              </w:rPr>
            </w:pPr>
            <w:r>
              <w:rPr>
                <w:lang w:val="es-ES"/>
              </w:rPr>
              <w:t>Correcto</w:t>
            </w:r>
          </w:p>
          <w:p w14:paraId="4B53B2E8" w14:textId="77777777" w:rsidR="00377387" w:rsidRDefault="00377387" w:rsidP="00377387">
            <w:pPr>
              <w:jc w:val="both"/>
              <w:rPr>
                <w:lang w:val="es-ES"/>
              </w:rPr>
            </w:pPr>
          </w:p>
          <w:p w14:paraId="0B22CAA4" w14:textId="5A1085DE" w:rsidR="00377387" w:rsidRDefault="00377387" w:rsidP="00377387">
            <w:pPr>
              <w:jc w:val="both"/>
              <w:rPr>
                <w:lang w:val="es-ES"/>
              </w:rPr>
            </w:pPr>
            <w:r>
              <w:rPr>
                <w:lang w:val="es-ES"/>
              </w:rPr>
              <w:t>Correcto</w:t>
            </w:r>
          </w:p>
        </w:tc>
      </w:tr>
      <w:tr w:rsidR="00377387" w14:paraId="50DD4246" w14:textId="77777777" w:rsidTr="00377387">
        <w:trPr>
          <w:trHeight w:val="640"/>
        </w:trPr>
        <w:tc>
          <w:tcPr>
            <w:tcW w:w="2405" w:type="dxa"/>
          </w:tcPr>
          <w:p w14:paraId="0D4F7B3A" w14:textId="77777777" w:rsidR="00377387" w:rsidRDefault="00377387" w:rsidP="00377387">
            <w:pPr>
              <w:jc w:val="center"/>
              <w:rPr>
                <w:b/>
                <w:bCs/>
                <w:lang w:val="es-ES"/>
              </w:rPr>
            </w:pPr>
            <w:proofErr w:type="spellStart"/>
            <w:r>
              <w:rPr>
                <w:b/>
                <w:bCs/>
                <w:lang w:val="es-ES"/>
              </w:rPr>
              <w:t>Baja_Entidad</w:t>
            </w:r>
            <w:proofErr w:type="spellEnd"/>
          </w:p>
          <w:p w14:paraId="61431D5F" w14:textId="585DBB46" w:rsidR="00377387" w:rsidRDefault="00377387" w:rsidP="00377387">
            <w:pPr>
              <w:jc w:val="center"/>
              <w:rPr>
                <w:b/>
                <w:bCs/>
                <w:lang w:val="es-ES"/>
              </w:rPr>
            </w:pPr>
            <w:r>
              <w:rPr>
                <w:b/>
                <w:bCs/>
                <w:lang w:val="es-ES"/>
              </w:rPr>
              <w:t>Auditora</w:t>
            </w:r>
          </w:p>
        </w:tc>
        <w:tc>
          <w:tcPr>
            <w:tcW w:w="1232" w:type="dxa"/>
          </w:tcPr>
          <w:p w14:paraId="59F2CEA8" w14:textId="77777777" w:rsidR="00377387" w:rsidRDefault="00377387" w:rsidP="00377387">
            <w:pPr>
              <w:jc w:val="both"/>
              <w:rPr>
                <w:b/>
                <w:bCs/>
                <w:lang w:val="es-ES"/>
              </w:rPr>
            </w:pPr>
            <w:r>
              <w:rPr>
                <w:b/>
                <w:bCs/>
                <w:lang w:val="es-ES"/>
              </w:rPr>
              <w:t>PR012.01</w:t>
            </w:r>
          </w:p>
          <w:p w14:paraId="3422C014" w14:textId="77777777" w:rsidR="00377387" w:rsidRDefault="00377387" w:rsidP="00377387">
            <w:pPr>
              <w:jc w:val="both"/>
              <w:rPr>
                <w:b/>
                <w:bCs/>
                <w:lang w:val="es-ES"/>
              </w:rPr>
            </w:pPr>
          </w:p>
          <w:p w14:paraId="45E82D08" w14:textId="77777777" w:rsidR="00377387" w:rsidRDefault="00377387" w:rsidP="00377387">
            <w:pPr>
              <w:jc w:val="both"/>
              <w:rPr>
                <w:b/>
                <w:bCs/>
                <w:lang w:val="es-ES"/>
              </w:rPr>
            </w:pPr>
            <w:r>
              <w:rPr>
                <w:b/>
                <w:bCs/>
                <w:lang w:val="es-ES"/>
              </w:rPr>
              <w:t>PR012.02</w:t>
            </w:r>
          </w:p>
          <w:p w14:paraId="7ACA6067" w14:textId="77777777" w:rsidR="00377387" w:rsidRDefault="00377387" w:rsidP="00377387">
            <w:pPr>
              <w:jc w:val="both"/>
              <w:rPr>
                <w:b/>
                <w:bCs/>
                <w:lang w:val="es-ES"/>
              </w:rPr>
            </w:pPr>
          </w:p>
          <w:p w14:paraId="66CA9D1A" w14:textId="37C9F2B1" w:rsidR="00377387" w:rsidRDefault="00377387" w:rsidP="00377387">
            <w:pPr>
              <w:jc w:val="both"/>
              <w:rPr>
                <w:b/>
                <w:bCs/>
                <w:lang w:val="es-ES"/>
              </w:rPr>
            </w:pPr>
            <w:r>
              <w:rPr>
                <w:b/>
                <w:bCs/>
                <w:lang w:val="es-ES"/>
              </w:rPr>
              <w:t>PR012.03</w:t>
            </w:r>
          </w:p>
        </w:tc>
        <w:tc>
          <w:tcPr>
            <w:tcW w:w="3933" w:type="dxa"/>
          </w:tcPr>
          <w:p w14:paraId="2C95F32F" w14:textId="77777777" w:rsidR="00377387" w:rsidRDefault="00377387" w:rsidP="00377387">
            <w:pPr>
              <w:jc w:val="both"/>
              <w:rPr>
                <w:color w:val="000000"/>
                <w:lang w:val="es-ES"/>
              </w:rPr>
            </w:pPr>
            <w:r>
              <w:rPr>
                <w:b/>
                <w:i/>
                <w:color w:val="000000" w:themeColor="text1"/>
                <w:lang w:val="es-ES"/>
              </w:rPr>
              <w:t>“OK”</w:t>
            </w:r>
            <w:r>
              <w:rPr>
                <w:rFonts w:ascii="Cambria Math" w:eastAsia="Cambria Math" w:hAnsi="Cambria Math" w:cs="Cambria Math"/>
                <w:i/>
                <w:color w:val="000000" w:themeColor="text1"/>
                <w:lang w:val="es-ES"/>
              </w:rPr>
              <w:t xml:space="preserve"> →</w:t>
            </w:r>
            <w:r>
              <w:rPr>
                <w:i/>
                <w:color w:val="000000" w:themeColor="text1"/>
                <w:lang w:val="es-ES"/>
              </w:rPr>
              <w:t xml:space="preserve"> si todo es correcto y concluye con éxito.</w:t>
            </w:r>
          </w:p>
          <w:p w14:paraId="0F9F26D2" w14:textId="77777777" w:rsidR="00377387" w:rsidRDefault="00377387" w:rsidP="00377387">
            <w:pPr>
              <w:jc w:val="both"/>
            </w:pPr>
            <w:r>
              <w:rPr>
                <w:b/>
                <w:i/>
                <w:color w:val="000000" w:themeColor="text1"/>
                <w:lang w:val="es-ES"/>
              </w:rPr>
              <w:t>“ERROR”</w:t>
            </w:r>
            <w:r>
              <w:rPr>
                <w:rFonts w:ascii="Cambria Math" w:eastAsia="Cambria Math" w:hAnsi="Cambria Math" w:cs="Cambria Math"/>
                <w:i/>
                <w:color w:val="000000" w:themeColor="text1"/>
                <w:lang w:val="es-ES"/>
              </w:rPr>
              <w:t xml:space="preserve"> →</w:t>
            </w:r>
            <w:r>
              <w:rPr>
                <w:i/>
                <w:color w:val="000000" w:themeColor="text1"/>
                <w:lang w:val="es-ES"/>
              </w:rPr>
              <w:t xml:space="preserve"> La entidad está referenciada en la tabla Auditoría.</w:t>
            </w:r>
          </w:p>
          <w:p w14:paraId="05F9D540" w14:textId="67A10A79" w:rsidR="00377387" w:rsidRDefault="00377387" w:rsidP="00377387">
            <w:pPr>
              <w:jc w:val="both"/>
              <w:rPr>
                <w:b/>
                <w:i/>
                <w:color w:val="000000" w:themeColor="text1"/>
                <w:lang w:val="es-ES"/>
              </w:rPr>
            </w:pPr>
            <w:r>
              <w:rPr>
                <w:b/>
                <w:i/>
                <w:color w:val="000000" w:themeColor="text1"/>
                <w:lang w:val="es-ES"/>
              </w:rPr>
              <w:t>“ERROR”</w:t>
            </w:r>
            <w:r>
              <w:rPr>
                <w:rFonts w:ascii="Cambria Math" w:eastAsia="Cambria Math" w:hAnsi="Cambria Math" w:cs="Cambria Math"/>
                <w:i/>
                <w:color w:val="000000" w:themeColor="text1"/>
                <w:lang w:val="es-ES"/>
              </w:rPr>
              <w:t xml:space="preserve"> →</w:t>
            </w:r>
            <w:r>
              <w:rPr>
                <w:i/>
                <w:color w:val="000000" w:themeColor="text1"/>
                <w:lang w:val="es-ES"/>
              </w:rPr>
              <w:t xml:space="preserve"> La entidad no existe.</w:t>
            </w:r>
          </w:p>
        </w:tc>
        <w:tc>
          <w:tcPr>
            <w:tcW w:w="1207" w:type="dxa"/>
          </w:tcPr>
          <w:p w14:paraId="38D95099" w14:textId="77777777" w:rsidR="00377387" w:rsidRDefault="00377387" w:rsidP="00377387">
            <w:pPr>
              <w:jc w:val="both"/>
              <w:rPr>
                <w:lang w:val="es-ES"/>
              </w:rPr>
            </w:pPr>
            <w:r>
              <w:rPr>
                <w:lang w:val="es-ES"/>
              </w:rPr>
              <w:t>Correcto</w:t>
            </w:r>
          </w:p>
          <w:p w14:paraId="07FD2B6E" w14:textId="77777777" w:rsidR="00377387" w:rsidRDefault="00377387" w:rsidP="00377387">
            <w:pPr>
              <w:jc w:val="both"/>
              <w:rPr>
                <w:lang w:val="es-ES"/>
              </w:rPr>
            </w:pPr>
          </w:p>
          <w:p w14:paraId="54327912" w14:textId="77777777" w:rsidR="00377387" w:rsidRDefault="00377387" w:rsidP="00377387">
            <w:pPr>
              <w:jc w:val="both"/>
              <w:rPr>
                <w:lang w:val="es-ES"/>
              </w:rPr>
            </w:pPr>
            <w:r>
              <w:rPr>
                <w:lang w:val="es-ES"/>
              </w:rPr>
              <w:t>Correcto</w:t>
            </w:r>
          </w:p>
          <w:p w14:paraId="63A1E1DE" w14:textId="77777777" w:rsidR="00377387" w:rsidRDefault="00377387" w:rsidP="00377387">
            <w:pPr>
              <w:jc w:val="both"/>
              <w:rPr>
                <w:lang w:val="es-ES"/>
              </w:rPr>
            </w:pPr>
          </w:p>
          <w:p w14:paraId="5C76B3D1" w14:textId="17AE472C" w:rsidR="00377387" w:rsidRDefault="00377387" w:rsidP="00377387">
            <w:pPr>
              <w:jc w:val="both"/>
              <w:rPr>
                <w:lang w:val="es-ES"/>
              </w:rPr>
            </w:pPr>
            <w:r>
              <w:rPr>
                <w:lang w:val="es-ES"/>
              </w:rPr>
              <w:t>Correcto</w:t>
            </w:r>
          </w:p>
        </w:tc>
      </w:tr>
      <w:tr w:rsidR="00377387" w14:paraId="3DB93765" w14:textId="77777777" w:rsidTr="00377387">
        <w:trPr>
          <w:trHeight w:val="640"/>
        </w:trPr>
        <w:tc>
          <w:tcPr>
            <w:tcW w:w="2405" w:type="dxa"/>
          </w:tcPr>
          <w:p w14:paraId="3FA71376" w14:textId="77777777" w:rsidR="00377387" w:rsidRDefault="00377387" w:rsidP="00377387">
            <w:pPr>
              <w:jc w:val="center"/>
              <w:rPr>
                <w:b/>
                <w:bCs/>
                <w:lang w:val="es-ES"/>
              </w:rPr>
            </w:pPr>
          </w:p>
          <w:p w14:paraId="572E6EBC" w14:textId="0764C35A" w:rsidR="00377387" w:rsidRDefault="00377387" w:rsidP="00377387">
            <w:pPr>
              <w:jc w:val="center"/>
              <w:rPr>
                <w:b/>
                <w:bCs/>
                <w:lang w:val="es-ES"/>
              </w:rPr>
            </w:pPr>
            <w:proofErr w:type="spellStart"/>
            <w:r>
              <w:rPr>
                <w:b/>
                <w:bCs/>
                <w:lang w:val="es-ES"/>
              </w:rPr>
              <w:t>Activar_Entidad</w:t>
            </w:r>
            <w:proofErr w:type="spellEnd"/>
          </w:p>
          <w:p w14:paraId="7B5409A0" w14:textId="75B3A242" w:rsidR="00377387" w:rsidRDefault="00377387" w:rsidP="00377387">
            <w:pPr>
              <w:jc w:val="center"/>
              <w:rPr>
                <w:b/>
                <w:bCs/>
                <w:lang w:val="es-ES"/>
              </w:rPr>
            </w:pPr>
            <w:r>
              <w:rPr>
                <w:b/>
                <w:bCs/>
                <w:lang w:val="es-ES"/>
              </w:rPr>
              <w:t>Auditora</w:t>
            </w:r>
          </w:p>
        </w:tc>
        <w:tc>
          <w:tcPr>
            <w:tcW w:w="1232" w:type="dxa"/>
          </w:tcPr>
          <w:p w14:paraId="56F904E4" w14:textId="77777777" w:rsidR="00377387" w:rsidRDefault="00377387" w:rsidP="00377387">
            <w:pPr>
              <w:jc w:val="both"/>
              <w:rPr>
                <w:b/>
                <w:bCs/>
                <w:lang w:val="es-ES"/>
              </w:rPr>
            </w:pPr>
            <w:r>
              <w:rPr>
                <w:b/>
                <w:bCs/>
                <w:lang w:val="es-ES"/>
              </w:rPr>
              <w:t>PR013.01</w:t>
            </w:r>
          </w:p>
          <w:p w14:paraId="134DE9AB" w14:textId="77777777" w:rsidR="00377387" w:rsidRDefault="00377387" w:rsidP="00377387">
            <w:pPr>
              <w:jc w:val="both"/>
              <w:rPr>
                <w:b/>
                <w:bCs/>
                <w:lang w:val="es-ES"/>
              </w:rPr>
            </w:pPr>
          </w:p>
          <w:p w14:paraId="62024971" w14:textId="343C94A6" w:rsidR="00377387" w:rsidRDefault="00377387" w:rsidP="00377387">
            <w:pPr>
              <w:jc w:val="both"/>
              <w:rPr>
                <w:b/>
                <w:bCs/>
                <w:lang w:val="es-ES"/>
              </w:rPr>
            </w:pPr>
            <w:r>
              <w:rPr>
                <w:b/>
                <w:bCs/>
                <w:lang w:val="es-ES"/>
              </w:rPr>
              <w:t>PR013.02</w:t>
            </w:r>
          </w:p>
        </w:tc>
        <w:tc>
          <w:tcPr>
            <w:tcW w:w="3933" w:type="dxa"/>
          </w:tcPr>
          <w:p w14:paraId="69B0F87F" w14:textId="77777777" w:rsidR="00377387" w:rsidRPr="00917308" w:rsidRDefault="00377387" w:rsidP="00377387">
            <w:pPr>
              <w:rPr>
                <w:color w:val="000000"/>
                <w:lang w:val="es-ES"/>
              </w:rPr>
            </w:pPr>
            <w:r w:rsidRPr="00917308">
              <w:rPr>
                <w:b/>
                <w:i/>
                <w:color w:val="000000" w:themeColor="text1"/>
                <w:lang w:val="es-ES"/>
              </w:rPr>
              <w:t>“OK”</w:t>
            </w:r>
            <w:r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si todo es correcto y concluye con éxito.</w:t>
            </w:r>
          </w:p>
          <w:p w14:paraId="0CC859E2" w14:textId="4539FF98" w:rsidR="00377387" w:rsidRDefault="00377387" w:rsidP="00377387">
            <w:pPr>
              <w:jc w:val="both"/>
              <w:rPr>
                <w:b/>
                <w:i/>
                <w:color w:val="000000" w:themeColor="text1"/>
                <w:lang w:val="es-ES"/>
              </w:rPr>
            </w:pPr>
            <w:r w:rsidRPr="00917308">
              <w:rPr>
                <w:b/>
                <w:i/>
                <w:color w:val="000000" w:themeColor="text1"/>
                <w:lang w:val="es-ES"/>
              </w:rPr>
              <w:t>“ERROR”</w:t>
            </w:r>
            <w:r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La entidad no existe o ya se ha dado de alta.</w:t>
            </w:r>
          </w:p>
        </w:tc>
        <w:tc>
          <w:tcPr>
            <w:tcW w:w="1207" w:type="dxa"/>
          </w:tcPr>
          <w:p w14:paraId="46BB35CD" w14:textId="77777777" w:rsidR="00377387" w:rsidRDefault="00377387" w:rsidP="00377387">
            <w:pPr>
              <w:jc w:val="both"/>
              <w:rPr>
                <w:lang w:val="es-ES"/>
              </w:rPr>
            </w:pPr>
            <w:r>
              <w:rPr>
                <w:lang w:val="es-ES"/>
              </w:rPr>
              <w:t>Correcto</w:t>
            </w:r>
          </w:p>
          <w:p w14:paraId="3E9374C2" w14:textId="77777777" w:rsidR="00377387" w:rsidRDefault="00377387" w:rsidP="00377387">
            <w:pPr>
              <w:jc w:val="both"/>
              <w:rPr>
                <w:lang w:val="es-ES"/>
              </w:rPr>
            </w:pPr>
          </w:p>
          <w:p w14:paraId="7D2CE0CE" w14:textId="0CBCAFF9" w:rsidR="00377387" w:rsidRDefault="00377387" w:rsidP="00377387">
            <w:pPr>
              <w:jc w:val="both"/>
              <w:rPr>
                <w:lang w:val="es-ES"/>
              </w:rPr>
            </w:pPr>
            <w:r>
              <w:rPr>
                <w:lang w:val="es-ES"/>
              </w:rPr>
              <w:t>Correcto</w:t>
            </w:r>
          </w:p>
        </w:tc>
      </w:tr>
      <w:tr w:rsidR="00377387" w14:paraId="54B779DD" w14:textId="77777777" w:rsidTr="00377387">
        <w:trPr>
          <w:trHeight w:val="640"/>
        </w:trPr>
        <w:tc>
          <w:tcPr>
            <w:tcW w:w="2405" w:type="dxa"/>
          </w:tcPr>
          <w:p w14:paraId="5C786A2E" w14:textId="77777777" w:rsidR="00377387" w:rsidRDefault="00377387" w:rsidP="00377387">
            <w:pPr>
              <w:jc w:val="center"/>
              <w:rPr>
                <w:b/>
                <w:bCs/>
                <w:lang w:val="es-ES"/>
              </w:rPr>
            </w:pPr>
          </w:p>
          <w:p w14:paraId="78F5945F" w14:textId="407EBE29" w:rsidR="00377387" w:rsidRDefault="00377387" w:rsidP="00377387">
            <w:pPr>
              <w:jc w:val="center"/>
              <w:rPr>
                <w:b/>
                <w:bCs/>
                <w:lang w:val="es-ES"/>
              </w:rPr>
            </w:pPr>
          </w:p>
          <w:p w14:paraId="59520794" w14:textId="3AF9AD0E" w:rsidR="00377387" w:rsidRDefault="00377387" w:rsidP="00377387">
            <w:pPr>
              <w:jc w:val="center"/>
              <w:rPr>
                <w:b/>
                <w:bCs/>
                <w:lang w:val="es-ES"/>
              </w:rPr>
            </w:pPr>
          </w:p>
          <w:p w14:paraId="1770C855" w14:textId="77777777" w:rsidR="00377387" w:rsidRDefault="00377387" w:rsidP="00377387">
            <w:pPr>
              <w:jc w:val="center"/>
              <w:rPr>
                <w:b/>
                <w:bCs/>
                <w:lang w:val="es-ES"/>
              </w:rPr>
            </w:pPr>
          </w:p>
          <w:p w14:paraId="1CD4D82D" w14:textId="1B41A5B5" w:rsidR="00377387" w:rsidRDefault="00377387" w:rsidP="00377387">
            <w:pPr>
              <w:jc w:val="center"/>
              <w:rPr>
                <w:b/>
                <w:bCs/>
                <w:lang w:val="es-ES"/>
              </w:rPr>
            </w:pPr>
            <w:proofErr w:type="spellStart"/>
            <w:r>
              <w:rPr>
                <w:b/>
                <w:bCs/>
                <w:lang w:val="es-ES"/>
              </w:rPr>
              <w:t>Alta_Auditoría</w:t>
            </w:r>
            <w:proofErr w:type="spellEnd"/>
          </w:p>
        </w:tc>
        <w:tc>
          <w:tcPr>
            <w:tcW w:w="1232" w:type="dxa"/>
          </w:tcPr>
          <w:p w14:paraId="79F678A7" w14:textId="77777777" w:rsidR="00377387" w:rsidRDefault="00377387" w:rsidP="00377387">
            <w:pPr>
              <w:jc w:val="both"/>
              <w:rPr>
                <w:b/>
                <w:bCs/>
                <w:lang w:val="es-ES"/>
              </w:rPr>
            </w:pPr>
            <w:r>
              <w:rPr>
                <w:b/>
                <w:bCs/>
                <w:lang w:val="es-ES"/>
              </w:rPr>
              <w:t>PR014.01</w:t>
            </w:r>
          </w:p>
          <w:p w14:paraId="5C71F49B" w14:textId="77777777" w:rsidR="00377387" w:rsidRDefault="00377387" w:rsidP="00377387">
            <w:pPr>
              <w:jc w:val="both"/>
              <w:rPr>
                <w:b/>
                <w:bCs/>
                <w:lang w:val="es-ES"/>
              </w:rPr>
            </w:pPr>
          </w:p>
          <w:p w14:paraId="78763647" w14:textId="77777777" w:rsidR="00377387" w:rsidRDefault="00377387" w:rsidP="00377387">
            <w:pPr>
              <w:jc w:val="both"/>
              <w:rPr>
                <w:b/>
                <w:bCs/>
                <w:lang w:val="es-ES"/>
              </w:rPr>
            </w:pPr>
            <w:r>
              <w:rPr>
                <w:b/>
                <w:bCs/>
                <w:lang w:val="es-ES"/>
              </w:rPr>
              <w:t>PR014.02</w:t>
            </w:r>
          </w:p>
          <w:p w14:paraId="1753C049" w14:textId="77777777" w:rsidR="00377387" w:rsidRDefault="00377387" w:rsidP="00377387">
            <w:pPr>
              <w:jc w:val="both"/>
              <w:rPr>
                <w:b/>
                <w:bCs/>
                <w:lang w:val="es-ES"/>
              </w:rPr>
            </w:pPr>
          </w:p>
          <w:p w14:paraId="458910A4" w14:textId="77777777" w:rsidR="00377387" w:rsidRDefault="00377387" w:rsidP="00377387">
            <w:pPr>
              <w:jc w:val="both"/>
              <w:rPr>
                <w:b/>
                <w:bCs/>
                <w:lang w:val="es-ES"/>
              </w:rPr>
            </w:pPr>
            <w:r>
              <w:rPr>
                <w:b/>
                <w:bCs/>
                <w:lang w:val="es-ES"/>
              </w:rPr>
              <w:t>PR014.03</w:t>
            </w:r>
          </w:p>
          <w:p w14:paraId="472B87F8" w14:textId="77777777" w:rsidR="00377387" w:rsidRDefault="00377387" w:rsidP="00377387">
            <w:pPr>
              <w:jc w:val="both"/>
              <w:rPr>
                <w:b/>
                <w:bCs/>
                <w:lang w:val="es-ES"/>
              </w:rPr>
            </w:pPr>
            <w:r>
              <w:rPr>
                <w:b/>
                <w:bCs/>
                <w:lang w:val="es-ES"/>
              </w:rPr>
              <w:t>PR014.04</w:t>
            </w:r>
          </w:p>
          <w:p w14:paraId="6A0864BE" w14:textId="77777777" w:rsidR="00377387" w:rsidRDefault="00377387" w:rsidP="00377387">
            <w:pPr>
              <w:jc w:val="both"/>
              <w:rPr>
                <w:b/>
                <w:bCs/>
                <w:lang w:val="es-ES"/>
              </w:rPr>
            </w:pPr>
            <w:r>
              <w:rPr>
                <w:b/>
                <w:bCs/>
                <w:lang w:val="es-ES"/>
              </w:rPr>
              <w:t>PR014.05</w:t>
            </w:r>
          </w:p>
          <w:p w14:paraId="2F533E12" w14:textId="77777777" w:rsidR="00377387" w:rsidRDefault="00377387" w:rsidP="00377387">
            <w:pPr>
              <w:jc w:val="both"/>
              <w:rPr>
                <w:b/>
                <w:bCs/>
                <w:lang w:val="es-ES"/>
              </w:rPr>
            </w:pPr>
          </w:p>
          <w:p w14:paraId="2C760360" w14:textId="6B3F9970" w:rsidR="00377387" w:rsidRDefault="00377387" w:rsidP="00377387">
            <w:pPr>
              <w:jc w:val="both"/>
              <w:rPr>
                <w:b/>
                <w:bCs/>
                <w:lang w:val="es-ES"/>
              </w:rPr>
            </w:pPr>
            <w:r>
              <w:rPr>
                <w:b/>
                <w:bCs/>
                <w:lang w:val="es-ES"/>
              </w:rPr>
              <w:t>PR014.06</w:t>
            </w:r>
          </w:p>
        </w:tc>
        <w:tc>
          <w:tcPr>
            <w:tcW w:w="3933" w:type="dxa"/>
          </w:tcPr>
          <w:p w14:paraId="1CC79CE1" w14:textId="77777777" w:rsidR="00377387" w:rsidRPr="00917308" w:rsidRDefault="00377387" w:rsidP="00377387">
            <w:pPr>
              <w:rPr>
                <w:i/>
                <w:iCs/>
                <w:color w:val="000000"/>
                <w:lang w:val="es-ES"/>
              </w:rPr>
            </w:pPr>
            <w:r>
              <w:rPr>
                <w:b/>
                <w:color w:val="000000" w:themeColor="text1"/>
                <w:lang w:val="es-ES"/>
              </w:rPr>
              <w:t>“OK”</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si todo es correcto y concluye con éxito.</w:t>
            </w:r>
          </w:p>
          <w:p w14:paraId="30DA2D52" w14:textId="77777777" w:rsidR="00377387" w:rsidRPr="00917308" w:rsidRDefault="00377387" w:rsidP="00377387">
            <w:pPr>
              <w:rPr>
                <w:i/>
                <w:iCs/>
                <w:color w:val="000000"/>
                <w:lang w:val="es-ES"/>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La entidad no existe o ya se ha dado de baja.</w:t>
            </w:r>
          </w:p>
          <w:p w14:paraId="3D096480" w14:textId="77777777" w:rsidR="00377387" w:rsidRPr="00917308" w:rsidRDefault="00377387" w:rsidP="00377387">
            <w:pPr>
              <w:rPr>
                <w:i/>
                <w:iCs/>
                <w:color w:val="000000"/>
                <w:lang w:val="es-ES"/>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El auditor está vacío.</w:t>
            </w:r>
          </w:p>
          <w:p w14:paraId="2C6167CE" w14:textId="77777777" w:rsidR="00377387" w:rsidRPr="00917308" w:rsidRDefault="00377387" w:rsidP="00377387">
            <w:pPr>
              <w:rPr>
                <w:i/>
                <w:iCs/>
                <w:color w:val="000000"/>
                <w:lang w:val="es-ES"/>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La fecha está vacía.</w:t>
            </w:r>
          </w:p>
          <w:p w14:paraId="2FD8137E" w14:textId="77777777" w:rsidR="00377387" w:rsidRDefault="00377387" w:rsidP="00377387">
            <w:pPr>
              <w:rPr>
                <w:color w:val="000000"/>
                <w:lang w:val="es-ES"/>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El valor del resultado es incorrecto.</w:t>
            </w:r>
          </w:p>
          <w:p w14:paraId="466C4939" w14:textId="0F709175" w:rsidR="00377387" w:rsidRDefault="00377387" w:rsidP="00377387">
            <w:pPr>
              <w:jc w:val="both"/>
              <w:rPr>
                <w:b/>
                <w:i/>
                <w:color w:val="000000" w:themeColor="text1"/>
                <w:lang w:val="es-ES"/>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Los comentarios del resultado están vacíos.</w:t>
            </w:r>
          </w:p>
        </w:tc>
        <w:tc>
          <w:tcPr>
            <w:tcW w:w="1207" w:type="dxa"/>
          </w:tcPr>
          <w:p w14:paraId="4313C943" w14:textId="77777777" w:rsidR="00377387" w:rsidRDefault="00377387" w:rsidP="00377387">
            <w:pPr>
              <w:jc w:val="both"/>
              <w:rPr>
                <w:lang w:val="es-ES"/>
              </w:rPr>
            </w:pPr>
            <w:r>
              <w:rPr>
                <w:lang w:val="es-ES"/>
              </w:rPr>
              <w:t>Correcto</w:t>
            </w:r>
          </w:p>
          <w:p w14:paraId="15529993" w14:textId="77777777" w:rsidR="00377387" w:rsidRDefault="00377387" w:rsidP="00377387">
            <w:pPr>
              <w:jc w:val="both"/>
              <w:rPr>
                <w:lang w:val="es-ES"/>
              </w:rPr>
            </w:pPr>
          </w:p>
          <w:p w14:paraId="0D48ACED" w14:textId="77777777" w:rsidR="00377387" w:rsidRDefault="00377387" w:rsidP="00377387">
            <w:pPr>
              <w:jc w:val="both"/>
              <w:rPr>
                <w:lang w:val="es-ES"/>
              </w:rPr>
            </w:pPr>
            <w:r>
              <w:rPr>
                <w:lang w:val="es-ES"/>
              </w:rPr>
              <w:t>Correcto</w:t>
            </w:r>
          </w:p>
          <w:p w14:paraId="0F1DA615" w14:textId="77777777" w:rsidR="00377387" w:rsidRDefault="00377387" w:rsidP="00377387">
            <w:pPr>
              <w:jc w:val="both"/>
              <w:rPr>
                <w:lang w:val="es-ES"/>
              </w:rPr>
            </w:pPr>
          </w:p>
          <w:p w14:paraId="1B42464B" w14:textId="77777777" w:rsidR="00377387" w:rsidRDefault="00377387" w:rsidP="00377387">
            <w:pPr>
              <w:jc w:val="both"/>
              <w:rPr>
                <w:lang w:val="es-ES"/>
              </w:rPr>
            </w:pPr>
            <w:r>
              <w:rPr>
                <w:lang w:val="es-ES"/>
              </w:rPr>
              <w:t>Correcto</w:t>
            </w:r>
          </w:p>
          <w:p w14:paraId="5941BB4D" w14:textId="77777777" w:rsidR="00377387" w:rsidRDefault="00377387" w:rsidP="00377387">
            <w:pPr>
              <w:jc w:val="both"/>
              <w:rPr>
                <w:lang w:val="es-ES"/>
              </w:rPr>
            </w:pPr>
            <w:r>
              <w:rPr>
                <w:lang w:val="es-ES"/>
              </w:rPr>
              <w:t>Correcto</w:t>
            </w:r>
          </w:p>
          <w:p w14:paraId="3012A0FB" w14:textId="77777777" w:rsidR="00377387" w:rsidRDefault="00377387" w:rsidP="00377387">
            <w:pPr>
              <w:jc w:val="both"/>
              <w:rPr>
                <w:lang w:val="es-ES"/>
              </w:rPr>
            </w:pPr>
            <w:r>
              <w:rPr>
                <w:lang w:val="es-ES"/>
              </w:rPr>
              <w:t>Correcto</w:t>
            </w:r>
          </w:p>
          <w:p w14:paraId="55C195E6" w14:textId="77777777" w:rsidR="00377387" w:rsidRDefault="00377387" w:rsidP="00377387">
            <w:pPr>
              <w:jc w:val="both"/>
              <w:rPr>
                <w:lang w:val="es-ES"/>
              </w:rPr>
            </w:pPr>
          </w:p>
          <w:p w14:paraId="4341F742" w14:textId="4B229151" w:rsidR="00377387" w:rsidRDefault="00377387" w:rsidP="00377387">
            <w:pPr>
              <w:jc w:val="both"/>
              <w:rPr>
                <w:lang w:val="es-ES"/>
              </w:rPr>
            </w:pPr>
            <w:r>
              <w:rPr>
                <w:lang w:val="es-ES"/>
              </w:rPr>
              <w:t>Correcto</w:t>
            </w:r>
          </w:p>
        </w:tc>
      </w:tr>
      <w:tr w:rsidR="00377387" w14:paraId="4BB9B410" w14:textId="77777777" w:rsidTr="00377387">
        <w:trPr>
          <w:trHeight w:val="640"/>
        </w:trPr>
        <w:tc>
          <w:tcPr>
            <w:tcW w:w="2405" w:type="dxa"/>
          </w:tcPr>
          <w:p w14:paraId="1D54E438" w14:textId="77777777" w:rsidR="00377387" w:rsidRDefault="00377387" w:rsidP="00377387">
            <w:pPr>
              <w:jc w:val="center"/>
              <w:rPr>
                <w:b/>
                <w:bCs/>
                <w:lang w:val="es-ES"/>
              </w:rPr>
            </w:pPr>
          </w:p>
          <w:p w14:paraId="64DB8D36" w14:textId="77777777" w:rsidR="00377387" w:rsidRDefault="00377387" w:rsidP="00377387">
            <w:pPr>
              <w:jc w:val="center"/>
              <w:rPr>
                <w:b/>
                <w:bCs/>
                <w:lang w:val="es-ES"/>
              </w:rPr>
            </w:pPr>
          </w:p>
          <w:p w14:paraId="08FD508A" w14:textId="77777777" w:rsidR="00377387" w:rsidRDefault="00377387" w:rsidP="00377387">
            <w:pPr>
              <w:jc w:val="center"/>
              <w:rPr>
                <w:b/>
                <w:bCs/>
                <w:lang w:val="es-ES"/>
              </w:rPr>
            </w:pPr>
          </w:p>
          <w:p w14:paraId="2F75AA23" w14:textId="77777777" w:rsidR="00377387" w:rsidRDefault="00377387" w:rsidP="00377387">
            <w:pPr>
              <w:jc w:val="center"/>
              <w:rPr>
                <w:b/>
                <w:bCs/>
                <w:lang w:val="es-ES"/>
              </w:rPr>
            </w:pPr>
          </w:p>
          <w:p w14:paraId="149174A5" w14:textId="77777777" w:rsidR="00377387" w:rsidRDefault="00377387" w:rsidP="00377387">
            <w:pPr>
              <w:jc w:val="center"/>
              <w:rPr>
                <w:b/>
                <w:bCs/>
                <w:lang w:val="es-ES"/>
              </w:rPr>
            </w:pPr>
          </w:p>
          <w:p w14:paraId="164111AC" w14:textId="4FF04062" w:rsidR="00377387" w:rsidRDefault="00377387" w:rsidP="00377387">
            <w:pPr>
              <w:jc w:val="center"/>
              <w:rPr>
                <w:b/>
                <w:bCs/>
                <w:lang w:val="es-ES"/>
              </w:rPr>
            </w:pPr>
            <w:proofErr w:type="spellStart"/>
            <w:r>
              <w:rPr>
                <w:b/>
                <w:bCs/>
                <w:lang w:val="es-ES"/>
              </w:rPr>
              <w:t>Modificar_Auditoría</w:t>
            </w:r>
            <w:proofErr w:type="spellEnd"/>
          </w:p>
        </w:tc>
        <w:tc>
          <w:tcPr>
            <w:tcW w:w="1232" w:type="dxa"/>
          </w:tcPr>
          <w:p w14:paraId="781CC850" w14:textId="77777777" w:rsidR="00377387" w:rsidRDefault="00377387" w:rsidP="00377387">
            <w:pPr>
              <w:jc w:val="both"/>
              <w:rPr>
                <w:b/>
                <w:bCs/>
                <w:lang w:val="es-ES"/>
              </w:rPr>
            </w:pPr>
            <w:r>
              <w:rPr>
                <w:b/>
                <w:bCs/>
                <w:lang w:val="es-ES"/>
              </w:rPr>
              <w:t>PR015.01</w:t>
            </w:r>
          </w:p>
          <w:p w14:paraId="6D8A0400" w14:textId="77777777" w:rsidR="00377387" w:rsidRDefault="00377387" w:rsidP="00377387">
            <w:pPr>
              <w:jc w:val="both"/>
              <w:rPr>
                <w:b/>
                <w:bCs/>
                <w:lang w:val="es-ES"/>
              </w:rPr>
            </w:pPr>
          </w:p>
          <w:p w14:paraId="0230EF37" w14:textId="77777777" w:rsidR="00377387" w:rsidRDefault="00377387" w:rsidP="00377387">
            <w:pPr>
              <w:jc w:val="both"/>
              <w:rPr>
                <w:b/>
                <w:bCs/>
                <w:lang w:val="es-ES"/>
              </w:rPr>
            </w:pPr>
            <w:r>
              <w:rPr>
                <w:b/>
                <w:bCs/>
                <w:lang w:val="es-ES"/>
              </w:rPr>
              <w:t>PR015.02</w:t>
            </w:r>
          </w:p>
          <w:p w14:paraId="3952B7AD" w14:textId="77777777" w:rsidR="00377387" w:rsidRDefault="00377387" w:rsidP="00377387">
            <w:pPr>
              <w:jc w:val="both"/>
              <w:rPr>
                <w:b/>
                <w:bCs/>
                <w:lang w:val="es-ES"/>
              </w:rPr>
            </w:pPr>
          </w:p>
          <w:p w14:paraId="02F84129" w14:textId="77777777" w:rsidR="00377387" w:rsidRDefault="00377387" w:rsidP="00377387">
            <w:pPr>
              <w:jc w:val="both"/>
              <w:rPr>
                <w:b/>
                <w:bCs/>
                <w:lang w:val="es-ES"/>
              </w:rPr>
            </w:pPr>
            <w:r>
              <w:rPr>
                <w:b/>
                <w:bCs/>
                <w:lang w:val="es-ES"/>
              </w:rPr>
              <w:t>PR015.03</w:t>
            </w:r>
          </w:p>
          <w:p w14:paraId="762653FE" w14:textId="77777777" w:rsidR="00377387" w:rsidRDefault="00377387" w:rsidP="00377387">
            <w:pPr>
              <w:jc w:val="both"/>
              <w:rPr>
                <w:b/>
                <w:bCs/>
                <w:lang w:val="es-ES"/>
              </w:rPr>
            </w:pPr>
            <w:r>
              <w:rPr>
                <w:b/>
                <w:bCs/>
                <w:lang w:val="es-ES"/>
              </w:rPr>
              <w:t>PR015.04</w:t>
            </w:r>
          </w:p>
          <w:p w14:paraId="0DF40EDD" w14:textId="23EEC08A" w:rsidR="00377387" w:rsidRDefault="00377387" w:rsidP="00377387">
            <w:pPr>
              <w:jc w:val="both"/>
              <w:rPr>
                <w:b/>
                <w:bCs/>
                <w:lang w:val="es-ES"/>
              </w:rPr>
            </w:pPr>
            <w:r>
              <w:rPr>
                <w:b/>
                <w:bCs/>
                <w:lang w:val="es-ES"/>
              </w:rPr>
              <w:t>PR015.05</w:t>
            </w:r>
          </w:p>
          <w:p w14:paraId="195D2E80" w14:textId="26CD991A" w:rsidR="00377387" w:rsidRDefault="00377387" w:rsidP="00377387">
            <w:pPr>
              <w:jc w:val="both"/>
              <w:rPr>
                <w:b/>
                <w:bCs/>
                <w:lang w:val="es-ES"/>
              </w:rPr>
            </w:pPr>
          </w:p>
          <w:p w14:paraId="3877418E" w14:textId="2CAB2578" w:rsidR="00377387" w:rsidRDefault="00377387" w:rsidP="00377387">
            <w:pPr>
              <w:jc w:val="both"/>
              <w:rPr>
                <w:b/>
                <w:bCs/>
                <w:lang w:val="es-ES"/>
              </w:rPr>
            </w:pPr>
            <w:r>
              <w:rPr>
                <w:b/>
                <w:bCs/>
                <w:lang w:val="es-ES"/>
              </w:rPr>
              <w:t>PR015.06</w:t>
            </w:r>
          </w:p>
          <w:p w14:paraId="3CC93C3E" w14:textId="0F18F396" w:rsidR="00377387" w:rsidRDefault="00377387" w:rsidP="00377387">
            <w:pPr>
              <w:jc w:val="both"/>
              <w:rPr>
                <w:b/>
                <w:bCs/>
                <w:lang w:val="es-ES"/>
              </w:rPr>
            </w:pPr>
          </w:p>
          <w:p w14:paraId="4B458BE5" w14:textId="30AD42AE" w:rsidR="00377387" w:rsidRDefault="00377387" w:rsidP="00377387">
            <w:pPr>
              <w:jc w:val="both"/>
              <w:rPr>
                <w:b/>
                <w:bCs/>
                <w:lang w:val="es-ES"/>
              </w:rPr>
            </w:pPr>
            <w:r>
              <w:rPr>
                <w:b/>
                <w:bCs/>
                <w:lang w:val="es-ES"/>
              </w:rPr>
              <w:t>PR015.07</w:t>
            </w:r>
          </w:p>
          <w:p w14:paraId="594FA323" w14:textId="37713B13" w:rsidR="00377387" w:rsidRDefault="00377387" w:rsidP="00377387">
            <w:pPr>
              <w:jc w:val="both"/>
              <w:rPr>
                <w:b/>
                <w:bCs/>
                <w:lang w:val="es-ES"/>
              </w:rPr>
            </w:pPr>
          </w:p>
        </w:tc>
        <w:tc>
          <w:tcPr>
            <w:tcW w:w="3933" w:type="dxa"/>
          </w:tcPr>
          <w:p w14:paraId="2208AEF6" w14:textId="77777777" w:rsidR="00377387" w:rsidRPr="00917308" w:rsidRDefault="00377387" w:rsidP="00377387">
            <w:pPr>
              <w:jc w:val="both"/>
              <w:rPr>
                <w:i/>
                <w:iCs/>
                <w:color w:val="000000"/>
                <w:lang w:val="es-ES"/>
              </w:rPr>
            </w:pPr>
            <w:r w:rsidRPr="00917308">
              <w:rPr>
                <w:b/>
                <w:color w:val="000000" w:themeColor="text1"/>
                <w:lang w:val="es-ES"/>
              </w:rPr>
              <w:t>“OK”</w:t>
            </w:r>
            <w:r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si todo es correcto y concluye con éxito.</w:t>
            </w:r>
          </w:p>
          <w:p w14:paraId="422CD8E7" w14:textId="77777777" w:rsidR="00377387" w:rsidRPr="00917308" w:rsidRDefault="00377387" w:rsidP="00377387">
            <w:pPr>
              <w:jc w:val="both"/>
              <w:rPr>
                <w:color w:val="000000"/>
                <w:lang w:val="es-ES"/>
              </w:rPr>
            </w:pPr>
            <w:r w:rsidRPr="00917308">
              <w:rPr>
                <w:b/>
                <w:color w:val="000000" w:themeColor="text1"/>
                <w:lang w:val="es-ES"/>
              </w:rPr>
              <w:t>“ERROR”</w:t>
            </w:r>
            <w:r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La entidad no existe o ya se ha dado de baja.</w:t>
            </w:r>
          </w:p>
          <w:p w14:paraId="4D89DEF9" w14:textId="77777777" w:rsidR="00377387" w:rsidRPr="00917308" w:rsidRDefault="00377387" w:rsidP="00377387">
            <w:pPr>
              <w:jc w:val="both"/>
              <w:rPr>
                <w:i/>
                <w:iCs/>
                <w:color w:val="000000"/>
                <w:lang w:val="es-ES"/>
              </w:rPr>
            </w:pPr>
            <w:r w:rsidRPr="00917308">
              <w:rPr>
                <w:b/>
                <w:color w:val="000000" w:themeColor="text1"/>
                <w:lang w:val="es-ES"/>
              </w:rPr>
              <w:t>“ERROR”</w:t>
            </w:r>
            <w:r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El auditor está vacío.</w:t>
            </w:r>
          </w:p>
          <w:p w14:paraId="3D3BD41E" w14:textId="77777777" w:rsidR="00377387" w:rsidRPr="00917308" w:rsidRDefault="00377387" w:rsidP="00377387">
            <w:pPr>
              <w:jc w:val="both"/>
              <w:rPr>
                <w:i/>
                <w:iCs/>
                <w:color w:val="000000"/>
                <w:lang w:val="es-ES"/>
              </w:rPr>
            </w:pPr>
            <w:r w:rsidRPr="00917308">
              <w:rPr>
                <w:b/>
                <w:color w:val="000000" w:themeColor="text1"/>
                <w:lang w:val="es-ES"/>
              </w:rPr>
              <w:t>“ERROR”</w:t>
            </w:r>
            <w:r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La fecha está vacía.</w:t>
            </w:r>
          </w:p>
          <w:p w14:paraId="3B455EB0" w14:textId="77777777" w:rsidR="00377387" w:rsidRPr="00917308" w:rsidRDefault="00377387" w:rsidP="00377387">
            <w:pPr>
              <w:jc w:val="both"/>
              <w:rPr>
                <w:color w:val="000000"/>
                <w:lang w:val="es-ES"/>
              </w:rPr>
            </w:pPr>
            <w:r w:rsidRPr="00917308">
              <w:rPr>
                <w:b/>
                <w:color w:val="000000" w:themeColor="text1"/>
                <w:lang w:val="es-ES"/>
              </w:rPr>
              <w:t>“ERROR”</w:t>
            </w:r>
            <w:r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El valor del resultado es incorrecto.</w:t>
            </w:r>
          </w:p>
          <w:p w14:paraId="6F4E4CF8" w14:textId="77777777" w:rsidR="00377387" w:rsidRPr="00917308" w:rsidRDefault="00377387" w:rsidP="00377387">
            <w:pPr>
              <w:jc w:val="both"/>
              <w:rPr>
                <w:i/>
                <w:iCs/>
                <w:color w:val="000000"/>
                <w:lang w:val="es-ES"/>
              </w:rPr>
            </w:pPr>
            <w:r w:rsidRPr="00917308">
              <w:rPr>
                <w:b/>
                <w:color w:val="000000" w:themeColor="text1"/>
                <w:lang w:val="es-ES"/>
              </w:rPr>
              <w:t>“ERROR”</w:t>
            </w:r>
            <w:r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Los comentarios del resultado están vacíos.</w:t>
            </w:r>
          </w:p>
          <w:p w14:paraId="5F3263A2" w14:textId="29EBA76D" w:rsidR="00377387" w:rsidRDefault="00377387" w:rsidP="00377387">
            <w:pPr>
              <w:rPr>
                <w:b/>
                <w:color w:val="000000" w:themeColor="text1"/>
                <w:lang w:val="es-ES"/>
              </w:rPr>
            </w:pPr>
            <w:r w:rsidRPr="00917308">
              <w:rPr>
                <w:b/>
                <w:color w:val="000000" w:themeColor="text1"/>
                <w:lang w:val="es-ES"/>
              </w:rPr>
              <w:t>“ERROR”</w:t>
            </w:r>
            <w:r w:rsidRPr="00917308">
              <w:rPr>
                <w:rFonts w:ascii="Cambria Math" w:eastAsia="Cambria Math" w:hAnsi="Cambria Math" w:cs="Cambria Math"/>
                <w:color w:val="000000" w:themeColor="text1"/>
                <w:lang w:val="es-ES"/>
              </w:rPr>
              <w:t xml:space="preserve"> →</w:t>
            </w:r>
            <w:r w:rsidRPr="00917308">
              <w:rPr>
                <w:color w:val="000000" w:themeColor="text1"/>
                <w:lang w:val="es-ES"/>
              </w:rPr>
              <w:t xml:space="preserve"> </w:t>
            </w:r>
            <w:r w:rsidRPr="00917308">
              <w:rPr>
                <w:i/>
                <w:iCs/>
                <w:color w:val="000000" w:themeColor="text1"/>
                <w:lang w:val="es-ES"/>
              </w:rPr>
              <w:t>La auditoría no existe.</w:t>
            </w:r>
          </w:p>
        </w:tc>
        <w:tc>
          <w:tcPr>
            <w:tcW w:w="1207" w:type="dxa"/>
          </w:tcPr>
          <w:p w14:paraId="79EA5206" w14:textId="77777777" w:rsidR="00377387" w:rsidRDefault="00377387" w:rsidP="00377387">
            <w:pPr>
              <w:jc w:val="both"/>
              <w:rPr>
                <w:lang w:val="es-ES"/>
              </w:rPr>
            </w:pPr>
            <w:r>
              <w:rPr>
                <w:lang w:val="es-ES"/>
              </w:rPr>
              <w:t>Correcto</w:t>
            </w:r>
          </w:p>
          <w:p w14:paraId="66547FF6" w14:textId="77777777" w:rsidR="00377387" w:rsidRDefault="00377387" w:rsidP="00377387">
            <w:pPr>
              <w:jc w:val="both"/>
              <w:rPr>
                <w:lang w:val="es-ES"/>
              </w:rPr>
            </w:pPr>
          </w:p>
          <w:p w14:paraId="11E4CB5D" w14:textId="77777777" w:rsidR="00377387" w:rsidRDefault="00377387" w:rsidP="00377387">
            <w:pPr>
              <w:jc w:val="both"/>
              <w:rPr>
                <w:lang w:val="es-ES"/>
              </w:rPr>
            </w:pPr>
            <w:r>
              <w:rPr>
                <w:lang w:val="es-ES"/>
              </w:rPr>
              <w:t>Correcto</w:t>
            </w:r>
          </w:p>
          <w:p w14:paraId="51D1E906" w14:textId="77777777" w:rsidR="00377387" w:rsidRDefault="00377387" w:rsidP="00377387">
            <w:pPr>
              <w:jc w:val="both"/>
              <w:rPr>
                <w:lang w:val="es-ES"/>
              </w:rPr>
            </w:pPr>
          </w:p>
          <w:p w14:paraId="35C780E2" w14:textId="77777777" w:rsidR="00377387" w:rsidRDefault="00377387" w:rsidP="00377387">
            <w:pPr>
              <w:jc w:val="both"/>
              <w:rPr>
                <w:lang w:val="es-ES"/>
              </w:rPr>
            </w:pPr>
            <w:r>
              <w:rPr>
                <w:lang w:val="es-ES"/>
              </w:rPr>
              <w:t>Correcto</w:t>
            </w:r>
          </w:p>
          <w:p w14:paraId="1CFD7B50" w14:textId="77777777" w:rsidR="00377387" w:rsidRDefault="00377387" w:rsidP="00377387">
            <w:pPr>
              <w:jc w:val="both"/>
              <w:rPr>
                <w:lang w:val="es-ES"/>
              </w:rPr>
            </w:pPr>
            <w:r>
              <w:rPr>
                <w:lang w:val="es-ES"/>
              </w:rPr>
              <w:t>Correcto</w:t>
            </w:r>
          </w:p>
          <w:p w14:paraId="0F1964BD" w14:textId="77777777" w:rsidR="00377387" w:rsidRDefault="00377387" w:rsidP="00377387">
            <w:pPr>
              <w:jc w:val="both"/>
              <w:rPr>
                <w:lang w:val="es-ES"/>
              </w:rPr>
            </w:pPr>
            <w:r>
              <w:rPr>
                <w:lang w:val="es-ES"/>
              </w:rPr>
              <w:t>Correcto</w:t>
            </w:r>
          </w:p>
          <w:p w14:paraId="4755AEBB" w14:textId="77777777" w:rsidR="00377387" w:rsidRDefault="00377387" w:rsidP="00377387">
            <w:pPr>
              <w:jc w:val="both"/>
              <w:rPr>
                <w:lang w:val="es-ES"/>
              </w:rPr>
            </w:pPr>
          </w:p>
          <w:p w14:paraId="55A91185" w14:textId="77777777" w:rsidR="00377387" w:rsidRDefault="00377387" w:rsidP="00377387">
            <w:pPr>
              <w:jc w:val="both"/>
              <w:rPr>
                <w:lang w:val="es-ES"/>
              </w:rPr>
            </w:pPr>
            <w:r>
              <w:rPr>
                <w:lang w:val="es-ES"/>
              </w:rPr>
              <w:t>Correcto</w:t>
            </w:r>
          </w:p>
          <w:p w14:paraId="196C2960" w14:textId="77777777" w:rsidR="00377387" w:rsidRDefault="00377387" w:rsidP="00377387">
            <w:pPr>
              <w:jc w:val="both"/>
              <w:rPr>
                <w:lang w:val="es-ES"/>
              </w:rPr>
            </w:pPr>
          </w:p>
          <w:p w14:paraId="2B25299A" w14:textId="4BE33586" w:rsidR="00377387" w:rsidRDefault="00377387" w:rsidP="00377387">
            <w:pPr>
              <w:jc w:val="both"/>
              <w:rPr>
                <w:lang w:val="es-ES"/>
              </w:rPr>
            </w:pPr>
            <w:r>
              <w:rPr>
                <w:lang w:val="es-ES"/>
              </w:rPr>
              <w:t>Correcto</w:t>
            </w:r>
          </w:p>
        </w:tc>
      </w:tr>
      <w:tr w:rsidR="00377387" w14:paraId="755F1DE6" w14:textId="77777777" w:rsidTr="00377387">
        <w:trPr>
          <w:trHeight w:val="640"/>
        </w:trPr>
        <w:tc>
          <w:tcPr>
            <w:tcW w:w="2405" w:type="dxa"/>
          </w:tcPr>
          <w:p w14:paraId="0950D40A" w14:textId="77777777" w:rsidR="00377387" w:rsidRDefault="00377387" w:rsidP="00377387">
            <w:pPr>
              <w:jc w:val="center"/>
              <w:rPr>
                <w:b/>
                <w:bCs/>
                <w:lang w:val="es-ES"/>
              </w:rPr>
            </w:pPr>
          </w:p>
          <w:p w14:paraId="49068D72" w14:textId="302B08E4" w:rsidR="00377387" w:rsidRDefault="00377387" w:rsidP="00377387">
            <w:pPr>
              <w:jc w:val="center"/>
              <w:rPr>
                <w:b/>
                <w:bCs/>
                <w:lang w:val="es-ES"/>
              </w:rPr>
            </w:pPr>
            <w:proofErr w:type="spellStart"/>
            <w:r>
              <w:rPr>
                <w:b/>
                <w:bCs/>
                <w:lang w:val="es-ES"/>
              </w:rPr>
              <w:t>Baja_Auditoría</w:t>
            </w:r>
            <w:proofErr w:type="spellEnd"/>
          </w:p>
        </w:tc>
        <w:tc>
          <w:tcPr>
            <w:tcW w:w="1232" w:type="dxa"/>
          </w:tcPr>
          <w:p w14:paraId="13A5A1EF" w14:textId="77777777" w:rsidR="00377387" w:rsidRDefault="00377387" w:rsidP="00377387">
            <w:pPr>
              <w:jc w:val="both"/>
              <w:rPr>
                <w:b/>
                <w:bCs/>
                <w:lang w:val="es-ES"/>
              </w:rPr>
            </w:pPr>
            <w:r>
              <w:rPr>
                <w:b/>
                <w:bCs/>
                <w:lang w:val="es-ES"/>
              </w:rPr>
              <w:t>PR016.01</w:t>
            </w:r>
          </w:p>
          <w:p w14:paraId="0332F8E8" w14:textId="77777777" w:rsidR="00377387" w:rsidRDefault="00377387" w:rsidP="00377387">
            <w:pPr>
              <w:jc w:val="both"/>
              <w:rPr>
                <w:b/>
                <w:bCs/>
                <w:lang w:val="es-ES"/>
              </w:rPr>
            </w:pPr>
          </w:p>
          <w:p w14:paraId="1B6D2E8D" w14:textId="3E64A2E1" w:rsidR="00377387" w:rsidRDefault="00377387" w:rsidP="00377387">
            <w:pPr>
              <w:jc w:val="both"/>
              <w:rPr>
                <w:b/>
                <w:bCs/>
                <w:lang w:val="es-ES"/>
              </w:rPr>
            </w:pPr>
            <w:r>
              <w:rPr>
                <w:b/>
                <w:bCs/>
                <w:lang w:val="es-ES"/>
              </w:rPr>
              <w:t>PR016.02</w:t>
            </w:r>
          </w:p>
        </w:tc>
        <w:tc>
          <w:tcPr>
            <w:tcW w:w="3933" w:type="dxa"/>
          </w:tcPr>
          <w:p w14:paraId="7F4522E8" w14:textId="77777777" w:rsidR="00377387" w:rsidRPr="00917308" w:rsidRDefault="00377387" w:rsidP="00377387">
            <w:pPr>
              <w:jc w:val="both"/>
              <w:rPr>
                <w:color w:val="000000"/>
                <w:lang w:val="es-ES"/>
              </w:rPr>
            </w:pPr>
            <w:r w:rsidRPr="00917308">
              <w:rPr>
                <w:b/>
                <w:i/>
                <w:color w:val="000000" w:themeColor="text1"/>
                <w:lang w:val="es-ES"/>
              </w:rPr>
              <w:t>“OK”</w:t>
            </w:r>
            <w:r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si todo es correcto y concluye con éxito.</w:t>
            </w:r>
          </w:p>
          <w:p w14:paraId="469F8C6C" w14:textId="1A591CD7" w:rsidR="00377387" w:rsidRDefault="00377387" w:rsidP="00377387">
            <w:pPr>
              <w:rPr>
                <w:b/>
                <w:color w:val="000000" w:themeColor="text1"/>
                <w:lang w:val="es-ES"/>
              </w:rPr>
            </w:pPr>
            <w:r w:rsidRPr="00917308">
              <w:rPr>
                <w:b/>
                <w:i/>
                <w:color w:val="000000" w:themeColor="text1"/>
                <w:lang w:val="es-ES"/>
              </w:rPr>
              <w:t>“ERROR”</w:t>
            </w:r>
            <w:r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La auditoría no existe.</w:t>
            </w:r>
          </w:p>
        </w:tc>
        <w:tc>
          <w:tcPr>
            <w:tcW w:w="1207" w:type="dxa"/>
          </w:tcPr>
          <w:p w14:paraId="22ED0F84" w14:textId="77777777" w:rsidR="00377387" w:rsidRDefault="00377387" w:rsidP="00377387">
            <w:pPr>
              <w:jc w:val="both"/>
              <w:rPr>
                <w:lang w:val="es-ES"/>
              </w:rPr>
            </w:pPr>
            <w:r>
              <w:rPr>
                <w:lang w:val="es-ES"/>
              </w:rPr>
              <w:t>Correcto</w:t>
            </w:r>
          </w:p>
          <w:p w14:paraId="697C8256" w14:textId="77777777" w:rsidR="00377387" w:rsidRDefault="00377387" w:rsidP="00377387">
            <w:pPr>
              <w:jc w:val="both"/>
              <w:rPr>
                <w:lang w:val="es-ES"/>
              </w:rPr>
            </w:pPr>
          </w:p>
          <w:p w14:paraId="71DAE3B9" w14:textId="3B8C0D24" w:rsidR="00377387" w:rsidRDefault="00377387" w:rsidP="00377387">
            <w:pPr>
              <w:jc w:val="both"/>
              <w:rPr>
                <w:lang w:val="es-ES"/>
              </w:rPr>
            </w:pPr>
            <w:r>
              <w:rPr>
                <w:lang w:val="es-ES"/>
              </w:rPr>
              <w:t>Correcto</w:t>
            </w:r>
          </w:p>
        </w:tc>
      </w:tr>
      <w:tr w:rsidR="00377387" w14:paraId="7897B370" w14:textId="77777777" w:rsidTr="00377387">
        <w:trPr>
          <w:trHeight w:val="640"/>
        </w:trPr>
        <w:tc>
          <w:tcPr>
            <w:tcW w:w="2405" w:type="dxa"/>
          </w:tcPr>
          <w:p w14:paraId="1A50C61D" w14:textId="77777777" w:rsidR="00377387" w:rsidRDefault="00377387" w:rsidP="00377387">
            <w:pPr>
              <w:jc w:val="center"/>
              <w:rPr>
                <w:b/>
                <w:bCs/>
                <w:lang w:val="es-ES"/>
              </w:rPr>
            </w:pPr>
          </w:p>
          <w:p w14:paraId="52603601" w14:textId="77777777" w:rsidR="00377387" w:rsidRDefault="00377387" w:rsidP="00377387">
            <w:pPr>
              <w:jc w:val="center"/>
              <w:rPr>
                <w:b/>
                <w:bCs/>
                <w:lang w:val="es-ES"/>
              </w:rPr>
            </w:pPr>
            <w:proofErr w:type="spellStart"/>
            <w:r>
              <w:rPr>
                <w:b/>
                <w:bCs/>
                <w:lang w:val="es-ES"/>
              </w:rPr>
              <w:t>Alta_Datos</w:t>
            </w:r>
            <w:proofErr w:type="spellEnd"/>
            <w:r>
              <w:rPr>
                <w:b/>
                <w:bCs/>
                <w:lang w:val="es-ES"/>
              </w:rPr>
              <w:t>_</w:t>
            </w:r>
          </w:p>
          <w:p w14:paraId="2708A487" w14:textId="436A0F98" w:rsidR="00377387" w:rsidRDefault="00377387" w:rsidP="00377387">
            <w:pPr>
              <w:jc w:val="center"/>
              <w:rPr>
                <w:b/>
                <w:bCs/>
                <w:lang w:val="es-ES"/>
              </w:rPr>
            </w:pPr>
            <w:r>
              <w:rPr>
                <w:b/>
                <w:bCs/>
                <w:lang w:val="es-ES"/>
              </w:rPr>
              <w:t>Auditados</w:t>
            </w:r>
          </w:p>
        </w:tc>
        <w:tc>
          <w:tcPr>
            <w:tcW w:w="1232" w:type="dxa"/>
          </w:tcPr>
          <w:p w14:paraId="7891DDB8" w14:textId="77777777" w:rsidR="00377387" w:rsidRDefault="00377387" w:rsidP="00377387">
            <w:pPr>
              <w:jc w:val="both"/>
              <w:rPr>
                <w:b/>
                <w:bCs/>
                <w:lang w:val="es-ES"/>
              </w:rPr>
            </w:pPr>
            <w:r>
              <w:rPr>
                <w:b/>
                <w:bCs/>
                <w:lang w:val="es-ES"/>
              </w:rPr>
              <w:t>PR017.01</w:t>
            </w:r>
          </w:p>
          <w:p w14:paraId="3D02A209" w14:textId="77777777" w:rsidR="00377387" w:rsidRDefault="00377387" w:rsidP="00377387">
            <w:pPr>
              <w:jc w:val="both"/>
              <w:rPr>
                <w:b/>
                <w:bCs/>
                <w:lang w:val="es-ES"/>
              </w:rPr>
            </w:pPr>
          </w:p>
          <w:p w14:paraId="5DA8836E" w14:textId="77777777" w:rsidR="00377387" w:rsidRDefault="00377387" w:rsidP="00377387">
            <w:pPr>
              <w:jc w:val="both"/>
              <w:rPr>
                <w:b/>
                <w:bCs/>
                <w:lang w:val="es-ES"/>
              </w:rPr>
            </w:pPr>
            <w:r>
              <w:rPr>
                <w:b/>
                <w:bCs/>
                <w:lang w:val="es-ES"/>
              </w:rPr>
              <w:t>PR017.02</w:t>
            </w:r>
          </w:p>
          <w:p w14:paraId="119C83B9" w14:textId="7BB44ABD" w:rsidR="00377387" w:rsidRDefault="00377387" w:rsidP="00377387">
            <w:pPr>
              <w:jc w:val="both"/>
              <w:rPr>
                <w:b/>
                <w:bCs/>
                <w:lang w:val="es-ES"/>
              </w:rPr>
            </w:pPr>
            <w:r>
              <w:rPr>
                <w:b/>
                <w:bCs/>
                <w:lang w:val="es-ES"/>
              </w:rPr>
              <w:t>PR017.03</w:t>
            </w:r>
          </w:p>
        </w:tc>
        <w:tc>
          <w:tcPr>
            <w:tcW w:w="3933" w:type="dxa"/>
          </w:tcPr>
          <w:p w14:paraId="4F708DF6" w14:textId="77777777" w:rsidR="00377387" w:rsidRDefault="00377387" w:rsidP="00377387">
            <w:pPr>
              <w:rPr>
                <w:color w:val="000000"/>
                <w:lang w:val="es-ES"/>
              </w:rPr>
            </w:pPr>
            <w:r>
              <w:rPr>
                <w:b/>
                <w:color w:val="000000" w:themeColor="text1"/>
                <w:lang w:val="es-ES"/>
              </w:rPr>
              <w:t>“OK”</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si todo es correcto y concluye con éxito.</w:t>
            </w:r>
          </w:p>
          <w:p w14:paraId="2C03027E" w14:textId="77777777" w:rsidR="00377387" w:rsidRPr="00917308" w:rsidRDefault="00377387" w:rsidP="00377387">
            <w:pPr>
              <w:rPr>
                <w:i/>
                <w:iCs/>
                <w:color w:val="000000"/>
                <w:lang w:val="es-ES"/>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La auditoría no existe.</w:t>
            </w:r>
          </w:p>
          <w:p w14:paraId="3C75F7EB" w14:textId="0A835360" w:rsidR="00377387" w:rsidRDefault="00377387" w:rsidP="00377387">
            <w:pPr>
              <w:rPr>
                <w:b/>
                <w:color w:val="000000" w:themeColor="text1"/>
                <w:lang w:val="es-ES"/>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El dato_auditado se encuentra vacío.</w:t>
            </w:r>
          </w:p>
        </w:tc>
        <w:tc>
          <w:tcPr>
            <w:tcW w:w="1207" w:type="dxa"/>
          </w:tcPr>
          <w:p w14:paraId="26CB4871" w14:textId="77777777" w:rsidR="00377387" w:rsidRDefault="00377387" w:rsidP="00377387">
            <w:pPr>
              <w:jc w:val="both"/>
              <w:rPr>
                <w:lang w:val="es-ES"/>
              </w:rPr>
            </w:pPr>
            <w:r>
              <w:rPr>
                <w:lang w:val="es-ES"/>
              </w:rPr>
              <w:t>Correcto</w:t>
            </w:r>
          </w:p>
          <w:p w14:paraId="1CF96B9D" w14:textId="77777777" w:rsidR="00377387" w:rsidRDefault="00377387" w:rsidP="00377387">
            <w:pPr>
              <w:jc w:val="both"/>
              <w:rPr>
                <w:lang w:val="es-ES"/>
              </w:rPr>
            </w:pPr>
          </w:p>
          <w:p w14:paraId="17994D8E" w14:textId="77777777" w:rsidR="00377387" w:rsidRDefault="00377387" w:rsidP="00377387">
            <w:pPr>
              <w:jc w:val="both"/>
              <w:rPr>
                <w:lang w:val="es-ES"/>
              </w:rPr>
            </w:pPr>
            <w:r>
              <w:rPr>
                <w:lang w:val="es-ES"/>
              </w:rPr>
              <w:t>Correcto</w:t>
            </w:r>
          </w:p>
          <w:p w14:paraId="2B52AACE" w14:textId="7E27892B" w:rsidR="00377387" w:rsidRDefault="00377387" w:rsidP="00377387">
            <w:pPr>
              <w:jc w:val="both"/>
              <w:rPr>
                <w:lang w:val="es-ES"/>
              </w:rPr>
            </w:pPr>
            <w:r>
              <w:rPr>
                <w:lang w:val="es-ES"/>
              </w:rPr>
              <w:t>Correcto</w:t>
            </w:r>
          </w:p>
          <w:p w14:paraId="14B4D68E" w14:textId="6F40FDBA" w:rsidR="00377387" w:rsidRDefault="00377387" w:rsidP="00377387">
            <w:pPr>
              <w:jc w:val="both"/>
              <w:rPr>
                <w:lang w:val="es-ES"/>
              </w:rPr>
            </w:pPr>
          </w:p>
        </w:tc>
      </w:tr>
      <w:tr w:rsidR="00377387" w14:paraId="7920131D" w14:textId="77777777" w:rsidTr="00377387">
        <w:trPr>
          <w:trHeight w:val="640"/>
        </w:trPr>
        <w:tc>
          <w:tcPr>
            <w:tcW w:w="2405" w:type="dxa"/>
          </w:tcPr>
          <w:p w14:paraId="14AFD543" w14:textId="77777777" w:rsidR="00377387" w:rsidRDefault="00377387" w:rsidP="00377387">
            <w:pPr>
              <w:jc w:val="center"/>
              <w:rPr>
                <w:b/>
                <w:bCs/>
                <w:lang w:val="es-ES"/>
              </w:rPr>
            </w:pPr>
          </w:p>
          <w:p w14:paraId="4ACF14FA" w14:textId="77777777" w:rsidR="00377387" w:rsidRDefault="00377387" w:rsidP="00377387">
            <w:pPr>
              <w:jc w:val="center"/>
              <w:rPr>
                <w:b/>
                <w:bCs/>
                <w:lang w:val="es-ES"/>
              </w:rPr>
            </w:pPr>
          </w:p>
          <w:p w14:paraId="42227C8F" w14:textId="351A32A8" w:rsidR="00377387" w:rsidRDefault="00377387" w:rsidP="00377387">
            <w:pPr>
              <w:jc w:val="center"/>
              <w:rPr>
                <w:b/>
                <w:bCs/>
                <w:lang w:val="es-ES"/>
              </w:rPr>
            </w:pPr>
            <w:r>
              <w:rPr>
                <w:b/>
                <w:bCs/>
                <w:lang w:val="es-ES"/>
              </w:rPr>
              <w:t>Alta_Log_Procesos</w:t>
            </w:r>
          </w:p>
        </w:tc>
        <w:tc>
          <w:tcPr>
            <w:tcW w:w="1232" w:type="dxa"/>
          </w:tcPr>
          <w:p w14:paraId="2090ACE2" w14:textId="77777777" w:rsidR="00377387" w:rsidRDefault="00377387" w:rsidP="00377387">
            <w:pPr>
              <w:jc w:val="both"/>
              <w:rPr>
                <w:b/>
                <w:bCs/>
                <w:lang w:val="es-ES"/>
              </w:rPr>
            </w:pPr>
            <w:r>
              <w:rPr>
                <w:b/>
                <w:bCs/>
                <w:lang w:val="es-ES"/>
              </w:rPr>
              <w:t>PR018.01</w:t>
            </w:r>
          </w:p>
          <w:p w14:paraId="1C097734" w14:textId="77777777" w:rsidR="00377387" w:rsidRDefault="00377387" w:rsidP="00377387">
            <w:pPr>
              <w:jc w:val="both"/>
              <w:rPr>
                <w:b/>
                <w:bCs/>
                <w:lang w:val="es-ES"/>
              </w:rPr>
            </w:pPr>
          </w:p>
          <w:p w14:paraId="28F84827" w14:textId="77777777" w:rsidR="00377387" w:rsidRDefault="00377387" w:rsidP="00377387">
            <w:pPr>
              <w:jc w:val="both"/>
              <w:rPr>
                <w:b/>
                <w:bCs/>
                <w:lang w:val="es-ES"/>
              </w:rPr>
            </w:pPr>
            <w:r>
              <w:rPr>
                <w:b/>
                <w:bCs/>
                <w:lang w:val="es-ES"/>
              </w:rPr>
              <w:t>PR018.02</w:t>
            </w:r>
          </w:p>
          <w:p w14:paraId="63D5B901" w14:textId="77777777" w:rsidR="00377387" w:rsidRDefault="00377387" w:rsidP="00377387">
            <w:pPr>
              <w:jc w:val="both"/>
              <w:rPr>
                <w:b/>
                <w:bCs/>
                <w:lang w:val="es-ES"/>
              </w:rPr>
            </w:pPr>
          </w:p>
          <w:p w14:paraId="40116147" w14:textId="46619444" w:rsidR="00377387" w:rsidRDefault="00377387" w:rsidP="00377387">
            <w:pPr>
              <w:jc w:val="both"/>
              <w:rPr>
                <w:b/>
                <w:bCs/>
                <w:lang w:val="es-ES"/>
              </w:rPr>
            </w:pPr>
            <w:r>
              <w:rPr>
                <w:b/>
                <w:bCs/>
                <w:lang w:val="es-ES"/>
              </w:rPr>
              <w:t>PR018.03</w:t>
            </w:r>
          </w:p>
        </w:tc>
        <w:tc>
          <w:tcPr>
            <w:tcW w:w="3933" w:type="dxa"/>
          </w:tcPr>
          <w:p w14:paraId="6B42CB2F" w14:textId="77777777" w:rsidR="00377387" w:rsidRPr="00917308" w:rsidRDefault="00377387" w:rsidP="00377387">
            <w:pPr>
              <w:jc w:val="both"/>
              <w:rPr>
                <w:color w:val="000000"/>
                <w:lang w:val="es-ES"/>
              </w:rPr>
            </w:pPr>
            <w:r w:rsidRPr="00917308">
              <w:rPr>
                <w:b/>
                <w:i/>
                <w:color w:val="000000" w:themeColor="text1"/>
                <w:lang w:val="es-ES"/>
              </w:rPr>
              <w:t>“OK”</w:t>
            </w:r>
            <w:r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si todo es correcto y concluye con éxito.</w:t>
            </w:r>
          </w:p>
          <w:p w14:paraId="7C79C27B" w14:textId="77777777" w:rsidR="00377387" w:rsidRPr="00917308" w:rsidRDefault="00377387" w:rsidP="00377387">
            <w:pPr>
              <w:jc w:val="both"/>
              <w:rPr>
                <w:color w:val="000000"/>
                <w:lang w:val="es-ES"/>
              </w:rPr>
            </w:pPr>
            <w:r w:rsidRPr="00917308">
              <w:rPr>
                <w:b/>
                <w:i/>
                <w:color w:val="000000" w:themeColor="text1"/>
                <w:lang w:val="es-ES"/>
              </w:rPr>
              <w:t>“ERROR”</w:t>
            </w:r>
            <w:r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El procedimiento está vacío.</w:t>
            </w:r>
          </w:p>
          <w:p w14:paraId="75CDA6C6" w14:textId="6626E4FD" w:rsidR="00377387" w:rsidRDefault="00377387" w:rsidP="00377387">
            <w:pPr>
              <w:rPr>
                <w:b/>
                <w:color w:val="000000" w:themeColor="text1"/>
                <w:lang w:val="es-ES"/>
              </w:rPr>
            </w:pPr>
            <w:r w:rsidRPr="00917308">
              <w:rPr>
                <w:b/>
                <w:i/>
                <w:color w:val="000000" w:themeColor="text1"/>
                <w:lang w:val="es-ES"/>
              </w:rPr>
              <w:t>“ERROR”</w:t>
            </w:r>
            <w:r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Los parámetros de salida están vacíos.</w:t>
            </w:r>
          </w:p>
        </w:tc>
        <w:tc>
          <w:tcPr>
            <w:tcW w:w="1207" w:type="dxa"/>
          </w:tcPr>
          <w:p w14:paraId="43BB5A43" w14:textId="77777777" w:rsidR="00377387" w:rsidRDefault="00377387" w:rsidP="00377387">
            <w:pPr>
              <w:jc w:val="both"/>
              <w:rPr>
                <w:lang w:val="es-ES"/>
              </w:rPr>
            </w:pPr>
            <w:r>
              <w:rPr>
                <w:lang w:val="es-ES"/>
              </w:rPr>
              <w:t>Correcto</w:t>
            </w:r>
          </w:p>
          <w:p w14:paraId="7AD9F622" w14:textId="77777777" w:rsidR="00377387" w:rsidRDefault="00377387" w:rsidP="00377387">
            <w:pPr>
              <w:jc w:val="both"/>
              <w:rPr>
                <w:lang w:val="es-ES"/>
              </w:rPr>
            </w:pPr>
          </w:p>
          <w:p w14:paraId="046C686A" w14:textId="77777777" w:rsidR="00377387" w:rsidRDefault="00377387" w:rsidP="00377387">
            <w:pPr>
              <w:jc w:val="both"/>
              <w:rPr>
                <w:lang w:val="es-ES"/>
              </w:rPr>
            </w:pPr>
            <w:r>
              <w:rPr>
                <w:lang w:val="es-ES"/>
              </w:rPr>
              <w:t>Correcto</w:t>
            </w:r>
          </w:p>
          <w:p w14:paraId="4AB12424" w14:textId="77777777" w:rsidR="00377387" w:rsidRDefault="00377387" w:rsidP="00377387">
            <w:pPr>
              <w:jc w:val="both"/>
              <w:rPr>
                <w:lang w:val="es-ES"/>
              </w:rPr>
            </w:pPr>
          </w:p>
          <w:p w14:paraId="6D83ECCB" w14:textId="5AE57B57" w:rsidR="00377387" w:rsidRDefault="00377387" w:rsidP="00377387">
            <w:pPr>
              <w:jc w:val="both"/>
              <w:rPr>
                <w:lang w:val="es-ES"/>
              </w:rPr>
            </w:pPr>
            <w:r>
              <w:rPr>
                <w:lang w:val="es-ES"/>
              </w:rPr>
              <w:t>Correcto</w:t>
            </w:r>
          </w:p>
        </w:tc>
      </w:tr>
      <w:tr w:rsidR="00377387" w14:paraId="2FE4CC75" w14:textId="77777777" w:rsidTr="00377387">
        <w:trPr>
          <w:trHeight w:val="640"/>
        </w:trPr>
        <w:tc>
          <w:tcPr>
            <w:tcW w:w="2405" w:type="dxa"/>
          </w:tcPr>
          <w:p w14:paraId="1B202695" w14:textId="77777777" w:rsidR="00377387" w:rsidRDefault="00377387" w:rsidP="00377387">
            <w:pPr>
              <w:jc w:val="center"/>
              <w:rPr>
                <w:b/>
                <w:bCs/>
                <w:lang w:val="es-ES"/>
              </w:rPr>
            </w:pPr>
          </w:p>
          <w:p w14:paraId="0CCBC621" w14:textId="77777777" w:rsidR="00377387" w:rsidRDefault="00377387" w:rsidP="00377387">
            <w:pPr>
              <w:jc w:val="center"/>
              <w:rPr>
                <w:b/>
                <w:bCs/>
                <w:lang w:val="es-ES"/>
              </w:rPr>
            </w:pPr>
          </w:p>
          <w:p w14:paraId="47E41A60" w14:textId="77777777" w:rsidR="00377387" w:rsidRDefault="00377387" w:rsidP="00377387">
            <w:pPr>
              <w:jc w:val="center"/>
              <w:rPr>
                <w:b/>
                <w:bCs/>
                <w:lang w:val="es-ES"/>
              </w:rPr>
            </w:pPr>
          </w:p>
          <w:p w14:paraId="6281E4A0" w14:textId="007C9EC8" w:rsidR="00377387" w:rsidRDefault="00377387" w:rsidP="00377387">
            <w:pPr>
              <w:jc w:val="center"/>
              <w:rPr>
                <w:b/>
                <w:bCs/>
                <w:lang w:val="es-ES"/>
              </w:rPr>
            </w:pPr>
            <w:proofErr w:type="spellStart"/>
            <w:r>
              <w:rPr>
                <w:b/>
                <w:bCs/>
                <w:lang w:val="es-ES"/>
              </w:rPr>
              <w:t>Alta_Log_Formacion</w:t>
            </w:r>
            <w:proofErr w:type="spellEnd"/>
          </w:p>
        </w:tc>
        <w:tc>
          <w:tcPr>
            <w:tcW w:w="1232" w:type="dxa"/>
          </w:tcPr>
          <w:p w14:paraId="2662278B" w14:textId="77777777" w:rsidR="00377387" w:rsidRDefault="00377387" w:rsidP="00377387">
            <w:pPr>
              <w:jc w:val="both"/>
              <w:rPr>
                <w:b/>
                <w:bCs/>
                <w:lang w:val="es-ES"/>
              </w:rPr>
            </w:pPr>
            <w:r>
              <w:rPr>
                <w:b/>
                <w:bCs/>
                <w:lang w:val="es-ES"/>
              </w:rPr>
              <w:t>PR019.01</w:t>
            </w:r>
          </w:p>
          <w:p w14:paraId="25C9AF29" w14:textId="77777777" w:rsidR="00377387" w:rsidRDefault="00377387" w:rsidP="00377387">
            <w:pPr>
              <w:jc w:val="both"/>
              <w:rPr>
                <w:b/>
                <w:bCs/>
                <w:lang w:val="es-ES"/>
              </w:rPr>
            </w:pPr>
          </w:p>
          <w:p w14:paraId="7D370D2A" w14:textId="77777777" w:rsidR="00377387" w:rsidRDefault="00377387" w:rsidP="00377387">
            <w:pPr>
              <w:jc w:val="both"/>
              <w:rPr>
                <w:b/>
                <w:bCs/>
                <w:lang w:val="es-ES"/>
              </w:rPr>
            </w:pPr>
            <w:r>
              <w:rPr>
                <w:b/>
                <w:bCs/>
                <w:lang w:val="es-ES"/>
              </w:rPr>
              <w:t>PR019.02</w:t>
            </w:r>
          </w:p>
          <w:p w14:paraId="769185C1" w14:textId="77777777" w:rsidR="00377387" w:rsidRDefault="00377387" w:rsidP="00377387">
            <w:pPr>
              <w:jc w:val="both"/>
              <w:rPr>
                <w:b/>
                <w:bCs/>
                <w:lang w:val="es-ES"/>
              </w:rPr>
            </w:pPr>
            <w:r>
              <w:rPr>
                <w:b/>
                <w:bCs/>
                <w:lang w:val="es-ES"/>
              </w:rPr>
              <w:t>PR019.03</w:t>
            </w:r>
          </w:p>
          <w:p w14:paraId="2C2CAE42" w14:textId="4B988625" w:rsidR="00377387" w:rsidRDefault="00377387" w:rsidP="00377387">
            <w:pPr>
              <w:jc w:val="both"/>
              <w:rPr>
                <w:b/>
                <w:bCs/>
                <w:lang w:val="es-ES"/>
              </w:rPr>
            </w:pPr>
            <w:r>
              <w:rPr>
                <w:b/>
                <w:bCs/>
                <w:lang w:val="es-ES"/>
              </w:rPr>
              <w:t>PR019.04</w:t>
            </w:r>
          </w:p>
        </w:tc>
        <w:tc>
          <w:tcPr>
            <w:tcW w:w="3933" w:type="dxa"/>
          </w:tcPr>
          <w:p w14:paraId="04D877E4" w14:textId="77777777" w:rsidR="00377387" w:rsidRPr="00917308" w:rsidRDefault="00377387" w:rsidP="00377387">
            <w:pPr>
              <w:jc w:val="both"/>
              <w:rPr>
                <w:color w:val="000000"/>
                <w:lang w:val="es-ES"/>
              </w:rPr>
            </w:pPr>
            <w:r w:rsidRPr="00917308">
              <w:rPr>
                <w:b/>
                <w:i/>
                <w:color w:val="000000" w:themeColor="text1"/>
                <w:lang w:val="es-ES"/>
              </w:rPr>
              <w:t>“OK”</w:t>
            </w:r>
            <w:r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si todo es correcto y concluye con éxito.</w:t>
            </w:r>
          </w:p>
          <w:p w14:paraId="7F7C2909" w14:textId="77777777" w:rsidR="00377387" w:rsidRPr="00917308" w:rsidRDefault="00377387" w:rsidP="00377387">
            <w:pPr>
              <w:jc w:val="both"/>
              <w:rPr>
                <w:color w:val="000000"/>
                <w:lang w:val="es-ES"/>
              </w:rPr>
            </w:pPr>
            <w:r w:rsidRPr="00917308">
              <w:rPr>
                <w:b/>
                <w:i/>
                <w:color w:val="000000" w:themeColor="text1"/>
                <w:lang w:val="es-ES"/>
              </w:rPr>
              <w:t>“ERROR”</w:t>
            </w:r>
            <w:r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La formación está vacío.</w:t>
            </w:r>
          </w:p>
          <w:p w14:paraId="593F3BD9" w14:textId="77777777" w:rsidR="00377387" w:rsidRPr="00917308" w:rsidRDefault="00377387" w:rsidP="00377387">
            <w:pPr>
              <w:jc w:val="both"/>
              <w:rPr>
                <w:i/>
                <w:color w:val="000000"/>
                <w:lang w:val="es-ES"/>
              </w:rPr>
            </w:pPr>
            <w:r w:rsidRPr="00917308">
              <w:rPr>
                <w:b/>
                <w:i/>
                <w:color w:val="000000" w:themeColor="text1"/>
                <w:lang w:val="es-ES"/>
              </w:rPr>
              <w:t>“ERROR”</w:t>
            </w:r>
            <w:r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La simulación está vacía.</w:t>
            </w:r>
          </w:p>
          <w:p w14:paraId="4925F58A" w14:textId="69E7DE27" w:rsidR="00377387" w:rsidRDefault="00377387" w:rsidP="00377387">
            <w:pPr>
              <w:rPr>
                <w:b/>
                <w:color w:val="000000" w:themeColor="text1"/>
                <w:lang w:val="es-ES"/>
              </w:rPr>
            </w:pPr>
            <w:r w:rsidRPr="00917308">
              <w:rPr>
                <w:b/>
                <w:i/>
                <w:color w:val="000000" w:themeColor="text1"/>
                <w:lang w:val="es-ES"/>
              </w:rPr>
              <w:t>“ERROR”</w:t>
            </w:r>
            <w:r w:rsidRPr="00917308">
              <w:rPr>
                <w:rFonts w:ascii="Cambria Math" w:eastAsia="Cambria Math" w:hAnsi="Cambria Math" w:cs="Cambria Math"/>
                <w:i/>
                <w:color w:val="000000" w:themeColor="text1"/>
                <w:lang w:val="es-ES"/>
              </w:rPr>
              <w:t xml:space="preserve"> →</w:t>
            </w:r>
            <w:r w:rsidRPr="00917308">
              <w:rPr>
                <w:i/>
                <w:color w:val="000000" w:themeColor="text1"/>
                <w:lang w:val="es-ES"/>
              </w:rPr>
              <w:t xml:space="preserve"> El usuario no debe ser vacío. Debe corresponder a un usuario dado de alta en la tabla usuarios.</w:t>
            </w:r>
          </w:p>
        </w:tc>
        <w:tc>
          <w:tcPr>
            <w:tcW w:w="1207" w:type="dxa"/>
          </w:tcPr>
          <w:p w14:paraId="624114A8" w14:textId="77777777" w:rsidR="00377387" w:rsidRDefault="00377387" w:rsidP="00377387">
            <w:pPr>
              <w:jc w:val="both"/>
              <w:rPr>
                <w:lang w:val="es-ES"/>
              </w:rPr>
            </w:pPr>
            <w:r>
              <w:rPr>
                <w:lang w:val="es-ES"/>
              </w:rPr>
              <w:t>Correcto</w:t>
            </w:r>
          </w:p>
          <w:p w14:paraId="3BD5C6A1" w14:textId="77777777" w:rsidR="00377387" w:rsidRDefault="00377387" w:rsidP="00377387">
            <w:pPr>
              <w:jc w:val="both"/>
              <w:rPr>
                <w:lang w:val="es-ES"/>
              </w:rPr>
            </w:pPr>
          </w:p>
          <w:p w14:paraId="70F4DAA7" w14:textId="77777777" w:rsidR="00377387" w:rsidRDefault="00377387" w:rsidP="00377387">
            <w:pPr>
              <w:jc w:val="both"/>
              <w:rPr>
                <w:lang w:val="es-ES"/>
              </w:rPr>
            </w:pPr>
            <w:r>
              <w:rPr>
                <w:lang w:val="es-ES"/>
              </w:rPr>
              <w:t>Correcto</w:t>
            </w:r>
          </w:p>
          <w:p w14:paraId="2ACD75A9" w14:textId="77777777" w:rsidR="00377387" w:rsidRDefault="00377387" w:rsidP="00377387">
            <w:pPr>
              <w:jc w:val="both"/>
              <w:rPr>
                <w:lang w:val="es-ES"/>
              </w:rPr>
            </w:pPr>
            <w:r>
              <w:rPr>
                <w:lang w:val="es-ES"/>
              </w:rPr>
              <w:t>Correcto</w:t>
            </w:r>
          </w:p>
          <w:p w14:paraId="2EB2017B" w14:textId="77777777" w:rsidR="00377387" w:rsidRDefault="00377387" w:rsidP="00377387">
            <w:pPr>
              <w:jc w:val="both"/>
              <w:rPr>
                <w:lang w:val="es-ES"/>
              </w:rPr>
            </w:pPr>
            <w:r>
              <w:rPr>
                <w:lang w:val="es-ES"/>
              </w:rPr>
              <w:t>Correcto</w:t>
            </w:r>
          </w:p>
          <w:p w14:paraId="5049879F" w14:textId="471FEC1D" w:rsidR="00377387" w:rsidRDefault="00377387" w:rsidP="00377387">
            <w:pPr>
              <w:jc w:val="both"/>
              <w:rPr>
                <w:lang w:val="es-ES"/>
              </w:rPr>
            </w:pPr>
          </w:p>
        </w:tc>
      </w:tr>
      <w:tr w:rsidR="00377387" w14:paraId="6B0594CE" w14:textId="77777777" w:rsidTr="00377387">
        <w:trPr>
          <w:trHeight w:val="640"/>
        </w:trPr>
        <w:tc>
          <w:tcPr>
            <w:tcW w:w="2405" w:type="dxa"/>
          </w:tcPr>
          <w:p w14:paraId="4AEB4BFB" w14:textId="77777777" w:rsidR="00377387" w:rsidRDefault="00377387" w:rsidP="00377387">
            <w:pPr>
              <w:jc w:val="center"/>
              <w:rPr>
                <w:b/>
                <w:bCs/>
                <w:lang w:val="es-ES"/>
              </w:rPr>
            </w:pPr>
          </w:p>
          <w:p w14:paraId="7743E032" w14:textId="77777777" w:rsidR="00377387" w:rsidRDefault="00377387" w:rsidP="00377387">
            <w:pPr>
              <w:jc w:val="center"/>
              <w:rPr>
                <w:b/>
                <w:bCs/>
                <w:lang w:val="es-ES"/>
              </w:rPr>
            </w:pPr>
          </w:p>
          <w:p w14:paraId="5A846992" w14:textId="77777777" w:rsidR="00377387" w:rsidRDefault="00377387" w:rsidP="00377387">
            <w:pPr>
              <w:jc w:val="center"/>
              <w:rPr>
                <w:b/>
                <w:bCs/>
                <w:lang w:val="es-ES"/>
              </w:rPr>
            </w:pPr>
          </w:p>
          <w:p w14:paraId="49CC78F0" w14:textId="77777777" w:rsidR="00377387" w:rsidRDefault="00377387" w:rsidP="00377387">
            <w:pPr>
              <w:jc w:val="center"/>
              <w:rPr>
                <w:b/>
                <w:bCs/>
                <w:lang w:val="es-ES"/>
              </w:rPr>
            </w:pPr>
          </w:p>
          <w:p w14:paraId="17834CDA" w14:textId="24D2E5F4" w:rsidR="00377387" w:rsidRDefault="00377387" w:rsidP="00377387">
            <w:pPr>
              <w:jc w:val="center"/>
              <w:rPr>
                <w:b/>
                <w:bCs/>
                <w:lang w:val="es-ES"/>
              </w:rPr>
            </w:pPr>
            <w:proofErr w:type="spellStart"/>
            <w:r>
              <w:rPr>
                <w:b/>
                <w:bCs/>
                <w:lang w:val="es-ES"/>
              </w:rPr>
              <w:t>Consulta_Gestion</w:t>
            </w:r>
            <w:proofErr w:type="spellEnd"/>
          </w:p>
          <w:p w14:paraId="727A6536" w14:textId="5AD5A966" w:rsidR="00377387" w:rsidRDefault="00377387" w:rsidP="00377387">
            <w:pPr>
              <w:jc w:val="center"/>
              <w:rPr>
                <w:b/>
                <w:bCs/>
                <w:lang w:val="es-ES"/>
              </w:rPr>
            </w:pPr>
            <w:r>
              <w:rPr>
                <w:b/>
                <w:bCs/>
                <w:lang w:val="es-ES"/>
              </w:rPr>
              <w:t>Respuesta</w:t>
            </w:r>
          </w:p>
        </w:tc>
        <w:tc>
          <w:tcPr>
            <w:tcW w:w="1232" w:type="dxa"/>
          </w:tcPr>
          <w:p w14:paraId="324EC852" w14:textId="77777777" w:rsidR="00377387" w:rsidRDefault="00377387" w:rsidP="00377387">
            <w:pPr>
              <w:jc w:val="both"/>
              <w:rPr>
                <w:b/>
                <w:bCs/>
                <w:lang w:val="es-ES"/>
              </w:rPr>
            </w:pPr>
            <w:r>
              <w:rPr>
                <w:b/>
                <w:bCs/>
                <w:lang w:val="es-ES"/>
              </w:rPr>
              <w:lastRenderedPageBreak/>
              <w:t>PR020.01</w:t>
            </w:r>
          </w:p>
          <w:p w14:paraId="0D834D9D" w14:textId="77777777" w:rsidR="00377387" w:rsidRDefault="00377387" w:rsidP="00377387">
            <w:pPr>
              <w:jc w:val="both"/>
              <w:rPr>
                <w:b/>
                <w:bCs/>
                <w:lang w:val="es-ES"/>
              </w:rPr>
            </w:pPr>
          </w:p>
          <w:p w14:paraId="01CE1A75" w14:textId="77777777" w:rsidR="00377387" w:rsidRDefault="00377387" w:rsidP="00377387">
            <w:pPr>
              <w:jc w:val="both"/>
              <w:rPr>
                <w:b/>
                <w:bCs/>
                <w:lang w:val="es-ES"/>
              </w:rPr>
            </w:pPr>
            <w:r>
              <w:rPr>
                <w:b/>
                <w:bCs/>
                <w:lang w:val="es-ES"/>
              </w:rPr>
              <w:lastRenderedPageBreak/>
              <w:t>PR020.02</w:t>
            </w:r>
          </w:p>
          <w:p w14:paraId="54FC9722" w14:textId="77777777" w:rsidR="00377387" w:rsidRDefault="00377387" w:rsidP="00377387">
            <w:pPr>
              <w:jc w:val="both"/>
              <w:rPr>
                <w:b/>
                <w:bCs/>
                <w:lang w:val="es-ES"/>
              </w:rPr>
            </w:pPr>
            <w:r>
              <w:rPr>
                <w:b/>
                <w:bCs/>
                <w:lang w:val="es-ES"/>
              </w:rPr>
              <w:t>PR020.03</w:t>
            </w:r>
          </w:p>
          <w:p w14:paraId="5C89B603" w14:textId="6D008004" w:rsidR="00377387" w:rsidRDefault="00377387" w:rsidP="00377387">
            <w:pPr>
              <w:jc w:val="both"/>
              <w:rPr>
                <w:b/>
                <w:bCs/>
                <w:lang w:val="es-ES"/>
              </w:rPr>
            </w:pPr>
            <w:r>
              <w:rPr>
                <w:b/>
                <w:bCs/>
                <w:lang w:val="es-ES"/>
              </w:rPr>
              <w:t>PR020.04</w:t>
            </w:r>
          </w:p>
        </w:tc>
        <w:tc>
          <w:tcPr>
            <w:tcW w:w="3933" w:type="dxa"/>
          </w:tcPr>
          <w:p w14:paraId="32BB85CC" w14:textId="77777777" w:rsidR="00377387" w:rsidRPr="00377387" w:rsidRDefault="00377387" w:rsidP="00377387">
            <w:pPr>
              <w:jc w:val="both"/>
              <w:rPr>
                <w:color w:val="000000"/>
                <w:lang w:val="es-ES"/>
              </w:rPr>
            </w:pPr>
            <w:r w:rsidRPr="00377387">
              <w:rPr>
                <w:b/>
                <w:i/>
                <w:color w:val="000000" w:themeColor="text1"/>
                <w:lang w:val="es-ES"/>
              </w:rPr>
              <w:lastRenderedPageBreak/>
              <w:t>“OK”</w:t>
            </w:r>
            <w:r w:rsidRPr="00377387">
              <w:rPr>
                <w:rFonts w:ascii="Cambria Math" w:eastAsia="Cambria Math" w:hAnsi="Cambria Math" w:cs="Cambria Math"/>
                <w:i/>
                <w:color w:val="000000" w:themeColor="text1"/>
                <w:lang w:val="es-ES"/>
              </w:rPr>
              <w:t xml:space="preserve"> →</w:t>
            </w:r>
            <w:r w:rsidRPr="00377387">
              <w:rPr>
                <w:i/>
                <w:color w:val="000000" w:themeColor="text1"/>
                <w:lang w:val="es-ES"/>
              </w:rPr>
              <w:t xml:space="preserve"> si todo es correcto y concluye con éxito.</w:t>
            </w:r>
          </w:p>
          <w:p w14:paraId="5F08B275" w14:textId="77777777" w:rsidR="00377387" w:rsidRPr="00377387" w:rsidRDefault="00377387" w:rsidP="00377387">
            <w:pPr>
              <w:jc w:val="both"/>
              <w:rPr>
                <w:color w:val="000000"/>
                <w:lang w:val="es-ES"/>
              </w:rPr>
            </w:pPr>
            <w:r w:rsidRPr="00377387">
              <w:rPr>
                <w:b/>
                <w:i/>
                <w:color w:val="000000" w:themeColor="text1"/>
                <w:lang w:val="es-ES"/>
              </w:rPr>
              <w:lastRenderedPageBreak/>
              <w:t>“ERROR”</w:t>
            </w:r>
            <w:r w:rsidRPr="00377387">
              <w:rPr>
                <w:rFonts w:ascii="Cambria Math" w:eastAsia="Cambria Math" w:hAnsi="Cambria Math" w:cs="Cambria Math"/>
                <w:i/>
                <w:color w:val="000000" w:themeColor="text1"/>
                <w:lang w:val="es-ES"/>
              </w:rPr>
              <w:t xml:space="preserve"> →</w:t>
            </w:r>
            <w:r w:rsidRPr="00377387">
              <w:rPr>
                <w:i/>
                <w:color w:val="000000" w:themeColor="text1"/>
                <w:lang w:val="es-ES"/>
              </w:rPr>
              <w:t xml:space="preserve"> La formación está vacío.</w:t>
            </w:r>
          </w:p>
          <w:p w14:paraId="6BB31A0D" w14:textId="77777777" w:rsidR="00377387" w:rsidRPr="00377387" w:rsidRDefault="00377387" w:rsidP="00377387">
            <w:pPr>
              <w:jc w:val="both"/>
              <w:rPr>
                <w:color w:val="000000"/>
                <w:lang w:val="es-ES"/>
              </w:rPr>
            </w:pPr>
            <w:r w:rsidRPr="00377387">
              <w:rPr>
                <w:b/>
                <w:i/>
                <w:color w:val="000000" w:themeColor="text1"/>
                <w:lang w:val="es-ES"/>
              </w:rPr>
              <w:t>“ERROR”</w:t>
            </w:r>
            <w:r w:rsidRPr="00377387">
              <w:rPr>
                <w:rFonts w:ascii="Cambria Math" w:eastAsia="Cambria Math" w:hAnsi="Cambria Math" w:cs="Cambria Math"/>
                <w:i/>
                <w:color w:val="000000" w:themeColor="text1"/>
                <w:lang w:val="es-ES"/>
              </w:rPr>
              <w:t xml:space="preserve"> →</w:t>
            </w:r>
            <w:r w:rsidRPr="00377387">
              <w:rPr>
                <w:i/>
                <w:color w:val="000000" w:themeColor="text1"/>
                <w:lang w:val="es-ES"/>
              </w:rPr>
              <w:t xml:space="preserve"> La simulación está vacía.</w:t>
            </w:r>
          </w:p>
          <w:p w14:paraId="2A18726C" w14:textId="50FB65F9" w:rsidR="00377387" w:rsidRPr="00917308" w:rsidRDefault="00377387" w:rsidP="00377387">
            <w:pPr>
              <w:jc w:val="both"/>
              <w:rPr>
                <w:b/>
                <w:i/>
                <w:color w:val="000000" w:themeColor="text1"/>
                <w:lang w:val="es-ES"/>
              </w:rPr>
            </w:pPr>
            <w:r w:rsidRPr="00377387">
              <w:rPr>
                <w:b/>
                <w:i/>
                <w:color w:val="000000" w:themeColor="text1"/>
                <w:lang w:val="es-ES"/>
              </w:rPr>
              <w:t>“ERROR”</w:t>
            </w:r>
            <w:r w:rsidRPr="00377387">
              <w:rPr>
                <w:rFonts w:ascii="Cambria Math" w:eastAsia="Cambria Math" w:hAnsi="Cambria Math" w:cs="Cambria Math"/>
                <w:i/>
                <w:color w:val="000000" w:themeColor="text1"/>
                <w:lang w:val="es-ES"/>
              </w:rPr>
              <w:t xml:space="preserve"> →</w:t>
            </w:r>
            <w:r w:rsidRPr="00377387">
              <w:rPr>
                <w:i/>
                <w:color w:val="000000" w:themeColor="text1"/>
                <w:lang w:val="es-ES"/>
              </w:rPr>
              <w:t xml:space="preserve"> El usuario no debe ser vacío. Debe corresponder a un usuario dado de alta en la tabla usuarios</w:t>
            </w:r>
          </w:p>
        </w:tc>
        <w:tc>
          <w:tcPr>
            <w:tcW w:w="1207" w:type="dxa"/>
          </w:tcPr>
          <w:p w14:paraId="32624132" w14:textId="77777777" w:rsidR="00377387" w:rsidRDefault="00377387" w:rsidP="00377387">
            <w:pPr>
              <w:jc w:val="both"/>
              <w:rPr>
                <w:lang w:val="es-ES"/>
              </w:rPr>
            </w:pPr>
            <w:r>
              <w:rPr>
                <w:lang w:val="es-ES"/>
              </w:rPr>
              <w:lastRenderedPageBreak/>
              <w:t>Correcto</w:t>
            </w:r>
          </w:p>
          <w:p w14:paraId="0F71EFBA" w14:textId="77777777" w:rsidR="00377387" w:rsidRDefault="00377387" w:rsidP="00377387">
            <w:pPr>
              <w:jc w:val="both"/>
              <w:rPr>
                <w:lang w:val="es-ES"/>
              </w:rPr>
            </w:pPr>
          </w:p>
          <w:p w14:paraId="364757B2" w14:textId="77777777" w:rsidR="00377387" w:rsidRDefault="00377387" w:rsidP="00377387">
            <w:pPr>
              <w:jc w:val="both"/>
              <w:rPr>
                <w:lang w:val="es-ES"/>
              </w:rPr>
            </w:pPr>
            <w:r>
              <w:rPr>
                <w:lang w:val="es-ES"/>
              </w:rPr>
              <w:lastRenderedPageBreak/>
              <w:t>Correcto</w:t>
            </w:r>
          </w:p>
          <w:p w14:paraId="14558E0B" w14:textId="77777777" w:rsidR="00377387" w:rsidRDefault="00377387" w:rsidP="00377387">
            <w:pPr>
              <w:jc w:val="both"/>
              <w:rPr>
                <w:lang w:val="es-ES"/>
              </w:rPr>
            </w:pPr>
            <w:r>
              <w:rPr>
                <w:lang w:val="es-ES"/>
              </w:rPr>
              <w:t>Correcto</w:t>
            </w:r>
          </w:p>
          <w:p w14:paraId="06EA7134" w14:textId="7321D6F3" w:rsidR="00377387" w:rsidRDefault="00377387" w:rsidP="00377387">
            <w:pPr>
              <w:jc w:val="both"/>
              <w:rPr>
                <w:lang w:val="es-ES"/>
              </w:rPr>
            </w:pPr>
            <w:r>
              <w:rPr>
                <w:lang w:val="es-ES"/>
              </w:rPr>
              <w:t>Correcto</w:t>
            </w:r>
          </w:p>
        </w:tc>
      </w:tr>
      <w:tr w:rsidR="00377387" w14:paraId="524BD57A" w14:textId="77777777" w:rsidTr="00377387">
        <w:trPr>
          <w:trHeight w:val="640"/>
        </w:trPr>
        <w:tc>
          <w:tcPr>
            <w:tcW w:w="2405" w:type="dxa"/>
          </w:tcPr>
          <w:p w14:paraId="5725F5F1" w14:textId="77777777" w:rsidR="00377387" w:rsidRDefault="00377387" w:rsidP="00377387">
            <w:pPr>
              <w:jc w:val="center"/>
              <w:rPr>
                <w:b/>
                <w:bCs/>
                <w:lang w:val="es-ES"/>
              </w:rPr>
            </w:pPr>
            <w:proofErr w:type="spellStart"/>
            <w:r>
              <w:rPr>
                <w:b/>
                <w:bCs/>
                <w:lang w:val="es-ES"/>
              </w:rPr>
              <w:lastRenderedPageBreak/>
              <w:t>Calculo_Indicador</w:t>
            </w:r>
            <w:proofErr w:type="spellEnd"/>
          </w:p>
          <w:p w14:paraId="3E0FF13D" w14:textId="2840BA72" w:rsidR="00377387" w:rsidRDefault="00377387" w:rsidP="00377387">
            <w:pPr>
              <w:jc w:val="center"/>
              <w:rPr>
                <w:b/>
                <w:bCs/>
                <w:lang w:val="es-ES"/>
              </w:rPr>
            </w:pPr>
            <w:r>
              <w:rPr>
                <w:b/>
                <w:bCs/>
                <w:lang w:val="es-ES"/>
              </w:rPr>
              <w:t>Consulta01</w:t>
            </w:r>
          </w:p>
        </w:tc>
        <w:tc>
          <w:tcPr>
            <w:tcW w:w="1232" w:type="dxa"/>
          </w:tcPr>
          <w:p w14:paraId="42655420" w14:textId="77777777" w:rsidR="00377387" w:rsidRDefault="00377387" w:rsidP="00377387">
            <w:pPr>
              <w:jc w:val="both"/>
              <w:rPr>
                <w:b/>
                <w:bCs/>
                <w:lang w:val="es-ES"/>
              </w:rPr>
            </w:pPr>
            <w:r>
              <w:rPr>
                <w:b/>
                <w:bCs/>
                <w:lang w:val="es-ES"/>
              </w:rPr>
              <w:t>PR021.01</w:t>
            </w:r>
          </w:p>
          <w:p w14:paraId="2B61EE5C" w14:textId="77777777" w:rsidR="00377387" w:rsidRDefault="00377387" w:rsidP="00377387">
            <w:pPr>
              <w:jc w:val="both"/>
              <w:rPr>
                <w:b/>
                <w:bCs/>
                <w:lang w:val="es-ES"/>
              </w:rPr>
            </w:pPr>
          </w:p>
          <w:p w14:paraId="04A697E4" w14:textId="35530EC0" w:rsidR="00377387" w:rsidRDefault="00377387" w:rsidP="00377387">
            <w:pPr>
              <w:jc w:val="both"/>
              <w:rPr>
                <w:b/>
                <w:bCs/>
                <w:lang w:val="es-ES"/>
              </w:rPr>
            </w:pPr>
            <w:r>
              <w:rPr>
                <w:b/>
                <w:bCs/>
                <w:lang w:val="es-ES"/>
              </w:rPr>
              <w:t>PR021.02</w:t>
            </w:r>
          </w:p>
        </w:tc>
        <w:tc>
          <w:tcPr>
            <w:tcW w:w="3933" w:type="dxa"/>
          </w:tcPr>
          <w:p w14:paraId="21079763" w14:textId="77777777" w:rsidR="00377387" w:rsidRDefault="00377387" w:rsidP="00377387">
            <w:pPr>
              <w:jc w:val="both"/>
              <w:rPr>
                <w:color w:val="000000"/>
                <w:lang w:val="es-ES"/>
              </w:rPr>
            </w:pPr>
            <w:r>
              <w:rPr>
                <w:b/>
                <w:color w:val="000000" w:themeColor="text1"/>
                <w:lang w:val="es-ES"/>
              </w:rPr>
              <w:t>“OK”</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si todo es correcto y concluye con éxito.</w:t>
            </w:r>
          </w:p>
          <w:p w14:paraId="061DBA6F" w14:textId="3B4785EF" w:rsidR="00377387" w:rsidRPr="00917308" w:rsidRDefault="00377387" w:rsidP="00377387">
            <w:pPr>
              <w:jc w:val="both"/>
              <w:rPr>
                <w:b/>
                <w:i/>
                <w:color w:val="000000" w:themeColor="text1"/>
                <w:lang w:val="es-ES"/>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Indefinido.</w:t>
            </w:r>
          </w:p>
        </w:tc>
        <w:tc>
          <w:tcPr>
            <w:tcW w:w="1207" w:type="dxa"/>
          </w:tcPr>
          <w:p w14:paraId="56CDB789" w14:textId="77777777" w:rsidR="00377387" w:rsidRDefault="00377387" w:rsidP="00377387">
            <w:pPr>
              <w:jc w:val="both"/>
              <w:rPr>
                <w:lang w:val="es-ES"/>
              </w:rPr>
            </w:pPr>
            <w:r>
              <w:rPr>
                <w:lang w:val="es-ES"/>
              </w:rPr>
              <w:t>Correcto</w:t>
            </w:r>
          </w:p>
          <w:p w14:paraId="7B5B5D91" w14:textId="77777777" w:rsidR="00377387" w:rsidRDefault="00377387" w:rsidP="00377387">
            <w:pPr>
              <w:jc w:val="both"/>
              <w:rPr>
                <w:lang w:val="es-ES"/>
              </w:rPr>
            </w:pPr>
          </w:p>
          <w:p w14:paraId="3D85D512" w14:textId="03CA7AC4" w:rsidR="00377387" w:rsidRDefault="00377387" w:rsidP="00377387">
            <w:pPr>
              <w:jc w:val="both"/>
              <w:rPr>
                <w:lang w:val="es-ES"/>
              </w:rPr>
            </w:pPr>
            <w:r>
              <w:rPr>
                <w:lang w:val="es-ES"/>
              </w:rPr>
              <w:t>Correcto</w:t>
            </w:r>
          </w:p>
        </w:tc>
      </w:tr>
      <w:tr w:rsidR="00377387" w14:paraId="182A0963" w14:textId="77777777" w:rsidTr="00377387">
        <w:trPr>
          <w:trHeight w:val="640"/>
        </w:trPr>
        <w:tc>
          <w:tcPr>
            <w:tcW w:w="2405" w:type="dxa"/>
          </w:tcPr>
          <w:p w14:paraId="64B4819E" w14:textId="77777777" w:rsidR="00377387" w:rsidRDefault="00377387" w:rsidP="00377387">
            <w:pPr>
              <w:jc w:val="center"/>
              <w:rPr>
                <w:b/>
                <w:bCs/>
                <w:lang w:val="es-ES"/>
              </w:rPr>
            </w:pPr>
            <w:proofErr w:type="spellStart"/>
            <w:r>
              <w:rPr>
                <w:b/>
                <w:bCs/>
                <w:lang w:val="es-ES"/>
              </w:rPr>
              <w:t>Calculo_Indicador</w:t>
            </w:r>
            <w:proofErr w:type="spellEnd"/>
          </w:p>
          <w:p w14:paraId="117A94A7" w14:textId="5B7CD22E" w:rsidR="00377387" w:rsidRDefault="00377387" w:rsidP="00377387">
            <w:pPr>
              <w:jc w:val="center"/>
              <w:rPr>
                <w:b/>
                <w:bCs/>
                <w:lang w:val="es-ES"/>
              </w:rPr>
            </w:pPr>
            <w:r>
              <w:rPr>
                <w:b/>
                <w:bCs/>
                <w:lang w:val="es-ES"/>
              </w:rPr>
              <w:t>Consulta08</w:t>
            </w:r>
          </w:p>
        </w:tc>
        <w:tc>
          <w:tcPr>
            <w:tcW w:w="1232" w:type="dxa"/>
          </w:tcPr>
          <w:p w14:paraId="77B4568A" w14:textId="77777777" w:rsidR="00377387" w:rsidRDefault="00377387" w:rsidP="00377387">
            <w:pPr>
              <w:jc w:val="both"/>
              <w:rPr>
                <w:b/>
                <w:bCs/>
                <w:lang w:val="es-ES"/>
              </w:rPr>
            </w:pPr>
            <w:r>
              <w:rPr>
                <w:b/>
                <w:bCs/>
                <w:lang w:val="es-ES"/>
              </w:rPr>
              <w:t>PR022.01</w:t>
            </w:r>
          </w:p>
          <w:p w14:paraId="41A10128" w14:textId="77777777" w:rsidR="00377387" w:rsidRDefault="00377387" w:rsidP="00377387">
            <w:pPr>
              <w:jc w:val="both"/>
              <w:rPr>
                <w:b/>
                <w:bCs/>
                <w:lang w:val="es-ES"/>
              </w:rPr>
            </w:pPr>
          </w:p>
          <w:p w14:paraId="26A59573" w14:textId="1336B49D" w:rsidR="00377387" w:rsidRDefault="00377387" w:rsidP="00377387">
            <w:pPr>
              <w:jc w:val="both"/>
              <w:rPr>
                <w:b/>
                <w:bCs/>
                <w:lang w:val="es-ES"/>
              </w:rPr>
            </w:pPr>
            <w:r>
              <w:rPr>
                <w:b/>
                <w:bCs/>
                <w:lang w:val="es-ES"/>
              </w:rPr>
              <w:t>PR022.02</w:t>
            </w:r>
          </w:p>
        </w:tc>
        <w:tc>
          <w:tcPr>
            <w:tcW w:w="3933" w:type="dxa"/>
          </w:tcPr>
          <w:p w14:paraId="41E9FAEA" w14:textId="77777777" w:rsidR="00377387" w:rsidRDefault="00377387" w:rsidP="00377387">
            <w:pPr>
              <w:jc w:val="both"/>
              <w:rPr>
                <w:color w:val="000000"/>
                <w:lang w:val="es-ES"/>
              </w:rPr>
            </w:pPr>
            <w:r>
              <w:rPr>
                <w:b/>
                <w:color w:val="000000" w:themeColor="text1"/>
                <w:lang w:val="es-ES"/>
              </w:rPr>
              <w:t>“OK”</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si todo es correcto y concluye con éxito.</w:t>
            </w:r>
          </w:p>
          <w:p w14:paraId="39631AE5" w14:textId="484BBBB9" w:rsidR="00377387" w:rsidRPr="00917308" w:rsidRDefault="00377387" w:rsidP="00377387">
            <w:pPr>
              <w:jc w:val="both"/>
              <w:rPr>
                <w:b/>
                <w:i/>
                <w:color w:val="000000" w:themeColor="text1"/>
                <w:lang w:val="es-ES"/>
              </w:rPr>
            </w:pPr>
            <w:r>
              <w:rPr>
                <w:b/>
                <w:color w:val="000000" w:themeColor="text1"/>
                <w:lang w:val="es-ES"/>
              </w:rPr>
              <w:t>“ERROR”</w:t>
            </w:r>
            <w:r>
              <w:rPr>
                <w:rFonts w:ascii="Cambria Math" w:eastAsia="Cambria Math" w:hAnsi="Cambria Math" w:cs="Cambria Math"/>
                <w:color w:val="000000" w:themeColor="text1"/>
                <w:lang w:val="es-ES"/>
              </w:rPr>
              <w:t xml:space="preserve"> →</w:t>
            </w:r>
            <w:r>
              <w:rPr>
                <w:color w:val="000000" w:themeColor="text1"/>
                <w:lang w:val="es-ES"/>
              </w:rPr>
              <w:t xml:space="preserve"> </w:t>
            </w:r>
            <w:r w:rsidRPr="00917308">
              <w:rPr>
                <w:i/>
                <w:iCs/>
                <w:color w:val="000000" w:themeColor="text1"/>
                <w:lang w:val="es-ES"/>
              </w:rPr>
              <w:t>Indefinido.</w:t>
            </w:r>
          </w:p>
        </w:tc>
        <w:tc>
          <w:tcPr>
            <w:tcW w:w="1207" w:type="dxa"/>
          </w:tcPr>
          <w:p w14:paraId="6638FEB9" w14:textId="77777777" w:rsidR="00377387" w:rsidRDefault="00377387" w:rsidP="00377387">
            <w:pPr>
              <w:jc w:val="both"/>
              <w:rPr>
                <w:lang w:val="es-ES"/>
              </w:rPr>
            </w:pPr>
            <w:r>
              <w:rPr>
                <w:lang w:val="es-ES"/>
              </w:rPr>
              <w:t>Correcto</w:t>
            </w:r>
          </w:p>
          <w:p w14:paraId="5825648C" w14:textId="77777777" w:rsidR="00377387" w:rsidRDefault="00377387" w:rsidP="00377387">
            <w:pPr>
              <w:jc w:val="both"/>
              <w:rPr>
                <w:lang w:val="es-ES"/>
              </w:rPr>
            </w:pPr>
          </w:p>
          <w:p w14:paraId="2A0B8CEC" w14:textId="5564E4C8" w:rsidR="00377387" w:rsidRDefault="00377387" w:rsidP="00377387">
            <w:pPr>
              <w:jc w:val="both"/>
              <w:rPr>
                <w:lang w:val="es-ES"/>
              </w:rPr>
            </w:pPr>
            <w:r>
              <w:rPr>
                <w:lang w:val="es-ES"/>
              </w:rPr>
              <w:t>Correcto</w:t>
            </w:r>
          </w:p>
        </w:tc>
      </w:tr>
    </w:tbl>
    <w:p w14:paraId="38F42003" w14:textId="77777777" w:rsidR="00150358" w:rsidRDefault="00150358" w:rsidP="00150358"/>
    <w:p w14:paraId="0AF3B9AB" w14:textId="3F676AF6" w:rsidR="00150358" w:rsidRDefault="00150358" w:rsidP="003853A7">
      <w:pPr>
        <w:pStyle w:val="Ttulo"/>
        <w:rPr>
          <w:b/>
          <w:bCs/>
          <w:sz w:val="40"/>
          <w:szCs w:val="40"/>
          <w:lang w:val="es-ES"/>
        </w:rPr>
      </w:pPr>
      <w:r w:rsidRPr="003853A7">
        <w:rPr>
          <w:b/>
          <w:bCs/>
          <w:sz w:val="40"/>
          <w:szCs w:val="40"/>
        </w:rPr>
        <w:t>3</w:t>
      </w:r>
      <w:r w:rsidR="007D540E" w:rsidRPr="003853A7">
        <w:rPr>
          <w:b/>
          <w:bCs/>
          <w:sz w:val="40"/>
          <w:szCs w:val="40"/>
        </w:rPr>
        <w:t xml:space="preserve">. </w:t>
      </w:r>
      <w:r w:rsidR="007D540E" w:rsidRPr="003853A7">
        <w:rPr>
          <w:b/>
          <w:bCs/>
          <w:sz w:val="40"/>
          <w:szCs w:val="40"/>
          <w:lang w:val="es-ES"/>
        </w:rPr>
        <w:t>Conclusiones</w:t>
      </w:r>
    </w:p>
    <w:p w14:paraId="7D7F3EF9" w14:textId="77777777" w:rsidR="003853A7" w:rsidRPr="003853A7" w:rsidRDefault="003853A7" w:rsidP="003853A7">
      <w:pPr>
        <w:pStyle w:val="Textoindependiente"/>
        <w:jc w:val="both"/>
        <w:rPr>
          <w:lang w:val="es-ES"/>
        </w:rPr>
      </w:pPr>
    </w:p>
    <w:p w14:paraId="4F00C11E" w14:textId="77777777" w:rsidR="003853A7" w:rsidRDefault="007D540E" w:rsidP="003853A7">
      <w:pPr>
        <w:jc w:val="both"/>
        <w:rPr>
          <w:sz w:val="24"/>
          <w:lang w:val="es-ES"/>
        </w:rPr>
      </w:pPr>
      <w:r w:rsidRPr="004E7E55">
        <w:rPr>
          <w:sz w:val="24"/>
          <w:lang w:val="es-ES"/>
        </w:rPr>
        <w:t xml:space="preserve">La finalización de este proyecto </w:t>
      </w:r>
      <w:r w:rsidR="004E7E55" w:rsidRPr="004E7E55">
        <w:rPr>
          <w:sz w:val="24"/>
          <w:lang w:val="es-ES"/>
        </w:rPr>
        <w:t>ha</w:t>
      </w:r>
      <w:r w:rsidRPr="004E7E55">
        <w:rPr>
          <w:sz w:val="24"/>
          <w:lang w:val="es-ES"/>
        </w:rPr>
        <w:t xml:space="preserve"> conllevado un gran esfuerzo y tener que sacar mucho tiempo de trabajo </w:t>
      </w:r>
      <w:r w:rsidR="004E7E55" w:rsidRPr="004E7E55">
        <w:rPr>
          <w:sz w:val="24"/>
          <w:lang w:val="es-ES"/>
        </w:rPr>
        <w:t>sobre todo</w:t>
      </w:r>
      <w:r w:rsidRPr="004E7E55">
        <w:rPr>
          <w:sz w:val="24"/>
          <w:lang w:val="es-ES"/>
        </w:rPr>
        <w:t xml:space="preserve"> en aquellos momentos donde los he </w:t>
      </w:r>
      <w:r w:rsidR="004E7E55" w:rsidRPr="004E7E55">
        <w:rPr>
          <w:sz w:val="24"/>
          <w:lang w:val="es-ES"/>
        </w:rPr>
        <w:t>tenido</w:t>
      </w:r>
      <w:r w:rsidRPr="004E7E55">
        <w:rPr>
          <w:sz w:val="24"/>
          <w:lang w:val="es-ES"/>
        </w:rPr>
        <w:t>. La planificación y el desarrollo junto con el esfuerzo ha permitido llegar a conseguir el objetivo.</w:t>
      </w:r>
    </w:p>
    <w:p w14:paraId="5901901A" w14:textId="13BA2C2D" w:rsidR="00DD6C14" w:rsidRDefault="007D540E" w:rsidP="003853A7">
      <w:pPr>
        <w:jc w:val="both"/>
        <w:rPr>
          <w:sz w:val="24"/>
          <w:lang w:val="es-ES"/>
        </w:rPr>
      </w:pPr>
      <w:r w:rsidRPr="004E7E55">
        <w:rPr>
          <w:sz w:val="24"/>
          <w:lang w:val="es-ES"/>
        </w:rPr>
        <w:t>Ha sido una gran experiencia personal de las cuales he sacado un gran gratificación final, gracias a haber llevado a cabo correctamente lo cual ha permitido enormemente a la consecución de los objetivos programados:</w:t>
      </w:r>
    </w:p>
    <w:p w14:paraId="468B37F7" w14:textId="77777777" w:rsidR="00C1272A" w:rsidRPr="004E7E55" w:rsidRDefault="00C1272A" w:rsidP="00C1272A">
      <w:pPr>
        <w:pStyle w:val="Ttulo1"/>
        <w:numPr>
          <w:ilvl w:val="0"/>
          <w:numId w:val="21"/>
        </w:numPr>
        <w:jc w:val="both"/>
        <w:rPr>
          <w:color w:val="auto"/>
          <w:sz w:val="24"/>
          <w:szCs w:val="20"/>
          <w:lang w:val="es-ES"/>
        </w:rPr>
      </w:pPr>
      <w:bookmarkStart w:id="219" w:name="_Toc105672174"/>
      <w:r w:rsidRPr="004E7E55">
        <w:rPr>
          <w:color w:val="auto"/>
          <w:sz w:val="24"/>
          <w:lang w:val="es-ES"/>
        </w:rPr>
        <w:t>Se ha querido dar mucha importancia a los detalles a la definición de los requisitos ya que el método utilizado ha sido el de cascada, cualquier error en la interpretación de estos habría supuesto que se hubiera propagado en las siguientes fases del proyecto, lo cual solucionarlo habría supuesto mucho trabajo y tiempo mal invertido y aprovechado.</w:t>
      </w:r>
      <w:bookmarkEnd w:id="219"/>
    </w:p>
    <w:p w14:paraId="65EEE202" w14:textId="77777777" w:rsidR="00C1272A" w:rsidRPr="004E7E55" w:rsidRDefault="00C1272A" w:rsidP="00C1272A">
      <w:pPr>
        <w:pStyle w:val="Ttulo1"/>
        <w:ind w:left="709"/>
        <w:jc w:val="both"/>
        <w:rPr>
          <w:color w:val="auto"/>
          <w:sz w:val="24"/>
          <w:szCs w:val="20"/>
          <w:lang w:val="es-ES"/>
        </w:rPr>
      </w:pPr>
      <w:bookmarkStart w:id="220" w:name="_Cada_requisito_se"/>
      <w:bookmarkStart w:id="221" w:name="_Toc105672175"/>
      <w:bookmarkEnd w:id="220"/>
      <w:r w:rsidRPr="004E7E55">
        <w:rPr>
          <w:color w:val="auto"/>
          <w:sz w:val="24"/>
          <w:lang w:val="es-ES"/>
        </w:rPr>
        <w:t>Cada requisito se ha referenciado a cada punto del enunciado con la finalidad de poder facilitar al cliente la validación de estos más rápidamente y generar en el cliente la sensación de que el proyecto cumple con los objetivos.</w:t>
      </w:r>
      <w:bookmarkEnd w:id="221"/>
    </w:p>
    <w:p w14:paraId="18615A6B" w14:textId="77777777" w:rsidR="00C1272A" w:rsidRPr="004E7E55" w:rsidRDefault="00C1272A" w:rsidP="00C1272A">
      <w:pPr>
        <w:pStyle w:val="Ttulo1"/>
        <w:numPr>
          <w:ilvl w:val="0"/>
          <w:numId w:val="22"/>
        </w:numPr>
        <w:jc w:val="both"/>
        <w:rPr>
          <w:color w:val="auto"/>
          <w:sz w:val="24"/>
          <w:szCs w:val="20"/>
          <w:lang w:val="es-ES"/>
        </w:rPr>
      </w:pPr>
      <w:bookmarkStart w:id="222" w:name="_El_diseño_conceptual"/>
      <w:bookmarkStart w:id="223" w:name="_Toc105672176"/>
      <w:bookmarkEnd w:id="222"/>
      <w:r w:rsidRPr="004E7E55">
        <w:rPr>
          <w:color w:val="auto"/>
          <w:sz w:val="24"/>
          <w:lang w:val="es-ES"/>
        </w:rPr>
        <w:t xml:space="preserve">El diseño conceptual forma una parte importante del proyecto ya que ha permitido dar la forma final a esta memoria y en definitiva a esta </w:t>
      </w:r>
      <w:r w:rsidRPr="004E7E55">
        <w:rPr>
          <w:b/>
          <w:color w:val="auto"/>
          <w:sz w:val="24"/>
          <w:lang w:val="es-ES"/>
        </w:rPr>
        <w:t>BD</w:t>
      </w:r>
      <w:r w:rsidRPr="004E7E55">
        <w:rPr>
          <w:color w:val="auto"/>
          <w:sz w:val="24"/>
          <w:lang w:val="es-ES"/>
        </w:rPr>
        <w:t xml:space="preserve"> que desde el punto de vista informático cubre con las expectativas requeridas en el dosier entrega inicialmente y a su vez con los requisitos esperados.</w:t>
      </w:r>
      <w:bookmarkEnd w:id="223"/>
      <w:r w:rsidRPr="004E7E55">
        <w:rPr>
          <w:color w:val="auto"/>
          <w:sz w:val="24"/>
          <w:lang w:val="es-ES"/>
        </w:rPr>
        <w:t xml:space="preserve"> </w:t>
      </w:r>
    </w:p>
    <w:p w14:paraId="69D67FBA" w14:textId="77777777" w:rsidR="00C1272A" w:rsidRPr="004E7E55" w:rsidRDefault="00C1272A" w:rsidP="00C1272A">
      <w:pPr>
        <w:pStyle w:val="Ttulo1"/>
        <w:ind w:left="709"/>
        <w:jc w:val="both"/>
        <w:rPr>
          <w:color w:val="auto"/>
          <w:sz w:val="24"/>
          <w:szCs w:val="20"/>
          <w:lang w:val="es-ES"/>
        </w:rPr>
      </w:pPr>
      <w:bookmarkStart w:id="224" w:name="_Toc105672177"/>
      <w:r w:rsidRPr="004E7E55">
        <w:rPr>
          <w:color w:val="auto"/>
          <w:sz w:val="24"/>
          <w:lang w:val="es-ES"/>
        </w:rPr>
        <w:t>Todas las decisiones que se han ido tomando han permitido poder llegar finalmente al diseño lógico y físico que en general considero que son los dos diseños muy estándar y no han cambiado mucho en exceso el modelo final.</w:t>
      </w:r>
      <w:bookmarkEnd w:id="224"/>
    </w:p>
    <w:p w14:paraId="1B3B4713" w14:textId="77777777" w:rsidR="003853A7" w:rsidRPr="004E7E55" w:rsidRDefault="003853A7" w:rsidP="003853A7">
      <w:pPr>
        <w:jc w:val="both"/>
        <w:rPr>
          <w:sz w:val="24"/>
          <w:szCs w:val="20"/>
          <w:lang w:val="es-ES"/>
        </w:rPr>
      </w:pPr>
    </w:p>
    <w:p w14:paraId="11538498" w14:textId="3F976AF9" w:rsidR="006B5687" w:rsidRPr="006A558A" w:rsidRDefault="006B5687" w:rsidP="006A558A">
      <w:pPr>
        <w:jc w:val="both"/>
        <w:rPr>
          <w:sz w:val="24"/>
          <w:szCs w:val="24"/>
          <w:lang w:val="es-ES"/>
        </w:rPr>
      </w:pPr>
      <w:bookmarkStart w:id="225" w:name="_El_problema_de"/>
      <w:bookmarkStart w:id="226" w:name="_Toc105672181"/>
      <w:bookmarkEnd w:id="225"/>
      <w:r w:rsidRPr="006A558A">
        <w:rPr>
          <w:sz w:val="24"/>
          <w:szCs w:val="24"/>
          <w:lang w:val="es-ES"/>
        </w:rPr>
        <w:lastRenderedPageBreak/>
        <w:t>El problema de los retrasos que he tenido con respecto a la planificación ha sido el excesivo trabajo que he tenido y sobre todo a una optimista planificación.</w:t>
      </w:r>
      <w:bookmarkEnd w:id="226"/>
    </w:p>
    <w:p w14:paraId="31B94D43" w14:textId="77777777" w:rsidR="006A558A" w:rsidRPr="006A558A" w:rsidRDefault="00C1272A" w:rsidP="006A558A">
      <w:pPr>
        <w:jc w:val="both"/>
        <w:rPr>
          <w:sz w:val="24"/>
          <w:szCs w:val="24"/>
          <w:lang w:val="es-ES"/>
        </w:rPr>
      </w:pPr>
      <w:bookmarkStart w:id="227" w:name="_Toc105672178"/>
      <w:r w:rsidRPr="006A558A">
        <w:rPr>
          <w:sz w:val="24"/>
          <w:szCs w:val="24"/>
          <w:lang w:val="es-ES"/>
        </w:rPr>
        <w:t>Por último, creo que he cumplido con todos los objetivos del proyecto, el diseño del repositorio estadístico creo que permite incluir nuevos indicadores, de iguales características a los actuales, sin tener que modificar en exceso el diseño de la estructura de este.</w:t>
      </w:r>
      <w:bookmarkStart w:id="228" w:name="_Toc105672179"/>
      <w:bookmarkEnd w:id="227"/>
    </w:p>
    <w:p w14:paraId="07B6D9DB" w14:textId="77777777" w:rsidR="006A558A" w:rsidRDefault="00C1272A" w:rsidP="006A558A">
      <w:pPr>
        <w:jc w:val="both"/>
        <w:rPr>
          <w:sz w:val="24"/>
          <w:szCs w:val="24"/>
          <w:lang w:val="es-ES"/>
        </w:rPr>
      </w:pPr>
      <w:r w:rsidRPr="006A558A">
        <w:rPr>
          <w:sz w:val="24"/>
          <w:szCs w:val="24"/>
          <w:lang w:val="es-ES"/>
        </w:rPr>
        <w:t>He tenido que aplazar algunas de las entregas programadas y gracias a la paciencia de mi tutor de sus observaciones que ha realizado en ellas, me ha permitido a mi juicio realizar un buen trabajo ya que creo que cumple con las expectativas requeridas. He aplicado los consejos que me ha dado mi tutor durante todo este tiempo y creo que ese objetivo se ha conseguido.</w:t>
      </w:r>
      <w:bookmarkStart w:id="229" w:name="_Toc105672180"/>
      <w:bookmarkEnd w:id="228"/>
    </w:p>
    <w:p w14:paraId="402E52C2" w14:textId="4209A976" w:rsidR="00C1272A" w:rsidRPr="006A558A" w:rsidRDefault="00C1272A" w:rsidP="006A558A">
      <w:pPr>
        <w:jc w:val="both"/>
        <w:rPr>
          <w:sz w:val="24"/>
          <w:szCs w:val="24"/>
          <w:lang w:val="es-ES"/>
        </w:rPr>
      </w:pPr>
      <w:r w:rsidRPr="006A558A">
        <w:rPr>
          <w:sz w:val="24"/>
          <w:szCs w:val="24"/>
          <w:lang w:val="es-ES"/>
        </w:rPr>
        <w:t>Toda la metodología utilizada ha seguido el programa inicial del proyecto. El concepto inicial ha sido el adecuado y el diseño creo que acertado ya que gracias a la validación inicial de los requisitos del proyecto el diseño conceptual ha sido fiel reflejo de estos, los cambios que se han realizado se han intentado que fueran los mínimos y creo que atienden, fundamentalmente a todas las sugerencias de mi tutor.</w:t>
      </w:r>
      <w:bookmarkEnd w:id="229"/>
    </w:p>
    <w:p w14:paraId="65F97517" w14:textId="4D548D81" w:rsidR="006A558A" w:rsidRDefault="006A558A" w:rsidP="004E7E55">
      <w:pPr>
        <w:pStyle w:val="Ttulo1"/>
        <w:jc w:val="both"/>
        <w:rPr>
          <w:color w:val="auto"/>
          <w:sz w:val="24"/>
          <w:szCs w:val="20"/>
          <w:lang w:val="es-ES"/>
        </w:rPr>
      </w:pPr>
    </w:p>
    <w:p w14:paraId="22526D60" w14:textId="2532E34F" w:rsidR="003853A7" w:rsidRDefault="007D540E" w:rsidP="003853A7">
      <w:pPr>
        <w:pStyle w:val="Ttulo"/>
        <w:rPr>
          <w:b/>
          <w:bCs/>
          <w:sz w:val="40"/>
          <w:szCs w:val="40"/>
          <w:lang w:val="es-ES"/>
        </w:rPr>
      </w:pPr>
      <w:r w:rsidRPr="003853A7">
        <w:rPr>
          <w:b/>
          <w:bCs/>
          <w:sz w:val="40"/>
          <w:szCs w:val="40"/>
          <w:lang w:val="es-ES"/>
        </w:rPr>
        <w:t>4</w:t>
      </w:r>
      <w:r w:rsidRPr="003853A7">
        <w:rPr>
          <w:b/>
          <w:bCs/>
          <w:sz w:val="40"/>
          <w:szCs w:val="40"/>
        </w:rPr>
        <w:t xml:space="preserve">. </w:t>
      </w:r>
      <w:r w:rsidRPr="003853A7">
        <w:rPr>
          <w:b/>
          <w:bCs/>
          <w:sz w:val="40"/>
          <w:szCs w:val="40"/>
          <w:lang w:val="es-ES"/>
        </w:rPr>
        <w:t>Glosario</w:t>
      </w:r>
    </w:p>
    <w:p w14:paraId="2C471A0D" w14:textId="77777777" w:rsidR="00D20669" w:rsidRPr="00D20669" w:rsidRDefault="00D20669" w:rsidP="00D20669">
      <w:pPr>
        <w:pStyle w:val="Textoindependiente"/>
        <w:rPr>
          <w:lang w:val="es-ES"/>
        </w:rPr>
      </w:pPr>
    </w:p>
    <w:p w14:paraId="3EDA75C8" w14:textId="77777777" w:rsidR="003853A7" w:rsidRDefault="003853A7" w:rsidP="003853A7">
      <w:pPr>
        <w:jc w:val="both"/>
        <w:rPr>
          <w:lang w:val="es-ES"/>
        </w:rPr>
      </w:pPr>
      <w:r>
        <w:rPr>
          <w:b/>
          <w:i/>
          <w:u w:val="single"/>
          <w:lang w:val="es-ES"/>
        </w:rPr>
        <w:t>B</w:t>
      </w:r>
      <w:r w:rsidR="007D540E" w:rsidRPr="004E7E55">
        <w:rPr>
          <w:b/>
          <w:i/>
          <w:u w:val="single"/>
          <w:lang w:val="es-ES"/>
        </w:rPr>
        <w:t>D:</w:t>
      </w:r>
      <w:r w:rsidR="007D540E" w:rsidRPr="004E7E55">
        <w:rPr>
          <w:lang w:val="es-ES"/>
        </w:rPr>
        <w:t xml:space="preserve"> </w:t>
      </w:r>
      <w:r w:rsidR="004E7E55" w:rsidRPr="004E7E55">
        <w:rPr>
          <w:lang w:val="es-ES"/>
        </w:rPr>
        <w:t>Abreviatura</w:t>
      </w:r>
      <w:r w:rsidR="007D540E" w:rsidRPr="004E7E55">
        <w:rPr>
          <w:lang w:val="es-ES"/>
        </w:rPr>
        <w:t xml:space="preserve"> de </w:t>
      </w:r>
      <w:r w:rsidR="007D540E" w:rsidRPr="003853A7">
        <w:rPr>
          <w:b/>
          <w:bCs/>
          <w:lang w:val="es-ES"/>
        </w:rPr>
        <w:t>“Base de Datos”.</w:t>
      </w:r>
    </w:p>
    <w:p w14:paraId="39B11FB8" w14:textId="77777777" w:rsidR="003853A7" w:rsidRDefault="007D540E" w:rsidP="003853A7">
      <w:pPr>
        <w:jc w:val="both"/>
        <w:rPr>
          <w:lang w:val="es-ES"/>
        </w:rPr>
      </w:pPr>
      <w:proofErr w:type="spellStart"/>
      <w:r w:rsidRPr="004E7E55">
        <w:rPr>
          <w:b/>
          <w:i/>
          <w:u w:val="single"/>
          <w:lang w:val="es-ES"/>
        </w:rPr>
        <w:t>Primary</w:t>
      </w:r>
      <w:proofErr w:type="spellEnd"/>
      <w:r w:rsidRPr="004E7E55">
        <w:rPr>
          <w:b/>
          <w:i/>
          <w:u w:val="single"/>
          <w:lang w:val="es-ES"/>
        </w:rPr>
        <w:t xml:space="preserve"> Key:</w:t>
      </w:r>
      <w:r w:rsidRPr="004E7E55">
        <w:rPr>
          <w:lang w:val="es-ES"/>
        </w:rPr>
        <w:t xml:space="preserve"> Conjunto de atributos que identifican unívocamente cada tupla de cada tabla.</w:t>
      </w:r>
    </w:p>
    <w:p w14:paraId="29A110DB" w14:textId="77777777" w:rsidR="003853A7" w:rsidRDefault="007D540E" w:rsidP="003853A7">
      <w:pPr>
        <w:jc w:val="both"/>
        <w:rPr>
          <w:lang w:val="es-ES"/>
        </w:rPr>
      </w:pPr>
      <w:r w:rsidRPr="004E7E55">
        <w:rPr>
          <w:b/>
          <w:i/>
          <w:u w:val="single"/>
          <w:lang w:val="es-ES"/>
        </w:rPr>
        <w:t>Foreing Key:</w:t>
      </w:r>
      <w:r w:rsidRPr="004E7E55">
        <w:rPr>
          <w:lang w:val="es-ES"/>
        </w:rPr>
        <w:t xml:space="preserve"> Atributos que coinciden y se identifican con una clave primaria de otra tabla la cual tiene relación.</w:t>
      </w:r>
    </w:p>
    <w:p w14:paraId="533883CD" w14:textId="77777777" w:rsidR="003853A7" w:rsidRDefault="007D540E" w:rsidP="003853A7">
      <w:pPr>
        <w:jc w:val="both"/>
        <w:rPr>
          <w:lang w:val="es-ES"/>
        </w:rPr>
      </w:pPr>
      <w:r w:rsidRPr="004E7E55">
        <w:rPr>
          <w:b/>
          <w:i/>
          <w:u w:val="single"/>
          <w:lang w:val="es-ES"/>
        </w:rPr>
        <w:t>Atributo:</w:t>
      </w:r>
      <w:r w:rsidRPr="004E7E55">
        <w:rPr>
          <w:lang w:val="es-ES"/>
        </w:rPr>
        <w:t xml:space="preserve"> Aquella unidad básica de información que se encuentra dentro de una entidad o relación.</w:t>
      </w:r>
    </w:p>
    <w:p w14:paraId="3F9D94DB" w14:textId="77777777" w:rsidR="003853A7" w:rsidRDefault="007D540E" w:rsidP="003853A7">
      <w:pPr>
        <w:jc w:val="both"/>
        <w:rPr>
          <w:lang w:val="es-ES"/>
        </w:rPr>
      </w:pPr>
      <w:r w:rsidRPr="004E7E55">
        <w:rPr>
          <w:b/>
          <w:i/>
          <w:u w:val="single"/>
          <w:lang w:val="es-ES"/>
        </w:rPr>
        <w:t>Campo:</w:t>
      </w:r>
      <w:r w:rsidRPr="004E7E55">
        <w:rPr>
          <w:lang w:val="es-ES"/>
        </w:rPr>
        <w:t xml:space="preserve"> Es equivalente al atributo. Forma parte del diseño físico de la </w:t>
      </w:r>
      <w:r w:rsidRPr="003853A7">
        <w:rPr>
          <w:b/>
          <w:bCs/>
          <w:lang w:val="es-ES"/>
        </w:rPr>
        <w:t>BD</w:t>
      </w:r>
      <w:r w:rsidRPr="004E7E55">
        <w:rPr>
          <w:lang w:val="es-ES"/>
        </w:rPr>
        <w:t xml:space="preserve">. Constituye una propiedad de la tabla de la </w:t>
      </w:r>
      <w:r w:rsidRPr="003853A7">
        <w:rPr>
          <w:b/>
          <w:bCs/>
          <w:lang w:val="es-ES"/>
        </w:rPr>
        <w:t>BD</w:t>
      </w:r>
      <w:r w:rsidRPr="004E7E55">
        <w:rPr>
          <w:lang w:val="es-ES"/>
        </w:rPr>
        <w:t>.</w:t>
      </w:r>
    </w:p>
    <w:p w14:paraId="1353A5C5" w14:textId="77777777" w:rsidR="003853A7" w:rsidRDefault="007D540E" w:rsidP="003853A7">
      <w:pPr>
        <w:jc w:val="both"/>
        <w:rPr>
          <w:lang w:val="es-ES"/>
        </w:rPr>
      </w:pPr>
      <w:r w:rsidRPr="004E7E55">
        <w:rPr>
          <w:b/>
          <w:i/>
          <w:u w:val="single"/>
          <w:lang w:val="es-ES"/>
        </w:rPr>
        <w:t>Entidad:</w:t>
      </w:r>
      <w:r w:rsidRPr="004E7E55">
        <w:rPr>
          <w:lang w:val="es-ES"/>
        </w:rPr>
        <w:t xml:space="preserve"> Es la representación del concepto sobre los que se almacena información. Diseño conceptual.</w:t>
      </w:r>
    </w:p>
    <w:p w14:paraId="7B9C2E6D" w14:textId="77777777" w:rsidR="003853A7" w:rsidRDefault="007D540E" w:rsidP="003853A7">
      <w:pPr>
        <w:jc w:val="both"/>
        <w:rPr>
          <w:lang w:val="es-ES"/>
        </w:rPr>
      </w:pPr>
      <w:r w:rsidRPr="004E7E55">
        <w:rPr>
          <w:b/>
          <w:i/>
          <w:u w:val="single"/>
          <w:lang w:val="es-ES"/>
        </w:rPr>
        <w:t>Disparador: (Trigger)</w:t>
      </w:r>
      <w:r w:rsidRPr="004E7E55">
        <w:rPr>
          <w:lang w:val="es-ES"/>
        </w:rPr>
        <w:t xml:space="preserve"> Es un objeto que se asocia con tablas y se almacena en la base de datos. </w:t>
      </w:r>
    </w:p>
    <w:p w14:paraId="7BE3F40D" w14:textId="77777777" w:rsidR="003853A7" w:rsidRDefault="007D540E" w:rsidP="003853A7">
      <w:pPr>
        <w:jc w:val="both"/>
        <w:rPr>
          <w:lang w:val="es-ES"/>
        </w:rPr>
      </w:pPr>
      <w:r w:rsidRPr="004E7E55">
        <w:rPr>
          <w:b/>
          <w:i/>
          <w:u w:val="single"/>
          <w:lang w:val="es-ES"/>
        </w:rPr>
        <w:t>Procedimiento almacenado:</w:t>
      </w:r>
      <w:r w:rsidRPr="004E7E55">
        <w:rPr>
          <w:lang w:val="es-ES"/>
        </w:rPr>
        <w:t xml:space="preserve"> Corresponde a un programa almacenado físicamente en la base de datos. Su ventaja es </w:t>
      </w:r>
      <w:r w:rsidR="004E7E55" w:rsidRPr="004E7E55">
        <w:rPr>
          <w:lang w:val="es-ES"/>
        </w:rPr>
        <w:t>que,</w:t>
      </w:r>
      <w:r w:rsidRPr="004E7E55">
        <w:rPr>
          <w:lang w:val="es-ES"/>
        </w:rPr>
        <w:t xml:space="preserve"> al ser ejecutado, en repuesta de una petición de usuario, es que es ejecutado directamente en el motor de la base de datos, el cual usualmente corre en un servidor separado.</w:t>
      </w:r>
    </w:p>
    <w:p w14:paraId="3DB261DF" w14:textId="77777777" w:rsidR="003853A7" w:rsidRDefault="007D540E" w:rsidP="003853A7">
      <w:pPr>
        <w:jc w:val="both"/>
        <w:rPr>
          <w:lang w:val="es-ES"/>
        </w:rPr>
      </w:pPr>
      <w:r w:rsidRPr="004E7E55">
        <w:rPr>
          <w:b/>
          <w:i/>
          <w:u w:val="single"/>
          <w:lang w:val="es-ES"/>
        </w:rPr>
        <w:lastRenderedPageBreak/>
        <w:t>Relación (diseño conceptual):</w:t>
      </w:r>
      <w:r w:rsidRPr="004E7E55">
        <w:rPr>
          <w:b/>
          <w:lang w:val="es-ES"/>
        </w:rPr>
        <w:t xml:space="preserve"> </w:t>
      </w:r>
      <w:r w:rsidRPr="004E7E55">
        <w:rPr>
          <w:lang w:val="es-ES"/>
        </w:rPr>
        <w:t>Se consideran a todas las relaciones establecidas entre entidades dentro del diseño conceptual.</w:t>
      </w:r>
    </w:p>
    <w:p w14:paraId="001893D0" w14:textId="77777777" w:rsidR="003853A7" w:rsidRDefault="007D540E" w:rsidP="003853A7">
      <w:pPr>
        <w:jc w:val="both"/>
        <w:rPr>
          <w:lang w:val="es-ES"/>
        </w:rPr>
      </w:pPr>
      <w:r w:rsidRPr="004E7E55">
        <w:rPr>
          <w:b/>
          <w:i/>
          <w:u w:val="single"/>
          <w:lang w:val="es-ES"/>
        </w:rPr>
        <w:t>Relación (diseño físico):</w:t>
      </w:r>
      <w:r w:rsidRPr="004E7E55">
        <w:rPr>
          <w:lang w:val="es-ES"/>
        </w:rPr>
        <w:t xml:space="preserve"> A toda la estructura formada por filas y columnas que almacenan toda la información referente a una entidad o relación conceptual.</w:t>
      </w:r>
    </w:p>
    <w:p w14:paraId="0C0A3818" w14:textId="77777777" w:rsidR="003853A7" w:rsidRDefault="007D540E" w:rsidP="003853A7">
      <w:pPr>
        <w:jc w:val="both"/>
        <w:rPr>
          <w:lang w:val="es-ES"/>
        </w:rPr>
      </w:pPr>
      <w:r w:rsidRPr="004E7E55">
        <w:rPr>
          <w:b/>
          <w:i/>
          <w:u w:val="single"/>
          <w:lang w:val="es-ES"/>
        </w:rPr>
        <w:t xml:space="preserve">Tabla: </w:t>
      </w:r>
      <w:r w:rsidRPr="004E7E55">
        <w:rPr>
          <w:lang w:val="es-ES"/>
        </w:rPr>
        <w:t xml:space="preserve">Toda estructura formada por filas y columnas que permiten sintetizar, comparar e interpretar de forma sencilla, un conjunto de características que </w:t>
      </w:r>
      <w:r w:rsidR="004E7E55" w:rsidRPr="004E7E55">
        <w:rPr>
          <w:lang w:val="es-ES"/>
        </w:rPr>
        <w:t>describen el</w:t>
      </w:r>
      <w:r w:rsidRPr="004E7E55">
        <w:rPr>
          <w:lang w:val="es-ES"/>
        </w:rPr>
        <w:t xml:space="preserve"> comportamiento de una o más variables.</w:t>
      </w:r>
    </w:p>
    <w:p w14:paraId="31F97278" w14:textId="77777777" w:rsidR="003853A7" w:rsidRDefault="007D540E" w:rsidP="003853A7">
      <w:pPr>
        <w:jc w:val="both"/>
        <w:rPr>
          <w:lang w:val="es-ES"/>
        </w:rPr>
      </w:pPr>
      <w:r w:rsidRPr="004E7E55">
        <w:rPr>
          <w:b/>
          <w:i/>
          <w:u w:val="single"/>
          <w:lang w:val="es-ES"/>
        </w:rPr>
        <w:t xml:space="preserve">Tupla: </w:t>
      </w:r>
      <w:r w:rsidRPr="004E7E55">
        <w:rPr>
          <w:lang w:val="es-ES"/>
        </w:rPr>
        <w:t xml:space="preserve">Representa un objeto único de datos </w:t>
      </w:r>
      <w:r w:rsidR="004E7E55" w:rsidRPr="004E7E55">
        <w:rPr>
          <w:lang w:val="es-ES"/>
        </w:rPr>
        <w:t>implícitamente</w:t>
      </w:r>
      <w:r w:rsidRPr="004E7E55">
        <w:rPr>
          <w:lang w:val="es-ES"/>
        </w:rPr>
        <w:t xml:space="preserve"> estructurados en una tabla.</w:t>
      </w:r>
    </w:p>
    <w:p w14:paraId="579612B2" w14:textId="77777777" w:rsidR="003853A7" w:rsidRDefault="007D540E" w:rsidP="003853A7">
      <w:pPr>
        <w:jc w:val="both"/>
        <w:rPr>
          <w:lang w:val="es-ES"/>
        </w:rPr>
      </w:pPr>
      <w:r w:rsidRPr="004E7E55">
        <w:rPr>
          <w:b/>
          <w:i/>
          <w:u w:val="single"/>
          <w:lang w:val="es-ES"/>
        </w:rPr>
        <w:t xml:space="preserve">SQL: </w:t>
      </w:r>
      <w:r w:rsidR="004E7E55" w:rsidRPr="004E7E55">
        <w:rPr>
          <w:lang w:val="es-ES"/>
        </w:rPr>
        <w:t>Abreviatura</w:t>
      </w:r>
      <w:r w:rsidRPr="004E7E55">
        <w:rPr>
          <w:lang w:val="es-ES"/>
        </w:rPr>
        <w:t xml:space="preserve"> de lenguaje de consulta de base de datos.</w:t>
      </w:r>
    </w:p>
    <w:p w14:paraId="65B54179" w14:textId="77777777" w:rsidR="003853A7" w:rsidRDefault="007D540E" w:rsidP="003853A7">
      <w:pPr>
        <w:jc w:val="both"/>
        <w:rPr>
          <w:lang w:val="es-ES"/>
        </w:rPr>
      </w:pPr>
      <w:r w:rsidRPr="004E7E55">
        <w:rPr>
          <w:b/>
          <w:i/>
          <w:u w:val="single"/>
          <w:lang w:val="es-ES"/>
        </w:rPr>
        <w:t>PostgreSQL 14:</w:t>
      </w:r>
      <w:r w:rsidRPr="004E7E55">
        <w:rPr>
          <w:lang w:val="es-ES"/>
        </w:rPr>
        <w:t xml:space="preserve"> Es un servidor de base de datos objeto relacional libre, que incluye características de la orientación de objetos, como puede ser la herencia, tipos de datos, funciones, disparadores, bajo la licencia</w:t>
      </w:r>
      <w:r w:rsidRPr="003853A7">
        <w:rPr>
          <w:b/>
          <w:bCs/>
          <w:lang w:val="es-ES"/>
        </w:rPr>
        <w:t xml:space="preserve"> BSD</w:t>
      </w:r>
      <w:r w:rsidRPr="004E7E55">
        <w:rPr>
          <w:lang w:val="es-ES"/>
        </w:rPr>
        <w:t>.</w:t>
      </w:r>
    </w:p>
    <w:p w14:paraId="3F758FA4" w14:textId="77777777" w:rsidR="003853A7" w:rsidRDefault="007D540E" w:rsidP="003853A7">
      <w:pPr>
        <w:jc w:val="both"/>
        <w:rPr>
          <w:lang w:val="es-ES"/>
        </w:rPr>
      </w:pPr>
      <w:r w:rsidRPr="004E7E55">
        <w:rPr>
          <w:b/>
          <w:i/>
          <w:u w:val="single"/>
          <w:lang w:val="es-ES"/>
        </w:rPr>
        <w:t xml:space="preserve">UML: </w:t>
      </w:r>
      <w:r w:rsidRPr="004E7E55">
        <w:rPr>
          <w:lang w:val="es-ES"/>
        </w:rPr>
        <w:t xml:space="preserve"> Fue creado para forjar un lenguaje de </w:t>
      </w:r>
      <w:r w:rsidR="004E7E55" w:rsidRPr="004E7E55">
        <w:rPr>
          <w:lang w:val="es-ES"/>
        </w:rPr>
        <w:t>modelado</w:t>
      </w:r>
      <w:r w:rsidRPr="004E7E55">
        <w:rPr>
          <w:lang w:val="es-ES"/>
        </w:rPr>
        <w:t xml:space="preserve"> </w:t>
      </w:r>
      <w:r w:rsidR="004E7E55" w:rsidRPr="004E7E55">
        <w:rPr>
          <w:lang w:val="es-ES"/>
        </w:rPr>
        <w:t>visual</w:t>
      </w:r>
      <w:r w:rsidRPr="004E7E55">
        <w:rPr>
          <w:lang w:val="es-ES"/>
        </w:rPr>
        <w:t xml:space="preserve"> común y semántica y </w:t>
      </w:r>
      <w:r w:rsidR="004E7E55" w:rsidRPr="004E7E55">
        <w:rPr>
          <w:lang w:val="es-ES"/>
        </w:rPr>
        <w:t>sintácticamente</w:t>
      </w:r>
      <w:r w:rsidRPr="004E7E55">
        <w:rPr>
          <w:lang w:val="es-ES"/>
        </w:rPr>
        <w:t xml:space="preserve"> rico para la arquitectura, el diseño y la implementación de sistemas de software complejos, tanto en estructura como en comportamiento.</w:t>
      </w:r>
    </w:p>
    <w:p w14:paraId="585DFB3E" w14:textId="77777777" w:rsidR="003853A7" w:rsidRDefault="007D540E" w:rsidP="003853A7">
      <w:pPr>
        <w:jc w:val="both"/>
        <w:rPr>
          <w:lang w:val="es-ES"/>
        </w:rPr>
      </w:pPr>
      <w:r w:rsidRPr="004E7E55">
        <w:rPr>
          <w:b/>
          <w:i/>
          <w:u w:val="single"/>
          <w:lang w:val="es-ES"/>
        </w:rPr>
        <w:t>SGBD:</w:t>
      </w:r>
      <w:r w:rsidRPr="004E7E55">
        <w:rPr>
          <w:lang w:val="es-ES"/>
        </w:rPr>
        <w:t xml:space="preserve"> Abreviatura de Sistema de Gestión de Bases de Datos.</w:t>
      </w:r>
    </w:p>
    <w:p w14:paraId="078A6CCD" w14:textId="77777777" w:rsidR="00D20669" w:rsidRDefault="007D540E" w:rsidP="00D20669">
      <w:pPr>
        <w:jc w:val="both"/>
        <w:rPr>
          <w:lang w:val="es-ES"/>
        </w:rPr>
      </w:pPr>
      <w:r w:rsidRPr="004E7E55">
        <w:rPr>
          <w:b/>
          <w:i/>
          <w:u w:val="single"/>
          <w:lang w:val="es-ES"/>
        </w:rPr>
        <w:t xml:space="preserve">RRHH: </w:t>
      </w:r>
      <w:r w:rsidRPr="004E7E55">
        <w:rPr>
          <w:lang w:val="es-ES"/>
        </w:rPr>
        <w:t xml:space="preserve">Abreviatura del </w:t>
      </w:r>
      <w:r w:rsidR="004E7E55" w:rsidRPr="004E7E55">
        <w:rPr>
          <w:lang w:val="es-ES"/>
        </w:rPr>
        <w:t>departamento</w:t>
      </w:r>
      <w:r w:rsidRPr="004E7E55">
        <w:rPr>
          <w:lang w:val="es-ES"/>
        </w:rPr>
        <w:t xml:space="preserve"> de cualquier empresa de Recursos Humanos.</w:t>
      </w:r>
    </w:p>
    <w:p w14:paraId="1E29DC9B" w14:textId="77777777" w:rsidR="00D20669" w:rsidRDefault="00D20669" w:rsidP="00D20669">
      <w:pPr>
        <w:jc w:val="both"/>
        <w:rPr>
          <w:lang w:val="es-ES"/>
        </w:rPr>
      </w:pPr>
    </w:p>
    <w:p w14:paraId="0BECEF1C" w14:textId="77777777" w:rsidR="00D20669" w:rsidRDefault="00D20669" w:rsidP="00D20669">
      <w:pPr>
        <w:jc w:val="both"/>
        <w:rPr>
          <w:sz w:val="40"/>
          <w:szCs w:val="40"/>
          <w:lang w:val="es-ES"/>
        </w:rPr>
      </w:pPr>
    </w:p>
    <w:p w14:paraId="0C17F19C" w14:textId="77777777" w:rsidR="00D20669" w:rsidRDefault="00D20669" w:rsidP="00D20669">
      <w:pPr>
        <w:jc w:val="both"/>
        <w:rPr>
          <w:sz w:val="40"/>
          <w:szCs w:val="40"/>
          <w:lang w:val="es-ES"/>
        </w:rPr>
      </w:pPr>
    </w:p>
    <w:p w14:paraId="4EBF0AE1" w14:textId="77777777" w:rsidR="00D20669" w:rsidRDefault="00D20669" w:rsidP="00D20669">
      <w:pPr>
        <w:jc w:val="both"/>
        <w:rPr>
          <w:sz w:val="40"/>
          <w:szCs w:val="40"/>
          <w:lang w:val="es-ES"/>
        </w:rPr>
      </w:pPr>
    </w:p>
    <w:p w14:paraId="393C6334" w14:textId="77777777" w:rsidR="00D20669" w:rsidRDefault="00D20669" w:rsidP="00D20669">
      <w:pPr>
        <w:jc w:val="both"/>
        <w:rPr>
          <w:sz w:val="40"/>
          <w:szCs w:val="40"/>
          <w:lang w:val="es-ES"/>
        </w:rPr>
      </w:pPr>
    </w:p>
    <w:p w14:paraId="663EB28F" w14:textId="77777777" w:rsidR="00D20669" w:rsidRDefault="00D20669" w:rsidP="00D20669">
      <w:pPr>
        <w:jc w:val="both"/>
        <w:rPr>
          <w:sz w:val="40"/>
          <w:szCs w:val="40"/>
          <w:lang w:val="es-ES"/>
        </w:rPr>
      </w:pPr>
    </w:p>
    <w:p w14:paraId="6DBDEDAE" w14:textId="77777777" w:rsidR="00D20669" w:rsidRDefault="00D20669" w:rsidP="00D20669">
      <w:pPr>
        <w:jc w:val="both"/>
        <w:rPr>
          <w:sz w:val="40"/>
          <w:szCs w:val="40"/>
          <w:lang w:val="es-ES"/>
        </w:rPr>
      </w:pPr>
    </w:p>
    <w:p w14:paraId="76CBF7C5" w14:textId="77777777" w:rsidR="00D20669" w:rsidRDefault="00D20669" w:rsidP="00D20669">
      <w:pPr>
        <w:jc w:val="both"/>
        <w:rPr>
          <w:sz w:val="40"/>
          <w:szCs w:val="40"/>
          <w:lang w:val="es-ES"/>
        </w:rPr>
      </w:pPr>
    </w:p>
    <w:p w14:paraId="6E842FC1" w14:textId="77777777" w:rsidR="00D20669" w:rsidRDefault="00D20669" w:rsidP="00D20669">
      <w:pPr>
        <w:jc w:val="both"/>
        <w:rPr>
          <w:sz w:val="40"/>
          <w:szCs w:val="40"/>
          <w:lang w:val="es-ES"/>
        </w:rPr>
      </w:pPr>
    </w:p>
    <w:p w14:paraId="1FEBB758" w14:textId="77777777" w:rsidR="00D20669" w:rsidRDefault="00D20669" w:rsidP="00D20669">
      <w:pPr>
        <w:jc w:val="both"/>
        <w:rPr>
          <w:sz w:val="40"/>
          <w:szCs w:val="40"/>
          <w:lang w:val="es-ES"/>
        </w:rPr>
      </w:pPr>
    </w:p>
    <w:p w14:paraId="092E6736" w14:textId="77777777" w:rsidR="00D20669" w:rsidRDefault="00D20669" w:rsidP="00D20669">
      <w:pPr>
        <w:jc w:val="both"/>
        <w:rPr>
          <w:sz w:val="40"/>
          <w:szCs w:val="40"/>
          <w:lang w:val="es-ES"/>
        </w:rPr>
      </w:pPr>
    </w:p>
    <w:p w14:paraId="0F826325" w14:textId="7EB88E0C" w:rsidR="00DD6C14" w:rsidRPr="00D20669" w:rsidRDefault="007D540E" w:rsidP="00D20669">
      <w:pPr>
        <w:jc w:val="both"/>
        <w:rPr>
          <w:lang w:val="es-ES"/>
        </w:rPr>
      </w:pPr>
      <w:r w:rsidRPr="004E7E55">
        <w:rPr>
          <w:sz w:val="40"/>
          <w:szCs w:val="40"/>
          <w:lang w:val="es-ES"/>
        </w:rPr>
        <w:lastRenderedPageBreak/>
        <w:t>5</w:t>
      </w:r>
      <w:r w:rsidRPr="004E7E55">
        <w:rPr>
          <w:sz w:val="40"/>
          <w:szCs w:val="40"/>
        </w:rPr>
        <w:t xml:space="preserve">. </w:t>
      </w:r>
      <w:r w:rsidRPr="004E7E55">
        <w:rPr>
          <w:sz w:val="40"/>
          <w:szCs w:val="40"/>
          <w:lang w:val="es-ES"/>
        </w:rPr>
        <w:t>Bibliografía</w:t>
      </w:r>
    </w:p>
    <w:p w14:paraId="7591F1FC" w14:textId="24DB2E26" w:rsidR="00DD6C14" w:rsidRPr="004E7E55" w:rsidRDefault="007D540E" w:rsidP="0035455F">
      <w:pPr>
        <w:pStyle w:val="Ttulo1"/>
        <w:numPr>
          <w:ilvl w:val="0"/>
          <w:numId w:val="23"/>
        </w:numPr>
        <w:jc w:val="both"/>
        <w:rPr>
          <w:color w:val="auto"/>
          <w:sz w:val="24"/>
          <w:szCs w:val="20"/>
          <w:lang w:val="es-ES"/>
        </w:rPr>
      </w:pPr>
      <w:bookmarkStart w:id="230" w:name="_Toc105672182"/>
      <w:r w:rsidRPr="004E7E55">
        <w:rPr>
          <w:color w:val="auto"/>
          <w:sz w:val="24"/>
          <w:lang w:val="es-ES"/>
        </w:rPr>
        <w:t>Libro: Jordi Casas Roma, Introducción al diseño de la base de datos, material de la UOC.</w:t>
      </w:r>
      <w:bookmarkEnd w:id="230"/>
    </w:p>
    <w:p w14:paraId="7AFD510C" w14:textId="74AE04B1" w:rsidR="00DD6C14" w:rsidRPr="004E7E55" w:rsidRDefault="007D540E" w:rsidP="0035455F">
      <w:pPr>
        <w:pStyle w:val="Ttulo1"/>
        <w:numPr>
          <w:ilvl w:val="0"/>
          <w:numId w:val="23"/>
        </w:numPr>
        <w:jc w:val="both"/>
        <w:rPr>
          <w:color w:val="auto"/>
          <w:sz w:val="24"/>
          <w:szCs w:val="20"/>
          <w:lang w:val="es-ES"/>
        </w:rPr>
      </w:pPr>
      <w:bookmarkStart w:id="231" w:name="_Toc105672183"/>
      <w:r w:rsidRPr="004E7E55">
        <w:rPr>
          <w:color w:val="auto"/>
          <w:sz w:val="24"/>
          <w:lang w:val="es-ES"/>
        </w:rPr>
        <w:t xml:space="preserve">Libro: Jordi Casas Roma, Diseño conceptual de las bases de </w:t>
      </w:r>
      <w:r w:rsidR="004E7E55" w:rsidRPr="004E7E55">
        <w:rPr>
          <w:color w:val="auto"/>
          <w:sz w:val="24"/>
          <w:lang w:val="es-ES"/>
        </w:rPr>
        <w:t>datos, material</w:t>
      </w:r>
      <w:r w:rsidRPr="004E7E55">
        <w:rPr>
          <w:color w:val="auto"/>
          <w:sz w:val="24"/>
          <w:lang w:val="es-ES"/>
        </w:rPr>
        <w:t xml:space="preserve"> de la UOC.</w:t>
      </w:r>
      <w:bookmarkEnd w:id="231"/>
    </w:p>
    <w:p w14:paraId="631B26FA" w14:textId="77777777" w:rsidR="00DD6C14" w:rsidRPr="004E7E55" w:rsidRDefault="007D540E" w:rsidP="0035455F">
      <w:pPr>
        <w:pStyle w:val="Ttulo1"/>
        <w:numPr>
          <w:ilvl w:val="0"/>
          <w:numId w:val="23"/>
        </w:numPr>
        <w:jc w:val="both"/>
        <w:rPr>
          <w:color w:val="auto"/>
          <w:sz w:val="24"/>
          <w:szCs w:val="20"/>
          <w:lang w:val="es-ES"/>
        </w:rPr>
      </w:pPr>
      <w:bookmarkStart w:id="232" w:name="_Toc105672184"/>
      <w:r w:rsidRPr="004E7E55">
        <w:rPr>
          <w:color w:val="auto"/>
          <w:sz w:val="24"/>
          <w:lang w:val="es-ES"/>
        </w:rPr>
        <w:t>Libro: Xavier Burgués Illa, Diseño Lógico de las bases de datos, material de la UOC.</w:t>
      </w:r>
      <w:bookmarkEnd w:id="232"/>
    </w:p>
    <w:p w14:paraId="23B33B22" w14:textId="77777777" w:rsidR="00DD6C14" w:rsidRPr="004E7E55" w:rsidRDefault="007D540E" w:rsidP="0035455F">
      <w:pPr>
        <w:pStyle w:val="Ttulo1"/>
        <w:numPr>
          <w:ilvl w:val="0"/>
          <w:numId w:val="23"/>
        </w:numPr>
        <w:jc w:val="both"/>
        <w:rPr>
          <w:color w:val="auto"/>
          <w:sz w:val="24"/>
          <w:szCs w:val="20"/>
          <w:lang w:val="es-ES"/>
        </w:rPr>
      </w:pPr>
      <w:bookmarkStart w:id="233" w:name="_Toc105672185"/>
      <w:r w:rsidRPr="004E7E55">
        <w:rPr>
          <w:color w:val="auto"/>
          <w:sz w:val="24"/>
          <w:lang w:val="es-ES"/>
        </w:rPr>
        <w:t>Web:</w:t>
      </w:r>
      <w:hyperlink r:id="rId79" w:tooltip="https://techexpert.tips/es/windows-es/instalacion-de-postgresql-en-windows/" w:history="1">
        <w:r w:rsidRPr="004E7E55">
          <w:rPr>
            <w:rStyle w:val="Hipervnculo"/>
            <w:color w:val="auto"/>
            <w:sz w:val="24"/>
            <w:lang w:val="es-ES"/>
          </w:rPr>
          <w:t>https://techexpert.tips/es/windows-es/instalacion-de-postgresql-en-windows/</w:t>
        </w:r>
      </w:hyperlink>
      <w:r w:rsidRPr="004E7E55">
        <w:rPr>
          <w:color w:val="auto"/>
          <w:sz w:val="24"/>
          <w:lang w:val="es-ES"/>
        </w:rPr>
        <w:t xml:space="preserve"> está Web fue visitada el 19/02/22.</w:t>
      </w:r>
      <w:bookmarkEnd w:id="233"/>
    </w:p>
    <w:p w14:paraId="2DF059ED" w14:textId="77777777" w:rsidR="00DD6C14" w:rsidRPr="004E7E55" w:rsidRDefault="007D540E" w:rsidP="0035455F">
      <w:pPr>
        <w:pStyle w:val="Ttulo1"/>
        <w:numPr>
          <w:ilvl w:val="0"/>
          <w:numId w:val="23"/>
        </w:numPr>
        <w:jc w:val="both"/>
        <w:rPr>
          <w:color w:val="auto"/>
          <w:sz w:val="24"/>
          <w:szCs w:val="20"/>
          <w:lang w:val="es-ES"/>
        </w:rPr>
      </w:pPr>
      <w:bookmarkStart w:id="234" w:name="_Toc105672186"/>
      <w:proofErr w:type="spellStart"/>
      <w:r w:rsidRPr="004E7E55">
        <w:rPr>
          <w:color w:val="auto"/>
          <w:sz w:val="24"/>
          <w:lang w:val="es-ES"/>
        </w:rPr>
        <w:t>Web:</w:t>
      </w:r>
      <w:hyperlink r:id="rId80" w:tooltip="https://elbauldelprogramador.com/bases-de-datos/" w:history="1">
        <w:r w:rsidRPr="004E7E55">
          <w:rPr>
            <w:rStyle w:val="Hipervnculo"/>
            <w:color w:val="auto"/>
            <w:sz w:val="24"/>
            <w:lang w:val="es-ES"/>
          </w:rPr>
          <w:t>https</w:t>
        </w:r>
        <w:proofErr w:type="spellEnd"/>
        <w:r w:rsidRPr="004E7E55">
          <w:rPr>
            <w:rStyle w:val="Hipervnculo"/>
            <w:color w:val="auto"/>
            <w:sz w:val="24"/>
            <w:lang w:val="es-ES"/>
          </w:rPr>
          <w:t>://elbauldelprogramador.com/bases-de-datos/</w:t>
        </w:r>
      </w:hyperlink>
      <w:r w:rsidRPr="004E7E55">
        <w:rPr>
          <w:color w:val="auto"/>
          <w:sz w:val="24"/>
          <w:lang w:val="es-ES"/>
        </w:rPr>
        <w:t xml:space="preserve"> esta Web fue visitada 29/05/22.</w:t>
      </w:r>
      <w:bookmarkEnd w:id="234"/>
    </w:p>
    <w:p w14:paraId="78B69304" w14:textId="77777777" w:rsidR="00DD6C14" w:rsidRPr="004E7E55" w:rsidRDefault="007D540E" w:rsidP="0035455F">
      <w:pPr>
        <w:pStyle w:val="Ttulo1"/>
        <w:numPr>
          <w:ilvl w:val="0"/>
          <w:numId w:val="23"/>
        </w:numPr>
        <w:jc w:val="both"/>
        <w:rPr>
          <w:color w:val="auto"/>
          <w:sz w:val="24"/>
          <w:szCs w:val="20"/>
          <w:lang w:val="es-ES"/>
        </w:rPr>
      </w:pPr>
      <w:bookmarkStart w:id="235" w:name="_Toc105672187"/>
      <w:proofErr w:type="spellStart"/>
      <w:r w:rsidRPr="004E7E55">
        <w:rPr>
          <w:color w:val="auto"/>
          <w:sz w:val="24"/>
          <w:lang w:val="es-ES"/>
        </w:rPr>
        <w:t>Web:</w:t>
      </w:r>
      <w:hyperlink r:id="rId81" w:tooltip="https://www.tutorialesprogramacionya.com/postgresqlya/" w:history="1">
        <w:r w:rsidRPr="004E7E55">
          <w:rPr>
            <w:rStyle w:val="Hipervnculo"/>
            <w:color w:val="auto"/>
            <w:sz w:val="24"/>
            <w:lang w:val="es-ES"/>
          </w:rPr>
          <w:t>https</w:t>
        </w:r>
        <w:proofErr w:type="spellEnd"/>
        <w:r w:rsidRPr="004E7E55">
          <w:rPr>
            <w:rStyle w:val="Hipervnculo"/>
            <w:color w:val="auto"/>
            <w:sz w:val="24"/>
            <w:lang w:val="es-ES"/>
          </w:rPr>
          <w:t>://www.tutorialesprogramacionya.com/postgresqlya/</w:t>
        </w:r>
      </w:hyperlink>
      <w:r w:rsidRPr="004E7E55">
        <w:rPr>
          <w:color w:val="auto"/>
          <w:sz w:val="24"/>
          <w:lang w:val="es-ES"/>
        </w:rPr>
        <w:t xml:space="preserve">  esta Web fue visitada 24/04/22.</w:t>
      </w:r>
      <w:bookmarkEnd w:id="235"/>
    </w:p>
    <w:p w14:paraId="0F32E9F5" w14:textId="77777777" w:rsidR="00DD6C14" w:rsidRPr="004E7E55" w:rsidRDefault="007D540E" w:rsidP="0035455F">
      <w:pPr>
        <w:pStyle w:val="Ttulo1"/>
        <w:numPr>
          <w:ilvl w:val="0"/>
          <w:numId w:val="23"/>
        </w:numPr>
        <w:jc w:val="both"/>
        <w:rPr>
          <w:color w:val="auto"/>
          <w:sz w:val="24"/>
          <w:szCs w:val="20"/>
          <w:lang w:val="es-ES"/>
        </w:rPr>
      </w:pPr>
      <w:bookmarkStart w:id="236" w:name="_Toc105672188"/>
      <w:proofErr w:type="spellStart"/>
      <w:r w:rsidRPr="004E7E55">
        <w:rPr>
          <w:color w:val="auto"/>
          <w:sz w:val="24"/>
          <w:lang w:val="es-ES"/>
        </w:rPr>
        <w:t>Web:</w:t>
      </w:r>
      <w:hyperlink r:id="rId82" w:tooltip="https://es.wikipedia.org/wiki/Desarrollo_en_cascada" w:history="1">
        <w:r w:rsidRPr="004E7E55">
          <w:rPr>
            <w:rStyle w:val="Hipervnculo"/>
            <w:color w:val="auto"/>
            <w:sz w:val="24"/>
            <w:lang w:val="es-ES"/>
          </w:rPr>
          <w:t>https</w:t>
        </w:r>
        <w:proofErr w:type="spellEnd"/>
        <w:r w:rsidRPr="004E7E55">
          <w:rPr>
            <w:rStyle w:val="Hipervnculo"/>
            <w:color w:val="auto"/>
            <w:sz w:val="24"/>
            <w:lang w:val="es-ES"/>
          </w:rPr>
          <w:t>://es.wikipedia.org/wiki/</w:t>
        </w:r>
        <w:proofErr w:type="spellStart"/>
        <w:r w:rsidRPr="004E7E55">
          <w:rPr>
            <w:rStyle w:val="Hipervnculo"/>
            <w:color w:val="auto"/>
            <w:sz w:val="24"/>
            <w:lang w:val="es-ES"/>
          </w:rPr>
          <w:t>Desarrollo_en_cascada</w:t>
        </w:r>
        <w:proofErr w:type="spellEnd"/>
      </w:hyperlink>
      <w:r w:rsidRPr="004E7E55">
        <w:rPr>
          <w:color w:val="auto"/>
          <w:sz w:val="24"/>
          <w:lang w:val="es-ES"/>
        </w:rPr>
        <w:t xml:space="preserve"> esta Web fue visitada en 25/03/22.</w:t>
      </w:r>
      <w:bookmarkEnd w:id="236"/>
    </w:p>
    <w:p w14:paraId="2F4605E4" w14:textId="77777777" w:rsidR="00DD6C14" w:rsidRPr="004E7E55" w:rsidRDefault="007D540E" w:rsidP="0035455F">
      <w:pPr>
        <w:pStyle w:val="Ttulo1"/>
        <w:numPr>
          <w:ilvl w:val="0"/>
          <w:numId w:val="23"/>
        </w:numPr>
        <w:jc w:val="both"/>
        <w:rPr>
          <w:color w:val="auto"/>
          <w:sz w:val="24"/>
          <w:szCs w:val="20"/>
          <w:lang w:val="es-ES"/>
        </w:rPr>
      </w:pPr>
      <w:bookmarkStart w:id="237" w:name="_Toc105672189"/>
      <w:r w:rsidRPr="004E7E55">
        <w:rPr>
          <w:color w:val="auto"/>
          <w:sz w:val="24"/>
          <w:lang w:val="es-ES"/>
        </w:rPr>
        <w:t>Web:</w:t>
      </w:r>
      <w:hyperlink r:id="rId83" w:anchor=":~:text=Un modelo conceptual es una,es un conjunto de conceptos." w:tooltip="https://es.wikipedia.org/wiki/Modelo_conceptual#:~:text=Un modelo conceptual es una,es un conjunto de conceptos." w:history="1">
        <w:r w:rsidRPr="004E7E55">
          <w:rPr>
            <w:rStyle w:val="Hipervnculo"/>
            <w:color w:val="auto"/>
            <w:sz w:val="24"/>
            <w:szCs w:val="20"/>
            <w:lang w:val="es-ES"/>
          </w:rPr>
          <w:t>https://es.wikipedia.org/wiki/Modelo_conceptual#:~:text=Un%20modelo%20conceptual%20es%20una,es%20un%20conjunto%20de%20conceptos</w:t>
        </w:r>
      </w:hyperlink>
      <w:r w:rsidRPr="004E7E55">
        <w:rPr>
          <w:color w:val="auto"/>
          <w:sz w:val="24"/>
          <w:szCs w:val="20"/>
          <w:lang w:val="es-ES"/>
        </w:rPr>
        <w:t xml:space="preserve">  </w:t>
      </w:r>
      <w:r w:rsidRPr="004E7E55">
        <w:rPr>
          <w:color w:val="auto"/>
          <w:sz w:val="24"/>
          <w:lang w:val="es-ES"/>
        </w:rPr>
        <w:t>esta Web fue visitada en 04/05/22.</w:t>
      </w:r>
      <w:bookmarkEnd w:id="237"/>
    </w:p>
    <w:p w14:paraId="2C5CC3E9" w14:textId="77777777" w:rsidR="00DD6C14" w:rsidRPr="004E7E55" w:rsidRDefault="007D540E" w:rsidP="0035455F">
      <w:pPr>
        <w:pStyle w:val="Ttulo1"/>
        <w:numPr>
          <w:ilvl w:val="0"/>
          <w:numId w:val="23"/>
        </w:numPr>
        <w:jc w:val="both"/>
        <w:rPr>
          <w:color w:val="auto"/>
          <w:sz w:val="24"/>
          <w:szCs w:val="20"/>
          <w:lang w:val="es-ES"/>
        </w:rPr>
      </w:pPr>
      <w:bookmarkStart w:id="238" w:name="_Toc105672190"/>
      <w:proofErr w:type="spellStart"/>
      <w:r w:rsidRPr="004E7E55">
        <w:rPr>
          <w:color w:val="auto"/>
          <w:sz w:val="24"/>
          <w:lang w:val="es-ES"/>
        </w:rPr>
        <w:t>Web:</w:t>
      </w:r>
      <w:hyperlink r:id="rId84" w:tooltip="https://es.wikipedia.org/wiki/Modelo_de_base_de_datos" w:history="1">
        <w:r w:rsidRPr="004E7E55">
          <w:rPr>
            <w:rStyle w:val="Hipervnculo"/>
            <w:color w:val="auto"/>
            <w:sz w:val="24"/>
            <w:lang w:val="es-ES"/>
          </w:rPr>
          <w:t>https</w:t>
        </w:r>
        <w:proofErr w:type="spellEnd"/>
        <w:r w:rsidRPr="004E7E55">
          <w:rPr>
            <w:rStyle w:val="Hipervnculo"/>
            <w:color w:val="auto"/>
            <w:sz w:val="24"/>
            <w:lang w:val="es-ES"/>
          </w:rPr>
          <w:t>://es.wikipedia.org/wiki/</w:t>
        </w:r>
        <w:proofErr w:type="spellStart"/>
        <w:r w:rsidRPr="004E7E55">
          <w:rPr>
            <w:rStyle w:val="Hipervnculo"/>
            <w:color w:val="auto"/>
            <w:sz w:val="24"/>
            <w:lang w:val="es-ES"/>
          </w:rPr>
          <w:t>Modelo_de_base_de_datos</w:t>
        </w:r>
        <w:proofErr w:type="spellEnd"/>
      </w:hyperlink>
      <w:r w:rsidRPr="004E7E55">
        <w:rPr>
          <w:color w:val="auto"/>
          <w:sz w:val="24"/>
          <w:lang w:val="es-ES"/>
        </w:rPr>
        <w:t xml:space="preserve"> esta Web fue visitada en 15/04/22.</w:t>
      </w:r>
      <w:bookmarkEnd w:id="238"/>
    </w:p>
    <w:p w14:paraId="7DD49171" w14:textId="77777777" w:rsidR="00DD6C14" w:rsidRPr="004E7E55" w:rsidRDefault="007D540E" w:rsidP="0035455F">
      <w:pPr>
        <w:pStyle w:val="Ttulo1"/>
        <w:numPr>
          <w:ilvl w:val="0"/>
          <w:numId w:val="23"/>
        </w:numPr>
        <w:jc w:val="both"/>
        <w:rPr>
          <w:color w:val="auto"/>
          <w:sz w:val="24"/>
          <w:szCs w:val="20"/>
          <w:lang w:val="es-ES"/>
        </w:rPr>
      </w:pPr>
      <w:bookmarkStart w:id="239" w:name="_Toc105672191"/>
      <w:proofErr w:type="spellStart"/>
      <w:r w:rsidRPr="004E7E55">
        <w:rPr>
          <w:color w:val="auto"/>
          <w:sz w:val="24"/>
          <w:lang w:val="es-ES"/>
        </w:rPr>
        <w:t>Web:</w:t>
      </w:r>
      <w:hyperlink r:id="rId85" w:tooltip="https://ayudaleyprotecciondatos.es/bases-de-datos/modelos/" w:history="1">
        <w:r w:rsidRPr="004E7E55">
          <w:rPr>
            <w:rStyle w:val="Hipervnculo"/>
            <w:color w:val="auto"/>
            <w:sz w:val="24"/>
            <w:lang w:val="es-ES"/>
          </w:rPr>
          <w:t>https</w:t>
        </w:r>
        <w:proofErr w:type="spellEnd"/>
        <w:r w:rsidRPr="004E7E55">
          <w:rPr>
            <w:rStyle w:val="Hipervnculo"/>
            <w:color w:val="auto"/>
            <w:sz w:val="24"/>
            <w:lang w:val="es-ES"/>
          </w:rPr>
          <w:t>://ayudaleyprotecciondatos.es/bases-de-datos/modelos/</w:t>
        </w:r>
      </w:hyperlink>
      <w:r w:rsidRPr="004E7E55">
        <w:rPr>
          <w:color w:val="auto"/>
          <w:sz w:val="24"/>
          <w:lang w:val="es-ES"/>
        </w:rPr>
        <w:t xml:space="preserve"> esta Web fue visitada en 18/03/22.</w:t>
      </w:r>
      <w:bookmarkEnd w:id="239"/>
    </w:p>
    <w:sectPr w:rsidR="00DD6C14" w:rsidRPr="004E7E55">
      <w:headerReference w:type="default" r:id="rId86"/>
      <w:footerReference w:type="default" r:id="rId87"/>
      <w:headerReference w:type="first" r:id="rId88"/>
      <w:footerReference w:type="first" r:id="rId89"/>
      <w:pgSz w:w="11906" w:h="16838"/>
      <w:pgMar w:top="312" w:right="1418" w:bottom="1361" w:left="1701" w:header="708" w:footer="709" w:gutter="0"/>
      <w:pgNumType w:start="1"/>
      <w:cols w:space="170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0F26E" w14:textId="77777777" w:rsidR="00C02370" w:rsidRDefault="00C02370">
      <w:r>
        <w:separator/>
      </w:r>
    </w:p>
  </w:endnote>
  <w:endnote w:type="continuationSeparator" w:id="0">
    <w:p w14:paraId="47577761" w14:textId="77777777" w:rsidR="00C02370" w:rsidRDefault="00C02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010AE" w14:textId="21A0334F" w:rsidR="00DD6C14" w:rsidRDefault="007D540E" w:rsidP="00027F1B">
    <w:pPr>
      <w:pStyle w:val="Piedepgina"/>
      <w:ind w:right="360"/>
      <w:jc w:val="center"/>
      <w:rPr>
        <w:lang w:val="es-ES_tradnl"/>
      </w:rPr>
    </w:pPr>
    <w:r>
      <w:rPr>
        <w:noProof/>
      </w:rPr>
      <mc:AlternateContent>
        <mc:Choice Requires="wps">
          <w:drawing>
            <wp:inline distT="0" distB="0" distL="0" distR="0" wp14:anchorId="49602C88" wp14:editId="47D66B40">
              <wp:extent cx="14605" cy="188595"/>
              <wp:effectExtent l="0" t="0" r="23495" b="1905"/>
              <wp:docPr id="1" name="Imagen3"/>
              <wp:cNvGraphicFramePr/>
              <a:graphic xmlns:a="http://schemas.openxmlformats.org/drawingml/2006/main">
                <a:graphicData uri="http://schemas.microsoft.com/office/word/2010/wordprocessingShape">
                  <wps:wsp>
                    <wps:cNvSpPr/>
                    <wps:spPr bwMode="auto">
                      <a:xfrm>
                        <a:off x="0" y="0"/>
                        <a:ext cx="14040" cy="187920"/>
                      </a:xfrm>
                      <a:prstGeom prst="rect">
                        <a:avLst/>
                      </a:prstGeom>
                      <a:noFill/>
                      <a:ln>
                        <a:noFill/>
                        <a:miter/>
                      </a:ln>
                    </wps:spPr>
                    <wps:style>
                      <a:lnRef idx="0">
                        <a:srgbClr val="000000"/>
                      </a:lnRef>
                      <a:fillRef idx="0">
                        <a:srgbClr val="000000"/>
                      </a:fillRef>
                      <a:effectRef idx="0">
                        <a:srgbClr val="000000"/>
                      </a:effectRef>
                      <a:fontRef idx="minor"/>
                    </wps:style>
                    <wps:txbx>
                      <w:txbxContent>
                        <w:p w14:paraId="36C1291E" w14:textId="77777777" w:rsidR="00DD6C14" w:rsidRDefault="00DD6C14">
                          <w:pPr>
                            <w:pStyle w:val="Piedepgina"/>
                          </w:pPr>
                        </w:p>
                        <w:p w14:paraId="2B5326F6" w14:textId="77777777" w:rsidR="00DD6C14" w:rsidRDefault="00DD6C14"/>
                      </w:txbxContent>
                    </wps:txbx>
                    <wps:bodyPr lIns="0" tIns="0" rIns="0" bIns="0">
                      <a:noAutofit/>
                    </wps:bodyPr>
                  </wps:wsp>
                </a:graphicData>
              </a:graphic>
            </wp:inline>
          </w:drawing>
        </mc:Choice>
        <mc:Fallback>
          <w:pict>
            <v:rect w14:anchorId="49602C88" id="Imagen3" o:spid="_x0000_s1026" style="width:1.1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" filled="f" stroked="f">
              <v:textbox inset="0,0,0,0">
                <w:txbxContent>
                  <w:p w14:paraId="36C1291E" w14:textId="77777777" w:rsidR="00DD6C14" w:rsidRDefault="00DD6C14">
                    <w:pPr>
                      <w:pStyle w:val="Piedepgina"/>
                    </w:pPr>
                  </w:p>
                  <w:p w14:paraId="2B5326F6" w14:textId="77777777" w:rsidR="00DD6C14" w:rsidRDefault="00DD6C14"/>
                </w:txbxContent>
              </v:textbox>
              <w10:anchorlock/>
            </v:rect>
          </w:pict>
        </mc:Fallback>
      </mc:AlternateContent>
    </w:r>
    <w:r>
      <w:rPr>
        <w:noProof/>
      </w:rPr>
      <mc:AlternateContent>
        <mc:Choice Requires="wps">
          <w:drawing>
            <wp:inline distT="0" distB="0" distL="0" distR="0" wp14:anchorId="5484CD98" wp14:editId="4E8A68B8">
              <wp:extent cx="14605" cy="188595"/>
              <wp:effectExtent l="0" t="0" r="23495" b="1905"/>
              <wp:docPr id="2" name="Imagen4"/>
              <wp:cNvGraphicFramePr/>
              <a:graphic xmlns:a="http://schemas.openxmlformats.org/drawingml/2006/main">
                <a:graphicData uri="http://schemas.microsoft.com/office/word/2010/wordprocessingShape">
                  <wps:wsp>
                    <wps:cNvSpPr/>
                    <wps:spPr bwMode="auto">
                      <a:xfrm>
                        <a:off x="0" y="0"/>
                        <a:ext cx="14040" cy="187920"/>
                      </a:xfrm>
                      <a:prstGeom prst="rect">
                        <a:avLst/>
                      </a:prstGeom>
                      <a:noFill/>
                      <a:ln>
                        <a:noFill/>
                      </a:ln>
                    </wps:spPr>
                    <wps:style>
                      <a:lnRef idx="0">
                        <a:srgbClr val="000000"/>
                      </a:lnRef>
                      <a:fillRef idx="0">
                        <a:srgbClr val="000000"/>
                      </a:fillRef>
                      <a:effectRef idx="0">
                        <a:srgbClr val="000000"/>
                      </a:effectRef>
                      <a:fontRef idx="minor"/>
                    </wps:style>
                    <wps:txbx>
                      <w:txbxContent>
                        <w:p w14:paraId="1C29D082" w14:textId="77777777" w:rsidR="00DD6C14" w:rsidRDefault="00DD6C14">
                          <w:pPr>
                            <w:pStyle w:val="Piedepgina"/>
                          </w:pPr>
                        </w:p>
                        <w:p w14:paraId="0B30DAA7" w14:textId="77777777" w:rsidR="00DD6C14" w:rsidRDefault="00DD6C14"/>
                      </w:txbxContent>
                    </wps:txbx>
                    <wps:bodyPr lIns="0" tIns="0" rIns="0" bIns="0">
                      <a:noAutofit/>
                    </wps:bodyPr>
                  </wps:wsp>
                </a:graphicData>
              </a:graphic>
            </wp:inline>
          </w:drawing>
        </mc:Choice>
        <mc:Fallback>
          <w:pict>
            <v:rect w14:anchorId="5484CD98" id="Imagen4" o:spid="_x0000_s1027" style="width:1.1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" filled="f" stroked="f">
              <v:textbox inset="0,0,0,0">
                <w:txbxContent>
                  <w:p w14:paraId="1C29D082" w14:textId="77777777" w:rsidR="00DD6C14" w:rsidRDefault="00DD6C14">
                    <w:pPr>
                      <w:pStyle w:val="Piedepgina"/>
                    </w:pPr>
                  </w:p>
                  <w:p w14:paraId="0B30DAA7" w14:textId="77777777" w:rsidR="00DD6C14" w:rsidRDefault="00DD6C14"/>
                </w:txbxContent>
              </v:textbox>
              <w10:anchorlock/>
            </v:rect>
          </w:pict>
        </mc:Fallback>
      </mc:AlternateContent>
    </w:r>
    <w:proofErr w:type="spellStart"/>
    <w:r w:rsidR="00BD7F68">
      <w:rPr>
        <w:lang w:val="es-ES"/>
      </w:rPr>
      <w:t>ii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13AE1" w14:textId="77777777" w:rsidR="00DD6C14" w:rsidRDefault="007D540E">
    <w:pPr>
      <w:pStyle w:val="Piedepgina"/>
      <w:jc w:val="center"/>
    </w:pPr>
    <w:r>
      <w:rPr>
        <w:lang w:val="es-ES"/>
      </w:rPr>
      <w: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BF42" w14:textId="7007BE49" w:rsidR="00DD6C14" w:rsidRDefault="007D540E" w:rsidP="000875C8">
    <w:pPr>
      <w:pStyle w:val="Piedepgina"/>
      <w:ind w:right="360"/>
      <w:rPr>
        <w:lang w:val="es-ES_tradnl"/>
      </w:rPr>
    </w:pPr>
    <w:r>
      <w:rPr>
        <w:noProof/>
      </w:rPr>
      <mc:AlternateContent>
        <mc:Choice Requires="wps">
          <w:drawing>
            <wp:inline distT="0" distB="0" distL="0" distR="0" wp14:anchorId="1D4AAEB1" wp14:editId="6B54A39B">
              <wp:extent cx="14605" cy="188595"/>
              <wp:effectExtent l="0" t="0" r="23495" b="1905"/>
              <wp:docPr id="3" name="Imagen5"/>
              <wp:cNvGraphicFramePr/>
              <a:graphic xmlns:a="http://schemas.openxmlformats.org/drawingml/2006/main">
                <a:graphicData uri="http://schemas.microsoft.com/office/word/2010/wordprocessingShape">
                  <wps:wsp>
                    <wps:cNvSpPr/>
                    <wps:spPr bwMode="auto">
                      <a:xfrm>
                        <a:off x="0" y="0"/>
                        <a:ext cx="14040" cy="187920"/>
                      </a:xfrm>
                      <a:prstGeom prst="rect">
                        <a:avLst/>
                      </a:prstGeom>
                      <a:noFill/>
                      <a:ln>
                        <a:noFill/>
                      </a:ln>
                    </wps:spPr>
                    <wps:style>
                      <a:lnRef idx="0">
                        <a:srgbClr val="000000"/>
                      </a:lnRef>
                      <a:fillRef idx="0">
                        <a:srgbClr val="000000"/>
                      </a:fillRef>
                      <a:effectRef idx="0">
                        <a:srgbClr val="000000"/>
                      </a:effectRef>
                      <a:fontRef idx="minor"/>
                    </wps:style>
                    <wps:txbx>
                      <w:txbxContent>
                        <w:p w14:paraId="14C9756C" w14:textId="77777777" w:rsidR="00DD6C14" w:rsidRDefault="00DD6C14">
                          <w:pPr>
                            <w:pStyle w:val="Piedepgina"/>
                          </w:pPr>
                        </w:p>
                        <w:p w14:paraId="0FAA70E7" w14:textId="77777777" w:rsidR="00DD6C14" w:rsidRDefault="00DD6C14"/>
                      </w:txbxContent>
                    </wps:txbx>
                    <wps:bodyPr lIns="0" tIns="0" rIns="0" bIns="0">
                      <a:noAutofit/>
                    </wps:bodyPr>
                  </wps:wsp>
                </a:graphicData>
              </a:graphic>
            </wp:inline>
          </w:drawing>
        </mc:Choice>
        <mc:Fallback>
          <w:pict>
            <v:rect w14:anchorId="1D4AAEB1" id="Imagen5" o:spid="_x0000_s1028" style="width:1.1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" filled="f" stroked="f">
              <v:textbox inset="0,0,0,0">
                <w:txbxContent>
                  <w:p w14:paraId="14C9756C" w14:textId="77777777" w:rsidR="00DD6C14" w:rsidRDefault="00DD6C14">
                    <w:pPr>
                      <w:pStyle w:val="Piedepgina"/>
                    </w:pPr>
                  </w:p>
                  <w:p w14:paraId="0FAA70E7" w14:textId="77777777" w:rsidR="00DD6C14" w:rsidRDefault="00DD6C14"/>
                </w:txbxContent>
              </v:textbox>
              <w10:anchorlock/>
            </v:rect>
          </w:pict>
        </mc:Fallback>
      </mc:AlternateContent>
    </w:r>
    <w:r>
      <w:rPr>
        <w:noProof/>
      </w:rPr>
      <mc:AlternateContent>
        <mc:Choice Requires="wps">
          <w:drawing>
            <wp:inline distT="0" distB="0" distL="0" distR="0" wp14:anchorId="3F0FF5EE" wp14:editId="32C82D58">
              <wp:extent cx="14605" cy="188595"/>
              <wp:effectExtent l="0" t="0" r="23495" b="1905"/>
              <wp:docPr id="4" name="Imagen6"/>
              <wp:cNvGraphicFramePr/>
              <a:graphic xmlns:a="http://schemas.openxmlformats.org/drawingml/2006/main">
                <a:graphicData uri="http://schemas.microsoft.com/office/word/2010/wordprocessingShape">
                  <wps:wsp>
                    <wps:cNvSpPr/>
                    <wps:spPr bwMode="auto">
                      <a:xfrm>
                        <a:off x="0" y="0"/>
                        <a:ext cx="14040" cy="187920"/>
                      </a:xfrm>
                      <a:prstGeom prst="rect">
                        <a:avLst/>
                      </a:prstGeom>
                      <a:noFill/>
                      <a:ln>
                        <a:noFill/>
                      </a:ln>
                    </wps:spPr>
                    <wps:style>
                      <a:lnRef idx="0">
                        <a:srgbClr val="000000"/>
                      </a:lnRef>
                      <a:fillRef idx="0">
                        <a:srgbClr val="000000"/>
                      </a:fillRef>
                      <a:effectRef idx="0">
                        <a:srgbClr val="000000"/>
                      </a:effectRef>
                      <a:fontRef idx="minor"/>
                    </wps:style>
                    <wps:txbx>
                      <w:txbxContent>
                        <w:p w14:paraId="316D0188" w14:textId="77777777" w:rsidR="00DD6C14" w:rsidRDefault="00DD6C14">
                          <w:pPr>
                            <w:pStyle w:val="Piedepgina"/>
                          </w:pPr>
                        </w:p>
                        <w:p w14:paraId="3DE081D8" w14:textId="77777777" w:rsidR="00DD6C14" w:rsidRDefault="00DD6C14"/>
                      </w:txbxContent>
                    </wps:txbx>
                    <wps:bodyPr lIns="0" tIns="0" rIns="0" bIns="0">
                      <a:noAutofit/>
                    </wps:bodyPr>
                  </wps:wsp>
                </a:graphicData>
              </a:graphic>
            </wp:inline>
          </w:drawing>
        </mc:Choice>
        <mc:Fallback>
          <w:pict>
            <v:rect w14:anchorId="3F0FF5EE" id="Imagen6" o:spid="_x0000_s1029" style="width:1.1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" filled="f" stroked="f">
              <v:textbox inset="0,0,0,0">
                <w:txbxContent>
                  <w:p w14:paraId="316D0188" w14:textId="77777777" w:rsidR="00DD6C14" w:rsidRDefault="00DD6C14">
                    <w:pPr>
                      <w:pStyle w:val="Piedepgina"/>
                    </w:pPr>
                  </w:p>
                  <w:p w14:paraId="3DE081D8" w14:textId="77777777" w:rsidR="00DD6C14" w:rsidRDefault="00DD6C14"/>
                </w:txbxContent>
              </v:textbox>
              <w10:anchorlock/>
            </v:rect>
          </w:pict>
        </mc:Fallback>
      </mc:AlternateContent>
    </w:r>
    <w:r w:rsidR="000875C8">
      <w:rPr>
        <w:lang w:val="es-ES"/>
      </w:rPr>
      <w:t xml:space="preserve">                                                                 </w:t>
    </w:r>
    <w:proofErr w:type="spellStart"/>
    <w:r>
      <w:rPr>
        <w:lang w:val="es-ES"/>
      </w:rPr>
      <w:t>iv</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D243" w14:textId="77777777" w:rsidR="00DD6C14" w:rsidRDefault="007D540E">
    <w:pPr>
      <w:pStyle w:val="Piedepgina"/>
      <w:jc w:val="center"/>
    </w:pPr>
    <w:proofErr w:type="spellStart"/>
    <w:r>
      <w:rPr>
        <w:lang w:val="es-ES"/>
      </w:rPr>
      <w:t>iii</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BC32" w14:textId="77777777" w:rsidR="00DD6C14" w:rsidRDefault="00DD6C14">
    <w:pPr>
      <w:pStyle w:val="Piedepgina"/>
      <w:ind w:right="360"/>
      <w:rPr>
        <w:sz w:val="20"/>
        <w:lang w:val="es-ES"/>
      </w:rPr>
    </w:pPr>
  </w:p>
  <w:p w14:paraId="61E1B3A9" w14:textId="77777777" w:rsidR="00DD6C14" w:rsidRDefault="00DD6C14">
    <w:pPr>
      <w:pStyle w:val="Piedepgina"/>
      <w:ind w:right="360"/>
      <w:rPr>
        <w:sz w:val="20"/>
        <w:lang w:val="es-ES"/>
      </w:rPr>
    </w:pPr>
  </w:p>
  <w:p w14:paraId="2AB65102" w14:textId="77777777" w:rsidR="00DD6C14" w:rsidRDefault="007D540E">
    <w:pPr>
      <w:pStyle w:val="Piedepgina"/>
      <w:ind w:right="360"/>
      <w:rPr>
        <w:sz w:val="18"/>
        <w:vertAlign w:val="subscript"/>
        <w:lang w:val="es-ES"/>
      </w:rPr>
    </w:pPr>
    <w:r>
      <w:rPr>
        <w:sz w:val="18"/>
        <w:vertAlign w:val="subscript"/>
        <w:lang w:val="es-ES"/>
      </w:rPr>
      <w:t xml:space="preserve">                          </w:t>
    </w:r>
  </w:p>
  <w:p w14:paraId="2F4E81CF" w14:textId="77777777" w:rsidR="00DD6C14" w:rsidRDefault="007D540E">
    <w:pPr>
      <w:pStyle w:val="Piedepgina"/>
      <w:ind w:right="360"/>
      <w:rPr>
        <w:sz w:val="18"/>
      </w:rPr>
    </w:pPr>
    <w:r>
      <w:rPr>
        <w:sz w:val="18"/>
        <w:vertAlign w:val="subscript"/>
        <w:lang w:val="es-ES"/>
      </w:rPr>
      <w:t xml:space="preserve">             </w:t>
    </w:r>
  </w:p>
  <w:p w14:paraId="71D6B1FF" w14:textId="77777777" w:rsidR="00DD6C14" w:rsidRDefault="007D540E">
    <w:pPr>
      <w:pStyle w:val="Piedepgina"/>
      <w:ind w:right="360"/>
      <w:jc w:val="center"/>
    </w:pPr>
    <w:r>
      <w:fldChar w:fldCharType="begin"/>
    </w:r>
    <w:r>
      <w:instrText xml:space="preserve"> PAGE </w:instrText>
    </w:r>
    <w:r>
      <w:fldChar w:fldCharType="separate"/>
    </w:r>
    <w:r>
      <w:t>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B1D6A" w14:textId="77777777" w:rsidR="00DD6C14" w:rsidRDefault="007D540E">
    <w:pPr>
      <w:pStyle w:val="Piedepgina"/>
      <w:jc w:val="center"/>
    </w:pPr>
    <w:r>
      <w:rPr>
        <w:noProof/>
      </w:rPr>
      <mc:AlternateContent>
        <mc:Choice Requires="wps">
          <w:drawing>
            <wp:inline distT="0" distB="0" distL="0" distR="0" wp14:anchorId="4676641C" wp14:editId="09C92E7E">
              <wp:extent cx="85725" cy="188595"/>
              <wp:effectExtent l="0" t="0" r="9525" b="1905"/>
              <wp:docPr id="5" name="Imagen9"/>
              <wp:cNvGraphicFramePr/>
              <a:graphic xmlns:a="http://schemas.openxmlformats.org/drawingml/2006/main">
                <a:graphicData uri="http://schemas.microsoft.com/office/word/2010/wordprocessingShape">
                  <wps:wsp>
                    <wps:cNvSpPr/>
                    <wps:spPr bwMode="auto">
                      <a:xfrm>
                        <a:off x="0" y="0"/>
                        <a:ext cx="84960" cy="187920"/>
                      </a:xfrm>
                      <a:prstGeom prst="rect">
                        <a:avLst/>
                      </a:prstGeom>
                      <a:noFill/>
                      <a:ln>
                        <a:noFill/>
                        <a:miter/>
                      </a:ln>
                    </wps:spPr>
                    <wps:style>
                      <a:lnRef idx="0">
                        <a:srgbClr val="000000"/>
                      </a:lnRef>
                      <a:fillRef idx="0">
                        <a:srgbClr val="000000"/>
                      </a:fillRef>
                      <a:effectRef idx="0">
                        <a:srgbClr val="000000"/>
                      </a:effectRef>
                      <a:fontRef idx="minor"/>
                    </wps:style>
                    <wps:txbx>
                      <w:txbxContent>
                        <w:p w14:paraId="4155EC08" w14:textId="77777777" w:rsidR="00DD6C14" w:rsidRDefault="007D540E">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rPr>
                            <w:t>1</w:t>
                          </w:r>
                          <w:r>
                            <w:rPr>
                              <w:rStyle w:val="Nmerodepgina"/>
                            </w:rPr>
                            <w:fldChar w:fldCharType="end"/>
                          </w:r>
                        </w:p>
                        <w:p w14:paraId="184CC035" w14:textId="77777777" w:rsidR="00DD6C14" w:rsidRDefault="00DD6C14"/>
                      </w:txbxContent>
                    </wps:txbx>
                    <wps:bodyPr lIns="0" tIns="0" rIns="0" bIns="0">
                      <a:noAutofit/>
                    </wps:bodyPr>
                  </wps:wsp>
                </a:graphicData>
              </a:graphic>
            </wp:inline>
          </w:drawing>
        </mc:Choice>
        <mc:Fallback>
          <w:pict>
            <v:rect w14:anchorId="4676641C" id="Imagen9" o:spid="_x0000_s1030" style="width:6.7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" filled="f" stroked="f">
              <v:textbox inset="0,0,0,0">
                <w:txbxContent>
                  <w:p w14:paraId="4155EC08" w14:textId="77777777" w:rsidR="00DD6C14" w:rsidRDefault="007D540E">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rPr>
                      <w:t>1</w:t>
                    </w:r>
                    <w:r>
                      <w:rPr>
                        <w:rStyle w:val="Nmerodepgina"/>
                      </w:rPr>
                      <w:fldChar w:fldCharType="end"/>
                    </w:r>
                  </w:p>
                  <w:p w14:paraId="184CC035" w14:textId="77777777" w:rsidR="00DD6C14" w:rsidRDefault="00DD6C14"/>
                </w:txbxContent>
              </v:textbox>
              <w10:anchorlock/>
            </v:rect>
          </w:pict>
        </mc:Fallback>
      </mc:AlternateContent>
    </w:r>
    <w:r>
      <w:rPr>
        <w:noProof/>
      </w:rPr>
      <mc:AlternateContent>
        <mc:Choice Requires="wps">
          <w:drawing>
            <wp:inline distT="0" distB="0" distL="0" distR="0" wp14:anchorId="4E39AB7C" wp14:editId="2B3A2336">
              <wp:extent cx="14605" cy="188595"/>
              <wp:effectExtent l="0" t="0" r="23495" b="1905"/>
              <wp:docPr id="6" name="Imagen10"/>
              <wp:cNvGraphicFramePr/>
              <a:graphic xmlns:a="http://schemas.openxmlformats.org/drawingml/2006/main">
                <a:graphicData uri="http://schemas.microsoft.com/office/word/2010/wordprocessingShape">
                  <wps:wsp>
                    <wps:cNvSpPr/>
                    <wps:spPr bwMode="auto">
                      <a:xfrm>
                        <a:off x="0" y="0"/>
                        <a:ext cx="14040" cy="187920"/>
                      </a:xfrm>
                      <a:prstGeom prst="rect">
                        <a:avLst/>
                      </a:prstGeom>
                      <a:noFill/>
                      <a:ln>
                        <a:noFill/>
                      </a:ln>
                    </wps:spPr>
                    <wps:style>
                      <a:lnRef idx="0">
                        <a:srgbClr val="000000"/>
                      </a:lnRef>
                      <a:fillRef idx="0">
                        <a:srgbClr val="000000"/>
                      </a:fillRef>
                      <a:effectRef idx="0">
                        <a:srgbClr val="000000"/>
                      </a:effectRef>
                      <a:fontRef idx="minor"/>
                    </wps:style>
                    <wps:txbx>
                      <w:txbxContent>
                        <w:p w14:paraId="0079064F" w14:textId="77777777" w:rsidR="00DD6C14" w:rsidRDefault="00DD6C14">
                          <w:pPr>
                            <w:pStyle w:val="Piedepgina"/>
                          </w:pPr>
                        </w:p>
                        <w:p w14:paraId="3DF3A837" w14:textId="77777777" w:rsidR="00DD6C14" w:rsidRDefault="00DD6C14"/>
                      </w:txbxContent>
                    </wps:txbx>
                    <wps:bodyPr lIns="0" tIns="0" rIns="0" bIns="0">
                      <a:noAutofit/>
                    </wps:bodyPr>
                  </wps:wsp>
                </a:graphicData>
              </a:graphic>
            </wp:inline>
          </w:drawing>
        </mc:Choice>
        <mc:Fallback>
          <w:pict>
            <v:rect w14:anchorId="4E39AB7C" id="Imagen10" o:spid="_x0000_s1031" style="width:1.1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" filled="f" stroked="f">
              <v:textbox inset="0,0,0,0">
                <w:txbxContent>
                  <w:p w14:paraId="0079064F" w14:textId="77777777" w:rsidR="00DD6C14" w:rsidRDefault="00DD6C14">
                    <w:pPr>
                      <w:pStyle w:val="Piedepgina"/>
                    </w:pPr>
                  </w:p>
                  <w:p w14:paraId="3DF3A837" w14:textId="77777777" w:rsidR="00DD6C14" w:rsidRDefault="00DD6C14"/>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57C9B" w14:textId="77777777" w:rsidR="00C02370" w:rsidRDefault="00C02370">
      <w:r>
        <w:separator/>
      </w:r>
    </w:p>
  </w:footnote>
  <w:footnote w:type="continuationSeparator" w:id="0">
    <w:p w14:paraId="3E065F99" w14:textId="77777777" w:rsidR="00C02370" w:rsidRDefault="00C02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785A" w14:textId="77777777" w:rsidR="00DD6C14" w:rsidRDefault="00DD6C14">
    <w:pPr>
      <w:pStyle w:val="Encabezado"/>
      <w:ind w:firstLine="70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682A" w14:textId="77777777" w:rsidR="00DD6C14" w:rsidRDefault="00DD6C14">
    <w:pPr>
      <w:pStyle w:val="Encabezado"/>
      <w:ind w:firstLine="70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26C69" w14:textId="77777777" w:rsidR="00DD6C14" w:rsidRDefault="00DD6C14">
    <w:pPr>
      <w:pStyle w:val="Encabezado"/>
      <w:ind w:firstLine="70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F222E" w14:textId="77777777" w:rsidR="00DD6C14" w:rsidRDefault="00DD6C14">
    <w:pPr>
      <w:pStyle w:val="Encabezado"/>
      <w:ind w:firstLine="70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19E0" w14:textId="77777777" w:rsidR="00DD6C14" w:rsidRDefault="00DD6C14">
    <w:pPr>
      <w:pStyle w:val="Encabezado"/>
      <w:ind w:firstLine="709"/>
      <w:rPr>
        <w:sz w:val="18"/>
        <w:vertAlign w:val="subscript"/>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2561" w14:textId="77777777" w:rsidR="00DD6C14" w:rsidRDefault="00DD6C14">
    <w:pPr>
      <w:pStyle w:val="Encabezado"/>
      <w:ind w:firstLine="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105"/>
    <w:multiLevelType w:val="hybridMultilevel"/>
    <w:tmpl w:val="E2427B5A"/>
    <w:lvl w:ilvl="0" w:tplc="C0FAC0A6">
      <w:start w:val="1"/>
      <w:numFmt w:val="bullet"/>
      <w:lvlText w:val="·"/>
      <w:lvlJc w:val="left"/>
      <w:pPr>
        <w:ind w:left="709" w:hanging="360"/>
      </w:pPr>
      <w:rPr>
        <w:rFonts w:ascii="Symbol" w:eastAsia="Symbol" w:hAnsi="Symbol" w:cs="Symbol" w:hint="default"/>
      </w:rPr>
    </w:lvl>
    <w:lvl w:ilvl="1" w:tplc="1DA210FC">
      <w:start w:val="1"/>
      <w:numFmt w:val="bullet"/>
      <w:lvlText w:val="o"/>
      <w:lvlJc w:val="left"/>
      <w:pPr>
        <w:ind w:left="1440" w:hanging="360"/>
      </w:pPr>
      <w:rPr>
        <w:rFonts w:ascii="Courier New" w:eastAsia="Courier New" w:hAnsi="Courier New" w:cs="Courier New" w:hint="default"/>
      </w:rPr>
    </w:lvl>
    <w:lvl w:ilvl="2" w:tplc="DA2A2744">
      <w:start w:val="1"/>
      <w:numFmt w:val="bullet"/>
      <w:lvlText w:val="§"/>
      <w:lvlJc w:val="left"/>
      <w:pPr>
        <w:ind w:left="2160" w:hanging="360"/>
      </w:pPr>
      <w:rPr>
        <w:rFonts w:ascii="Wingdings" w:eastAsia="Wingdings" w:hAnsi="Wingdings" w:cs="Wingdings" w:hint="default"/>
      </w:rPr>
    </w:lvl>
    <w:lvl w:ilvl="3" w:tplc="CB7036A6">
      <w:start w:val="1"/>
      <w:numFmt w:val="bullet"/>
      <w:lvlText w:val="·"/>
      <w:lvlJc w:val="left"/>
      <w:pPr>
        <w:ind w:left="2880" w:hanging="360"/>
      </w:pPr>
      <w:rPr>
        <w:rFonts w:ascii="Symbol" w:eastAsia="Symbol" w:hAnsi="Symbol" w:cs="Symbol" w:hint="default"/>
      </w:rPr>
    </w:lvl>
    <w:lvl w:ilvl="4" w:tplc="C5C84220">
      <w:start w:val="1"/>
      <w:numFmt w:val="bullet"/>
      <w:lvlText w:val="o"/>
      <w:lvlJc w:val="left"/>
      <w:pPr>
        <w:ind w:left="3600" w:hanging="360"/>
      </w:pPr>
      <w:rPr>
        <w:rFonts w:ascii="Courier New" w:eastAsia="Courier New" w:hAnsi="Courier New" w:cs="Courier New" w:hint="default"/>
      </w:rPr>
    </w:lvl>
    <w:lvl w:ilvl="5" w:tplc="3A5EA2E4">
      <w:start w:val="1"/>
      <w:numFmt w:val="bullet"/>
      <w:lvlText w:val="§"/>
      <w:lvlJc w:val="left"/>
      <w:pPr>
        <w:ind w:left="4320" w:hanging="360"/>
      </w:pPr>
      <w:rPr>
        <w:rFonts w:ascii="Wingdings" w:eastAsia="Wingdings" w:hAnsi="Wingdings" w:cs="Wingdings" w:hint="default"/>
      </w:rPr>
    </w:lvl>
    <w:lvl w:ilvl="6" w:tplc="B0EE42C0">
      <w:start w:val="1"/>
      <w:numFmt w:val="bullet"/>
      <w:lvlText w:val="·"/>
      <w:lvlJc w:val="left"/>
      <w:pPr>
        <w:ind w:left="5040" w:hanging="360"/>
      </w:pPr>
      <w:rPr>
        <w:rFonts w:ascii="Symbol" w:eastAsia="Symbol" w:hAnsi="Symbol" w:cs="Symbol" w:hint="default"/>
      </w:rPr>
    </w:lvl>
    <w:lvl w:ilvl="7" w:tplc="37E49D7E">
      <w:start w:val="1"/>
      <w:numFmt w:val="bullet"/>
      <w:lvlText w:val="o"/>
      <w:lvlJc w:val="left"/>
      <w:pPr>
        <w:ind w:left="5760" w:hanging="360"/>
      </w:pPr>
      <w:rPr>
        <w:rFonts w:ascii="Courier New" w:eastAsia="Courier New" w:hAnsi="Courier New" w:cs="Courier New" w:hint="default"/>
      </w:rPr>
    </w:lvl>
    <w:lvl w:ilvl="8" w:tplc="84902D14">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519412D"/>
    <w:multiLevelType w:val="hybridMultilevel"/>
    <w:tmpl w:val="464E75A2"/>
    <w:lvl w:ilvl="0" w:tplc="420E7F04">
      <w:start w:val="1"/>
      <w:numFmt w:val="bullet"/>
      <w:lvlText w:val="·"/>
      <w:lvlJc w:val="left"/>
      <w:pPr>
        <w:ind w:left="709" w:hanging="360"/>
      </w:pPr>
      <w:rPr>
        <w:rFonts w:ascii="Symbol" w:eastAsia="Symbol" w:hAnsi="Symbol" w:cs="Symbol" w:hint="default"/>
      </w:rPr>
    </w:lvl>
    <w:lvl w:ilvl="1" w:tplc="5E0205E0">
      <w:start w:val="1"/>
      <w:numFmt w:val="bullet"/>
      <w:lvlText w:val="o"/>
      <w:lvlJc w:val="left"/>
      <w:pPr>
        <w:ind w:left="731" w:hanging="360"/>
      </w:pPr>
      <w:rPr>
        <w:rFonts w:ascii="Courier New" w:eastAsia="Courier New" w:hAnsi="Courier New" w:cs="Courier New" w:hint="default"/>
      </w:rPr>
    </w:lvl>
    <w:lvl w:ilvl="2" w:tplc="B978BE42">
      <w:start w:val="1"/>
      <w:numFmt w:val="bullet"/>
      <w:lvlText w:val="§"/>
      <w:lvlJc w:val="left"/>
      <w:pPr>
        <w:ind w:left="1451" w:hanging="360"/>
      </w:pPr>
      <w:rPr>
        <w:rFonts w:ascii="Wingdings" w:eastAsia="Wingdings" w:hAnsi="Wingdings" w:cs="Wingdings" w:hint="default"/>
      </w:rPr>
    </w:lvl>
    <w:lvl w:ilvl="3" w:tplc="5AC0FE92">
      <w:start w:val="1"/>
      <w:numFmt w:val="bullet"/>
      <w:lvlText w:val="·"/>
      <w:lvlJc w:val="left"/>
      <w:pPr>
        <w:ind w:left="2171" w:hanging="360"/>
      </w:pPr>
      <w:rPr>
        <w:rFonts w:ascii="Symbol" w:eastAsia="Symbol" w:hAnsi="Symbol" w:cs="Symbol" w:hint="default"/>
      </w:rPr>
    </w:lvl>
    <w:lvl w:ilvl="4" w:tplc="F282230C">
      <w:start w:val="1"/>
      <w:numFmt w:val="bullet"/>
      <w:lvlText w:val="o"/>
      <w:lvlJc w:val="left"/>
      <w:pPr>
        <w:ind w:left="2891" w:hanging="360"/>
      </w:pPr>
      <w:rPr>
        <w:rFonts w:ascii="Courier New" w:eastAsia="Courier New" w:hAnsi="Courier New" w:cs="Courier New" w:hint="default"/>
      </w:rPr>
    </w:lvl>
    <w:lvl w:ilvl="5" w:tplc="D6AE515A">
      <w:start w:val="1"/>
      <w:numFmt w:val="bullet"/>
      <w:lvlText w:val="§"/>
      <w:lvlJc w:val="left"/>
      <w:pPr>
        <w:ind w:left="3611" w:hanging="360"/>
      </w:pPr>
      <w:rPr>
        <w:rFonts w:ascii="Wingdings" w:eastAsia="Wingdings" w:hAnsi="Wingdings" w:cs="Wingdings" w:hint="default"/>
      </w:rPr>
    </w:lvl>
    <w:lvl w:ilvl="6" w:tplc="7DC0CDBC">
      <w:start w:val="1"/>
      <w:numFmt w:val="bullet"/>
      <w:lvlText w:val="·"/>
      <w:lvlJc w:val="left"/>
      <w:pPr>
        <w:ind w:left="4331" w:hanging="360"/>
      </w:pPr>
      <w:rPr>
        <w:rFonts w:ascii="Symbol" w:eastAsia="Symbol" w:hAnsi="Symbol" w:cs="Symbol" w:hint="default"/>
      </w:rPr>
    </w:lvl>
    <w:lvl w:ilvl="7" w:tplc="4962CCA0">
      <w:start w:val="1"/>
      <w:numFmt w:val="bullet"/>
      <w:lvlText w:val="o"/>
      <w:lvlJc w:val="left"/>
      <w:pPr>
        <w:ind w:left="5051" w:hanging="360"/>
      </w:pPr>
      <w:rPr>
        <w:rFonts w:ascii="Courier New" w:eastAsia="Courier New" w:hAnsi="Courier New" w:cs="Courier New" w:hint="default"/>
      </w:rPr>
    </w:lvl>
    <w:lvl w:ilvl="8" w:tplc="C6CE7E10">
      <w:start w:val="1"/>
      <w:numFmt w:val="bullet"/>
      <w:lvlText w:val="§"/>
      <w:lvlJc w:val="left"/>
      <w:pPr>
        <w:ind w:left="5771" w:hanging="360"/>
      </w:pPr>
      <w:rPr>
        <w:rFonts w:ascii="Wingdings" w:eastAsia="Wingdings" w:hAnsi="Wingdings" w:cs="Wingdings" w:hint="default"/>
      </w:rPr>
    </w:lvl>
  </w:abstractNum>
  <w:abstractNum w:abstractNumId="2" w15:restartNumberingAfterBreak="0">
    <w:nsid w:val="06534707"/>
    <w:multiLevelType w:val="hybridMultilevel"/>
    <w:tmpl w:val="38128000"/>
    <w:lvl w:ilvl="0" w:tplc="E45EB016">
      <w:start w:val="1"/>
      <w:numFmt w:val="bullet"/>
      <w:lvlText w:val="·"/>
      <w:lvlJc w:val="left"/>
      <w:pPr>
        <w:ind w:left="709" w:hanging="360"/>
      </w:pPr>
      <w:rPr>
        <w:rFonts w:ascii="Symbol" w:eastAsia="Symbol" w:hAnsi="Symbol" w:cs="Symbol" w:hint="default"/>
      </w:rPr>
    </w:lvl>
    <w:lvl w:ilvl="1" w:tplc="D4820010">
      <w:start w:val="1"/>
      <w:numFmt w:val="bullet"/>
      <w:lvlText w:val="o"/>
      <w:lvlJc w:val="left"/>
      <w:pPr>
        <w:ind w:left="1429" w:hanging="360"/>
      </w:pPr>
      <w:rPr>
        <w:rFonts w:ascii="Courier New" w:eastAsia="Courier New" w:hAnsi="Courier New" w:cs="Courier New" w:hint="default"/>
      </w:rPr>
    </w:lvl>
    <w:lvl w:ilvl="2" w:tplc="C7884CCA">
      <w:start w:val="1"/>
      <w:numFmt w:val="bullet"/>
      <w:lvlText w:val="§"/>
      <w:lvlJc w:val="left"/>
      <w:pPr>
        <w:ind w:left="2149" w:hanging="360"/>
      </w:pPr>
      <w:rPr>
        <w:rFonts w:ascii="Wingdings" w:eastAsia="Wingdings" w:hAnsi="Wingdings" w:cs="Wingdings" w:hint="default"/>
      </w:rPr>
    </w:lvl>
    <w:lvl w:ilvl="3" w:tplc="50448F9E">
      <w:start w:val="1"/>
      <w:numFmt w:val="bullet"/>
      <w:lvlText w:val="·"/>
      <w:lvlJc w:val="left"/>
      <w:pPr>
        <w:ind w:left="2869" w:hanging="360"/>
      </w:pPr>
      <w:rPr>
        <w:rFonts w:ascii="Symbol" w:eastAsia="Symbol" w:hAnsi="Symbol" w:cs="Symbol" w:hint="default"/>
      </w:rPr>
    </w:lvl>
    <w:lvl w:ilvl="4" w:tplc="37FAF73C">
      <w:start w:val="1"/>
      <w:numFmt w:val="bullet"/>
      <w:lvlText w:val="o"/>
      <w:lvlJc w:val="left"/>
      <w:pPr>
        <w:ind w:left="3589" w:hanging="360"/>
      </w:pPr>
      <w:rPr>
        <w:rFonts w:ascii="Courier New" w:eastAsia="Courier New" w:hAnsi="Courier New" w:cs="Courier New" w:hint="default"/>
      </w:rPr>
    </w:lvl>
    <w:lvl w:ilvl="5" w:tplc="4224C032">
      <w:start w:val="1"/>
      <w:numFmt w:val="bullet"/>
      <w:lvlText w:val="§"/>
      <w:lvlJc w:val="left"/>
      <w:pPr>
        <w:ind w:left="4309" w:hanging="360"/>
      </w:pPr>
      <w:rPr>
        <w:rFonts w:ascii="Wingdings" w:eastAsia="Wingdings" w:hAnsi="Wingdings" w:cs="Wingdings" w:hint="default"/>
      </w:rPr>
    </w:lvl>
    <w:lvl w:ilvl="6" w:tplc="E0D621D6">
      <w:start w:val="1"/>
      <w:numFmt w:val="bullet"/>
      <w:lvlText w:val="·"/>
      <w:lvlJc w:val="left"/>
      <w:pPr>
        <w:ind w:left="5029" w:hanging="360"/>
      </w:pPr>
      <w:rPr>
        <w:rFonts w:ascii="Symbol" w:eastAsia="Symbol" w:hAnsi="Symbol" w:cs="Symbol" w:hint="default"/>
      </w:rPr>
    </w:lvl>
    <w:lvl w:ilvl="7" w:tplc="983477FA">
      <w:start w:val="1"/>
      <w:numFmt w:val="bullet"/>
      <w:lvlText w:val="o"/>
      <w:lvlJc w:val="left"/>
      <w:pPr>
        <w:ind w:left="5749" w:hanging="360"/>
      </w:pPr>
      <w:rPr>
        <w:rFonts w:ascii="Courier New" w:eastAsia="Courier New" w:hAnsi="Courier New" w:cs="Courier New" w:hint="default"/>
      </w:rPr>
    </w:lvl>
    <w:lvl w:ilvl="8" w:tplc="27486B90">
      <w:start w:val="1"/>
      <w:numFmt w:val="bullet"/>
      <w:lvlText w:val="§"/>
      <w:lvlJc w:val="left"/>
      <w:pPr>
        <w:ind w:left="6469" w:hanging="360"/>
      </w:pPr>
      <w:rPr>
        <w:rFonts w:ascii="Wingdings" w:eastAsia="Wingdings" w:hAnsi="Wingdings" w:cs="Wingdings" w:hint="default"/>
      </w:rPr>
    </w:lvl>
  </w:abstractNum>
  <w:abstractNum w:abstractNumId="3" w15:restartNumberingAfterBreak="0">
    <w:nsid w:val="09CA2CC1"/>
    <w:multiLevelType w:val="hybridMultilevel"/>
    <w:tmpl w:val="5DB2D2AC"/>
    <w:lvl w:ilvl="0" w:tplc="B470A0EC">
      <w:start w:val="1"/>
      <w:numFmt w:val="bullet"/>
      <w:lvlText w:val="·"/>
      <w:lvlJc w:val="left"/>
      <w:pPr>
        <w:ind w:left="1559" w:hanging="360"/>
      </w:pPr>
      <w:rPr>
        <w:rFonts w:ascii="Symbol" w:eastAsia="Symbol" w:hAnsi="Symbol" w:cs="Symbol" w:hint="default"/>
      </w:rPr>
    </w:lvl>
    <w:lvl w:ilvl="1" w:tplc="13587352">
      <w:start w:val="1"/>
      <w:numFmt w:val="bullet"/>
      <w:lvlText w:val="o"/>
      <w:lvlJc w:val="left"/>
      <w:pPr>
        <w:ind w:left="2290" w:hanging="360"/>
      </w:pPr>
      <w:rPr>
        <w:rFonts w:ascii="Courier New" w:eastAsia="Courier New" w:hAnsi="Courier New" w:cs="Courier New" w:hint="default"/>
      </w:rPr>
    </w:lvl>
    <w:lvl w:ilvl="2" w:tplc="6A26B470">
      <w:start w:val="1"/>
      <w:numFmt w:val="bullet"/>
      <w:lvlText w:val="§"/>
      <w:lvlJc w:val="left"/>
      <w:pPr>
        <w:ind w:left="3010" w:hanging="360"/>
      </w:pPr>
      <w:rPr>
        <w:rFonts w:ascii="Wingdings" w:eastAsia="Wingdings" w:hAnsi="Wingdings" w:cs="Wingdings" w:hint="default"/>
      </w:rPr>
    </w:lvl>
    <w:lvl w:ilvl="3" w:tplc="C42AF2E0">
      <w:start w:val="1"/>
      <w:numFmt w:val="bullet"/>
      <w:lvlText w:val="·"/>
      <w:lvlJc w:val="left"/>
      <w:pPr>
        <w:ind w:left="3730" w:hanging="360"/>
      </w:pPr>
      <w:rPr>
        <w:rFonts w:ascii="Symbol" w:eastAsia="Symbol" w:hAnsi="Symbol" w:cs="Symbol" w:hint="default"/>
      </w:rPr>
    </w:lvl>
    <w:lvl w:ilvl="4" w:tplc="450674BE">
      <w:start w:val="1"/>
      <w:numFmt w:val="bullet"/>
      <w:lvlText w:val="o"/>
      <w:lvlJc w:val="left"/>
      <w:pPr>
        <w:ind w:left="4450" w:hanging="360"/>
      </w:pPr>
      <w:rPr>
        <w:rFonts w:ascii="Courier New" w:eastAsia="Courier New" w:hAnsi="Courier New" w:cs="Courier New" w:hint="default"/>
      </w:rPr>
    </w:lvl>
    <w:lvl w:ilvl="5" w:tplc="2820C4EA">
      <w:start w:val="1"/>
      <w:numFmt w:val="bullet"/>
      <w:lvlText w:val="§"/>
      <w:lvlJc w:val="left"/>
      <w:pPr>
        <w:ind w:left="5170" w:hanging="360"/>
      </w:pPr>
      <w:rPr>
        <w:rFonts w:ascii="Wingdings" w:eastAsia="Wingdings" w:hAnsi="Wingdings" w:cs="Wingdings" w:hint="default"/>
      </w:rPr>
    </w:lvl>
    <w:lvl w:ilvl="6" w:tplc="BA921FA4">
      <w:start w:val="1"/>
      <w:numFmt w:val="bullet"/>
      <w:lvlText w:val="·"/>
      <w:lvlJc w:val="left"/>
      <w:pPr>
        <w:ind w:left="5890" w:hanging="360"/>
      </w:pPr>
      <w:rPr>
        <w:rFonts w:ascii="Symbol" w:eastAsia="Symbol" w:hAnsi="Symbol" w:cs="Symbol" w:hint="default"/>
      </w:rPr>
    </w:lvl>
    <w:lvl w:ilvl="7" w:tplc="4AFC06F0">
      <w:start w:val="1"/>
      <w:numFmt w:val="bullet"/>
      <w:lvlText w:val="o"/>
      <w:lvlJc w:val="left"/>
      <w:pPr>
        <w:ind w:left="6610" w:hanging="360"/>
      </w:pPr>
      <w:rPr>
        <w:rFonts w:ascii="Courier New" w:eastAsia="Courier New" w:hAnsi="Courier New" w:cs="Courier New" w:hint="default"/>
      </w:rPr>
    </w:lvl>
    <w:lvl w:ilvl="8" w:tplc="9118AEA2">
      <w:start w:val="1"/>
      <w:numFmt w:val="bullet"/>
      <w:lvlText w:val="§"/>
      <w:lvlJc w:val="left"/>
      <w:pPr>
        <w:ind w:left="7330" w:hanging="360"/>
      </w:pPr>
      <w:rPr>
        <w:rFonts w:ascii="Wingdings" w:eastAsia="Wingdings" w:hAnsi="Wingdings" w:cs="Wingdings" w:hint="default"/>
      </w:rPr>
    </w:lvl>
  </w:abstractNum>
  <w:abstractNum w:abstractNumId="4" w15:restartNumberingAfterBreak="0">
    <w:nsid w:val="09DB56FC"/>
    <w:multiLevelType w:val="hybridMultilevel"/>
    <w:tmpl w:val="9C48EA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F14BA5"/>
    <w:multiLevelType w:val="hybridMultilevel"/>
    <w:tmpl w:val="800CD1D4"/>
    <w:lvl w:ilvl="0" w:tplc="3760EF86">
      <w:start w:val="1"/>
      <w:numFmt w:val="none"/>
      <w:suff w:val="nothing"/>
      <w:lvlText w:val=""/>
      <w:lvlJc w:val="left"/>
      <w:pPr>
        <w:ind w:left="0" w:firstLine="0"/>
      </w:pPr>
    </w:lvl>
    <w:lvl w:ilvl="1" w:tplc="A0A67FBA">
      <w:start w:val="1"/>
      <w:numFmt w:val="none"/>
      <w:suff w:val="nothing"/>
      <w:lvlText w:val=""/>
      <w:lvlJc w:val="left"/>
      <w:pPr>
        <w:ind w:left="0" w:firstLine="0"/>
      </w:pPr>
      <w:rPr>
        <w:b/>
        <w:sz w:val="24"/>
      </w:rPr>
    </w:lvl>
    <w:lvl w:ilvl="2" w:tplc="80E655B4">
      <w:start w:val="1"/>
      <w:numFmt w:val="none"/>
      <w:suff w:val="nothing"/>
      <w:lvlText w:val=""/>
      <w:lvlJc w:val="left"/>
      <w:pPr>
        <w:ind w:left="0" w:firstLine="0"/>
      </w:pPr>
    </w:lvl>
    <w:lvl w:ilvl="3" w:tplc="37A2C6FE">
      <w:start w:val="1"/>
      <w:numFmt w:val="none"/>
      <w:suff w:val="nothing"/>
      <w:lvlText w:val=""/>
      <w:lvlJc w:val="left"/>
      <w:pPr>
        <w:ind w:left="0" w:firstLine="0"/>
      </w:pPr>
    </w:lvl>
    <w:lvl w:ilvl="4" w:tplc="7F0A020E">
      <w:start w:val="1"/>
      <w:numFmt w:val="none"/>
      <w:suff w:val="nothing"/>
      <w:lvlText w:val=""/>
      <w:lvlJc w:val="left"/>
      <w:pPr>
        <w:ind w:left="0" w:firstLine="0"/>
      </w:pPr>
    </w:lvl>
    <w:lvl w:ilvl="5" w:tplc="2D54399C">
      <w:start w:val="1"/>
      <w:numFmt w:val="none"/>
      <w:suff w:val="nothing"/>
      <w:lvlText w:val=""/>
      <w:lvlJc w:val="left"/>
      <w:pPr>
        <w:ind w:left="0" w:firstLine="0"/>
      </w:pPr>
    </w:lvl>
    <w:lvl w:ilvl="6" w:tplc="788E553C">
      <w:start w:val="1"/>
      <w:numFmt w:val="none"/>
      <w:suff w:val="nothing"/>
      <w:lvlText w:val=""/>
      <w:lvlJc w:val="left"/>
      <w:pPr>
        <w:ind w:left="0" w:firstLine="0"/>
      </w:pPr>
    </w:lvl>
    <w:lvl w:ilvl="7" w:tplc="4BCC4FAC">
      <w:start w:val="1"/>
      <w:numFmt w:val="none"/>
      <w:suff w:val="nothing"/>
      <w:lvlText w:val=""/>
      <w:lvlJc w:val="left"/>
      <w:pPr>
        <w:ind w:left="0" w:firstLine="0"/>
      </w:pPr>
    </w:lvl>
    <w:lvl w:ilvl="8" w:tplc="FF4253BE">
      <w:start w:val="1"/>
      <w:numFmt w:val="none"/>
      <w:suff w:val="nothing"/>
      <w:lvlText w:val=""/>
      <w:lvlJc w:val="left"/>
      <w:pPr>
        <w:ind w:left="0" w:firstLine="0"/>
      </w:pPr>
    </w:lvl>
  </w:abstractNum>
  <w:abstractNum w:abstractNumId="6" w15:restartNumberingAfterBreak="0">
    <w:nsid w:val="154E048B"/>
    <w:multiLevelType w:val="hybridMultilevel"/>
    <w:tmpl w:val="E8EE8270"/>
    <w:lvl w:ilvl="0" w:tplc="9CEC96F6">
      <w:start w:val="1"/>
      <w:numFmt w:val="bullet"/>
      <w:lvlText w:val="·"/>
      <w:lvlJc w:val="left"/>
      <w:pPr>
        <w:ind w:left="709" w:hanging="360"/>
      </w:pPr>
      <w:rPr>
        <w:rFonts w:ascii="Symbol" w:eastAsia="Symbol" w:hAnsi="Symbol" w:cs="Symbol" w:hint="default"/>
      </w:rPr>
    </w:lvl>
    <w:lvl w:ilvl="1" w:tplc="E39ED47A">
      <w:start w:val="1"/>
      <w:numFmt w:val="bullet"/>
      <w:lvlText w:val="o"/>
      <w:lvlJc w:val="left"/>
      <w:pPr>
        <w:ind w:left="1440" w:hanging="360"/>
      </w:pPr>
      <w:rPr>
        <w:rFonts w:ascii="Courier New" w:eastAsia="Courier New" w:hAnsi="Courier New" w:cs="Courier New" w:hint="default"/>
      </w:rPr>
    </w:lvl>
    <w:lvl w:ilvl="2" w:tplc="E4786AC0">
      <w:start w:val="1"/>
      <w:numFmt w:val="bullet"/>
      <w:lvlText w:val="§"/>
      <w:lvlJc w:val="left"/>
      <w:pPr>
        <w:ind w:left="2160" w:hanging="360"/>
      </w:pPr>
      <w:rPr>
        <w:rFonts w:ascii="Wingdings" w:eastAsia="Wingdings" w:hAnsi="Wingdings" w:cs="Wingdings" w:hint="default"/>
      </w:rPr>
    </w:lvl>
    <w:lvl w:ilvl="3" w:tplc="D21ADFCE">
      <w:start w:val="1"/>
      <w:numFmt w:val="bullet"/>
      <w:lvlText w:val="·"/>
      <w:lvlJc w:val="left"/>
      <w:pPr>
        <w:ind w:left="2880" w:hanging="360"/>
      </w:pPr>
      <w:rPr>
        <w:rFonts w:ascii="Symbol" w:eastAsia="Symbol" w:hAnsi="Symbol" w:cs="Symbol" w:hint="default"/>
      </w:rPr>
    </w:lvl>
    <w:lvl w:ilvl="4" w:tplc="763AECC2">
      <w:start w:val="1"/>
      <w:numFmt w:val="bullet"/>
      <w:lvlText w:val="o"/>
      <w:lvlJc w:val="left"/>
      <w:pPr>
        <w:ind w:left="3600" w:hanging="360"/>
      </w:pPr>
      <w:rPr>
        <w:rFonts w:ascii="Courier New" w:eastAsia="Courier New" w:hAnsi="Courier New" w:cs="Courier New" w:hint="default"/>
      </w:rPr>
    </w:lvl>
    <w:lvl w:ilvl="5" w:tplc="4C5025EA">
      <w:start w:val="1"/>
      <w:numFmt w:val="bullet"/>
      <w:lvlText w:val="§"/>
      <w:lvlJc w:val="left"/>
      <w:pPr>
        <w:ind w:left="4320" w:hanging="360"/>
      </w:pPr>
      <w:rPr>
        <w:rFonts w:ascii="Wingdings" w:eastAsia="Wingdings" w:hAnsi="Wingdings" w:cs="Wingdings" w:hint="default"/>
      </w:rPr>
    </w:lvl>
    <w:lvl w:ilvl="6" w:tplc="00CA7D78">
      <w:start w:val="1"/>
      <w:numFmt w:val="bullet"/>
      <w:lvlText w:val="·"/>
      <w:lvlJc w:val="left"/>
      <w:pPr>
        <w:ind w:left="5040" w:hanging="360"/>
      </w:pPr>
      <w:rPr>
        <w:rFonts w:ascii="Symbol" w:eastAsia="Symbol" w:hAnsi="Symbol" w:cs="Symbol" w:hint="default"/>
      </w:rPr>
    </w:lvl>
    <w:lvl w:ilvl="7" w:tplc="D4E609EE">
      <w:start w:val="1"/>
      <w:numFmt w:val="bullet"/>
      <w:lvlText w:val="o"/>
      <w:lvlJc w:val="left"/>
      <w:pPr>
        <w:ind w:left="5760" w:hanging="360"/>
      </w:pPr>
      <w:rPr>
        <w:rFonts w:ascii="Courier New" w:eastAsia="Courier New" w:hAnsi="Courier New" w:cs="Courier New" w:hint="default"/>
      </w:rPr>
    </w:lvl>
    <w:lvl w:ilvl="8" w:tplc="6A1407F4">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939636B"/>
    <w:multiLevelType w:val="hybridMultilevel"/>
    <w:tmpl w:val="83921F9C"/>
    <w:lvl w:ilvl="0" w:tplc="ED8EE824">
      <w:start w:val="1"/>
      <w:numFmt w:val="bullet"/>
      <w:lvlText w:val="·"/>
      <w:lvlJc w:val="left"/>
      <w:pPr>
        <w:ind w:left="709" w:hanging="360"/>
      </w:pPr>
      <w:rPr>
        <w:rFonts w:ascii="Symbol" w:eastAsia="Symbol" w:hAnsi="Symbol" w:cs="Symbol" w:hint="default"/>
      </w:rPr>
    </w:lvl>
    <w:lvl w:ilvl="1" w:tplc="514AFFB6">
      <w:start w:val="1"/>
      <w:numFmt w:val="bullet"/>
      <w:lvlText w:val="o"/>
      <w:lvlJc w:val="left"/>
      <w:pPr>
        <w:ind w:left="1429" w:hanging="360"/>
      </w:pPr>
      <w:rPr>
        <w:rFonts w:ascii="Courier New" w:eastAsia="Courier New" w:hAnsi="Courier New" w:cs="Courier New" w:hint="default"/>
      </w:rPr>
    </w:lvl>
    <w:lvl w:ilvl="2" w:tplc="880EF06E">
      <w:start w:val="1"/>
      <w:numFmt w:val="bullet"/>
      <w:lvlText w:val="§"/>
      <w:lvlJc w:val="left"/>
      <w:pPr>
        <w:ind w:left="2149" w:hanging="360"/>
      </w:pPr>
      <w:rPr>
        <w:rFonts w:ascii="Wingdings" w:eastAsia="Wingdings" w:hAnsi="Wingdings" w:cs="Wingdings" w:hint="default"/>
      </w:rPr>
    </w:lvl>
    <w:lvl w:ilvl="3" w:tplc="6DA6DDD2">
      <w:start w:val="1"/>
      <w:numFmt w:val="bullet"/>
      <w:lvlText w:val="·"/>
      <w:lvlJc w:val="left"/>
      <w:pPr>
        <w:ind w:left="2869" w:hanging="360"/>
      </w:pPr>
      <w:rPr>
        <w:rFonts w:ascii="Symbol" w:eastAsia="Symbol" w:hAnsi="Symbol" w:cs="Symbol" w:hint="default"/>
      </w:rPr>
    </w:lvl>
    <w:lvl w:ilvl="4" w:tplc="5DE0EA2A">
      <w:start w:val="1"/>
      <w:numFmt w:val="bullet"/>
      <w:lvlText w:val="o"/>
      <w:lvlJc w:val="left"/>
      <w:pPr>
        <w:ind w:left="3589" w:hanging="360"/>
      </w:pPr>
      <w:rPr>
        <w:rFonts w:ascii="Courier New" w:eastAsia="Courier New" w:hAnsi="Courier New" w:cs="Courier New" w:hint="default"/>
      </w:rPr>
    </w:lvl>
    <w:lvl w:ilvl="5" w:tplc="FF309C5E">
      <w:start w:val="1"/>
      <w:numFmt w:val="bullet"/>
      <w:lvlText w:val="§"/>
      <w:lvlJc w:val="left"/>
      <w:pPr>
        <w:ind w:left="4309" w:hanging="360"/>
      </w:pPr>
      <w:rPr>
        <w:rFonts w:ascii="Wingdings" w:eastAsia="Wingdings" w:hAnsi="Wingdings" w:cs="Wingdings" w:hint="default"/>
      </w:rPr>
    </w:lvl>
    <w:lvl w:ilvl="6" w:tplc="661EF9B2">
      <w:start w:val="1"/>
      <w:numFmt w:val="bullet"/>
      <w:lvlText w:val="·"/>
      <w:lvlJc w:val="left"/>
      <w:pPr>
        <w:ind w:left="5029" w:hanging="360"/>
      </w:pPr>
      <w:rPr>
        <w:rFonts w:ascii="Symbol" w:eastAsia="Symbol" w:hAnsi="Symbol" w:cs="Symbol" w:hint="default"/>
      </w:rPr>
    </w:lvl>
    <w:lvl w:ilvl="7" w:tplc="B49C441E">
      <w:start w:val="1"/>
      <w:numFmt w:val="bullet"/>
      <w:lvlText w:val="o"/>
      <w:lvlJc w:val="left"/>
      <w:pPr>
        <w:ind w:left="5749" w:hanging="360"/>
      </w:pPr>
      <w:rPr>
        <w:rFonts w:ascii="Courier New" w:eastAsia="Courier New" w:hAnsi="Courier New" w:cs="Courier New" w:hint="default"/>
      </w:rPr>
    </w:lvl>
    <w:lvl w:ilvl="8" w:tplc="8E328DEE">
      <w:start w:val="1"/>
      <w:numFmt w:val="bullet"/>
      <w:lvlText w:val="§"/>
      <w:lvlJc w:val="left"/>
      <w:pPr>
        <w:ind w:left="6469" w:hanging="360"/>
      </w:pPr>
      <w:rPr>
        <w:rFonts w:ascii="Wingdings" w:eastAsia="Wingdings" w:hAnsi="Wingdings" w:cs="Wingdings" w:hint="default"/>
      </w:rPr>
    </w:lvl>
  </w:abstractNum>
  <w:abstractNum w:abstractNumId="8" w15:restartNumberingAfterBreak="0">
    <w:nsid w:val="1A206503"/>
    <w:multiLevelType w:val="hybridMultilevel"/>
    <w:tmpl w:val="C688F262"/>
    <w:lvl w:ilvl="0" w:tplc="3BCA176A">
      <w:start w:val="1"/>
      <w:numFmt w:val="bullet"/>
      <w:lvlText w:val="·"/>
      <w:lvlJc w:val="left"/>
      <w:pPr>
        <w:ind w:left="709" w:hanging="360"/>
      </w:pPr>
      <w:rPr>
        <w:rFonts w:ascii="Symbol" w:eastAsia="Symbol" w:hAnsi="Symbol" w:cs="Symbol" w:hint="default"/>
      </w:rPr>
    </w:lvl>
    <w:lvl w:ilvl="1" w:tplc="96AE1D9A">
      <w:start w:val="1"/>
      <w:numFmt w:val="bullet"/>
      <w:lvlText w:val="o"/>
      <w:lvlJc w:val="left"/>
      <w:pPr>
        <w:ind w:left="1440" w:hanging="360"/>
      </w:pPr>
      <w:rPr>
        <w:rFonts w:ascii="Courier New" w:eastAsia="Courier New" w:hAnsi="Courier New" w:cs="Courier New" w:hint="default"/>
      </w:rPr>
    </w:lvl>
    <w:lvl w:ilvl="2" w:tplc="10B44148">
      <w:start w:val="1"/>
      <w:numFmt w:val="bullet"/>
      <w:lvlText w:val="§"/>
      <w:lvlJc w:val="left"/>
      <w:pPr>
        <w:ind w:left="2160" w:hanging="360"/>
      </w:pPr>
      <w:rPr>
        <w:rFonts w:ascii="Wingdings" w:eastAsia="Wingdings" w:hAnsi="Wingdings" w:cs="Wingdings" w:hint="default"/>
      </w:rPr>
    </w:lvl>
    <w:lvl w:ilvl="3" w:tplc="BFFE0758">
      <w:start w:val="1"/>
      <w:numFmt w:val="bullet"/>
      <w:lvlText w:val="·"/>
      <w:lvlJc w:val="left"/>
      <w:pPr>
        <w:ind w:left="2880" w:hanging="360"/>
      </w:pPr>
      <w:rPr>
        <w:rFonts w:ascii="Symbol" w:eastAsia="Symbol" w:hAnsi="Symbol" w:cs="Symbol" w:hint="default"/>
      </w:rPr>
    </w:lvl>
    <w:lvl w:ilvl="4" w:tplc="0BD41FA6">
      <w:start w:val="1"/>
      <w:numFmt w:val="bullet"/>
      <w:lvlText w:val="o"/>
      <w:lvlJc w:val="left"/>
      <w:pPr>
        <w:ind w:left="3600" w:hanging="360"/>
      </w:pPr>
      <w:rPr>
        <w:rFonts w:ascii="Courier New" w:eastAsia="Courier New" w:hAnsi="Courier New" w:cs="Courier New" w:hint="default"/>
      </w:rPr>
    </w:lvl>
    <w:lvl w:ilvl="5" w:tplc="882A532E">
      <w:start w:val="1"/>
      <w:numFmt w:val="bullet"/>
      <w:lvlText w:val="§"/>
      <w:lvlJc w:val="left"/>
      <w:pPr>
        <w:ind w:left="4320" w:hanging="360"/>
      </w:pPr>
      <w:rPr>
        <w:rFonts w:ascii="Wingdings" w:eastAsia="Wingdings" w:hAnsi="Wingdings" w:cs="Wingdings" w:hint="default"/>
      </w:rPr>
    </w:lvl>
    <w:lvl w:ilvl="6" w:tplc="A3A69E5E">
      <w:start w:val="1"/>
      <w:numFmt w:val="bullet"/>
      <w:lvlText w:val="·"/>
      <w:lvlJc w:val="left"/>
      <w:pPr>
        <w:ind w:left="5040" w:hanging="360"/>
      </w:pPr>
      <w:rPr>
        <w:rFonts w:ascii="Symbol" w:eastAsia="Symbol" w:hAnsi="Symbol" w:cs="Symbol" w:hint="default"/>
      </w:rPr>
    </w:lvl>
    <w:lvl w:ilvl="7" w:tplc="010EC714">
      <w:start w:val="1"/>
      <w:numFmt w:val="bullet"/>
      <w:lvlText w:val="o"/>
      <w:lvlJc w:val="left"/>
      <w:pPr>
        <w:ind w:left="5760" w:hanging="360"/>
      </w:pPr>
      <w:rPr>
        <w:rFonts w:ascii="Courier New" w:eastAsia="Courier New" w:hAnsi="Courier New" w:cs="Courier New" w:hint="default"/>
      </w:rPr>
    </w:lvl>
    <w:lvl w:ilvl="8" w:tplc="F4D2E1A2">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BE73369"/>
    <w:multiLevelType w:val="hybridMultilevel"/>
    <w:tmpl w:val="E58CD6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50D11BC"/>
    <w:multiLevelType w:val="hybridMultilevel"/>
    <w:tmpl w:val="064E24F8"/>
    <w:lvl w:ilvl="0" w:tplc="A1BC4970">
      <w:start w:val="1"/>
      <w:numFmt w:val="bullet"/>
      <w:lvlText w:val="·"/>
      <w:lvlJc w:val="left"/>
      <w:pPr>
        <w:ind w:left="709" w:hanging="360"/>
      </w:pPr>
      <w:rPr>
        <w:rFonts w:ascii="Symbol" w:eastAsia="Symbol" w:hAnsi="Symbol" w:cs="Symbol" w:hint="default"/>
      </w:rPr>
    </w:lvl>
    <w:lvl w:ilvl="1" w:tplc="D95E77CE">
      <w:start w:val="1"/>
      <w:numFmt w:val="bullet"/>
      <w:lvlText w:val="o"/>
      <w:lvlJc w:val="left"/>
      <w:pPr>
        <w:ind w:left="-5279" w:hanging="360"/>
      </w:pPr>
      <w:rPr>
        <w:rFonts w:ascii="Courier New" w:eastAsia="Courier New" w:hAnsi="Courier New" w:cs="Courier New" w:hint="default"/>
      </w:rPr>
    </w:lvl>
    <w:lvl w:ilvl="2" w:tplc="7EF64338">
      <w:start w:val="1"/>
      <w:numFmt w:val="bullet"/>
      <w:lvlText w:val="§"/>
      <w:lvlJc w:val="left"/>
      <w:pPr>
        <w:ind w:left="-4559" w:hanging="360"/>
      </w:pPr>
      <w:rPr>
        <w:rFonts w:ascii="Wingdings" w:eastAsia="Wingdings" w:hAnsi="Wingdings" w:cs="Wingdings" w:hint="default"/>
      </w:rPr>
    </w:lvl>
    <w:lvl w:ilvl="3" w:tplc="155CBBEE">
      <w:start w:val="1"/>
      <w:numFmt w:val="bullet"/>
      <w:lvlText w:val="·"/>
      <w:lvlJc w:val="left"/>
      <w:pPr>
        <w:ind w:left="-3839" w:hanging="360"/>
      </w:pPr>
      <w:rPr>
        <w:rFonts w:ascii="Symbol" w:eastAsia="Symbol" w:hAnsi="Symbol" w:cs="Symbol" w:hint="default"/>
      </w:rPr>
    </w:lvl>
    <w:lvl w:ilvl="4" w:tplc="36CEF5F6">
      <w:start w:val="1"/>
      <w:numFmt w:val="bullet"/>
      <w:lvlText w:val="o"/>
      <w:lvlJc w:val="left"/>
      <w:pPr>
        <w:ind w:left="-3119" w:hanging="360"/>
      </w:pPr>
      <w:rPr>
        <w:rFonts w:ascii="Courier New" w:eastAsia="Courier New" w:hAnsi="Courier New" w:cs="Courier New" w:hint="default"/>
      </w:rPr>
    </w:lvl>
    <w:lvl w:ilvl="5" w:tplc="8D72BA68">
      <w:start w:val="1"/>
      <w:numFmt w:val="bullet"/>
      <w:lvlText w:val="§"/>
      <w:lvlJc w:val="left"/>
      <w:pPr>
        <w:ind w:left="-2399" w:hanging="360"/>
      </w:pPr>
      <w:rPr>
        <w:rFonts w:ascii="Wingdings" w:eastAsia="Wingdings" w:hAnsi="Wingdings" w:cs="Wingdings" w:hint="default"/>
      </w:rPr>
    </w:lvl>
    <w:lvl w:ilvl="6" w:tplc="D9A41E44">
      <w:start w:val="1"/>
      <w:numFmt w:val="bullet"/>
      <w:lvlText w:val="·"/>
      <w:lvlJc w:val="left"/>
      <w:pPr>
        <w:ind w:left="-1679" w:hanging="360"/>
      </w:pPr>
      <w:rPr>
        <w:rFonts w:ascii="Symbol" w:eastAsia="Symbol" w:hAnsi="Symbol" w:cs="Symbol" w:hint="default"/>
      </w:rPr>
    </w:lvl>
    <w:lvl w:ilvl="7" w:tplc="7CD2F806">
      <w:start w:val="1"/>
      <w:numFmt w:val="bullet"/>
      <w:lvlText w:val="o"/>
      <w:lvlJc w:val="left"/>
      <w:pPr>
        <w:ind w:left="-959" w:hanging="360"/>
      </w:pPr>
      <w:rPr>
        <w:rFonts w:ascii="Courier New" w:eastAsia="Courier New" w:hAnsi="Courier New" w:cs="Courier New" w:hint="default"/>
      </w:rPr>
    </w:lvl>
    <w:lvl w:ilvl="8" w:tplc="94E0C03E">
      <w:start w:val="1"/>
      <w:numFmt w:val="bullet"/>
      <w:lvlText w:val="§"/>
      <w:lvlJc w:val="left"/>
      <w:pPr>
        <w:ind w:left="-239" w:hanging="360"/>
      </w:pPr>
      <w:rPr>
        <w:rFonts w:ascii="Wingdings" w:eastAsia="Wingdings" w:hAnsi="Wingdings" w:cs="Wingdings" w:hint="default"/>
      </w:rPr>
    </w:lvl>
  </w:abstractNum>
  <w:abstractNum w:abstractNumId="11" w15:restartNumberingAfterBreak="0">
    <w:nsid w:val="2A6E091B"/>
    <w:multiLevelType w:val="hybridMultilevel"/>
    <w:tmpl w:val="1D5CA2C0"/>
    <w:lvl w:ilvl="0" w:tplc="190652B0">
      <w:start w:val="1"/>
      <w:numFmt w:val="bullet"/>
      <w:lvlText w:val="·"/>
      <w:lvlJc w:val="left"/>
      <w:pPr>
        <w:ind w:left="709" w:hanging="360"/>
      </w:pPr>
      <w:rPr>
        <w:rFonts w:ascii="Symbol" w:eastAsia="Symbol" w:hAnsi="Symbol" w:cs="Symbol" w:hint="default"/>
      </w:rPr>
    </w:lvl>
    <w:lvl w:ilvl="1" w:tplc="A37081CA">
      <w:start w:val="1"/>
      <w:numFmt w:val="bullet"/>
      <w:lvlText w:val="o"/>
      <w:lvlJc w:val="left"/>
      <w:pPr>
        <w:ind w:left="1440" w:hanging="360"/>
      </w:pPr>
      <w:rPr>
        <w:rFonts w:ascii="Courier New" w:eastAsia="Courier New" w:hAnsi="Courier New" w:cs="Courier New" w:hint="default"/>
      </w:rPr>
    </w:lvl>
    <w:lvl w:ilvl="2" w:tplc="87C88B90">
      <w:start w:val="1"/>
      <w:numFmt w:val="bullet"/>
      <w:lvlText w:val="§"/>
      <w:lvlJc w:val="left"/>
      <w:pPr>
        <w:ind w:left="2160" w:hanging="360"/>
      </w:pPr>
      <w:rPr>
        <w:rFonts w:ascii="Wingdings" w:eastAsia="Wingdings" w:hAnsi="Wingdings" w:cs="Wingdings" w:hint="default"/>
      </w:rPr>
    </w:lvl>
    <w:lvl w:ilvl="3" w:tplc="A726FB06">
      <w:start w:val="1"/>
      <w:numFmt w:val="bullet"/>
      <w:lvlText w:val="·"/>
      <w:lvlJc w:val="left"/>
      <w:pPr>
        <w:ind w:left="2880" w:hanging="360"/>
      </w:pPr>
      <w:rPr>
        <w:rFonts w:ascii="Symbol" w:eastAsia="Symbol" w:hAnsi="Symbol" w:cs="Symbol" w:hint="default"/>
      </w:rPr>
    </w:lvl>
    <w:lvl w:ilvl="4" w:tplc="A3CC3B34">
      <w:start w:val="1"/>
      <w:numFmt w:val="bullet"/>
      <w:lvlText w:val="o"/>
      <w:lvlJc w:val="left"/>
      <w:pPr>
        <w:ind w:left="3600" w:hanging="360"/>
      </w:pPr>
      <w:rPr>
        <w:rFonts w:ascii="Courier New" w:eastAsia="Courier New" w:hAnsi="Courier New" w:cs="Courier New" w:hint="default"/>
      </w:rPr>
    </w:lvl>
    <w:lvl w:ilvl="5" w:tplc="B21C6EE6">
      <w:start w:val="1"/>
      <w:numFmt w:val="bullet"/>
      <w:lvlText w:val="§"/>
      <w:lvlJc w:val="left"/>
      <w:pPr>
        <w:ind w:left="4320" w:hanging="360"/>
      </w:pPr>
      <w:rPr>
        <w:rFonts w:ascii="Wingdings" w:eastAsia="Wingdings" w:hAnsi="Wingdings" w:cs="Wingdings" w:hint="default"/>
      </w:rPr>
    </w:lvl>
    <w:lvl w:ilvl="6" w:tplc="F4A611E4">
      <w:start w:val="1"/>
      <w:numFmt w:val="bullet"/>
      <w:lvlText w:val="·"/>
      <w:lvlJc w:val="left"/>
      <w:pPr>
        <w:ind w:left="5040" w:hanging="360"/>
      </w:pPr>
      <w:rPr>
        <w:rFonts w:ascii="Symbol" w:eastAsia="Symbol" w:hAnsi="Symbol" w:cs="Symbol" w:hint="default"/>
      </w:rPr>
    </w:lvl>
    <w:lvl w:ilvl="7" w:tplc="BDFABC76">
      <w:start w:val="1"/>
      <w:numFmt w:val="bullet"/>
      <w:lvlText w:val="o"/>
      <w:lvlJc w:val="left"/>
      <w:pPr>
        <w:ind w:left="5760" w:hanging="360"/>
      </w:pPr>
      <w:rPr>
        <w:rFonts w:ascii="Courier New" w:eastAsia="Courier New" w:hAnsi="Courier New" w:cs="Courier New" w:hint="default"/>
      </w:rPr>
    </w:lvl>
    <w:lvl w:ilvl="8" w:tplc="9F0C17C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2B1B6213"/>
    <w:multiLevelType w:val="hybridMultilevel"/>
    <w:tmpl w:val="94121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BBD3F80"/>
    <w:multiLevelType w:val="hybridMultilevel"/>
    <w:tmpl w:val="85BC1A66"/>
    <w:lvl w:ilvl="0" w:tplc="38DA545C">
      <w:start w:val="1"/>
      <w:numFmt w:val="bullet"/>
      <w:lvlText w:val="·"/>
      <w:lvlJc w:val="left"/>
      <w:pPr>
        <w:ind w:left="1984" w:hanging="360"/>
      </w:pPr>
      <w:rPr>
        <w:rFonts w:ascii="Symbol" w:eastAsia="Symbol" w:hAnsi="Symbol" w:cs="Symbol" w:hint="default"/>
      </w:rPr>
    </w:lvl>
    <w:lvl w:ilvl="1" w:tplc="AD5414D2">
      <w:start w:val="1"/>
      <w:numFmt w:val="bullet"/>
      <w:lvlText w:val="o"/>
      <w:lvlJc w:val="left"/>
      <w:pPr>
        <w:ind w:left="1866" w:hanging="360"/>
      </w:pPr>
      <w:rPr>
        <w:rFonts w:ascii="Courier New" w:eastAsia="Courier New" w:hAnsi="Courier New" w:cs="Courier New" w:hint="default"/>
      </w:rPr>
    </w:lvl>
    <w:lvl w:ilvl="2" w:tplc="43BCD386">
      <w:start w:val="1"/>
      <w:numFmt w:val="bullet"/>
      <w:lvlText w:val="§"/>
      <w:lvlJc w:val="left"/>
      <w:pPr>
        <w:ind w:left="2586" w:hanging="360"/>
      </w:pPr>
      <w:rPr>
        <w:rFonts w:ascii="Wingdings" w:eastAsia="Wingdings" w:hAnsi="Wingdings" w:cs="Wingdings" w:hint="default"/>
      </w:rPr>
    </w:lvl>
    <w:lvl w:ilvl="3" w:tplc="61EE42E6">
      <w:start w:val="1"/>
      <w:numFmt w:val="bullet"/>
      <w:lvlText w:val="·"/>
      <w:lvlJc w:val="left"/>
      <w:pPr>
        <w:ind w:left="3306" w:hanging="360"/>
      </w:pPr>
      <w:rPr>
        <w:rFonts w:ascii="Symbol" w:eastAsia="Symbol" w:hAnsi="Symbol" w:cs="Symbol" w:hint="default"/>
      </w:rPr>
    </w:lvl>
    <w:lvl w:ilvl="4" w:tplc="C3483DA6">
      <w:start w:val="1"/>
      <w:numFmt w:val="bullet"/>
      <w:lvlText w:val="o"/>
      <w:lvlJc w:val="left"/>
      <w:pPr>
        <w:ind w:left="4026" w:hanging="360"/>
      </w:pPr>
      <w:rPr>
        <w:rFonts w:ascii="Courier New" w:eastAsia="Courier New" w:hAnsi="Courier New" w:cs="Courier New" w:hint="default"/>
      </w:rPr>
    </w:lvl>
    <w:lvl w:ilvl="5" w:tplc="9AB237B2">
      <w:start w:val="1"/>
      <w:numFmt w:val="bullet"/>
      <w:lvlText w:val="§"/>
      <w:lvlJc w:val="left"/>
      <w:pPr>
        <w:ind w:left="4746" w:hanging="360"/>
      </w:pPr>
      <w:rPr>
        <w:rFonts w:ascii="Wingdings" w:eastAsia="Wingdings" w:hAnsi="Wingdings" w:cs="Wingdings" w:hint="default"/>
      </w:rPr>
    </w:lvl>
    <w:lvl w:ilvl="6" w:tplc="21700A20">
      <w:start w:val="1"/>
      <w:numFmt w:val="bullet"/>
      <w:lvlText w:val="·"/>
      <w:lvlJc w:val="left"/>
      <w:pPr>
        <w:ind w:left="5466" w:hanging="360"/>
      </w:pPr>
      <w:rPr>
        <w:rFonts w:ascii="Symbol" w:eastAsia="Symbol" w:hAnsi="Symbol" w:cs="Symbol" w:hint="default"/>
      </w:rPr>
    </w:lvl>
    <w:lvl w:ilvl="7" w:tplc="B484BAF0">
      <w:start w:val="1"/>
      <w:numFmt w:val="bullet"/>
      <w:lvlText w:val="o"/>
      <w:lvlJc w:val="left"/>
      <w:pPr>
        <w:ind w:left="6186" w:hanging="360"/>
      </w:pPr>
      <w:rPr>
        <w:rFonts w:ascii="Courier New" w:eastAsia="Courier New" w:hAnsi="Courier New" w:cs="Courier New" w:hint="default"/>
      </w:rPr>
    </w:lvl>
    <w:lvl w:ilvl="8" w:tplc="41A845AC">
      <w:start w:val="1"/>
      <w:numFmt w:val="bullet"/>
      <w:lvlText w:val="§"/>
      <w:lvlJc w:val="left"/>
      <w:pPr>
        <w:ind w:left="6906" w:hanging="360"/>
      </w:pPr>
      <w:rPr>
        <w:rFonts w:ascii="Wingdings" w:eastAsia="Wingdings" w:hAnsi="Wingdings" w:cs="Wingdings" w:hint="default"/>
      </w:rPr>
    </w:lvl>
  </w:abstractNum>
  <w:abstractNum w:abstractNumId="14" w15:restartNumberingAfterBreak="0">
    <w:nsid w:val="2DF67767"/>
    <w:multiLevelType w:val="hybridMultilevel"/>
    <w:tmpl w:val="E16ED30E"/>
    <w:lvl w:ilvl="0" w:tplc="90BE4F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974C38"/>
    <w:multiLevelType w:val="hybridMultilevel"/>
    <w:tmpl w:val="73C6D994"/>
    <w:lvl w:ilvl="0" w:tplc="80D4A8E0">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A481E86"/>
    <w:multiLevelType w:val="hybridMultilevel"/>
    <w:tmpl w:val="6FAEF73E"/>
    <w:lvl w:ilvl="0" w:tplc="8C448ADC">
      <w:start w:val="1"/>
      <w:numFmt w:val="bullet"/>
      <w:lvlText w:val="·"/>
      <w:lvlJc w:val="left"/>
      <w:pPr>
        <w:ind w:left="709" w:hanging="360"/>
      </w:pPr>
      <w:rPr>
        <w:rFonts w:ascii="Symbol" w:eastAsia="Symbol" w:hAnsi="Symbol" w:cs="Symbol" w:hint="default"/>
      </w:rPr>
    </w:lvl>
    <w:lvl w:ilvl="1" w:tplc="9498F834">
      <w:start w:val="1"/>
      <w:numFmt w:val="bullet"/>
      <w:lvlText w:val="o"/>
      <w:lvlJc w:val="left"/>
      <w:pPr>
        <w:ind w:left="1440" w:hanging="360"/>
      </w:pPr>
      <w:rPr>
        <w:rFonts w:ascii="Courier New" w:eastAsia="Courier New" w:hAnsi="Courier New" w:cs="Courier New" w:hint="default"/>
      </w:rPr>
    </w:lvl>
    <w:lvl w:ilvl="2" w:tplc="87A2E85C">
      <w:start w:val="1"/>
      <w:numFmt w:val="bullet"/>
      <w:lvlText w:val="§"/>
      <w:lvlJc w:val="left"/>
      <w:pPr>
        <w:ind w:left="2160" w:hanging="360"/>
      </w:pPr>
      <w:rPr>
        <w:rFonts w:ascii="Wingdings" w:eastAsia="Wingdings" w:hAnsi="Wingdings" w:cs="Wingdings" w:hint="default"/>
      </w:rPr>
    </w:lvl>
    <w:lvl w:ilvl="3" w:tplc="CF908538">
      <w:start w:val="1"/>
      <w:numFmt w:val="bullet"/>
      <w:lvlText w:val="·"/>
      <w:lvlJc w:val="left"/>
      <w:pPr>
        <w:ind w:left="2880" w:hanging="360"/>
      </w:pPr>
      <w:rPr>
        <w:rFonts w:ascii="Symbol" w:eastAsia="Symbol" w:hAnsi="Symbol" w:cs="Symbol" w:hint="default"/>
      </w:rPr>
    </w:lvl>
    <w:lvl w:ilvl="4" w:tplc="58EA72CA">
      <w:start w:val="1"/>
      <w:numFmt w:val="bullet"/>
      <w:lvlText w:val="o"/>
      <w:lvlJc w:val="left"/>
      <w:pPr>
        <w:ind w:left="3600" w:hanging="360"/>
      </w:pPr>
      <w:rPr>
        <w:rFonts w:ascii="Courier New" w:eastAsia="Courier New" w:hAnsi="Courier New" w:cs="Courier New" w:hint="default"/>
      </w:rPr>
    </w:lvl>
    <w:lvl w:ilvl="5" w:tplc="2CBEE88E">
      <w:start w:val="1"/>
      <w:numFmt w:val="bullet"/>
      <w:lvlText w:val="§"/>
      <w:lvlJc w:val="left"/>
      <w:pPr>
        <w:ind w:left="4320" w:hanging="360"/>
      </w:pPr>
      <w:rPr>
        <w:rFonts w:ascii="Wingdings" w:eastAsia="Wingdings" w:hAnsi="Wingdings" w:cs="Wingdings" w:hint="default"/>
      </w:rPr>
    </w:lvl>
    <w:lvl w:ilvl="6" w:tplc="299E0AC2">
      <w:start w:val="1"/>
      <w:numFmt w:val="bullet"/>
      <w:lvlText w:val="·"/>
      <w:lvlJc w:val="left"/>
      <w:pPr>
        <w:ind w:left="5040" w:hanging="360"/>
      </w:pPr>
      <w:rPr>
        <w:rFonts w:ascii="Symbol" w:eastAsia="Symbol" w:hAnsi="Symbol" w:cs="Symbol" w:hint="default"/>
      </w:rPr>
    </w:lvl>
    <w:lvl w:ilvl="7" w:tplc="14242CC8">
      <w:start w:val="1"/>
      <w:numFmt w:val="bullet"/>
      <w:lvlText w:val="o"/>
      <w:lvlJc w:val="left"/>
      <w:pPr>
        <w:ind w:left="5760" w:hanging="360"/>
      </w:pPr>
      <w:rPr>
        <w:rFonts w:ascii="Courier New" w:eastAsia="Courier New" w:hAnsi="Courier New" w:cs="Courier New" w:hint="default"/>
      </w:rPr>
    </w:lvl>
    <w:lvl w:ilvl="8" w:tplc="603A2EA0">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4124366F"/>
    <w:multiLevelType w:val="hybridMultilevel"/>
    <w:tmpl w:val="1FE846F2"/>
    <w:lvl w:ilvl="0" w:tplc="0E6E0204">
      <w:start w:val="1"/>
      <w:numFmt w:val="bullet"/>
      <w:lvlText w:val="·"/>
      <w:lvlJc w:val="left"/>
      <w:pPr>
        <w:ind w:left="709" w:hanging="360"/>
      </w:pPr>
      <w:rPr>
        <w:rFonts w:ascii="Symbol" w:eastAsia="Symbol" w:hAnsi="Symbol" w:cs="Symbol" w:hint="default"/>
      </w:rPr>
    </w:lvl>
    <w:lvl w:ilvl="1" w:tplc="A3A697A2">
      <w:start w:val="1"/>
      <w:numFmt w:val="bullet"/>
      <w:lvlText w:val="o"/>
      <w:lvlJc w:val="left"/>
      <w:pPr>
        <w:ind w:left="732" w:hanging="360"/>
      </w:pPr>
      <w:rPr>
        <w:rFonts w:ascii="Courier New" w:eastAsia="Courier New" w:hAnsi="Courier New" w:cs="Courier New" w:hint="default"/>
      </w:rPr>
    </w:lvl>
    <w:lvl w:ilvl="2" w:tplc="876A72E4">
      <w:start w:val="1"/>
      <w:numFmt w:val="bullet"/>
      <w:lvlText w:val="§"/>
      <w:lvlJc w:val="left"/>
      <w:pPr>
        <w:ind w:left="1452" w:hanging="360"/>
      </w:pPr>
      <w:rPr>
        <w:rFonts w:ascii="Wingdings" w:eastAsia="Wingdings" w:hAnsi="Wingdings" w:cs="Wingdings" w:hint="default"/>
      </w:rPr>
    </w:lvl>
    <w:lvl w:ilvl="3" w:tplc="F3CC8594">
      <w:start w:val="1"/>
      <w:numFmt w:val="bullet"/>
      <w:lvlText w:val="·"/>
      <w:lvlJc w:val="left"/>
      <w:pPr>
        <w:ind w:left="2172" w:hanging="360"/>
      </w:pPr>
      <w:rPr>
        <w:rFonts w:ascii="Symbol" w:eastAsia="Symbol" w:hAnsi="Symbol" w:cs="Symbol" w:hint="default"/>
      </w:rPr>
    </w:lvl>
    <w:lvl w:ilvl="4" w:tplc="0C9AAC86">
      <w:start w:val="1"/>
      <w:numFmt w:val="bullet"/>
      <w:lvlText w:val="o"/>
      <w:lvlJc w:val="left"/>
      <w:pPr>
        <w:ind w:left="2892" w:hanging="360"/>
      </w:pPr>
      <w:rPr>
        <w:rFonts w:ascii="Courier New" w:eastAsia="Courier New" w:hAnsi="Courier New" w:cs="Courier New" w:hint="default"/>
      </w:rPr>
    </w:lvl>
    <w:lvl w:ilvl="5" w:tplc="168C3620">
      <w:start w:val="1"/>
      <w:numFmt w:val="bullet"/>
      <w:lvlText w:val="§"/>
      <w:lvlJc w:val="left"/>
      <w:pPr>
        <w:ind w:left="3612" w:hanging="360"/>
      </w:pPr>
      <w:rPr>
        <w:rFonts w:ascii="Wingdings" w:eastAsia="Wingdings" w:hAnsi="Wingdings" w:cs="Wingdings" w:hint="default"/>
      </w:rPr>
    </w:lvl>
    <w:lvl w:ilvl="6" w:tplc="B5EE0182">
      <w:start w:val="1"/>
      <w:numFmt w:val="bullet"/>
      <w:lvlText w:val="·"/>
      <w:lvlJc w:val="left"/>
      <w:pPr>
        <w:ind w:left="4332" w:hanging="360"/>
      </w:pPr>
      <w:rPr>
        <w:rFonts w:ascii="Symbol" w:eastAsia="Symbol" w:hAnsi="Symbol" w:cs="Symbol" w:hint="default"/>
      </w:rPr>
    </w:lvl>
    <w:lvl w:ilvl="7" w:tplc="1BD07C4E">
      <w:start w:val="1"/>
      <w:numFmt w:val="bullet"/>
      <w:lvlText w:val="o"/>
      <w:lvlJc w:val="left"/>
      <w:pPr>
        <w:ind w:left="5052" w:hanging="360"/>
      </w:pPr>
      <w:rPr>
        <w:rFonts w:ascii="Courier New" w:eastAsia="Courier New" w:hAnsi="Courier New" w:cs="Courier New" w:hint="default"/>
      </w:rPr>
    </w:lvl>
    <w:lvl w:ilvl="8" w:tplc="1FF4507C">
      <w:start w:val="1"/>
      <w:numFmt w:val="bullet"/>
      <w:lvlText w:val="§"/>
      <w:lvlJc w:val="left"/>
      <w:pPr>
        <w:ind w:left="5772" w:hanging="360"/>
      </w:pPr>
      <w:rPr>
        <w:rFonts w:ascii="Wingdings" w:eastAsia="Wingdings" w:hAnsi="Wingdings" w:cs="Wingdings" w:hint="default"/>
      </w:rPr>
    </w:lvl>
  </w:abstractNum>
  <w:abstractNum w:abstractNumId="18" w15:restartNumberingAfterBreak="0">
    <w:nsid w:val="426A0BC7"/>
    <w:multiLevelType w:val="hybridMultilevel"/>
    <w:tmpl w:val="D736B43A"/>
    <w:lvl w:ilvl="0" w:tplc="90BE4F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2DB7BAF"/>
    <w:multiLevelType w:val="hybridMultilevel"/>
    <w:tmpl w:val="8B48EA80"/>
    <w:lvl w:ilvl="0" w:tplc="B3B48DFE">
      <w:start w:val="1"/>
      <w:numFmt w:val="bullet"/>
      <w:lvlText w:val="·"/>
      <w:lvlJc w:val="left"/>
      <w:pPr>
        <w:ind w:left="709" w:hanging="360"/>
      </w:pPr>
      <w:rPr>
        <w:rFonts w:ascii="Symbol" w:eastAsia="Symbol" w:hAnsi="Symbol" w:cs="Symbol" w:hint="default"/>
      </w:rPr>
    </w:lvl>
    <w:lvl w:ilvl="1" w:tplc="EC7AAE54">
      <w:start w:val="1"/>
      <w:numFmt w:val="bullet"/>
      <w:lvlText w:val="o"/>
      <w:lvlJc w:val="left"/>
      <w:pPr>
        <w:ind w:left="1440" w:hanging="360"/>
      </w:pPr>
      <w:rPr>
        <w:rFonts w:ascii="Courier New" w:eastAsia="Courier New" w:hAnsi="Courier New" w:cs="Courier New" w:hint="default"/>
      </w:rPr>
    </w:lvl>
    <w:lvl w:ilvl="2" w:tplc="7DCEDBF0">
      <w:start w:val="1"/>
      <w:numFmt w:val="bullet"/>
      <w:lvlText w:val="§"/>
      <w:lvlJc w:val="left"/>
      <w:pPr>
        <w:ind w:left="2160" w:hanging="360"/>
      </w:pPr>
      <w:rPr>
        <w:rFonts w:ascii="Wingdings" w:eastAsia="Wingdings" w:hAnsi="Wingdings" w:cs="Wingdings" w:hint="default"/>
      </w:rPr>
    </w:lvl>
    <w:lvl w:ilvl="3" w:tplc="42DA1788">
      <w:start w:val="1"/>
      <w:numFmt w:val="bullet"/>
      <w:lvlText w:val="·"/>
      <w:lvlJc w:val="left"/>
      <w:pPr>
        <w:ind w:left="2880" w:hanging="360"/>
      </w:pPr>
      <w:rPr>
        <w:rFonts w:ascii="Symbol" w:eastAsia="Symbol" w:hAnsi="Symbol" w:cs="Symbol" w:hint="default"/>
      </w:rPr>
    </w:lvl>
    <w:lvl w:ilvl="4" w:tplc="02FCF26A">
      <w:start w:val="1"/>
      <w:numFmt w:val="bullet"/>
      <w:lvlText w:val="o"/>
      <w:lvlJc w:val="left"/>
      <w:pPr>
        <w:ind w:left="3600" w:hanging="360"/>
      </w:pPr>
      <w:rPr>
        <w:rFonts w:ascii="Courier New" w:eastAsia="Courier New" w:hAnsi="Courier New" w:cs="Courier New" w:hint="default"/>
      </w:rPr>
    </w:lvl>
    <w:lvl w:ilvl="5" w:tplc="8528C172">
      <w:start w:val="1"/>
      <w:numFmt w:val="bullet"/>
      <w:lvlText w:val="§"/>
      <w:lvlJc w:val="left"/>
      <w:pPr>
        <w:ind w:left="4320" w:hanging="360"/>
      </w:pPr>
      <w:rPr>
        <w:rFonts w:ascii="Wingdings" w:eastAsia="Wingdings" w:hAnsi="Wingdings" w:cs="Wingdings" w:hint="default"/>
      </w:rPr>
    </w:lvl>
    <w:lvl w:ilvl="6" w:tplc="CCAC8330">
      <w:start w:val="1"/>
      <w:numFmt w:val="bullet"/>
      <w:lvlText w:val="·"/>
      <w:lvlJc w:val="left"/>
      <w:pPr>
        <w:ind w:left="5040" w:hanging="360"/>
      </w:pPr>
      <w:rPr>
        <w:rFonts w:ascii="Symbol" w:eastAsia="Symbol" w:hAnsi="Symbol" w:cs="Symbol" w:hint="default"/>
      </w:rPr>
    </w:lvl>
    <w:lvl w:ilvl="7" w:tplc="3E32850A">
      <w:start w:val="1"/>
      <w:numFmt w:val="bullet"/>
      <w:lvlText w:val="o"/>
      <w:lvlJc w:val="left"/>
      <w:pPr>
        <w:ind w:left="5760" w:hanging="360"/>
      </w:pPr>
      <w:rPr>
        <w:rFonts w:ascii="Courier New" w:eastAsia="Courier New" w:hAnsi="Courier New" w:cs="Courier New" w:hint="default"/>
      </w:rPr>
    </w:lvl>
    <w:lvl w:ilvl="8" w:tplc="5EA43382">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435F4BF9"/>
    <w:multiLevelType w:val="hybridMultilevel"/>
    <w:tmpl w:val="944E0438"/>
    <w:lvl w:ilvl="0" w:tplc="55CCD8BC">
      <w:start w:val="1"/>
      <w:numFmt w:val="bullet"/>
      <w:lvlText w:val="·"/>
      <w:lvlJc w:val="left"/>
      <w:pPr>
        <w:ind w:left="709" w:hanging="360"/>
      </w:pPr>
      <w:rPr>
        <w:rFonts w:ascii="Symbol" w:eastAsia="Symbol" w:hAnsi="Symbol" w:cs="Symbol" w:hint="default"/>
      </w:rPr>
    </w:lvl>
    <w:lvl w:ilvl="1" w:tplc="461280EA">
      <w:start w:val="1"/>
      <w:numFmt w:val="bullet"/>
      <w:lvlText w:val="o"/>
      <w:lvlJc w:val="left"/>
      <w:pPr>
        <w:ind w:left="1429" w:hanging="360"/>
      </w:pPr>
      <w:rPr>
        <w:rFonts w:ascii="Courier New" w:eastAsia="Courier New" w:hAnsi="Courier New" w:cs="Courier New" w:hint="default"/>
      </w:rPr>
    </w:lvl>
    <w:lvl w:ilvl="2" w:tplc="003E9144">
      <w:start w:val="1"/>
      <w:numFmt w:val="bullet"/>
      <w:lvlText w:val="§"/>
      <w:lvlJc w:val="left"/>
      <w:pPr>
        <w:ind w:left="2149" w:hanging="360"/>
      </w:pPr>
      <w:rPr>
        <w:rFonts w:ascii="Wingdings" w:eastAsia="Wingdings" w:hAnsi="Wingdings" w:cs="Wingdings" w:hint="default"/>
      </w:rPr>
    </w:lvl>
    <w:lvl w:ilvl="3" w:tplc="599885F0">
      <w:start w:val="1"/>
      <w:numFmt w:val="bullet"/>
      <w:lvlText w:val="·"/>
      <w:lvlJc w:val="left"/>
      <w:pPr>
        <w:ind w:left="2869" w:hanging="360"/>
      </w:pPr>
      <w:rPr>
        <w:rFonts w:ascii="Symbol" w:eastAsia="Symbol" w:hAnsi="Symbol" w:cs="Symbol" w:hint="default"/>
      </w:rPr>
    </w:lvl>
    <w:lvl w:ilvl="4" w:tplc="BCF0DD34">
      <w:start w:val="1"/>
      <w:numFmt w:val="bullet"/>
      <w:lvlText w:val="o"/>
      <w:lvlJc w:val="left"/>
      <w:pPr>
        <w:ind w:left="3589" w:hanging="360"/>
      </w:pPr>
      <w:rPr>
        <w:rFonts w:ascii="Courier New" w:eastAsia="Courier New" w:hAnsi="Courier New" w:cs="Courier New" w:hint="default"/>
      </w:rPr>
    </w:lvl>
    <w:lvl w:ilvl="5" w:tplc="957638AE">
      <w:start w:val="1"/>
      <w:numFmt w:val="bullet"/>
      <w:lvlText w:val="§"/>
      <w:lvlJc w:val="left"/>
      <w:pPr>
        <w:ind w:left="4309" w:hanging="360"/>
      </w:pPr>
      <w:rPr>
        <w:rFonts w:ascii="Wingdings" w:eastAsia="Wingdings" w:hAnsi="Wingdings" w:cs="Wingdings" w:hint="default"/>
      </w:rPr>
    </w:lvl>
    <w:lvl w:ilvl="6" w:tplc="C65A07E6">
      <w:start w:val="1"/>
      <w:numFmt w:val="bullet"/>
      <w:lvlText w:val="·"/>
      <w:lvlJc w:val="left"/>
      <w:pPr>
        <w:ind w:left="5029" w:hanging="360"/>
      </w:pPr>
      <w:rPr>
        <w:rFonts w:ascii="Symbol" w:eastAsia="Symbol" w:hAnsi="Symbol" w:cs="Symbol" w:hint="default"/>
      </w:rPr>
    </w:lvl>
    <w:lvl w:ilvl="7" w:tplc="836E8056">
      <w:start w:val="1"/>
      <w:numFmt w:val="bullet"/>
      <w:lvlText w:val="o"/>
      <w:lvlJc w:val="left"/>
      <w:pPr>
        <w:ind w:left="5749" w:hanging="360"/>
      </w:pPr>
      <w:rPr>
        <w:rFonts w:ascii="Courier New" w:eastAsia="Courier New" w:hAnsi="Courier New" w:cs="Courier New" w:hint="default"/>
      </w:rPr>
    </w:lvl>
    <w:lvl w:ilvl="8" w:tplc="F8B60B2C">
      <w:start w:val="1"/>
      <w:numFmt w:val="bullet"/>
      <w:lvlText w:val="§"/>
      <w:lvlJc w:val="left"/>
      <w:pPr>
        <w:ind w:left="6469" w:hanging="360"/>
      </w:pPr>
      <w:rPr>
        <w:rFonts w:ascii="Wingdings" w:eastAsia="Wingdings" w:hAnsi="Wingdings" w:cs="Wingdings" w:hint="default"/>
      </w:rPr>
    </w:lvl>
  </w:abstractNum>
  <w:abstractNum w:abstractNumId="21" w15:restartNumberingAfterBreak="0">
    <w:nsid w:val="439A2D1A"/>
    <w:multiLevelType w:val="hybridMultilevel"/>
    <w:tmpl w:val="109A459E"/>
    <w:lvl w:ilvl="0" w:tplc="11CAE800">
      <w:start w:val="1"/>
      <w:numFmt w:val="bullet"/>
      <w:lvlText w:val="·"/>
      <w:lvlJc w:val="left"/>
      <w:pPr>
        <w:ind w:left="2835" w:hanging="360"/>
      </w:pPr>
      <w:rPr>
        <w:rFonts w:ascii="Symbol" w:eastAsia="Symbol" w:hAnsi="Symbol" w:cs="Symbol" w:hint="default"/>
        <w:highlight w:val="white"/>
      </w:rPr>
    </w:lvl>
    <w:lvl w:ilvl="1" w:tplc="0862005A">
      <w:start w:val="1"/>
      <w:numFmt w:val="bullet"/>
      <w:lvlText w:val="o"/>
      <w:lvlJc w:val="left"/>
      <w:pPr>
        <w:ind w:left="3555" w:hanging="360"/>
      </w:pPr>
      <w:rPr>
        <w:rFonts w:ascii="Courier New" w:eastAsia="Courier New" w:hAnsi="Courier New" w:cs="Courier New" w:hint="default"/>
      </w:rPr>
    </w:lvl>
    <w:lvl w:ilvl="2" w:tplc="D7C408CC">
      <w:start w:val="1"/>
      <w:numFmt w:val="bullet"/>
      <w:lvlText w:val="§"/>
      <w:lvlJc w:val="left"/>
      <w:pPr>
        <w:ind w:left="4275" w:hanging="360"/>
      </w:pPr>
      <w:rPr>
        <w:rFonts w:ascii="Wingdings" w:eastAsia="Wingdings" w:hAnsi="Wingdings" w:cs="Wingdings" w:hint="default"/>
      </w:rPr>
    </w:lvl>
    <w:lvl w:ilvl="3" w:tplc="F070AB7C">
      <w:start w:val="1"/>
      <w:numFmt w:val="bullet"/>
      <w:lvlText w:val="·"/>
      <w:lvlJc w:val="left"/>
      <w:pPr>
        <w:ind w:left="4995" w:hanging="360"/>
      </w:pPr>
      <w:rPr>
        <w:rFonts w:ascii="Symbol" w:eastAsia="Symbol" w:hAnsi="Symbol" w:cs="Symbol" w:hint="default"/>
      </w:rPr>
    </w:lvl>
    <w:lvl w:ilvl="4" w:tplc="68BEC60C">
      <w:start w:val="1"/>
      <w:numFmt w:val="bullet"/>
      <w:lvlText w:val="o"/>
      <w:lvlJc w:val="left"/>
      <w:pPr>
        <w:ind w:left="5715" w:hanging="360"/>
      </w:pPr>
      <w:rPr>
        <w:rFonts w:ascii="Courier New" w:eastAsia="Courier New" w:hAnsi="Courier New" w:cs="Courier New" w:hint="default"/>
      </w:rPr>
    </w:lvl>
    <w:lvl w:ilvl="5" w:tplc="2E8C2722">
      <w:start w:val="1"/>
      <w:numFmt w:val="bullet"/>
      <w:lvlText w:val="§"/>
      <w:lvlJc w:val="left"/>
      <w:pPr>
        <w:ind w:left="6435" w:hanging="360"/>
      </w:pPr>
      <w:rPr>
        <w:rFonts w:ascii="Wingdings" w:eastAsia="Wingdings" w:hAnsi="Wingdings" w:cs="Wingdings" w:hint="default"/>
      </w:rPr>
    </w:lvl>
    <w:lvl w:ilvl="6" w:tplc="9AC866C4">
      <w:start w:val="1"/>
      <w:numFmt w:val="bullet"/>
      <w:lvlText w:val="·"/>
      <w:lvlJc w:val="left"/>
      <w:pPr>
        <w:ind w:left="7155" w:hanging="360"/>
      </w:pPr>
      <w:rPr>
        <w:rFonts w:ascii="Symbol" w:eastAsia="Symbol" w:hAnsi="Symbol" w:cs="Symbol" w:hint="default"/>
      </w:rPr>
    </w:lvl>
    <w:lvl w:ilvl="7" w:tplc="C534F81C">
      <w:start w:val="1"/>
      <w:numFmt w:val="bullet"/>
      <w:lvlText w:val="o"/>
      <w:lvlJc w:val="left"/>
      <w:pPr>
        <w:ind w:left="7875" w:hanging="360"/>
      </w:pPr>
      <w:rPr>
        <w:rFonts w:ascii="Courier New" w:eastAsia="Courier New" w:hAnsi="Courier New" w:cs="Courier New" w:hint="default"/>
      </w:rPr>
    </w:lvl>
    <w:lvl w:ilvl="8" w:tplc="F13064C4">
      <w:start w:val="1"/>
      <w:numFmt w:val="bullet"/>
      <w:lvlText w:val="§"/>
      <w:lvlJc w:val="left"/>
      <w:pPr>
        <w:ind w:left="8595" w:hanging="360"/>
      </w:pPr>
      <w:rPr>
        <w:rFonts w:ascii="Wingdings" w:eastAsia="Wingdings" w:hAnsi="Wingdings" w:cs="Wingdings" w:hint="default"/>
      </w:rPr>
    </w:lvl>
  </w:abstractNum>
  <w:abstractNum w:abstractNumId="22" w15:restartNumberingAfterBreak="0">
    <w:nsid w:val="44BC2E2B"/>
    <w:multiLevelType w:val="hybridMultilevel"/>
    <w:tmpl w:val="DDC68520"/>
    <w:lvl w:ilvl="0" w:tplc="BFAA84BE">
      <w:start w:val="1"/>
      <w:numFmt w:val="bullet"/>
      <w:lvlText w:val="·"/>
      <w:lvlJc w:val="left"/>
      <w:pPr>
        <w:ind w:left="709" w:hanging="360"/>
      </w:pPr>
      <w:rPr>
        <w:rFonts w:ascii="Symbol" w:eastAsia="Symbol" w:hAnsi="Symbol" w:cs="Symbol" w:hint="default"/>
      </w:rPr>
    </w:lvl>
    <w:lvl w:ilvl="1" w:tplc="DE5E4472">
      <w:start w:val="1"/>
      <w:numFmt w:val="bullet"/>
      <w:lvlText w:val="o"/>
      <w:lvlJc w:val="left"/>
      <w:pPr>
        <w:ind w:left="1440" w:hanging="360"/>
      </w:pPr>
      <w:rPr>
        <w:rFonts w:ascii="Courier New" w:eastAsia="Courier New" w:hAnsi="Courier New" w:cs="Courier New" w:hint="default"/>
      </w:rPr>
    </w:lvl>
    <w:lvl w:ilvl="2" w:tplc="15DE31DE">
      <w:start w:val="1"/>
      <w:numFmt w:val="bullet"/>
      <w:lvlText w:val="§"/>
      <w:lvlJc w:val="left"/>
      <w:pPr>
        <w:ind w:left="2160" w:hanging="360"/>
      </w:pPr>
      <w:rPr>
        <w:rFonts w:ascii="Wingdings" w:eastAsia="Wingdings" w:hAnsi="Wingdings" w:cs="Wingdings" w:hint="default"/>
      </w:rPr>
    </w:lvl>
    <w:lvl w:ilvl="3" w:tplc="716219B8">
      <w:start w:val="1"/>
      <w:numFmt w:val="bullet"/>
      <w:lvlText w:val="·"/>
      <w:lvlJc w:val="left"/>
      <w:pPr>
        <w:ind w:left="2880" w:hanging="360"/>
      </w:pPr>
      <w:rPr>
        <w:rFonts w:ascii="Symbol" w:eastAsia="Symbol" w:hAnsi="Symbol" w:cs="Symbol" w:hint="default"/>
      </w:rPr>
    </w:lvl>
    <w:lvl w:ilvl="4" w:tplc="E9EA66B2">
      <w:start w:val="1"/>
      <w:numFmt w:val="bullet"/>
      <w:lvlText w:val="o"/>
      <w:lvlJc w:val="left"/>
      <w:pPr>
        <w:ind w:left="3600" w:hanging="360"/>
      </w:pPr>
      <w:rPr>
        <w:rFonts w:ascii="Courier New" w:eastAsia="Courier New" w:hAnsi="Courier New" w:cs="Courier New" w:hint="default"/>
      </w:rPr>
    </w:lvl>
    <w:lvl w:ilvl="5" w:tplc="2120298A">
      <w:start w:val="1"/>
      <w:numFmt w:val="bullet"/>
      <w:lvlText w:val="§"/>
      <w:lvlJc w:val="left"/>
      <w:pPr>
        <w:ind w:left="4320" w:hanging="360"/>
      </w:pPr>
      <w:rPr>
        <w:rFonts w:ascii="Wingdings" w:eastAsia="Wingdings" w:hAnsi="Wingdings" w:cs="Wingdings" w:hint="default"/>
      </w:rPr>
    </w:lvl>
    <w:lvl w:ilvl="6" w:tplc="DB8C02D2">
      <w:start w:val="1"/>
      <w:numFmt w:val="bullet"/>
      <w:lvlText w:val="·"/>
      <w:lvlJc w:val="left"/>
      <w:pPr>
        <w:ind w:left="5040" w:hanging="360"/>
      </w:pPr>
      <w:rPr>
        <w:rFonts w:ascii="Symbol" w:eastAsia="Symbol" w:hAnsi="Symbol" w:cs="Symbol" w:hint="default"/>
      </w:rPr>
    </w:lvl>
    <w:lvl w:ilvl="7" w:tplc="9864D13A">
      <w:start w:val="1"/>
      <w:numFmt w:val="bullet"/>
      <w:lvlText w:val="o"/>
      <w:lvlJc w:val="left"/>
      <w:pPr>
        <w:ind w:left="5760" w:hanging="360"/>
      </w:pPr>
      <w:rPr>
        <w:rFonts w:ascii="Courier New" w:eastAsia="Courier New" w:hAnsi="Courier New" w:cs="Courier New" w:hint="default"/>
      </w:rPr>
    </w:lvl>
    <w:lvl w:ilvl="8" w:tplc="5D1EA89E">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4ACF2859"/>
    <w:multiLevelType w:val="hybridMultilevel"/>
    <w:tmpl w:val="0FB613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17E10B1"/>
    <w:multiLevelType w:val="hybridMultilevel"/>
    <w:tmpl w:val="048CE3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150259"/>
    <w:multiLevelType w:val="hybridMultilevel"/>
    <w:tmpl w:val="6A328616"/>
    <w:lvl w:ilvl="0" w:tplc="6156846E">
      <w:start w:val="1"/>
      <w:numFmt w:val="bullet"/>
      <w:lvlText w:val="·"/>
      <w:lvlJc w:val="left"/>
      <w:pPr>
        <w:ind w:left="709" w:hanging="360"/>
      </w:pPr>
      <w:rPr>
        <w:rFonts w:ascii="Symbol" w:eastAsia="Symbol" w:hAnsi="Symbol" w:cs="Symbol" w:hint="default"/>
      </w:rPr>
    </w:lvl>
    <w:lvl w:ilvl="1" w:tplc="0FBE6C16">
      <w:start w:val="1"/>
      <w:numFmt w:val="bullet"/>
      <w:lvlText w:val="o"/>
      <w:lvlJc w:val="left"/>
      <w:pPr>
        <w:ind w:left="1429" w:hanging="360"/>
      </w:pPr>
      <w:rPr>
        <w:rFonts w:ascii="Courier New" w:eastAsia="Courier New" w:hAnsi="Courier New" w:cs="Courier New" w:hint="default"/>
      </w:rPr>
    </w:lvl>
    <w:lvl w:ilvl="2" w:tplc="03F05140">
      <w:start w:val="1"/>
      <w:numFmt w:val="bullet"/>
      <w:lvlText w:val="§"/>
      <w:lvlJc w:val="left"/>
      <w:pPr>
        <w:ind w:left="2149" w:hanging="360"/>
      </w:pPr>
      <w:rPr>
        <w:rFonts w:ascii="Wingdings" w:eastAsia="Wingdings" w:hAnsi="Wingdings" w:cs="Wingdings" w:hint="default"/>
      </w:rPr>
    </w:lvl>
    <w:lvl w:ilvl="3" w:tplc="945879A2">
      <w:start w:val="1"/>
      <w:numFmt w:val="bullet"/>
      <w:lvlText w:val="·"/>
      <w:lvlJc w:val="left"/>
      <w:pPr>
        <w:ind w:left="2869" w:hanging="360"/>
      </w:pPr>
      <w:rPr>
        <w:rFonts w:ascii="Symbol" w:eastAsia="Symbol" w:hAnsi="Symbol" w:cs="Symbol" w:hint="default"/>
      </w:rPr>
    </w:lvl>
    <w:lvl w:ilvl="4" w:tplc="CBECB6C2">
      <w:start w:val="1"/>
      <w:numFmt w:val="bullet"/>
      <w:lvlText w:val="o"/>
      <w:lvlJc w:val="left"/>
      <w:pPr>
        <w:ind w:left="3589" w:hanging="360"/>
      </w:pPr>
      <w:rPr>
        <w:rFonts w:ascii="Courier New" w:eastAsia="Courier New" w:hAnsi="Courier New" w:cs="Courier New" w:hint="default"/>
      </w:rPr>
    </w:lvl>
    <w:lvl w:ilvl="5" w:tplc="E74CE39C">
      <w:start w:val="1"/>
      <w:numFmt w:val="bullet"/>
      <w:lvlText w:val="§"/>
      <w:lvlJc w:val="left"/>
      <w:pPr>
        <w:ind w:left="4309" w:hanging="360"/>
      </w:pPr>
      <w:rPr>
        <w:rFonts w:ascii="Wingdings" w:eastAsia="Wingdings" w:hAnsi="Wingdings" w:cs="Wingdings" w:hint="default"/>
      </w:rPr>
    </w:lvl>
    <w:lvl w:ilvl="6" w:tplc="88D6F728">
      <w:start w:val="1"/>
      <w:numFmt w:val="bullet"/>
      <w:lvlText w:val="·"/>
      <w:lvlJc w:val="left"/>
      <w:pPr>
        <w:ind w:left="5029" w:hanging="360"/>
      </w:pPr>
      <w:rPr>
        <w:rFonts w:ascii="Symbol" w:eastAsia="Symbol" w:hAnsi="Symbol" w:cs="Symbol" w:hint="default"/>
      </w:rPr>
    </w:lvl>
    <w:lvl w:ilvl="7" w:tplc="598CD9F4">
      <w:start w:val="1"/>
      <w:numFmt w:val="bullet"/>
      <w:lvlText w:val="o"/>
      <w:lvlJc w:val="left"/>
      <w:pPr>
        <w:ind w:left="5749" w:hanging="360"/>
      </w:pPr>
      <w:rPr>
        <w:rFonts w:ascii="Courier New" w:eastAsia="Courier New" w:hAnsi="Courier New" w:cs="Courier New" w:hint="default"/>
      </w:rPr>
    </w:lvl>
    <w:lvl w:ilvl="8" w:tplc="244856AA">
      <w:start w:val="1"/>
      <w:numFmt w:val="bullet"/>
      <w:lvlText w:val="§"/>
      <w:lvlJc w:val="left"/>
      <w:pPr>
        <w:ind w:left="6469" w:hanging="360"/>
      </w:pPr>
      <w:rPr>
        <w:rFonts w:ascii="Wingdings" w:eastAsia="Wingdings" w:hAnsi="Wingdings" w:cs="Wingdings" w:hint="default"/>
      </w:rPr>
    </w:lvl>
  </w:abstractNum>
  <w:abstractNum w:abstractNumId="26" w15:restartNumberingAfterBreak="0">
    <w:nsid w:val="5E245BDD"/>
    <w:multiLevelType w:val="hybridMultilevel"/>
    <w:tmpl w:val="DE1A145A"/>
    <w:lvl w:ilvl="0" w:tplc="463CDB90">
      <w:start w:val="1"/>
      <w:numFmt w:val="bullet"/>
      <w:lvlText w:val="·"/>
      <w:lvlJc w:val="left"/>
      <w:pPr>
        <w:ind w:left="709" w:hanging="360"/>
      </w:pPr>
      <w:rPr>
        <w:rFonts w:ascii="Symbol" w:eastAsia="Symbol" w:hAnsi="Symbol" w:cs="Symbol" w:hint="default"/>
      </w:rPr>
    </w:lvl>
    <w:lvl w:ilvl="1" w:tplc="D7A09DDC">
      <w:start w:val="1"/>
      <w:numFmt w:val="bullet"/>
      <w:lvlText w:val="o"/>
      <w:lvlJc w:val="left"/>
      <w:pPr>
        <w:ind w:left="1440" w:hanging="360"/>
      </w:pPr>
      <w:rPr>
        <w:rFonts w:ascii="Courier New" w:eastAsia="Courier New" w:hAnsi="Courier New" w:cs="Courier New" w:hint="default"/>
      </w:rPr>
    </w:lvl>
    <w:lvl w:ilvl="2" w:tplc="9ABEEF2C">
      <w:start w:val="1"/>
      <w:numFmt w:val="bullet"/>
      <w:lvlText w:val="§"/>
      <w:lvlJc w:val="left"/>
      <w:pPr>
        <w:ind w:left="2160" w:hanging="360"/>
      </w:pPr>
      <w:rPr>
        <w:rFonts w:ascii="Wingdings" w:eastAsia="Wingdings" w:hAnsi="Wingdings" w:cs="Wingdings" w:hint="default"/>
      </w:rPr>
    </w:lvl>
    <w:lvl w:ilvl="3" w:tplc="01347B54">
      <w:start w:val="1"/>
      <w:numFmt w:val="bullet"/>
      <w:lvlText w:val="·"/>
      <w:lvlJc w:val="left"/>
      <w:pPr>
        <w:ind w:left="2880" w:hanging="360"/>
      </w:pPr>
      <w:rPr>
        <w:rFonts w:ascii="Symbol" w:eastAsia="Symbol" w:hAnsi="Symbol" w:cs="Symbol" w:hint="default"/>
      </w:rPr>
    </w:lvl>
    <w:lvl w:ilvl="4" w:tplc="B7AA963A">
      <w:start w:val="1"/>
      <w:numFmt w:val="bullet"/>
      <w:lvlText w:val="o"/>
      <w:lvlJc w:val="left"/>
      <w:pPr>
        <w:ind w:left="3600" w:hanging="360"/>
      </w:pPr>
      <w:rPr>
        <w:rFonts w:ascii="Courier New" w:eastAsia="Courier New" w:hAnsi="Courier New" w:cs="Courier New" w:hint="default"/>
      </w:rPr>
    </w:lvl>
    <w:lvl w:ilvl="5" w:tplc="BAE202BA">
      <w:start w:val="1"/>
      <w:numFmt w:val="bullet"/>
      <w:lvlText w:val="§"/>
      <w:lvlJc w:val="left"/>
      <w:pPr>
        <w:ind w:left="4320" w:hanging="360"/>
      </w:pPr>
      <w:rPr>
        <w:rFonts w:ascii="Wingdings" w:eastAsia="Wingdings" w:hAnsi="Wingdings" w:cs="Wingdings" w:hint="default"/>
      </w:rPr>
    </w:lvl>
    <w:lvl w:ilvl="6" w:tplc="0088A506">
      <w:start w:val="1"/>
      <w:numFmt w:val="bullet"/>
      <w:lvlText w:val="·"/>
      <w:lvlJc w:val="left"/>
      <w:pPr>
        <w:ind w:left="5040" w:hanging="360"/>
      </w:pPr>
      <w:rPr>
        <w:rFonts w:ascii="Symbol" w:eastAsia="Symbol" w:hAnsi="Symbol" w:cs="Symbol" w:hint="default"/>
      </w:rPr>
    </w:lvl>
    <w:lvl w:ilvl="7" w:tplc="41C2291E">
      <w:start w:val="1"/>
      <w:numFmt w:val="bullet"/>
      <w:lvlText w:val="o"/>
      <w:lvlJc w:val="left"/>
      <w:pPr>
        <w:ind w:left="5760" w:hanging="360"/>
      </w:pPr>
      <w:rPr>
        <w:rFonts w:ascii="Courier New" w:eastAsia="Courier New" w:hAnsi="Courier New" w:cs="Courier New" w:hint="default"/>
      </w:rPr>
    </w:lvl>
    <w:lvl w:ilvl="8" w:tplc="B24EE3CA">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5EBB796E"/>
    <w:multiLevelType w:val="hybridMultilevel"/>
    <w:tmpl w:val="47BA1924"/>
    <w:lvl w:ilvl="0" w:tplc="DB8414C0">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7917F64"/>
    <w:multiLevelType w:val="hybridMultilevel"/>
    <w:tmpl w:val="F350E1A6"/>
    <w:lvl w:ilvl="0" w:tplc="476C7AB2">
      <w:start w:val="1"/>
      <w:numFmt w:val="bullet"/>
      <w:lvlText w:val="·"/>
      <w:lvlJc w:val="left"/>
      <w:pPr>
        <w:ind w:left="720" w:hanging="360"/>
      </w:pPr>
      <w:rPr>
        <w:rFonts w:cs="Symbol"/>
      </w:rPr>
    </w:lvl>
    <w:lvl w:ilvl="1" w:tplc="7A9290F6">
      <w:start w:val="1"/>
      <w:numFmt w:val="bullet"/>
      <w:lvlText w:val="o"/>
      <w:lvlJc w:val="left"/>
      <w:pPr>
        <w:ind w:left="1440" w:hanging="360"/>
      </w:pPr>
      <w:rPr>
        <w:rFonts w:cs="Courier New"/>
      </w:rPr>
    </w:lvl>
    <w:lvl w:ilvl="2" w:tplc="B5D8D132">
      <w:start w:val="1"/>
      <w:numFmt w:val="bullet"/>
      <w:lvlText w:val="§"/>
      <w:lvlJc w:val="left"/>
      <w:pPr>
        <w:ind w:left="2160" w:hanging="360"/>
      </w:pPr>
      <w:rPr>
        <w:rFonts w:cs="Wingdings"/>
      </w:rPr>
    </w:lvl>
    <w:lvl w:ilvl="3" w:tplc="2C4A62BA">
      <w:start w:val="1"/>
      <w:numFmt w:val="bullet"/>
      <w:lvlText w:val="·"/>
      <w:lvlJc w:val="left"/>
      <w:pPr>
        <w:ind w:left="2880" w:hanging="360"/>
      </w:pPr>
      <w:rPr>
        <w:rFonts w:cs="Symbol"/>
      </w:rPr>
    </w:lvl>
    <w:lvl w:ilvl="4" w:tplc="DB8E6A5C">
      <w:start w:val="1"/>
      <w:numFmt w:val="bullet"/>
      <w:lvlText w:val="o"/>
      <w:lvlJc w:val="left"/>
      <w:pPr>
        <w:ind w:left="3600" w:hanging="360"/>
      </w:pPr>
      <w:rPr>
        <w:rFonts w:cs="Courier New"/>
      </w:rPr>
    </w:lvl>
    <w:lvl w:ilvl="5" w:tplc="CB8A2A94">
      <w:start w:val="1"/>
      <w:numFmt w:val="bullet"/>
      <w:lvlText w:val="§"/>
      <w:lvlJc w:val="left"/>
      <w:pPr>
        <w:ind w:left="4320" w:hanging="360"/>
      </w:pPr>
      <w:rPr>
        <w:rFonts w:cs="Wingdings"/>
      </w:rPr>
    </w:lvl>
    <w:lvl w:ilvl="6" w:tplc="CB58851C">
      <w:start w:val="1"/>
      <w:numFmt w:val="bullet"/>
      <w:lvlText w:val="·"/>
      <w:lvlJc w:val="left"/>
      <w:pPr>
        <w:ind w:left="5040" w:hanging="360"/>
      </w:pPr>
      <w:rPr>
        <w:rFonts w:cs="Symbol"/>
      </w:rPr>
    </w:lvl>
    <w:lvl w:ilvl="7" w:tplc="E7844BCC">
      <w:start w:val="1"/>
      <w:numFmt w:val="bullet"/>
      <w:lvlText w:val="o"/>
      <w:lvlJc w:val="left"/>
      <w:pPr>
        <w:ind w:left="5760" w:hanging="360"/>
      </w:pPr>
      <w:rPr>
        <w:rFonts w:cs="Courier New"/>
      </w:rPr>
    </w:lvl>
    <w:lvl w:ilvl="8" w:tplc="3EDA97C6">
      <w:start w:val="1"/>
      <w:numFmt w:val="bullet"/>
      <w:lvlText w:val="§"/>
      <w:lvlJc w:val="left"/>
      <w:pPr>
        <w:ind w:left="6480" w:hanging="360"/>
      </w:pPr>
      <w:rPr>
        <w:rFonts w:cs="Wingdings"/>
      </w:rPr>
    </w:lvl>
  </w:abstractNum>
  <w:abstractNum w:abstractNumId="29" w15:restartNumberingAfterBreak="0">
    <w:nsid w:val="6A785379"/>
    <w:multiLevelType w:val="hybridMultilevel"/>
    <w:tmpl w:val="FA4CCB02"/>
    <w:lvl w:ilvl="0" w:tplc="8220ACF0">
      <w:start w:val="1"/>
      <w:numFmt w:val="bullet"/>
      <w:lvlText w:val="·"/>
      <w:lvlJc w:val="left"/>
      <w:pPr>
        <w:ind w:left="709" w:hanging="360"/>
      </w:pPr>
      <w:rPr>
        <w:rFonts w:ascii="Symbol" w:eastAsia="Symbol" w:hAnsi="Symbol" w:cs="Symbol" w:hint="default"/>
      </w:rPr>
    </w:lvl>
    <w:lvl w:ilvl="1" w:tplc="25EC2DF4">
      <w:start w:val="1"/>
      <w:numFmt w:val="bullet"/>
      <w:lvlText w:val="o"/>
      <w:lvlJc w:val="left"/>
      <w:pPr>
        <w:ind w:left="1429" w:hanging="360"/>
      </w:pPr>
      <w:rPr>
        <w:rFonts w:ascii="Courier New" w:eastAsia="Courier New" w:hAnsi="Courier New" w:cs="Courier New" w:hint="default"/>
      </w:rPr>
    </w:lvl>
    <w:lvl w:ilvl="2" w:tplc="76C83C0E">
      <w:start w:val="1"/>
      <w:numFmt w:val="bullet"/>
      <w:lvlText w:val="§"/>
      <w:lvlJc w:val="left"/>
      <w:pPr>
        <w:ind w:left="2149" w:hanging="360"/>
      </w:pPr>
      <w:rPr>
        <w:rFonts w:ascii="Wingdings" w:eastAsia="Wingdings" w:hAnsi="Wingdings" w:cs="Wingdings" w:hint="default"/>
      </w:rPr>
    </w:lvl>
    <w:lvl w:ilvl="3" w:tplc="2D3825D0">
      <w:start w:val="1"/>
      <w:numFmt w:val="bullet"/>
      <w:lvlText w:val="·"/>
      <w:lvlJc w:val="left"/>
      <w:pPr>
        <w:ind w:left="2869" w:hanging="360"/>
      </w:pPr>
      <w:rPr>
        <w:rFonts w:ascii="Symbol" w:eastAsia="Symbol" w:hAnsi="Symbol" w:cs="Symbol" w:hint="default"/>
      </w:rPr>
    </w:lvl>
    <w:lvl w:ilvl="4" w:tplc="0332EA46">
      <w:start w:val="1"/>
      <w:numFmt w:val="bullet"/>
      <w:lvlText w:val="o"/>
      <w:lvlJc w:val="left"/>
      <w:pPr>
        <w:ind w:left="3589" w:hanging="360"/>
      </w:pPr>
      <w:rPr>
        <w:rFonts w:ascii="Courier New" w:eastAsia="Courier New" w:hAnsi="Courier New" w:cs="Courier New" w:hint="default"/>
      </w:rPr>
    </w:lvl>
    <w:lvl w:ilvl="5" w:tplc="2B165080">
      <w:start w:val="1"/>
      <w:numFmt w:val="bullet"/>
      <w:lvlText w:val="§"/>
      <w:lvlJc w:val="left"/>
      <w:pPr>
        <w:ind w:left="4309" w:hanging="360"/>
      </w:pPr>
      <w:rPr>
        <w:rFonts w:ascii="Wingdings" w:eastAsia="Wingdings" w:hAnsi="Wingdings" w:cs="Wingdings" w:hint="default"/>
      </w:rPr>
    </w:lvl>
    <w:lvl w:ilvl="6" w:tplc="B1385394">
      <w:start w:val="1"/>
      <w:numFmt w:val="bullet"/>
      <w:lvlText w:val="·"/>
      <w:lvlJc w:val="left"/>
      <w:pPr>
        <w:ind w:left="5029" w:hanging="360"/>
      </w:pPr>
      <w:rPr>
        <w:rFonts w:ascii="Symbol" w:eastAsia="Symbol" w:hAnsi="Symbol" w:cs="Symbol" w:hint="default"/>
      </w:rPr>
    </w:lvl>
    <w:lvl w:ilvl="7" w:tplc="EF2E4296">
      <w:start w:val="1"/>
      <w:numFmt w:val="bullet"/>
      <w:lvlText w:val="o"/>
      <w:lvlJc w:val="left"/>
      <w:pPr>
        <w:ind w:left="5749" w:hanging="360"/>
      </w:pPr>
      <w:rPr>
        <w:rFonts w:ascii="Courier New" w:eastAsia="Courier New" w:hAnsi="Courier New" w:cs="Courier New" w:hint="default"/>
      </w:rPr>
    </w:lvl>
    <w:lvl w:ilvl="8" w:tplc="E80820B2">
      <w:start w:val="1"/>
      <w:numFmt w:val="bullet"/>
      <w:lvlText w:val="§"/>
      <w:lvlJc w:val="left"/>
      <w:pPr>
        <w:ind w:left="6469" w:hanging="360"/>
      </w:pPr>
      <w:rPr>
        <w:rFonts w:ascii="Wingdings" w:eastAsia="Wingdings" w:hAnsi="Wingdings" w:cs="Wingdings" w:hint="default"/>
      </w:rPr>
    </w:lvl>
  </w:abstractNum>
  <w:abstractNum w:abstractNumId="30" w15:restartNumberingAfterBreak="0">
    <w:nsid w:val="74606974"/>
    <w:multiLevelType w:val="hybridMultilevel"/>
    <w:tmpl w:val="843C8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79C71B9"/>
    <w:multiLevelType w:val="hybridMultilevel"/>
    <w:tmpl w:val="09A8CAFA"/>
    <w:lvl w:ilvl="0" w:tplc="55307608">
      <w:start w:val="1"/>
      <w:numFmt w:val="bullet"/>
      <w:lvlText w:val="·"/>
      <w:lvlJc w:val="left"/>
      <w:pPr>
        <w:ind w:left="709" w:hanging="360"/>
      </w:pPr>
      <w:rPr>
        <w:rFonts w:ascii="Symbol" w:eastAsia="Symbol" w:hAnsi="Symbol" w:cs="Symbol" w:hint="default"/>
      </w:rPr>
    </w:lvl>
    <w:lvl w:ilvl="1" w:tplc="9C5ACFBC">
      <w:start w:val="1"/>
      <w:numFmt w:val="bullet"/>
      <w:lvlText w:val="o"/>
      <w:lvlJc w:val="left"/>
      <w:pPr>
        <w:ind w:left="731" w:hanging="360"/>
      </w:pPr>
      <w:rPr>
        <w:rFonts w:ascii="Courier New" w:eastAsia="Courier New" w:hAnsi="Courier New" w:cs="Courier New" w:hint="default"/>
      </w:rPr>
    </w:lvl>
    <w:lvl w:ilvl="2" w:tplc="EF7C18BC">
      <w:start w:val="1"/>
      <w:numFmt w:val="bullet"/>
      <w:lvlText w:val="§"/>
      <w:lvlJc w:val="left"/>
      <w:pPr>
        <w:ind w:left="1451" w:hanging="360"/>
      </w:pPr>
      <w:rPr>
        <w:rFonts w:ascii="Wingdings" w:eastAsia="Wingdings" w:hAnsi="Wingdings" w:cs="Wingdings" w:hint="default"/>
      </w:rPr>
    </w:lvl>
    <w:lvl w:ilvl="3" w:tplc="694624F6">
      <w:start w:val="1"/>
      <w:numFmt w:val="bullet"/>
      <w:lvlText w:val="·"/>
      <w:lvlJc w:val="left"/>
      <w:pPr>
        <w:ind w:left="2171" w:hanging="360"/>
      </w:pPr>
      <w:rPr>
        <w:rFonts w:ascii="Symbol" w:eastAsia="Symbol" w:hAnsi="Symbol" w:cs="Symbol" w:hint="default"/>
      </w:rPr>
    </w:lvl>
    <w:lvl w:ilvl="4" w:tplc="4D6CBC10">
      <w:start w:val="1"/>
      <w:numFmt w:val="bullet"/>
      <w:lvlText w:val="o"/>
      <w:lvlJc w:val="left"/>
      <w:pPr>
        <w:ind w:left="2891" w:hanging="360"/>
      </w:pPr>
      <w:rPr>
        <w:rFonts w:ascii="Courier New" w:eastAsia="Courier New" w:hAnsi="Courier New" w:cs="Courier New" w:hint="default"/>
      </w:rPr>
    </w:lvl>
    <w:lvl w:ilvl="5" w:tplc="642089BA">
      <w:start w:val="1"/>
      <w:numFmt w:val="bullet"/>
      <w:lvlText w:val="§"/>
      <w:lvlJc w:val="left"/>
      <w:pPr>
        <w:ind w:left="3611" w:hanging="360"/>
      </w:pPr>
      <w:rPr>
        <w:rFonts w:ascii="Wingdings" w:eastAsia="Wingdings" w:hAnsi="Wingdings" w:cs="Wingdings" w:hint="default"/>
      </w:rPr>
    </w:lvl>
    <w:lvl w:ilvl="6" w:tplc="083421AA">
      <w:start w:val="1"/>
      <w:numFmt w:val="bullet"/>
      <w:lvlText w:val="·"/>
      <w:lvlJc w:val="left"/>
      <w:pPr>
        <w:ind w:left="4331" w:hanging="360"/>
      </w:pPr>
      <w:rPr>
        <w:rFonts w:ascii="Symbol" w:eastAsia="Symbol" w:hAnsi="Symbol" w:cs="Symbol" w:hint="default"/>
      </w:rPr>
    </w:lvl>
    <w:lvl w:ilvl="7" w:tplc="E56A9DA6">
      <w:start w:val="1"/>
      <w:numFmt w:val="bullet"/>
      <w:lvlText w:val="o"/>
      <w:lvlJc w:val="left"/>
      <w:pPr>
        <w:ind w:left="5051" w:hanging="360"/>
      </w:pPr>
      <w:rPr>
        <w:rFonts w:ascii="Courier New" w:eastAsia="Courier New" w:hAnsi="Courier New" w:cs="Courier New" w:hint="default"/>
      </w:rPr>
    </w:lvl>
    <w:lvl w:ilvl="8" w:tplc="91E0DE6E">
      <w:start w:val="1"/>
      <w:numFmt w:val="bullet"/>
      <w:lvlText w:val="§"/>
      <w:lvlJc w:val="left"/>
      <w:pPr>
        <w:ind w:left="5771" w:hanging="360"/>
      </w:pPr>
      <w:rPr>
        <w:rFonts w:ascii="Wingdings" w:eastAsia="Wingdings" w:hAnsi="Wingdings" w:cs="Wingdings" w:hint="default"/>
      </w:rPr>
    </w:lvl>
  </w:abstractNum>
  <w:abstractNum w:abstractNumId="32" w15:restartNumberingAfterBreak="0">
    <w:nsid w:val="7D851DE9"/>
    <w:multiLevelType w:val="hybridMultilevel"/>
    <w:tmpl w:val="2FF8B83E"/>
    <w:lvl w:ilvl="0" w:tplc="B0485D24">
      <w:start w:val="1"/>
      <w:numFmt w:val="bullet"/>
      <w:lvlText w:val="·"/>
      <w:lvlJc w:val="left"/>
      <w:pPr>
        <w:ind w:left="709" w:hanging="360"/>
      </w:pPr>
      <w:rPr>
        <w:rFonts w:cs="Symbol"/>
      </w:rPr>
    </w:lvl>
    <w:lvl w:ilvl="1" w:tplc="9D6821E2">
      <w:start w:val="1"/>
      <w:numFmt w:val="bullet"/>
      <w:lvlText w:val="o"/>
      <w:lvlJc w:val="left"/>
      <w:pPr>
        <w:ind w:left="1429" w:hanging="360"/>
      </w:pPr>
      <w:rPr>
        <w:rFonts w:cs="Courier New"/>
      </w:rPr>
    </w:lvl>
    <w:lvl w:ilvl="2" w:tplc="5B3A4F60">
      <w:start w:val="1"/>
      <w:numFmt w:val="bullet"/>
      <w:lvlText w:val="§"/>
      <w:lvlJc w:val="left"/>
      <w:pPr>
        <w:ind w:left="2149" w:hanging="360"/>
      </w:pPr>
      <w:rPr>
        <w:rFonts w:cs="Wingdings"/>
      </w:rPr>
    </w:lvl>
    <w:lvl w:ilvl="3" w:tplc="76365B86">
      <w:start w:val="1"/>
      <w:numFmt w:val="bullet"/>
      <w:lvlText w:val="·"/>
      <w:lvlJc w:val="left"/>
      <w:pPr>
        <w:ind w:left="2869" w:hanging="360"/>
      </w:pPr>
      <w:rPr>
        <w:rFonts w:cs="Symbol"/>
      </w:rPr>
    </w:lvl>
    <w:lvl w:ilvl="4" w:tplc="BE067802">
      <w:start w:val="1"/>
      <w:numFmt w:val="bullet"/>
      <w:lvlText w:val="o"/>
      <w:lvlJc w:val="left"/>
      <w:pPr>
        <w:ind w:left="3589" w:hanging="360"/>
      </w:pPr>
      <w:rPr>
        <w:rFonts w:cs="Courier New"/>
      </w:rPr>
    </w:lvl>
    <w:lvl w:ilvl="5" w:tplc="4FA4C5CC">
      <w:start w:val="1"/>
      <w:numFmt w:val="bullet"/>
      <w:lvlText w:val="§"/>
      <w:lvlJc w:val="left"/>
      <w:pPr>
        <w:ind w:left="4309" w:hanging="360"/>
      </w:pPr>
      <w:rPr>
        <w:rFonts w:cs="Wingdings"/>
      </w:rPr>
    </w:lvl>
    <w:lvl w:ilvl="6" w:tplc="B84E3228">
      <w:start w:val="1"/>
      <w:numFmt w:val="bullet"/>
      <w:lvlText w:val="·"/>
      <w:lvlJc w:val="left"/>
      <w:pPr>
        <w:ind w:left="5029" w:hanging="360"/>
      </w:pPr>
      <w:rPr>
        <w:rFonts w:cs="Symbol"/>
      </w:rPr>
    </w:lvl>
    <w:lvl w:ilvl="7" w:tplc="A71A0CBE">
      <w:start w:val="1"/>
      <w:numFmt w:val="bullet"/>
      <w:lvlText w:val="o"/>
      <w:lvlJc w:val="left"/>
      <w:pPr>
        <w:ind w:left="5749" w:hanging="360"/>
      </w:pPr>
      <w:rPr>
        <w:rFonts w:cs="Courier New"/>
      </w:rPr>
    </w:lvl>
    <w:lvl w:ilvl="8" w:tplc="1A90552A">
      <w:start w:val="1"/>
      <w:numFmt w:val="bullet"/>
      <w:lvlText w:val="§"/>
      <w:lvlJc w:val="left"/>
      <w:pPr>
        <w:ind w:left="6469" w:hanging="360"/>
      </w:pPr>
      <w:rPr>
        <w:rFonts w:cs="Wingdings"/>
      </w:rPr>
    </w:lvl>
  </w:abstractNum>
  <w:abstractNum w:abstractNumId="33" w15:restartNumberingAfterBreak="0">
    <w:nsid w:val="7FD85D07"/>
    <w:multiLevelType w:val="hybridMultilevel"/>
    <w:tmpl w:val="5B96E7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18197852">
    <w:abstractNumId w:val="5"/>
  </w:num>
  <w:num w:numId="2" w16cid:durableId="2087069176">
    <w:abstractNumId w:val="28"/>
  </w:num>
  <w:num w:numId="3" w16cid:durableId="1900822060">
    <w:abstractNumId w:val="32"/>
  </w:num>
  <w:num w:numId="4" w16cid:durableId="1816071347">
    <w:abstractNumId w:val="1"/>
  </w:num>
  <w:num w:numId="5" w16cid:durableId="1106925819">
    <w:abstractNumId w:val="16"/>
  </w:num>
  <w:num w:numId="6" w16cid:durableId="1172179117">
    <w:abstractNumId w:val="0"/>
  </w:num>
  <w:num w:numId="7" w16cid:durableId="418409528">
    <w:abstractNumId w:val="11"/>
  </w:num>
  <w:num w:numId="8" w16cid:durableId="2132045422">
    <w:abstractNumId w:val="17"/>
  </w:num>
  <w:num w:numId="9" w16cid:durableId="353730043">
    <w:abstractNumId w:val="31"/>
  </w:num>
  <w:num w:numId="10" w16cid:durableId="1029068248">
    <w:abstractNumId w:val="26"/>
  </w:num>
  <w:num w:numId="11" w16cid:durableId="1420634474">
    <w:abstractNumId w:val="22"/>
  </w:num>
  <w:num w:numId="12" w16cid:durableId="778841028">
    <w:abstractNumId w:val="6"/>
  </w:num>
  <w:num w:numId="13" w16cid:durableId="605772848">
    <w:abstractNumId w:val="10"/>
  </w:num>
  <w:num w:numId="14" w16cid:durableId="699165660">
    <w:abstractNumId w:val="21"/>
  </w:num>
  <w:num w:numId="15" w16cid:durableId="457993144">
    <w:abstractNumId w:val="7"/>
  </w:num>
  <w:num w:numId="16" w16cid:durableId="1684740863">
    <w:abstractNumId w:val="20"/>
  </w:num>
  <w:num w:numId="17" w16cid:durableId="926424087">
    <w:abstractNumId w:val="29"/>
  </w:num>
  <w:num w:numId="18" w16cid:durableId="1110007396">
    <w:abstractNumId w:val="2"/>
  </w:num>
  <w:num w:numId="19" w16cid:durableId="1357925411">
    <w:abstractNumId w:val="3"/>
  </w:num>
  <w:num w:numId="20" w16cid:durableId="28992540">
    <w:abstractNumId w:val="13"/>
  </w:num>
  <w:num w:numId="21" w16cid:durableId="872958309">
    <w:abstractNumId w:val="25"/>
  </w:num>
  <w:num w:numId="22" w16cid:durableId="958993141">
    <w:abstractNumId w:val="19"/>
  </w:num>
  <w:num w:numId="23" w16cid:durableId="10690352">
    <w:abstractNumId w:val="8"/>
  </w:num>
  <w:num w:numId="24" w16cid:durableId="516575622">
    <w:abstractNumId w:val="24"/>
  </w:num>
  <w:num w:numId="25" w16cid:durableId="122306464">
    <w:abstractNumId w:val="12"/>
  </w:num>
  <w:num w:numId="26" w16cid:durableId="932275210">
    <w:abstractNumId w:val="9"/>
  </w:num>
  <w:num w:numId="27" w16cid:durableId="660084048">
    <w:abstractNumId w:val="23"/>
  </w:num>
  <w:num w:numId="28" w16cid:durableId="52779779">
    <w:abstractNumId w:val="27"/>
  </w:num>
  <w:num w:numId="29" w16cid:durableId="694162159">
    <w:abstractNumId w:val="33"/>
  </w:num>
  <w:num w:numId="30" w16cid:durableId="599024016">
    <w:abstractNumId w:val="4"/>
  </w:num>
  <w:num w:numId="31" w16cid:durableId="317081013">
    <w:abstractNumId w:val="30"/>
  </w:num>
  <w:num w:numId="32" w16cid:durableId="1572345861">
    <w:abstractNumId w:val="15"/>
  </w:num>
  <w:num w:numId="33" w16cid:durableId="1168330615">
    <w:abstractNumId w:val="18"/>
  </w:num>
  <w:num w:numId="34" w16cid:durableId="1993867938">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C14"/>
    <w:rsid w:val="000224ED"/>
    <w:rsid w:val="00027F1B"/>
    <w:rsid w:val="000305EA"/>
    <w:rsid w:val="00031C60"/>
    <w:rsid w:val="00035A20"/>
    <w:rsid w:val="000405DB"/>
    <w:rsid w:val="0004508F"/>
    <w:rsid w:val="00055665"/>
    <w:rsid w:val="00057F7B"/>
    <w:rsid w:val="00064059"/>
    <w:rsid w:val="0008651C"/>
    <w:rsid w:val="000875C8"/>
    <w:rsid w:val="000A4D16"/>
    <w:rsid w:val="000C71AF"/>
    <w:rsid w:val="000E4EA4"/>
    <w:rsid w:val="000F3F15"/>
    <w:rsid w:val="000F54BA"/>
    <w:rsid w:val="00126B91"/>
    <w:rsid w:val="001313A7"/>
    <w:rsid w:val="00140BAF"/>
    <w:rsid w:val="00141C48"/>
    <w:rsid w:val="00150358"/>
    <w:rsid w:val="0015543C"/>
    <w:rsid w:val="00157708"/>
    <w:rsid w:val="00160BDF"/>
    <w:rsid w:val="001932EC"/>
    <w:rsid w:val="001A70EC"/>
    <w:rsid w:val="001C4E2F"/>
    <w:rsid w:val="001E03CE"/>
    <w:rsid w:val="00207DFC"/>
    <w:rsid w:val="00211D6F"/>
    <w:rsid w:val="002227C7"/>
    <w:rsid w:val="00227469"/>
    <w:rsid w:val="00227ABF"/>
    <w:rsid w:val="002309B3"/>
    <w:rsid w:val="002416BB"/>
    <w:rsid w:val="002445C0"/>
    <w:rsid w:val="002567DE"/>
    <w:rsid w:val="00261CE1"/>
    <w:rsid w:val="002A4EA1"/>
    <w:rsid w:val="002B59B6"/>
    <w:rsid w:val="002E06BF"/>
    <w:rsid w:val="002F60AE"/>
    <w:rsid w:val="00304A3A"/>
    <w:rsid w:val="00314A81"/>
    <w:rsid w:val="003258BB"/>
    <w:rsid w:val="00350AC2"/>
    <w:rsid w:val="0035455F"/>
    <w:rsid w:val="00357132"/>
    <w:rsid w:val="00361C2E"/>
    <w:rsid w:val="003667FC"/>
    <w:rsid w:val="00377387"/>
    <w:rsid w:val="00381B0F"/>
    <w:rsid w:val="003853A7"/>
    <w:rsid w:val="003905F3"/>
    <w:rsid w:val="003A27F3"/>
    <w:rsid w:val="003B3685"/>
    <w:rsid w:val="003F2C9F"/>
    <w:rsid w:val="003F396E"/>
    <w:rsid w:val="00400408"/>
    <w:rsid w:val="00400A3B"/>
    <w:rsid w:val="0040426A"/>
    <w:rsid w:val="004079CE"/>
    <w:rsid w:val="00420A59"/>
    <w:rsid w:val="00430377"/>
    <w:rsid w:val="00432BB4"/>
    <w:rsid w:val="0043745D"/>
    <w:rsid w:val="00443BA9"/>
    <w:rsid w:val="00466B3D"/>
    <w:rsid w:val="00475171"/>
    <w:rsid w:val="00483138"/>
    <w:rsid w:val="00491B23"/>
    <w:rsid w:val="004953FA"/>
    <w:rsid w:val="004C3137"/>
    <w:rsid w:val="004D0640"/>
    <w:rsid w:val="004D23DF"/>
    <w:rsid w:val="004D457F"/>
    <w:rsid w:val="004E0BE0"/>
    <w:rsid w:val="004E7E55"/>
    <w:rsid w:val="004F0773"/>
    <w:rsid w:val="00511CF2"/>
    <w:rsid w:val="0051403A"/>
    <w:rsid w:val="00517220"/>
    <w:rsid w:val="00525CED"/>
    <w:rsid w:val="00530E25"/>
    <w:rsid w:val="00531535"/>
    <w:rsid w:val="005B0F3C"/>
    <w:rsid w:val="005B5B1D"/>
    <w:rsid w:val="005D3E03"/>
    <w:rsid w:val="00617A05"/>
    <w:rsid w:val="00650BC4"/>
    <w:rsid w:val="006522E3"/>
    <w:rsid w:val="00655F35"/>
    <w:rsid w:val="0067269C"/>
    <w:rsid w:val="006954F3"/>
    <w:rsid w:val="006A558A"/>
    <w:rsid w:val="006B5687"/>
    <w:rsid w:val="006C0EC0"/>
    <w:rsid w:val="006C1EC5"/>
    <w:rsid w:val="006D7CA3"/>
    <w:rsid w:val="006E218A"/>
    <w:rsid w:val="006F6784"/>
    <w:rsid w:val="00701B18"/>
    <w:rsid w:val="00704EBF"/>
    <w:rsid w:val="0074599C"/>
    <w:rsid w:val="00781F2C"/>
    <w:rsid w:val="00790C1E"/>
    <w:rsid w:val="007965CF"/>
    <w:rsid w:val="007A341B"/>
    <w:rsid w:val="007B3564"/>
    <w:rsid w:val="007D540E"/>
    <w:rsid w:val="007E2A4D"/>
    <w:rsid w:val="00802E01"/>
    <w:rsid w:val="00802E94"/>
    <w:rsid w:val="00833B13"/>
    <w:rsid w:val="0084223A"/>
    <w:rsid w:val="00851F93"/>
    <w:rsid w:val="00854869"/>
    <w:rsid w:val="008611A6"/>
    <w:rsid w:val="008645F3"/>
    <w:rsid w:val="0087352D"/>
    <w:rsid w:val="00877515"/>
    <w:rsid w:val="00893A85"/>
    <w:rsid w:val="00897B1B"/>
    <w:rsid w:val="008B1C8F"/>
    <w:rsid w:val="008D1015"/>
    <w:rsid w:val="008F3FCB"/>
    <w:rsid w:val="009112D6"/>
    <w:rsid w:val="00917308"/>
    <w:rsid w:val="00925572"/>
    <w:rsid w:val="009454D0"/>
    <w:rsid w:val="00960947"/>
    <w:rsid w:val="00973553"/>
    <w:rsid w:val="0098162F"/>
    <w:rsid w:val="009863CF"/>
    <w:rsid w:val="009876C1"/>
    <w:rsid w:val="00987A00"/>
    <w:rsid w:val="00995E72"/>
    <w:rsid w:val="0099602B"/>
    <w:rsid w:val="00996ABC"/>
    <w:rsid w:val="009B04F3"/>
    <w:rsid w:val="009B3AD5"/>
    <w:rsid w:val="009D026B"/>
    <w:rsid w:val="009D41DD"/>
    <w:rsid w:val="00A26EBF"/>
    <w:rsid w:val="00A64797"/>
    <w:rsid w:val="00A73AE0"/>
    <w:rsid w:val="00A76A32"/>
    <w:rsid w:val="00A82283"/>
    <w:rsid w:val="00A85986"/>
    <w:rsid w:val="00A95E79"/>
    <w:rsid w:val="00AA320E"/>
    <w:rsid w:val="00AA325A"/>
    <w:rsid w:val="00AE720D"/>
    <w:rsid w:val="00B14D4A"/>
    <w:rsid w:val="00B17AFB"/>
    <w:rsid w:val="00B628BC"/>
    <w:rsid w:val="00B719D5"/>
    <w:rsid w:val="00B71AC5"/>
    <w:rsid w:val="00B76A39"/>
    <w:rsid w:val="00B814FC"/>
    <w:rsid w:val="00B94402"/>
    <w:rsid w:val="00BB6956"/>
    <w:rsid w:val="00BC1940"/>
    <w:rsid w:val="00BC263B"/>
    <w:rsid w:val="00BD03F1"/>
    <w:rsid w:val="00BD59BE"/>
    <w:rsid w:val="00BD7F68"/>
    <w:rsid w:val="00BE13F1"/>
    <w:rsid w:val="00BE73F9"/>
    <w:rsid w:val="00BF36EC"/>
    <w:rsid w:val="00C02370"/>
    <w:rsid w:val="00C1272A"/>
    <w:rsid w:val="00C17930"/>
    <w:rsid w:val="00C33F7E"/>
    <w:rsid w:val="00C40704"/>
    <w:rsid w:val="00C4166C"/>
    <w:rsid w:val="00C45AAB"/>
    <w:rsid w:val="00C50D6F"/>
    <w:rsid w:val="00C54DE3"/>
    <w:rsid w:val="00C55693"/>
    <w:rsid w:val="00C62DB7"/>
    <w:rsid w:val="00CB7FBE"/>
    <w:rsid w:val="00CC163D"/>
    <w:rsid w:val="00CC2618"/>
    <w:rsid w:val="00CD0119"/>
    <w:rsid w:val="00D078C8"/>
    <w:rsid w:val="00D10D0C"/>
    <w:rsid w:val="00D1216D"/>
    <w:rsid w:val="00D17923"/>
    <w:rsid w:val="00D20669"/>
    <w:rsid w:val="00D364CC"/>
    <w:rsid w:val="00D44934"/>
    <w:rsid w:val="00D45771"/>
    <w:rsid w:val="00D57E51"/>
    <w:rsid w:val="00D63706"/>
    <w:rsid w:val="00D83353"/>
    <w:rsid w:val="00D968A8"/>
    <w:rsid w:val="00DB150E"/>
    <w:rsid w:val="00DB31BF"/>
    <w:rsid w:val="00DB60C8"/>
    <w:rsid w:val="00DD6C14"/>
    <w:rsid w:val="00DE55C3"/>
    <w:rsid w:val="00E10FC4"/>
    <w:rsid w:val="00E24E0C"/>
    <w:rsid w:val="00E2522D"/>
    <w:rsid w:val="00E26DCA"/>
    <w:rsid w:val="00E42B08"/>
    <w:rsid w:val="00E55AF4"/>
    <w:rsid w:val="00E656F5"/>
    <w:rsid w:val="00E84913"/>
    <w:rsid w:val="00E84956"/>
    <w:rsid w:val="00E9334A"/>
    <w:rsid w:val="00E93EA3"/>
    <w:rsid w:val="00ED065A"/>
    <w:rsid w:val="00ED1317"/>
    <w:rsid w:val="00ED1574"/>
    <w:rsid w:val="00F00134"/>
    <w:rsid w:val="00F13020"/>
    <w:rsid w:val="00F30E74"/>
    <w:rsid w:val="00F4012B"/>
    <w:rsid w:val="00F5230E"/>
    <w:rsid w:val="00F569EE"/>
    <w:rsid w:val="00F570D4"/>
    <w:rsid w:val="00F61993"/>
    <w:rsid w:val="00F67DBC"/>
    <w:rsid w:val="00F82792"/>
    <w:rsid w:val="00F8339B"/>
    <w:rsid w:val="00F9090C"/>
    <w:rsid w:val="00F93086"/>
    <w:rsid w:val="00FA0116"/>
    <w:rsid w:val="00FB41B7"/>
    <w:rsid w:val="00FD71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9DE1C"/>
  <w15:docId w15:val="{C4EEB57C-871A-41C9-B9F4-4204B29E2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22D"/>
  </w:style>
  <w:style w:type="paragraph" w:styleId="Ttulo1">
    <w:name w:val="heading 1"/>
    <w:basedOn w:val="Normal"/>
    <w:uiPriority w:val="9"/>
    <w:qFormat/>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Ttulo2">
    <w:name w:val="heading 2"/>
    <w:basedOn w:val="Normal"/>
    <w:uiPriority w:val="9"/>
    <w:semiHidden/>
    <w:unhideWhenUsed/>
    <w:qFormat/>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Ttulo3">
    <w:name w:val="heading 3"/>
    <w:basedOn w:val="Normal"/>
    <w:uiPriority w:val="9"/>
    <w:semiHidden/>
    <w:unhideWhenUsed/>
    <w:qFormat/>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Ttulo4">
    <w:name w:val="heading 4"/>
    <w:basedOn w:val="Normal"/>
    <w:uiPriority w:val="9"/>
    <w:semiHidden/>
    <w:unhideWhenUsed/>
    <w:qFormat/>
    <w:pPr>
      <w:keepNext/>
      <w:keepLines/>
      <w:spacing w:before="40" w:after="0"/>
      <w:outlineLvl w:val="3"/>
    </w:pPr>
    <w:rPr>
      <w:rFonts w:asciiTheme="majorHAnsi" w:eastAsiaTheme="majorEastAsia" w:hAnsiTheme="majorHAnsi" w:cstheme="majorBidi"/>
      <w:i/>
      <w:iCs/>
      <w:color w:val="374C80" w:themeColor="accent1" w:themeShade="BF"/>
    </w:rPr>
  </w:style>
  <w:style w:type="paragraph" w:styleId="Ttulo5">
    <w:name w:val="heading 5"/>
    <w:basedOn w:val="Normal"/>
    <w:uiPriority w:val="9"/>
    <w:semiHidden/>
    <w:unhideWhenUsed/>
    <w:qFormat/>
    <w:pPr>
      <w:keepNext/>
      <w:keepLines/>
      <w:spacing w:before="40" w:after="0"/>
      <w:outlineLvl w:val="4"/>
    </w:pPr>
    <w:rPr>
      <w:rFonts w:asciiTheme="majorHAnsi" w:eastAsiaTheme="majorEastAsia" w:hAnsiTheme="majorHAnsi" w:cstheme="majorBidi"/>
      <w:color w:val="374C80" w:themeColor="accent1" w:themeShade="BF"/>
    </w:rPr>
  </w:style>
  <w:style w:type="paragraph" w:styleId="Ttulo6">
    <w:name w:val="heading 6"/>
    <w:basedOn w:val="Normal"/>
    <w:uiPriority w:val="9"/>
    <w:semiHidden/>
    <w:unhideWhenUsed/>
    <w:qFormat/>
    <w:pPr>
      <w:keepNext/>
      <w:keepLines/>
      <w:spacing w:before="40" w:after="0"/>
      <w:outlineLvl w:val="5"/>
    </w:pPr>
    <w:rPr>
      <w:rFonts w:asciiTheme="majorHAnsi" w:eastAsiaTheme="majorEastAsia" w:hAnsiTheme="majorHAnsi" w:cstheme="majorBidi"/>
      <w:color w:val="243255" w:themeColor="accent1" w:themeShade="7F"/>
    </w:rPr>
  </w:style>
  <w:style w:type="paragraph" w:styleId="Ttulo7">
    <w:name w:val="heading 7"/>
    <w:basedOn w:val="Normal"/>
    <w:uiPriority w:val="9"/>
    <w:semiHidden/>
    <w:unhideWhenUsed/>
    <w:qFormat/>
    <w:pPr>
      <w:keepNext/>
      <w:keepLines/>
      <w:spacing w:before="40" w:after="0"/>
      <w:outlineLvl w:val="6"/>
    </w:pPr>
    <w:rPr>
      <w:rFonts w:asciiTheme="majorHAnsi" w:eastAsiaTheme="majorEastAsia" w:hAnsiTheme="majorHAnsi" w:cstheme="majorBidi"/>
      <w:i/>
      <w:iCs/>
      <w:color w:val="243255" w:themeColor="accent1" w:themeShade="7F"/>
    </w:rPr>
  </w:style>
  <w:style w:type="paragraph" w:styleId="Ttulo8">
    <w:name w:val="heading 8"/>
    <w:basedOn w:val="Normal"/>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Tablanormal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4C0DF" w:themeColor="accent1" w:themeTint="67"/>
        <w:left w:val="single" w:sz="4" w:space="0" w:color="B4C0DF" w:themeColor="accent1" w:themeTint="67"/>
        <w:bottom w:val="single" w:sz="4" w:space="0" w:color="B4C0DF" w:themeColor="accent1" w:themeTint="67"/>
        <w:right w:val="single" w:sz="4" w:space="0" w:color="B4C0DF" w:themeColor="accent1" w:themeTint="67"/>
        <w:insideH w:val="single" w:sz="4" w:space="0" w:color="B4C0DF" w:themeColor="accent1" w:themeTint="67"/>
        <w:insideV w:val="single" w:sz="4" w:space="0" w:color="B4C0DF" w:themeColor="accent1" w:themeTint="67"/>
      </w:tblBorders>
      <w:tblCellMar>
        <w:top w:w="0" w:type="dxa"/>
        <w:left w:w="0" w:type="dxa"/>
        <w:bottom w:w="0" w:type="dxa"/>
        <w:right w:w="0" w:type="dxa"/>
      </w:tblCellMar>
    </w:tblPr>
    <w:tblStylePr w:type="firstRow">
      <w:rPr>
        <w:b/>
        <w:color w:val="404040"/>
      </w:rPr>
      <w:tblPr/>
      <w:tcPr>
        <w:tcBorders>
          <w:bottom w:val="single" w:sz="12" w:space="0" w:color="93A4D0"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4C0DF" w:themeColor="accent1" w:themeTint="67"/>
          <w:left w:val="single" w:sz="4" w:space="0" w:color="B4C0DF" w:themeColor="accent1" w:themeTint="67"/>
          <w:bottom w:val="single" w:sz="4" w:space="0" w:color="B4C0DF" w:themeColor="accent1" w:themeTint="67"/>
          <w:right w:val="single" w:sz="4" w:space="0" w:color="B4C0DF"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BFD7EC" w:themeColor="accent2" w:themeTint="67"/>
        <w:left w:val="single" w:sz="4" w:space="0" w:color="BFD7EC" w:themeColor="accent2" w:themeTint="67"/>
        <w:bottom w:val="single" w:sz="4" w:space="0" w:color="BFD7EC" w:themeColor="accent2" w:themeTint="67"/>
        <w:right w:val="single" w:sz="4" w:space="0" w:color="BFD7EC" w:themeColor="accent2" w:themeTint="67"/>
        <w:insideH w:val="single" w:sz="4" w:space="0" w:color="BFD7EC" w:themeColor="accent2" w:themeTint="67"/>
        <w:insideV w:val="single" w:sz="4" w:space="0" w:color="BFD7EC" w:themeColor="accent2" w:themeTint="67"/>
      </w:tblBorders>
      <w:tblCellMar>
        <w:top w:w="0" w:type="dxa"/>
        <w:left w:w="0" w:type="dxa"/>
        <w:bottom w:w="0" w:type="dxa"/>
        <w:right w:w="0" w:type="dxa"/>
      </w:tblCellMar>
    </w:tblPr>
    <w:tblStylePr w:type="firstRow">
      <w:rPr>
        <w:b/>
        <w:color w:val="404040"/>
      </w:rPr>
      <w:tblPr/>
      <w:tcPr>
        <w:tcBorders>
          <w:bottom w:val="single" w:sz="12" w:space="0" w:color="A3C5E4"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FD7EC" w:themeColor="accent2" w:themeTint="67"/>
          <w:left w:val="single" w:sz="4" w:space="0" w:color="BFD7EC" w:themeColor="accent2" w:themeTint="67"/>
          <w:bottom w:val="single" w:sz="4" w:space="0" w:color="BFD7EC" w:themeColor="accent2" w:themeTint="67"/>
          <w:right w:val="single" w:sz="4" w:space="0" w:color="BFD7EC"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A8CBEE" w:themeColor="accent3" w:themeTint="67"/>
        <w:left w:val="single" w:sz="4" w:space="0" w:color="A8CBEE" w:themeColor="accent3" w:themeTint="67"/>
        <w:bottom w:val="single" w:sz="4" w:space="0" w:color="A8CBEE" w:themeColor="accent3" w:themeTint="67"/>
        <w:right w:val="single" w:sz="4" w:space="0" w:color="A8CBEE" w:themeColor="accent3" w:themeTint="67"/>
        <w:insideH w:val="single" w:sz="4" w:space="0" w:color="A8CBEE" w:themeColor="accent3" w:themeTint="67"/>
        <w:insideV w:val="single" w:sz="4" w:space="0" w:color="A8CBEE" w:themeColor="accent3" w:themeTint="67"/>
      </w:tblBorders>
      <w:tblCellMar>
        <w:top w:w="0" w:type="dxa"/>
        <w:left w:w="0" w:type="dxa"/>
        <w:bottom w:w="0" w:type="dxa"/>
        <w:right w:w="0" w:type="dxa"/>
      </w:tblCellMar>
    </w:tblPr>
    <w:tblStylePr w:type="firstRow">
      <w:rPr>
        <w:b/>
        <w:color w:val="404040"/>
      </w:rPr>
      <w:tblPr/>
      <w:tcPr>
        <w:tcBorders>
          <w:bottom w:val="single" w:sz="12" w:space="0" w:color="81B3E7"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8CBEE" w:themeColor="accent3" w:themeTint="67"/>
          <w:left w:val="single" w:sz="4" w:space="0" w:color="A8CBEE" w:themeColor="accent3" w:themeTint="67"/>
          <w:bottom w:val="single" w:sz="4" w:space="0" w:color="A8CBEE" w:themeColor="accent3" w:themeTint="67"/>
          <w:right w:val="single" w:sz="4" w:space="0" w:color="A8CBEE"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D1DC" w:themeColor="accent4" w:themeTint="67"/>
        <w:left w:val="single" w:sz="4" w:space="0" w:color="CBD1DC" w:themeColor="accent4" w:themeTint="67"/>
        <w:bottom w:val="single" w:sz="4" w:space="0" w:color="CBD1DC" w:themeColor="accent4" w:themeTint="67"/>
        <w:right w:val="single" w:sz="4" w:space="0" w:color="CBD1DC" w:themeColor="accent4" w:themeTint="67"/>
        <w:insideH w:val="single" w:sz="4" w:space="0" w:color="CBD1DC" w:themeColor="accent4" w:themeTint="67"/>
        <w:insideV w:val="single" w:sz="4" w:space="0" w:color="CBD1DC" w:themeColor="accent4" w:themeTint="67"/>
      </w:tblBorders>
      <w:tblCellMar>
        <w:top w:w="0" w:type="dxa"/>
        <w:left w:w="0" w:type="dxa"/>
        <w:bottom w:w="0" w:type="dxa"/>
        <w:right w:w="0" w:type="dxa"/>
      </w:tblCellMar>
    </w:tblPr>
    <w:tblStylePr w:type="firstRow">
      <w:rPr>
        <w:b/>
        <w:color w:val="404040"/>
      </w:rPr>
      <w:tblPr/>
      <w:tcPr>
        <w:tcBorders>
          <w:bottom w:val="single" w:sz="12" w:space="0" w:color="B4BDCC"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D1DC" w:themeColor="accent4" w:themeTint="67"/>
          <w:left w:val="single" w:sz="4" w:space="0" w:color="CBD1DC" w:themeColor="accent4" w:themeTint="67"/>
          <w:bottom w:val="single" w:sz="4" w:space="0" w:color="CBD1DC" w:themeColor="accent4" w:themeTint="67"/>
          <w:right w:val="single" w:sz="4" w:space="0" w:color="CBD1DC"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insideH w:val="single" w:sz="4" w:space="0" w:color="BCD9DE" w:themeColor="accent5" w:themeTint="67"/>
        <w:insideV w:val="single" w:sz="4" w:space="0" w:color="BCD9DE" w:themeColor="accent5" w:themeTint="67"/>
      </w:tblBorders>
      <w:tblCellMar>
        <w:top w:w="0" w:type="dxa"/>
        <w:left w:w="0" w:type="dxa"/>
        <w:bottom w:w="0" w:type="dxa"/>
        <w:right w:w="0" w:type="dxa"/>
      </w:tblCellMar>
    </w:tblPr>
    <w:tblStylePr w:type="firstRow">
      <w:rPr>
        <w:b/>
        <w:color w:val="404040"/>
      </w:rPr>
      <w:tblPr/>
      <w:tcPr>
        <w:tcBorders>
          <w:bottom w:val="single" w:sz="12" w:space="0" w:color="9EC8C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insideH w:val="single" w:sz="4" w:space="0" w:color="D7D2D8" w:themeColor="accent6" w:themeTint="67"/>
        <w:insideV w:val="single" w:sz="4" w:space="0" w:color="D7D2D8" w:themeColor="accent6" w:themeTint="67"/>
      </w:tblBorders>
      <w:tblCellMar>
        <w:top w:w="0" w:type="dxa"/>
        <w:left w:w="0" w:type="dxa"/>
        <w:bottom w:w="0" w:type="dxa"/>
        <w:right w:w="0" w:type="dxa"/>
      </w:tblCellMar>
    </w:tblPr>
    <w:tblStylePr w:type="firstRow">
      <w:rPr>
        <w:b/>
        <w:color w:val="404040"/>
      </w:rPr>
      <w:tblPr/>
      <w:tcPr>
        <w:tcBorders>
          <w:bottom w:val="single" w:sz="12" w:space="0" w:color="C5BEC7"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tcBorders>
      </w:tcPr>
    </w:tblStylePr>
  </w:style>
  <w:style w:type="table" w:styleId="Tabladecuadrcula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570B6" w:themeColor="accent1" w:themeTint="EA"/>
        <w:insideH w:val="single" w:sz="4" w:space="0" w:color="5570B6" w:themeColor="accent1" w:themeTint="EA"/>
        <w:insideV w:val="single" w:sz="4" w:space="0" w:color="5570B6"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570B6" w:themeColor="accent1" w:themeTint="EA"/>
          <w:right w:val="none" w:sz="4" w:space="0" w:color="000000"/>
        </w:tcBorders>
        <w:shd w:val="clear" w:color="FFFFFF" w:fill="auto"/>
      </w:tcPr>
    </w:tblStylePr>
    <w:tblStylePr w:type="lastRow">
      <w:rPr>
        <w:b/>
        <w:color w:val="404040"/>
      </w:rPr>
      <w:tblPr/>
      <w:tcPr>
        <w:tcBorders>
          <w:top w:val="single" w:sz="4" w:space="0" w:color="5570B6"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DFEE" w:themeColor="accent1" w:themeTint="34" w:fill="D9DFEE" w:themeFill="accent1" w:themeFillTint="34"/>
      </w:tcPr>
    </w:tblStylePr>
    <w:tblStylePr w:type="band1Horz">
      <w:rPr>
        <w:rFonts w:ascii="Arial" w:hAnsi="Arial"/>
        <w:color w:val="404040"/>
        <w:sz w:val="22"/>
      </w:rPr>
      <w:tblPr/>
      <w:tcPr>
        <w:shd w:val="clear" w:color="D9DFEE" w:themeColor="accent1" w:themeTint="34" w:fill="D9DFEE"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A1C4E3" w:themeColor="accent2" w:themeTint="97"/>
        <w:insideH w:val="single" w:sz="4" w:space="0" w:color="A1C4E3" w:themeColor="accent2" w:themeTint="97"/>
        <w:insideV w:val="single" w:sz="4" w:space="0" w:color="A1C4E3"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A1C4E3" w:themeColor="accent2" w:themeTint="97"/>
          <w:right w:val="none" w:sz="4" w:space="0" w:color="000000"/>
        </w:tcBorders>
        <w:shd w:val="clear" w:color="FFFFFF" w:fill="auto"/>
      </w:tcPr>
    </w:tblStylePr>
    <w:tblStylePr w:type="lastRow">
      <w:rPr>
        <w:b/>
        <w:color w:val="404040"/>
      </w:rPr>
      <w:tblPr/>
      <w:tcPr>
        <w:tcBorders>
          <w:top w:val="single" w:sz="4" w:space="0" w:color="A1C4E3"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0EBF6" w:themeColor="accent2" w:themeTint="32" w:fill="E0EBF6" w:themeFill="accent2" w:themeFillTint="32"/>
      </w:tcPr>
    </w:tblStylePr>
    <w:tblStylePr w:type="band1Horz">
      <w:rPr>
        <w:rFonts w:ascii="Arial" w:hAnsi="Arial"/>
        <w:color w:val="404040"/>
        <w:sz w:val="22"/>
      </w:rPr>
      <w:tblPr/>
      <w:tcPr>
        <w:shd w:val="clear" w:color="E0EBF6" w:themeColor="accent2" w:themeTint="32" w:fill="E0EBF6"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297FD5" w:themeColor="accent3" w:themeTint="FE"/>
        <w:insideH w:val="single" w:sz="4" w:space="0" w:color="297FD5" w:themeColor="accent3" w:themeTint="FE"/>
        <w:insideV w:val="single" w:sz="4" w:space="0" w:color="297FD5"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297FD5" w:themeColor="accent3" w:themeTint="FE"/>
          <w:right w:val="none" w:sz="4" w:space="0" w:color="000000"/>
        </w:tcBorders>
        <w:shd w:val="clear" w:color="FFFFFF" w:fill="auto"/>
      </w:tcPr>
    </w:tblStylePr>
    <w:tblStylePr w:type="lastRow">
      <w:rPr>
        <w:b/>
        <w:color w:val="404040"/>
      </w:rPr>
      <w:tblPr/>
      <w:tcPr>
        <w:tcBorders>
          <w:top w:val="single" w:sz="4" w:space="0" w:color="297FD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3E4F6" w:themeColor="accent3" w:themeTint="34" w:fill="D3E4F6" w:themeFill="accent3" w:themeFillTint="34"/>
      </w:tcPr>
    </w:tblStylePr>
    <w:tblStylePr w:type="band1Horz">
      <w:rPr>
        <w:rFonts w:ascii="Arial" w:hAnsi="Arial"/>
        <w:color w:val="404040"/>
        <w:sz w:val="22"/>
      </w:rPr>
      <w:tblPr/>
      <w:tcPr>
        <w:shd w:val="clear" w:color="D3E4F6" w:themeColor="accent3" w:themeTint="34" w:fill="D3E4F6"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1BBCB" w:themeColor="accent4" w:themeTint="9A"/>
        <w:insideH w:val="single" w:sz="4" w:space="0" w:color="B1BBCB" w:themeColor="accent4" w:themeTint="9A"/>
        <w:insideV w:val="single" w:sz="4" w:space="0" w:color="B1BBCB"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1BBCB" w:themeColor="accent4" w:themeTint="9A"/>
          <w:right w:val="none" w:sz="4" w:space="0" w:color="000000"/>
        </w:tcBorders>
        <w:shd w:val="clear" w:color="FFFFFF" w:fill="auto"/>
      </w:tcPr>
    </w:tblStylePr>
    <w:tblStylePr w:type="lastRow">
      <w:rPr>
        <w:b/>
        <w:color w:val="404040"/>
      </w:rPr>
      <w:tblPr/>
      <w:tcPr>
        <w:tcBorders>
          <w:top w:val="single" w:sz="4" w:space="0" w:color="B1BBCB"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8ED" w:themeColor="accent4" w:themeTint="34" w:fill="E4E8ED" w:themeFill="accent4" w:themeFillTint="34"/>
      </w:tcPr>
    </w:tblStylePr>
    <w:tblStylePr w:type="band1Horz">
      <w:rPr>
        <w:rFonts w:ascii="Arial" w:hAnsi="Arial"/>
        <w:color w:val="404040"/>
        <w:sz w:val="22"/>
      </w:rPr>
      <w:tblPr/>
      <w:tcPr>
        <w:shd w:val="clear" w:color="E4E8ED" w:themeColor="accent4" w:themeTint="34" w:fill="E4E8ED"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5AA2AE" w:themeColor="accent5"/>
        <w:insideH w:val="single" w:sz="4" w:space="0" w:color="5AA2AE" w:themeColor="accent5"/>
        <w:insideV w:val="single" w:sz="4" w:space="0" w:color="5AA2AE"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AA2AE" w:themeColor="accent5"/>
          <w:right w:val="none" w:sz="4" w:space="0" w:color="000000"/>
        </w:tcBorders>
        <w:shd w:val="clear" w:color="FFFFFF" w:fill="auto"/>
      </w:tcPr>
    </w:tblStylePr>
    <w:tblStylePr w:type="lastRow">
      <w:rPr>
        <w:b/>
        <w:color w:val="404040"/>
      </w:rPr>
      <w:tblPr/>
      <w:tcPr>
        <w:tcBorders>
          <w:top w:val="single" w:sz="4" w:space="0" w:color="5AA2AE"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9D90A0" w:themeColor="accent6"/>
        <w:insideH w:val="single" w:sz="4" w:space="0" w:color="9D90A0" w:themeColor="accent6"/>
        <w:insideV w:val="single" w:sz="4" w:space="0" w:color="9D90A0"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D90A0" w:themeColor="accent6"/>
          <w:right w:val="none" w:sz="4" w:space="0" w:color="000000"/>
        </w:tcBorders>
        <w:shd w:val="clear" w:color="FFFFFF" w:fill="auto"/>
      </w:tcPr>
    </w:tblStylePr>
    <w:tblStylePr w:type="lastRow">
      <w:rPr>
        <w:b/>
        <w:color w:val="404040"/>
      </w:rPr>
      <w:tblPr/>
      <w:tcPr>
        <w:tcBorders>
          <w:top w:val="single" w:sz="4" w:space="0" w:color="9D90A0"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adecuadrcula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570B6" w:themeColor="accent1" w:themeTint="EA"/>
        <w:insideH w:val="single" w:sz="4" w:space="0" w:color="5570B6" w:themeColor="accent1" w:themeTint="EA"/>
        <w:insideV w:val="single" w:sz="4" w:space="0" w:color="5570B6"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9DFEE" w:themeColor="accent1" w:themeTint="34" w:fill="D9DFEE" w:themeFill="accent1" w:themeFillTint="34"/>
      </w:tcPr>
    </w:tblStylePr>
    <w:tblStylePr w:type="band1Horz">
      <w:rPr>
        <w:rFonts w:ascii="Arial" w:hAnsi="Arial"/>
        <w:color w:val="404040"/>
        <w:sz w:val="22"/>
      </w:rPr>
      <w:tblPr/>
      <w:tcPr>
        <w:shd w:val="clear" w:color="D9DFEE" w:themeColor="accent1" w:themeTint="34" w:fill="D9DFEE"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A1C4E3" w:themeColor="accent2" w:themeTint="97"/>
        <w:insideH w:val="single" w:sz="4" w:space="0" w:color="A1C4E3" w:themeColor="accent2" w:themeTint="97"/>
        <w:insideV w:val="single" w:sz="4" w:space="0" w:color="A1C4E3"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0EBF6" w:themeColor="accent2" w:themeTint="32" w:fill="E0EBF6" w:themeFill="accent2" w:themeFillTint="32"/>
      </w:tcPr>
    </w:tblStylePr>
    <w:tblStylePr w:type="band1Horz">
      <w:rPr>
        <w:rFonts w:ascii="Arial" w:hAnsi="Arial"/>
        <w:color w:val="404040"/>
        <w:sz w:val="22"/>
      </w:rPr>
      <w:tblPr/>
      <w:tcPr>
        <w:shd w:val="clear" w:color="E0EBF6" w:themeColor="accent2" w:themeTint="32" w:fill="E0EBF6"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297FD5" w:themeColor="accent3" w:themeTint="FE"/>
        <w:insideH w:val="single" w:sz="4" w:space="0" w:color="297FD5" w:themeColor="accent3" w:themeTint="FE"/>
        <w:insideV w:val="single" w:sz="4" w:space="0" w:color="297FD5"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3E4F6" w:themeColor="accent3" w:themeTint="34" w:fill="D3E4F6" w:themeFill="accent3" w:themeFillTint="34"/>
      </w:tcPr>
    </w:tblStylePr>
    <w:tblStylePr w:type="band1Horz">
      <w:rPr>
        <w:rFonts w:ascii="Arial" w:hAnsi="Arial"/>
        <w:color w:val="404040"/>
        <w:sz w:val="22"/>
      </w:rPr>
      <w:tblPr/>
      <w:tcPr>
        <w:shd w:val="clear" w:color="D3E4F6" w:themeColor="accent3" w:themeTint="34" w:fill="D3E4F6"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1BBCB" w:themeColor="accent4" w:themeTint="9A"/>
        <w:insideH w:val="single" w:sz="4" w:space="0" w:color="B1BBCB" w:themeColor="accent4" w:themeTint="9A"/>
        <w:insideV w:val="single" w:sz="4" w:space="0" w:color="B1BBCB"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4E8ED" w:themeColor="accent4" w:themeTint="34" w:fill="E4E8ED" w:themeFill="accent4" w:themeFillTint="34"/>
      </w:tcPr>
    </w:tblStylePr>
    <w:tblStylePr w:type="band1Horz">
      <w:rPr>
        <w:rFonts w:ascii="Arial" w:hAnsi="Arial"/>
        <w:color w:val="404040"/>
        <w:sz w:val="22"/>
      </w:rPr>
      <w:tblPr/>
      <w:tcPr>
        <w:shd w:val="clear" w:color="E4E8ED" w:themeColor="accent4" w:themeTint="34" w:fill="E4E8ED"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5AA2AE" w:themeColor="accent5"/>
        <w:insideH w:val="single" w:sz="4" w:space="0" w:color="5AA2AE" w:themeColor="accent5"/>
        <w:insideV w:val="single" w:sz="4" w:space="0" w:color="5AA2AE"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9D90A0" w:themeColor="accent6"/>
        <w:insideH w:val="single" w:sz="4" w:space="0" w:color="9D90A0" w:themeColor="accent6"/>
        <w:insideV w:val="single" w:sz="4" w:space="0" w:color="9D90A0"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adecuadrcula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6A7D2" w:themeColor="accent1" w:themeTint="90"/>
        <w:left w:val="single" w:sz="4" w:space="0" w:color="96A7D2" w:themeColor="accent1" w:themeTint="90"/>
        <w:bottom w:val="single" w:sz="4" w:space="0" w:color="96A7D2" w:themeColor="accent1" w:themeTint="90"/>
        <w:right w:val="single" w:sz="4" w:space="0" w:color="96A7D2" w:themeColor="accent1" w:themeTint="90"/>
        <w:insideH w:val="single" w:sz="4" w:space="0" w:color="96A7D2" w:themeColor="accent1" w:themeTint="90"/>
        <w:insideV w:val="single" w:sz="4" w:space="0" w:color="96A7D2"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570B6" w:themeColor="accent1" w:themeTint="EA"/>
          <w:left w:val="single" w:sz="4" w:space="0" w:color="5570B6" w:themeColor="accent1" w:themeTint="EA"/>
          <w:bottom w:val="single" w:sz="4" w:space="0" w:color="5570B6" w:themeColor="accent1" w:themeTint="EA"/>
          <w:right w:val="single" w:sz="4" w:space="0" w:color="5570B6" w:themeColor="accent1" w:themeTint="EA"/>
        </w:tcBorders>
        <w:shd w:val="clear" w:color="5570B6" w:themeColor="accent1" w:themeTint="EA" w:fill="5570B6" w:themeFill="accent1" w:themeFillTint="EA"/>
      </w:tcPr>
    </w:tblStylePr>
    <w:tblStylePr w:type="lastRow">
      <w:rPr>
        <w:b/>
        <w:color w:val="404040"/>
      </w:rPr>
      <w:tblPr/>
      <w:tcPr>
        <w:tcBorders>
          <w:top w:val="single" w:sz="4" w:space="0" w:color="5570B6"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0EF" w:themeColor="accent1" w:themeTint="32" w:fill="DAE0EF" w:themeFill="accent1" w:themeFillTint="32"/>
      </w:tcPr>
    </w:tblStylePr>
    <w:tblStylePr w:type="band1Horz">
      <w:rPr>
        <w:rFonts w:ascii="Arial" w:hAnsi="Arial"/>
        <w:color w:val="404040"/>
        <w:sz w:val="22"/>
      </w:rPr>
      <w:tblPr/>
      <w:tcPr>
        <w:shd w:val="clear" w:color="DAE0EF" w:themeColor="accent1" w:themeTint="32" w:fill="DAE0EF"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A6C7E5" w:themeColor="accent2" w:themeTint="90"/>
        <w:left w:val="single" w:sz="4" w:space="0" w:color="A6C7E5" w:themeColor="accent2" w:themeTint="90"/>
        <w:bottom w:val="single" w:sz="4" w:space="0" w:color="A6C7E5" w:themeColor="accent2" w:themeTint="90"/>
        <w:right w:val="single" w:sz="4" w:space="0" w:color="A6C7E5" w:themeColor="accent2" w:themeTint="90"/>
        <w:insideH w:val="single" w:sz="4" w:space="0" w:color="A6C7E5" w:themeColor="accent2" w:themeTint="90"/>
        <w:insideV w:val="single" w:sz="4" w:space="0" w:color="A6C7E5"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A1C4E3" w:themeColor="accent2" w:themeTint="97"/>
          <w:left w:val="single" w:sz="4" w:space="0" w:color="A1C4E3" w:themeColor="accent2" w:themeTint="97"/>
          <w:bottom w:val="single" w:sz="4" w:space="0" w:color="A1C4E3" w:themeColor="accent2" w:themeTint="97"/>
          <w:right w:val="single" w:sz="4" w:space="0" w:color="A1C4E3" w:themeColor="accent2" w:themeTint="97"/>
        </w:tcBorders>
        <w:shd w:val="clear" w:color="A1C4E3" w:themeColor="accent2" w:themeTint="97" w:fill="A1C4E3" w:themeFill="accent2" w:themeFillTint="97"/>
      </w:tcPr>
    </w:tblStylePr>
    <w:tblStylePr w:type="lastRow">
      <w:rPr>
        <w:b/>
        <w:color w:val="404040"/>
      </w:rPr>
      <w:tblPr/>
      <w:tcPr>
        <w:tcBorders>
          <w:top w:val="single" w:sz="4" w:space="0" w:color="A1C4E3"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0EBF6" w:themeColor="accent2" w:themeTint="32" w:fill="E0EBF6" w:themeFill="accent2" w:themeFillTint="32"/>
      </w:tcPr>
    </w:tblStylePr>
    <w:tblStylePr w:type="band1Horz">
      <w:rPr>
        <w:rFonts w:ascii="Arial" w:hAnsi="Arial"/>
        <w:color w:val="404040"/>
        <w:sz w:val="22"/>
      </w:rPr>
      <w:tblPr/>
      <w:tcPr>
        <w:shd w:val="clear" w:color="E0EBF6" w:themeColor="accent2" w:themeTint="32" w:fill="E0EBF6"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85B6E7" w:themeColor="accent3" w:themeTint="90"/>
        <w:left w:val="single" w:sz="4" w:space="0" w:color="85B6E7" w:themeColor="accent3" w:themeTint="90"/>
        <w:bottom w:val="single" w:sz="4" w:space="0" w:color="85B6E7" w:themeColor="accent3" w:themeTint="90"/>
        <w:right w:val="single" w:sz="4" w:space="0" w:color="85B6E7" w:themeColor="accent3" w:themeTint="90"/>
        <w:insideH w:val="single" w:sz="4" w:space="0" w:color="85B6E7" w:themeColor="accent3" w:themeTint="90"/>
        <w:insideV w:val="single" w:sz="4" w:space="0" w:color="85B6E7"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297FD5" w:themeColor="accent3" w:themeTint="FE"/>
          <w:left w:val="single" w:sz="4" w:space="0" w:color="297FD5" w:themeColor="accent3" w:themeTint="FE"/>
          <w:bottom w:val="single" w:sz="4" w:space="0" w:color="297FD5" w:themeColor="accent3" w:themeTint="FE"/>
          <w:right w:val="single" w:sz="4" w:space="0" w:color="297FD5" w:themeColor="accent3" w:themeTint="FE"/>
        </w:tcBorders>
        <w:shd w:val="clear" w:color="297FD5" w:themeColor="accent3" w:themeTint="FE" w:fill="297FD5" w:themeFill="accent3" w:themeFillTint="FE"/>
      </w:tcPr>
    </w:tblStylePr>
    <w:tblStylePr w:type="lastRow">
      <w:rPr>
        <w:b/>
        <w:color w:val="404040"/>
      </w:rPr>
      <w:tblPr/>
      <w:tcPr>
        <w:tcBorders>
          <w:top w:val="single" w:sz="4" w:space="0" w:color="297FD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3E4F6" w:themeColor="accent3" w:themeTint="34" w:fill="D3E4F6" w:themeFill="accent3" w:themeFillTint="34"/>
      </w:tcPr>
    </w:tblStylePr>
    <w:tblStylePr w:type="band1Horz">
      <w:rPr>
        <w:rFonts w:ascii="Arial" w:hAnsi="Arial"/>
        <w:color w:val="404040"/>
        <w:sz w:val="22"/>
      </w:rPr>
      <w:tblPr/>
      <w:tcPr>
        <w:shd w:val="clear" w:color="D3E4F6" w:themeColor="accent3" w:themeTint="34" w:fill="D3E4F6"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6BFCE" w:themeColor="accent4" w:themeTint="90"/>
        <w:left w:val="single" w:sz="4" w:space="0" w:color="B6BFCE" w:themeColor="accent4" w:themeTint="90"/>
        <w:bottom w:val="single" w:sz="4" w:space="0" w:color="B6BFCE" w:themeColor="accent4" w:themeTint="90"/>
        <w:right w:val="single" w:sz="4" w:space="0" w:color="B6BFCE" w:themeColor="accent4" w:themeTint="90"/>
        <w:insideH w:val="single" w:sz="4" w:space="0" w:color="B6BFCE" w:themeColor="accent4" w:themeTint="90"/>
        <w:insideV w:val="single" w:sz="4" w:space="0" w:color="B6BFCE"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1BBCB" w:themeColor="accent4" w:themeTint="9A"/>
          <w:left w:val="single" w:sz="4" w:space="0" w:color="B1BBCB" w:themeColor="accent4" w:themeTint="9A"/>
          <w:bottom w:val="single" w:sz="4" w:space="0" w:color="B1BBCB" w:themeColor="accent4" w:themeTint="9A"/>
          <w:right w:val="single" w:sz="4" w:space="0" w:color="B1BBCB" w:themeColor="accent4" w:themeTint="9A"/>
        </w:tcBorders>
        <w:shd w:val="clear" w:color="B1BBCB" w:themeColor="accent4" w:themeTint="9A" w:fill="B1BBCB" w:themeFill="accent4" w:themeFillTint="9A"/>
      </w:tcPr>
    </w:tblStylePr>
    <w:tblStylePr w:type="lastRow">
      <w:rPr>
        <w:b/>
        <w:color w:val="404040"/>
      </w:rPr>
      <w:tblPr/>
      <w:tcPr>
        <w:tcBorders>
          <w:top w:val="single" w:sz="4" w:space="0" w:color="B1BBCB"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8ED" w:themeColor="accent4" w:themeTint="34" w:fill="E4E8ED" w:themeFill="accent4" w:themeFillTint="34"/>
      </w:tcPr>
    </w:tblStylePr>
    <w:tblStylePr w:type="band1Horz">
      <w:rPr>
        <w:rFonts w:ascii="Arial" w:hAnsi="Arial"/>
        <w:color w:val="404040"/>
        <w:sz w:val="22"/>
      </w:rPr>
      <w:tblPr/>
      <w:tcPr>
        <w:shd w:val="clear" w:color="E4E8ED" w:themeColor="accent4" w:themeTint="34" w:fill="E4E8ED"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A1CAD1" w:themeColor="accent5" w:themeTint="90"/>
        <w:left w:val="single" w:sz="4" w:space="0" w:color="A1CAD1" w:themeColor="accent5" w:themeTint="90"/>
        <w:bottom w:val="single" w:sz="4" w:space="0" w:color="A1CAD1" w:themeColor="accent5" w:themeTint="90"/>
        <w:right w:val="single" w:sz="4" w:space="0" w:color="A1CAD1" w:themeColor="accent5" w:themeTint="90"/>
        <w:insideH w:val="single" w:sz="4" w:space="0" w:color="A1CAD1" w:themeColor="accent5" w:themeTint="90"/>
        <w:insideV w:val="single" w:sz="4" w:space="0" w:color="A1CAD1"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tcBorders>
        <w:shd w:val="clear" w:color="5AA2AE" w:themeColor="accent5" w:fill="5AA2AE" w:themeFill="accent5"/>
      </w:tcPr>
    </w:tblStylePr>
    <w:tblStylePr w:type="lastRow">
      <w:rPr>
        <w:b/>
        <w:color w:val="404040"/>
      </w:rPr>
      <w:tblPr/>
      <w:tcPr>
        <w:tcBorders>
          <w:top w:val="single" w:sz="4" w:space="0" w:color="5AA2AE"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C7C0C9" w:themeColor="accent6" w:themeTint="90"/>
        <w:left w:val="single" w:sz="4" w:space="0" w:color="C7C0C9" w:themeColor="accent6" w:themeTint="90"/>
        <w:bottom w:val="single" w:sz="4" w:space="0" w:color="C7C0C9" w:themeColor="accent6" w:themeTint="90"/>
        <w:right w:val="single" w:sz="4" w:space="0" w:color="C7C0C9" w:themeColor="accent6" w:themeTint="90"/>
        <w:insideH w:val="single" w:sz="4" w:space="0" w:color="C7C0C9" w:themeColor="accent6" w:themeTint="90"/>
        <w:insideV w:val="single" w:sz="4" w:space="0" w:color="C7C0C9"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tcBorders>
        <w:shd w:val="clear" w:color="9D90A0" w:themeColor="accent6" w:fill="9D90A0" w:themeFill="accent6"/>
      </w:tcPr>
    </w:tblStylePr>
    <w:tblStylePr w:type="lastRow">
      <w:rPr>
        <w:b/>
        <w:color w:val="404040"/>
      </w:rPr>
      <w:tblPr/>
      <w:tcPr>
        <w:tcBorders>
          <w:top w:val="single" w:sz="4" w:space="0" w:color="9D90A0"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aconcuadrcula5oscura">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9DFEE" w:themeColor="accent1" w:themeTint="34" w:fill="D9DFEE"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A66AC" w:themeColor="accent1" w:fill="4A66AC" w:themeFill="accent1"/>
      </w:tcPr>
    </w:tblStylePr>
    <w:tblStylePr w:type="lastRow">
      <w:rPr>
        <w:rFonts w:ascii="Arial" w:hAnsi="Arial"/>
        <w:b/>
        <w:color w:val="FFFFFF"/>
        <w:sz w:val="22"/>
      </w:rPr>
      <w:tblPr/>
      <w:tcPr>
        <w:tcBorders>
          <w:top w:val="single" w:sz="4" w:space="0" w:color="FFFFFF" w:themeColor="light1"/>
        </w:tcBorders>
        <w:shd w:val="clear" w:color="4A66AC" w:themeColor="accent1" w:fill="4A66AC" w:themeFill="accent1"/>
      </w:tcPr>
    </w:tblStylePr>
    <w:tblStylePr w:type="firstCol">
      <w:rPr>
        <w:rFonts w:ascii="Arial" w:hAnsi="Arial"/>
        <w:b/>
        <w:color w:val="FFFFFF"/>
        <w:sz w:val="22"/>
      </w:rPr>
      <w:tblPr/>
      <w:tcPr>
        <w:shd w:val="clear" w:color="4A66AC" w:themeColor="accent1" w:fill="4A66AC" w:themeFill="accent1"/>
      </w:tcPr>
    </w:tblStylePr>
    <w:tblStylePr w:type="lastCol">
      <w:rPr>
        <w:rFonts w:ascii="Arial" w:hAnsi="Arial"/>
        <w:b/>
        <w:color w:val="FFFFFF"/>
        <w:sz w:val="22"/>
      </w:rPr>
      <w:tblPr/>
      <w:tcPr>
        <w:shd w:val="clear" w:color="4A66AC" w:themeColor="accent1" w:fill="4A66AC" w:themeFill="accent1"/>
      </w:tcPr>
    </w:tblStylePr>
    <w:tblStylePr w:type="band1Vert">
      <w:tblPr/>
      <w:tcPr>
        <w:shd w:val="clear" w:color="AAB7DA" w:themeColor="accent1" w:themeTint="75" w:fill="AAB7DA" w:themeFill="accent1" w:themeFillTint="75"/>
      </w:tcPr>
    </w:tblStylePr>
    <w:tblStylePr w:type="band1Horz">
      <w:tblPr/>
      <w:tcPr>
        <w:shd w:val="clear" w:color="AAB7DA" w:themeColor="accent1" w:themeTint="75" w:fill="AAB7DA"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0EBF6" w:themeColor="accent2" w:themeTint="32" w:fill="E0EBF6" w:themeFill="accent2" w:themeFillTint="32"/>
      <w:tblCellMar>
        <w:top w:w="0" w:type="dxa"/>
        <w:left w:w="0" w:type="dxa"/>
        <w:bottom w:w="0" w:type="dxa"/>
        <w:right w:w="0" w:type="dxa"/>
      </w:tblCellMar>
    </w:tblPr>
    <w:tblStylePr w:type="firstRow">
      <w:rPr>
        <w:rFonts w:ascii="Arial" w:hAnsi="Arial"/>
        <w:b/>
        <w:color w:val="FFFFFF"/>
        <w:sz w:val="22"/>
      </w:rPr>
      <w:tblPr/>
      <w:tcPr>
        <w:shd w:val="clear" w:color="629DD1" w:themeColor="accent2" w:fill="629DD1" w:themeFill="accent2"/>
      </w:tcPr>
    </w:tblStylePr>
    <w:tblStylePr w:type="lastRow">
      <w:rPr>
        <w:rFonts w:ascii="Arial" w:hAnsi="Arial"/>
        <w:b/>
        <w:color w:val="FFFFFF"/>
        <w:sz w:val="22"/>
      </w:rPr>
      <w:tblPr/>
      <w:tcPr>
        <w:tcBorders>
          <w:top w:val="single" w:sz="4" w:space="0" w:color="FFFFFF" w:themeColor="light1"/>
        </w:tcBorders>
        <w:shd w:val="clear" w:color="629DD1" w:themeColor="accent2" w:fill="629DD1" w:themeFill="accent2"/>
      </w:tcPr>
    </w:tblStylePr>
    <w:tblStylePr w:type="firstCol">
      <w:rPr>
        <w:rFonts w:ascii="Arial" w:hAnsi="Arial"/>
        <w:b/>
        <w:color w:val="FFFFFF"/>
        <w:sz w:val="22"/>
      </w:rPr>
      <w:tblPr/>
      <w:tcPr>
        <w:shd w:val="clear" w:color="629DD1" w:themeColor="accent2" w:fill="629DD1" w:themeFill="accent2"/>
      </w:tcPr>
    </w:tblStylePr>
    <w:tblStylePr w:type="lastCol">
      <w:rPr>
        <w:rFonts w:ascii="Arial" w:hAnsi="Arial"/>
        <w:b/>
        <w:color w:val="FFFFFF"/>
        <w:sz w:val="22"/>
      </w:rPr>
      <w:tblPr/>
      <w:tcPr>
        <w:shd w:val="clear" w:color="629DD1" w:themeColor="accent2" w:fill="629DD1" w:themeFill="accent2"/>
      </w:tcPr>
    </w:tblStylePr>
    <w:tblStylePr w:type="band1Vert">
      <w:tblPr/>
      <w:tcPr>
        <w:shd w:val="clear" w:color="B6D1E9" w:themeColor="accent2" w:themeTint="75" w:fill="B6D1E9" w:themeFill="accent2" w:themeFillTint="75"/>
      </w:tcPr>
    </w:tblStylePr>
    <w:tblStylePr w:type="band1Horz">
      <w:tblPr/>
      <w:tcPr>
        <w:shd w:val="clear" w:color="B6D1E9" w:themeColor="accent2" w:themeTint="75" w:fill="B6D1E9"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3E4F6" w:themeColor="accent3" w:themeTint="34" w:fill="D3E4F6" w:themeFill="accent3" w:themeFillTint="34"/>
      <w:tblCellMar>
        <w:top w:w="0" w:type="dxa"/>
        <w:left w:w="0" w:type="dxa"/>
        <w:bottom w:w="0" w:type="dxa"/>
        <w:right w:w="0" w:type="dxa"/>
      </w:tblCellMar>
    </w:tblPr>
    <w:tblStylePr w:type="firstRow">
      <w:rPr>
        <w:rFonts w:ascii="Arial" w:hAnsi="Arial"/>
        <w:b/>
        <w:color w:val="FFFFFF"/>
        <w:sz w:val="22"/>
      </w:rPr>
      <w:tblPr/>
      <w:tcPr>
        <w:shd w:val="clear" w:color="297FD5" w:themeColor="accent3" w:fill="297FD5" w:themeFill="accent3"/>
      </w:tcPr>
    </w:tblStylePr>
    <w:tblStylePr w:type="lastRow">
      <w:rPr>
        <w:rFonts w:ascii="Arial" w:hAnsi="Arial"/>
        <w:b/>
        <w:color w:val="FFFFFF"/>
        <w:sz w:val="22"/>
      </w:rPr>
      <w:tblPr/>
      <w:tcPr>
        <w:tcBorders>
          <w:top w:val="single" w:sz="4" w:space="0" w:color="FFFFFF" w:themeColor="light1"/>
        </w:tcBorders>
        <w:shd w:val="clear" w:color="297FD5" w:themeColor="accent3" w:fill="297FD5" w:themeFill="accent3"/>
      </w:tcPr>
    </w:tblStylePr>
    <w:tblStylePr w:type="firstCol">
      <w:rPr>
        <w:rFonts w:ascii="Arial" w:hAnsi="Arial"/>
        <w:b/>
        <w:color w:val="FFFFFF"/>
        <w:sz w:val="22"/>
      </w:rPr>
      <w:tblPr/>
      <w:tcPr>
        <w:shd w:val="clear" w:color="297FD5" w:themeColor="accent3" w:fill="297FD5" w:themeFill="accent3"/>
      </w:tcPr>
    </w:tblStylePr>
    <w:tblStylePr w:type="lastCol">
      <w:rPr>
        <w:rFonts w:ascii="Arial" w:hAnsi="Arial"/>
        <w:b/>
        <w:color w:val="FFFFFF"/>
        <w:sz w:val="22"/>
      </w:rPr>
      <w:tblPr/>
      <w:tcPr>
        <w:shd w:val="clear" w:color="297FD5" w:themeColor="accent3" w:fill="297FD5" w:themeFill="accent3"/>
      </w:tcPr>
    </w:tblStylePr>
    <w:tblStylePr w:type="band1Vert">
      <w:tblPr/>
      <w:tcPr>
        <w:shd w:val="clear" w:color="9CC4EC" w:themeColor="accent3" w:themeTint="75" w:fill="9CC4EC" w:themeFill="accent3" w:themeFillTint="75"/>
      </w:tcPr>
    </w:tblStylePr>
    <w:tblStylePr w:type="band1Horz">
      <w:tblPr/>
      <w:tcPr>
        <w:shd w:val="clear" w:color="9CC4EC" w:themeColor="accent3" w:themeTint="75" w:fill="9CC4EC"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4E8ED" w:themeColor="accent4" w:themeTint="34" w:fill="E4E8ED" w:themeFill="accent4" w:themeFillTint="34"/>
      <w:tblCellMar>
        <w:top w:w="0" w:type="dxa"/>
        <w:left w:w="0" w:type="dxa"/>
        <w:bottom w:w="0" w:type="dxa"/>
        <w:right w:w="0" w:type="dxa"/>
      </w:tblCellMar>
    </w:tblPr>
    <w:tblStylePr w:type="firstRow">
      <w:rPr>
        <w:rFonts w:ascii="Arial" w:hAnsi="Arial"/>
        <w:b/>
        <w:color w:val="FFFFFF"/>
        <w:sz w:val="22"/>
      </w:rPr>
      <w:tblPr/>
      <w:tcPr>
        <w:shd w:val="clear" w:color="7F8FA9" w:themeColor="accent4" w:fill="7F8FA9" w:themeFill="accent4"/>
      </w:tcPr>
    </w:tblStylePr>
    <w:tblStylePr w:type="lastRow">
      <w:rPr>
        <w:rFonts w:ascii="Arial" w:hAnsi="Arial"/>
        <w:b/>
        <w:color w:val="FFFFFF"/>
        <w:sz w:val="22"/>
      </w:rPr>
      <w:tblPr/>
      <w:tcPr>
        <w:tcBorders>
          <w:top w:val="single" w:sz="4" w:space="0" w:color="FFFFFF" w:themeColor="light1"/>
        </w:tcBorders>
        <w:shd w:val="clear" w:color="7F8FA9" w:themeColor="accent4" w:fill="7F8FA9" w:themeFill="accent4"/>
      </w:tcPr>
    </w:tblStylePr>
    <w:tblStylePr w:type="firstCol">
      <w:rPr>
        <w:rFonts w:ascii="Arial" w:hAnsi="Arial"/>
        <w:b/>
        <w:color w:val="FFFFFF"/>
        <w:sz w:val="22"/>
      </w:rPr>
      <w:tblPr/>
      <w:tcPr>
        <w:shd w:val="clear" w:color="7F8FA9" w:themeColor="accent4" w:fill="7F8FA9" w:themeFill="accent4"/>
      </w:tcPr>
    </w:tblStylePr>
    <w:tblStylePr w:type="lastCol">
      <w:rPr>
        <w:rFonts w:ascii="Arial" w:hAnsi="Arial"/>
        <w:b/>
        <w:color w:val="FFFFFF"/>
        <w:sz w:val="22"/>
      </w:rPr>
      <w:tblPr/>
      <w:tcPr>
        <w:shd w:val="clear" w:color="7F8FA9" w:themeColor="accent4" w:fill="7F8FA9" w:themeFill="accent4"/>
      </w:tcPr>
    </w:tblStylePr>
    <w:tblStylePr w:type="band1Vert">
      <w:tblPr/>
      <w:tcPr>
        <w:shd w:val="clear" w:color="C4CBD7" w:themeColor="accent4" w:themeTint="75" w:fill="C4CBD7" w:themeFill="accent4" w:themeFillTint="75"/>
      </w:tcPr>
    </w:tblStylePr>
    <w:tblStylePr w:type="band1Horz">
      <w:tblPr/>
      <w:tcPr>
        <w:shd w:val="clear" w:color="C4CBD7" w:themeColor="accent4" w:themeTint="75" w:fill="C4CBD7"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BEE" w:themeColor="accent5" w:themeTint="34" w:fill="DDEBEE" w:themeFill="accent5" w:themeFillTint="34"/>
      <w:tblCellMar>
        <w:top w:w="0" w:type="dxa"/>
        <w:left w:w="0" w:type="dxa"/>
        <w:bottom w:w="0" w:type="dxa"/>
        <w:right w:w="0" w:type="dxa"/>
      </w:tblCellMar>
    </w:tblPr>
    <w:tblStylePr w:type="firstRow">
      <w:rPr>
        <w:rFonts w:ascii="Arial" w:hAnsi="Arial"/>
        <w:b/>
        <w:color w:val="FFFFFF"/>
        <w:sz w:val="22"/>
      </w:rPr>
      <w:tblPr/>
      <w:tcPr>
        <w:shd w:val="clear" w:color="5AA2AE" w:themeColor="accent5" w:fill="5AA2AE" w:themeFill="accent5"/>
      </w:tcPr>
    </w:tblStylePr>
    <w:tblStylePr w:type="lastRow">
      <w:rPr>
        <w:rFonts w:ascii="Arial" w:hAnsi="Arial"/>
        <w:b/>
        <w:color w:val="FFFFFF"/>
        <w:sz w:val="22"/>
      </w:rPr>
      <w:tblPr/>
      <w:tcPr>
        <w:tcBorders>
          <w:top w:val="single" w:sz="4" w:space="0" w:color="FFFFFF" w:themeColor="light1"/>
        </w:tcBorders>
        <w:shd w:val="clear" w:color="5AA2AE" w:themeColor="accent5" w:fill="5AA2AE" w:themeFill="accent5"/>
      </w:tcPr>
    </w:tblStylePr>
    <w:tblStylePr w:type="firstCol">
      <w:rPr>
        <w:rFonts w:ascii="Arial" w:hAnsi="Arial"/>
        <w:b/>
        <w:color w:val="FFFFFF"/>
        <w:sz w:val="22"/>
      </w:rPr>
      <w:tblPr/>
      <w:tcPr>
        <w:shd w:val="clear" w:color="5AA2AE" w:themeColor="accent5" w:fill="5AA2AE" w:themeFill="accent5"/>
      </w:tcPr>
    </w:tblStylePr>
    <w:tblStylePr w:type="lastCol">
      <w:rPr>
        <w:rFonts w:ascii="Arial" w:hAnsi="Arial"/>
        <w:b/>
        <w:color w:val="FFFFFF"/>
        <w:sz w:val="22"/>
      </w:rPr>
      <w:tblPr/>
      <w:tcPr>
        <w:shd w:val="clear" w:color="5AA2AE" w:themeColor="accent5" w:fill="5AA2AE" w:themeFill="accent5"/>
      </w:tcPr>
    </w:tblStylePr>
    <w:tblStylePr w:type="band1Vert">
      <w:tblPr/>
      <w:tcPr>
        <w:shd w:val="clear" w:color="B3D4D9" w:themeColor="accent5" w:themeTint="75" w:fill="B3D4D9" w:themeFill="accent5" w:themeFillTint="75"/>
      </w:tcPr>
    </w:tblStylePr>
    <w:tblStylePr w:type="band1Horz">
      <w:tblPr/>
      <w:tcPr>
        <w:shd w:val="clear" w:color="B3D4D9" w:themeColor="accent5" w:themeTint="75" w:fill="B3D4D9"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E8EB" w:themeColor="accent6" w:themeTint="34" w:fill="EAE8EB" w:themeFill="accent6" w:themeFillTint="34"/>
      <w:tblCellMar>
        <w:top w:w="0" w:type="dxa"/>
        <w:left w:w="0" w:type="dxa"/>
        <w:bottom w:w="0" w:type="dxa"/>
        <w:right w:w="0" w:type="dxa"/>
      </w:tblCellMar>
    </w:tblPr>
    <w:tblStylePr w:type="firstRow">
      <w:rPr>
        <w:rFonts w:ascii="Arial" w:hAnsi="Arial"/>
        <w:b/>
        <w:color w:val="FFFFFF"/>
        <w:sz w:val="22"/>
      </w:rPr>
      <w:tblPr/>
      <w:tcPr>
        <w:shd w:val="clear" w:color="9D90A0" w:themeColor="accent6" w:fill="9D90A0" w:themeFill="accent6"/>
      </w:tcPr>
    </w:tblStylePr>
    <w:tblStylePr w:type="lastRow">
      <w:rPr>
        <w:rFonts w:ascii="Arial" w:hAnsi="Arial"/>
        <w:b/>
        <w:color w:val="FFFFFF"/>
        <w:sz w:val="22"/>
      </w:rPr>
      <w:tblPr/>
      <w:tcPr>
        <w:tcBorders>
          <w:top w:val="single" w:sz="4" w:space="0" w:color="FFFFFF" w:themeColor="light1"/>
        </w:tcBorders>
        <w:shd w:val="clear" w:color="9D90A0" w:themeColor="accent6" w:fill="9D90A0" w:themeFill="accent6"/>
      </w:tcPr>
    </w:tblStylePr>
    <w:tblStylePr w:type="firstCol">
      <w:rPr>
        <w:rFonts w:ascii="Arial" w:hAnsi="Arial"/>
        <w:b/>
        <w:color w:val="FFFFFF"/>
        <w:sz w:val="22"/>
      </w:rPr>
      <w:tblPr/>
      <w:tcPr>
        <w:shd w:val="clear" w:color="9D90A0" w:themeColor="accent6" w:fill="9D90A0" w:themeFill="accent6"/>
      </w:tcPr>
    </w:tblStylePr>
    <w:tblStylePr w:type="lastCol">
      <w:rPr>
        <w:rFonts w:ascii="Arial" w:hAnsi="Arial"/>
        <w:b/>
        <w:color w:val="FFFFFF"/>
        <w:sz w:val="22"/>
      </w:rPr>
      <w:tblPr/>
      <w:tcPr>
        <w:shd w:val="clear" w:color="9D90A0" w:themeColor="accent6" w:fill="9D90A0" w:themeFill="accent6"/>
      </w:tcPr>
    </w:tblStylePr>
    <w:tblStylePr w:type="band1Vert">
      <w:tblPr/>
      <w:tcPr>
        <w:shd w:val="clear" w:color="D1CCD3" w:themeColor="accent6" w:themeTint="75" w:fill="D1CCD3" w:themeFill="accent6" w:themeFillTint="75"/>
      </w:tcPr>
    </w:tblStylePr>
    <w:tblStylePr w:type="band1Horz">
      <w:tblPr/>
      <w:tcPr>
        <w:shd w:val="clear" w:color="D1CCD3" w:themeColor="accent6" w:themeTint="75" w:fill="D1CCD3" w:themeFill="accent6" w:themeFillTint="75"/>
      </w:tcPr>
    </w:tblStylePr>
  </w:style>
  <w:style w:type="table" w:styleId="Tablaconcuadrcula6concolores">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2B1D7" w:themeColor="accent1" w:themeTint="80"/>
        <w:left w:val="single" w:sz="4" w:space="0" w:color="A2B1D7" w:themeColor="accent1" w:themeTint="80"/>
        <w:bottom w:val="single" w:sz="4" w:space="0" w:color="A2B1D7" w:themeColor="accent1" w:themeTint="80"/>
        <w:right w:val="single" w:sz="4" w:space="0" w:color="A2B1D7" w:themeColor="accent1" w:themeTint="80"/>
        <w:insideH w:val="single" w:sz="4" w:space="0" w:color="A2B1D7" w:themeColor="accent1" w:themeTint="80"/>
        <w:insideV w:val="single" w:sz="4" w:space="0" w:color="A2B1D7" w:themeColor="accent1" w:themeTint="80"/>
      </w:tblBorders>
      <w:tblCellMar>
        <w:top w:w="0" w:type="dxa"/>
        <w:left w:w="0" w:type="dxa"/>
        <w:bottom w:w="0" w:type="dxa"/>
        <w:right w:w="0" w:type="dxa"/>
      </w:tblCellMar>
    </w:tblPr>
    <w:tblStylePr w:type="firstRow">
      <w:rPr>
        <w:b/>
        <w:color w:val="A2B1D7" w:themeColor="accent1" w:themeTint="80" w:themeShade="95"/>
      </w:rPr>
      <w:tblPr/>
      <w:tcPr>
        <w:tcBorders>
          <w:bottom w:val="single" w:sz="12" w:space="0" w:color="A2B1D7" w:themeColor="accent1" w:themeTint="80"/>
        </w:tcBorders>
      </w:tcPr>
    </w:tblStylePr>
    <w:tblStylePr w:type="lastRow">
      <w:rPr>
        <w:b/>
        <w:color w:val="A2B1D7" w:themeColor="accent1" w:themeTint="80" w:themeShade="95"/>
      </w:rPr>
    </w:tblStylePr>
    <w:tblStylePr w:type="firstCol">
      <w:rPr>
        <w:b/>
        <w:color w:val="A2B1D7" w:themeColor="accent1" w:themeTint="80" w:themeShade="95"/>
      </w:rPr>
    </w:tblStylePr>
    <w:tblStylePr w:type="lastCol">
      <w:rPr>
        <w:b/>
        <w:color w:val="A2B1D7" w:themeColor="accent1" w:themeTint="80" w:themeShade="95"/>
      </w:rPr>
    </w:tblStylePr>
    <w:tblStylePr w:type="band1Vert">
      <w:tblPr/>
      <w:tcPr>
        <w:shd w:val="clear" w:color="D9DFEE" w:themeColor="accent1" w:themeTint="34" w:fill="D9DFEE" w:themeFill="accent1" w:themeFillTint="34"/>
      </w:tcPr>
    </w:tblStylePr>
    <w:tblStylePr w:type="band1Horz">
      <w:rPr>
        <w:rFonts w:ascii="Arial" w:hAnsi="Arial"/>
        <w:color w:val="A2B1D7" w:themeColor="accent1" w:themeTint="80" w:themeShade="95"/>
        <w:sz w:val="22"/>
      </w:rPr>
      <w:tblPr/>
      <w:tcPr>
        <w:shd w:val="clear" w:color="D9DFEE" w:themeColor="accent1" w:themeTint="34" w:fill="D9DFEE" w:themeFill="accent1" w:themeFillTint="34"/>
      </w:tcPr>
    </w:tblStylePr>
    <w:tblStylePr w:type="band2Horz">
      <w:rPr>
        <w:rFonts w:ascii="Arial" w:hAnsi="Arial"/>
        <w:color w:val="A2B1D7"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A1C4E3" w:themeColor="accent2" w:themeTint="97"/>
        <w:left w:val="single" w:sz="4" w:space="0" w:color="A1C4E3" w:themeColor="accent2" w:themeTint="97"/>
        <w:bottom w:val="single" w:sz="4" w:space="0" w:color="A1C4E3" w:themeColor="accent2" w:themeTint="97"/>
        <w:right w:val="single" w:sz="4" w:space="0" w:color="A1C4E3" w:themeColor="accent2" w:themeTint="97"/>
        <w:insideH w:val="single" w:sz="4" w:space="0" w:color="A1C4E3" w:themeColor="accent2" w:themeTint="97"/>
        <w:insideV w:val="single" w:sz="4" w:space="0" w:color="A1C4E3" w:themeColor="accent2" w:themeTint="97"/>
      </w:tblBorders>
      <w:tblCellMar>
        <w:top w:w="0" w:type="dxa"/>
        <w:left w:w="0" w:type="dxa"/>
        <w:bottom w:w="0" w:type="dxa"/>
        <w:right w:w="0" w:type="dxa"/>
      </w:tblCellMar>
    </w:tblPr>
    <w:tblStylePr w:type="firstRow">
      <w:rPr>
        <w:b/>
        <w:color w:val="A1C4E3" w:themeColor="accent2" w:themeTint="97" w:themeShade="95"/>
      </w:rPr>
      <w:tblPr/>
      <w:tcPr>
        <w:tcBorders>
          <w:bottom w:val="single" w:sz="12" w:space="0" w:color="A1C4E3" w:themeColor="accent2" w:themeTint="97"/>
        </w:tcBorders>
      </w:tcPr>
    </w:tblStylePr>
    <w:tblStylePr w:type="lastRow">
      <w:rPr>
        <w:b/>
        <w:color w:val="A1C4E3" w:themeColor="accent2" w:themeTint="97" w:themeShade="95"/>
      </w:rPr>
    </w:tblStylePr>
    <w:tblStylePr w:type="firstCol">
      <w:rPr>
        <w:b/>
        <w:color w:val="A1C4E3" w:themeColor="accent2" w:themeTint="97" w:themeShade="95"/>
      </w:rPr>
    </w:tblStylePr>
    <w:tblStylePr w:type="lastCol">
      <w:rPr>
        <w:b/>
        <w:color w:val="A1C4E3" w:themeColor="accent2" w:themeTint="97" w:themeShade="95"/>
      </w:rPr>
    </w:tblStylePr>
    <w:tblStylePr w:type="band1Vert">
      <w:tblPr/>
      <w:tcPr>
        <w:shd w:val="clear" w:color="E0EBF6" w:themeColor="accent2" w:themeTint="32" w:fill="E0EBF6" w:themeFill="accent2" w:themeFillTint="32"/>
      </w:tcPr>
    </w:tblStylePr>
    <w:tblStylePr w:type="band1Horz">
      <w:rPr>
        <w:rFonts w:ascii="Arial" w:hAnsi="Arial"/>
        <w:color w:val="A1C4E3" w:themeColor="accent2" w:themeTint="97" w:themeShade="95"/>
        <w:sz w:val="22"/>
      </w:rPr>
      <w:tblPr/>
      <w:tcPr>
        <w:shd w:val="clear" w:color="E0EBF6" w:themeColor="accent2" w:themeTint="32" w:fill="E0EBF6" w:themeFill="accent2" w:themeFillTint="32"/>
      </w:tcPr>
    </w:tblStylePr>
    <w:tblStylePr w:type="band2Horz">
      <w:rPr>
        <w:rFonts w:ascii="Arial" w:hAnsi="Arial"/>
        <w:color w:val="A1C4E3"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297FD5" w:themeColor="accent3" w:themeTint="FE"/>
        <w:left w:val="single" w:sz="4" w:space="0" w:color="297FD5" w:themeColor="accent3" w:themeTint="FE"/>
        <w:bottom w:val="single" w:sz="4" w:space="0" w:color="297FD5" w:themeColor="accent3" w:themeTint="FE"/>
        <w:right w:val="single" w:sz="4" w:space="0" w:color="297FD5" w:themeColor="accent3" w:themeTint="FE"/>
        <w:insideH w:val="single" w:sz="4" w:space="0" w:color="297FD5" w:themeColor="accent3" w:themeTint="FE"/>
        <w:insideV w:val="single" w:sz="4" w:space="0" w:color="297FD5" w:themeColor="accent3" w:themeTint="FE"/>
      </w:tblBorders>
      <w:tblCellMar>
        <w:top w:w="0" w:type="dxa"/>
        <w:left w:w="0" w:type="dxa"/>
        <w:bottom w:w="0" w:type="dxa"/>
        <w:right w:w="0" w:type="dxa"/>
      </w:tblCellMar>
    </w:tblPr>
    <w:tblStylePr w:type="firstRow">
      <w:rPr>
        <w:b/>
        <w:color w:val="297FD5" w:themeColor="accent3" w:themeTint="FE" w:themeShade="95"/>
      </w:rPr>
      <w:tblPr/>
      <w:tcPr>
        <w:tcBorders>
          <w:bottom w:val="single" w:sz="12" w:space="0" w:color="297FD5" w:themeColor="accent3" w:themeTint="FE"/>
        </w:tcBorders>
      </w:tcPr>
    </w:tblStylePr>
    <w:tblStylePr w:type="lastRow">
      <w:rPr>
        <w:b/>
        <w:color w:val="297FD5" w:themeColor="accent3" w:themeTint="FE" w:themeShade="95"/>
      </w:rPr>
    </w:tblStylePr>
    <w:tblStylePr w:type="firstCol">
      <w:rPr>
        <w:b/>
        <w:color w:val="297FD5" w:themeColor="accent3" w:themeTint="FE" w:themeShade="95"/>
      </w:rPr>
    </w:tblStylePr>
    <w:tblStylePr w:type="lastCol">
      <w:rPr>
        <w:b/>
        <w:color w:val="297FD5" w:themeColor="accent3" w:themeTint="FE" w:themeShade="95"/>
      </w:rPr>
    </w:tblStylePr>
    <w:tblStylePr w:type="band1Vert">
      <w:tblPr/>
      <w:tcPr>
        <w:shd w:val="clear" w:color="D3E4F6" w:themeColor="accent3" w:themeTint="34" w:fill="D3E4F6" w:themeFill="accent3" w:themeFillTint="34"/>
      </w:tcPr>
    </w:tblStylePr>
    <w:tblStylePr w:type="band1Horz">
      <w:rPr>
        <w:rFonts w:ascii="Arial" w:hAnsi="Arial"/>
        <w:color w:val="297FD5" w:themeColor="accent3" w:themeTint="FE" w:themeShade="95"/>
        <w:sz w:val="22"/>
      </w:rPr>
      <w:tblPr/>
      <w:tcPr>
        <w:shd w:val="clear" w:color="D3E4F6" w:themeColor="accent3" w:themeTint="34" w:fill="D3E4F6" w:themeFill="accent3" w:themeFillTint="34"/>
      </w:tcPr>
    </w:tblStylePr>
    <w:tblStylePr w:type="band2Horz">
      <w:rPr>
        <w:rFonts w:ascii="Arial" w:hAnsi="Arial"/>
        <w:color w:val="297FD5"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1BBCB" w:themeColor="accent4" w:themeTint="9A"/>
        <w:left w:val="single" w:sz="4" w:space="0" w:color="B1BBCB" w:themeColor="accent4" w:themeTint="9A"/>
        <w:bottom w:val="single" w:sz="4" w:space="0" w:color="B1BBCB" w:themeColor="accent4" w:themeTint="9A"/>
        <w:right w:val="single" w:sz="4" w:space="0" w:color="B1BBCB" w:themeColor="accent4" w:themeTint="9A"/>
        <w:insideH w:val="single" w:sz="4" w:space="0" w:color="B1BBCB" w:themeColor="accent4" w:themeTint="9A"/>
        <w:insideV w:val="single" w:sz="4" w:space="0" w:color="B1BBCB" w:themeColor="accent4" w:themeTint="9A"/>
      </w:tblBorders>
      <w:tblCellMar>
        <w:top w:w="0" w:type="dxa"/>
        <w:left w:w="0" w:type="dxa"/>
        <w:bottom w:w="0" w:type="dxa"/>
        <w:right w:w="0" w:type="dxa"/>
      </w:tblCellMar>
    </w:tblPr>
    <w:tblStylePr w:type="firstRow">
      <w:rPr>
        <w:b/>
        <w:color w:val="B1BBCB" w:themeColor="accent4" w:themeTint="9A" w:themeShade="95"/>
      </w:rPr>
      <w:tblPr/>
      <w:tcPr>
        <w:tcBorders>
          <w:bottom w:val="single" w:sz="12" w:space="0" w:color="B1BBCB" w:themeColor="accent4" w:themeTint="9A"/>
        </w:tcBorders>
      </w:tcPr>
    </w:tblStylePr>
    <w:tblStylePr w:type="lastRow">
      <w:rPr>
        <w:b/>
        <w:color w:val="B1BBCB" w:themeColor="accent4" w:themeTint="9A" w:themeShade="95"/>
      </w:rPr>
    </w:tblStylePr>
    <w:tblStylePr w:type="firstCol">
      <w:rPr>
        <w:b/>
        <w:color w:val="B1BBCB" w:themeColor="accent4" w:themeTint="9A" w:themeShade="95"/>
      </w:rPr>
    </w:tblStylePr>
    <w:tblStylePr w:type="lastCol">
      <w:rPr>
        <w:b/>
        <w:color w:val="B1BBCB" w:themeColor="accent4" w:themeTint="9A" w:themeShade="95"/>
      </w:rPr>
    </w:tblStylePr>
    <w:tblStylePr w:type="band1Vert">
      <w:tblPr/>
      <w:tcPr>
        <w:shd w:val="clear" w:color="E4E8ED" w:themeColor="accent4" w:themeTint="34" w:fill="E4E8ED" w:themeFill="accent4" w:themeFillTint="34"/>
      </w:tcPr>
    </w:tblStylePr>
    <w:tblStylePr w:type="band1Horz">
      <w:rPr>
        <w:rFonts w:ascii="Arial" w:hAnsi="Arial"/>
        <w:color w:val="B1BBCB" w:themeColor="accent4" w:themeTint="9A" w:themeShade="95"/>
        <w:sz w:val="22"/>
      </w:rPr>
      <w:tblPr/>
      <w:tcPr>
        <w:shd w:val="clear" w:color="E4E8ED" w:themeColor="accent4" w:themeTint="34" w:fill="E4E8ED" w:themeFill="accent4" w:themeFillTint="34"/>
      </w:tcPr>
    </w:tblStylePr>
    <w:tblStylePr w:type="band2Horz">
      <w:rPr>
        <w:rFonts w:ascii="Arial" w:hAnsi="Arial"/>
        <w:color w:val="B1BBCB"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5AA2AE" w:themeColor="accent5"/>
        <w:left w:val="single" w:sz="4" w:space="0" w:color="5AA2AE" w:themeColor="accent5"/>
        <w:bottom w:val="single" w:sz="4" w:space="0" w:color="5AA2AE" w:themeColor="accent5"/>
        <w:right w:val="single" w:sz="4" w:space="0" w:color="5AA2AE" w:themeColor="accent5"/>
        <w:insideH w:val="single" w:sz="4" w:space="0" w:color="5AA2AE" w:themeColor="accent5"/>
        <w:insideV w:val="single" w:sz="4" w:space="0" w:color="5AA2AE" w:themeColor="accent5"/>
      </w:tblBorders>
      <w:tblCellMar>
        <w:top w:w="0" w:type="dxa"/>
        <w:left w:w="0" w:type="dxa"/>
        <w:bottom w:w="0" w:type="dxa"/>
        <w:right w:w="0" w:type="dxa"/>
      </w:tblCellMar>
    </w:tblPr>
    <w:tblStylePr w:type="firstRow">
      <w:rPr>
        <w:b/>
        <w:color w:val="325F67" w:themeColor="accent5" w:themeShade="95"/>
      </w:rPr>
      <w:tblPr/>
      <w:tcPr>
        <w:tcBorders>
          <w:bottom w:val="single" w:sz="12" w:space="0" w:color="5AA2AE" w:themeColor="accent5"/>
        </w:tcBorders>
      </w:tcPr>
    </w:tblStylePr>
    <w:tblStylePr w:type="lastRow">
      <w:rPr>
        <w:b/>
        <w:color w:val="325F67" w:themeColor="accent5" w:themeShade="95"/>
      </w:rPr>
    </w:tblStylePr>
    <w:tblStylePr w:type="firstCol">
      <w:rPr>
        <w:b/>
        <w:color w:val="325F67" w:themeColor="accent5" w:themeShade="95"/>
      </w:rPr>
    </w:tblStylePr>
    <w:tblStylePr w:type="lastCol">
      <w:rPr>
        <w:b/>
        <w:color w:val="325F67" w:themeColor="accent5" w:themeShade="95"/>
      </w:rPr>
    </w:tblStylePr>
    <w:tblStylePr w:type="band1Vert">
      <w:tblPr/>
      <w:tcPr>
        <w:shd w:val="clear" w:color="DDEBEE" w:themeColor="accent5" w:themeTint="34" w:fill="DDEBEE" w:themeFill="accent5" w:themeFillTint="34"/>
      </w:tcPr>
    </w:tblStylePr>
    <w:tblStylePr w:type="band1Horz">
      <w:rPr>
        <w:rFonts w:ascii="Arial" w:hAnsi="Arial"/>
        <w:color w:val="325F67" w:themeColor="accent5" w:themeShade="95"/>
        <w:sz w:val="22"/>
      </w:rPr>
      <w:tblPr/>
      <w:tcPr>
        <w:shd w:val="clear" w:color="DDEBEE" w:themeColor="accent5" w:themeTint="34" w:fill="DDEBEE" w:themeFill="accent5" w:themeFillTint="34"/>
      </w:tcPr>
    </w:tblStylePr>
    <w:tblStylePr w:type="band2Horz">
      <w:rPr>
        <w:rFonts w:ascii="Arial" w:hAnsi="Arial"/>
        <w:color w:val="325F67"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9D90A0" w:themeColor="accent6"/>
        <w:left w:val="single" w:sz="4" w:space="0" w:color="9D90A0" w:themeColor="accent6"/>
        <w:bottom w:val="single" w:sz="4" w:space="0" w:color="9D90A0" w:themeColor="accent6"/>
        <w:right w:val="single" w:sz="4" w:space="0" w:color="9D90A0" w:themeColor="accent6"/>
        <w:insideH w:val="single" w:sz="4" w:space="0" w:color="9D90A0" w:themeColor="accent6"/>
        <w:insideV w:val="single" w:sz="4" w:space="0" w:color="9D90A0" w:themeColor="accent6"/>
      </w:tblBorders>
      <w:tblCellMar>
        <w:top w:w="0" w:type="dxa"/>
        <w:left w:w="0" w:type="dxa"/>
        <w:bottom w:w="0" w:type="dxa"/>
        <w:right w:w="0" w:type="dxa"/>
      </w:tblCellMar>
    </w:tblPr>
    <w:tblStylePr w:type="firstRow">
      <w:rPr>
        <w:b/>
        <w:color w:val="325F67" w:themeColor="accent5" w:themeShade="95"/>
      </w:rPr>
      <w:tblPr/>
      <w:tcPr>
        <w:tcBorders>
          <w:bottom w:val="single" w:sz="12" w:space="0" w:color="9D90A0" w:themeColor="accent6"/>
        </w:tcBorders>
      </w:tcPr>
    </w:tblStylePr>
    <w:tblStylePr w:type="lastRow">
      <w:rPr>
        <w:b/>
        <w:color w:val="325F67" w:themeColor="accent5" w:themeShade="95"/>
      </w:rPr>
    </w:tblStylePr>
    <w:tblStylePr w:type="firstCol">
      <w:rPr>
        <w:b/>
        <w:color w:val="325F67" w:themeColor="accent5" w:themeShade="95"/>
      </w:rPr>
    </w:tblStylePr>
    <w:tblStylePr w:type="lastCol">
      <w:rPr>
        <w:b/>
        <w:color w:val="325F67" w:themeColor="accent5" w:themeShade="95"/>
      </w:rPr>
    </w:tblStylePr>
    <w:tblStylePr w:type="band1Vert">
      <w:tblPr/>
      <w:tcPr>
        <w:shd w:val="clear" w:color="EAE8EB" w:themeColor="accent6" w:themeTint="34" w:fill="EAE8EB" w:themeFill="accent6" w:themeFillTint="34"/>
      </w:tcPr>
    </w:tblStylePr>
    <w:tblStylePr w:type="band1Horz">
      <w:rPr>
        <w:rFonts w:ascii="Arial" w:hAnsi="Arial"/>
        <w:color w:val="325F67" w:themeColor="accent5" w:themeShade="95"/>
        <w:sz w:val="22"/>
      </w:rPr>
      <w:tblPr/>
      <w:tcPr>
        <w:shd w:val="clear" w:color="EAE8EB" w:themeColor="accent6" w:themeTint="34" w:fill="EAE8EB" w:themeFill="accent6" w:themeFillTint="34"/>
      </w:tcPr>
    </w:tblStylePr>
    <w:tblStylePr w:type="band2Horz">
      <w:rPr>
        <w:rFonts w:ascii="Arial" w:hAnsi="Arial"/>
        <w:color w:val="325F67" w:themeColor="accent5" w:themeShade="95"/>
        <w:sz w:val="22"/>
      </w:rPr>
    </w:tblStylePr>
  </w:style>
  <w:style w:type="table" w:styleId="Tablaconcuadrcula7concolores">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2B1D7" w:themeColor="accent1" w:themeTint="80"/>
        <w:right w:val="single" w:sz="4" w:space="0" w:color="A2B1D7" w:themeColor="accent1" w:themeTint="80"/>
        <w:insideH w:val="single" w:sz="4" w:space="0" w:color="A2B1D7" w:themeColor="accent1" w:themeTint="80"/>
        <w:insideV w:val="single" w:sz="4" w:space="0" w:color="A2B1D7" w:themeColor="accent1" w:themeTint="80"/>
      </w:tblBorders>
      <w:tblCellMar>
        <w:top w:w="0" w:type="dxa"/>
        <w:left w:w="0" w:type="dxa"/>
        <w:bottom w:w="0" w:type="dxa"/>
        <w:right w:w="0" w:type="dxa"/>
      </w:tblCellMar>
    </w:tblPr>
    <w:tblStylePr w:type="firstRow">
      <w:rPr>
        <w:rFonts w:ascii="Arial" w:hAnsi="Arial"/>
        <w:b/>
        <w:color w:val="A2B1D7" w:themeColor="accent1" w:themeTint="80" w:themeShade="95"/>
        <w:sz w:val="22"/>
      </w:rPr>
      <w:tblPr/>
      <w:tcPr>
        <w:tcBorders>
          <w:top w:val="none" w:sz="4" w:space="0" w:color="000000"/>
          <w:left w:val="none" w:sz="4" w:space="0" w:color="000000"/>
          <w:bottom w:val="single" w:sz="4" w:space="0" w:color="A2B1D7" w:themeColor="accent1" w:themeTint="80"/>
          <w:right w:val="none" w:sz="4" w:space="0" w:color="000000"/>
        </w:tcBorders>
        <w:shd w:val="clear" w:color="FFFFFF" w:themeColor="light1" w:fill="FFFFFF" w:themeFill="light1"/>
      </w:tcPr>
    </w:tblStylePr>
    <w:tblStylePr w:type="lastRow">
      <w:rPr>
        <w:rFonts w:ascii="Arial" w:hAnsi="Arial"/>
        <w:b/>
        <w:color w:val="A2B1D7" w:themeColor="accent1" w:themeTint="80" w:themeShade="95"/>
        <w:sz w:val="22"/>
      </w:rPr>
      <w:tblPr/>
      <w:tcPr>
        <w:tcBorders>
          <w:top w:val="single" w:sz="4" w:space="0" w:color="A2B1D7"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2B1D7" w:themeColor="accent1" w:themeTint="80" w:themeShade="95"/>
        <w:sz w:val="22"/>
      </w:rPr>
      <w:tblPr/>
      <w:tcPr>
        <w:tcBorders>
          <w:top w:val="none" w:sz="4" w:space="0" w:color="000000"/>
          <w:left w:val="none" w:sz="4" w:space="0" w:color="000000"/>
          <w:bottom w:val="none" w:sz="4" w:space="0" w:color="000000"/>
          <w:right w:val="single" w:sz="4" w:space="0" w:color="A2B1D7" w:themeColor="accent1" w:themeTint="80"/>
        </w:tcBorders>
        <w:shd w:val="clear" w:color="FFFFFF" w:fill="auto"/>
      </w:tcPr>
    </w:tblStylePr>
    <w:tblStylePr w:type="lastCol">
      <w:rPr>
        <w:rFonts w:ascii="Arial" w:hAnsi="Arial"/>
        <w:i/>
        <w:color w:val="A2B1D7" w:themeColor="accent1" w:themeTint="80" w:themeShade="95"/>
        <w:sz w:val="22"/>
      </w:rPr>
      <w:tblPr/>
      <w:tcPr>
        <w:tcBorders>
          <w:top w:val="none" w:sz="4" w:space="0" w:color="000000"/>
          <w:left w:val="single" w:sz="4" w:space="0" w:color="A2B1D7" w:themeColor="accent1" w:themeTint="80"/>
          <w:bottom w:val="none" w:sz="4" w:space="0" w:color="000000"/>
          <w:right w:val="none" w:sz="4" w:space="0" w:color="000000"/>
        </w:tcBorders>
        <w:shd w:val="clear" w:color="FFFFFF" w:fill="auto"/>
      </w:tcPr>
    </w:tblStylePr>
    <w:tblStylePr w:type="band1Vert">
      <w:tblPr/>
      <w:tcPr>
        <w:shd w:val="clear" w:color="D9DFEE" w:themeColor="accent1" w:themeTint="34" w:fill="D9DFEE" w:themeFill="accent1" w:themeFillTint="34"/>
      </w:tcPr>
    </w:tblStylePr>
    <w:tblStylePr w:type="band1Horz">
      <w:rPr>
        <w:rFonts w:ascii="Arial" w:hAnsi="Arial"/>
        <w:color w:val="A2B1D7" w:themeColor="accent1" w:themeTint="80" w:themeShade="95"/>
        <w:sz w:val="22"/>
      </w:rPr>
      <w:tblPr/>
      <w:tcPr>
        <w:shd w:val="clear" w:color="D9DFEE" w:themeColor="accent1" w:themeTint="34" w:fill="D9DFEE" w:themeFill="accent1" w:themeFillTint="34"/>
      </w:tcPr>
    </w:tblStylePr>
    <w:tblStylePr w:type="band2Horz">
      <w:rPr>
        <w:rFonts w:ascii="Arial" w:hAnsi="Arial"/>
        <w:color w:val="A2B1D7"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A1C4E3" w:themeColor="accent2" w:themeTint="97"/>
        <w:right w:val="single" w:sz="4" w:space="0" w:color="A1C4E3" w:themeColor="accent2" w:themeTint="97"/>
        <w:insideH w:val="single" w:sz="4" w:space="0" w:color="A1C4E3" w:themeColor="accent2" w:themeTint="97"/>
        <w:insideV w:val="single" w:sz="4" w:space="0" w:color="A1C4E3" w:themeColor="accent2" w:themeTint="97"/>
      </w:tblBorders>
      <w:tblCellMar>
        <w:top w:w="0" w:type="dxa"/>
        <w:left w:w="0" w:type="dxa"/>
        <w:bottom w:w="0" w:type="dxa"/>
        <w:right w:w="0" w:type="dxa"/>
      </w:tblCellMar>
    </w:tblPr>
    <w:tblStylePr w:type="firstRow">
      <w:rPr>
        <w:rFonts w:ascii="Arial" w:hAnsi="Arial"/>
        <w:b/>
        <w:color w:val="A1C4E3" w:themeColor="accent2" w:themeTint="97" w:themeShade="95"/>
        <w:sz w:val="22"/>
      </w:rPr>
      <w:tblPr/>
      <w:tcPr>
        <w:tcBorders>
          <w:top w:val="none" w:sz="4" w:space="0" w:color="000000"/>
          <w:left w:val="none" w:sz="4" w:space="0" w:color="000000"/>
          <w:bottom w:val="single" w:sz="4" w:space="0" w:color="A1C4E3" w:themeColor="accent2" w:themeTint="97"/>
          <w:right w:val="none" w:sz="4" w:space="0" w:color="000000"/>
        </w:tcBorders>
        <w:shd w:val="clear" w:color="FFFFFF" w:themeColor="light1" w:fill="FFFFFF" w:themeFill="light1"/>
      </w:tcPr>
    </w:tblStylePr>
    <w:tblStylePr w:type="lastRow">
      <w:rPr>
        <w:rFonts w:ascii="Arial" w:hAnsi="Arial"/>
        <w:b/>
        <w:color w:val="A1C4E3" w:themeColor="accent2" w:themeTint="97" w:themeShade="95"/>
        <w:sz w:val="22"/>
      </w:rPr>
      <w:tblPr/>
      <w:tcPr>
        <w:tcBorders>
          <w:top w:val="single" w:sz="4" w:space="0" w:color="A1C4E3"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1C4E3" w:themeColor="accent2" w:themeTint="97" w:themeShade="95"/>
        <w:sz w:val="22"/>
      </w:rPr>
      <w:tblPr/>
      <w:tcPr>
        <w:tcBorders>
          <w:top w:val="none" w:sz="4" w:space="0" w:color="000000"/>
          <w:left w:val="none" w:sz="4" w:space="0" w:color="000000"/>
          <w:bottom w:val="none" w:sz="4" w:space="0" w:color="000000"/>
          <w:right w:val="single" w:sz="4" w:space="0" w:color="A1C4E3" w:themeColor="accent2" w:themeTint="97"/>
        </w:tcBorders>
        <w:shd w:val="clear" w:color="FFFFFF" w:fill="auto"/>
      </w:tcPr>
    </w:tblStylePr>
    <w:tblStylePr w:type="lastCol">
      <w:rPr>
        <w:rFonts w:ascii="Arial" w:hAnsi="Arial"/>
        <w:i/>
        <w:color w:val="A1C4E3" w:themeColor="accent2" w:themeTint="97" w:themeShade="95"/>
        <w:sz w:val="22"/>
      </w:rPr>
      <w:tblPr/>
      <w:tcPr>
        <w:tcBorders>
          <w:top w:val="none" w:sz="4" w:space="0" w:color="000000"/>
          <w:left w:val="single" w:sz="4" w:space="0" w:color="A1C4E3" w:themeColor="accent2" w:themeTint="97"/>
          <w:bottom w:val="none" w:sz="4" w:space="0" w:color="000000"/>
          <w:right w:val="none" w:sz="4" w:space="0" w:color="000000"/>
        </w:tcBorders>
        <w:shd w:val="clear" w:color="FFFFFF" w:fill="auto"/>
      </w:tcPr>
    </w:tblStylePr>
    <w:tblStylePr w:type="band1Vert">
      <w:tblPr/>
      <w:tcPr>
        <w:shd w:val="clear" w:color="E0EBF6" w:themeColor="accent2" w:themeTint="32" w:fill="E0EBF6" w:themeFill="accent2" w:themeFillTint="32"/>
      </w:tcPr>
    </w:tblStylePr>
    <w:tblStylePr w:type="band1Horz">
      <w:rPr>
        <w:rFonts w:ascii="Arial" w:hAnsi="Arial"/>
        <w:color w:val="A1C4E3" w:themeColor="accent2" w:themeTint="97" w:themeShade="95"/>
        <w:sz w:val="22"/>
      </w:rPr>
      <w:tblPr/>
      <w:tcPr>
        <w:shd w:val="clear" w:color="E0EBF6" w:themeColor="accent2" w:themeTint="32" w:fill="E0EBF6" w:themeFill="accent2" w:themeFillTint="32"/>
      </w:tcPr>
    </w:tblStylePr>
    <w:tblStylePr w:type="band2Horz">
      <w:rPr>
        <w:rFonts w:ascii="Arial" w:hAnsi="Arial"/>
        <w:color w:val="A1C4E3"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297FD5" w:themeColor="accent3" w:themeTint="FE"/>
        <w:right w:val="single" w:sz="4" w:space="0" w:color="297FD5" w:themeColor="accent3" w:themeTint="FE"/>
        <w:insideH w:val="single" w:sz="4" w:space="0" w:color="297FD5" w:themeColor="accent3" w:themeTint="FE"/>
        <w:insideV w:val="single" w:sz="4" w:space="0" w:color="297FD5" w:themeColor="accent3" w:themeTint="FE"/>
      </w:tblBorders>
      <w:tblCellMar>
        <w:top w:w="0" w:type="dxa"/>
        <w:left w:w="0" w:type="dxa"/>
        <w:bottom w:w="0" w:type="dxa"/>
        <w:right w:w="0" w:type="dxa"/>
      </w:tblCellMar>
    </w:tblPr>
    <w:tblStylePr w:type="firstRow">
      <w:rPr>
        <w:rFonts w:ascii="Arial" w:hAnsi="Arial"/>
        <w:b/>
        <w:color w:val="297FD5" w:themeColor="accent3" w:themeTint="FE" w:themeShade="95"/>
        <w:sz w:val="22"/>
      </w:rPr>
      <w:tblPr/>
      <w:tcPr>
        <w:tcBorders>
          <w:top w:val="none" w:sz="4" w:space="0" w:color="000000"/>
          <w:left w:val="none" w:sz="4" w:space="0" w:color="000000"/>
          <w:bottom w:val="single" w:sz="4" w:space="0" w:color="297FD5" w:themeColor="accent3" w:themeTint="FE"/>
          <w:right w:val="none" w:sz="4" w:space="0" w:color="000000"/>
        </w:tcBorders>
        <w:shd w:val="clear" w:color="FFFFFF" w:themeColor="light1" w:fill="FFFFFF" w:themeFill="light1"/>
      </w:tcPr>
    </w:tblStylePr>
    <w:tblStylePr w:type="lastRow">
      <w:rPr>
        <w:rFonts w:ascii="Arial" w:hAnsi="Arial"/>
        <w:b/>
        <w:color w:val="297FD5" w:themeColor="accent3" w:themeTint="FE" w:themeShade="95"/>
        <w:sz w:val="22"/>
      </w:rPr>
      <w:tblPr/>
      <w:tcPr>
        <w:tcBorders>
          <w:top w:val="single" w:sz="4" w:space="0" w:color="297FD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97FD5" w:themeColor="accent3" w:themeTint="FE" w:themeShade="95"/>
        <w:sz w:val="22"/>
      </w:rPr>
      <w:tblPr/>
      <w:tcPr>
        <w:tcBorders>
          <w:top w:val="none" w:sz="4" w:space="0" w:color="000000"/>
          <w:left w:val="none" w:sz="4" w:space="0" w:color="000000"/>
          <w:bottom w:val="none" w:sz="4" w:space="0" w:color="000000"/>
          <w:right w:val="single" w:sz="4" w:space="0" w:color="297FD5" w:themeColor="accent3" w:themeTint="FE"/>
        </w:tcBorders>
        <w:shd w:val="clear" w:color="FFFFFF" w:fill="auto"/>
      </w:tcPr>
    </w:tblStylePr>
    <w:tblStylePr w:type="lastCol">
      <w:rPr>
        <w:rFonts w:ascii="Arial" w:hAnsi="Arial"/>
        <w:i/>
        <w:color w:val="297FD5" w:themeColor="accent3" w:themeTint="FE" w:themeShade="95"/>
        <w:sz w:val="22"/>
      </w:rPr>
      <w:tblPr/>
      <w:tcPr>
        <w:tcBorders>
          <w:top w:val="none" w:sz="4" w:space="0" w:color="000000"/>
          <w:left w:val="single" w:sz="4" w:space="0" w:color="297FD5" w:themeColor="accent3" w:themeTint="FE"/>
          <w:bottom w:val="none" w:sz="4" w:space="0" w:color="000000"/>
          <w:right w:val="none" w:sz="4" w:space="0" w:color="000000"/>
        </w:tcBorders>
        <w:shd w:val="clear" w:color="FFFFFF" w:fill="auto"/>
      </w:tcPr>
    </w:tblStylePr>
    <w:tblStylePr w:type="band1Vert">
      <w:tblPr/>
      <w:tcPr>
        <w:shd w:val="clear" w:color="D3E4F6" w:themeColor="accent3" w:themeTint="34" w:fill="D3E4F6" w:themeFill="accent3" w:themeFillTint="34"/>
      </w:tcPr>
    </w:tblStylePr>
    <w:tblStylePr w:type="band1Horz">
      <w:rPr>
        <w:rFonts w:ascii="Arial" w:hAnsi="Arial"/>
        <w:color w:val="297FD5" w:themeColor="accent3" w:themeTint="FE" w:themeShade="95"/>
        <w:sz w:val="22"/>
      </w:rPr>
      <w:tblPr/>
      <w:tcPr>
        <w:shd w:val="clear" w:color="D3E4F6" w:themeColor="accent3" w:themeTint="34" w:fill="D3E4F6" w:themeFill="accent3" w:themeFillTint="34"/>
      </w:tcPr>
    </w:tblStylePr>
    <w:tblStylePr w:type="band2Horz">
      <w:rPr>
        <w:rFonts w:ascii="Arial" w:hAnsi="Arial"/>
        <w:color w:val="297FD5"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1BBCB" w:themeColor="accent4" w:themeTint="9A"/>
        <w:right w:val="single" w:sz="4" w:space="0" w:color="B1BBCB" w:themeColor="accent4" w:themeTint="9A"/>
        <w:insideH w:val="single" w:sz="4" w:space="0" w:color="B1BBCB" w:themeColor="accent4" w:themeTint="9A"/>
        <w:insideV w:val="single" w:sz="4" w:space="0" w:color="B1BBCB" w:themeColor="accent4" w:themeTint="9A"/>
      </w:tblBorders>
      <w:tblCellMar>
        <w:top w:w="0" w:type="dxa"/>
        <w:left w:w="0" w:type="dxa"/>
        <w:bottom w:w="0" w:type="dxa"/>
        <w:right w:w="0" w:type="dxa"/>
      </w:tblCellMar>
    </w:tblPr>
    <w:tblStylePr w:type="firstRow">
      <w:rPr>
        <w:rFonts w:ascii="Arial" w:hAnsi="Arial"/>
        <w:b/>
        <w:color w:val="B1BBCB" w:themeColor="accent4" w:themeTint="9A" w:themeShade="95"/>
        <w:sz w:val="22"/>
      </w:rPr>
      <w:tblPr/>
      <w:tcPr>
        <w:tcBorders>
          <w:top w:val="none" w:sz="4" w:space="0" w:color="000000"/>
          <w:left w:val="none" w:sz="4" w:space="0" w:color="000000"/>
          <w:bottom w:val="single" w:sz="4" w:space="0" w:color="B1BBCB" w:themeColor="accent4" w:themeTint="9A"/>
          <w:right w:val="none" w:sz="4" w:space="0" w:color="000000"/>
        </w:tcBorders>
        <w:shd w:val="clear" w:color="FFFFFF" w:themeColor="light1" w:fill="FFFFFF" w:themeFill="light1"/>
      </w:tcPr>
    </w:tblStylePr>
    <w:tblStylePr w:type="lastRow">
      <w:rPr>
        <w:rFonts w:ascii="Arial" w:hAnsi="Arial"/>
        <w:b/>
        <w:color w:val="B1BBCB" w:themeColor="accent4" w:themeTint="9A" w:themeShade="95"/>
        <w:sz w:val="22"/>
      </w:rPr>
      <w:tblPr/>
      <w:tcPr>
        <w:tcBorders>
          <w:top w:val="single" w:sz="4" w:space="0" w:color="B1BBCB"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BBCB" w:themeColor="accent4" w:themeTint="9A" w:themeShade="95"/>
        <w:sz w:val="22"/>
      </w:rPr>
      <w:tblPr/>
      <w:tcPr>
        <w:tcBorders>
          <w:top w:val="none" w:sz="4" w:space="0" w:color="000000"/>
          <w:left w:val="none" w:sz="4" w:space="0" w:color="000000"/>
          <w:bottom w:val="none" w:sz="4" w:space="0" w:color="000000"/>
          <w:right w:val="single" w:sz="4" w:space="0" w:color="B1BBCB" w:themeColor="accent4" w:themeTint="9A"/>
        </w:tcBorders>
        <w:shd w:val="clear" w:color="FFFFFF" w:fill="auto"/>
      </w:tcPr>
    </w:tblStylePr>
    <w:tblStylePr w:type="lastCol">
      <w:rPr>
        <w:rFonts w:ascii="Arial" w:hAnsi="Arial"/>
        <w:i/>
        <w:color w:val="B1BBCB" w:themeColor="accent4" w:themeTint="9A" w:themeShade="95"/>
        <w:sz w:val="22"/>
      </w:rPr>
      <w:tblPr/>
      <w:tcPr>
        <w:tcBorders>
          <w:top w:val="none" w:sz="4" w:space="0" w:color="000000"/>
          <w:left w:val="single" w:sz="4" w:space="0" w:color="B1BBCB" w:themeColor="accent4" w:themeTint="9A"/>
          <w:bottom w:val="none" w:sz="4" w:space="0" w:color="000000"/>
          <w:right w:val="none" w:sz="4" w:space="0" w:color="000000"/>
        </w:tcBorders>
        <w:shd w:val="clear" w:color="FFFFFF" w:fill="auto"/>
      </w:tcPr>
    </w:tblStylePr>
    <w:tblStylePr w:type="band1Vert">
      <w:tblPr/>
      <w:tcPr>
        <w:shd w:val="clear" w:color="E4E8ED" w:themeColor="accent4" w:themeTint="34" w:fill="E4E8ED" w:themeFill="accent4" w:themeFillTint="34"/>
      </w:tcPr>
    </w:tblStylePr>
    <w:tblStylePr w:type="band1Horz">
      <w:rPr>
        <w:rFonts w:ascii="Arial" w:hAnsi="Arial"/>
        <w:color w:val="B1BBCB" w:themeColor="accent4" w:themeTint="9A" w:themeShade="95"/>
        <w:sz w:val="22"/>
      </w:rPr>
      <w:tblPr/>
      <w:tcPr>
        <w:shd w:val="clear" w:color="E4E8ED" w:themeColor="accent4" w:themeTint="34" w:fill="E4E8ED" w:themeFill="accent4" w:themeFillTint="34"/>
      </w:tcPr>
    </w:tblStylePr>
    <w:tblStylePr w:type="band2Horz">
      <w:rPr>
        <w:rFonts w:ascii="Arial" w:hAnsi="Arial"/>
        <w:color w:val="B1BBCB"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A1CAD1" w:themeColor="accent5" w:themeTint="90"/>
        <w:right w:val="single" w:sz="4" w:space="0" w:color="A1CAD1" w:themeColor="accent5" w:themeTint="90"/>
        <w:insideH w:val="single" w:sz="4" w:space="0" w:color="A1CAD1" w:themeColor="accent5" w:themeTint="90"/>
        <w:insideV w:val="single" w:sz="4" w:space="0" w:color="A1CAD1" w:themeColor="accent5" w:themeTint="90"/>
      </w:tblBorders>
      <w:tblCellMar>
        <w:top w:w="0" w:type="dxa"/>
        <w:left w:w="0" w:type="dxa"/>
        <w:bottom w:w="0" w:type="dxa"/>
        <w:right w:w="0" w:type="dxa"/>
      </w:tblCellMar>
    </w:tblPr>
    <w:tblStylePr w:type="firstRow">
      <w:rPr>
        <w:rFonts w:ascii="Arial" w:hAnsi="Arial"/>
        <w:b/>
        <w:color w:val="325F67" w:themeColor="accent5" w:themeShade="95"/>
        <w:sz w:val="22"/>
      </w:rPr>
      <w:tblPr/>
      <w:tcPr>
        <w:tcBorders>
          <w:top w:val="none" w:sz="4" w:space="0" w:color="000000"/>
          <w:left w:val="none" w:sz="4" w:space="0" w:color="000000"/>
          <w:bottom w:val="single" w:sz="4" w:space="0" w:color="A1CAD1" w:themeColor="accent5" w:themeTint="90"/>
          <w:right w:val="none" w:sz="4" w:space="0" w:color="000000"/>
        </w:tcBorders>
        <w:shd w:val="clear" w:color="FFFFFF" w:themeColor="light1" w:fill="FFFFFF" w:themeFill="light1"/>
      </w:tcPr>
    </w:tblStylePr>
    <w:tblStylePr w:type="lastRow">
      <w:rPr>
        <w:rFonts w:ascii="Arial" w:hAnsi="Arial"/>
        <w:b/>
        <w:color w:val="325F67" w:themeColor="accent5" w:themeShade="95"/>
        <w:sz w:val="22"/>
      </w:rPr>
      <w:tblPr/>
      <w:tcPr>
        <w:tcBorders>
          <w:top w:val="single" w:sz="4" w:space="0" w:color="A1CAD1"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325F67" w:themeColor="accent5" w:themeShade="95"/>
        <w:sz w:val="22"/>
      </w:rPr>
      <w:tblPr/>
      <w:tcPr>
        <w:tcBorders>
          <w:top w:val="none" w:sz="4" w:space="0" w:color="000000"/>
          <w:left w:val="none" w:sz="4" w:space="0" w:color="000000"/>
          <w:bottom w:val="none" w:sz="4" w:space="0" w:color="000000"/>
          <w:right w:val="single" w:sz="4" w:space="0" w:color="A1CAD1" w:themeColor="accent5" w:themeTint="90"/>
        </w:tcBorders>
        <w:shd w:val="clear" w:color="FFFFFF" w:fill="auto"/>
      </w:tcPr>
    </w:tblStylePr>
    <w:tblStylePr w:type="lastCol">
      <w:rPr>
        <w:rFonts w:ascii="Arial" w:hAnsi="Arial"/>
        <w:i/>
        <w:color w:val="325F67" w:themeColor="accent5" w:themeShade="95"/>
        <w:sz w:val="22"/>
      </w:rPr>
      <w:tblPr/>
      <w:tcPr>
        <w:tcBorders>
          <w:top w:val="none" w:sz="4" w:space="0" w:color="000000"/>
          <w:left w:val="single" w:sz="4" w:space="0" w:color="A1CAD1" w:themeColor="accent5" w:themeTint="90"/>
          <w:bottom w:val="none" w:sz="4" w:space="0" w:color="000000"/>
          <w:right w:val="none" w:sz="4" w:space="0" w:color="000000"/>
        </w:tcBorders>
        <w:shd w:val="clear" w:color="FFFFFF" w:fill="auto"/>
      </w:tcPr>
    </w:tblStylePr>
    <w:tblStylePr w:type="band1Vert">
      <w:tblPr/>
      <w:tcPr>
        <w:shd w:val="clear" w:color="DDEBEE" w:themeColor="accent5" w:themeTint="34" w:fill="DDEBEE" w:themeFill="accent5" w:themeFillTint="34"/>
      </w:tcPr>
    </w:tblStylePr>
    <w:tblStylePr w:type="band1Horz">
      <w:rPr>
        <w:rFonts w:ascii="Arial" w:hAnsi="Arial"/>
        <w:color w:val="325F67" w:themeColor="accent5" w:themeShade="95"/>
        <w:sz w:val="22"/>
      </w:rPr>
      <w:tblPr/>
      <w:tcPr>
        <w:shd w:val="clear" w:color="DDEBEE" w:themeColor="accent5" w:themeTint="34" w:fill="DDEBEE" w:themeFill="accent5" w:themeFillTint="34"/>
      </w:tcPr>
    </w:tblStylePr>
    <w:tblStylePr w:type="band2Horz">
      <w:rPr>
        <w:rFonts w:ascii="Arial" w:hAnsi="Arial"/>
        <w:color w:val="325F67"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C7C0C9" w:themeColor="accent6" w:themeTint="90"/>
        <w:right w:val="single" w:sz="4" w:space="0" w:color="C7C0C9" w:themeColor="accent6" w:themeTint="90"/>
        <w:insideH w:val="single" w:sz="4" w:space="0" w:color="C7C0C9" w:themeColor="accent6" w:themeTint="90"/>
        <w:insideV w:val="single" w:sz="4" w:space="0" w:color="C7C0C9" w:themeColor="accent6" w:themeTint="90"/>
      </w:tblBorders>
      <w:tblCellMar>
        <w:top w:w="0" w:type="dxa"/>
        <w:left w:w="0" w:type="dxa"/>
        <w:bottom w:w="0" w:type="dxa"/>
        <w:right w:w="0" w:type="dxa"/>
      </w:tblCellMar>
    </w:tblPr>
    <w:tblStylePr w:type="firstRow">
      <w:rPr>
        <w:rFonts w:ascii="Arial" w:hAnsi="Arial"/>
        <w:b/>
        <w:color w:val="5C515F" w:themeColor="accent6" w:themeShade="95"/>
        <w:sz w:val="22"/>
      </w:rPr>
      <w:tblPr/>
      <w:tcPr>
        <w:tcBorders>
          <w:top w:val="none" w:sz="4" w:space="0" w:color="000000"/>
          <w:left w:val="none" w:sz="4" w:space="0" w:color="000000"/>
          <w:bottom w:val="single" w:sz="4" w:space="0" w:color="C7C0C9" w:themeColor="accent6" w:themeTint="90"/>
          <w:right w:val="none" w:sz="4" w:space="0" w:color="000000"/>
        </w:tcBorders>
        <w:shd w:val="clear" w:color="FFFFFF" w:themeColor="light1" w:fill="FFFFFF" w:themeFill="light1"/>
      </w:tcPr>
    </w:tblStylePr>
    <w:tblStylePr w:type="lastRow">
      <w:rPr>
        <w:rFonts w:ascii="Arial" w:hAnsi="Arial"/>
        <w:b/>
        <w:color w:val="5C515F" w:themeColor="accent6" w:themeShade="95"/>
        <w:sz w:val="22"/>
      </w:rPr>
      <w:tblPr/>
      <w:tcPr>
        <w:tcBorders>
          <w:top w:val="single" w:sz="4" w:space="0" w:color="C7C0C9"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C515F" w:themeColor="accent6" w:themeShade="95"/>
        <w:sz w:val="22"/>
      </w:rPr>
      <w:tblPr/>
      <w:tcPr>
        <w:tcBorders>
          <w:top w:val="none" w:sz="4" w:space="0" w:color="000000"/>
          <w:left w:val="none" w:sz="4" w:space="0" w:color="000000"/>
          <w:bottom w:val="none" w:sz="4" w:space="0" w:color="000000"/>
          <w:right w:val="single" w:sz="4" w:space="0" w:color="C7C0C9" w:themeColor="accent6" w:themeTint="90"/>
        </w:tcBorders>
        <w:shd w:val="clear" w:color="FFFFFF" w:fill="auto"/>
      </w:tcPr>
    </w:tblStylePr>
    <w:tblStylePr w:type="lastCol">
      <w:rPr>
        <w:rFonts w:ascii="Arial" w:hAnsi="Arial"/>
        <w:i/>
        <w:color w:val="5C515F" w:themeColor="accent6" w:themeShade="95"/>
        <w:sz w:val="22"/>
      </w:rPr>
      <w:tblPr/>
      <w:tcPr>
        <w:tcBorders>
          <w:top w:val="none" w:sz="4" w:space="0" w:color="000000"/>
          <w:left w:val="single" w:sz="4" w:space="0" w:color="C7C0C9" w:themeColor="accent6" w:themeTint="90"/>
          <w:bottom w:val="none" w:sz="4" w:space="0" w:color="000000"/>
          <w:right w:val="none" w:sz="4" w:space="0" w:color="000000"/>
        </w:tcBorders>
        <w:shd w:val="clear" w:color="FFFFFF" w:fill="auto"/>
      </w:tcPr>
    </w:tblStylePr>
    <w:tblStylePr w:type="band1Vert">
      <w:tblPr/>
      <w:tcPr>
        <w:shd w:val="clear" w:color="EAE8EB" w:themeColor="accent6" w:themeTint="34" w:fill="EAE8EB" w:themeFill="accent6" w:themeFillTint="34"/>
      </w:tcPr>
    </w:tblStylePr>
    <w:tblStylePr w:type="band1Horz">
      <w:rPr>
        <w:rFonts w:ascii="Arial" w:hAnsi="Arial"/>
        <w:color w:val="5C515F" w:themeColor="accent6" w:themeShade="95"/>
        <w:sz w:val="22"/>
      </w:rPr>
      <w:tblPr/>
      <w:tcPr>
        <w:shd w:val="clear" w:color="EAE8EB" w:themeColor="accent6" w:themeTint="34" w:fill="EAE8EB" w:themeFill="accent6" w:themeFillTint="34"/>
      </w:tcPr>
    </w:tblStylePr>
    <w:tblStylePr w:type="band2Horz">
      <w:rPr>
        <w:rFonts w:ascii="Arial" w:hAnsi="Arial"/>
        <w:color w:val="5C515F" w:themeColor="accent6" w:themeShade="95"/>
        <w:sz w:val="22"/>
      </w:rPr>
    </w:tblStylePr>
  </w:style>
  <w:style w:type="table" w:styleId="Tabladelista1clara">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A66AC" w:themeColor="accent1"/>
          <w:right w:val="none" w:sz="4" w:space="0" w:color="000000"/>
        </w:tcBorders>
      </w:tcPr>
    </w:tblStylePr>
    <w:tblStylePr w:type="lastRow">
      <w:rPr>
        <w:b/>
        <w:color w:val="404040"/>
      </w:rPr>
      <w:tblPr/>
      <w:tcPr>
        <w:tcBorders>
          <w:top w:val="single" w:sz="4" w:space="0" w:color="4A66A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0D8EB" w:themeColor="accent1" w:themeTint="40" w:fill="D0D8EB" w:themeFill="accent1" w:themeFillTint="40"/>
      </w:tcPr>
    </w:tblStylePr>
    <w:tblStylePr w:type="band1Horz">
      <w:tblPr/>
      <w:tcPr>
        <w:shd w:val="clear" w:color="D0D8EB" w:themeColor="accent1" w:themeTint="40" w:fill="D0D8EB"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629DD1" w:themeColor="accent2"/>
          <w:right w:val="none" w:sz="4" w:space="0" w:color="000000"/>
        </w:tcBorders>
      </w:tcPr>
    </w:tblStylePr>
    <w:tblStylePr w:type="lastRow">
      <w:rPr>
        <w:b/>
        <w:color w:val="404040"/>
      </w:rPr>
      <w:tblPr/>
      <w:tcPr>
        <w:tcBorders>
          <w:top w:val="single" w:sz="4" w:space="0" w:color="629DD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7E6F3" w:themeColor="accent2" w:themeTint="40" w:fill="D7E6F3" w:themeFill="accent2" w:themeFillTint="40"/>
      </w:tcPr>
    </w:tblStylePr>
    <w:tblStylePr w:type="band1Horz">
      <w:tblPr/>
      <w:tcPr>
        <w:shd w:val="clear" w:color="D7E6F3" w:themeColor="accent2" w:themeTint="40" w:fill="D7E6F3"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297FD5" w:themeColor="accent3"/>
          <w:right w:val="none" w:sz="4" w:space="0" w:color="000000"/>
        </w:tcBorders>
      </w:tcPr>
    </w:tblStylePr>
    <w:tblStylePr w:type="lastRow">
      <w:rPr>
        <w:b/>
        <w:color w:val="404040"/>
      </w:rPr>
      <w:tblPr/>
      <w:tcPr>
        <w:tcBorders>
          <w:top w:val="single" w:sz="4" w:space="0" w:color="297FD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9DEF4" w:themeColor="accent3" w:themeTint="40" w:fill="C9DEF4" w:themeFill="accent3" w:themeFillTint="40"/>
      </w:tcPr>
    </w:tblStylePr>
    <w:tblStylePr w:type="band1Horz">
      <w:tblPr/>
      <w:tcPr>
        <w:shd w:val="clear" w:color="C9DEF4" w:themeColor="accent3" w:themeTint="40" w:fill="C9DEF4"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7F8FA9" w:themeColor="accent4"/>
          <w:right w:val="none" w:sz="4" w:space="0" w:color="000000"/>
        </w:tcBorders>
      </w:tcPr>
    </w:tblStylePr>
    <w:tblStylePr w:type="lastRow">
      <w:rPr>
        <w:b/>
        <w:color w:val="404040"/>
      </w:rPr>
      <w:tblPr/>
      <w:tcPr>
        <w:tcBorders>
          <w:top w:val="single" w:sz="4" w:space="0" w:color="7F8FA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EE2E9" w:themeColor="accent4" w:themeTint="40" w:fill="DEE2E9" w:themeFill="accent4" w:themeFillTint="40"/>
      </w:tcPr>
    </w:tblStylePr>
    <w:tblStylePr w:type="band1Horz">
      <w:tblPr/>
      <w:tcPr>
        <w:shd w:val="clear" w:color="DEE2E9" w:themeColor="accent4" w:themeTint="40" w:fill="DEE2E9"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5AA2AE" w:themeColor="accent5"/>
          <w:right w:val="none" w:sz="4" w:space="0" w:color="000000"/>
        </w:tcBorders>
      </w:tcPr>
    </w:tblStylePr>
    <w:tblStylePr w:type="lastRow">
      <w:rPr>
        <w:b/>
        <w:color w:val="404040"/>
      </w:rPr>
      <w:tblPr/>
      <w:tcPr>
        <w:tcBorders>
          <w:top w:val="single" w:sz="4" w:space="0" w:color="5AA2AE"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7EA" w:themeColor="accent5" w:themeTint="40" w:fill="D5E7EA" w:themeFill="accent5" w:themeFillTint="40"/>
      </w:tcPr>
    </w:tblStylePr>
    <w:tblStylePr w:type="band1Horz">
      <w:tblPr/>
      <w:tcPr>
        <w:shd w:val="clear" w:color="D5E7EA" w:themeColor="accent5" w:themeTint="40" w:fill="D5E7EA"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D90A0" w:themeColor="accent6"/>
          <w:right w:val="none" w:sz="4" w:space="0" w:color="000000"/>
        </w:tcBorders>
      </w:tcPr>
    </w:tblStylePr>
    <w:tblStylePr w:type="lastRow">
      <w:rPr>
        <w:b/>
        <w:color w:val="404040"/>
      </w:rPr>
      <w:tblPr/>
      <w:tcPr>
        <w:tcBorders>
          <w:top w:val="single" w:sz="4" w:space="0" w:color="9D90A0"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6E2E7" w:themeColor="accent6" w:themeTint="40" w:fill="E6E2E7" w:themeFill="accent6" w:themeFillTint="40"/>
      </w:tcPr>
    </w:tblStylePr>
    <w:tblStylePr w:type="band1Horz">
      <w:tblPr/>
      <w:tcPr>
        <w:shd w:val="clear" w:color="E6E2E7" w:themeColor="accent6" w:themeTint="40" w:fill="E6E2E7" w:themeFill="accent6" w:themeFillTint="40"/>
      </w:tcPr>
    </w:tblStylePr>
  </w:style>
  <w:style w:type="table" w:styleId="Tabladelista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6A7D2" w:themeColor="accent1" w:themeTint="90"/>
        <w:bottom w:val="single" w:sz="4" w:space="0" w:color="96A7D2" w:themeColor="accent1" w:themeTint="90"/>
        <w:insideH w:val="single" w:sz="4" w:space="0" w:color="96A7D2"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6A7D2" w:themeColor="accent1" w:themeTint="90"/>
          <w:left w:val="none" w:sz="4" w:space="0" w:color="000000"/>
          <w:bottom w:val="single" w:sz="4" w:space="0" w:color="96A7D2" w:themeColor="accent1" w:themeTint="90"/>
          <w:right w:val="none" w:sz="4" w:space="0" w:color="000000"/>
        </w:tcBorders>
      </w:tcPr>
    </w:tblStylePr>
    <w:tblStylePr w:type="lastRow">
      <w:rPr>
        <w:rFonts w:ascii="Arial" w:hAnsi="Arial"/>
        <w:b/>
        <w:color w:val="404040"/>
        <w:sz w:val="22"/>
      </w:rPr>
      <w:tblPr/>
      <w:tcPr>
        <w:tcBorders>
          <w:top w:val="single" w:sz="4" w:space="0" w:color="96A7D2" w:themeColor="accent1" w:themeTint="90"/>
          <w:left w:val="none" w:sz="4" w:space="0" w:color="000000"/>
          <w:bottom w:val="single" w:sz="4" w:space="0" w:color="96A7D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0D8EB" w:themeColor="accent1" w:themeTint="40" w:fill="D0D8EB" w:themeFill="accent1" w:themeFillTint="40"/>
      </w:tcPr>
    </w:tblStylePr>
    <w:tblStylePr w:type="band1Horz">
      <w:rPr>
        <w:rFonts w:ascii="Arial" w:hAnsi="Arial"/>
        <w:color w:val="404040"/>
        <w:sz w:val="22"/>
      </w:rPr>
      <w:tblPr/>
      <w:tcPr>
        <w:shd w:val="clear" w:color="D0D8EB" w:themeColor="accent1" w:themeTint="40" w:fill="D0D8EB"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A6C7E5" w:themeColor="accent2" w:themeTint="90"/>
        <w:bottom w:val="single" w:sz="4" w:space="0" w:color="A6C7E5" w:themeColor="accent2" w:themeTint="90"/>
        <w:insideH w:val="single" w:sz="4" w:space="0" w:color="A6C7E5"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A6C7E5" w:themeColor="accent2" w:themeTint="90"/>
          <w:left w:val="none" w:sz="4" w:space="0" w:color="000000"/>
          <w:bottom w:val="single" w:sz="4" w:space="0" w:color="A6C7E5" w:themeColor="accent2" w:themeTint="90"/>
          <w:right w:val="none" w:sz="4" w:space="0" w:color="000000"/>
        </w:tcBorders>
      </w:tcPr>
    </w:tblStylePr>
    <w:tblStylePr w:type="lastRow">
      <w:rPr>
        <w:rFonts w:ascii="Arial" w:hAnsi="Arial"/>
        <w:b/>
        <w:color w:val="404040"/>
        <w:sz w:val="22"/>
      </w:rPr>
      <w:tblPr/>
      <w:tcPr>
        <w:tcBorders>
          <w:top w:val="single" w:sz="4" w:space="0" w:color="A6C7E5" w:themeColor="accent2" w:themeTint="90"/>
          <w:left w:val="none" w:sz="4" w:space="0" w:color="000000"/>
          <w:bottom w:val="single" w:sz="4" w:space="0" w:color="A6C7E5"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7E6F3" w:themeColor="accent2" w:themeTint="40" w:fill="D7E6F3" w:themeFill="accent2" w:themeFillTint="40"/>
      </w:tcPr>
    </w:tblStylePr>
    <w:tblStylePr w:type="band1Horz">
      <w:rPr>
        <w:rFonts w:ascii="Arial" w:hAnsi="Arial"/>
        <w:color w:val="404040"/>
        <w:sz w:val="22"/>
      </w:rPr>
      <w:tblPr/>
      <w:tcPr>
        <w:shd w:val="clear" w:color="D7E6F3" w:themeColor="accent2" w:themeTint="40" w:fill="D7E6F3"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85B6E7" w:themeColor="accent3" w:themeTint="90"/>
        <w:bottom w:val="single" w:sz="4" w:space="0" w:color="85B6E7" w:themeColor="accent3" w:themeTint="90"/>
        <w:insideH w:val="single" w:sz="4" w:space="0" w:color="85B6E7"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85B6E7" w:themeColor="accent3" w:themeTint="90"/>
          <w:left w:val="none" w:sz="4" w:space="0" w:color="000000"/>
          <w:bottom w:val="single" w:sz="4" w:space="0" w:color="85B6E7" w:themeColor="accent3" w:themeTint="90"/>
          <w:right w:val="none" w:sz="4" w:space="0" w:color="000000"/>
        </w:tcBorders>
      </w:tcPr>
    </w:tblStylePr>
    <w:tblStylePr w:type="lastRow">
      <w:rPr>
        <w:rFonts w:ascii="Arial" w:hAnsi="Arial"/>
        <w:b/>
        <w:color w:val="404040"/>
        <w:sz w:val="22"/>
      </w:rPr>
      <w:tblPr/>
      <w:tcPr>
        <w:tcBorders>
          <w:top w:val="single" w:sz="4" w:space="0" w:color="85B6E7" w:themeColor="accent3" w:themeTint="90"/>
          <w:left w:val="none" w:sz="4" w:space="0" w:color="000000"/>
          <w:bottom w:val="single" w:sz="4" w:space="0" w:color="85B6E7"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9DEF4" w:themeColor="accent3" w:themeTint="40" w:fill="C9DEF4" w:themeFill="accent3" w:themeFillTint="40"/>
      </w:tcPr>
    </w:tblStylePr>
    <w:tblStylePr w:type="band1Horz">
      <w:rPr>
        <w:rFonts w:ascii="Arial" w:hAnsi="Arial"/>
        <w:color w:val="404040"/>
        <w:sz w:val="22"/>
      </w:rPr>
      <w:tblPr/>
      <w:tcPr>
        <w:shd w:val="clear" w:color="C9DEF4" w:themeColor="accent3" w:themeTint="40" w:fill="C9DEF4"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6BFCE" w:themeColor="accent4" w:themeTint="90"/>
        <w:bottom w:val="single" w:sz="4" w:space="0" w:color="B6BFCE" w:themeColor="accent4" w:themeTint="90"/>
        <w:insideH w:val="single" w:sz="4" w:space="0" w:color="B6BFCE"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6BFCE" w:themeColor="accent4" w:themeTint="90"/>
          <w:left w:val="none" w:sz="4" w:space="0" w:color="000000"/>
          <w:bottom w:val="single" w:sz="4" w:space="0" w:color="B6BFCE" w:themeColor="accent4" w:themeTint="90"/>
          <w:right w:val="none" w:sz="4" w:space="0" w:color="000000"/>
        </w:tcBorders>
      </w:tcPr>
    </w:tblStylePr>
    <w:tblStylePr w:type="lastRow">
      <w:rPr>
        <w:rFonts w:ascii="Arial" w:hAnsi="Arial"/>
        <w:b/>
        <w:color w:val="404040"/>
        <w:sz w:val="22"/>
      </w:rPr>
      <w:tblPr/>
      <w:tcPr>
        <w:tcBorders>
          <w:top w:val="single" w:sz="4" w:space="0" w:color="B6BFCE" w:themeColor="accent4" w:themeTint="90"/>
          <w:left w:val="none" w:sz="4" w:space="0" w:color="000000"/>
          <w:bottom w:val="single" w:sz="4" w:space="0" w:color="B6BFCE"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EE2E9" w:themeColor="accent4" w:themeTint="40" w:fill="DEE2E9" w:themeFill="accent4" w:themeFillTint="40"/>
      </w:tcPr>
    </w:tblStylePr>
    <w:tblStylePr w:type="band1Horz">
      <w:rPr>
        <w:rFonts w:ascii="Arial" w:hAnsi="Arial"/>
        <w:color w:val="404040"/>
        <w:sz w:val="22"/>
      </w:rPr>
      <w:tblPr/>
      <w:tcPr>
        <w:shd w:val="clear" w:color="DEE2E9" w:themeColor="accent4" w:themeTint="40" w:fill="DEE2E9"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A1CAD1" w:themeColor="accent5" w:themeTint="90"/>
        <w:bottom w:val="single" w:sz="4" w:space="0" w:color="A1CAD1" w:themeColor="accent5" w:themeTint="90"/>
        <w:insideH w:val="single" w:sz="4" w:space="0" w:color="A1CAD1"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A1CAD1" w:themeColor="accent5" w:themeTint="90"/>
          <w:left w:val="none" w:sz="4" w:space="0" w:color="000000"/>
          <w:bottom w:val="single" w:sz="4" w:space="0" w:color="A1CAD1" w:themeColor="accent5" w:themeTint="90"/>
          <w:right w:val="none" w:sz="4" w:space="0" w:color="000000"/>
        </w:tcBorders>
      </w:tcPr>
    </w:tblStylePr>
    <w:tblStylePr w:type="lastRow">
      <w:rPr>
        <w:rFonts w:ascii="Arial" w:hAnsi="Arial"/>
        <w:b/>
        <w:color w:val="404040"/>
        <w:sz w:val="22"/>
      </w:rPr>
      <w:tblPr/>
      <w:tcPr>
        <w:tcBorders>
          <w:top w:val="single" w:sz="4" w:space="0" w:color="A1CAD1" w:themeColor="accent5" w:themeTint="90"/>
          <w:left w:val="none" w:sz="4" w:space="0" w:color="000000"/>
          <w:bottom w:val="single" w:sz="4" w:space="0" w:color="A1CAD1"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7EA" w:themeColor="accent5" w:themeTint="40" w:fill="D5E7EA" w:themeFill="accent5" w:themeFillTint="40"/>
      </w:tcPr>
    </w:tblStylePr>
    <w:tblStylePr w:type="band1Horz">
      <w:rPr>
        <w:rFonts w:ascii="Arial" w:hAnsi="Arial"/>
        <w:color w:val="404040"/>
        <w:sz w:val="22"/>
      </w:rPr>
      <w:tblPr/>
      <w:tcPr>
        <w:shd w:val="clear" w:color="D5E7EA" w:themeColor="accent5" w:themeTint="40" w:fill="D5E7EA"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C7C0C9" w:themeColor="accent6" w:themeTint="90"/>
        <w:bottom w:val="single" w:sz="4" w:space="0" w:color="C7C0C9" w:themeColor="accent6" w:themeTint="90"/>
        <w:insideH w:val="single" w:sz="4" w:space="0" w:color="C7C0C9"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7C0C9" w:themeColor="accent6" w:themeTint="90"/>
          <w:left w:val="none" w:sz="4" w:space="0" w:color="000000"/>
          <w:bottom w:val="single" w:sz="4" w:space="0" w:color="C7C0C9" w:themeColor="accent6" w:themeTint="90"/>
          <w:right w:val="none" w:sz="4" w:space="0" w:color="000000"/>
        </w:tcBorders>
      </w:tcPr>
    </w:tblStylePr>
    <w:tblStylePr w:type="lastRow">
      <w:rPr>
        <w:rFonts w:ascii="Arial" w:hAnsi="Arial"/>
        <w:b/>
        <w:color w:val="404040"/>
        <w:sz w:val="22"/>
      </w:rPr>
      <w:tblPr/>
      <w:tcPr>
        <w:tcBorders>
          <w:top w:val="single" w:sz="4" w:space="0" w:color="C7C0C9" w:themeColor="accent6" w:themeTint="90"/>
          <w:left w:val="none" w:sz="4" w:space="0" w:color="000000"/>
          <w:bottom w:val="single" w:sz="4" w:space="0" w:color="C7C0C9"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6E2E7" w:themeColor="accent6" w:themeTint="40" w:fill="E6E2E7" w:themeFill="accent6" w:themeFillTint="40"/>
      </w:tcPr>
    </w:tblStylePr>
    <w:tblStylePr w:type="band1Horz">
      <w:rPr>
        <w:rFonts w:ascii="Arial" w:hAnsi="Arial"/>
        <w:color w:val="404040"/>
        <w:sz w:val="22"/>
      </w:rPr>
      <w:tblPr/>
      <w:tcPr>
        <w:shd w:val="clear" w:color="E6E2E7" w:themeColor="accent6" w:themeTint="40" w:fill="E6E2E7" w:themeFill="accent6" w:themeFillTint="40"/>
      </w:tcPr>
    </w:tblStylePr>
  </w:style>
  <w:style w:type="table" w:styleId="Tabladelista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A66AC" w:themeColor="accent1"/>
        <w:left w:val="single" w:sz="4" w:space="0" w:color="4A66AC" w:themeColor="accent1"/>
        <w:bottom w:val="single" w:sz="4" w:space="0" w:color="4A66AC" w:themeColor="accent1"/>
        <w:right w:val="single" w:sz="4" w:space="0" w:color="4A66AC" w:themeColor="accent1"/>
      </w:tblBorders>
      <w:tblCellMar>
        <w:top w:w="0" w:type="dxa"/>
        <w:left w:w="0" w:type="dxa"/>
        <w:bottom w:w="0" w:type="dxa"/>
        <w:right w:w="0" w:type="dxa"/>
      </w:tblCellMar>
    </w:tblPr>
    <w:tblStylePr w:type="firstRow">
      <w:rPr>
        <w:rFonts w:ascii="Arial" w:hAnsi="Arial"/>
        <w:b/>
        <w:color w:val="FFFFFF"/>
        <w:sz w:val="22"/>
      </w:rPr>
      <w:tblPr/>
      <w:tcPr>
        <w:shd w:val="clear" w:color="4A66AC" w:themeColor="accent1" w:fill="4A66A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A66AC" w:themeColor="accent1"/>
          <w:right w:val="single" w:sz="4" w:space="0" w:color="4A66AC" w:themeColor="accent1"/>
        </w:tcBorders>
      </w:tcPr>
    </w:tblStylePr>
    <w:tblStylePr w:type="band1Horz">
      <w:rPr>
        <w:rFonts w:ascii="Arial" w:hAnsi="Arial"/>
        <w:color w:val="404040"/>
        <w:sz w:val="22"/>
      </w:rPr>
      <w:tblPr/>
      <w:tcPr>
        <w:tcBorders>
          <w:top w:val="single" w:sz="4" w:space="0" w:color="4A66AC" w:themeColor="accent1"/>
          <w:bottom w:val="single" w:sz="4" w:space="0" w:color="4A66AC"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A1C4E3" w:themeColor="accent2" w:themeTint="97"/>
        <w:left w:val="single" w:sz="4" w:space="0" w:color="A1C4E3" w:themeColor="accent2" w:themeTint="97"/>
        <w:bottom w:val="single" w:sz="4" w:space="0" w:color="A1C4E3" w:themeColor="accent2" w:themeTint="97"/>
        <w:right w:val="single" w:sz="4" w:space="0" w:color="A1C4E3"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A1C4E3" w:themeColor="accent2" w:themeTint="97" w:fill="A1C4E3"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1C4E3" w:themeColor="accent2" w:themeTint="97"/>
          <w:right w:val="single" w:sz="4" w:space="0" w:color="A1C4E3" w:themeColor="accent2" w:themeTint="97"/>
        </w:tcBorders>
      </w:tcPr>
    </w:tblStylePr>
    <w:tblStylePr w:type="band1Horz">
      <w:rPr>
        <w:rFonts w:ascii="Arial" w:hAnsi="Arial"/>
        <w:color w:val="404040"/>
        <w:sz w:val="22"/>
      </w:rPr>
      <w:tblPr/>
      <w:tcPr>
        <w:tcBorders>
          <w:top w:val="single" w:sz="4" w:space="0" w:color="A1C4E3" w:themeColor="accent2" w:themeTint="97"/>
          <w:bottom w:val="single" w:sz="4" w:space="0" w:color="A1C4E3"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7EB2E6" w:themeColor="accent3" w:themeTint="98"/>
        <w:left w:val="single" w:sz="4" w:space="0" w:color="7EB2E6" w:themeColor="accent3" w:themeTint="98"/>
        <w:bottom w:val="single" w:sz="4" w:space="0" w:color="7EB2E6" w:themeColor="accent3" w:themeTint="98"/>
        <w:right w:val="single" w:sz="4" w:space="0" w:color="7EB2E6"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7EB2E6" w:themeColor="accent3" w:themeTint="98" w:fill="7EB2E6"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EB2E6" w:themeColor="accent3" w:themeTint="98"/>
          <w:right w:val="single" w:sz="4" w:space="0" w:color="7EB2E6" w:themeColor="accent3" w:themeTint="98"/>
        </w:tcBorders>
      </w:tcPr>
    </w:tblStylePr>
    <w:tblStylePr w:type="band1Horz">
      <w:rPr>
        <w:rFonts w:ascii="Arial" w:hAnsi="Arial"/>
        <w:color w:val="404040"/>
        <w:sz w:val="22"/>
      </w:rPr>
      <w:tblPr/>
      <w:tcPr>
        <w:tcBorders>
          <w:top w:val="single" w:sz="4" w:space="0" w:color="7EB2E6" w:themeColor="accent3" w:themeTint="98"/>
          <w:bottom w:val="single" w:sz="4" w:space="0" w:color="7EB2E6"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1BBCB" w:themeColor="accent4" w:themeTint="9A"/>
        <w:left w:val="single" w:sz="4" w:space="0" w:color="B1BBCB" w:themeColor="accent4" w:themeTint="9A"/>
        <w:bottom w:val="single" w:sz="4" w:space="0" w:color="B1BBCB" w:themeColor="accent4" w:themeTint="9A"/>
        <w:right w:val="single" w:sz="4" w:space="0" w:color="B1BBCB"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1BBCB" w:themeColor="accent4" w:themeTint="9A" w:fill="B1BBCB"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1BBCB" w:themeColor="accent4" w:themeTint="9A"/>
          <w:right w:val="single" w:sz="4" w:space="0" w:color="B1BBCB" w:themeColor="accent4" w:themeTint="9A"/>
        </w:tcBorders>
      </w:tcPr>
    </w:tblStylePr>
    <w:tblStylePr w:type="band1Horz">
      <w:rPr>
        <w:rFonts w:ascii="Arial" w:hAnsi="Arial"/>
        <w:color w:val="404040"/>
        <w:sz w:val="22"/>
      </w:rPr>
      <w:tblPr/>
      <w:tcPr>
        <w:tcBorders>
          <w:top w:val="single" w:sz="4" w:space="0" w:color="B1BBCB" w:themeColor="accent4" w:themeTint="9A"/>
          <w:bottom w:val="single" w:sz="4" w:space="0" w:color="B1BBCB"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BC6CE" w:themeColor="accent5" w:themeTint="9A"/>
        <w:left w:val="single" w:sz="4" w:space="0" w:color="9BC6CE" w:themeColor="accent5" w:themeTint="9A"/>
        <w:bottom w:val="single" w:sz="4" w:space="0" w:color="9BC6CE" w:themeColor="accent5" w:themeTint="9A"/>
        <w:right w:val="single" w:sz="4" w:space="0" w:color="9BC6CE"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BC6CE" w:themeColor="accent5" w:themeTint="9A" w:fill="9BC6CE"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6CE" w:themeColor="accent5" w:themeTint="9A"/>
          <w:right w:val="single" w:sz="4" w:space="0" w:color="9BC6CE" w:themeColor="accent5" w:themeTint="9A"/>
        </w:tcBorders>
      </w:tcPr>
    </w:tblStylePr>
    <w:tblStylePr w:type="band1Horz">
      <w:rPr>
        <w:rFonts w:ascii="Arial" w:hAnsi="Arial"/>
        <w:color w:val="404040"/>
        <w:sz w:val="22"/>
      </w:rPr>
      <w:tblPr/>
      <w:tcPr>
        <w:tcBorders>
          <w:top w:val="single" w:sz="4" w:space="0" w:color="9BC6CE" w:themeColor="accent5" w:themeTint="9A"/>
          <w:bottom w:val="single" w:sz="4" w:space="0" w:color="9BC6CE"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C4BCC6" w:themeColor="accent6" w:themeTint="98"/>
        <w:left w:val="single" w:sz="4" w:space="0" w:color="C4BCC6" w:themeColor="accent6" w:themeTint="98"/>
        <w:bottom w:val="single" w:sz="4" w:space="0" w:color="C4BCC6" w:themeColor="accent6" w:themeTint="98"/>
        <w:right w:val="single" w:sz="4" w:space="0" w:color="C4BCC6"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C4BCC6" w:themeColor="accent6" w:themeTint="98" w:fill="C4BCC6"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4BCC6" w:themeColor="accent6" w:themeTint="98"/>
          <w:right w:val="single" w:sz="4" w:space="0" w:color="C4BCC6" w:themeColor="accent6" w:themeTint="98"/>
        </w:tcBorders>
      </w:tcPr>
    </w:tblStylePr>
    <w:tblStylePr w:type="band1Horz">
      <w:rPr>
        <w:rFonts w:ascii="Arial" w:hAnsi="Arial"/>
        <w:color w:val="404040"/>
        <w:sz w:val="22"/>
      </w:rPr>
      <w:tblPr/>
      <w:tcPr>
        <w:tcBorders>
          <w:top w:val="single" w:sz="4" w:space="0" w:color="C4BCC6" w:themeColor="accent6" w:themeTint="98"/>
          <w:bottom w:val="single" w:sz="4" w:space="0" w:color="C4BCC6" w:themeColor="accent6" w:themeTint="98"/>
        </w:tcBorders>
      </w:tcPr>
    </w:tblStylePr>
  </w:style>
  <w:style w:type="table" w:styleId="Tabladelista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6A7D2" w:themeColor="accent1" w:themeTint="90"/>
        <w:left w:val="single" w:sz="4" w:space="0" w:color="96A7D2" w:themeColor="accent1" w:themeTint="90"/>
        <w:bottom w:val="single" w:sz="4" w:space="0" w:color="96A7D2" w:themeColor="accent1" w:themeTint="90"/>
        <w:right w:val="single" w:sz="4" w:space="0" w:color="96A7D2" w:themeColor="accent1" w:themeTint="90"/>
        <w:insideH w:val="single" w:sz="4" w:space="0" w:color="96A7D2"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A66AC" w:themeColor="accent1" w:fill="4A66A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0D8EB" w:themeColor="accent1" w:themeTint="40" w:fill="D0D8EB" w:themeFill="accent1" w:themeFillTint="40"/>
      </w:tcPr>
    </w:tblStylePr>
    <w:tblStylePr w:type="band1Horz">
      <w:rPr>
        <w:rFonts w:ascii="Arial" w:hAnsi="Arial"/>
        <w:color w:val="404040"/>
        <w:sz w:val="22"/>
      </w:rPr>
      <w:tblPr/>
      <w:tcPr>
        <w:shd w:val="clear" w:color="D0D8EB" w:themeColor="accent1" w:themeTint="40" w:fill="D0D8EB"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A6C7E5" w:themeColor="accent2" w:themeTint="90"/>
        <w:left w:val="single" w:sz="4" w:space="0" w:color="A6C7E5" w:themeColor="accent2" w:themeTint="90"/>
        <w:bottom w:val="single" w:sz="4" w:space="0" w:color="A6C7E5" w:themeColor="accent2" w:themeTint="90"/>
        <w:right w:val="single" w:sz="4" w:space="0" w:color="A6C7E5" w:themeColor="accent2" w:themeTint="90"/>
        <w:insideH w:val="single" w:sz="4" w:space="0" w:color="A6C7E5"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629DD1" w:themeColor="accent2" w:fill="629DD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7E6F3" w:themeColor="accent2" w:themeTint="40" w:fill="D7E6F3" w:themeFill="accent2" w:themeFillTint="40"/>
      </w:tcPr>
    </w:tblStylePr>
    <w:tblStylePr w:type="band1Horz">
      <w:rPr>
        <w:rFonts w:ascii="Arial" w:hAnsi="Arial"/>
        <w:color w:val="404040"/>
        <w:sz w:val="22"/>
      </w:rPr>
      <w:tblPr/>
      <w:tcPr>
        <w:shd w:val="clear" w:color="D7E6F3" w:themeColor="accent2" w:themeTint="40" w:fill="D7E6F3"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85B6E7" w:themeColor="accent3" w:themeTint="90"/>
        <w:left w:val="single" w:sz="4" w:space="0" w:color="85B6E7" w:themeColor="accent3" w:themeTint="90"/>
        <w:bottom w:val="single" w:sz="4" w:space="0" w:color="85B6E7" w:themeColor="accent3" w:themeTint="90"/>
        <w:right w:val="single" w:sz="4" w:space="0" w:color="85B6E7" w:themeColor="accent3" w:themeTint="90"/>
        <w:insideH w:val="single" w:sz="4" w:space="0" w:color="85B6E7"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297FD5" w:themeColor="accent3" w:fill="297FD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DEF4" w:themeColor="accent3" w:themeTint="40" w:fill="C9DEF4" w:themeFill="accent3" w:themeFillTint="40"/>
      </w:tcPr>
    </w:tblStylePr>
    <w:tblStylePr w:type="band1Horz">
      <w:rPr>
        <w:rFonts w:ascii="Arial" w:hAnsi="Arial"/>
        <w:color w:val="404040"/>
        <w:sz w:val="22"/>
      </w:rPr>
      <w:tblPr/>
      <w:tcPr>
        <w:shd w:val="clear" w:color="C9DEF4" w:themeColor="accent3" w:themeTint="40" w:fill="C9DEF4"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6BFCE" w:themeColor="accent4" w:themeTint="90"/>
        <w:left w:val="single" w:sz="4" w:space="0" w:color="B6BFCE" w:themeColor="accent4" w:themeTint="90"/>
        <w:bottom w:val="single" w:sz="4" w:space="0" w:color="B6BFCE" w:themeColor="accent4" w:themeTint="90"/>
        <w:right w:val="single" w:sz="4" w:space="0" w:color="B6BFCE" w:themeColor="accent4" w:themeTint="90"/>
        <w:insideH w:val="single" w:sz="4" w:space="0" w:color="B6BFCE"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7F8FA9" w:themeColor="accent4" w:fill="7F8FA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2E9" w:themeColor="accent4" w:themeTint="40" w:fill="DEE2E9" w:themeFill="accent4" w:themeFillTint="40"/>
      </w:tcPr>
    </w:tblStylePr>
    <w:tblStylePr w:type="band1Horz">
      <w:rPr>
        <w:rFonts w:ascii="Arial" w:hAnsi="Arial"/>
        <w:color w:val="404040"/>
        <w:sz w:val="22"/>
      </w:rPr>
      <w:tblPr/>
      <w:tcPr>
        <w:shd w:val="clear" w:color="DEE2E9" w:themeColor="accent4" w:themeTint="40" w:fill="DEE2E9"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A1CAD1" w:themeColor="accent5" w:themeTint="90"/>
        <w:left w:val="single" w:sz="4" w:space="0" w:color="A1CAD1" w:themeColor="accent5" w:themeTint="90"/>
        <w:bottom w:val="single" w:sz="4" w:space="0" w:color="A1CAD1" w:themeColor="accent5" w:themeTint="90"/>
        <w:right w:val="single" w:sz="4" w:space="0" w:color="A1CAD1" w:themeColor="accent5" w:themeTint="90"/>
        <w:insideH w:val="single" w:sz="4" w:space="0" w:color="A1CAD1"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5AA2AE" w:themeColor="accent5" w:fill="5AA2AE"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7EA" w:themeColor="accent5" w:themeTint="40" w:fill="D5E7EA" w:themeFill="accent5" w:themeFillTint="40"/>
      </w:tcPr>
    </w:tblStylePr>
    <w:tblStylePr w:type="band1Horz">
      <w:rPr>
        <w:rFonts w:ascii="Arial" w:hAnsi="Arial"/>
        <w:color w:val="404040"/>
        <w:sz w:val="22"/>
      </w:rPr>
      <w:tblPr/>
      <w:tcPr>
        <w:shd w:val="clear" w:color="D5E7EA" w:themeColor="accent5" w:themeTint="40" w:fill="D5E7EA"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C7C0C9" w:themeColor="accent6" w:themeTint="90"/>
        <w:left w:val="single" w:sz="4" w:space="0" w:color="C7C0C9" w:themeColor="accent6" w:themeTint="90"/>
        <w:bottom w:val="single" w:sz="4" w:space="0" w:color="C7C0C9" w:themeColor="accent6" w:themeTint="90"/>
        <w:right w:val="single" w:sz="4" w:space="0" w:color="C7C0C9" w:themeColor="accent6" w:themeTint="90"/>
        <w:insideH w:val="single" w:sz="4" w:space="0" w:color="C7C0C9"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9D90A0" w:themeColor="accent6" w:fill="9D90A0"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E2E7" w:themeColor="accent6" w:themeTint="40" w:fill="E6E2E7" w:themeFill="accent6" w:themeFillTint="40"/>
      </w:tcPr>
    </w:tblStylePr>
    <w:tblStylePr w:type="band1Horz">
      <w:rPr>
        <w:rFonts w:ascii="Arial" w:hAnsi="Arial"/>
        <w:color w:val="404040"/>
        <w:sz w:val="22"/>
      </w:rPr>
      <w:tblPr/>
      <w:tcPr>
        <w:shd w:val="clear" w:color="E6E2E7" w:themeColor="accent6" w:themeTint="40" w:fill="E6E2E7" w:themeFill="accent6" w:themeFillTint="40"/>
      </w:tcPr>
    </w:tblStylePr>
  </w:style>
  <w:style w:type="table" w:styleId="Tabladelista5oscura">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A66AC" w:themeColor="accent1"/>
        <w:left w:val="single" w:sz="32" w:space="0" w:color="4A66AC" w:themeColor="accent1"/>
        <w:bottom w:val="single" w:sz="32" w:space="0" w:color="4A66AC" w:themeColor="accent1"/>
        <w:right w:val="single" w:sz="32" w:space="0" w:color="4A66AC" w:themeColor="accent1"/>
      </w:tblBorders>
      <w:shd w:val="clear" w:color="4A66AC" w:themeColor="accent1" w:fill="4A66AC"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A66AC" w:themeColor="accent1"/>
          <w:bottom w:val="single" w:sz="12" w:space="0" w:color="FFFFFF" w:themeColor="light1"/>
        </w:tcBorders>
        <w:shd w:val="clear" w:color="4A66AC" w:themeColor="accent1" w:fill="4A66A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A66AC" w:themeColor="accent1"/>
          <w:right w:val="single" w:sz="4" w:space="0" w:color="FFFFFF" w:themeColor="light1"/>
        </w:tcBorders>
      </w:tcPr>
    </w:tblStylePr>
    <w:tblStylePr w:type="lastCol">
      <w:tblPr/>
      <w:tcPr>
        <w:tcBorders>
          <w:left w:val="single" w:sz="4" w:space="0" w:color="FFFFFF" w:themeColor="light1"/>
          <w:right w:val="single" w:sz="32" w:space="0" w:color="4A66AC" w:themeColor="accent1"/>
        </w:tcBorders>
      </w:tcPr>
    </w:tblStylePr>
    <w:tblStylePr w:type="band1Vert">
      <w:tblPr/>
      <w:tcPr>
        <w:tcBorders>
          <w:left w:val="single" w:sz="4" w:space="0" w:color="FFFFFF" w:themeColor="light1"/>
          <w:right w:val="single" w:sz="4" w:space="0" w:color="FFFFFF" w:themeColor="light1"/>
        </w:tcBorders>
        <w:shd w:val="clear" w:color="4A66AC" w:themeColor="accent1" w:fill="4A66A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A66AC" w:themeColor="accent1" w:fill="4A66AC" w:themeFill="accent1"/>
      </w:tcPr>
    </w:tblStylePr>
    <w:tblStylePr w:type="band2Horz">
      <w:tblPr/>
      <w:tcPr>
        <w:tcBorders>
          <w:top w:val="single" w:sz="4" w:space="0" w:color="FFFFFF" w:themeColor="light1"/>
          <w:bottom w:val="single" w:sz="4" w:space="0" w:color="FFFFFF" w:themeColor="light1"/>
        </w:tcBorders>
        <w:shd w:val="clear" w:color="4A66AC" w:themeColor="accent1" w:fill="4A66AC"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A1C4E3" w:themeColor="accent2" w:themeTint="97"/>
        <w:left w:val="single" w:sz="32" w:space="0" w:color="A1C4E3" w:themeColor="accent2" w:themeTint="97"/>
        <w:bottom w:val="single" w:sz="32" w:space="0" w:color="A1C4E3" w:themeColor="accent2" w:themeTint="97"/>
        <w:right w:val="single" w:sz="32" w:space="0" w:color="A1C4E3" w:themeColor="accent2" w:themeTint="97"/>
      </w:tblBorders>
      <w:shd w:val="clear" w:color="A1C4E3" w:themeColor="accent2" w:themeTint="97" w:fill="A1C4E3"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A1C4E3" w:themeColor="accent2" w:themeTint="97"/>
          <w:bottom w:val="single" w:sz="12" w:space="0" w:color="FFFFFF" w:themeColor="light1"/>
        </w:tcBorders>
        <w:shd w:val="clear" w:color="A1C4E3" w:themeColor="accent2" w:themeTint="97" w:fill="A1C4E3"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1C4E3" w:themeColor="accent2" w:themeTint="97"/>
          <w:right w:val="single" w:sz="4" w:space="0" w:color="FFFFFF" w:themeColor="light1"/>
        </w:tcBorders>
      </w:tcPr>
    </w:tblStylePr>
    <w:tblStylePr w:type="lastCol">
      <w:tblPr/>
      <w:tcPr>
        <w:tcBorders>
          <w:left w:val="single" w:sz="4" w:space="0" w:color="FFFFFF" w:themeColor="light1"/>
          <w:right w:val="single" w:sz="32" w:space="0" w:color="A1C4E3" w:themeColor="accent2" w:themeTint="97"/>
        </w:tcBorders>
      </w:tcPr>
    </w:tblStylePr>
    <w:tblStylePr w:type="band1Vert">
      <w:tblPr/>
      <w:tcPr>
        <w:tcBorders>
          <w:left w:val="single" w:sz="4" w:space="0" w:color="FFFFFF" w:themeColor="light1"/>
          <w:right w:val="single" w:sz="4" w:space="0" w:color="FFFFFF" w:themeColor="light1"/>
        </w:tcBorders>
        <w:shd w:val="clear" w:color="A1C4E3" w:themeColor="accent2" w:themeTint="97" w:fill="A1C4E3"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1C4E3" w:themeColor="accent2" w:themeTint="97" w:fill="A1C4E3" w:themeFill="accent2" w:themeFillTint="97"/>
      </w:tcPr>
    </w:tblStylePr>
    <w:tblStylePr w:type="band2Horz">
      <w:tblPr/>
      <w:tcPr>
        <w:tcBorders>
          <w:top w:val="single" w:sz="4" w:space="0" w:color="FFFFFF" w:themeColor="light1"/>
          <w:bottom w:val="single" w:sz="4" w:space="0" w:color="FFFFFF" w:themeColor="light1"/>
        </w:tcBorders>
        <w:shd w:val="clear" w:color="A1C4E3" w:themeColor="accent2" w:themeTint="97" w:fill="A1C4E3"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7EB2E6" w:themeColor="accent3" w:themeTint="98"/>
        <w:left w:val="single" w:sz="32" w:space="0" w:color="7EB2E6" w:themeColor="accent3" w:themeTint="98"/>
        <w:bottom w:val="single" w:sz="32" w:space="0" w:color="7EB2E6" w:themeColor="accent3" w:themeTint="98"/>
        <w:right w:val="single" w:sz="32" w:space="0" w:color="7EB2E6" w:themeColor="accent3" w:themeTint="98"/>
      </w:tblBorders>
      <w:shd w:val="clear" w:color="7EB2E6" w:themeColor="accent3" w:themeTint="98" w:fill="7EB2E6"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EB2E6" w:themeColor="accent3" w:themeTint="98"/>
          <w:bottom w:val="single" w:sz="12" w:space="0" w:color="FFFFFF" w:themeColor="light1"/>
        </w:tcBorders>
        <w:shd w:val="clear" w:color="7EB2E6" w:themeColor="accent3" w:themeTint="98" w:fill="7EB2E6"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EB2E6" w:themeColor="accent3" w:themeTint="98"/>
          <w:right w:val="single" w:sz="4" w:space="0" w:color="FFFFFF" w:themeColor="light1"/>
        </w:tcBorders>
      </w:tcPr>
    </w:tblStylePr>
    <w:tblStylePr w:type="lastCol">
      <w:tblPr/>
      <w:tcPr>
        <w:tcBorders>
          <w:left w:val="single" w:sz="4" w:space="0" w:color="FFFFFF" w:themeColor="light1"/>
          <w:right w:val="single" w:sz="32" w:space="0" w:color="7EB2E6" w:themeColor="accent3" w:themeTint="98"/>
        </w:tcBorders>
      </w:tcPr>
    </w:tblStylePr>
    <w:tblStylePr w:type="band1Vert">
      <w:tblPr/>
      <w:tcPr>
        <w:tcBorders>
          <w:left w:val="single" w:sz="4" w:space="0" w:color="FFFFFF" w:themeColor="light1"/>
          <w:right w:val="single" w:sz="4" w:space="0" w:color="FFFFFF" w:themeColor="light1"/>
        </w:tcBorders>
        <w:shd w:val="clear" w:color="7EB2E6" w:themeColor="accent3" w:themeTint="98" w:fill="7EB2E6"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EB2E6" w:themeColor="accent3" w:themeTint="98" w:fill="7EB2E6" w:themeFill="accent3" w:themeFillTint="98"/>
      </w:tcPr>
    </w:tblStylePr>
    <w:tblStylePr w:type="band2Horz">
      <w:tblPr/>
      <w:tcPr>
        <w:tcBorders>
          <w:top w:val="single" w:sz="4" w:space="0" w:color="FFFFFF" w:themeColor="light1"/>
          <w:bottom w:val="single" w:sz="4" w:space="0" w:color="FFFFFF" w:themeColor="light1"/>
        </w:tcBorders>
        <w:shd w:val="clear" w:color="7EB2E6" w:themeColor="accent3" w:themeTint="98" w:fill="7EB2E6"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1BBCB" w:themeColor="accent4" w:themeTint="9A"/>
        <w:left w:val="single" w:sz="32" w:space="0" w:color="B1BBCB" w:themeColor="accent4" w:themeTint="9A"/>
        <w:bottom w:val="single" w:sz="32" w:space="0" w:color="B1BBCB" w:themeColor="accent4" w:themeTint="9A"/>
        <w:right w:val="single" w:sz="32" w:space="0" w:color="B1BBCB" w:themeColor="accent4" w:themeTint="9A"/>
      </w:tblBorders>
      <w:shd w:val="clear" w:color="B1BBCB" w:themeColor="accent4" w:themeTint="9A" w:fill="B1BBCB"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1BBCB" w:themeColor="accent4" w:themeTint="9A"/>
          <w:bottom w:val="single" w:sz="12" w:space="0" w:color="FFFFFF" w:themeColor="light1"/>
        </w:tcBorders>
        <w:shd w:val="clear" w:color="B1BBCB" w:themeColor="accent4" w:themeTint="9A" w:fill="B1BBCB"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1BBCB" w:themeColor="accent4" w:themeTint="9A"/>
          <w:right w:val="single" w:sz="4" w:space="0" w:color="FFFFFF" w:themeColor="light1"/>
        </w:tcBorders>
      </w:tcPr>
    </w:tblStylePr>
    <w:tblStylePr w:type="lastCol">
      <w:tblPr/>
      <w:tcPr>
        <w:tcBorders>
          <w:left w:val="single" w:sz="4" w:space="0" w:color="FFFFFF" w:themeColor="light1"/>
          <w:right w:val="single" w:sz="32" w:space="0" w:color="B1BBCB" w:themeColor="accent4" w:themeTint="9A"/>
        </w:tcBorders>
      </w:tcPr>
    </w:tblStylePr>
    <w:tblStylePr w:type="band1Vert">
      <w:tblPr/>
      <w:tcPr>
        <w:tcBorders>
          <w:left w:val="single" w:sz="4" w:space="0" w:color="FFFFFF" w:themeColor="light1"/>
          <w:right w:val="single" w:sz="4" w:space="0" w:color="FFFFFF" w:themeColor="light1"/>
        </w:tcBorders>
        <w:shd w:val="clear" w:color="B1BBCB" w:themeColor="accent4" w:themeTint="9A" w:fill="B1BBCB"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1BBCB" w:themeColor="accent4" w:themeTint="9A" w:fill="B1BBCB" w:themeFill="accent4" w:themeFillTint="9A"/>
      </w:tcPr>
    </w:tblStylePr>
    <w:tblStylePr w:type="band2Horz">
      <w:tblPr/>
      <w:tcPr>
        <w:tcBorders>
          <w:top w:val="single" w:sz="4" w:space="0" w:color="FFFFFF" w:themeColor="light1"/>
          <w:bottom w:val="single" w:sz="4" w:space="0" w:color="FFFFFF" w:themeColor="light1"/>
        </w:tcBorders>
        <w:shd w:val="clear" w:color="B1BBCB" w:themeColor="accent4" w:themeTint="9A" w:fill="B1BBCB"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BC6CE" w:themeColor="accent5" w:themeTint="9A"/>
        <w:left w:val="single" w:sz="32" w:space="0" w:color="9BC6CE" w:themeColor="accent5" w:themeTint="9A"/>
        <w:bottom w:val="single" w:sz="32" w:space="0" w:color="9BC6CE" w:themeColor="accent5" w:themeTint="9A"/>
        <w:right w:val="single" w:sz="32" w:space="0" w:color="9BC6CE" w:themeColor="accent5" w:themeTint="9A"/>
      </w:tblBorders>
      <w:shd w:val="clear" w:color="9BC6CE" w:themeColor="accent5" w:themeTint="9A" w:fill="9BC6CE"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BC6CE" w:themeColor="accent5" w:themeTint="9A"/>
          <w:bottom w:val="single" w:sz="12" w:space="0" w:color="FFFFFF" w:themeColor="light1"/>
        </w:tcBorders>
        <w:shd w:val="clear" w:color="9BC6CE" w:themeColor="accent5" w:themeTint="9A" w:fill="9BC6CE"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6CE" w:themeColor="accent5" w:themeTint="9A"/>
          <w:right w:val="single" w:sz="4" w:space="0" w:color="FFFFFF" w:themeColor="light1"/>
        </w:tcBorders>
      </w:tcPr>
    </w:tblStylePr>
    <w:tblStylePr w:type="lastCol">
      <w:tblPr/>
      <w:tcPr>
        <w:tcBorders>
          <w:left w:val="single" w:sz="4" w:space="0" w:color="FFFFFF" w:themeColor="light1"/>
          <w:right w:val="single" w:sz="32" w:space="0" w:color="9BC6CE" w:themeColor="accent5" w:themeTint="9A"/>
        </w:tcBorders>
      </w:tcPr>
    </w:tblStylePr>
    <w:tblStylePr w:type="band1Vert">
      <w:tblPr/>
      <w:tcPr>
        <w:tcBorders>
          <w:left w:val="single" w:sz="4" w:space="0" w:color="FFFFFF" w:themeColor="light1"/>
          <w:right w:val="single" w:sz="4" w:space="0" w:color="FFFFFF" w:themeColor="light1"/>
        </w:tcBorders>
        <w:shd w:val="clear" w:color="9BC6CE" w:themeColor="accent5" w:themeTint="9A" w:fill="9BC6CE"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6CE" w:themeColor="accent5" w:themeTint="9A" w:fill="9BC6CE" w:themeFill="accent5" w:themeFillTint="9A"/>
      </w:tcPr>
    </w:tblStylePr>
    <w:tblStylePr w:type="band2Horz">
      <w:tblPr/>
      <w:tcPr>
        <w:tcBorders>
          <w:top w:val="single" w:sz="4" w:space="0" w:color="FFFFFF" w:themeColor="light1"/>
          <w:bottom w:val="single" w:sz="4" w:space="0" w:color="FFFFFF" w:themeColor="light1"/>
        </w:tcBorders>
        <w:shd w:val="clear" w:color="9BC6CE" w:themeColor="accent5" w:themeTint="9A" w:fill="9BC6CE"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C4BCC6" w:themeColor="accent6" w:themeTint="98"/>
        <w:left w:val="single" w:sz="32" w:space="0" w:color="C4BCC6" w:themeColor="accent6" w:themeTint="98"/>
        <w:bottom w:val="single" w:sz="32" w:space="0" w:color="C4BCC6" w:themeColor="accent6" w:themeTint="98"/>
        <w:right w:val="single" w:sz="32" w:space="0" w:color="C4BCC6" w:themeColor="accent6" w:themeTint="98"/>
      </w:tblBorders>
      <w:shd w:val="clear" w:color="C4BCC6" w:themeColor="accent6" w:themeTint="98" w:fill="C4BCC6"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4BCC6" w:themeColor="accent6" w:themeTint="98"/>
          <w:bottom w:val="single" w:sz="12" w:space="0" w:color="FFFFFF" w:themeColor="light1"/>
        </w:tcBorders>
        <w:shd w:val="clear" w:color="C4BCC6" w:themeColor="accent6" w:themeTint="98" w:fill="C4BCC6"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4BCC6" w:themeColor="accent6" w:themeTint="98"/>
          <w:right w:val="single" w:sz="4" w:space="0" w:color="FFFFFF" w:themeColor="light1"/>
        </w:tcBorders>
      </w:tcPr>
    </w:tblStylePr>
    <w:tblStylePr w:type="lastCol">
      <w:tblPr/>
      <w:tcPr>
        <w:tcBorders>
          <w:left w:val="single" w:sz="4" w:space="0" w:color="FFFFFF" w:themeColor="light1"/>
          <w:right w:val="single" w:sz="32" w:space="0" w:color="C4BCC6" w:themeColor="accent6" w:themeTint="98"/>
        </w:tcBorders>
      </w:tcPr>
    </w:tblStylePr>
    <w:tblStylePr w:type="band1Vert">
      <w:tblPr/>
      <w:tcPr>
        <w:tcBorders>
          <w:left w:val="single" w:sz="4" w:space="0" w:color="FFFFFF" w:themeColor="light1"/>
          <w:right w:val="single" w:sz="4" w:space="0" w:color="FFFFFF" w:themeColor="light1"/>
        </w:tcBorders>
        <w:shd w:val="clear" w:color="C4BCC6" w:themeColor="accent6" w:themeTint="98" w:fill="C4BCC6"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4BCC6" w:themeColor="accent6" w:themeTint="98" w:fill="C4BCC6" w:themeFill="accent6" w:themeFillTint="98"/>
      </w:tcPr>
    </w:tblStylePr>
    <w:tblStylePr w:type="band2Horz">
      <w:tblPr/>
      <w:tcPr>
        <w:tcBorders>
          <w:top w:val="single" w:sz="4" w:space="0" w:color="FFFFFF" w:themeColor="light1"/>
          <w:bottom w:val="single" w:sz="4" w:space="0" w:color="FFFFFF" w:themeColor="light1"/>
        </w:tcBorders>
        <w:shd w:val="clear" w:color="C4BCC6" w:themeColor="accent6" w:themeTint="98" w:fill="C4BCC6" w:themeFill="accent6" w:themeFillTint="98"/>
      </w:tcPr>
    </w:tblStylePr>
  </w:style>
  <w:style w:type="table" w:styleId="Tabladelista6concolores">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A66AC" w:themeColor="accent1"/>
        <w:bottom w:val="single" w:sz="4" w:space="0" w:color="4A66AC" w:themeColor="accent1"/>
      </w:tblBorders>
      <w:tblCellMar>
        <w:top w:w="0" w:type="dxa"/>
        <w:left w:w="0" w:type="dxa"/>
        <w:bottom w:w="0" w:type="dxa"/>
        <w:right w:w="0" w:type="dxa"/>
      </w:tblCellMar>
    </w:tblPr>
    <w:tblStylePr w:type="firstRow">
      <w:rPr>
        <w:b/>
        <w:color w:val="2B3B64" w:themeColor="accent1" w:themeShade="95"/>
      </w:rPr>
      <w:tblPr/>
      <w:tcPr>
        <w:tcBorders>
          <w:bottom w:val="single" w:sz="4" w:space="0" w:color="4A66AC" w:themeColor="accent1"/>
        </w:tcBorders>
      </w:tcPr>
    </w:tblStylePr>
    <w:tblStylePr w:type="lastRow">
      <w:rPr>
        <w:b/>
        <w:color w:val="2B3B64" w:themeColor="accent1" w:themeShade="95"/>
      </w:rPr>
      <w:tblPr/>
      <w:tcPr>
        <w:tcBorders>
          <w:top w:val="single" w:sz="4" w:space="0" w:color="4A66AC" w:themeColor="accent1"/>
        </w:tcBorders>
      </w:tcPr>
    </w:tblStylePr>
    <w:tblStylePr w:type="firstCol">
      <w:rPr>
        <w:b/>
        <w:color w:val="2B3B64" w:themeColor="accent1" w:themeShade="95"/>
      </w:rPr>
    </w:tblStylePr>
    <w:tblStylePr w:type="lastCol">
      <w:rPr>
        <w:b/>
        <w:color w:val="2B3B64" w:themeColor="accent1" w:themeShade="95"/>
      </w:rPr>
    </w:tblStylePr>
    <w:tblStylePr w:type="band1Vert">
      <w:tblPr/>
      <w:tcPr>
        <w:shd w:val="clear" w:color="D0D8EB" w:themeColor="accent1" w:themeTint="40" w:fill="D0D8EB" w:themeFill="accent1" w:themeFillTint="40"/>
      </w:tcPr>
    </w:tblStylePr>
    <w:tblStylePr w:type="band1Horz">
      <w:rPr>
        <w:rFonts w:ascii="Arial" w:hAnsi="Arial"/>
        <w:color w:val="2B3B64" w:themeColor="accent1" w:themeShade="95"/>
        <w:sz w:val="22"/>
      </w:rPr>
      <w:tblPr/>
      <w:tcPr>
        <w:shd w:val="clear" w:color="D0D8EB" w:themeColor="accent1" w:themeTint="40" w:fill="D0D8EB" w:themeFill="accent1" w:themeFillTint="40"/>
      </w:tcPr>
    </w:tblStylePr>
    <w:tblStylePr w:type="band2Horz">
      <w:rPr>
        <w:rFonts w:ascii="Arial" w:hAnsi="Arial"/>
        <w:color w:val="2B3B64"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A1C4E3" w:themeColor="accent2" w:themeTint="97"/>
        <w:bottom w:val="single" w:sz="4" w:space="0" w:color="A1C4E3" w:themeColor="accent2" w:themeTint="97"/>
      </w:tblBorders>
      <w:tblCellMar>
        <w:top w:w="0" w:type="dxa"/>
        <w:left w:w="0" w:type="dxa"/>
        <w:bottom w:w="0" w:type="dxa"/>
        <w:right w:w="0" w:type="dxa"/>
      </w:tblCellMar>
    </w:tblPr>
    <w:tblStylePr w:type="firstRow">
      <w:rPr>
        <w:b/>
        <w:color w:val="A1C4E3" w:themeColor="accent2" w:themeTint="97" w:themeShade="95"/>
      </w:rPr>
      <w:tblPr/>
      <w:tcPr>
        <w:tcBorders>
          <w:bottom w:val="single" w:sz="4" w:space="0" w:color="A1C4E3" w:themeColor="accent2" w:themeTint="97"/>
        </w:tcBorders>
      </w:tcPr>
    </w:tblStylePr>
    <w:tblStylePr w:type="lastRow">
      <w:rPr>
        <w:b/>
        <w:color w:val="A1C4E3" w:themeColor="accent2" w:themeTint="97" w:themeShade="95"/>
      </w:rPr>
      <w:tblPr/>
      <w:tcPr>
        <w:tcBorders>
          <w:top w:val="single" w:sz="4" w:space="0" w:color="A1C4E3" w:themeColor="accent2" w:themeTint="97"/>
        </w:tcBorders>
      </w:tcPr>
    </w:tblStylePr>
    <w:tblStylePr w:type="firstCol">
      <w:rPr>
        <w:b/>
        <w:color w:val="A1C4E3" w:themeColor="accent2" w:themeTint="97" w:themeShade="95"/>
      </w:rPr>
    </w:tblStylePr>
    <w:tblStylePr w:type="lastCol">
      <w:rPr>
        <w:b/>
        <w:color w:val="A1C4E3" w:themeColor="accent2" w:themeTint="97" w:themeShade="95"/>
      </w:rPr>
    </w:tblStylePr>
    <w:tblStylePr w:type="band1Vert">
      <w:tblPr/>
      <w:tcPr>
        <w:shd w:val="clear" w:color="D7E6F3" w:themeColor="accent2" w:themeTint="40" w:fill="D7E6F3" w:themeFill="accent2" w:themeFillTint="40"/>
      </w:tcPr>
    </w:tblStylePr>
    <w:tblStylePr w:type="band1Horz">
      <w:rPr>
        <w:rFonts w:ascii="Arial" w:hAnsi="Arial"/>
        <w:color w:val="A1C4E3" w:themeColor="accent2" w:themeTint="97" w:themeShade="95"/>
        <w:sz w:val="22"/>
      </w:rPr>
      <w:tblPr/>
      <w:tcPr>
        <w:shd w:val="clear" w:color="D7E6F3" w:themeColor="accent2" w:themeTint="40" w:fill="D7E6F3" w:themeFill="accent2" w:themeFillTint="40"/>
      </w:tcPr>
    </w:tblStylePr>
    <w:tblStylePr w:type="band2Horz">
      <w:rPr>
        <w:rFonts w:ascii="Arial" w:hAnsi="Arial"/>
        <w:color w:val="A1C4E3"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7EB2E6" w:themeColor="accent3" w:themeTint="98"/>
        <w:bottom w:val="single" w:sz="4" w:space="0" w:color="7EB2E6" w:themeColor="accent3" w:themeTint="98"/>
      </w:tblBorders>
      <w:tblCellMar>
        <w:top w:w="0" w:type="dxa"/>
        <w:left w:w="0" w:type="dxa"/>
        <w:bottom w:w="0" w:type="dxa"/>
        <w:right w:w="0" w:type="dxa"/>
      </w:tblCellMar>
    </w:tblPr>
    <w:tblStylePr w:type="firstRow">
      <w:rPr>
        <w:b/>
        <w:color w:val="7EB2E6" w:themeColor="accent3" w:themeTint="98" w:themeShade="95"/>
      </w:rPr>
      <w:tblPr/>
      <w:tcPr>
        <w:tcBorders>
          <w:bottom w:val="single" w:sz="4" w:space="0" w:color="7EB2E6" w:themeColor="accent3" w:themeTint="98"/>
        </w:tcBorders>
      </w:tcPr>
    </w:tblStylePr>
    <w:tblStylePr w:type="lastRow">
      <w:rPr>
        <w:b/>
        <w:color w:val="7EB2E6" w:themeColor="accent3" w:themeTint="98" w:themeShade="95"/>
      </w:rPr>
      <w:tblPr/>
      <w:tcPr>
        <w:tcBorders>
          <w:top w:val="single" w:sz="4" w:space="0" w:color="7EB2E6" w:themeColor="accent3" w:themeTint="98"/>
        </w:tcBorders>
      </w:tcPr>
    </w:tblStylePr>
    <w:tblStylePr w:type="firstCol">
      <w:rPr>
        <w:b/>
        <w:color w:val="7EB2E6" w:themeColor="accent3" w:themeTint="98" w:themeShade="95"/>
      </w:rPr>
    </w:tblStylePr>
    <w:tblStylePr w:type="lastCol">
      <w:rPr>
        <w:b/>
        <w:color w:val="7EB2E6" w:themeColor="accent3" w:themeTint="98" w:themeShade="95"/>
      </w:rPr>
    </w:tblStylePr>
    <w:tblStylePr w:type="band1Vert">
      <w:tblPr/>
      <w:tcPr>
        <w:shd w:val="clear" w:color="C9DEF4" w:themeColor="accent3" w:themeTint="40" w:fill="C9DEF4" w:themeFill="accent3" w:themeFillTint="40"/>
      </w:tcPr>
    </w:tblStylePr>
    <w:tblStylePr w:type="band1Horz">
      <w:rPr>
        <w:rFonts w:ascii="Arial" w:hAnsi="Arial"/>
        <w:color w:val="7EB2E6" w:themeColor="accent3" w:themeTint="98" w:themeShade="95"/>
        <w:sz w:val="22"/>
      </w:rPr>
      <w:tblPr/>
      <w:tcPr>
        <w:shd w:val="clear" w:color="C9DEF4" w:themeColor="accent3" w:themeTint="40" w:fill="C9DEF4" w:themeFill="accent3" w:themeFillTint="40"/>
      </w:tcPr>
    </w:tblStylePr>
    <w:tblStylePr w:type="band2Horz">
      <w:rPr>
        <w:rFonts w:ascii="Arial" w:hAnsi="Arial"/>
        <w:color w:val="7EB2E6"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1BBCB" w:themeColor="accent4" w:themeTint="9A"/>
        <w:bottom w:val="single" w:sz="4" w:space="0" w:color="B1BBCB" w:themeColor="accent4" w:themeTint="9A"/>
      </w:tblBorders>
      <w:tblCellMar>
        <w:top w:w="0" w:type="dxa"/>
        <w:left w:w="0" w:type="dxa"/>
        <w:bottom w:w="0" w:type="dxa"/>
        <w:right w:w="0" w:type="dxa"/>
      </w:tblCellMar>
    </w:tblPr>
    <w:tblStylePr w:type="firstRow">
      <w:rPr>
        <w:b/>
        <w:color w:val="B1BBCB" w:themeColor="accent4" w:themeTint="9A" w:themeShade="95"/>
      </w:rPr>
      <w:tblPr/>
      <w:tcPr>
        <w:tcBorders>
          <w:bottom w:val="single" w:sz="4" w:space="0" w:color="B1BBCB" w:themeColor="accent4" w:themeTint="9A"/>
        </w:tcBorders>
      </w:tcPr>
    </w:tblStylePr>
    <w:tblStylePr w:type="lastRow">
      <w:rPr>
        <w:b/>
        <w:color w:val="B1BBCB" w:themeColor="accent4" w:themeTint="9A" w:themeShade="95"/>
      </w:rPr>
      <w:tblPr/>
      <w:tcPr>
        <w:tcBorders>
          <w:top w:val="single" w:sz="4" w:space="0" w:color="B1BBCB" w:themeColor="accent4" w:themeTint="9A"/>
        </w:tcBorders>
      </w:tcPr>
    </w:tblStylePr>
    <w:tblStylePr w:type="firstCol">
      <w:rPr>
        <w:b/>
        <w:color w:val="B1BBCB" w:themeColor="accent4" w:themeTint="9A" w:themeShade="95"/>
      </w:rPr>
    </w:tblStylePr>
    <w:tblStylePr w:type="lastCol">
      <w:rPr>
        <w:b/>
        <w:color w:val="B1BBCB" w:themeColor="accent4" w:themeTint="9A" w:themeShade="95"/>
      </w:rPr>
    </w:tblStylePr>
    <w:tblStylePr w:type="band1Vert">
      <w:tblPr/>
      <w:tcPr>
        <w:shd w:val="clear" w:color="DEE2E9" w:themeColor="accent4" w:themeTint="40" w:fill="DEE2E9" w:themeFill="accent4" w:themeFillTint="40"/>
      </w:tcPr>
    </w:tblStylePr>
    <w:tblStylePr w:type="band1Horz">
      <w:rPr>
        <w:rFonts w:ascii="Arial" w:hAnsi="Arial"/>
        <w:color w:val="B1BBCB" w:themeColor="accent4" w:themeTint="9A" w:themeShade="95"/>
        <w:sz w:val="22"/>
      </w:rPr>
      <w:tblPr/>
      <w:tcPr>
        <w:shd w:val="clear" w:color="DEE2E9" w:themeColor="accent4" w:themeTint="40" w:fill="DEE2E9" w:themeFill="accent4" w:themeFillTint="40"/>
      </w:tcPr>
    </w:tblStylePr>
    <w:tblStylePr w:type="band2Horz">
      <w:rPr>
        <w:rFonts w:ascii="Arial" w:hAnsi="Arial"/>
        <w:color w:val="B1BBCB"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BC6CE" w:themeColor="accent5" w:themeTint="9A"/>
        <w:bottom w:val="single" w:sz="4" w:space="0" w:color="9BC6CE" w:themeColor="accent5" w:themeTint="9A"/>
      </w:tblBorders>
      <w:tblCellMar>
        <w:top w:w="0" w:type="dxa"/>
        <w:left w:w="0" w:type="dxa"/>
        <w:bottom w:w="0" w:type="dxa"/>
        <w:right w:w="0" w:type="dxa"/>
      </w:tblCellMar>
    </w:tblPr>
    <w:tblStylePr w:type="firstRow">
      <w:rPr>
        <w:b/>
        <w:color w:val="9BC6CE" w:themeColor="accent5" w:themeTint="9A" w:themeShade="95"/>
      </w:rPr>
      <w:tblPr/>
      <w:tcPr>
        <w:tcBorders>
          <w:bottom w:val="single" w:sz="4" w:space="0" w:color="9BC6CE" w:themeColor="accent5" w:themeTint="9A"/>
        </w:tcBorders>
      </w:tcPr>
    </w:tblStylePr>
    <w:tblStylePr w:type="lastRow">
      <w:rPr>
        <w:b/>
        <w:color w:val="9BC6CE" w:themeColor="accent5" w:themeTint="9A" w:themeShade="95"/>
      </w:rPr>
      <w:tblPr/>
      <w:tcPr>
        <w:tcBorders>
          <w:top w:val="single" w:sz="4" w:space="0" w:color="9BC6CE" w:themeColor="accent5" w:themeTint="9A"/>
        </w:tcBorders>
      </w:tcPr>
    </w:tblStylePr>
    <w:tblStylePr w:type="firstCol">
      <w:rPr>
        <w:b/>
        <w:color w:val="9BC6CE" w:themeColor="accent5" w:themeTint="9A" w:themeShade="95"/>
      </w:rPr>
    </w:tblStylePr>
    <w:tblStylePr w:type="lastCol">
      <w:rPr>
        <w:b/>
        <w:color w:val="9BC6CE" w:themeColor="accent5" w:themeTint="9A" w:themeShade="95"/>
      </w:rPr>
    </w:tblStylePr>
    <w:tblStylePr w:type="band1Vert">
      <w:tblPr/>
      <w:tcPr>
        <w:shd w:val="clear" w:color="D5E7EA" w:themeColor="accent5" w:themeTint="40" w:fill="D5E7EA" w:themeFill="accent5" w:themeFillTint="40"/>
      </w:tcPr>
    </w:tblStylePr>
    <w:tblStylePr w:type="band1Horz">
      <w:rPr>
        <w:rFonts w:ascii="Arial" w:hAnsi="Arial"/>
        <w:color w:val="9BC6CE" w:themeColor="accent5" w:themeTint="9A" w:themeShade="95"/>
        <w:sz w:val="22"/>
      </w:rPr>
      <w:tblPr/>
      <w:tcPr>
        <w:shd w:val="clear" w:color="D5E7EA" w:themeColor="accent5" w:themeTint="40" w:fill="D5E7EA" w:themeFill="accent5" w:themeFillTint="40"/>
      </w:tcPr>
    </w:tblStylePr>
    <w:tblStylePr w:type="band2Horz">
      <w:rPr>
        <w:rFonts w:ascii="Arial" w:hAnsi="Arial"/>
        <w:color w:val="9BC6CE"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C4BCC6" w:themeColor="accent6" w:themeTint="98"/>
        <w:bottom w:val="single" w:sz="4" w:space="0" w:color="C4BCC6" w:themeColor="accent6" w:themeTint="98"/>
      </w:tblBorders>
      <w:tblCellMar>
        <w:top w:w="0" w:type="dxa"/>
        <w:left w:w="0" w:type="dxa"/>
        <w:bottom w:w="0" w:type="dxa"/>
        <w:right w:w="0" w:type="dxa"/>
      </w:tblCellMar>
    </w:tblPr>
    <w:tblStylePr w:type="firstRow">
      <w:rPr>
        <w:b/>
        <w:color w:val="C4BCC6" w:themeColor="accent6" w:themeTint="98" w:themeShade="95"/>
      </w:rPr>
      <w:tblPr/>
      <w:tcPr>
        <w:tcBorders>
          <w:bottom w:val="single" w:sz="4" w:space="0" w:color="C4BCC6" w:themeColor="accent6" w:themeTint="98"/>
        </w:tcBorders>
      </w:tcPr>
    </w:tblStylePr>
    <w:tblStylePr w:type="lastRow">
      <w:rPr>
        <w:b/>
        <w:color w:val="C4BCC6" w:themeColor="accent6" w:themeTint="98" w:themeShade="95"/>
      </w:rPr>
      <w:tblPr/>
      <w:tcPr>
        <w:tcBorders>
          <w:top w:val="single" w:sz="4" w:space="0" w:color="C4BCC6" w:themeColor="accent6" w:themeTint="98"/>
        </w:tcBorders>
      </w:tcPr>
    </w:tblStylePr>
    <w:tblStylePr w:type="firstCol">
      <w:rPr>
        <w:b/>
        <w:color w:val="C4BCC6" w:themeColor="accent6" w:themeTint="98" w:themeShade="95"/>
      </w:rPr>
    </w:tblStylePr>
    <w:tblStylePr w:type="lastCol">
      <w:rPr>
        <w:b/>
        <w:color w:val="C4BCC6" w:themeColor="accent6" w:themeTint="98" w:themeShade="95"/>
      </w:rPr>
    </w:tblStylePr>
    <w:tblStylePr w:type="band1Vert">
      <w:tblPr/>
      <w:tcPr>
        <w:shd w:val="clear" w:color="E6E2E7" w:themeColor="accent6" w:themeTint="40" w:fill="E6E2E7" w:themeFill="accent6" w:themeFillTint="40"/>
      </w:tcPr>
    </w:tblStylePr>
    <w:tblStylePr w:type="band1Horz">
      <w:rPr>
        <w:rFonts w:ascii="Arial" w:hAnsi="Arial"/>
        <w:color w:val="C4BCC6" w:themeColor="accent6" w:themeTint="98" w:themeShade="95"/>
        <w:sz w:val="22"/>
      </w:rPr>
      <w:tblPr/>
      <w:tcPr>
        <w:shd w:val="clear" w:color="E6E2E7" w:themeColor="accent6" w:themeTint="40" w:fill="E6E2E7" w:themeFill="accent6" w:themeFillTint="40"/>
      </w:tcPr>
    </w:tblStylePr>
    <w:tblStylePr w:type="band2Horz">
      <w:rPr>
        <w:rFonts w:ascii="Arial" w:hAnsi="Arial"/>
        <w:color w:val="C4BCC6" w:themeColor="accent6" w:themeTint="98" w:themeShade="95"/>
        <w:sz w:val="22"/>
      </w:rPr>
    </w:tblStylePr>
  </w:style>
  <w:style w:type="table" w:styleId="Tabladelista7concolores">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A66AC" w:themeColor="accent1"/>
      </w:tblBorders>
      <w:tblCellMar>
        <w:top w:w="0" w:type="dxa"/>
        <w:left w:w="0" w:type="dxa"/>
        <w:bottom w:w="0" w:type="dxa"/>
        <w:right w:w="0" w:type="dxa"/>
      </w:tblCellMar>
    </w:tblPr>
    <w:tblStylePr w:type="firstRow">
      <w:rPr>
        <w:rFonts w:ascii="Arial" w:hAnsi="Arial"/>
        <w:i/>
        <w:color w:val="2B3B64" w:themeColor="accent1" w:themeShade="95"/>
        <w:sz w:val="22"/>
      </w:rPr>
      <w:tblPr/>
      <w:tcPr>
        <w:tcBorders>
          <w:top w:val="none" w:sz="4" w:space="0" w:color="000000"/>
          <w:left w:val="none" w:sz="4" w:space="0" w:color="000000"/>
          <w:bottom w:val="single" w:sz="4" w:space="0" w:color="4A66AC" w:themeColor="accent1"/>
          <w:right w:val="none" w:sz="4" w:space="0" w:color="000000"/>
        </w:tcBorders>
        <w:shd w:val="clear" w:color="FFFFFF" w:themeColor="light1" w:fill="FFFFFF" w:themeFill="light1"/>
      </w:tcPr>
    </w:tblStylePr>
    <w:tblStylePr w:type="lastRow">
      <w:rPr>
        <w:rFonts w:ascii="Arial" w:hAnsi="Arial"/>
        <w:i/>
        <w:color w:val="2B3B64" w:themeColor="accent1" w:themeShade="95"/>
        <w:sz w:val="22"/>
      </w:rPr>
      <w:tblPr/>
      <w:tcPr>
        <w:tcBorders>
          <w:top w:val="single" w:sz="4" w:space="0" w:color="4A66AC"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B3B64" w:themeColor="accent1" w:themeShade="95"/>
        <w:sz w:val="22"/>
      </w:rPr>
      <w:tblPr/>
      <w:tcPr>
        <w:tcBorders>
          <w:top w:val="none" w:sz="4" w:space="0" w:color="000000"/>
          <w:left w:val="none" w:sz="4" w:space="0" w:color="000000"/>
          <w:bottom w:val="none" w:sz="4" w:space="0" w:color="000000"/>
          <w:right w:val="single" w:sz="4" w:space="0" w:color="4A66AC" w:themeColor="accent1"/>
        </w:tcBorders>
        <w:shd w:val="clear" w:color="FFFFFF" w:fill="auto"/>
      </w:tcPr>
    </w:tblStylePr>
    <w:tblStylePr w:type="lastCol">
      <w:rPr>
        <w:rFonts w:ascii="Arial" w:hAnsi="Arial"/>
        <w:i/>
        <w:color w:val="2B3B64" w:themeColor="accent1" w:themeShade="95"/>
        <w:sz w:val="22"/>
      </w:rPr>
      <w:tblPr/>
      <w:tcPr>
        <w:tcBorders>
          <w:top w:val="none" w:sz="4" w:space="0" w:color="000000"/>
          <w:left w:val="single" w:sz="4" w:space="0" w:color="4A66AC" w:themeColor="accent1"/>
          <w:bottom w:val="none" w:sz="4" w:space="0" w:color="000000"/>
          <w:right w:val="none" w:sz="4" w:space="0" w:color="000000"/>
        </w:tcBorders>
        <w:shd w:val="clear" w:color="FFFFFF" w:fill="auto"/>
      </w:tcPr>
    </w:tblStylePr>
    <w:tblStylePr w:type="band1Vert">
      <w:tblPr/>
      <w:tcPr>
        <w:shd w:val="clear" w:color="D0D8EB" w:themeColor="accent1" w:themeTint="40" w:fill="D0D8EB" w:themeFill="accent1" w:themeFillTint="40"/>
      </w:tcPr>
    </w:tblStylePr>
    <w:tblStylePr w:type="band1Horz">
      <w:rPr>
        <w:rFonts w:ascii="Arial" w:hAnsi="Arial"/>
        <w:color w:val="2B3B64" w:themeColor="accent1" w:themeShade="95"/>
        <w:sz w:val="22"/>
      </w:rPr>
      <w:tblPr/>
      <w:tcPr>
        <w:shd w:val="clear" w:color="D0D8EB" w:themeColor="accent1" w:themeTint="40" w:fill="D0D8EB" w:themeFill="accent1" w:themeFillTint="40"/>
      </w:tcPr>
    </w:tblStylePr>
    <w:tblStylePr w:type="band2Horz">
      <w:rPr>
        <w:rFonts w:ascii="Arial" w:hAnsi="Arial"/>
        <w:color w:val="2B3B64"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A1C4E3" w:themeColor="accent2" w:themeTint="97"/>
      </w:tblBorders>
      <w:tblCellMar>
        <w:top w:w="0" w:type="dxa"/>
        <w:left w:w="0" w:type="dxa"/>
        <w:bottom w:w="0" w:type="dxa"/>
        <w:right w:w="0" w:type="dxa"/>
      </w:tblCellMar>
    </w:tblPr>
    <w:tblStylePr w:type="firstRow">
      <w:rPr>
        <w:rFonts w:ascii="Arial" w:hAnsi="Arial"/>
        <w:i/>
        <w:color w:val="A1C4E3" w:themeColor="accent2" w:themeTint="97" w:themeShade="95"/>
        <w:sz w:val="22"/>
      </w:rPr>
      <w:tblPr/>
      <w:tcPr>
        <w:tcBorders>
          <w:top w:val="none" w:sz="4" w:space="0" w:color="000000"/>
          <w:left w:val="none" w:sz="4" w:space="0" w:color="000000"/>
          <w:bottom w:val="single" w:sz="4" w:space="0" w:color="A1C4E3" w:themeColor="accent2" w:themeTint="97"/>
          <w:right w:val="none" w:sz="4" w:space="0" w:color="000000"/>
        </w:tcBorders>
        <w:shd w:val="clear" w:color="FFFFFF" w:themeColor="light1" w:fill="FFFFFF" w:themeFill="light1"/>
      </w:tcPr>
    </w:tblStylePr>
    <w:tblStylePr w:type="lastRow">
      <w:rPr>
        <w:rFonts w:ascii="Arial" w:hAnsi="Arial"/>
        <w:i/>
        <w:color w:val="A1C4E3" w:themeColor="accent2" w:themeTint="97" w:themeShade="95"/>
        <w:sz w:val="22"/>
      </w:rPr>
      <w:tblPr/>
      <w:tcPr>
        <w:tcBorders>
          <w:top w:val="single" w:sz="4" w:space="0" w:color="A1C4E3"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1C4E3" w:themeColor="accent2" w:themeTint="97" w:themeShade="95"/>
        <w:sz w:val="22"/>
      </w:rPr>
      <w:tblPr/>
      <w:tcPr>
        <w:tcBorders>
          <w:top w:val="none" w:sz="4" w:space="0" w:color="000000"/>
          <w:left w:val="none" w:sz="4" w:space="0" w:color="000000"/>
          <w:bottom w:val="none" w:sz="4" w:space="0" w:color="000000"/>
          <w:right w:val="single" w:sz="4" w:space="0" w:color="A1C4E3" w:themeColor="accent2" w:themeTint="97"/>
        </w:tcBorders>
        <w:shd w:val="clear" w:color="FFFFFF" w:fill="auto"/>
      </w:tcPr>
    </w:tblStylePr>
    <w:tblStylePr w:type="lastCol">
      <w:rPr>
        <w:rFonts w:ascii="Arial" w:hAnsi="Arial"/>
        <w:i/>
        <w:color w:val="A1C4E3" w:themeColor="accent2" w:themeTint="97" w:themeShade="95"/>
        <w:sz w:val="22"/>
      </w:rPr>
      <w:tblPr/>
      <w:tcPr>
        <w:tcBorders>
          <w:top w:val="none" w:sz="4" w:space="0" w:color="000000"/>
          <w:left w:val="single" w:sz="4" w:space="0" w:color="A1C4E3" w:themeColor="accent2" w:themeTint="97"/>
          <w:bottom w:val="none" w:sz="4" w:space="0" w:color="000000"/>
          <w:right w:val="none" w:sz="4" w:space="0" w:color="000000"/>
        </w:tcBorders>
        <w:shd w:val="clear" w:color="FFFFFF" w:fill="auto"/>
      </w:tcPr>
    </w:tblStylePr>
    <w:tblStylePr w:type="band1Vert">
      <w:tblPr/>
      <w:tcPr>
        <w:shd w:val="clear" w:color="D7E6F3" w:themeColor="accent2" w:themeTint="40" w:fill="D7E6F3" w:themeFill="accent2" w:themeFillTint="40"/>
      </w:tcPr>
    </w:tblStylePr>
    <w:tblStylePr w:type="band1Horz">
      <w:rPr>
        <w:rFonts w:ascii="Arial" w:hAnsi="Arial"/>
        <w:color w:val="A1C4E3" w:themeColor="accent2" w:themeTint="97" w:themeShade="95"/>
        <w:sz w:val="22"/>
      </w:rPr>
      <w:tblPr/>
      <w:tcPr>
        <w:shd w:val="clear" w:color="D7E6F3" w:themeColor="accent2" w:themeTint="40" w:fill="D7E6F3" w:themeFill="accent2" w:themeFillTint="40"/>
      </w:tcPr>
    </w:tblStylePr>
    <w:tblStylePr w:type="band2Horz">
      <w:rPr>
        <w:rFonts w:ascii="Arial" w:hAnsi="Arial"/>
        <w:color w:val="A1C4E3"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7EB2E6" w:themeColor="accent3" w:themeTint="98"/>
      </w:tblBorders>
      <w:tblCellMar>
        <w:top w:w="0" w:type="dxa"/>
        <w:left w:w="0" w:type="dxa"/>
        <w:bottom w:w="0" w:type="dxa"/>
        <w:right w:w="0" w:type="dxa"/>
      </w:tblCellMar>
    </w:tblPr>
    <w:tblStylePr w:type="firstRow">
      <w:rPr>
        <w:rFonts w:ascii="Arial" w:hAnsi="Arial"/>
        <w:i/>
        <w:color w:val="7EB2E6" w:themeColor="accent3" w:themeTint="98" w:themeShade="95"/>
        <w:sz w:val="22"/>
      </w:rPr>
      <w:tblPr/>
      <w:tcPr>
        <w:tcBorders>
          <w:top w:val="none" w:sz="4" w:space="0" w:color="000000"/>
          <w:left w:val="none" w:sz="4" w:space="0" w:color="000000"/>
          <w:bottom w:val="single" w:sz="4" w:space="0" w:color="7EB2E6" w:themeColor="accent3" w:themeTint="98"/>
          <w:right w:val="none" w:sz="4" w:space="0" w:color="000000"/>
        </w:tcBorders>
        <w:shd w:val="clear" w:color="FFFFFF" w:themeColor="light1" w:fill="FFFFFF" w:themeFill="light1"/>
      </w:tcPr>
    </w:tblStylePr>
    <w:tblStylePr w:type="lastRow">
      <w:rPr>
        <w:rFonts w:ascii="Arial" w:hAnsi="Arial"/>
        <w:i/>
        <w:color w:val="7EB2E6" w:themeColor="accent3" w:themeTint="98" w:themeShade="95"/>
        <w:sz w:val="22"/>
      </w:rPr>
      <w:tblPr/>
      <w:tcPr>
        <w:tcBorders>
          <w:top w:val="single" w:sz="4" w:space="0" w:color="7EB2E6"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EB2E6" w:themeColor="accent3" w:themeTint="98" w:themeShade="95"/>
        <w:sz w:val="22"/>
      </w:rPr>
      <w:tblPr/>
      <w:tcPr>
        <w:tcBorders>
          <w:top w:val="none" w:sz="4" w:space="0" w:color="000000"/>
          <w:left w:val="none" w:sz="4" w:space="0" w:color="000000"/>
          <w:bottom w:val="none" w:sz="4" w:space="0" w:color="000000"/>
          <w:right w:val="single" w:sz="4" w:space="0" w:color="7EB2E6" w:themeColor="accent3" w:themeTint="98"/>
        </w:tcBorders>
        <w:shd w:val="clear" w:color="FFFFFF" w:fill="auto"/>
      </w:tcPr>
    </w:tblStylePr>
    <w:tblStylePr w:type="lastCol">
      <w:rPr>
        <w:rFonts w:ascii="Arial" w:hAnsi="Arial"/>
        <w:i/>
        <w:color w:val="7EB2E6" w:themeColor="accent3" w:themeTint="98" w:themeShade="95"/>
        <w:sz w:val="22"/>
      </w:rPr>
      <w:tblPr/>
      <w:tcPr>
        <w:tcBorders>
          <w:top w:val="none" w:sz="4" w:space="0" w:color="000000"/>
          <w:left w:val="single" w:sz="4" w:space="0" w:color="7EB2E6" w:themeColor="accent3" w:themeTint="98"/>
          <w:bottom w:val="none" w:sz="4" w:space="0" w:color="000000"/>
          <w:right w:val="none" w:sz="4" w:space="0" w:color="000000"/>
        </w:tcBorders>
        <w:shd w:val="clear" w:color="FFFFFF" w:fill="auto"/>
      </w:tcPr>
    </w:tblStylePr>
    <w:tblStylePr w:type="band1Vert">
      <w:tblPr/>
      <w:tcPr>
        <w:shd w:val="clear" w:color="C9DEF4" w:themeColor="accent3" w:themeTint="40" w:fill="C9DEF4" w:themeFill="accent3" w:themeFillTint="40"/>
      </w:tcPr>
    </w:tblStylePr>
    <w:tblStylePr w:type="band1Horz">
      <w:rPr>
        <w:rFonts w:ascii="Arial" w:hAnsi="Arial"/>
        <w:color w:val="7EB2E6" w:themeColor="accent3" w:themeTint="98" w:themeShade="95"/>
        <w:sz w:val="22"/>
      </w:rPr>
      <w:tblPr/>
      <w:tcPr>
        <w:shd w:val="clear" w:color="C9DEF4" w:themeColor="accent3" w:themeTint="40" w:fill="C9DEF4" w:themeFill="accent3" w:themeFillTint="40"/>
      </w:tcPr>
    </w:tblStylePr>
    <w:tblStylePr w:type="band2Horz">
      <w:rPr>
        <w:rFonts w:ascii="Arial" w:hAnsi="Arial"/>
        <w:color w:val="7EB2E6"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1BBCB" w:themeColor="accent4" w:themeTint="9A"/>
      </w:tblBorders>
      <w:tblCellMar>
        <w:top w:w="0" w:type="dxa"/>
        <w:left w:w="0" w:type="dxa"/>
        <w:bottom w:w="0" w:type="dxa"/>
        <w:right w:w="0" w:type="dxa"/>
      </w:tblCellMar>
    </w:tblPr>
    <w:tblStylePr w:type="firstRow">
      <w:rPr>
        <w:rFonts w:ascii="Arial" w:hAnsi="Arial"/>
        <w:i/>
        <w:color w:val="B1BBCB" w:themeColor="accent4" w:themeTint="9A" w:themeShade="95"/>
        <w:sz w:val="22"/>
      </w:rPr>
      <w:tblPr/>
      <w:tcPr>
        <w:tcBorders>
          <w:top w:val="none" w:sz="4" w:space="0" w:color="000000"/>
          <w:left w:val="none" w:sz="4" w:space="0" w:color="000000"/>
          <w:bottom w:val="single" w:sz="4" w:space="0" w:color="B1BBCB" w:themeColor="accent4" w:themeTint="9A"/>
          <w:right w:val="none" w:sz="4" w:space="0" w:color="000000"/>
        </w:tcBorders>
        <w:shd w:val="clear" w:color="FFFFFF" w:themeColor="light1" w:fill="FFFFFF" w:themeFill="light1"/>
      </w:tcPr>
    </w:tblStylePr>
    <w:tblStylePr w:type="lastRow">
      <w:rPr>
        <w:rFonts w:ascii="Arial" w:hAnsi="Arial"/>
        <w:i/>
        <w:color w:val="B1BBCB" w:themeColor="accent4" w:themeTint="9A" w:themeShade="95"/>
        <w:sz w:val="22"/>
      </w:rPr>
      <w:tblPr/>
      <w:tcPr>
        <w:tcBorders>
          <w:top w:val="single" w:sz="4" w:space="0" w:color="B1BBCB"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BBCB" w:themeColor="accent4" w:themeTint="9A" w:themeShade="95"/>
        <w:sz w:val="22"/>
      </w:rPr>
      <w:tblPr/>
      <w:tcPr>
        <w:tcBorders>
          <w:top w:val="none" w:sz="4" w:space="0" w:color="000000"/>
          <w:left w:val="none" w:sz="4" w:space="0" w:color="000000"/>
          <w:bottom w:val="none" w:sz="4" w:space="0" w:color="000000"/>
          <w:right w:val="single" w:sz="4" w:space="0" w:color="B1BBCB" w:themeColor="accent4" w:themeTint="9A"/>
        </w:tcBorders>
        <w:shd w:val="clear" w:color="FFFFFF" w:fill="auto"/>
      </w:tcPr>
    </w:tblStylePr>
    <w:tblStylePr w:type="lastCol">
      <w:rPr>
        <w:rFonts w:ascii="Arial" w:hAnsi="Arial"/>
        <w:i/>
        <w:color w:val="B1BBCB" w:themeColor="accent4" w:themeTint="9A" w:themeShade="95"/>
        <w:sz w:val="22"/>
      </w:rPr>
      <w:tblPr/>
      <w:tcPr>
        <w:tcBorders>
          <w:top w:val="none" w:sz="4" w:space="0" w:color="000000"/>
          <w:left w:val="single" w:sz="4" w:space="0" w:color="B1BBCB" w:themeColor="accent4" w:themeTint="9A"/>
          <w:bottom w:val="none" w:sz="4" w:space="0" w:color="000000"/>
          <w:right w:val="none" w:sz="4" w:space="0" w:color="000000"/>
        </w:tcBorders>
        <w:shd w:val="clear" w:color="FFFFFF" w:fill="auto"/>
      </w:tcPr>
    </w:tblStylePr>
    <w:tblStylePr w:type="band1Vert">
      <w:tblPr/>
      <w:tcPr>
        <w:shd w:val="clear" w:color="DEE2E9" w:themeColor="accent4" w:themeTint="40" w:fill="DEE2E9" w:themeFill="accent4" w:themeFillTint="40"/>
      </w:tcPr>
    </w:tblStylePr>
    <w:tblStylePr w:type="band1Horz">
      <w:rPr>
        <w:rFonts w:ascii="Arial" w:hAnsi="Arial"/>
        <w:color w:val="B1BBCB" w:themeColor="accent4" w:themeTint="9A" w:themeShade="95"/>
        <w:sz w:val="22"/>
      </w:rPr>
      <w:tblPr/>
      <w:tcPr>
        <w:shd w:val="clear" w:color="DEE2E9" w:themeColor="accent4" w:themeTint="40" w:fill="DEE2E9" w:themeFill="accent4" w:themeFillTint="40"/>
      </w:tcPr>
    </w:tblStylePr>
    <w:tblStylePr w:type="band2Horz">
      <w:rPr>
        <w:rFonts w:ascii="Arial" w:hAnsi="Arial"/>
        <w:color w:val="B1BBCB"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BC6CE" w:themeColor="accent5" w:themeTint="9A"/>
      </w:tblBorders>
      <w:tblCellMar>
        <w:top w:w="0" w:type="dxa"/>
        <w:left w:w="0" w:type="dxa"/>
        <w:bottom w:w="0" w:type="dxa"/>
        <w:right w:w="0" w:type="dxa"/>
      </w:tblCellMar>
    </w:tblPr>
    <w:tblStylePr w:type="firstRow">
      <w:rPr>
        <w:rFonts w:ascii="Arial" w:hAnsi="Arial"/>
        <w:i/>
        <w:color w:val="9BC6CE" w:themeColor="accent5" w:themeTint="9A" w:themeShade="95"/>
        <w:sz w:val="22"/>
      </w:rPr>
      <w:tblPr/>
      <w:tcPr>
        <w:tcBorders>
          <w:top w:val="none" w:sz="4" w:space="0" w:color="000000"/>
          <w:left w:val="none" w:sz="4" w:space="0" w:color="000000"/>
          <w:bottom w:val="single" w:sz="4" w:space="0" w:color="9BC6CE" w:themeColor="accent5" w:themeTint="9A"/>
          <w:right w:val="none" w:sz="4" w:space="0" w:color="000000"/>
        </w:tcBorders>
        <w:shd w:val="clear" w:color="FFFFFF" w:themeColor="light1" w:fill="FFFFFF" w:themeFill="light1"/>
      </w:tcPr>
    </w:tblStylePr>
    <w:tblStylePr w:type="lastRow">
      <w:rPr>
        <w:rFonts w:ascii="Arial" w:hAnsi="Arial"/>
        <w:i/>
        <w:color w:val="9BC6CE" w:themeColor="accent5" w:themeTint="9A" w:themeShade="95"/>
        <w:sz w:val="22"/>
      </w:rPr>
      <w:tblPr/>
      <w:tcPr>
        <w:tcBorders>
          <w:top w:val="single" w:sz="4" w:space="0" w:color="9BC6CE"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6CE" w:themeColor="accent5" w:themeTint="9A" w:themeShade="95"/>
        <w:sz w:val="22"/>
      </w:rPr>
      <w:tblPr/>
      <w:tcPr>
        <w:tcBorders>
          <w:top w:val="none" w:sz="4" w:space="0" w:color="000000"/>
          <w:left w:val="none" w:sz="4" w:space="0" w:color="000000"/>
          <w:bottom w:val="none" w:sz="4" w:space="0" w:color="000000"/>
          <w:right w:val="single" w:sz="4" w:space="0" w:color="9BC6CE" w:themeColor="accent5" w:themeTint="9A"/>
        </w:tcBorders>
        <w:shd w:val="clear" w:color="FFFFFF" w:fill="auto"/>
      </w:tcPr>
    </w:tblStylePr>
    <w:tblStylePr w:type="lastCol">
      <w:rPr>
        <w:rFonts w:ascii="Arial" w:hAnsi="Arial"/>
        <w:i/>
        <w:color w:val="9BC6CE" w:themeColor="accent5" w:themeTint="9A" w:themeShade="95"/>
        <w:sz w:val="22"/>
      </w:rPr>
      <w:tblPr/>
      <w:tcPr>
        <w:tcBorders>
          <w:top w:val="none" w:sz="4" w:space="0" w:color="000000"/>
          <w:left w:val="single" w:sz="4" w:space="0" w:color="9BC6CE" w:themeColor="accent5" w:themeTint="9A"/>
          <w:bottom w:val="none" w:sz="4" w:space="0" w:color="000000"/>
          <w:right w:val="none" w:sz="4" w:space="0" w:color="000000"/>
        </w:tcBorders>
        <w:shd w:val="clear" w:color="FFFFFF" w:fill="auto"/>
      </w:tcPr>
    </w:tblStylePr>
    <w:tblStylePr w:type="band1Vert">
      <w:tblPr/>
      <w:tcPr>
        <w:shd w:val="clear" w:color="D5E7EA" w:themeColor="accent5" w:themeTint="40" w:fill="D5E7EA" w:themeFill="accent5" w:themeFillTint="40"/>
      </w:tcPr>
    </w:tblStylePr>
    <w:tblStylePr w:type="band1Horz">
      <w:rPr>
        <w:rFonts w:ascii="Arial" w:hAnsi="Arial"/>
        <w:color w:val="9BC6CE" w:themeColor="accent5" w:themeTint="9A" w:themeShade="95"/>
        <w:sz w:val="22"/>
      </w:rPr>
      <w:tblPr/>
      <w:tcPr>
        <w:shd w:val="clear" w:color="D5E7EA" w:themeColor="accent5" w:themeTint="40" w:fill="D5E7EA" w:themeFill="accent5" w:themeFillTint="40"/>
      </w:tcPr>
    </w:tblStylePr>
    <w:tblStylePr w:type="band2Horz">
      <w:rPr>
        <w:rFonts w:ascii="Arial" w:hAnsi="Arial"/>
        <w:color w:val="9BC6CE"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C4BCC6" w:themeColor="accent6" w:themeTint="98"/>
      </w:tblBorders>
      <w:tblCellMar>
        <w:top w:w="0" w:type="dxa"/>
        <w:left w:w="0" w:type="dxa"/>
        <w:bottom w:w="0" w:type="dxa"/>
        <w:right w:w="0" w:type="dxa"/>
      </w:tblCellMar>
    </w:tblPr>
    <w:tblStylePr w:type="firstRow">
      <w:rPr>
        <w:rFonts w:ascii="Arial" w:hAnsi="Arial"/>
        <w:i/>
        <w:color w:val="C4BCC6" w:themeColor="accent6" w:themeTint="98" w:themeShade="95"/>
        <w:sz w:val="22"/>
      </w:rPr>
      <w:tblPr/>
      <w:tcPr>
        <w:tcBorders>
          <w:top w:val="none" w:sz="4" w:space="0" w:color="000000"/>
          <w:left w:val="none" w:sz="4" w:space="0" w:color="000000"/>
          <w:bottom w:val="single" w:sz="4" w:space="0" w:color="C4BCC6" w:themeColor="accent6" w:themeTint="98"/>
          <w:right w:val="none" w:sz="4" w:space="0" w:color="000000"/>
        </w:tcBorders>
        <w:shd w:val="clear" w:color="FFFFFF" w:themeColor="light1" w:fill="FFFFFF" w:themeFill="light1"/>
      </w:tcPr>
    </w:tblStylePr>
    <w:tblStylePr w:type="lastRow">
      <w:rPr>
        <w:rFonts w:ascii="Arial" w:hAnsi="Arial"/>
        <w:i/>
        <w:color w:val="C4BCC6" w:themeColor="accent6" w:themeTint="98" w:themeShade="95"/>
        <w:sz w:val="22"/>
      </w:rPr>
      <w:tblPr/>
      <w:tcPr>
        <w:tcBorders>
          <w:top w:val="single" w:sz="4" w:space="0" w:color="C4BCC6"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4BCC6" w:themeColor="accent6" w:themeTint="98" w:themeShade="95"/>
        <w:sz w:val="22"/>
      </w:rPr>
      <w:tblPr/>
      <w:tcPr>
        <w:tcBorders>
          <w:top w:val="none" w:sz="4" w:space="0" w:color="000000"/>
          <w:left w:val="none" w:sz="4" w:space="0" w:color="000000"/>
          <w:bottom w:val="none" w:sz="4" w:space="0" w:color="000000"/>
          <w:right w:val="single" w:sz="4" w:space="0" w:color="C4BCC6" w:themeColor="accent6" w:themeTint="98"/>
        </w:tcBorders>
        <w:shd w:val="clear" w:color="FFFFFF" w:fill="auto"/>
      </w:tcPr>
    </w:tblStylePr>
    <w:tblStylePr w:type="lastCol">
      <w:rPr>
        <w:rFonts w:ascii="Arial" w:hAnsi="Arial"/>
        <w:i/>
        <w:color w:val="C4BCC6" w:themeColor="accent6" w:themeTint="98" w:themeShade="95"/>
        <w:sz w:val="22"/>
      </w:rPr>
      <w:tblPr/>
      <w:tcPr>
        <w:tcBorders>
          <w:top w:val="none" w:sz="4" w:space="0" w:color="000000"/>
          <w:left w:val="single" w:sz="4" w:space="0" w:color="C4BCC6" w:themeColor="accent6" w:themeTint="98"/>
          <w:bottom w:val="none" w:sz="4" w:space="0" w:color="000000"/>
          <w:right w:val="none" w:sz="4" w:space="0" w:color="000000"/>
        </w:tcBorders>
        <w:shd w:val="clear" w:color="FFFFFF" w:fill="auto"/>
      </w:tcPr>
    </w:tblStylePr>
    <w:tblStylePr w:type="band1Vert">
      <w:tblPr/>
      <w:tcPr>
        <w:shd w:val="clear" w:color="E6E2E7" w:themeColor="accent6" w:themeTint="40" w:fill="E6E2E7" w:themeFill="accent6" w:themeFillTint="40"/>
      </w:tcPr>
    </w:tblStylePr>
    <w:tblStylePr w:type="band1Horz">
      <w:rPr>
        <w:rFonts w:ascii="Arial" w:hAnsi="Arial"/>
        <w:color w:val="C4BCC6" w:themeColor="accent6" w:themeTint="98" w:themeShade="95"/>
        <w:sz w:val="22"/>
      </w:rPr>
      <w:tblPr/>
      <w:tcPr>
        <w:shd w:val="clear" w:color="E6E2E7" w:themeColor="accent6" w:themeTint="40" w:fill="E6E2E7" w:themeFill="accent6" w:themeFillTint="40"/>
      </w:tcPr>
    </w:tblStylePr>
    <w:tblStylePr w:type="band2Horz">
      <w:rPr>
        <w:rFonts w:ascii="Arial" w:hAnsi="Arial"/>
        <w:color w:val="C4BCC6" w:themeColor="accent6" w:themeTint="98" w:themeShade="95"/>
        <w:sz w:val="22"/>
      </w:rPr>
    </w:tblStylePr>
  </w:style>
  <w:style w:type="table" w:customStyle="1" w:styleId="Lined-Accent">
    <w:name w:val="Lined - Accent"/>
    <w:uiPriority w:val="99"/>
    <w:rPr>
      <w:color w:val="404040"/>
      <w:sz w:val="20"/>
      <w:szCs w:val="20"/>
      <w:lang w:val="es-ES" w:eastAsia="es-E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es-ES" w:eastAsia="es-E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570B6" w:themeColor="accent1" w:themeTint="EA" w:fill="5570B6" w:themeFill="accent1" w:themeFillTint="EA"/>
      </w:tcPr>
    </w:tblStylePr>
    <w:tblStylePr w:type="lastRow">
      <w:rPr>
        <w:rFonts w:ascii="Arial" w:hAnsi="Arial"/>
        <w:color w:val="F2F2F2"/>
        <w:sz w:val="22"/>
      </w:rPr>
      <w:tblPr/>
      <w:tcPr>
        <w:shd w:val="clear" w:color="5570B6" w:themeColor="accent1" w:themeTint="EA" w:fill="5570B6" w:themeFill="accent1" w:themeFillTint="EA"/>
      </w:tcPr>
    </w:tblStylePr>
    <w:tblStylePr w:type="firstCol">
      <w:rPr>
        <w:rFonts w:ascii="Arial" w:hAnsi="Arial"/>
        <w:color w:val="F2F2F2"/>
        <w:sz w:val="22"/>
      </w:rPr>
      <w:tblPr/>
      <w:tcPr>
        <w:shd w:val="clear" w:color="5570B6" w:themeColor="accent1" w:themeTint="EA" w:fill="5570B6" w:themeFill="accent1" w:themeFillTint="EA"/>
      </w:tcPr>
    </w:tblStylePr>
    <w:tblStylePr w:type="lastCol">
      <w:rPr>
        <w:rFonts w:ascii="Arial" w:hAnsi="Arial"/>
        <w:color w:val="F2F2F2"/>
        <w:sz w:val="22"/>
      </w:rPr>
      <w:tblPr/>
      <w:tcPr>
        <w:shd w:val="clear" w:color="5570B6" w:themeColor="accent1" w:themeTint="EA" w:fill="5570B6"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CEE6" w:themeColor="accent1" w:themeTint="50" w:fill="C4CEE6"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CEE6" w:themeColor="accent1" w:themeTint="50" w:fill="C4CEE6" w:themeFill="accent1" w:themeFillTint="50"/>
      </w:tcPr>
    </w:tblStylePr>
  </w:style>
  <w:style w:type="table" w:customStyle="1" w:styleId="Lined-Accent2">
    <w:name w:val="Lined - Accent 2"/>
    <w:uiPriority w:val="99"/>
    <w:rPr>
      <w:color w:val="404040"/>
      <w:sz w:val="20"/>
      <w:szCs w:val="20"/>
      <w:lang w:val="es-ES" w:eastAsia="es-E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1C4E3" w:themeColor="accent2" w:themeTint="97" w:fill="A1C4E3" w:themeFill="accent2" w:themeFillTint="97"/>
      </w:tcPr>
    </w:tblStylePr>
    <w:tblStylePr w:type="lastRow">
      <w:rPr>
        <w:rFonts w:ascii="Arial" w:hAnsi="Arial"/>
        <w:color w:val="F2F2F2"/>
        <w:sz w:val="22"/>
      </w:rPr>
      <w:tblPr/>
      <w:tcPr>
        <w:shd w:val="clear" w:color="A1C4E3" w:themeColor="accent2" w:themeTint="97" w:fill="A1C4E3" w:themeFill="accent2" w:themeFillTint="97"/>
      </w:tcPr>
    </w:tblStylePr>
    <w:tblStylePr w:type="firstCol">
      <w:rPr>
        <w:rFonts w:ascii="Arial" w:hAnsi="Arial"/>
        <w:color w:val="F2F2F2"/>
        <w:sz w:val="22"/>
      </w:rPr>
      <w:tblPr/>
      <w:tcPr>
        <w:shd w:val="clear" w:color="A1C4E3" w:themeColor="accent2" w:themeTint="97" w:fill="A1C4E3" w:themeFill="accent2" w:themeFillTint="97"/>
      </w:tcPr>
    </w:tblStylePr>
    <w:tblStylePr w:type="lastCol">
      <w:rPr>
        <w:rFonts w:ascii="Arial" w:hAnsi="Arial"/>
        <w:color w:val="F2F2F2"/>
        <w:sz w:val="22"/>
      </w:rPr>
      <w:tblPr/>
      <w:tcPr>
        <w:shd w:val="clear" w:color="A1C4E3" w:themeColor="accent2" w:themeTint="97" w:fill="A1C4E3"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E0EBF6" w:themeColor="accent2" w:themeTint="32" w:fill="E0EBF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E0EBF6" w:themeColor="accent2" w:themeTint="32" w:fill="E0EBF6" w:themeFill="accent2" w:themeFillTint="32"/>
      </w:tcPr>
    </w:tblStylePr>
  </w:style>
  <w:style w:type="table" w:customStyle="1" w:styleId="Lined-Accent3">
    <w:name w:val="Lined - Accent 3"/>
    <w:uiPriority w:val="99"/>
    <w:rPr>
      <w:color w:val="404040"/>
      <w:sz w:val="20"/>
      <w:szCs w:val="20"/>
      <w:lang w:val="es-ES" w:eastAsia="es-E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297FD5" w:themeColor="accent3" w:themeTint="FE" w:fill="297FD5" w:themeFill="accent3" w:themeFillTint="FE"/>
      </w:tcPr>
    </w:tblStylePr>
    <w:tblStylePr w:type="lastRow">
      <w:rPr>
        <w:rFonts w:ascii="Arial" w:hAnsi="Arial"/>
        <w:color w:val="F2F2F2"/>
        <w:sz w:val="22"/>
      </w:rPr>
      <w:tblPr/>
      <w:tcPr>
        <w:shd w:val="clear" w:color="297FD5" w:themeColor="accent3" w:themeTint="FE" w:fill="297FD5" w:themeFill="accent3" w:themeFillTint="FE"/>
      </w:tcPr>
    </w:tblStylePr>
    <w:tblStylePr w:type="firstCol">
      <w:rPr>
        <w:rFonts w:ascii="Arial" w:hAnsi="Arial"/>
        <w:color w:val="F2F2F2"/>
        <w:sz w:val="22"/>
      </w:rPr>
      <w:tblPr/>
      <w:tcPr>
        <w:shd w:val="clear" w:color="297FD5" w:themeColor="accent3" w:themeTint="FE" w:fill="297FD5" w:themeFill="accent3" w:themeFillTint="FE"/>
      </w:tcPr>
    </w:tblStylePr>
    <w:tblStylePr w:type="lastCol">
      <w:rPr>
        <w:rFonts w:ascii="Arial" w:hAnsi="Arial"/>
        <w:color w:val="F2F2F2"/>
        <w:sz w:val="22"/>
      </w:rPr>
      <w:tblPr/>
      <w:tcPr>
        <w:shd w:val="clear" w:color="297FD5" w:themeColor="accent3" w:themeTint="FE" w:fill="297FD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D3E4F6" w:themeColor="accent3" w:themeTint="34" w:fill="D3E4F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D3E4F6" w:themeColor="accent3" w:themeTint="34" w:fill="D3E4F6" w:themeFill="accent3" w:themeFillTint="34"/>
      </w:tcPr>
    </w:tblStylePr>
  </w:style>
  <w:style w:type="table" w:customStyle="1" w:styleId="Lined-Accent4">
    <w:name w:val="Lined - Accent 4"/>
    <w:uiPriority w:val="99"/>
    <w:rPr>
      <w:color w:val="404040"/>
      <w:sz w:val="20"/>
      <w:szCs w:val="20"/>
      <w:lang w:val="es-ES" w:eastAsia="es-E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1BBCB" w:themeColor="accent4" w:themeTint="9A" w:fill="B1BBCB" w:themeFill="accent4" w:themeFillTint="9A"/>
      </w:tcPr>
    </w:tblStylePr>
    <w:tblStylePr w:type="lastRow">
      <w:rPr>
        <w:rFonts w:ascii="Arial" w:hAnsi="Arial"/>
        <w:color w:val="F2F2F2"/>
        <w:sz w:val="22"/>
      </w:rPr>
      <w:tblPr/>
      <w:tcPr>
        <w:shd w:val="clear" w:color="B1BBCB" w:themeColor="accent4" w:themeTint="9A" w:fill="B1BBCB" w:themeFill="accent4" w:themeFillTint="9A"/>
      </w:tcPr>
    </w:tblStylePr>
    <w:tblStylePr w:type="firstCol">
      <w:rPr>
        <w:rFonts w:ascii="Arial" w:hAnsi="Arial"/>
        <w:color w:val="F2F2F2"/>
        <w:sz w:val="22"/>
      </w:rPr>
      <w:tblPr/>
      <w:tcPr>
        <w:shd w:val="clear" w:color="B1BBCB" w:themeColor="accent4" w:themeTint="9A" w:fill="B1BBCB" w:themeFill="accent4" w:themeFillTint="9A"/>
      </w:tcPr>
    </w:tblStylePr>
    <w:tblStylePr w:type="lastCol">
      <w:rPr>
        <w:rFonts w:ascii="Arial" w:hAnsi="Arial"/>
        <w:color w:val="F2F2F2"/>
        <w:sz w:val="22"/>
      </w:rPr>
      <w:tblPr/>
      <w:tcPr>
        <w:shd w:val="clear" w:color="B1BBCB" w:themeColor="accent4" w:themeTint="9A" w:fill="B1BBCB"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4E8ED" w:themeColor="accent4" w:themeTint="34" w:fill="E4E8ED"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8ED" w:themeColor="accent4" w:themeTint="34" w:fill="E4E8ED" w:themeFill="accent4" w:themeFillTint="34"/>
      </w:tcPr>
    </w:tblStylePr>
  </w:style>
  <w:style w:type="table" w:customStyle="1" w:styleId="Lined-Accent5">
    <w:name w:val="Lined - Accent 5"/>
    <w:uiPriority w:val="99"/>
    <w:rPr>
      <w:color w:val="404040"/>
      <w:sz w:val="20"/>
      <w:szCs w:val="20"/>
      <w:lang w:val="es-ES" w:eastAsia="es-E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AA2AE" w:themeColor="accent5" w:fill="5AA2AE" w:themeFill="accent5"/>
      </w:tcPr>
    </w:tblStylePr>
    <w:tblStylePr w:type="lastRow">
      <w:rPr>
        <w:rFonts w:ascii="Arial" w:hAnsi="Arial"/>
        <w:color w:val="F2F2F2"/>
        <w:sz w:val="22"/>
      </w:rPr>
      <w:tblPr/>
      <w:tcPr>
        <w:shd w:val="clear" w:color="5AA2AE" w:themeColor="accent5" w:fill="5AA2AE" w:themeFill="accent5"/>
      </w:tcPr>
    </w:tblStylePr>
    <w:tblStylePr w:type="firstCol">
      <w:rPr>
        <w:rFonts w:ascii="Arial" w:hAnsi="Arial"/>
        <w:color w:val="F2F2F2"/>
        <w:sz w:val="22"/>
      </w:rPr>
      <w:tblPr/>
      <w:tcPr>
        <w:shd w:val="clear" w:color="5AA2AE" w:themeColor="accent5" w:fill="5AA2AE" w:themeFill="accent5"/>
      </w:tcPr>
    </w:tblStylePr>
    <w:tblStylePr w:type="lastCol">
      <w:rPr>
        <w:rFonts w:ascii="Arial" w:hAnsi="Arial"/>
        <w:color w:val="F2F2F2"/>
        <w:sz w:val="22"/>
      </w:rPr>
      <w:tblPr/>
      <w:tcPr>
        <w:shd w:val="clear" w:color="5AA2AE" w:themeColor="accent5" w:fill="5AA2AE"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BEE" w:themeColor="accent5" w:themeTint="34" w:fill="DDEBEE" w:themeFill="accent5" w:themeFillTint="34"/>
      </w:tcPr>
    </w:tblStylePr>
  </w:style>
  <w:style w:type="table" w:customStyle="1" w:styleId="Lined-Accent6">
    <w:name w:val="Lined - Accent 6"/>
    <w:uiPriority w:val="99"/>
    <w:rPr>
      <w:color w:val="404040"/>
      <w:sz w:val="20"/>
      <w:szCs w:val="20"/>
      <w:lang w:val="es-ES" w:eastAsia="es-E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D90A0" w:themeColor="accent6" w:fill="9D90A0" w:themeFill="accent6"/>
      </w:tcPr>
    </w:tblStylePr>
    <w:tblStylePr w:type="lastRow">
      <w:rPr>
        <w:rFonts w:ascii="Arial" w:hAnsi="Arial"/>
        <w:color w:val="F2F2F2"/>
        <w:sz w:val="22"/>
      </w:rPr>
      <w:tblPr/>
      <w:tcPr>
        <w:shd w:val="clear" w:color="9D90A0" w:themeColor="accent6" w:fill="9D90A0" w:themeFill="accent6"/>
      </w:tcPr>
    </w:tblStylePr>
    <w:tblStylePr w:type="firstCol">
      <w:rPr>
        <w:rFonts w:ascii="Arial" w:hAnsi="Arial"/>
        <w:color w:val="F2F2F2"/>
        <w:sz w:val="22"/>
      </w:rPr>
      <w:tblPr/>
      <w:tcPr>
        <w:shd w:val="clear" w:color="9D90A0" w:themeColor="accent6" w:fill="9D90A0" w:themeFill="accent6"/>
      </w:tcPr>
    </w:tblStylePr>
    <w:tblStylePr w:type="lastCol">
      <w:rPr>
        <w:rFonts w:ascii="Arial" w:hAnsi="Arial"/>
        <w:color w:val="F2F2F2"/>
        <w:sz w:val="22"/>
      </w:rPr>
      <w:tblPr/>
      <w:tcPr>
        <w:shd w:val="clear" w:color="9D90A0" w:themeColor="accent6" w:fill="9D90A0"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E8EB" w:themeColor="accent6" w:themeTint="34" w:fill="EAE8EB" w:themeFill="accent6" w:themeFillTint="34"/>
      </w:tcPr>
    </w:tblStylePr>
  </w:style>
  <w:style w:type="table" w:customStyle="1" w:styleId="BorderedLined-Accent">
    <w:name w:val="Bordered &amp; Lined - Accent"/>
    <w:uiPriority w:val="99"/>
    <w:rPr>
      <w:color w:val="404040"/>
      <w:sz w:val="20"/>
      <w:szCs w:val="20"/>
      <w:lang w:val="es-ES" w:eastAsia="es-ES"/>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es-ES" w:eastAsia="es-ES"/>
    </w:rPr>
    <w:tblPr>
      <w:tblStyleRowBandSize w:val="1"/>
      <w:tblStyleColBandSize w:val="1"/>
      <w:tblInd w:w="0" w:type="dxa"/>
      <w:tblBorders>
        <w:top w:val="single" w:sz="4" w:space="0" w:color="2B3B64" w:themeColor="accent1" w:themeShade="95"/>
        <w:left w:val="single" w:sz="4" w:space="0" w:color="2B3B64" w:themeColor="accent1" w:themeShade="95"/>
        <w:bottom w:val="single" w:sz="4" w:space="0" w:color="2B3B64" w:themeColor="accent1" w:themeShade="95"/>
        <w:right w:val="single" w:sz="4" w:space="0" w:color="2B3B64" w:themeColor="accent1" w:themeShade="95"/>
        <w:insideH w:val="single" w:sz="4" w:space="0" w:color="2B3B64" w:themeColor="accent1" w:themeShade="95"/>
        <w:insideV w:val="single" w:sz="4" w:space="0" w:color="2B3B64"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570B6" w:themeColor="accent1" w:themeTint="EA" w:fill="5570B6" w:themeFill="accent1" w:themeFillTint="EA"/>
      </w:tcPr>
    </w:tblStylePr>
    <w:tblStylePr w:type="lastRow">
      <w:rPr>
        <w:rFonts w:ascii="Arial" w:hAnsi="Arial"/>
        <w:color w:val="F2F2F2"/>
        <w:sz w:val="22"/>
      </w:rPr>
      <w:tblPr/>
      <w:tcPr>
        <w:shd w:val="clear" w:color="5570B6" w:themeColor="accent1" w:themeTint="EA" w:fill="5570B6" w:themeFill="accent1" w:themeFillTint="EA"/>
      </w:tcPr>
    </w:tblStylePr>
    <w:tblStylePr w:type="firstCol">
      <w:rPr>
        <w:rFonts w:ascii="Arial" w:hAnsi="Arial"/>
        <w:color w:val="F2F2F2"/>
        <w:sz w:val="22"/>
      </w:rPr>
      <w:tblPr/>
      <w:tcPr>
        <w:shd w:val="clear" w:color="5570B6" w:themeColor="accent1" w:themeTint="EA" w:fill="5570B6" w:themeFill="accent1" w:themeFillTint="EA"/>
      </w:tcPr>
    </w:tblStylePr>
    <w:tblStylePr w:type="lastCol">
      <w:rPr>
        <w:rFonts w:ascii="Arial" w:hAnsi="Arial"/>
        <w:color w:val="F2F2F2"/>
        <w:sz w:val="22"/>
      </w:rPr>
      <w:tblPr/>
      <w:tcPr>
        <w:shd w:val="clear" w:color="5570B6" w:themeColor="accent1" w:themeTint="EA" w:fill="5570B6"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CEE6" w:themeColor="accent1" w:themeTint="50" w:fill="C4CEE6"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CEE6" w:themeColor="accent1" w:themeTint="50" w:fill="C4CEE6" w:themeFill="accent1" w:themeFillTint="50"/>
      </w:tcPr>
    </w:tblStylePr>
  </w:style>
  <w:style w:type="table" w:customStyle="1" w:styleId="BorderedLined-Accent2">
    <w:name w:val="Bordered &amp; Lined - Accent 2"/>
    <w:uiPriority w:val="99"/>
    <w:rPr>
      <w:color w:val="404040"/>
      <w:sz w:val="20"/>
      <w:szCs w:val="20"/>
      <w:lang w:val="es-ES" w:eastAsia="es-ES"/>
    </w:rPr>
    <w:tblPr>
      <w:tblStyleRowBandSize w:val="1"/>
      <w:tblStyleColBandSize w:val="1"/>
      <w:tblInd w:w="0" w:type="dxa"/>
      <w:tblBorders>
        <w:top w:val="single" w:sz="4" w:space="0" w:color="285C8A" w:themeColor="accent2" w:themeShade="95"/>
        <w:left w:val="single" w:sz="4" w:space="0" w:color="285C8A" w:themeColor="accent2" w:themeShade="95"/>
        <w:bottom w:val="single" w:sz="4" w:space="0" w:color="285C8A" w:themeColor="accent2" w:themeShade="95"/>
        <w:right w:val="single" w:sz="4" w:space="0" w:color="285C8A" w:themeColor="accent2" w:themeShade="95"/>
        <w:insideH w:val="single" w:sz="4" w:space="0" w:color="285C8A" w:themeColor="accent2" w:themeShade="95"/>
        <w:insideV w:val="single" w:sz="4" w:space="0" w:color="285C8A"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A1C4E3" w:themeColor="accent2" w:themeTint="97" w:fill="A1C4E3" w:themeFill="accent2" w:themeFillTint="97"/>
      </w:tcPr>
    </w:tblStylePr>
    <w:tblStylePr w:type="lastRow">
      <w:rPr>
        <w:rFonts w:ascii="Arial" w:hAnsi="Arial"/>
        <w:color w:val="F2F2F2"/>
        <w:sz w:val="22"/>
      </w:rPr>
      <w:tblPr/>
      <w:tcPr>
        <w:shd w:val="clear" w:color="A1C4E3" w:themeColor="accent2" w:themeTint="97" w:fill="A1C4E3" w:themeFill="accent2" w:themeFillTint="97"/>
      </w:tcPr>
    </w:tblStylePr>
    <w:tblStylePr w:type="firstCol">
      <w:rPr>
        <w:rFonts w:ascii="Arial" w:hAnsi="Arial"/>
        <w:color w:val="F2F2F2"/>
        <w:sz w:val="22"/>
      </w:rPr>
      <w:tblPr/>
      <w:tcPr>
        <w:shd w:val="clear" w:color="A1C4E3" w:themeColor="accent2" w:themeTint="97" w:fill="A1C4E3" w:themeFill="accent2" w:themeFillTint="97"/>
      </w:tcPr>
    </w:tblStylePr>
    <w:tblStylePr w:type="lastCol">
      <w:rPr>
        <w:rFonts w:ascii="Arial" w:hAnsi="Arial"/>
        <w:color w:val="F2F2F2"/>
        <w:sz w:val="22"/>
      </w:rPr>
      <w:tblPr/>
      <w:tcPr>
        <w:shd w:val="clear" w:color="A1C4E3" w:themeColor="accent2" w:themeTint="97" w:fill="A1C4E3"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E0EBF6" w:themeColor="accent2" w:themeTint="32" w:fill="E0EBF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E0EBF6" w:themeColor="accent2" w:themeTint="32" w:fill="E0EBF6" w:themeFill="accent2" w:themeFillTint="32"/>
      </w:tcPr>
    </w:tblStylePr>
  </w:style>
  <w:style w:type="table" w:customStyle="1" w:styleId="BorderedLined-Accent3">
    <w:name w:val="Bordered &amp; Lined - Accent 3"/>
    <w:uiPriority w:val="99"/>
    <w:rPr>
      <w:color w:val="404040"/>
      <w:sz w:val="20"/>
      <w:szCs w:val="20"/>
      <w:lang w:val="es-ES" w:eastAsia="es-ES"/>
    </w:rPr>
    <w:tblPr>
      <w:tblStyleRowBandSize w:val="1"/>
      <w:tblStyleColBandSize w:val="1"/>
      <w:tblInd w:w="0" w:type="dxa"/>
      <w:tblBorders>
        <w:top w:val="single" w:sz="4" w:space="0" w:color="18497C" w:themeColor="accent3" w:themeShade="95"/>
        <w:left w:val="single" w:sz="4" w:space="0" w:color="18497C" w:themeColor="accent3" w:themeShade="95"/>
        <w:bottom w:val="single" w:sz="4" w:space="0" w:color="18497C" w:themeColor="accent3" w:themeShade="95"/>
        <w:right w:val="single" w:sz="4" w:space="0" w:color="18497C" w:themeColor="accent3" w:themeShade="95"/>
        <w:insideH w:val="single" w:sz="4" w:space="0" w:color="18497C" w:themeColor="accent3" w:themeShade="95"/>
        <w:insideV w:val="single" w:sz="4" w:space="0" w:color="18497C"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297FD5" w:themeColor="accent3" w:themeTint="FE" w:fill="297FD5" w:themeFill="accent3" w:themeFillTint="FE"/>
      </w:tcPr>
    </w:tblStylePr>
    <w:tblStylePr w:type="lastRow">
      <w:rPr>
        <w:rFonts w:ascii="Arial" w:hAnsi="Arial"/>
        <w:color w:val="F2F2F2"/>
        <w:sz w:val="22"/>
      </w:rPr>
      <w:tblPr/>
      <w:tcPr>
        <w:shd w:val="clear" w:color="297FD5" w:themeColor="accent3" w:themeTint="FE" w:fill="297FD5" w:themeFill="accent3" w:themeFillTint="FE"/>
      </w:tcPr>
    </w:tblStylePr>
    <w:tblStylePr w:type="firstCol">
      <w:rPr>
        <w:rFonts w:ascii="Arial" w:hAnsi="Arial"/>
        <w:color w:val="F2F2F2"/>
        <w:sz w:val="22"/>
      </w:rPr>
      <w:tblPr/>
      <w:tcPr>
        <w:shd w:val="clear" w:color="297FD5" w:themeColor="accent3" w:themeTint="FE" w:fill="297FD5" w:themeFill="accent3" w:themeFillTint="FE"/>
      </w:tcPr>
    </w:tblStylePr>
    <w:tblStylePr w:type="lastCol">
      <w:rPr>
        <w:rFonts w:ascii="Arial" w:hAnsi="Arial"/>
        <w:color w:val="F2F2F2"/>
        <w:sz w:val="22"/>
      </w:rPr>
      <w:tblPr/>
      <w:tcPr>
        <w:shd w:val="clear" w:color="297FD5" w:themeColor="accent3" w:themeTint="FE" w:fill="297FD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D3E4F6" w:themeColor="accent3" w:themeTint="34" w:fill="D3E4F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D3E4F6" w:themeColor="accent3" w:themeTint="34" w:fill="D3E4F6" w:themeFill="accent3" w:themeFillTint="34"/>
      </w:tcPr>
    </w:tblStylePr>
  </w:style>
  <w:style w:type="table" w:customStyle="1" w:styleId="BorderedLined-Accent4">
    <w:name w:val="Bordered &amp; Lined - Accent 4"/>
    <w:uiPriority w:val="99"/>
    <w:rPr>
      <w:color w:val="404040"/>
      <w:sz w:val="20"/>
      <w:szCs w:val="20"/>
      <w:lang w:val="es-ES" w:eastAsia="es-ES"/>
    </w:rPr>
    <w:tblPr>
      <w:tblStyleRowBandSize w:val="1"/>
      <w:tblStyleColBandSize w:val="1"/>
      <w:tblInd w:w="0" w:type="dxa"/>
      <w:tblBorders>
        <w:top w:val="single" w:sz="4" w:space="0" w:color="455267" w:themeColor="accent4" w:themeShade="95"/>
        <w:left w:val="single" w:sz="4" w:space="0" w:color="455267" w:themeColor="accent4" w:themeShade="95"/>
        <w:bottom w:val="single" w:sz="4" w:space="0" w:color="455267" w:themeColor="accent4" w:themeShade="95"/>
        <w:right w:val="single" w:sz="4" w:space="0" w:color="455267" w:themeColor="accent4" w:themeShade="95"/>
        <w:insideH w:val="single" w:sz="4" w:space="0" w:color="455267" w:themeColor="accent4" w:themeShade="95"/>
        <w:insideV w:val="single" w:sz="4" w:space="0" w:color="455267"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1BBCB" w:themeColor="accent4" w:themeTint="9A" w:fill="B1BBCB" w:themeFill="accent4" w:themeFillTint="9A"/>
      </w:tcPr>
    </w:tblStylePr>
    <w:tblStylePr w:type="lastRow">
      <w:rPr>
        <w:rFonts w:ascii="Arial" w:hAnsi="Arial"/>
        <w:color w:val="F2F2F2"/>
        <w:sz w:val="22"/>
      </w:rPr>
      <w:tblPr/>
      <w:tcPr>
        <w:shd w:val="clear" w:color="B1BBCB" w:themeColor="accent4" w:themeTint="9A" w:fill="B1BBCB" w:themeFill="accent4" w:themeFillTint="9A"/>
      </w:tcPr>
    </w:tblStylePr>
    <w:tblStylePr w:type="firstCol">
      <w:rPr>
        <w:rFonts w:ascii="Arial" w:hAnsi="Arial"/>
        <w:color w:val="F2F2F2"/>
        <w:sz w:val="22"/>
      </w:rPr>
      <w:tblPr/>
      <w:tcPr>
        <w:shd w:val="clear" w:color="B1BBCB" w:themeColor="accent4" w:themeTint="9A" w:fill="B1BBCB" w:themeFill="accent4" w:themeFillTint="9A"/>
      </w:tcPr>
    </w:tblStylePr>
    <w:tblStylePr w:type="lastCol">
      <w:rPr>
        <w:rFonts w:ascii="Arial" w:hAnsi="Arial"/>
        <w:color w:val="F2F2F2"/>
        <w:sz w:val="22"/>
      </w:rPr>
      <w:tblPr/>
      <w:tcPr>
        <w:shd w:val="clear" w:color="B1BBCB" w:themeColor="accent4" w:themeTint="9A" w:fill="B1BBCB"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4E8ED" w:themeColor="accent4" w:themeTint="34" w:fill="E4E8ED"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8ED" w:themeColor="accent4" w:themeTint="34" w:fill="E4E8ED" w:themeFill="accent4" w:themeFillTint="34"/>
      </w:tcPr>
    </w:tblStylePr>
  </w:style>
  <w:style w:type="table" w:customStyle="1" w:styleId="BorderedLined-Accent5">
    <w:name w:val="Bordered &amp; Lined - Accent 5"/>
    <w:uiPriority w:val="99"/>
    <w:rPr>
      <w:color w:val="404040"/>
      <w:sz w:val="20"/>
      <w:szCs w:val="20"/>
      <w:lang w:val="es-ES" w:eastAsia="es-ES"/>
    </w:rPr>
    <w:tblPr>
      <w:tblStyleRowBandSize w:val="1"/>
      <w:tblStyleColBandSize w:val="1"/>
      <w:tblInd w:w="0" w:type="dxa"/>
      <w:tblBorders>
        <w:top w:val="single" w:sz="4" w:space="0" w:color="325F67" w:themeColor="accent5" w:themeShade="95"/>
        <w:left w:val="single" w:sz="4" w:space="0" w:color="325F67" w:themeColor="accent5" w:themeShade="95"/>
        <w:bottom w:val="single" w:sz="4" w:space="0" w:color="325F67" w:themeColor="accent5" w:themeShade="95"/>
        <w:right w:val="single" w:sz="4" w:space="0" w:color="325F67" w:themeColor="accent5" w:themeShade="95"/>
        <w:insideH w:val="single" w:sz="4" w:space="0" w:color="325F67" w:themeColor="accent5" w:themeShade="95"/>
        <w:insideV w:val="single" w:sz="4" w:space="0" w:color="325F67"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5AA2AE" w:themeColor="accent5" w:fill="5AA2AE" w:themeFill="accent5"/>
      </w:tcPr>
    </w:tblStylePr>
    <w:tblStylePr w:type="lastRow">
      <w:rPr>
        <w:rFonts w:ascii="Arial" w:hAnsi="Arial"/>
        <w:color w:val="F2F2F2"/>
        <w:sz w:val="22"/>
      </w:rPr>
      <w:tblPr/>
      <w:tcPr>
        <w:shd w:val="clear" w:color="5AA2AE" w:themeColor="accent5" w:fill="5AA2AE" w:themeFill="accent5"/>
      </w:tcPr>
    </w:tblStylePr>
    <w:tblStylePr w:type="firstCol">
      <w:rPr>
        <w:rFonts w:ascii="Arial" w:hAnsi="Arial"/>
        <w:color w:val="F2F2F2"/>
        <w:sz w:val="22"/>
      </w:rPr>
      <w:tblPr/>
      <w:tcPr>
        <w:shd w:val="clear" w:color="5AA2AE" w:themeColor="accent5" w:fill="5AA2AE" w:themeFill="accent5"/>
      </w:tcPr>
    </w:tblStylePr>
    <w:tblStylePr w:type="lastCol">
      <w:rPr>
        <w:rFonts w:ascii="Arial" w:hAnsi="Arial"/>
        <w:color w:val="F2F2F2"/>
        <w:sz w:val="22"/>
      </w:rPr>
      <w:tblPr/>
      <w:tcPr>
        <w:shd w:val="clear" w:color="5AA2AE" w:themeColor="accent5" w:fill="5AA2AE"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BEE" w:themeColor="accent5" w:themeTint="34" w:fill="DDEBEE" w:themeFill="accent5" w:themeFillTint="34"/>
      </w:tcPr>
    </w:tblStylePr>
  </w:style>
  <w:style w:type="table" w:customStyle="1" w:styleId="BorderedLined-Accent6">
    <w:name w:val="Bordered &amp; Lined - Accent 6"/>
    <w:uiPriority w:val="99"/>
    <w:rPr>
      <w:color w:val="404040"/>
      <w:sz w:val="20"/>
      <w:szCs w:val="20"/>
      <w:lang w:val="es-ES" w:eastAsia="es-ES"/>
    </w:rPr>
    <w:tblPr>
      <w:tblStyleRowBandSize w:val="1"/>
      <w:tblStyleColBandSize w:val="1"/>
      <w:tblInd w:w="0" w:type="dxa"/>
      <w:tblBorders>
        <w:top w:val="single" w:sz="4" w:space="0" w:color="5C515F" w:themeColor="accent6" w:themeShade="95"/>
        <w:left w:val="single" w:sz="4" w:space="0" w:color="5C515F" w:themeColor="accent6" w:themeShade="95"/>
        <w:bottom w:val="single" w:sz="4" w:space="0" w:color="5C515F" w:themeColor="accent6" w:themeShade="95"/>
        <w:right w:val="single" w:sz="4" w:space="0" w:color="5C515F" w:themeColor="accent6" w:themeShade="95"/>
        <w:insideH w:val="single" w:sz="4" w:space="0" w:color="5C515F" w:themeColor="accent6" w:themeShade="95"/>
        <w:insideV w:val="single" w:sz="4" w:space="0" w:color="5C515F"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9D90A0" w:themeColor="accent6" w:fill="9D90A0" w:themeFill="accent6"/>
      </w:tcPr>
    </w:tblStylePr>
    <w:tblStylePr w:type="lastRow">
      <w:rPr>
        <w:rFonts w:ascii="Arial" w:hAnsi="Arial"/>
        <w:color w:val="F2F2F2"/>
        <w:sz w:val="22"/>
      </w:rPr>
      <w:tblPr/>
      <w:tcPr>
        <w:shd w:val="clear" w:color="9D90A0" w:themeColor="accent6" w:fill="9D90A0" w:themeFill="accent6"/>
      </w:tcPr>
    </w:tblStylePr>
    <w:tblStylePr w:type="firstCol">
      <w:rPr>
        <w:rFonts w:ascii="Arial" w:hAnsi="Arial"/>
        <w:color w:val="F2F2F2"/>
        <w:sz w:val="22"/>
      </w:rPr>
      <w:tblPr/>
      <w:tcPr>
        <w:shd w:val="clear" w:color="9D90A0" w:themeColor="accent6" w:fill="9D90A0" w:themeFill="accent6"/>
      </w:tcPr>
    </w:tblStylePr>
    <w:tblStylePr w:type="lastCol">
      <w:rPr>
        <w:rFonts w:ascii="Arial" w:hAnsi="Arial"/>
        <w:color w:val="F2F2F2"/>
        <w:sz w:val="22"/>
      </w:rPr>
      <w:tblPr/>
      <w:tcPr>
        <w:shd w:val="clear" w:color="9D90A0" w:themeColor="accent6" w:fill="9D90A0"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E8EB" w:themeColor="accent6" w:themeTint="34" w:fill="EAE8EB"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4C0DF" w:themeColor="accent1" w:themeTint="67"/>
        <w:left w:val="single" w:sz="4" w:space="0" w:color="B4C0DF" w:themeColor="accent1" w:themeTint="67"/>
        <w:bottom w:val="single" w:sz="4" w:space="0" w:color="B4C0DF" w:themeColor="accent1" w:themeTint="67"/>
        <w:right w:val="single" w:sz="4" w:space="0" w:color="B4C0DF" w:themeColor="accent1" w:themeTint="67"/>
        <w:insideH w:val="single" w:sz="4" w:space="0" w:color="B4C0DF" w:themeColor="accent1" w:themeTint="67"/>
        <w:insideV w:val="single" w:sz="4" w:space="0" w:color="B4C0DF"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A66AC" w:themeColor="accent1"/>
        </w:tcBorders>
      </w:tcPr>
    </w:tblStylePr>
    <w:tblStylePr w:type="lastRow">
      <w:rPr>
        <w:rFonts w:ascii="Arial" w:hAnsi="Arial"/>
        <w:color w:val="404040"/>
        <w:sz w:val="22"/>
      </w:rPr>
      <w:tblPr/>
      <w:tcPr>
        <w:tcBorders>
          <w:top w:val="single" w:sz="12" w:space="0" w:color="4A66A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A66AC" w:themeColor="accent1"/>
        </w:tcBorders>
      </w:tcPr>
    </w:tblStylePr>
    <w:tblStylePr w:type="band1Horz">
      <w:rPr>
        <w:rFonts w:ascii="Arial" w:hAnsi="Arial"/>
        <w:color w:val="404040"/>
        <w:sz w:val="22"/>
      </w:rPr>
      <w:tblPr/>
      <w:tcPr>
        <w:tcBorders>
          <w:top w:val="single" w:sz="4" w:space="0" w:color="B4C0DF" w:themeColor="accent1" w:themeTint="67"/>
          <w:left w:val="single" w:sz="4" w:space="0" w:color="B4C0DF" w:themeColor="accent1" w:themeTint="67"/>
          <w:bottom w:val="single" w:sz="4" w:space="0" w:color="B4C0DF" w:themeColor="accent1" w:themeTint="67"/>
          <w:right w:val="single" w:sz="4" w:space="0" w:color="B4C0DF"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BFD7EC" w:themeColor="accent2" w:themeTint="67"/>
        <w:left w:val="single" w:sz="4" w:space="0" w:color="BFD7EC" w:themeColor="accent2" w:themeTint="67"/>
        <w:bottom w:val="single" w:sz="4" w:space="0" w:color="BFD7EC" w:themeColor="accent2" w:themeTint="67"/>
        <w:right w:val="single" w:sz="4" w:space="0" w:color="BFD7EC" w:themeColor="accent2" w:themeTint="67"/>
        <w:insideH w:val="single" w:sz="4" w:space="0" w:color="BFD7EC" w:themeColor="accent2" w:themeTint="67"/>
        <w:insideV w:val="single" w:sz="4" w:space="0" w:color="BFD7EC"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A1C4E3" w:themeColor="accent2" w:themeTint="97"/>
        </w:tcBorders>
      </w:tcPr>
    </w:tblStylePr>
    <w:tblStylePr w:type="lastRow">
      <w:rPr>
        <w:rFonts w:ascii="Arial" w:hAnsi="Arial"/>
        <w:color w:val="404040"/>
        <w:sz w:val="22"/>
      </w:rPr>
      <w:tblPr/>
      <w:tcPr>
        <w:tcBorders>
          <w:top w:val="single" w:sz="12" w:space="0" w:color="A1C4E3"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1C4E3" w:themeColor="accent2" w:themeTint="97"/>
        </w:tcBorders>
      </w:tcPr>
    </w:tblStylePr>
    <w:tblStylePr w:type="band1Horz">
      <w:rPr>
        <w:rFonts w:ascii="Arial" w:hAnsi="Arial"/>
        <w:color w:val="404040"/>
        <w:sz w:val="22"/>
      </w:rPr>
      <w:tblPr/>
      <w:tcPr>
        <w:tcBorders>
          <w:top w:val="single" w:sz="4" w:space="0" w:color="BFD7EC" w:themeColor="accent2" w:themeTint="67"/>
          <w:left w:val="single" w:sz="4" w:space="0" w:color="BFD7EC" w:themeColor="accent2" w:themeTint="67"/>
          <w:bottom w:val="single" w:sz="4" w:space="0" w:color="BFD7EC" w:themeColor="accent2" w:themeTint="67"/>
          <w:right w:val="single" w:sz="4" w:space="0" w:color="BFD7EC"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A8CBEE" w:themeColor="accent3" w:themeTint="67"/>
        <w:left w:val="single" w:sz="4" w:space="0" w:color="A8CBEE" w:themeColor="accent3" w:themeTint="67"/>
        <w:bottom w:val="single" w:sz="4" w:space="0" w:color="A8CBEE" w:themeColor="accent3" w:themeTint="67"/>
        <w:right w:val="single" w:sz="4" w:space="0" w:color="A8CBEE" w:themeColor="accent3" w:themeTint="67"/>
        <w:insideH w:val="single" w:sz="4" w:space="0" w:color="A8CBEE" w:themeColor="accent3" w:themeTint="67"/>
        <w:insideV w:val="single" w:sz="4" w:space="0" w:color="A8CBEE"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EB2E6" w:themeColor="accent3" w:themeTint="98"/>
        </w:tcBorders>
      </w:tcPr>
    </w:tblStylePr>
    <w:tblStylePr w:type="lastRow">
      <w:rPr>
        <w:rFonts w:ascii="Arial" w:hAnsi="Arial"/>
        <w:color w:val="404040"/>
        <w:sz w:val="22"/>
      </w:rPr>
      <w:tblPr/>
      <w:tcPr>
        <w:tcBorders>
          <w:top w:val="single" w:sz="12" w:space="0" w:color="7EB2E6"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EB2E6" w:themeColor="accent3" w:themeTint="98"/>
        </w:tcBorders>
      </w:tcPr>
    </w:tblStylePr>
    <w:tblStylePr w:type="band1Horz">
      <w:rPr>
        <w:rFonts w:ascii="Arial" w:hAnsi="Arial"/>
        <w:color w:val="404040"/>
        <w:sz w:val="22"/>
      </w:rPr>
      <w:tblPr/>
      <w:tcPr>
        <w:tcBorders>
          <w:top w:val="single" w:sz="4" w:space="0" w:color="A8CBEE" w:themeColor="accent3" w:themeTint="67"/>
          <w:left w:val="single" w:sz="4" w:space="0" w:color="A8CBEE" w:themeColor="accent3" w:themeTint="67"/>
          <w:bottom w:val="single" w:sz="4" w:space="0" w:color="A8CBEE" w:themeColor="accent3" w:themeTint="67"/>
          <w:right w:val="single" w:sz="4" w:space="0" w:color="A8CBEE"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D1DC" w:themeColor="accent4" w:themeTint="67"/>
        <w:left w:val="single" w:sz="4" w:space="0" w:color="CBD1DC" w:themeColor="accent4" w:themeTint="67"/>
        <w:bottom w:val="single" w:sz="4" w:space="0" w:color="CBD1DC" w:themeColor="accent4" w:themeTint="67"/>
        <w:right w:val="single" w:sz="4" w:space="0" w:color="CBD1DC" w:themeColor="accent4" w:themeTint="67"/>
        <w:insideH w:val="single" w:sz="4" w:space="0" w:color="CBD1DC" w:themeColor="accent4" w:themeTint="67"/>
        <w:insideV w:val="single" w:sz="4" w:space="0" w:color="CBD1DC"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1BBCB" w:themeColor="accent4" w:themeTint="9A"/>
        </w:tcBorders>
      </w:tcPr>
    </w:tblStylePr>
    <w:tblStylePr w:type="lastRow">
      <w:rPr>
        <w:rFonts w:ascii="Arial" w:hAnsi="Arial"/>
        <w:color w:val="404040"/>
        <w:sz w:val="22"/>
      </w:rPr>
      <w:tblPr/>
      <w:tcPr>
        <w:tcBorders>
          <w:top w:val="single" w:sz="12" w:space="0" w:color="B1BBCB"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1BBCB" w:themeColor="accent4" w:themeTint="9A"/>
        </w:tcBorders>
      </w:tcPr>
    </w:tblStylePr>
    <w:tblStylePr w:type="band1Horz">
      <w:rPr>
        <w:rFonts w:ascii="Arial" w:hAnsi="Arial"/>
        <w:color w:val="404040"/>
        <w:sz w:val="22"/>
      </w:rPr>
      <w:tblPr/>
      <w:tcPr>
        <w:tcBorders>
          <w:top w:val="single" w:sz="4" w:space="0" w:color="CBD1DC" w:themeColor="accent4" w:themeTint="67"/>
          <w:left w:val="single" w:sz="4" w:space="0" w:color="CBD1DC" w:themeColor="accent4" w:themeTint="67"/>
          <w:bottom w:val="single" w:sz="4" w:space="0" w:color="CBD1DC" w:themeColor="accent4" w:themeTint="67"/>
          <w:right w:val="single" w:sz="4" w:space="0" w:color="CBD1DC"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insideH w:val="single" w:sz="4" w:space="0" w:color="BCD9DE" w:themeColor="accent5" w:themeTint="67"/>
        <w:insideV w:val="single" w:sz="4" w:space="0" w:color="BCD9DE"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BC6CE" w:themeColor="accent5" w:themeTint="9A"/>
        </w:tcBorders>
      </w:tcPr>
    </w:tblStylePr>
    <w:tblStylePr w:type="lastRow">
      <w:rPr>
        <w:rFonts w:ascii="Arial" w:hAnsi="Arial"/>
        <w:color w:val="404040"/>
        <w:sz w:val="22"/>
      </w:rPr>
      <w:tblPr/>
      <w:tcPr>
        <w:tcBorders>
          <w:top w:val="single" w:sz="12" w:space="0" w:color="9BC6CE"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6CE" w:themeColor="accent5" w:themeTint="9A"/>
        </w:tcBorders>
      </w:tcPr>
    </w:tblStylePr>
    <w:tblStylePr w:type="band1Horz">
      <w:rPr>
        <w:rFonts w:ascii="Arial" w:hAnsi="Arial"/>
        <w:color w:val="404040"/>
        <w:sz w:val="22"/>
      </w:rPr>
      <w:tblPr/>
      <w:tcPr>
        <w:tc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insideH w:val="single" w:sz="4" w:space="0" w:color="D7D2D8" w:themeColor="accent6" w:themeTint="67"/>
        <w:insideV w:val="single" w:sz="4" w:space="0" w:color="D7D2D8"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4BCC6" w:themeColor="accent6" w:themeTint="98"/>
        </w:tcBorders>
      </w:tcPr>
    </w:tblStylePr>
    <w:tblStylePr w:type="lastRow">
      <w:rPr>
        <w:rFonts w:ascii="Arial" w:hAnsi="Arial"/>
        <w:color w:val="404040"/>
        <w:sz w:val="22"/>
      </w:rPr>
      <w:tblPr/>
      <w:tcPr>
        <w:tcBorders>
          <w:top w:val="single" w:sz="12" w:space="0" w:color="C4BCC6"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4BCC6" w:themeColor="accent6" w:themeTint="98"/>
        </w:tcBorders>
      </w:tcPr>
    </w:tblStylePr>
    <w:tblStylePr w:type="band1Horz">
      <w:rPr>
        <w:rFonts w:ascii="Arial" w:hAnsi="Arial"/>
        <w:color w:val="404040"/>
        <w:sz w:val="22"/>
      </w:rPr>
      <w:tblPr/>
      <w:tcPr>
        <w:tc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tcBorders>
      </w:tcPr>
    </w:tblStylePr>
  </w:style>
  <w:style w:type="character" w:styleId="Hipervnculo">
    <w:name w:val="Hyperlink"/>
    <w:uiPriority w:val="99"/>
    <w:rPr>
      <w:color w:val="0000FF"/>
      <w:u w:val="single"/>
    </w:rPr>
  </w:style>
  <w:style w:type="character" w:styleId="Refdenotaalpie">
    <w:name w:val="footnote reference"/>
    <w:basedOn w:val="Fuentedeprrafopredeter"/>
    <w:uiPriority w:val="99"/>
    <w:unhideWhenUsed/>
    <w:rPr>
      <w:vertAlign w:val="superscript"/>
    </w:rPr>
  </w:style>
  <w:style w:type="character" w:styleId="Refdenotaalfinal">
    <w:name w:val="endnote reference"/>
    <w:basedOn w:val="Fuentedeprrafopredeter"/>
    <w:uiPriority w:val="99"/>
    <w:semiHidden/>
    <w:unhideWhenUsed/>
    <w:rPr>
      <w:vertAlign w:val="superscript"/>
    </w:rPr>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character" w:customStyle="1" w:styleId="TitleChar">
    <w:name w:val="Title Char"/>
    <w:uiPriority w:val="10"/>
    <w:rPr>
      <w:sz w:val="48"/>
      <w:szCs w:val="48"/>
    </w:rPr>
  </w:style>
  <w:style w:type="character" w:customStyle="1" w:styleId="SubtitleChar">
    <w:name w:val="Subtitle Char"/>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uiPriority w:val="99"/>
  </w:style>
  <w:style w:type="character" w:customStyle="1" w:styleId="FooterChar">
    <w:name w:val="Footer Char"/>
    <w:uiPriority w:val="99"/>
  </w:style>
  <w:style w:type="character" w:customStyle="1" w:styleId="CaptionChar">
    <w:name w:val="Caption Char"/>
    <w:uiPriority w:val="99"/>
  </w:style>
  <w:style w:type="character" w:customStyle="1" w:styleId="EnlacedeInternet">
    <w:name w:val="Enlace de Internet"/>
    <w:uiPriority w:val="99"/>
    <w:unhideWhenUsed/>
    <w:rPr>
      <w:color w:val="9454C3" w:themeColor="hyperlink"/>
      <w:u w:val="single"/>
    </w:rPr>
  </w:style>
  <w:style w:type="character" w:customStyle="1" w:styleId="FootnoteTextChar">
    <w:name w:val="Footnote Text Char"/>
    <w:uiPriority w:val="99"/>
    <w:rPr>
      <w:sz w:val="18"/>
    </w:rPr>
  </w:style>
  <w:style w:type="character" w:customStyle="1" w:styleId="Ancladenotaalpie">
    <w:name w:val="Ancla de nota al pie"/>
    <w:rPr>
      <w:vertAlign w:val="superscript"/>
    </w:rPr>
  </w:style>
  <w:style w:type="character" w:customStyle="1" w:styleId="FootnoteCharacters">
    <w:name w:val="Footnote Characters"/>
    <w:uiPriority w:val="99"/>
    <w:unhideWhenUsed/>
    <w:rPr>
      <w:vertAlign w:val="superscript"/>
    </w:rPr>
  </w:style>
  <w:style w:type="character" w:customStyle="1" w:styleId="EndnoteTextChar">
    <w:name w:val="Endnote Text Char"/>
    <w:uiPriority w:val="99"/>
    <w:rPr>
      <w:sz w:val="20"/>
    </w:rPr>
  </w:style>
  <w:style w:type="character" w:customStyle="1" w:styleId="Ancladenotafinal">
    <w:name w:val="Ancla de nota final"/>
    <w:rPr>
      <w:vertAlign w:val="superscript"/>
    </w:rPr>
  </w:style>
  <w:style w:type="character" w:customStyle="1" w:styleId="EndnoteCharacters">
    <w:name w:val="Endnote Characters"/>
    <w:uiPriority w:val="99"/>
    <w:semiHidden/>
    <w:unhideWhenUsed/>
    <w:rPr>
      <w:vertAlign w:val="superscript"/>
    </w:rPr>
  </w:style>
  <w:style w:type="character" w:customStyle="1" w:styleId="WW8Num3z0">
    <w:name w:val="WW8Num3z0"/>
    <w:rPr>
      <w:rFonts w:ascii="Arial" w:eastAsia="Times New Roman" w:hAnsi="Aria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0">
    <w:name w:val="WW8Num5z0"/>
    <w:rPr>
      <w:rFonts w:ascii="Arial" w:eastAsia="Times New Roman" w:hAnsi="Aria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style>
  <w:style w:type="character" w:customStyle="1" w:styleId="WW8Num9z0">
    <w:name w:val="WW8Num9z0"/>
    <w:rPr>
      <w:rFonts w:ascii="Arial" w:eastAsia="Times New Roman" w:hAnsi="Aria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Arial" w:eastAsia="Times New Roman" w:hAnsi="Aria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Fuentedeprrafopredeter1">
    <w:name w:val="Fuente de párrafo predeter.1"/>
  </w:style>
  <w:style w:type="character" w:customStyle="1" w:styleId="fnt112">
    <w:name w:val="fnt112"/>
    <w:basedOn w:val="Fuentedeprrafopredeter1"/>
  </w:style>
  <w:style w:type="character" w:styleId="Nmerodepgina">
    <w:name w:val="page number"/>
    <w:basedOn w:val="Fuentedeprrafopredeter1"/>
    <w:semiHidden/>
  </w:style>
  <w:style w:type="character" w:customStyle="1" w:styleId="HTMLconformatoprevioCar">
    <w:name w:val="HTML con formato previo Car"/>
    <w:rPr>
      <w:rFonts w:ascii="Courier New" w:eastAsia="MS Mincho" w:hAnsi="Courier New"/>
      <w:sz w:val="24"/>
      <w:lang w:val="es-ES" w:eastAsia="ja-JP"/>
    </w:rPr>
  </w:style>
  <w:style w:type="character" w:customStyle="1" w:styleId="Enlacedelndice">
    <w:name w:val="Enlace del índice"/>
  </w:style>
  <w:style w:type="paragraph" w:styleId="Ttulo">
    <w:name w:val="Title"/>
    <w:basedOn w:val="Normal"/>
    <w:next w:val="Textoindependiente"/>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Textoindependiente">
    <w:name w:val="Body Text"/>
    <w:basedOn w:val="Normal"/>
    <w:semiHidden/>
    <w:pPr>
      <w:spacing w:after="120"/>
    </w:pPr>
  </w:style>
  <w:style w:type="paragraph" w:styleId="Lista">
    <w:name w:val="List"/>
    <w:basedOn w:val="Textoindependiente"/>
    <w:semiHidden/>
  </w:style>
  <w:style w:type="paragraph" w:styleId="Descripcin">
    <w:name w:val="caption"/>
    <w:basedOn w:val="Normal"/>
    <w:uiPriority w:val="35"/>
    <w:semiHidden/>
    <w:unhideWhenUsed/>
    <w:qFormat/>
    <w:pPr>
      <w:spacing w:after="200" w:line="240" w:lineRule="auto"/>
    </w:pPr>
    <w:rPr>
      <w:i/>
      <w:iCs/>
      <w:color w:val="242852" w:themeColor="text2"/>
      <w:sz w:val="18"/>
      <w:szCs w:val="18"/>
    </w:rPr>
  </w:style>
  <w:style w:type="paragraph" w:customStyle="1" w:styleId="ndice">
    <w:name w:val="Índice"/>
    <w:basedOn w:val="Normal"/>
    <w:pPr>
      <w:suppressLineNumbers/>
    </w:pPr>
  </w:style>
  <w:style w:type="paragraph" w:styleId="Prrafodelista">
    <w:name w:val="List Paragraph"/>
    <w:basedOn w:val="Normal"/>
    <w:uiPriority w:val="34"/>
    <w:qFormat/>
    <w:pPr>
      <w:ind w:left="720"/>
      <w:contextualSpacing/>
    </w:pPr>
  </w:style>
  <w:style w:type="paragraph" w:styleId="Sinespaciado">
    <w:name w:val="No Spacing"/>
    <w:uiPriority w:val="1"/>
    <w:qFormat/>
    <w:pPr>
      <w:spacing w:after="0" w:line="240" w:lineRule="auto"/>
    </w:pPr>
  </w:style>
  <w:style w:type="paragraph" w:styleId="Subttulo">
    <w:name w:val="Subtitle"/>
    <w:basedOn w:val="Normal"/>
    <w:uiPriority w:val="11"/>
    <w:qFormat/>
    <w:pPr>
      <w:numPr>
        <w:ilvl w:val="1"/>
      </w:numPr>
    </w:pPr>
    <w:rPr>
      <w:rFonts w:eastAsiaTheme="minorEastAsia"/>
      <w:color w:val="5A5A5A" w:themeColor="text1" w:themeTint="A5"/>
      <w:spacing w:val="15"/>
    </w:rPr>
  </w:style>
  <w:style w:type="paragraph" w:styleId="Cita">
    <w:name w:val="Quote"/>
    <w:basedOn w:val="Normal"/>
    <w:uiPriority w:val="29"/>
    <w:qFormat/>
    <w:pPr>
      <w:spacing w:before="200"/>
      <w:ind w:left="864" w:right="864"/>
      <w:jc w:val="center"/>
    </w:pPr>
    <w:rPr>
      <w:i/>
      <w:iCs/>
      <w:color w:val="404040" w:themeColor="text1" w:themeTint="BF"/>
    </w:rPr>
  </w:style>
  <w:style w:type="paragraph" w:styleId="Citadestacada">
    <w:name w:val="Intense Quote"/>
    <w:basedOn w:val="Normal"/>
    <w:uiPriority w:val="30"/>
    <w:qFormat/>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paragraph" w:customStyle="1" w:styleId="Cabeceraypie">
    <w:name w:val="Cabecera y pie"/>
    <w:basedOn w:val="Normal"/>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paragraph" w:styleId="Textonotapie">
    <w:name w:val="footnote text"/>
    <w:basedOn w:val="Normal"/>
    <w:uiPriority w:val="99"/>
    <w:semiHidden/>
    <w:unhideWhenUsed/>
    <w:pPr>
      <w:spacing w:after="40"/>
    </w:pPr>
    <w:rPr>
      <w:sz w:val="18"/>
    </w:rPr>
  </w:style>
  <w:style w:type="paragraph" w:styleId="Textonotaalfinal">
    <w:name w:val="endnote text"/>
    <w:basedOn w:val="Normal"/>
    <w:uiPriority w:val="99"/>
    <w:semiHidden/>
    <w:unhideWhenUsed/>
    <w:rPr>
      <w:sz w:val="20"/>
    </w:rPr>
  </w:style>
  <w:style w:type="paragraph" w:styleId="TDC1">
    <w:name w:val="toc 1"/>
    <w:basedOn w:val="Normal"/>
    <w:uiPriority w:val="39"/>
    <w:pPr>
      <w:spacing w:before="120" w:after="0"/>
    </w:pPr>
    <w:rPr>
      <w:rFonts w:cstheme="minorHAnsi"/>
      <w:b/>
      <w:bCs/>
      <w:i/>
      <w:iCs/>
      <w:sz w:val="24"/>
      <w:szCs w:val="24"/>
    </w:rPr>
  </w:style>
  <w:style w:type="paragraph" w:styleId="TDC2">
    <w:name w:val="toc 2"/>
    <w:basedOn w:val="Normal"/>
    <w:uiPriority w:val="39"/>
    <w:pPr>
      <w:spacing w:before="120" w:after="0"/>
      <w:ind w:left="220"/>
    </w:pPr>
    <w:rPr>
      <w:rFonts w:cstheme="minorHAnsi"/>
      <w:b/>
      <w:bCs/>
    </w:rPr>
  </w:style>
  <w:style w:type="paragraph" w:styleId="TDC3">
    <w:name w:val="toc 3"/>
    <w:basedOn w:val="ndice"/>
    <w:uiPriority w:val="39"/>
    <w:pPr>
      <w:suppressLineNumbers w:val="0"/>
      <w:spacing w:after="0"/>
      <w:ind w:left="440"/>
    </w:pPr>
    <w:rPr>
      <w:rFonts w:cstheme="minorHAnsi"/>
      <w:sz w:val="20"/>
      <w:szCs w:val="20"/>
    </w:rPr>
  </w:style>
  <w:style w:type="paragraph" w:styleId="TDC4">
    <w:name w:val="toc 4"/>
    <w:basedOn w:val="ndice"/>
    <w:uiPriority w:val="39"/>
    <w:pPr>
      <w:suppressLineNumbers w:val="0"/>
      <w:spacing w:after="0"/>
      <w:ind w:left="660"/>
    </w:pPr>
    <w:rPr>
      <w:rFonts w:cstheme="minorHAnsi"/>
      <w:sz w:val="20"/>
      <w:szCs w:val="20"/>
    </w:rPr>
  </w:style>
  <w:style w:type="paragraph" w:styleId="TDC5">
    <w:name w:val="toc 5"/>
    <w:basedOn w:val="ndice"/>
    <w:uiPriority w:val="39"/>
    <w:pPr>
      <w:suppressLineNumbers w:val="0"/>
      <w:spacing w:after="0"/>
      <w:ind w:left="880"/>
    </w:pPr>
    <w:rPr>
      <w:rFonts w:cstheme="minorHAnsi"/>
      <w:sz w:val="20"/>
      <w:szCs w:val="20"/>
    </w:rPr>
  </w:style>
  <w:style w:type="paragraph" w:styleId="TDC6">
    <w:name w:val="toc 6"/>
    <w:basedOn w:val="ndice"/>
    <w:uiPriority w:val="39"/>
    <w:pPr>
      <w:suppressLineNumbers w:val="0"/>
      <w:spacing w:after="0"/>
      <w:ind w:left="1100"/>
    </w:pPr>
    <w:rPr>
      <w:rFonts w:cstheme="minorHAnsi"/>
      <w:sz w:val="20"/>
      <w:szCs w:val="20"/>
    </w:rPr>
  </w:style>
  <w:style w:type="paragraph" w:styleId="TDC7">
    <w:name w:val="toc 7"/>
    <w:basedOn w:val="ndice"/>
    <w:uiPriority w:val="39"/>
    <w:pPr>
      <w:suppressLineNumbers w:val="0"/>
      <w:spacing w:after="0"/>
      <w:ind w:left="1320"/>
    </w:pPr>
    <w:rPr>
      <w:rFonts w:cstheme="minorHAnsi"/>
      <w:sz w:val="20"/>
      <w:szCs w:val="20"/>
    </w:rPr>
  </w:style>
  <w:style w:type="paragraph" w:styleId="TDC8">
    <w:name w:val="toc 8"/>
    <w:basedOn w:val="ndice"/>
    <w:uiPriority w:val="39"/>
    <w:pPr>
      <w:suppressLineNumbers w:val="0"/>
      <w:spacing w:after="0"/>
      <w:ind w:left="1540"/>
    </w:pPr>
    <w:rPr>
      <w:rFonts w:cstheme="minorHAnsi"/>
      <w:sz w:val="20"/>
      <w:szCs w:val="20"/>
    </w:rPr>
  </w:style>
  <w:style w:type="paragraph" w:styleId="TDC9">
    <w:name w:val="toc 9"/>
    <w:basedOn w:val="Normal"/>
    <w:uiPriority w:val="39"/>
    <w:pPr>
      <w:spacing w:after="0"/>
      <w:ind w:left="1760"/>
    </w:pPr>
    <w:rPr>
      <w:rFonts w:cstheme="minorHAnsi"/>
      <w:sz w:val="20"/>
      <w:szCs w:val="20"/>
    </w:rPr>
  </w:style>
  <w:style w:type="paragraph" w:styleId="TtuloTDC">
    <w:name w:val="TOC Heading"/>
    <w:uiPriority w:val="39"/>
    <w:unhideWhenUsed/>
    <w:qFormat/>
    <w:pPr>
      <w:keepNext/>
      <w:keepLines/>
      <w:spacing w:before="240" w:after="0"/>
    </w:pPr>
    <w:rPr>
      <w:rFonts w:asciiTheme="majorHAnsi" w:eastAsiaTheme="majorEastAsia" w:hAnsiTheme="majorHAnsi" w:cstheme="majorBidi"/>
      <w:color w:val="374C80" w:themeColor="accent1" w:themeShade="BF"/>
      <w:sz w:val="32"/>
      <w:szCs w:val="32"/>
    </w:rPr>
  </w:style>
  <w:style w:type="paragraph" w:styleId="Tabladeilustraciones">
    <w:name w:val="table of figures"/>
    <w:basedOn w:val="Normal"/>
    <w:uiPriority w:val="99"/>
    <w:unhideWhenUsed/>
  </w:style>
  <w:style w:type="paragraph" w:customStyle="1" w:styleId="HTMLconformatoprevio1">
    <w:name w:val="HTML con formato previ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szCs w:val="20"/>
      <w:lang w:val="es-ES_tradnl"/>
    </w:rPr>
  </w:style>
  <w:style w:type="paragraph" w:styleId="NormalWeb">
    <w:name w:val="Normal (Web)"/>
    <w:basedOn w:val="Normal"/>
    <w:pPr>
      <w:spacing w:before="280" w:after="280"/>
    </w:pPr>
    <w:rPr>
      <w:rFonts w:ascii="Times New Roman" w:eastAsia="MS Mincho" w:hAnsi="Times New Roman"/>
      <w:lang w:val="es-ES_tradnl"/>
    </w:rPr>
  </w:style>
  <w:style w:type="paragraph" w:customStyle="1" w:styleId="Textodeglobo1">
    <w:name w:val="Texto de globo1"/>
    <w:basedOn w:val="Normal"/>
    <w:rPr>
      <w:rFonts w:ascii="Tahoma" w:hAnsi="Tahoma"/>
      <w:sz w:val="16"/>
      <w:szCs w:val="16"/>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Sumario10">
    <w:name w:val="Sumario 10"/>
    <w:basedOn w:val="ndice"/>
    <w:pPr>
      <w:tabs>
        <w:tab w:val="right" w:leader="dot" w:pos="9972"/>
      </w:tabs>
      <w:ind w:left="2547"/>
    </w:pPr>
  </w:style>
  <w:style w:type="paragraph" w:customStyle="1" w:styleId="Contenidodelmarco">
    <w:name w:val="Contenido del marco"/>
    <w:basedOn w:val="Textoindependiente"/>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szCs w:val="20"/>
      <w:lang w:val="es-ES" w:eastAsia="ja-JP"/>
    </w:rPr>
  </w:style>
  <w:style w:type="character" w:styleId="Hipervnculovisitado">
    <w:name w:val="FollowedHyperlink"/>
    <w:basedOn w:val="Fuentedeprrafopredeter"/>
    <w:uiPriority w:val="99"/>
    <w:semiHidden/>
    <w:unhideWhenUsed/>
    <w:rsid w:val="00491B23"/>
    <w:rPr>
      <w:color w:val="3EBBF0" w:themeColor="followedHyperlink"/>
      <w:u w:val="single"/>
    </w:rPr>
  </w:style>
  <w:style w:type="table" w:styleId="Tablaconcuadrculaclara">
    <w:name w:val="Grid Table Light"/>
    <w:basedOn w:val="Tablanormal"/>
    <w:uiPriority w:val="40"/>
    <w:rsid w:val="00C62D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nsinresolver">
    <w:name w:val="Unresolved Mention"/>
    <w:basedOn w:val="Fuentedeprrafopredeter"/>
    <w:uiPriority w:val="99"/>
    <w:semiHidden/>
    <w:unhideWhenUsed/>
    <w:rsid w:val="00F5230E"/>
    <w:rPr>
      <w:color w:val="605E5C"/>
      <w:shd w:val="clear" w:color="auto" w:fill="E1DFDD"/>
    </w:rPr>
  </w:style>
  <w:style w:type="character" w:styleId="nfasisintenso">
    <w:name w:val="Intense Emphasis"/>
    <w:basedOn w:val="Fuentedeprrafopredeter"/>
    <w:uiPriority w:val="21"/>
    <w:qFormat/>
    <w:rsid w:val="0004508F"/>
    <w:rPr>
      <w:i/>
      <w:iCs/>
      <w:color w:val="4A66A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21523">
      <w:bodyDiv w:val="1"/>
      <w:marLeft w:val="0"/>
      <w:marRight w:val="0"/>
      <w:marTop w:val="0"/>
      <w:marBottom w:val="0"/>
      <w:divBdr>
        <w:top w:val="none" w:sz="0" w:space="0" w:color="auto"/>
        <w:left w:val="none" w:sz="0" w:space="0" w:color="auto"/>
        <w:bottom w:val="none" w:sz="0" w:space="0" w:color="auto"/>
        <w:right w:val="none" w:sz="0" w:space="0" w:color="auto"/>
      </w:divBdr>
    </w:div>
    <w:div w:id="160087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C:/Program%20Files/ONLYOFFICE/DesktopEditors/editors/web-apps/apps/documenteditor/main/UMLProyecto1_ESQUEMA_NACIONAL_SEGURIDAD.doc" TargetMode="External"/><Relationship Id="rId21"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hyperlink" Target="https://es.wikipedia.org/wiki/Modelo_de_base_de_datos" TargetMode="External"/><Relationship Id="rId89" Type="http://schemas.openxmlformats.org/officeDocument/2006/relationships/footer" Target="footer6.xm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hyperlink" Target="file:///C:/Program%20Files/ONLYOFFICE/DesktopEditors/editors/web-apps/apps/documenteditor/main/UMLProyecto1_NOTIFICACIONES.doc" TargetMode="External"/><Relationship Id="rId37" Type="http://schemas.openxmlformats.org/officeDocument/2006/relationships/hyperlink" Target="file:///C:/Program%20Files/ONLYOFFICE/DesktopEditors/editors/web-apps/apps/documenteditor/main/UMLProyecto1_StoredProcedures.doc" TargetMode="Externa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hyperlink" Target="https://techexpert.tips/es/windows-es/instalacion-de-postgresql-en-windows/"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creativecommons.org/licenses/by-nc-nd/3.0/es/" TargetMode="External"/><Relationship Id="rId22" Type="http://schemas.openxmlformats.org/officeDocument/2006/relationships/hyperlink" Target="file:///C:/Program%20Files/ONLYOFFICE/DesktopEditors/editors/web-apps/apps/documenteditor/main/UMLProyecto1_BS_Empresa1.doc" TargetMode="External"/><Relationship Id="rId27" Type="http://schemas.openxmlformats.org/officeDocument/2006/relationships/hyperlink" Target="file:///C:/Program%20Files/ONLYOFFICE/DesktopEditors/editors/web-apps/apps/documenteditor/main/UMLProyecto1_Functions.doc" TargetMode="External"/><Relationship Id="rId30" Type="http://schemas.openxmlformats.org/officeDocument/2006/relationships/hyperlink" Target="file:///C:/Program%20Files/ONLYOFFICE/DesktopEditors/editors/web-apps/apps/documenteditor/main/UMLProyecto1_INCIDENTES_CRITICAL.doc" TargetMode="External"/><Relationship Id="rId35" Type="http://schemas.openxmlformats.org/officeDocument/2006/relationships/hyperlink" Target="file:///C:/Program%20Files/ONLYOFFICE/DesktopEditors/editors/web-apps/apps/documenteditor/main/UMLProyecto1_STATUS1.doc"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38.png"/><Relationship Id="rId80" Type="http://schemas.openxmlformats.org/officeDocument/2006/relationships/hyperlink" Target="https://elbauldelprogramador.com/bases-de-datos/" TargetMode="External"/><Relationship Id="rId85" Type="http://schemas.openxmlformats.org/officeDocument/2006/relationships/hyperlink" Target="https://ayudaleyprotecciondatos.es/bases-de-datos/modelo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file:///C:/Program%20Files/ONLYOFFICE/DesktopEditors/editors/web-apps/apps/documenteditor/main/UMLProyecto1_ENTIDAD_AUDITORIA.doc" TargetMode="External"/><Relationship Id="rId33" Type="http://schemas.openxmlformats.org/officeDocument/2006/relationships/hyperlink" Target="file:///C:/Program%20Files/ONLYOFFICE/DesktopEditors/editors/web-apps/apps/documenteditor/main/UMLProyecto1_PERFILES.doc" TargetMode="External"/><Relationship Id="rId38" Type="http://schemas.openxmlformats.org/officeDocument/2006/relationships/hyperlink" Target="file:///C:/Program%20Files/ONLYOFFICE/DesktopEditors/editors/web-apps/apps/documenteditor/main/UMLProyecto1_USUARIOS.doc" TargetMode="External"/><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4.png"/><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hyperlink" Target="https://es.wikipedia.org/wiki/Modelo_conceptual" TargetMode="External"/><Relationship Id="rId88" Type="http://schemas.openxmlformats.org/officeDocument/2006/relationships/header" Target="header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file:///C:/Program%20Files/ONLYOFFICE/DesktopEditors/editors/web-apps/apps/documenteditor/main/UMLProyecto1_AUDITORIA.doc" TargetMode="External"/><Relationship Id="rId28" Type="http://schemas.openxmlformats.org/officeDocument/2006/relationships/hyperlink" Target="file:///C:/Program%20Files/ONLYOFFICE/DesktopEditors/editors/web-apps/apps/documenteditor/main/UMLProyecto1_GESTION_RESPUESTA.doc" TargetMode="External"/><Relationship Id="rId36" Type="http://schemas.openxmlformats.org/officeDocument/2006/relationships/hyperlink" Target="file:///C:/Program%20Files/ONLYOFFICE/DesktopEditors/editors/web-apps/apps/documenteditor/main/UMLProyecto1_STATUS2.doc" TargetMode="Externa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hyperlink" Target="file:///C:/Program%20Files/ONLYOFFICE/DesktopEditors/editors/web-apps/apps/documenteditor/main/UMLProyecto1_LOG_PROCESOS.doc"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hyperlink" Target="https://www.tutorialesprogramacionya.com/postgresqlya/" TargetMode="External"/><Relationship Id="rId86"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4.xml"/><Relationship Id="rId39" Type="http://schemas.openxmlformats.org/officeDocument/2006/relationships/hyperlink" Target="file:///C:/Program%20Files/ONLYOFFICE/DesktopEditors/editors/web-apps/apps/documenteditor/main/UMLProyecto1_WORK_AREA.doc" TargetMode="External"/><Relationship Id="rId34" Type="http://schemas.openxmlformats.org/officeDocument/2006/relationships/hyperlink" Target="file:///C:/Program%20Files/ONLYOFFICE/DesktopEditors/editors/web-apps/apps/documenteditor/main/UMLProyecto1_SEVERITY.doc" TargetMode="Externa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file:///C:/Program%20Files/ONLYOFFICE/DesktopEditors/editors/web-apps/apps/documenteditor/main/UMLProyecto1_INCIDENTES.doc" TargetMode="External"/><Relationship Id="rId24" Type="http://schemas.openxmlformats.org/officeDocument/2006/relationships/hyperlink" Target="file:///C:/Program%20Files/ONLYOFFICE/DesktopEditors/editors/web-apps/apps/documenteditor/main/UMLProyecto1_DATOS_AUDITADOS.doc"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32.png"/><Relationship Id="rId87" Type="http://schemas.openxmlformats.org/officeDocument/2006/relationships/footer" Target="footer5.xml"/><Relationship Id="rId61" Type="http://schemas.openxmlformats.org/officeDocument/2006/relationships/image" Target="media/image27.png"/><Relationship Id="rId82" Type="http://schemas.openxmlformats.org/officeDocument/2006/relationships/hyperlink" Target="https://es.wikipedia.org/wiki/Desarrollo_en_cascada" TargetMode="External"/><Relationship Id="rId19" Type="http://schemas.openxmlformats.org/officeDocument/2006/relationships/image" Target="media/image3.png"/></Relationships>
</file>

<file path=word/theme/theme1.xml><?xml version="1.0" encoding="utf-8"?>
<a:theme xmlns:a="http://schemas.openxmlformats.org/drawingml/2006/main">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63F4B-1446-4B17-92B2-FDA87304E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97</Pages>
  <Words>22370</Words>
  <Characters>123035</Characters>
  <Application>Microsoft Office Word</Application>
  <DocSecurity>0</DocSecurity>
  <Lines>1025</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José Fernández Hernández</dc:creator>
  <dc:description/>
  <cp:lastModifiedBy>Juan José Fernández Hernández</cp:lastModifiedBy>
  <cp:revision>2</cp:revision>
  <dcterms:created xsi:type="dcterms:W3CDTF">2022-06-10T17:21:00Z</dcterms:created>
  <dcterms:modified xsi:type="dcterms:W3CDTF">2022-06-10T17:21:00Z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y fmtid="{D5CDD505-2E9C-101B-9397-08002B2CF9AE}" pid="7" name="_DocHome">
    <vt:i4>-375005272</vt:i4>
  </property>
</Properties>
</file>