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024" w:rsidRDefault="00FF7E16" w:rsidP="003F3AC0">
      <w:pPr>
        <w:autoSpaceDE w:val="0"/>
        <w:autoSpaceDN w:val="0"/>
        <w:adjustRightInd w:val="0"/>
        <w:ind w:left="1276"/>
        <w:jc w:val="center"/>
        <w:rPr>
          <w:rFonts w:ascii="Arial" w:hAnsi="Arial" w:cs="Arial"/>
          <w:sz w:val="20"/>
          <w:lang w:val="en-GB"/>
        </w:rPr>
      </w:pPr>
      <w:r>
        <w:rPr>
          <w:rFonts w:ascii="Arial" w:hAnsi="Arial" w:cs="Arial"/>
          <w:noProof/>
          <w:sz w:val="20"/>
          <w:lang w:val="ca-ES" w:eastAsia="ca-ES"/>
        </w:rPr>
        <w:drawing>
          <wp:anchor distT="0" distB="0" distL="114300" distR="114300" simplePos="0" relativeHeight="251695104" behindDoc="1" locked="0" layoutInCell="1" allowOverlap="1">
            <wp:simplePos x="0" y="0"/>
            <wp:positionH relativeFrom="column">
              <wp:posOffset>5238750</wp:posOffset>
            </wp:positionH>
            <wp:positionV relativeFrom="paragraph">
              <wp:posOffset>139065</wp:posOffset>
            </wp:positionV>
            <wp:extent cx="422910" cy="490855"/>
            <wp:effectExtent l="0" t="0" r="0" b="0"/>
            <wp:wrapTight wrapText="bothSides">
              <wp:wrapPolygon edited="0">
                <wp:start x="2919" y="838"/>
                <wp:lineTo x="973" y="6706"/>
                <wp:lineTo x="8757" y="14251"/>
                <wp:lineTo x="0" y="19281"/>
                <wp:lineTo x="973" y="20119"/>
                <wp:lineTo x="20432" y="20119"/>
                <wp:lineTo x="21405" y="7545"/>
                <wp:lineTo x="19459" y="5030"/>
                <wp:lineTo x="11676" y="838"/>
                <wp:lineTo x="2919" y="838"/>
              </wp:wrapPolygon>
            </wp:wrapTight>
            <wp:docPr id="300" name="Imatge 3" descr="OportUnidad_logo_Uvir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ortUnidad_logo_Uvirtual"/>
                    <pic:cNvPicPr>
                      <a:picLocks noChangeAspect="1" noChangeArrowheads="1"/>
                    </pic:cNvPicPr>
                  </pic:nvPicPr>
                  <pic:blipFill>
                    <a:blip r:embed="rId8" cstate="print"/>
                    <a:srcRect/>
                    <a:stretch>
                      <a:fillRect/>
                    </a:stretch>
                  </pic:blipFill>
                  <pic:spPr bwMode="auto">
                    <a:xfrm>
                      <a:off x="0" y="0"/>
                      <a:ext cx="422910" cy="490855"/>
                    </a:xfrm>
                    <a:prstGeom prst="rect">
                      <a:avLst/>
                    </a:prstGeom>
                    <a:noFill/>
                    <a:ln w="9525">
                      <a:noFill/>
                      <a:miter lim="800000"/>
                      <a:headEnd/>
                      <a:tailEnd/>
                    </a:ln>
                  </pic:spPr>
                </pic:pic>
              </a:graphicData>
            </a:graphic>
          </wp:anchor>
        </w:drawing>
      </w:r>
      <w:r>
        <w:rPr>
          <w:rFonts w:ascii="Arial" w:hAnsi="Arial" w:cs="Arial"/>
          <w:noProof/>
          <w:sz w:val="20"/>
          <w:lang w:val="ca-ES" w:eastAsia="ca-ES"/>
        </w:rPr>
        <w:drawing>
          <wp:anchor distT="0" distB="0" distL="114300" distR="114300" simplePos="0" relativeHeight="251701248" behindDoc="1" locked="0" layoutInCell="1" allowOverlap="1">
            <wp:simplePos x="0" y="0"/>
            <wp:positionH relativeFrom="column">
              <wp:posOffset>-261620</wp:posOffset>
            </wp:positionH>
            <wp:positionV relativeFrom="paragraph">
              <wp:posOffset>152400</wp:posOffset>
            </wp:positionV>
            <wp:extent cx="499110" cy="586740"/>
            <wp:effectExtent l="19050" t="0" r="0" b="0"/>
            <wp:wrapTight wrapText="bothSides">
              <wp:wrapPolygon edited="0">
                <wp:start x="-824" y="0"/>
                <wp:lineTo x="-824" y="21039"/>
                <wp:lineTo x="21435" y="21039"/>
                <wp:lineTo x="21435" y="0"/>
                <wp:lineTo x="-824" y="0"/>
              </wp:wrapPolygon>
            </wp:wrapTight>
            <wp:docPr id="303" name="Imatge 0" descr="ALP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HA.png"/>
                    <pic:cNvPicPr/>
                  </pic:nvPicPr>
                  <pic:blipFill>
                    <a:blip r:embed="rId9" cstate="print"/>
                    <a:stretch>
                      <a:fillRect/>
                    </a:stretch>
                  </pic:blipFill>
                  <pic:spPr>
                    <a:xfrm>
                      <a:off x="0" y="0"/>
                      <a:ext cx="499110" cy="586740"/>
                    </a:xfrm>
                    <a:prstGeom prst="rect">
                      <a:avLst/>
                    </a:prstGeom>
                  </pic:spPr>
                </pic:pic>
              </a:graphicData>
            </a:graphic>
          </wp:anchor>
        </w:drawing>
      </w:r>
      <w:r w:rsidR="00E600CD">
        <w:rPr>
          <w:rFonts w:ascii="Arial" w:hAnsi="Arial" w:cs="Arial"/>
          <w:noProof/>
          <w:sz w:val="20"/>
          <w:lang w:val="ca-ES" w:eastAsia="ca-ES"/>
        </w:rPr>
        <w:pict>
          <v:rect id="_x0000_s1058" style="position:absolute;left:0;text-align:left;margin-left:-40.5pt;margin-top:-2.9pt;width:498.4pt;height:744.75pt;z-index:251700224;mso-position-horizontal-relative:text;mso-position-vertical-relative:text" filled="f" strokeweight="1.5pt">
            <v:shadow on="t" opacity=".5" offset="6pt,6pt"/>
          </v:rect>
        </w:pict>
      </w:r>
    </w:p>
    <w:p w:rsidR="00FF7E16" w:rsidRPr="00FF7E16" w:rsidRDefault="00FF7E16" w:rsidP="003F3AC0">
      <w:pPr>
        <w:autoSpaceDE w:val="0"/>
        <w:autoSpaceDN w:val="0"/>
        <w:adjustRightInd w:val="0"/>
        <w:ind w:left="1276"/>
        <w:jc w:val="center"/>
        <w:rPr>
          <w:rFonts w:ascii="Arial" w:hAnsi="Arial" w:cs="Arial"/>
          <w:sz w:val="12"/>
          <w:lang w:val="en-GB"/>
        </w:rPr>
      </w:pPr>
    </w:p>
    <w:p w:rsidR="00F768D5" w:rsidRPr="00C719CF" w:rsidRDefault="00F768D5" w:rsidP="00FF7E16">
      <w:pPr>
        <w:autoSpaceDE w:val="0"/>
        <w:autoSpaceDN w:val="0"/>
        <w:adjustRightInd w:val="0"/>
        <w:ind w:left="851"/>
        <w:jc w:val="center"/>
        <w:rPr>
          <w:rFonts w:ascii="Arial" w:hAnsi="Arial" w:cs="Arial"/>
          <w:lang w:val="en-GB"/>
        </w:rPr>
      </w:pPr>
      <w:proofErr w:type="spellStart"/>
      <w:r w:rsidRPr="00C719CF">
        <w:rPr>
          <w:rFonts w:ascii="Arial" w:hAnsi="Arial" w:cs="Arial"/>
          <w:sz w:val="20"/>
          <w:lang w:val="en-GB"/>
        </w:rPr>
        <w:t>Proyecto</w:t>
      </w:r>
      <w:proofErr w:type="spellEnd"/>
      <w:r w:rsidRPr="00C719CF">
        <w:rPr>
          <w:rFonts w:ascii="Arial" w:hAnsi="Arial" w:cs="Arial"/>
          <w:sz w:val="20"/>
          <w:lang w:val="en-GB"/>
        </w:rPr>
        <w:t xml:space="preserve"> </w:t>
      </w:r>
      <w:r w:rsidRPr="00C719CF">
        <w:rPr>
          <w:rFonts w:ascii="Arial" w:hAnsi="Arial" w:cs="Arial"/>
          <w:lang w:val="en-US"/>
        </w:rPr>
        <w:t>“</w:t>
      </w:r>
      <w:r w:rsidRPr="00C719CF">
        <w:rPr>
          <w:rFonts w:ascii="Arial" w:hAnsi="Arial" w:cs="Arial"/>
          <w:sz w:val="20"/>
          <w:lang w:val="en-US"/>
        </w:rPr>
        <w:t>Open Educational Practices: A Bottom-up Approach in Latin America and Europe to Develop a Common Higher Education Area”</w:t>
      </w:r>
    </w:p>
    <w:p w:rsidR="00276B2B" w:rsidRPr="00F768D5" w:rsidRDefault="00276B2B" w:rsidP="00F768D5">
      <w:pPr>
        <w:rPr>
          <w:rFonts w:ascii="Arial" w:hAnsi="Arial" w:cs="Arial"/>
          <w:b/>
          <w:sz w:val="28"/>
          <w:szCs w:val="28"/>
          <w:highlight w:val="yellow"/>
          <w:lang w:val="en-GB"/>
        </w:rPr>
      </w:pPr>
      <w:r w:rsidRPr="00F768D5">
        <w:rPr>
          <w:rFonts w:ascii="Arial" w:hAnsi="Arial" w:cs="Arial"/>
          <w:b/>
          <w:sz w:val="28"/>
          <w:szCs w:val="28"/>
          <w:lang w:val="en-GB"/>
        </w:rPr>
        <w:t xml:space="preserve">                                          </w:t>
      </w:r>
    </w:p>
    <w:p w:rsidR="00F768D5" w:rsidRPr="00F768D5" w:rsidRDefault="00F768D5" w:rsidP="00276B2B">
      <w:pPr>
        <w:autoSpaceDE w:val="0"/>
        <w:autoSpaceDN w:val="0"/>
        <w:adjustRightInd w:val="0"/>
        <w:rPr>
          <w:rFonts w:ascii="Arial" w:hAnsi="Arial" w:cs="Arial"/>
          <w:lang w:val="en-GB"/>
        </w:rPr>
      </w:pPr>
    </w:p>
    <w:p w:rsidR="00276B2B" w:rsidRDefault="00276B2B" w:rsidP="00276B2B">
      <w:pPr>
        <w:autoSpaceDE w:val="0"/>
        <w:autoSpaceDN w:val="0"/>
        <w:adjustRightInd w:val="0"/>
        <w:rPr>
          <w:rFonts w:ascii="Arial" w:hAnsi="Arial" w:cs="Arial"/>
          <w:sz w:val="10"/>
          <w:lang w:val="en-GB"/>
        </w:rPr>
      </w:pPr>
    </w:p>
    <w:p w:rsidR="00F768D5" w:rsidRDefault="00F768D5" w:rsidP="00276B2B">
      <w:pPr>
        <w:autoSpaceDE w:val="0"/>
        <w:autoSpaceDN w:val="0"/>
        <w:adjustRightInd w:val="0"/>
        <w:rPr>
          <w:rFonts w:ascii="Arial" w:hAnsi="Arial" w:cs="Arial"/>
          <w:sz w:val="10"/>
          <w:lang w:val="en-GB"/>
        </w:rPr>
      </w:pPr>
    </w:p>
    <w:p w:rsidR="00F768D5" w:rsidRDefault="00F768D5" w:rsidP="00276B2B">
      <w:pPr>
        <w:autoSpaceDE w:val="0"/>
        <w:autoSpaceDN w:val="0"/>
        <w:adjustRightInd w:val="0"/>
        <w:rPr>
          <w:rFonts w:ascii="Arial" w:hAnsi="Arial" w:cs="Arial"/>
          <w:sz w:val="10"/>
          <w:lang w:val="en-GB"/>
        </w:rPr>
      </w:pPr>
    </w:p>
    <w:p w:rsidR="00F768D5" w:rsidRDefault="00F768D5" w:rsidP="00276B2B">
      <w:pPr>
        <w:autoSpaceDE w:val="0"/>
        <w:autoSpaceDN w:val="0"/>
        <w:adjustRightInd w:val="0"/>
        <w:rPr>
          <w:rFonts w:ascii="Arial" w:hAnsi="Arial" w:cs="Arial"/>
          <w:sz w:val="10"/>
          <w:lang w:val="en-GB"/>
        </w:rPr>
      </w:pPr>
    </w:p>
    <w:p w:rsidR="00F768D5" w:rsidRDefault="00F768D5" w:rsidP="00276B2B">
      <w:pPr>
        <w:autoSpaceDE w:val="0"/>
        <w:autoSpaceDN w:val="0"/>
        <w:adjustRightInd w:val="0"/>
        <w:rPr>
          <w:rFonts w:ascii="Arial" w:hAnsi="Arial" w:cs="Arial"/>
          <w:sz w:val="10"/>
          <w:lang w:val="en-GB"/>
        </w:rPr>
      </w:pPr>
    </w:p>
    <w:p w:rsidR="00F768D5" w:rsidRDefault="00F768D5" w:rsidP="00276B2B">
      <w:pPr>
        <w:autoSpaceDE w:val="0"/>
        <w:autoSpaceDN w:val="0"/>
        <w:adjustRightInd w:val="0"/>
        <w:rPr>
          <w:rFonts w:ascii="Arial" w:hAnsi="Arial" w:cs="Arial"/>
          <w:sz w:val="10"/>
          <w:lang w:val="en-GB"/>
        </w:rPr>
      </w:pPr>
    </w:p>
    <w:p w:rsidR="00F768D5" w:rsidRDefault="00F768D5" w:rsidP="00276B2B">
      <w:pPr>
        <w:autoSpaceDE w:val="0"/>
        <w:autoSpaceDN w:val="0"/>
        <w:adjustRightInd w:val="0"/>
        <w:rPr>
          <w:rFonts w:ascii="Arial" w:hAnsi="Arial" w:cs="Arial"/>
          <w:sz w:val="10"/>
          <w:lang w:val="en-GB"/>
        </w:rPr>
      </w:pPr>
    </w:p>
    <w:p w:rsidR="00F768D5" w:rsidRPr="00F768D5" w:rsidRDefault="00F768D5" w:rsidP="00276B2B">
      <w:pPr>
        <w:autoSpaceDE w:val="0"/>
        <w:autoSpaceDN w:val="0"/>
        <w:adjustRightInd w:val="0"/>
        <w:rPr>
          <w:rFonts w:ascii="Arial" w:hAnsi="Arial" w:cs="Arial"/>
          <w:sz w:val="10"/>
          <w:lang w:val="en-GB"/>
        </w:rPr>
      </w:pPr>
    </w:p>
    <w:p w:rsidR="00276B2B" w:rsidRPr="00F768D5" w:rsidRDefault="00276B2B" w:rsidP="00276B2B">
      <w:pPr>
        <w:autoSpaceDE w:val="0"/>
        <w:autoSpaceDN w:val="0"/>
        <w:adjustRightInd w:val="0"/>
        <w:rPr>
          <w:rFonts w:ascii="Arial" w:hAnsi="Arial" w:cs="Arial"/>
          <w:lang w:val="en-GB"/>
        </w:rPr>
      </w:pPr>
    </w:p>
    <w:p w:rsidR="00276B2B" w:rsidRPr="00791790" w:rsidRDefault="00F768D5" w:rsidP="00276B2B">
      <w:pPr>
        <w:jc w:val="center"/>
        <w:rPr>
          <w:rFonts w:ascii="Arial" w:hAnsi="Arial" w:cs="Arial"/>
          <w:sz w:val="56"/>
          <w:szCs w:val="40"/>
          <w:lang w:val="es-ES_tradnl"/>
        </w:rPr>
      </w:pPr>
      <w:r>
        <w:rPr>
          <w:rFonts w:ascii="Arial" w:hAnsi="Arial" w:cs="Arial"/>
          <w:sz w:val="56"/>
          <w:szCs w:val="40"/>
          <w:lang w:val="es-ES_tradnl"/>
        </w:rPr>
        <w:t>A</w:t>
      </w:r>
      <w:r w:rsidR="00791790" w:rsidRPr="00791790">
        <w:rPr>
          <w:rFonts w:ascii="Arial" w:hAnsi="Arial" w:cs="Arial"/>
          <w:sz w:val="56"/>
          <w:szCs w:val="40"/>
          <w:lang w:val="es-ES_tradnl"/>
        </w:rPr>
        <w:t>ctividad 1</w:t>
      </w:r>
    </w:p>
    <w:p w:rsidR="00276B2B" w:rsidRPr="00EA34AB" w:rsidRDefault="00276B2B" w:rsidP="00276B2B">
      <w:pPr>
        <w:jc w:val="center"/>
        <w:rPr>
          <w:rFonts w:ascii="Arial" w:hAnsi="Arial" w:cs="Arial"/>
          <w:b/>
          <w:sz w:val="40"/>
          <w:szCs w:val="40"/>
          <w:lang w:val="es-ES_tradnl"/>
        </w:rPr>
      </w:pPr>
    </w:p>
    <w:p w:rsidR="00276B2B" w:rsidRPr="00FF7E16" w:rsidRDefault="00276B2B" w:rsidP="00276B2B">
      <w:pPr>
        <w:ind w:right="-427"/>
        <w:jc w:val="center"/>
        <w:rPr>
          <w:rFonts w:ascii="Arial" w:hAnsi="Arial" w:cs="Arial"/>
          <w:b/>
          <w:color w:val="00B050"/>
          <w:sz w:val="56"/>
          <w:szCs w:val="40"/>
          <w:lang w:val="es-ES_tradnl"/>
        </w:rPr>
      </w:pPr>
      <w:r w:rsidRPr="00FF7E16">
        <w:rPr>
          <w:rFonts w:ascii="Arial" w:hAnsi="Arial" w:cs="Arial"/>
          <w:b/>
          <w:color w:val="00B050"/>
          <w:sz w:val="56"/>
          <w:szCs w:val="40"/>
          <w:lang w:val="es-ES_tradnl"/>
        </w:rPr>
        <w:t>“</w:t>
      </w:r>
      <w:r w:rsidR="00791790" w:rsidRPr="00FF7E16">
        <w:rPr>
          <w:rFonts w:ascii="Arial" w:hAnsi="Arial" w:cs="Arial"/>
          <w:b/>
          <w:color w:val="00B050"/>
          <w:sz w:val="56"/>
          <w:szCs w:val="40"/>
          <w:lang w:val="es-ES_tradnl"/>
        </w:rPr>
        <w:t>A</w:t>
      </w:r>
      <w:r w:rsidR="003F3AC0" w:rsidRPr="00FF7E16">
        <w:rPr>
          <w:rFonts w:ascii="Arial" w:hAnsi="Arial" w:cs="Arial"/>
          <w:b/>
          <w:color w:val="00B050"/>
          <w:sz w:val="56"/>
          <w:szCs w:val="40"/>
          <w:lang w:val="es-ES_tradnl"/>
        </w:rPr>
        <w:t xml:space="preserve">proximación a </w:t>
      </w:r>
      <w:r w:rsidR="00791790" w:rsidRPr="00FF7E16">
        <w:rPr>
          <w:rFonts w:ascii="Arial" w:hAnsi="Arial" w:cs="Arial"/>
          <w:b/>
          <w:color w:val="00B050"/>
          <w:sz w:val="56"/>
          <w:szCs w:val="40"/>
          <w:lang w:val="es-ES_tradnl"/>
        </w:rPr>
        <w:t>REA Y PEA</w:t>
      </w:r>
      <w:r w:rsidRPr="00FF7E16">
        <w:rPr>
          <w:rFonts w:ascii="Arial" w:hAnsi="Arial" w:cs="Arial"/>
          <w:b/>
          <w:color w:val="00B050"/>
          <w:sz w:val="56"/>
          <w:szCs w:val="40"/>
          <w:lang w:val="es-ES_tradnl"/>
        </w:rPr>
        <w:t>”</w:t>
      </w:r>
    </w:p>
    <w:p w:rsidR="00791790" w:rsidRDefault="00791790" w:rsidP="00791790">
      <w:pPr>
        <w:pStyle w:val="BasicParagraph"/>
        <w:rPr>
          <w:rFonts w:ascii="Arial" w:hAnsi="Arial" w:cs="Arial"/>
          <w:b/>
          <w:color w:val="F5821F"/>
          <w:sz w:val="18"/>
          <w:szCs w:val="16"/>
          <w:lang w:val="pt-BR"/>
        </w:rPr>
      </w:pPr>
    </w:p>
    <w:p w:rsidR="00791790" w:rsidRDefault="00791790" w:rsidP="00791790">
      <w:pPr>
        <w:pStyle w:val="BasicParagraph"/>
        <w:rPr>
          <w:rFonts w:ascii="Arial" w:hAnsi="Arial" w:cs="Arial"/>
          <w:b/>
          <w:color w:val="F5821F"/>
          <w:sz w:val="20"/>
          <w:szCs w:val="16"/>
          <w:lang w:val="pt-BR"/>
        </w:rPr>
      </w:pPr>
    </w:p>
    <w:p w:rsidR="00F768D5" w:rsidRPr="00F768D5" w:rsidRDefault="00F768D5" w:rsidP="00791790">
      <w:pPr>
        <w:pStyle w:val="BasicParagraph"/>
        <w:rPr>
          <w:rFonts w:ascii="Arial" w:hAnsi="Arial" w:cs="Arial"/>
          <w:b/>
          <w:color w:val="F5821F"/>
          <w:sz w:val="20"/>
          <w:szCs w:val="16"/>
          <w:lang w:val="pt-BR"/>
        </w:rPr>
      </w:pPr>
    </w:p>
    <w:p w:rsidR="00F768D5" w:rsidRPr="003F3AC0" w:rsidRDefault="00F768D5" w:rsidP="00F768D5">
      <w:pPr>
        <w:autoSpaceDE w:val="0"/>
        <w:autoSpaceDN w:val="0"/>
        <w:adjustRightInd w:val="0"/>
        <w:rPr>
          <w:rFonts w:ascii="Arial" w:hAnsi="Arial" w:cs="Arial"/>
          <w:b/>
          <w:color w:val="F5821F"/>
          <w:szCs w:val="16"/>
          <w:lang w:val="pt-BR"/>
        </w:rPr>
      </w:pPr>
      <w:r w:rsidRPr="003F3AC0">
        <w:rPr>
          <w:rFonts w:ascii="Arial" w:hAnsi="Arial" w:cs="Arial"/>
          <w:b/>
          <w:sz w:val="28"/>
          <w:lang w:val="es-ES_tradnl"/>
        </w:rPr>
        <w:t xml:space="preserve">Contenido </w:t>
      </w:r>
    </w:p>
    <w:p w:rsidR="00F768D5" w:rsidRPr="003F3AC0" w:rsidRDefault="00F768D5" w:rsidP="00F768D5">
      <w:pPr>
        <w:autoSpaceDE w:val="0"/>
        <w:autoSpaceDN w:val="0"/>
        <w:adjustRightInd w:val="0"/>
        <w:rPr>
          <w:rFonts w:ascii="Arial" w:hAnsi="Arial" w:cs="Arial"/>
          <w:lang w:val="es-ES_tradnl"/>
        </w:rPr>
      </w:pPr>
    </w:p>
    <w:sdt>
      <w:sdtPr>
        <w:rPr>
          <w:rFonts w:ascii="Arial" w:eastAsia="Calibri" w:hAnsi="Arial" w:cs="Arial"/>
          <w:b w:val="0"/>
          <w:bCs w:val="0"/>
          <w:color w:val="auto"/>
          <w:sz w:val="22"/>
          <w:szCs w:val="22"/>
        </w:rPr>
        <w:id w:val="26521191"/>
        <w:docPartObj>
          <w:docPartGallery w:val="Table of Contents"/>
          <w:docPartUnique/>
        </w:docPartObj>
      </w:sdtPr>
      <w:sdtContent>
        <w:p w:rsidR="00F768D5" w:rsidRPr="003F3AC0" w:rsidRDefault="00F768D5" w:rsidP="00F768D5">
          <w:pPr>
            <w:pStyle w:val="TtulodeTDC"/>
            <w:spacing w:before="0"/>
            <w:rPr>
              <w:rFonts w:ascii="Arial" w:hAnsi="Arial" w:cs="Arial"/>
              <w:sz w:val="16"/>
            </w:rPr>
          </w:pPr>
        </w:p>
        <w:p w:rsidR="00F768D5" w:rsidRPr="003F3AC0" w:rsidRDefault="00E600CD">
          <w:pPr>
            <w:pStyle w:val="TDC2"/>
            <w:tabs>
              <w:tab w:val="right" w:leader="dot" w:pos="8494"/>
            </w:tabs>
            <w:rPr>
              <w:rFonts w:ascii="Arial" w:hAnsi="Arial" w:cs="Arial"/>
              <w:noProof/>
            </w:rPr>
          </w:pPr>
          <w:r w:rsidRPr="003F3AC0">
            <w:rPr>
              <w:rFonts w:ascii="Arial" w:hAnsi="Arial" w:cs="Arial"/>
            </w:rPr>
            <w:fldChar w:fldCharType="begin"/>
          </w:r>
          <w:r w:rsidR="00F768D5" w:rsidRPr="003F3AC0">
            <w:rPr>
              <w:rFonts w:ascii="Arial" w:hAnsi="Arial" w:cs="Arial"/>
            </w:rPr>
            <w:instrText xml:space="preserve"> TOC \o "1-3" \h \z \u </w:instrText>
          </w:r>
          <w:r w:rsidRPr="003F3AC0">
            <w:rPr>
              <w:rFonts w:ascii="Arial" w:hAnsi="Arial" w:cs="Arial"/>
            </w:rPr>
            <w:fldChar w:fldCharType="separate"/>
          </w:r>
          <w:hyperlink w:anchor="_Toc368497422" w:history="1">
            <w:r w:rsidR="00F768D5" w:rsidRPr="003F3AC0">
              <w:rPr>
                <w:rStyle w:val="Hipervnculo"/>
                <w:rFonts w:ascii="Arial" w:hAnsi="Arial" w:cs="Arial"/>
                <w:noProof/>
              </w:rPr>
              <w:t>Guía de la Actividad 1</w:t>
            </w:r>
            <w:r w:rsidR="00F768D5" w:rsidRPr="003F3AC0">
              <w:rPr>
                <w:rFonts w:ascii="Arial" w:hAnsi="Arial" w:cs="Arial"/>
                <w:noProof/>
                <w:webHidden/>
              </w:rPr>
              <w:tab/>
            </w:r>
            <w:r w:rsidRPr="003F3AC0">
              <w:rPr>
                <w:rFonts w:ascii="Arial" w:hAnsi="Arial" w:cs="Arial"/>
                <w:noProof/>
                <w:webHidden/>
              </w:rPr>
              <w:fldChar w:fldCharType="begin"/>
            </w:r>
            <w:r w:rsidR="00F768D5" w:rsidRPr="003F3AC0">
              <w:rPr>
                <w:rFonts w:ascii="Arial" w:hAnsi="Arial" w:cs="Arial"/>
                <w:noProof/>
                <w:webHidden/>
              </w:rPr>
              <w:instrText xml:space="preserve"> PAGEREF _Toc368497422 \h </w:instrText>
            </w:r>
            <w:r w:rsidRPr="003F3AC0">
              <w:rPr>
                <w:rFonts w:ascii="Arial" w:hAnsi="Arial" w:cs="Arial"/>
                <w:noProof/>
                <w:webHidden/>
              </w:rPr>
            </w:r>
            <w:r w:rsidRPr="003F3AC0">
              <w:rPr>
                <w:rFonts w:ascii="Arial" w:hAnsi="Arial" w:cs="Arial"/>
                <w:noProof/>
                <w:webHidden/>
              </w:rPr>
              <w:fldChar w:fldCharType="separate"/>
            </w:r>
            <w:r w:rsidR="00F768D5" w:rsidRPr="003F3AC0">
              <w:rPr>
                <w:rFonts w:ascii="Arial" w:hAnsi="Arial" w:cs="Arial"/>
                <w:noProof/>
                <w:webHidden/>
              </w:rPr>
              <w:t>3</w:t>
            </w:r>
            <w:r w:rsidRPr="003F3AC0">
              <w:rPr>
                <w:rFonts w:ascii="Arial" w:hAnsi="Arial" w:cs="Arial"/>
                <w:noProof/>
                <w:webHidden/>
              </w:rPr>
              <w:fldChar w:fldCharType="end"/>
            </w:r>
          </w:hyperlink>
        </w:p>
        <w:p w:rsidR="00F768D5" w:rsidRPr="003F3AC0" w:rsidRDefault="00E600CD">
          <w:pPr>
            <w:pStyle w:val="TDC2"/>
            <w:tabs>
              <w:tab w:val="right" w:leader="dot" w:pos="8494"/>
            </w:tabs>
            <w:rPr>
              <w:rFonts w:ascii="Arial" w:hAnsi="Arial" w:cs="Arial"/>
              <w:noProof/>
            </w:rPr>
          </w:pPr>
          <w:hyperlink w:anchor="_Toc368497438" w:history="1">
            <w:r w:rsidR="00F768D5" w:rsidRPr="003F3AC0">
              <w:rPr>
                <w:rStyle w:val="Hipervnculo"/>
                <w:rFonts w:ascii="Arial" w:hAnsi="Arial" w:cs="Arial"/>
                <w:noProof/>
              </w:rPr>
              <w:t xml:space="preserve">Guía </w:t>
            </w:r>
            <w:r w:rsidR="00C719CF" w:rsidRPr="003F3AC0">
              <w:rPr>
                <w:rStyle w:val="Hipervnculo"/>
                <w:rFonts w:ascii="Arial" w:hAnsi="Arial" w:cs="Arial"/>
                <w:noProof/>
              </w:rPr>
              <w:t>docente</w:t>
            </w:r>
            <w:r w:rsidR="00F768D5" w:rsidRPr="003F3AC0">
              <w:rPr>
                <w:rStyle w:val="Hipervnculo"/>
                <w:rFonts w:ascii="Arial" w:hAnsi="Arial" w:cs="Arial"/>
                <w:noProof/>
              </w:rPr>
              <w:t xml:space="preserve"> de la Actividad 1</w:t>
            </w:r>
            <w:r w:rsidR="00F768D5" w:rsidRPr="003F3AC0">
              <w:rPr>
                <w:rFonts w:ascii="Arial" w:hAnsi="Arial" w:cs="Arial"/>
                <w:noProof/>
                <w:webHidden/>
              </w:rPr>
              <w:tab/>
            </w:r>
            <w:r w:rsidRPr="003F3AC0">
              <w:rPr>
                <w:rFonts w:ascii="Arial" w:hAnsi="Arial" w:cs="Arial"/>
                <w:noProof/>
                <w:webHidden/>
              </w:rPr>
              <w:fldChar w:fldCharType="begin"/>
            </w:r>
            <w:r w:rsidR="00F768D5" w:rsidRPr="003F3AC0">
              <w:rPr>
                <w:rFonts w:ascii="Arial" w:hAnsi="Arial" w:cs="Arial"/>
                <w:noProof/>
                <w:webHidden/>
              </w:rPr>
              <w:instrText xml:space="preserve"> PAGEREF _Toc368497438 \h </w:instrText>
            </w:r>
            <w:r w:rsidRPr="003F3AC0">
              <w:rPr>
                <w:rFonts w:ascii="Arial" w:hAnsi="Arial" w:cs="Arial"/>
                <w:noProof/>
                <w:webHidden/>
              </w:rPr>
            </w:r>
            <w:r w:rsidRPr="003F3AC0">
              <w:rPr>
                <w:rFonts w:ascii="Arial" w:hAnsi="Arial" w:cs="Arial"/>
                <w:noProof/>
                <w:webHidden/>
              </w:rPr>
              <w:fldChar w:fldCharType="separate"/>
            </w:r>
            <w:r w:rsidR="00F768D5" w:rsidRPr="003F3AC0">
              <w:rPr>
                <w:rFonts w:ascii="Arial" w:hAnsi="Arial" w:cs="Arial"/>
                <w:noProof/>
                <w:webHidden/>
              </w:rPr>
              <w:t>9</w:t>
            </w:r>
            <w:r w:rsidRPr="003F3AC0">
              <w:rPr>
                <w:rFonts w:ascii="Arial" w:hAnsi="Arial" w:cs="Arial"/>
                <w:noProof/>
                <w:webHidden/>
              </w:rPr>
              <w:fldChar w:fldCharType="end"/>
            </w:r>
          </w:hyperlink>
        </w:p>
        <w:p w:rsidR="00F768D5" w:rsidRPr="003F3AC0" w:rsidRDefault="00E600CD">
          <w:pPr>
            <w:pStyle w:val="TDC2"/>
            <w:tabs>
              <w:tab w:val="right" w:leader="dot" w:pos="8494"/>
            </w:tabs>
            <w:rPr>
              <w:rFonts w:ascii="Arial" w:hAnsi="Arial" w:cs="Arial"/>
              <w:noProof/>
            </w:rPr>
          </w:pPr>
          <w:hyperlink w:anchor="_Toc368497442" w:history="1">
            <w:r w:rsidR="00F768D5" w:rsidRPr="003F3AC0">
              <w:rPr>
                <w:rStyle w:val="Hipervnculo"/>
                <w:rFonts w:ascii="Arial" w:hAnsi="Arial" w:cs="Arial"/>
                <w:noProof/>
              </w:rPr>
              <w:t>Información para incorporar en la plataforma CourseSites</w:t>
            </w:r>
            <w:r w:rsidR="00F768D5" w:rsidRPr="003F3AC0">
              <w:rPr>
                <w:rFonts w:ascii="Arial" w:hAnsi="Arial" w:cs="Arial"/>
                <w:noProof/>
                <w:webHidden/>
              </w:rPr>
              <w:tab/>
            </w:r>
            <w:r w:rsidRPr="003F3AC0">
              <w:rPr>
                <w:rFonts w:ascii="Arial" w:hAnsi="Arial" w:cs="Arial"/>
                <w:noProof/>
                <w:webHidden/>
              </w:rPr>
              <w:fldChar w:fldCharType="begin"/>
            </w:r>
            <w:r w:rsidR="00F768D5" w:rsidRPr="003F3AC0">
              <w:rPr>
                <w:rFonts w:ascii="Arial" w:hAnsi="Arial" w:cs="Arial"/>
                <w:noProof/>
                <w:webHidden/>
              </w:rPr>
              <w:instrText xml:space="preserve"> PAGEREF _Toc368497442 \h </w:instrText>
            </w:r>
            <w:r w:rsidRPr="003F3AC0">
              <w:rPr>
                <w:rFonts w:ascii="Arial" w:hAnsi="Arial" w:cs="Arial"/>
                <w:noProof/>
                <w:webHidden/>
              </w:rPr>
            </w:r>
            <w:r w:rsidRPr="003F3AC0">
              <w:rPr>
                <w:rFonts w:ascii="Arial" w:hAnsi="Arial" w:cs="Arial"/>
                <w:noProof/>
                <w:webHidden/>
              </w:rPr>
              <w:fldChar w:fldCharType="separate"/>
            </w:r>
            <w:r w:rsidR="00F768D5" w:rsidRPr="003F3AC0">
              <w:rPr>
                <w:rFonts w:ascii="Arial" w:hAnsi="Arial" w:cs="Arial"/>
                <w:noProof/>
                <w:webHidden/>
              </w:rPr>
              <w:t>11</w:t>
            </w:r>
            <w:r w:rsidRPr="003F3AC0">
              <w:rPr>
                <w:rFonts w:ascii="Arial" w:hAnsi="Arial" w:cs="Arial"/>
                <w:noProof/>
                <w:webHidden/>
              </w:rPr>
              <w:fldChar w:fldCharType="end"/>
            </w:r>
          </w:hyperlink>
        </w:p>
        <w:p w:rsidR="00F768D5" w:rsidRDefault="00E600CD">
          <w:r w:rsidRPr="003F3AC0">
            <w:rPr>
              <w:rFonts w:ascii="Arial" w:hAnsi="Arial" w:cs="Arial"/>
            </w:rPr>
            <w:fldChar w:fldCharType="end"/>
          </w:r>
        </w:p>
      </w:sdtContent>
    </w:sdt>
    <w:p w:rsidR="00F768D5" w:rsidRPr="00F768D5" w:rsidRDefault="00F768D5" w:rsidP="00F768D5">
      <w:pPr>
        <w:autoSpaceDE w:val="0"/>
        <w:autoSpaceDN w:val="0"/>
        <w:adjustRightInd w:val="0"/>
        <w:ind w:left="426"/>
        <w:rPr>
          <w:rFonts w:ascii="Arial" w:hAnsi="Arial" w:cs="Arial"/>
          <w:lang w:val="es-ES_tradnl"/>
        </w:rPr>
      </w:pPr>
    </w:p>
    <w:p w:rsidR="00F768D5" w:rsidRDefault="00F768D5" w:rsidP="00791790">
      <w:pPr>
        <w:pStyle w:val="BasicParagraph"/>
        <w:rPr>
          <w:rFonts w:ascii="Arial" w:hAnsi="Arial" w:cs="Arial"/>
          <w:b/>
          <w:color w:val="F5821F"/>
          <w:sz w:val="18"/>
          <w:szCs w:val="16"/>
          <w:lang w:val="pt-BR"/>
        </w:rPr>
      </w:pPr>
    </w:p>
    <w:p w:rsidR="00791790" w:rsidRDefault="00791790" w:rsidP="00791790">
      <w:pPr>
        <w:pStyle w:val="BasicParagraph"/>
        <w:rPr>
          <w:rFonts w:ascii="Arial" w:hAnsi="Arial" w:cs="Arial"/>
          <w:b/>
          <w:color w:val="F5821F"/>
          <w:sz w:val="18"/>
          <w:szCs w:val="16"/>
          <w:lang w:val="pt-BR"/>
        </w:rPr>
      </w:pPr>
    </w:p>
    <w:p w:rsidR="00791790" w:rsidRPr="00FF7E16" w:rsidRDefault="00791790" w:rsidP="00F768D5">
      <w:pPr>
        <w:pStyle w:val="BasicParagraph"/>
        <w:ind w:left="849" w:hanging="283"/>
        <w:jc w:val="right"/>
        <w:rPr>
          <w:rFonts w:ascii="Arial" w:hAnsi="Arial" w:cs="Arial"/>
          <w:b/>
          <w:color w:val="F5821F"/>
          <w:sz w:val="22"/>
          <w:szCs w:val="16"/>
          <w:lang w:val="pt-BR"/>
        </w:rPr>
      </w:pPr>
      <w:r w:rsidRPr="00FF7E16">
        <w:rPr>
          <w:rFonts w:ascii="Arial" w:hAnsi="Arial" w:cs="Arial"/>
          <w:b/>
          <w:color w:val="F5821F"/>
          <w:sz w:val="22"/>
          <w:szCs w:val="16"/>
          <w:lang w:val="pt-BR"/>
        </w:rPr>
        <w:t>Autores</w:t>
      </w:r>
    </w:p>
    <w:p w:rsidR="00791790" w:rsidRPr="00A33024" w:rsidRDefault="00791790" w:rsidP="00F768D5">
      <w:pPr>
        <w:pStyle w:val="BasicParagraph"/>
        <w:ind w:left="849"/>
        <w:jc w:val="right"/>
        <w:rPr>
          <w:rFonts w:ascii="Arial" w:hAnsi="Arial" w:cs="Arial"/>
          <w:sz w:val="20"/>
          <w:szCs w:val="18"/>
          <w:lang w:val="pt-BR"/>
        </w:rPr>
      </w:pPr>
      <w:r w:rsidRPr="00A33024">
        <w:rPr>
          <w:rFonts w:ascii="Arial" w:hAnsi="Arial" w:cs="Arial"/>
          <w:sz w:val="20"/>
          <w:szCs w:val="18"/>
          <w:lang w:val="pt-BR"/>
        </w:rPr>
        <w:t xml:space="preserve">Marcelo </w:t>
      </w:r>
      <w:proofErr w:type="spellStart"/>
      <w:r w:rsidRPr="00A33024">
        <w:rPr>
          <w:rFonts w:ascii="Arial" w:hAnsi="Arial" w:cs="Arial"/>
          <w:sz w:val="20"/>
          <w:szCs w:val="18"/>
          <w:lang w:val="pt-BR"/>
        </w:rPr>
        <w:t>Maina</w:t>
      </w:r>
      <w:proofErr w:type="spellEnd"/>
      <w:r w:rsidRPr="00A33024">
        <w:rPr>
          <w:rFonts w:ascii="Arial" w:hAnsi="Arial" w:cs="Arial"/>
          <w:sz w:val="20"/>
          <w:szCs w:val="18"/>
          <w:lang w:val="pt-BR"/>
        </w:rPr>
        <w:t xml:space="preserve"> </w:t>
      </w:r>
      <w:proofErr w:type="spellStart"/>
      <w:r w:rsidRPr="00A33024">
        <w:rPr>
          <w:rFonts w:ascii="Arial" w:hAnsi="Arial" w:cs="Arial"/>
          <w:sz w:val="20"/>
          <w:szCs w:val="18"/>
          <w:lang w:val="pt-BR"/>
        </w:rPr>
        <w:t>Patras</w:t>
      </w:r>
      <w:proofErr w:type="spellEnd"/>
      <w:r w:rsidRPr="00A33024">
        <w:rPr>
          <w:rFonts w:ascii="Arial" w:hAnsi="Arial" w:cs="Arial"/>
          <w:sz w:val="20"/>
          <w:szCs w:val="18"/>
          <w:lang w:val="pt-BR"/>
        </w:rPr>
        <w:t xml:space="preserve"> (UOC)</w:t>
      </w:r>
    </w:p>
    <w:p w:rsidR="00791790" w:rsidRPr="00A33024" w:rsidRDefault="00791790" w:rsidP="00F768D5">
      <w:pPr>
        <w:pStyle w:val="BasicParagraph"/>
        <w:ind w:left="849"/>
        <w:jc w:val="right"/>
        <w:rPr>
          <w:rFonts w:ascii="Arial" w:hAnsi="Arial" w:cs="Arial"/>
          <w:sz w:val="20"/>
          <w:szCs w:val="18"/>
          <w:lang w:val="pt-BR"/>
        </w:rPr>
      </w:pPr>
      <w:r w:rsidRPr="00A33024">
        <w:rPr>
          <w:rFonts w:ascii="Arial" w:hAnsi="Arial" w:cs="Arial"/>
          <w:sz w:val="20"/>
          <w:szCs w:val="18"/>
          <w:lang w:val="pt-BR"/>
        </w:rPr>
        <w:t xml:space="preserve">Maria </w:t>
      </w:r>
      <w:proofErr w:type="spellStart"/>
      <w:r w:rsidRPr="00A33024">
        <w:rPr>
          <w:rFonts w:ascii="Arial" w:hAnsi="Arial" w:cs="Arial"/>
          <w:sz w:val="20"/>
          <w:szCs w:val="18"/>
          <w:lang w:val="pt-BR"/>
        </w:rPr>
        <w:t>Pérez-Mateo</w:t>
      </w:r>
      <w:proofErr w:type="spellEnd"/>
      <w:r w:rsidRPr="00A33024">
        <w:rPr>
          <w:rFonts w:ascii="Arial" w:hAnsi="Arial" w:cs="Arial"/>
          <w:sz w:val="20"/>
          <w:szCs w:val="18"/>
          <w:lang w:val="pt-BR"/>
        </w:rPr>
        <w:t xml:space="preserve"> </w:t>
      </w:r>
      <w:proofErr w:type="spellStart"/>
      <w:r w:rsidRPr="00A33024">
        <w:rPr>
          <w:rFonts w:ascii="Arial" w:hAnsi="Arial" w:cs="Arial"/>
          <w:sz w:val="20"/>
          <w:szCs w:val="18"/>
          <w:lang w:val="pt-BR"/>
        </w:rPr>
        <w:t>Subirà</w:t>
      </w:r>
      <w:proofErr w:type="spellEnd"/>
      <w:r w:rsidRPr="00A33024">
        <w:rPr>
          <w:rFonts w:ascii="Arial" w:hAnsi="Arial" w:cs="Arial"/>
          <w:sz w:val="20"/>
          <w:szCs w:val="18"/>
          <w:lang w:val="pt-BR"/>
        </w:rPr>
        <w:t xml:space="preserve"> (UOC)</w:t>
      </w:r>
    </w:p>
    <w:p w:rsidR="00791790" w:rsidRDefault="00791790" w:rsidP="00F768D5">
      <w:pPr>
        <w:pStyle w:val="BasicParagraph"/>
        <w:ind w:left="849"/>
        <w:jc w:val="right"/>
        <w:rPr>
          <w:rFonts w:ascii="Arial" w:hAnsi="Arial" w:cs="Arial"/>
          <w:sz w:val="20"/>
          <w:szCs w:val="18"/>
          <w:lang w:val="pt-BR"/>
        </w:rPr>
      </w:pPr>
    </w:p>
    <w:p w:rsidR="0062456C" w:rsidRPr="0062456C" w:rsidRDefault="0062456C" w:rsidP="00F768D5">
      <w:pPr>
        <w:pStyle w:val="BasicParagraph"/>
        <w:ind w:left="849"/>
        <w:jc w:val="right"/>
        <w:rPr>
          <w:rFonts w:ascii="Arial" w:hAnsi="Arial" w:cs="Arial"/>
          <w:sz w:val="12"/>
          <w:szCs w:val="18"/>
          <w:lang w:val="pt-BR"/>
        </w:rPr>
      </w:pPr>
    </w:p>
    <w:p w:rsidR="003F3AC0" w:rsidRPr="00A33024" w:rsidRDefault="003F3AC0" w:rsidP="00F768D5">
      <w:pPr>
        <w:pStyle w:val="BasicParagraph"/>
        <w:ind w:left="849"/>
        <w:jc w:val="right"/>
        <w:rPr>
          <w:rFonts w:ascii="Arial" w:hAnsi="Arial" w:cs="Arial"/>
          <w:sz w:val="20"/>
          <w:szCs w:val="18"/>
          <w:lang w:val="pt-BR"/>
        </w:rPr>
      </w:pPr>
    </w:p>
    <w:p w:rsidR="00791790" w:rsidRPr="00FF7E16" w:rsidRDefault="00791790" w:rsidP="00F768D5">
      <w:pPr>
        <w:pStyle w:val="BasicParagraph"/>
        <w:ind w:left="849" w:hanging="283"/>
        <w:jc w:val="right"/>
        <w:rPr>
          <w:rFonts w:ascii="Arial" w:hAnsi="Arial" w:cs="Arial"/>
          <w:b/>
          <w:color w:val="97262A"/>
          <w:spacing w:val="-5"/>
          <w:sz w:val="22"/>
          <w:szCs w:val="16"/>
          <w:lang w:val="pt-BR"/>
        </w:rPr>
      </w:pPr>
      <w:r w:rsidRPr="00FF7E16">
        <w:rPr>
          <w:rFonts w:ascii="Arial" w:hAnsi="Arial" w:cs="Arial"/>
          <w:b/>
          <w:color w:val="97262A"/>
          <w:spacing w:val="-5"/>
          <w:sz w:val="22"/>
          <w:szCs w:val="16"/>
          <w:lang w:val="pt-BR"/>
        </w:rPr>
        <w:t>Colaboradores</w:t>
      </w:r>
    </w:p>
    <w:p w:rsidR="008F7BC7" w:rsidRPr="00A33024" w:rsidRDefault="008F7BC7" w:rsidP="00F768D5">
      <w:pPr>
        <w:pStyle w:val="BasicParagraph"/>
        <w:ind w:left="849"/>
        <w:jc w:val="right"/>
        <w:rPr>
          <w:rFonts w:ascii="Arial" w:hAnsi="Arial" w:cs="Arial"/>
          <w:sz w:val="20"/>
          <w:szCs w:val="18"/>
          <w:lang w:val="fr-CA"/>
        </w:rPr>
      </w:pPr>
      <w:r w:rsidRPr="00A33024">
        <w:rPr>
          <w:rFonts w:ascii="Arial" w:hAnsi="Arial" w:cs="Arial"/>
          <w:sz w:val="20"/>
          <w:szCs w:val="18"/>
          <w:lang w:val="fr-CA"/>
        </w:rPr>
        <w:t xml:space="preserve">Lourdes </w:t>
      </w:r>
      <w:proofErr w:type="spellStart"/>
      <w:r w:rsidRPr="00A33024">
        <w:rPr>
          <w:rFonts w:ascii="Arial" w:hAnsi="Arial" w:cs="Arial"/>
          <w:sz w:val="20"/>
          <w:szCs w:val="18"/>
          <w:lang w:val="fr-CA"/>
        </w:rPr>
        <w:t>Guàrdia</w:t>
      </w:r>
      <w:proofErr w:type="spellEnd"/>
      <w:r w:rsidRPr="00A33024">
        <w:rPr>
          <w:rFonts w:ascii="Arial" w:hAnsi="Arial" w:cs="Arial"/>
          <w:sz w:val="20"/>
          <w:szCs w:val="18"/>
          <w:lang w:val="fr-CA"/>
        </w:rPr>
        <w:t xml:space="preserve"> Ortiz, </w:t>
      </w:r>
      <w:proofErr w:type="spellStart"/>
      <w:r w:rsidRPr="00A33024">
        <w:rPr>
          <w:rFonts w:ascii="Arial" w:hAnsi="Arial" w:cs="Arial"/>
          <w:sz w:val="20"/>
          <w:szCs w:val="18"/>
          <w:lang w:val="fr-CA"/>
        </w:rPr>
        <w:t>Montse</w:t>
      </w:r>
      <w:proofErr w:type="spellEnd"/>
      <w:r w:rsidRPr="00A33024">
        <w:rPr>
          <w:rFonts w:ascii="Arial" w:hAnsi="Arial" w:cs="Arial"/>
          <w:sz w:val="20"/>
          <w:szCs w:val="18"/>
          <w:lang w:val="fr-CA"/>
        </w:rPr>
        <w:t xml:space="preserve"> </w:t>
      </w:r>
      <w:proofErr w:type="spellStart"/>
      <w:r w:rsidRPr="00A33024">
        <w:rPr>
          <w:rFonts w:ascii="Arial" w:hAnsi="Arial" w:cs="Arial"/>
          <w:sz w:val="20"/>
          <w:szCs w:val="18"/>
          <w:lang w:val="fr-CA"/>
        </w:rPr>
        <w:t>Guitert</w:t>
      </w:r>
      <w:proofErr w:type="spellEnd"/>
      <w:r w:rsidRPr="00A33024">
        <w:rPr>
          <w:rFonts w:ascii="Arial" w:hAnsi="Arial" w:cs="Arial"/>
          <w:sz w:val="20"/>
          <w:szCs w:val="18"/>
          <w:lang w:val="fr-CA"/>
        </w:rPr>
        <w:t xml:space="preserve"> </w:t>
      </w:r>
      <w:proofErr w:type="spellStart"/>
      <w:r w:rsidRPr="00A33024">
        <w:rPr>
          <w:rFonts w:ascii="Arial" w:hAnsi="Arial" w:cs="Arial"/>
          <w:sz w:val="20"/>
          <w:szCs w:val="18"/>
          <w:lang w:val="fr-CA"/>
        </w:rPr>
        <w:t>Catasús</w:t>
      </w:r>
      <w:proofErr w:type="spellEnd"/>
      <w:r w:rsidRPr="00A33024">
        <w:rPr>
          <w:rFonts w:ascii="Arial" w:hAnsi="Arial" w:cs="Arial"/>
          <w:sz w:val="20"/>
          <w:szCs w:val="18"/>
          <w:lang w:val="fr-CA"/>
        </w:rPr>
        <w:t xml:space="preserve">, </w:t>
      </w:r>
      <w:r w:rsidRPr="00A33024">
        <w:rPr>
          <w:rFonts w:ascii="Arial" w:hAnsi="Arial" w:cs="Arial"/>
          <w:sz w:val="20"/>
          <w:szCs w:val="18"/>
          <w:lang w:val="es-ES"/>
        </w:rPr>
        <w:t xml:space="preserve">Ana Rodera Bermúdez, Marc Romero </w:t>
      </w:r>
      <w:proofErr w:type="spellStart"/>
      <w:r w:rsidRPr="00A33024">
        <w:rPr>
          <w:rFonts w:ascii="Arial" w:hAnsi="Arial" w:cs="Arial"/>
          <w:sz w:val="20"/>
          <w:szCs w:val="18"/>
          <w:lang w:val="es-ES"/>
        </w:rPr>
        <w:t>Carbonell</w:t>
      </w:r>
      <w:proofErr w:type="spellEnd"/>
      <w:r w:rsidRPr="00A33024">
        <w:rPr>
          <w:rFonts w:ascii="Arial" w:hAnsi="Arial" w:cs="Arial"/>
          <w:sz w:val="20"/>
          <w:szCs w:val="18"/>
          <w:lang w:val="es-ES"/>
        </w:rPr>
        <w:t xml:space="preserve"> y </w:t>
      </w:r>
      <w:r w:rsidRPr="00A33024">
        <w:rPr>
          <w:rFonts w:ascii="Arial" w:hAnsi="Arial" w:cs="Arial"/>
          <w:sz w:val="20"/>
          <w:szCs w:val="18"/>
          <w:lang w:val="fr-CA"/>
        </w:rPr>
        <w:t xml:space="preserve">Albert </w:t>
      </w:r>
      <w:proofErr w:type="spellStart"/>
      <w:r w:rsidRPr="00A33024">
        <w:rPr>
          <w:rFonts w:ascii="Arial" w:hAnsi="Arial" w:cs="Arial"/>
          <w:sz w:val="20"/>
          <w:szCs w:val="18"/>
          <w:lang w:val="fr-CA"/>
        </w:rPr>
        <w:t>Sangrà</w:t>
      </w:r>
      <w:proofErr w:type="spellEnd"/>
      <w:r w:rsidRPr="00A33024">
        <w:rPr>
          <w:rFonts w:ascii="Arial" w:hAnsi="Arial" w:cs="Arial"/>
          <w:sz w:val="20"/>
          <w:szCs w:val="18"/>
          <w:lang w:val="fr-CA"/>
        </w:rPr>
        <w:t xml:space="preserve"> </w:t>
      </w:r>
      <w:proofErr w:type="spellStart"/>
      <w:r w:rsidRPr="00A33024">
        <w:rPr>
          <w:rFonts w:ascii="Arial" w:hAnsi="Arial" w:cs="Arial"/>
          <w:sz w:val="20"/>
          <w:szCs w:val="18"/>
          <w:lang w:val="fr-CA"/>
        </w:rPr>
        <w:t>Morer</w:t>
      </w:r>
      <w:proofErr w:type="spellEnd"/>
      <w:r w:rsidRPr="00A33024">
        <w:rPr>
          <w:rFonts w:ascii="Arial" w:hAnsi="Arial" w:cs="Arial"/>
          <w:sz w:val="20"/>
          <w:szCs w:val="18"/>
          <w:lang w:val="fr-CA"/>
        </w:rPr>
        <w:t xml:space="preserve"> (UOC)</w:t>
      </w:r>
    </w:p>
    <w:p w:rsidR="00791790" w:rsidRPr="00A33024" w:rsidRDefault="00791790" w:rsidP="00F768D5">
      <w:pPr>
        <w:pStyle w:val="BasicParagraph"/>
        <w:ind w:left="849"/>
        <w:jc w:val="right"/>
        <w:rPr>
          <w:rFonts w:ascii="Arial" w:hAnsi="Arial" w:cs="Arial"/>
          <w:sz w:val="20"/>
          <w:szCs w:val="18"/>
          <w:lang w:val="pt-BR"/>
        </w:rPr>
      </w:pPr>
      <w:r w:rsidRPr="00A33024">
        <w:rPr>
          <w:rFonts w:ascii="Arial" w:hAnsi="Arial" w:cs="Arial"/>
          <w:sz w:val="20"/>
          <w:szCs w:val="18"/>
          <w:lang w:val="pt-BR"/>
        </w:rPr>
        <w:t>Vladimir Burgos (UVTM)</w:t>
      </w:r>
    </w:p>
    <w:p w:rsidR="00791790" w:rsidRPr="00A33024" w:rsidRDefault="00791790" w:rsidP="00F768D5">
      <w:pPr>
        <w:pStyle w:val="BasicParagraph"/>
        <w:ind w:left="849"/>
        <w:jc w:val="right"/>
        <w:rPr>
          <w:rFonts w:ascii="Arial" w:hAnsi="Arial" w:cs="Arial"/>
          <w:sz w:val="20"/>
          <w:szCs w:val="18"/>
          <w:lang w:val="es-ES"/>
        </w:rPr>
      </w:pPr>
      <w:r w:rsidRPr="00A33024">
        <w:rPr>
          <w:rFonts w:ascii="Arial" w:hAnsi="Arial" w:cs="Arial"/>
          <w:sz w:val="20"/>
          <w:szCs w:val="18"/>
          <w:lang w:val="es-ES"/>
        </w:rPr>
        <w:t>Diana Hernández Montoya y Johnny Valverde Chavarría (UNED)</w:t>
      </w:r>
    </w:p>
    <w:p w:rsidR="00791790" w:rsidRPr="00A33024" w:rsidRDefault="00791790" w:rsidP="00F768D5">
      <w:pPr>
        <w:pStyle w:val="BasicParagraph"/>
        <w:ind w:left="849"/>
        <w:jc w:val="right"/>
        <w:rPr>
          <w:rFonts w:ascii="Arial" w:hAnsi="Arial" w:cs="Arial"/>
          <w:sz w:val="20"/>
          <w:szCs w:val="18"/>
          <w:lang w:val="es-ES"/>
        </w:rPr>
      </w:pPr>
      <w:proofErr w:type="spellStart"/>
      <w:r w:rsidRPr="00A33024">
        <w:rPr>
          <w:rFonts w:ascii="Arial" w:hAnsi="Arial" w:cs="Arial"/>
          <w:sz w:val="20"/>
          <w:szCs w:val="18"/>
          <w:lang w:val="es-ES"/>
        </w:rPr>
        <w:t>Mariella</w:t>
      </w:r>
      <w:proofErr w:type="spellEnd"/>
      <w:r w:rsidRPr="00A33024">
        <w:rPr>
          <w:rFonts w:ascii="Arial" w:hAnsi="Arial" w:cs="Arial"/>
          <w:sz w:val="20"/>
          <w:szCs w:val="18"/>
          <w:lang w:val="es-ES"/>
        </w:rPr>
        <w:t xml:space="preserve"> </w:t>
      </w:r>
      <w:proofErr w:type="spellStart"/>
      <w:r w:rsidRPr="00A33024">
        <w:rPr>
          <w:rFonts w:ascii="Arial" w:hAnsi="Arial" w:cs="Arial"/>
          <w:sz w:val="20"/>
          <w:szCs w:val="18"/>
          <w:lang w:val="es-ES"/>
        </w:rPr>
        <w:t>Cantoni</w:t>
      </w:r>
      <w:proofErr w:type="spellEnd"/>
      <w:r w:rsidRPr="00A33024">
        <w:rPr>
          <w:rFonts w:ascii="Arial" w:hAnsi="Arial" w:cs="Arial"/>
          <w:sz w:val="20"/>
          <w:szCs w:val="18"/>
          <w:lang w:val="es-ES"/>
        </w:rPr>
        <w:t xml:space="preserve"> (UIGV)</w:t>
      </w:r>
    </w:p>
    <w:p w:rsidR="00791790" w:rsidRPr="00A33024" w:rsidRDefault="00791790" w:rsidP="00F768D5">
      <w:pPr>
        <w:pStyle w:val="BasicParagraph"/>
        <w:ind w:left="849"/>
        <w:jc w:val="right"/>
        <w:rPr>
          <w:rFonts w:ascii="Arial" w:hAnsi="Arial" w:cs="Arial"/>
          <w:sz w:val="20"/>
          <w:szCs w:val="18"/>
          <w:lang w:val="es-ES"/>
        </w:rPr>
      </w:pPr>
      <w:proofErr w:type="spellStart"/>
      <w:r w:rsidRPr="00A33024">
        <w:rPr>
          <w:rFonts w:ascii="Arial" w:hAnsi="Arial" w:cs="Arial"/>
          <w:sz w:val="20"/>
          <w:szCs w:val="18"/>
          <w:lang w:val="es-ES"/>
        </w:rPr>
        <w:t>Valéria</w:t>
      </w:r>
      <w:proofErr w:type="spellEnd"/>
      <w:r w:rsidRPr="00A33024">
        <w:rPr>
          <w:rFonts w:ascii="Arial" w:hAnsi="Arial" w:cs="Arial"/>
          <w:sz w:val="20"/>
          <w:szCs w:val="18"/>
          <w:lang w:val="es-ES"/>
        </w:rPr>
        <w:t xml:space="preserve"> Castro</w:t>
      </w:r>
      <w:r w:rsidR="008F7BC7" w:rsidRPr="00A33024">
        <w:rPr>
          <w:rFonts w:ascii="Arial" w:hAnsi="Arial" w:cs="Arial"/>
          <w:sz w:val="20"/>
          <w:szCs w:val="18"/>
          <w:lang w:val="es-ES"/>
        </w:rPr>
        <w:t xml:space="preserve">, </w:t>
      </w:r>
      <w:r w:rsidRPr="00A33024">
        <w:rPr>
          <w:rFonts w:ascii="Arial" w:hAnsi="Arial" w:cs="Arial"/>
          <w:sz w:val="20"/>
          <w:szCs w:val="18"/>
          <w:lang w:val="es-ES"/>
        </w:rPr>
        <w:t xml:space="preserve"> </w:t>
      </w:r>
      <w:r w:rsidR="008F7BC7" w:rsidRPr="00A33024">
        <w:rPr>
          <w:rFonts w:ascii="Arial" w:hAnsi="Arial" w:cs="Arial"/>
          <w:sz w:val="20"/>
          <w:szCs w:val="18"/>
          <w:lang w:val="es-ES"/>
        </w:rPr>
        <w:t xml:space="preserve">Sandra Mariano e </w:t>
      </w:r>
      <w:proofErr w:type="spellStart"/>
      <w:r w:rsidR="008F7BC7" w:rsidRPr="00A33024">
        <w:rPr>
          <w:rFonts w:ascii="Arial" w:hAnsi="Arial" w:cs="Arial"/>
          <w:sz w:val="20"/>
          <w:szCs w:val="18"/>
          <w:lang w:val="es-ES"/>
        </w:rPr>
        <w:t>Isabella</w:t>
      </w:r>
      <w:proofErr w:type="spellEnd"/>
      <w:r w:rsidR="008F7BC7" w:rsidRPr="00A33024">
        <w:rPr>
          <w:rFonts w:ascii="Arial" w:hAnsi="Arial" w:cs="Arial"/>
          <w:sz w:val="20"/>
          <w:szCs w:val="18"/>
          <w:lang w:val="es-ES"/>
        </w:rPr>
        <w:t xml:space="preserve"> Sacramento </w:t>
      </w:r>
      <w:r w:rsidRPr="00A33024">
        <w:rPr>
          <w:rFonts w:ascii="Arial" w:hAnsi="Arial" w:cs="Arial"/>
          <w:sz w:val="20"/>
          <w:szCs w:val="18"/>
          <w:lang w:val="es-ES"/>
        </w:rPr>
        <w:t>(UFF)</w:t>
      </w:r>
    </w:p>
    <w:p w:rsidR="00791790" w:rsidRPr="00A33024" w:rsidRDefault="00791790" w:rsidP="00F768D5">
      <w:pPr>
        <w:pStyle w:val="BasicParagraph"/>
        <w:ind w:left="849"/>
        <w:jc w:val="right"/>
        <w:rPr>
          <w:rFonts w:ascii="Arial" w:hAnsi="Arial" w:cs="Arial"/>
          <w:sz w:val="20"/>
          <w:szCs w:val="18"/>
          <w:lang w:val="es-ES"/>
        </w:rPr>
      </w:pPr>
      <w:proofErr w:type="spellStart"/>
      <w:r w:rsidRPr="00A33024">
        <w:rPr>
          <w:rFonts w:ascii="Arial" w:hAnsi="Arial" w:cs="Arial"/>
          <w:sz w:val="20"/>
          <w:szCs w:val="18"/>
          <w:lang w:val="es-ES"/>
        </w:rPr>
        <w:t>Dunia</w:t>
      </w:r>
      <w:proofErr w:type="spellEnd"/>
      <w:r w:rsidRPr="00A33024">
        <w:rPr>
          <w:rFonts w:ascii="Arial" w:hAnsi="Arial" w:cs="Arial"/>
          <w:sz w:val="20"/>
          <w:szCs w:val="18"/>
          <w:lang w:val="es-ES"/>
        </w:rPr>
        <w:t xml:space="preserve"> Inés Jara </w:t>
      </w:r>
      <w:r w:rsidR="008F7BC7" w:rsidRPr="00A33024">
        <w:rPr>
          <w:rFonts w:ascii="Arial" w:hAnsi="Arial" w:cs="Arial"/>
          <w:sz w:val="20"/>
          <w:szCs w:val="18"/>
          <w:lang w:val="es-ES"/>
        </w:rPr>
        <w:t xml:space="preserve">y </w:t>
      </w:r>
      <w:r w:rsidR="008F7BC7" w:rsidRPr="00A33024">
        <w:rPr>
          <w:rFonts w:ascii="Arial" w:hAnsi="Arial" w:cs="Arial"/>
          <w:sz w:val="20"/>
          <w:szCs w:val="18"/>
          <w:lang w:val="fr-CA"/>
        </w:rPr>
        <w:t xml:space="preserve">Paola </w:t>
      </w:r>
      <w:proofErr w:type="spellStart"/>
      <w:r w:rsidR="008F7BC7" w:rsidRPr="00A33024">
        <w:rPr>
          <w:rFonts w:ascii="Arial" w:hAnsi="Arial" w:cs="Arial"/>
          <w:sz w:val="20"/>
          <w:szCs w:val="18"/>
          <w:lang w:val="fr-CA"/>
        </w:rPr>
        <w:t>Sarango</w:t>
      </w:r>
      <w:proofErr w:type="spellEnd"/>
      <w:r w:rsidR="008F7BC7" w:rsidRPr="00A33024">
        <w:rPr>
          <w:rFonts w:ascii="Arial" w:hAnsi="Arial" w:cs="Arial"/>
          <w:sz w:val="20"/>
          <w:szCs w:val="18"/>
          <w:lang w:val="fr-CA"/>
        </w:rPr>
        <w:t xml:space="preserve"> </w:t>
      </w:r>
      <w:r w:rsidRPr="00A33024">
        <w:rPr>
          <w:rFonts w:ascii="Arial" w:hAnsi="Arial" w:cs="Arial"/>
          <w:sz w:val="20"/>
          <w:szCs w:val="18"/>
          <w:lang w:val="es-ES"/>
        </w:rPr>
        <w:t>(UTPL)</w:t>
      </w:r>
    </w:p>
    <w:p w:rsidR="00791790" w:rsidRPr="00A33024" w:rsidRDefault="00791790" w:rsidP="00F768D5">
      <w:pPr>
        <w:pStyle w:val="BasicParagraph"/>
        <w:ind w:left="849"/>
        <w:jc w:val="right"/>
        <w:rPr>
          <w:rFonts w:ascii="Arial" w:hAnsi="Arial" w:cs="Arial"/>
          <w:sz w:val="20"/>
          <w:szCs w:val="18"/>
          <w:lang w:val="es-ES"/>
        </w:rPr>
      </w:pPr>
      <w:r w:rsidRPr="00A33024">
        <w:rPr>
          <w:rFonts w:ascii="Arial" w:hAnsi="Arial" w:cs="Arial"/>
          <w:sz w:val="20"/>
          <w:szCs w:val="18"/>
          <w:lang w:val="es-ES"/>
        </w:rPr>
        <w:t xml:space="preserve">Edwin Montoya </w:t>
      </w:r>
      <w:proofErr w:type="spellStart"/>
      <w:r w:rsidRPr="00A33024">
        <w:rPr>
          <w:rFonts w:ascii="Arial" w:hAnsi="Arial" w:cs="Arial"/>
          <w:sz w:val="20"/>
          <w:szCs w:val="18"/>
          <w:lang w:val="es-ES"/>
        </w:rPr>
        <w:t>Munera</w:t>
      </w:r>
      <w:proofErr w:type="spellEnd"/>
      <w:r w:rsidR="008F7BC7" w:rsidRPr="00A33024">
        <w:rPr>
          <w:rFonts w:ascii="Arial" w:hAnsi="Arial" w:cs="Arial"/>
          <w:sz w:val="20"/>
          <w:szCs w:val="18"/>
          <w:lang w:val="es-ES"/>
        </w:rPr>
        <w:t xml:space="preserve"> y John Trujillo </w:t>
      </w:r>
      <w:r w:rsidRPr="00A33024">
        <w:rPr>
          <w:rFonts w:ascii="Arial" w:hAnsi="Arial" w:cs="Arial"/>
          <w:sz w:val="20"/>
          <w:szCs w:val="18"/>
          <w:lang w:val="es-ES"/>
        </w:rPr>
        <w:t>(EAFIT)</w:t>
      </w:r>
    </w:p>
    <w:p w:rsidR="00791790" w:rsidRPr="00791790" w:rsidRDefault="00791790" w:rsidP="00F768D5">
      <w:pPr>
        <w:pStyle w:val="BasicParagraph"/>
        <w:jc w:val="right"/>
        <w:rPr>
          <w:rFonts w:ascii="Arial" w:hAnsi="Arial" w:cs="Arial"/>
          <w:color w:val="F5821F"/>
          <w:sz w:val="18"/>
          <w:szCs w:val="16"/>
          <w:lang w:val="es-ES_tradnl"/>
        </w:rPr>
      </w:pPr>
    </w:p>
    <w:p w:rsidR="00791790" w:rsidRPr="00FF7E16" w:rsidRDefault="00791790" w:rsidP="00791790">
      <w:pPr>
        <w:pStyle w:val="BasicParagraph"/>
        <w:rPr>
          <w:rFonts w:ascii="Arial" w:hAnsi="Arial" w:cs="Arial"/>
          <w:color w:val="F5821F"/>
          <w:sz w:val="16"/>
          <w:szCs w:val="16"/>
          <w:lang w:val="es-ES_tradnl"/>
        </w:rPr>
      </w:pPr>
    </w:p>
    <w:p w:rsidR="003F3AC0" w:rsidRPr="00FF7E16" w:rsidRDefault="003F3AC0" w:rsidP="00791790">
      <w:pPr>
        <w:pStyle w:val="BasicParagraph"/>
        <w:rPr>
          <w:rFonts w:ascii="Arial" w:hAnsi="Arial" w:cs="Arial"/>
          <w:color w:val="F5821F"/>
          <w:sz w:val="16"/>
          <w:szCs w:val="16"/>
          <w:lang w:val="es-ES_tradnl"/>
        </w:rPr>
      </w:pPr>
    </w:p>
    <w:p w:rsidR="003F3AC0" w:rsidRPr="00FF7E16" w:rsidRDefault="003F3AC0" w:rsidP="00791790">
      <w:pPr>
        <w:pStyle w:val="BasicParagraph"/>
        <w:rPr>
          <w:rFonts w:ascii="Arial" w:hAnsi="Arial" w:cs="Arial"/>
          <w:color w:val="F5821F"/>
          <w:sz w:val="16"/>
          <w:szCs w:val="16"/>
          <w:lang w:val="es-ES_tradnl"/>
        </w:rPr>
      </w:pPr>
    </w:p>
    <w:p w:rsidR="003F3AC0" w:rsidRPr="00FF7E16" w:rsidRDefault="003F3AC0" w:rsidP="00791790">
      <w:pPr>
        <w:pStyle w:val="BasicParagraph"/>
        <w:rPr>
          <w:rFonts w:ascii="Arial" w:hAnsi="Arial" w:cs="Arial"/>
          <w:color w:val="F5821F"/>
          <w:sz w:val="16"/>
          <w:szCs w:val="16"/>
          <w:lang w:val="es-ES_tradnl"/>
        </w:rPr>
      </w:pPr>
    </w:p>
    <w:p w:rsidR="003F3AC0" w:rsidRPr="00FF7E16" w:rsidRDefault="003F3AC0" w:rsidP="00791790">
      <w:pPr>
        <w:pStyle w:val="BasicParagraph"/>
        <w:rPr>
          <w:rFonts w:ascii="Arial" w:hAnsi="Arial" w:cs="Arial"/>
          <w:color w:val="F5821F"/>
          <w:sz w:val="16"/>
          <w:szCs w:val="16"/>
          <w:lang w:val="es-ES_tradnl"/>
        </w:rPr>
      </w:pPr>
    </w:p>
    <w:p w:rsidR="003F3AC0" w:rsidRPr="00FF7E16" w:rsidRDefault="003F3AC0" w:rsidP="00791790">
      <w:pPr>
        <w:pStyle w:val="BasicParagraph"/>
        <w:rPr>
          <w:rFonts w:ascii="Arial" w:hAnsi="Arial" w:cs="Arial"/>
          <w:color w:val="F5821F"/>
          <w:sz w:val="16"/>
          <w:szCs w:val="16"/>
          <w:lang w:val="es-ES_tradnl"/>
        </w:rPr>
      </w:pPr>
    </w:p>
    <w:p w:rsidR="003F3AC0" w:rsidRPr="00FF7E16" w:rsidRDefault="003F3AC0" w:rsidP="00791790">
      <w:pPr>
        <w:pStyle w:val="BasicParagraph"/>
        <w:rPr>
          <w:rFonts w:ascii="Arial" w:hAnsi="Arial" w:cs="Arial"/>
          <w:color w:val="F5821F"/>
          <w:sz w:val="16"/>
          <w:szCs w:val="16"/>
          <w:lang w:val="es-ES_tradnl"/>
        </w:rPr>
      </w:pPr>
    </w:p>
    <w:p w:rsidR="00791790" w:rsidRPr="00FF7E16" w:rsidRDefault="00791790" w:rsidP="00791790">
      <w:pPr>
        <w:pStyle w:val="BasicParagraph"/>
        <w:rPr>
          <w:rFonts w:ascii="Arial" w:hAnsi="Arial" w:cs="Arial"/>
          <w:sz w:val="18"/>
          <w:szCs w:val="18"/>
          <w:lang w:val="es-ES_tradnl"/>
        </w:rPr>
      </w:pPr>
      <w:r>
        <w:rPr>
          <w:rFonts w:ascii="Arial" w:hAnsi="Arial" w:cs="Arial"/>
          <w:noProof/>
          <w:sz w:val="18"/>
          <w:szCs w:val="18"/>
          <w:lang w:val="ca-ES" w:eastAsia="ca-ES"/>
        </w:rPr>
        <w:drawing>
          <wp:anchor distT="0" distB="0" distL="114300" distR="114300" simplePos="0" relativeHeight="251697152" behindDoc="1" locked="0" layoutInCell="1" allowOverlap="1">
            <wp:simplePos x="0" y="0"/>
            <wp:positionH relativeFrom="column">
              <wp:posOffset>1510665</wp:posOffset>
            </wp:positionH>
            <wp:positionV relativeFrom="paragraph">
              <wp:posOffset>121920</wp:posOffset>
            </wp:positionV>
            <wp:extent cx="676275" cy="238125"/>
            <wp:effectExtent l="19050" t="0" r="9525" b="0"/>
            <wp:wrapTight wrapText="bothSides">
              <wp:wrapPolygon edited="0">
                <wp:start x="-608" y="0"/>
                <wp:lineTo x="-608" y="20736"/>
                <wp:lineTo x="21904" y="20736"/>
                <wp:lineTo x="21904" y="0"/>
                <wp:lineTo x="-608" y="0"/>
              </wp:wrapPolygon>
            </wp:wrapTight>
            <wp:docPr id="4" name="Imagen 1" descr="by-nc-sa"/>
            <wp:cNvGraphicFramePr/>
            <a:graphic xmlns:a="http://schemas.openxmlformats.org/drawingml/2006/main">
              <a:graphicData uri="http://schemas.openxmlformats.org/drawingml/2006/picture">
                <pic:pic xmlns:pic="http://schemas.openxmlformats.org/drawingml/2006/picture">
                  <pic:nvPicPr>
                    <pic:cNvPr id="26" name="Picture 2" descr="by-nc-sa"/>
                    <pic:cNvPicPr>
                      <a:picLocks noChangeAspect="1" noChangeArrowheads="1"/>
                    </pic:cNvPicPr>
                  </pic:nvPicPr>
                  <pic:blipFill>
                    <a:blip r:embed="rId10" cstate="print"/>
                    <a:srcRect/>
                    <a:stretch>
                      <a:fillRect/>
                    </a:stretch>
                  </pic:blipFill>
                  <pic:spPr bwMode="auto">
                    <a:xfrm>
                      <a:off x="0" y="0"/>
                      <a:ext cx="676275" cy="238125"/>
                    </a:xfrm>
                    <a:prstGeom prst="rect">
                      <a:avLst/>
                    </a:prstGeom>
                    <a:noFill/>
                  </pic:spPr>
                </pic:pic>
              </a:graphicData>
            </a:graphic>
          </wp:anchor>
        </w:drawing>
      </w:r>
    </w:p>
    <w:p w:rsidR="00A33024" w:rsidRDefault="00791790" w:rsidP="003F3AC0">
      <w:pPr>
        <w:pStyle w:val="BasicParagraph"/>
        <w:suppressAutoHyphens/>
        <w:ind w:left="2694"/>
        <w:rPr>
          <w:rFonts w:ascii="Arial" w:hAnsi="Arial" w:cs="Arial"/>
          <w:sz w:val="20"/>
          <w:szCs w:val="20"/>
          <w:lang w:val="es-ES"/>
        </w:rPr>
        <w:sectPr w:rsidR="00A33024" w:rsidSect="003F3AC0">
          <w:pgSz w:w="11906" w:h="16838"/>
          <w:pgMar w:top="963" w:right="1701" w:bottom="1417" w:left="1701" w:header="708" w:footer="413" w:gutter="0"/>
          <w:cols w:space="708"/>
          <w:docGrid w:linePitch="360"/>
        </w:sectPr>
      </w:pPr>
      <w:proofErr w:type="spellStart"/>
      <w:r w:rsidRPr="007F6FCC">
        <w:rPr>
          <w:rFonts w:ascii="Arial" w:hAnsi="Arial" w:cs="Arial"/>
          <w:sz w:val="20"/>
          <w:szCs w:val="20"/>
          <w:lang w:val="es-ES"/>
        </w:rPr>
        <w:t>CreativeCommons</w:t>
      </w:r>
      <w:proofErr w:type="spellEnd"/>
      <w:r w:rsidRPr="007F6FCC">
        <w:rPr>
          <w:rFonts w:ascii="Arial" w:hAnsi="Arial" w:cs="Arial"/>
          <w:sz w:val="20"/>
          <w:szCs w:val="20"/>
          <w:lang w:val="es-ES"/>
        </w:rPr>
        <w:t xml:space="preserve"> 2013</w:t>
      </w:r>
    </w:p>
    <w:p w:rsidR="00791790" w:rsidRPr="007F6FCC" w:rsidRDefault="00791790" w:rsidP="003F3AC0">
      <w:pPr>
        <w:pStyle w:val="BasicParagraph"/>
        <w:suppressAutoHyphens/>
        <w:ind w:left="2694"/>
        <w:rPr>
          <w:rFonts w:ascii="Arial" w:hAnsi="Arial" w:cs="Arial"/>
          <w:sz w:val="20"/>
          <w:szCs w:val="20"/>
          <w:lang w:val="es-ES"/>
        </w:rPr>
      </w:pPr>
    </w:p>
    <w:p w:rsidR="00276B2B" w:rsidRPr="00791790" w:rsidRDefault="003F3AC0" w:rsidP="00A33024">
      <w:pPr>
        <w:pStyle w:val="BasicParagraph"/>
        <w:suppressAutoHyphens/>
        <w:jc w:val="both"/>
        <w:rPr>
          <w:rFonts w:ascii="Arial" w:hAnsi="Arial" w:cs="Arial"/>
          <w:sz w:val="28"/>
          <w:lang w:val="es-ES_tradnl"/>
        </w:rPr>
      </w:pPr>
      <w:r>
        <w:rPr>
          <w:rFonts w:ascii="Arial" w:hAnsi="Arial" w:cs="Arial"/>
          <w:sz w:val="20"/>
          <w:szCs w:val="20"/>
          <w:lang w:val="es-ES"/>
        </w:rPr>
        <w:t xml:space="preserve">             </w:t>
      </w:r>
      <w:r w:rsidR="00791790" w:rsidRPr="00FE30EC">
        <w:rPr>
          <w:rFonts w:ascii="Arial" w:hAnsi="Arial" w:cs="Arial"/>
          <w:sz w:val="20"/>
          <w:szCs w:val="20"/>
          <w:lang w:val="es-ES"/>
        </w:rPr>
        <w:t xml:space="preserve">             </w:t>
      </w:r>
    </w:p>
    <w:p w:rsidR="00276B2B" w:rsidRPr="00EA34AB" w:rsidRDefault="00276B2B" w:rsidP="00791790">
      <w:pPr>
        <w:jc w:val="center"/>
        <w:rPr>
          <w:rFonts w:ascii="Arial" w:hAnsi="Arial" w:cs="Arial"/>
          <w:noProof/>
          <w:lang w:val="en-US"/>
        </w:rPr>
      </w:pPr>
      <w:r w:rsidRPr="00EA34AB">
        <w:rPr>
          <w:rFonts w:ascii="Arial" w:hAnsi="Arial" w:cs="Arial"/>
          <w:noProof/>
          <w:lang w:val="ca-ES" w:eastAsia="ca-ES"/>
        </w:rPr>
        <w:drawing>
          <wp:inline distT="0" distB="0" distL="0" distR="0">
            <wp:extent cx="1123950" cy="390526"/>
            <wp:effectExtent l="19050" t="0" r="0" b="0"/>
            <wp:docPr id="301" name="Imagen 1" descr="by-nc-sa"/>
            <wp:cNvGraphicFramePr/>
            <a:graphic xmlns:a="http://schemas.openxmlformats.org/drawingml/2006/main">
              <a:graphicData uri="http://schemas.openxmlformats.org/drawingml/2006/picture">
                <pic:pic xmlns:pic="http://schemas.openxmlformats.org/drawingml/2006/picture">
                  <pic:nvPicPr>
                    <pic:cNvPr id="26" name="Picture 2" descr="by-nc-sa"/>
                    <pic:cNvPicPr>
                      <a:picLocks noChangeAspect="1" noChangeArrowheads="1"/>
                    </pic:cNvPicPr>
                  </pic:nvPicPr>
                  <pic:blipFill>
                    <a:blip r:embed="rId10" cstate="print"/>
                    <a:srcRect/>
                    <a:stretch>
                      <a:fillRect/>
                    </a:stretch>
                  </pic:blipFill>
                  <pic:spPr bwMode="auto">
                    <a:xfrm>
                      <a:off x="0" y="0"/>
                      <a:ext cx="1123950" cy="390526"/>
                    </a:xfrm>
                    <a:prstGeom prst="rect">
                      <a:avLst/>
                    </a:prstGeom>
                    <a:noFill/>
                  </pic:spPr>
                </pic:pic>
              </a:graphicData>
            </a:graphic>
          </wp:inline>
        </w:drawing>
      </w:r>
    </w:p>
    <w:p w:rsidR="00276B2B" w:rsidRPr="00EA34AB" w:rsidRDefault="00276B2B" w:rsidP="00276B2B">
      <w:pPr>
        <w:jc w:val="center"/>
        <w:rPr>
          <w:rFonts w:ascii="Arial" w:hAnsi="Arial" w:cs="Arial"/>
          <w:noProof/>
          <w:lang w:val="en-US"/>
        </w:rPr>
      </w:pPr>
    </w:p>
    <w:p w:rsidR="00276B2B" w:rsidRPr="00EA34AB" w:rsidRDefault="00276B2B" w:rsidP="00276B2B">
      <w:pPr>
        <w:jc w:val="center"/>
        <w:rPr>
          <w:rFonts w:ascii="Arial" w:hAnsi="Arial" w:cs="Arial"/>
          <w:noProof/>
          <w:lang w:val="en-US"/>
        </w:rPr>
      </w:pPr>
    </w:p>
    <w:p w:rsidR="00276B2B" w:rsidRPr="00EA34AB" w:rsidRDefault="00276B2B" w:rsidP="00276B2B">
      <w:pPr>
        <w:jc w:val="center"/>
        <w:rPr>
          <w:rFonts w:ascii="Arial" w:hAnsi="Arial" w:cs="Arial"/>
          <w:b/>
          <w:sz w:val="40"/>
          <w:lang w:val="en-US"/>
        </w:rPr>
      </w:pPr>
    </w:p>
    <w:p w:rsidR="00276B2B" w:rsidRPr="00FE30EC" w:rsidRDefault="00276B2B" w:rsidP="00276B2B">
      <w:pPr>
        <w:rPr>
          <w:rFonts w:ascii="Arial" w:hAnsi="Arial" w:cs="Arial"/>
          <w:b/>
          <w:bCs/>
          <w:sz w:val="28"/>
          <w:szCs w:val="28"/>
        </w:rPr>
      </w:pPr>
      <w:r w:rsidRPr="00FE30EC">
        <w:rPr>
          <w:rFonts w:ascii="Arial" w:hAnsi="Arial" w:cs="Arial"/>
          <w:b/>
          <w:bCs/>
        </w:rPr>
        <w:t>CREATIVE COMMONS</w:t>
      </w:r>
    </w:p>
    <w:p w:rsidR="00276B2B" w:rsidRPr="00FE30EC" w:rsidRDefault="00276B2B" w:rsidP="00276B2B">
      <w:pPr>
        <w:pStyle w:val="BasicParagraph"/>
        <w:jc w:val="both"/>
        <w:rPr>
          <w:rFonts w:ascii="Arial" w:hAnsi="Arial" w:cs="Arial"/>
          <w:b/>
          <w:bCs/>
          <w:sz w:val="22"/>
          <w:szCs w:val="22"/>
          <w:lang w:val="es-ES"/>
        </w:rPr>
      </w:pPr>
    </w:p>
    <w:p w:rsidR="00276B2B" w:rsidRPr="00EA34AB" w:rsidRDefault="00276B2B" w:rsidP="00276B2B">
      <w:pPr>
        <w:pStyle w:val="BasicParagraph"/>
        <w:jc w:val="both"/>
        <w:rPr>
          <w:rFonts w:ascii="Arial" w:hAnsi="Arial" w:cs="Arial"/>
          <w:b/>
          <w:bCs/>
          <w:sz w:val="22"/>
          <w:szCs w:val="22"/>
          <w:lang w:val="es-ES"/>
        </w:rPr>
      </w:pPr>
      <w:r>
        <w:rPr>
          <w:rFonts w:ascii="Arial" w:hAnsi="Arial" w:cs="Arial"/>
          <w:b/>
          <w:bCs/>
          <w:sz w:val="22"/>
          <w:szCs w:val="22"/>
          <w:lang w:val="es-ES"/>
        </w:rPr>
        <w:t xml:space="preserve">Usted es libre </w:t>
      </w:r>
      <w:r w:rsidRPr="00EA34AB">
        <w:rPr>
          <w:rFonts w:ascii="Arial" w:hAnsi="Arial" w:cs="Arial"/>
          <w:b/>
          <w:bCs/>
          <w:sz w:val="22"/>
          <w:szCs w:val="22"/>
          <w:lang w:val="es-ES"/>
        </w:rPr>
        <w:t>para compartir</w:t>
      </w:r>
      <w:r>
        <w:rPr>
          <w:rFonts w:ascii="Arial" w:hAnsi="Arial" w:cs="Arial"/>
          <w:b/>
          <w:bCs/>
          <w:sz w:val="22"/>
          <w:szCs w:val="22"/>
          <w:lang w:val="es-ES"/>
        </w:rPr>
        <w:t xml:space="preserve"> y </w:t>
      </w:r>
      <w:r w:rsidRPr="00EA34AB">
        <w:rPr>
          <w:rFonts w:ascii="Arial" w:hAnsi="Arial" w:cs="Arial"/>
          <w:b/>
          <w:bCs/>
          <w:sz w:val="22"/>
          <w:szCs w:val="22"/>
          <w:lang w:val="es-ES"/>
        </w:rPr>
        <w:t>re</w:t>
      </w:r>
      <w:r>
        <w:rPr>
          <w:rFonts w:ascii="Arial" w:hAnsi="Arial" w:cs="Arial"/>
          <w:b/>
          <w:bCs/>
          <w:sz w:val="22"/>
          <w:szCs w:val="22"/>
          <w:lang w:val="es-ES"/>
        </w:rPr>
        <w:t xml:space="preserve">utilizar </w:t>
      </w:r>
      <w:r w:rsidRPr="00EA34AB">
        <w:rPr>
          <w:rFonts w:ascii="Arial" w:hAnsi="Arial" w:cs="Arial"/>
          <w:b/>
          <w:bCs/>
          <w:sz w:val="22"/>
          <w:szCs w:val="22"/>
          <w:lang w:val="es-ES"/>
        </w:rPr>
        <w:t>bajo las siguientes condiciones:</w:t>
      </w:r>
    </w:p>
    <w:p w:rsidR="00276B2B" w:rsidRPr="00EA34AB" w:rsidRDefault="00276B2B" w:rsidP="00276B2B">
      <w:pPr>
        <w:pStyle w:val="BasicParagraph"/>
        <w:jc w:val="both"/>
        <w:rPr>
          <w:rFonts w:ascii="Arial" w:hAnsi="Arial" w:cs="Arial"/>
          <w:b/>
          <w:bCs/>
          <w:sz w:val="22"/>
          <w:szCs w:val="22"/>
          <w:lang w:val="es-ES"/>
        </w:rPr>
      </w:pPr>
    </w:p>
    <w:p w:rsidR="00276B2B" w:rsidRPr="00EA34AB" w:rsidRDefault="00276B2B" w:rsidP="00276B2B">
      <w:pPr>
        <w:pStyle w:val="BasicParagraph"/>
        <w:suppressAutoHyphens/>
        <w:jc w:val="both"/>
        <w:rPr>
          <w:rFonts w:ascii="Arial" w:hAnsi="Arial" w:cs="Arial"/>
          <w:b/>
          <w:bCs/>
          <w:caps/>
          <w:sz w:val="20"/>
          <w:szCs w:val="20"/>
          <w:lang w:val="es-ES"/>
        </w:rPr>
      </w:pPr>
      <w:r w:rsidRPr="00EA34AB">
        <w:rPr>
          <w:rFonts w:ascii="Arial" w:hAnsi="Arial" w:cs="Arial"/>
          <w:b/>
          <w:bCs/>
          <w:caps/>
          <w:sz w:val="20"/>
          <w:szCs w:val="20"/>
          <w:lang w:val="es-ES"/>
        </w:rPr>
        <w:t xml:space="preserve">Atribución </w:t>
      </w:r>
    </w:p>
    <w:p w:rsidR="00276B2B" w:rsidRPr="00FE30EC" w:rsidRDefault="00276B2B" w:rsidP="00276B2B">
      <w:pPr>
        <w:pStyle w:val="BasicParagraph"/>
        <w:suppressAutoHyphens/>
        <w:jc w:val="both"/>
        <w:rPr>
          <w:rFonts w:ascii="Arial" w:hAnsi="Arial" w:cs="Arial"/>
          <w:bCs/>
          <w:sz w:val="20"/>
          <w:szCs w:val="20"/>
          <w:lang w:val="es-ES"/>
        </w:rPr>
      </w:pPr>
      <w:r w:rsidRPr="00FE30EC">
        <w:rPr>
          <w:rFonts w:ascii="Arial" w:hAnsi="Arial" w:cs="Arial"/>
          <w:bCs/>
          <w:sz w:val="20"/>
          <w:szCs w:val="20"/>
          <w:lang w:val="es-ES"/>
        </w:rPr>
        <w:t>Debe reconocer los créditos de la obra de la manera especificada por el autor o el licenciador (pero no de una manera que sugiera que tiene su apoyo o apoyan el uso de la obra).</w:t>
      </w:r>
    </w:p>
    <w:p w:rsidR="00276B2B" w:rsidRDefault="00276B2B" w:rsidP="00276B2B">
      <w:pPr>
        <w:pStyle w:val="BasicParagraph"/>
        <w:suppressAutoHyphens/>
        <w:jc w:val="both"/>
        <w:rPr>
          <w:rFonts w:ascii="Arial" w:hAnsi="Arial" w:cs="Arial"/>
          <w:b/>
          <w:bCs/>
          <w:sz w:val="20"/>
          <w:szCs w:val="20"/>
          <w:lang w:val="es-ES"/>
        </w:rPr>
      </w:pPr>
    </w:p>
    <w:p w:rsidR="00276B2B" w:rsidRPr="00EA34AB" w:rsidRDefault="00276B2B" w:rsidP="00276B2B">
      <w:pPr>
        <w:pStyle w:val="BasicParagraph"/>
        <w:suppressAutoHyphens/>
        <w:jc w:val="both"/>
        <w:rPr>
          <w:rFonts w:ascii="Arial" w:hAnsi="Arial" w:cs="Arial"/>
          <w:b/>
          <w:bCs/>
          <w:sz w:val="20"/>
          <w:szCs w:val="20"/>
          <w:lang w:val="es-ES"/>
        </w:rPr>
      </w:pPr>
    </w:p>
    <w:p w:rsidR="00276B2B" w:rsidRPr="00EA34AB" w:rsidRDefault="00276B2B" w:rsidP="00276B2B">
      <w:pPr>
        <w:pStyle w:val="BasicParagraph"/>
        <w:jc w:val="both"/>
        <w:rPr>
          <w:rFonts w:ascii="Arial" w:hAnsi="Arial" w:cs="Arial"/>
          <w:b/>
          <w:bCs/>
          <w:sz w:val="20"/>
          <w:szCs w:val="20"/>
          <w:lang w:val="es-ES"/>
        </w:rPr>
      </w:pPr>
      <w:r w:rsidRPr="00EA34AB">
        <w:rPr>
          <w:rFonts w:ascii="Arial" w:hAnsi="Arial" w:cs="Arial"/>
          <w:b/>
          <w:bCs/>
          <w:caps/>
          <w:sz w:val="20"/>
          <w:szCs w:val="20"/>
          <w:lang w:val="es-ES"/>
        </w:rPr>
        <w:t>No Comercial</w:t>
      </w:r>
    </w:p>
    <w:p w:rsidR="00276B2B" w:rsidRPr="00FE30EC" w:rsidRDefault="00276B2B" w:rsidP="00276B2B">
      <w:pPr>
        <w:pStyle w:val="BasicParagraph"/>
        <w:jc w:val="both"/>
        <w:rPr>
          <w:rFonts w:ascii="Arial" w:hAnsi="Arial" w:cs="Arial"/>
          <w:bCs/>
          <w:sz w:val="20"/>
          <w:szCs w:val="20"/>
          <w:lang w:val="es-ES"/>
        </w:rPr>
      </w:pPr>
      <w:r w:rsidRPr="00FE30EC">
        <w:rPr>
          <w:rFonts w:ascii="Arial" w:hAnsi="Arial" w:cs="Arial"/>
          <w:bCs/>
          <w:sz w:val="20"/>
          <w:szCs w:val="20"/>
          <w:lang w:val="es-ES"/>
        </w:rPr>
        <w:t xml:space="preserve">Usted no puede utilizar esta obra para fines comerciales. </w:t>
      </w:r>
    </w:p>
    <w:p w:rsidR="00276B2B" w:rsidRDefault="00276B2B" w:rsidP="00276B2B">
      <w:pPr>
        <w:pStyle w:val="BasicParagraph"/>
        <w:jc w:val="both"/>
        <w:rPr>
          <w:rFonts w:ascii="Arial" w:hAnsi="Arial" w:cs="Arial"/>
          <w:b/>
          <w:bCs/>
          <w:sz w:val="20"/>
          <w:szCs w:val="20"/>
          <w:lang w:val="es-ES"/>
        </w:rPr>
      </w:pPr>
    </w:p>
    <w:p w:rsidR="00276B2B" w:rsidRPr="00EA34AB" w:rsidRDefault="00276B2B" w:rsidP="00276B2B">
      <w:pPr>
        <w:pStyle w:val="BasicParagraph"/>
        <w:jc w:val="both"/>
        <w:rPr>
          <w:rFonts w:ascii="Arial" w:hAnsi="Arial" w:cs="Arial"/>
          <w:b/>
          <w:bCs/>
          <w:sz w:val="20"/>
          <w:szCs w:val="20"/>
          <w:lang w:val="es-ES"/>
        </w:rPr>
      </w:pPr>
    </w:p>
    <w:p w:rsidR="00276B2B" w:rsidRPr="00EA34AB" w:rsidRDefault="00276B2B" w:rsidP="00276B2B">
      <w:pPr>
        <w:pStyle w:val="BasicParagraph"/>
        <w:jc w:val="both"/>
        <w:rPr>
          <w:rFonts w:ascii="Arial" w:hAnsi="Arial" w:cs="Arial"/>
          <w:b/>
          <w:bCs/>
          <w:sz w:val="20"/>
          <w:szCs w:val="20"/>
          <w:lang w:val="es-ES"/>
        </w:rPr>
      </w:pPr>
      <w:r w:rsidRPr="00EA34AB">
        <w:rPr>
          <w:rFonts w:ascii="Arial" w:hAnsi="Arial" w:cs="Arial"/>
          <w:b/>
          <w:bCs/>
          <w:caps/>
          <w:sz w:val="20"/>
          <w:szCs w:val="20"/>
          <w:lang w:val="es-ES"/>
        </w:rPr>
        <w:t>Compartir igual</w:t>
      </w:r>
    </w:p>
    <w:p w:rsidR="00276B2B" w:rsidRPr="00FE30EC" w:rsidRDefault="00276B2B" w:rsidP="00276B2B">
      <w:pPr>
        <w:pStyle w:val="BasicParagraph"/>
        <w:jc w:val="both"/>
        <w:rPr>
          <w:rFonts w:ascii="Arial" w:hAnsi="Arial" w:cs="Arial"/>
          <w:bCs/>
          <w:sz w:val="20"/>
          <w:szCs w:val="20"/>
          <w:lang w:val="es-ES"/>
        </w:rPr>
      </w:pPr>
      <w:r w:rsidRPr="00FE30EC">
        <w:rPr>
          <w:rFonts w:ascii="Arial" w:hAnsi="Arial" w:cs="Arial"/>
          <w:bCs/>
          <w:sz w:val="20"/>
          <w:szCs w:val="20"/>
          <w:lang w:val="es-ES"/>
        </w:rPr>
        <w:t>Si usted altera, transforma o crea sobre esta obra, sólo podrá distribuir la obra derivada resultante bajo una licencia idéntica a ésta.</w:t>
      </w:r>
    </w:p>
    <w:p w:rsidR="00276B2B" w:rsidRPr="00D57F8A" w:rsidRDefault="00276B2B" w:rsidP="00276B2B">
      <w:pPr>
        <w:pStyle w:val="BasicParagraph"/>
        <w:rPr>
          <w:rFonts w:ascii="Arial" w:hAnsi="Arial" w:cs="Arial"/>
          <w:color w:val="F5821F"/>
          <w:sz w:val="16"/>
          <w:szCs w:val="16"/>
          <w:lang w:val="es-ES"/>
        </w:rPr>
      </w:pPr>
    </w:p>
    <w:p w:rsidR="00276B2B" w:rsidRPr="00D57F8A" w:rsidRDefault="00276B2B" w:rsidP="00276B2B">
      <w:pPr>
        <w:pStyle w:val="BasicParagraph"/>
        <w:rPr>
          <w:rFonts w:ascii="Arial" w:hAnsi="Arial" w:cs="Arial"/>
          <w:color w:val="F5821F"/>
          <w:sz w:val="16"/>
          <w:szCs w:val="16"/>
          <w:lang w:val="es-ES"/>
        </w:rPr>
      </w:pPr>
    </w:p>
    <w:p w:rsidR="00276B2B" w:rsidRPr="00D57F8A" w:rsidRDefault="00276B2B" w:rsidP="00276B2B">
      <w:pPr>
        <w:pStyle w:val="BasicParagraph"/>
        <w:rPr>
          <w:rFonts w:ascii="Arial" w:hAnsi="Arial" w:cs="Arial"/>
          <w:color w:val="F5821F"/>
          <w:sz w:val="16"/>
          <w:szCs w:val="16"/>
          <w:lang w:val="es-ES"/>
        </w:rPr>
      </w:pPr>
    </w:p>
    <w:p w:rsidR="00276B2B" w:rsidRPr="00D57F8A" w:rsidRDefault="00276B2B" w:rsidP="00276B2B">
      <w:pPr>
        <w:pStyle w:val="BasicParagraph"/>
        <w:rPr>
          <w:rFonts w:ascii="Arial" w:hAnsi="Arial" w:cs="Arial"/>
          <w:color w:val="F5821F"/>
          <w:sz w:val="16"/>
          <w:szCs w:val="16"/>
          <w:lang w:val="es-ES"/>
        </w:rPr>
      </w:pPr>
    </w:p>
    <w:p w:rsidR="00276B2B" w:rsidRPr="00D57F8A" w:rsidRDefault="00276B2B" w:rsidP="00276B2B">
      <w:pPr>
        <w:pStyle w:val="BasicParagraph"/>
        <w:rPr>
          <w:rFonts w:ascii="Arial" w:hAnsi="Arial" w:cs="Arial"/>
          <w:color w:val="F5821F"/>
          <w:sz w:val="16"/>
          <w:szCs w:val="16"/>
          <w:lang w:val="es-ES"/>
        </w:rPr>
      </w:pPr>
    </w:p>
    <w:p w:rsidR="00276B2B" w:rsidRPr="00D57F8A" w:rsidRDefault="00276B2B" w:rsidP="00276B2B">
      <w:pPr>
        <w:pStyle w:val="BasicParagraph"/>
        <w:rPr>
          <w:rFonts w:ascii="Arial" w:hAnsi="Arial" w:cs="Arial"/>
          <w:color w:val="F5821F"/>
          <w:sz w:val="16"/>
          <w:szCs w:val="16"/>
          <w:lang w:val="es-ES"/>
        </w:rPr>
      </w:pPr>
    </w:p>
    <w:p w:rsidR="00276B2B" w:rsidRPr="00D57F8A" w:rsidRDefault="00276B2B" w:rsidP="00276B2B">
      <w:pPr>
        <w:pStyle w:val="BasicParagraph"/>
        <w:rPr>
          <w:rFonts w:ascii="Arial" w:hAnsi="Arial" w:cs="Arial"/>
          <w:color w:val="F5821F"/>
          <w:sz w:val="16"/>
          <w:szCs w:val="16"/>
          <w:lang w:val="es-ES"/>
        </w:rPr>
      </w:pPr>
    </w:p>
    <w:p w:rsidR="00276B2B" w:rsidRPr="00D57F8A" w:rsidRDefault="00276B2B" w:rsidP="00276B2B">
      <w:pPr>
        <w:pStyle w:val="BasicParagraph"/>
        <w:rPr>
          <w:rFonts w:ascii="Arial" w:hAnsi="Arial" w:cs="Arial"/>
          <w:color w:val="F5821F"/>
          <w:sz w:val="16"/>
          <w:szCs w:val="16"/>
          <w:lang w:val="es-ES"/>
        </w:rPr>
      </w:pPr>
    </w:p>
    <w:p w:rsidR="00276B2B" w:rsidRPr="00D57F8A" w:rsidRDefault="00276B2B" w:rsidP="00276B2B">
      <w:pPr>
        <w:pStyle w:val="BasicParagraph"/>
        <w:rPr>
          <w:rFonts w:ascii="Arial" w:hAnsi="Arial" w:cs="Arial"/>
          <w:color w:val="F5821F"/>
          <w:sz w:val="16"/>
          <w:szCs w:val="16"/>
          <w:lang w:val="es-ES"/>
        </w:rPr>
      </w:pPr>
    </w:p>
    <w:p w:rsidR="00276B2B" w:rsidRPr="00D57F8A" w:rsidRDefault="00276B2B" w:rsidP="00276B2B">
      <w:pPr>
        <w:pStyle w:val="BasicParagraph"/>
        <w:rPr>
          <w:rFonts w:ascii="Arial" w:hAnsi="Arial" w:cs="Arial"/>
          <w:color w:val="F5821F"/>
          <w:sz w:val="16"/>
          <w:szCs w:val="16"/>
          <w:lang w:val="es-ES"/>
        </w:rPr>
      </w:pPr>
    </w:p>
    <w:p w:rsidR="00276B2B" w:rsidRPr="00D57F8A" w:rsidRDefault="00276B2B" w:rsidP="00276B2B">
      <w:pPr>
        <w:jc w:val="center"/>
        <w:rPr>
          <w:rFonts w:ascii="Arial" w:hAnsi="Arial" w:cs="Arial"/>
          <w:b/>
          <w:sz w:val="28"/>
        </w:rPr>
      </w:pPr>
    </w:p>
    <w:p w:rsidR="00276B2B" w:rsidRPr="00D57F8A" w:rsidRDefault="00276B2B" w:rsidP="00276B2B">
      <w:pPr>
        <w:pBdr>
          <w:top w:val="single" w:sz="4" w:space="1" w:color="auto"/>
        </w:pBdr>
        <w:autoSpaceDE w:val="0"/>
        <w:autoSpaceDN w:val="0"/>
        <w:adjustRightInd w:val="0"/>
        <w:jc w:val="both"/>
        <w:rPr>
          <w:rFonts w:ascii="Arial" w:eastAsiaTheme="minorHAnsi" w:hAnsi="Arial" w:cs="Arial"/>
          <w:color w:val="38DABD"/>
          <w:sz w:val="20"/>
          <w:szCs w:val="20"/>
        </w:rPr>
      </w:pPr>
    </w:p>
    <w:p w:rsidR="00276B2B" w:rsidRPr="00EA34AB" w:rsidRDefault="00276B2B" w:rsidP="00276B2B">
      <w:pPr>
        <w:pBdr>
          <w:top w:val="single" w:sz="4" w:space="1" w:color="auto"/>
        </w:pBdr>
        <w:autoSpaceDE w:val="0"/>
        <w:autoSpaceDN w:val="0"/>
        <w:adjustRightInd w:val="0"/>
        <w:jc w:val="both"/>
        <w:rPr>
          <w:rFonts w:ascii="Arial" w:eastAsiaTheme="minorHAnsi" w:hAnsi="Arial" w:cs="Arial"/>
          <w:color w:val="000000"/>
          <w:sz w:val="18"/>
          <w:szCs w:val="20"/>
        </w:rPr>
      </w:pPr>
      <w:r w:rsidRPr="006B6B48">
        <w:rPr>
          <w:rFonts w:ascii="Arial" w:eastAsiaTheme="minorHAnsi" w:hAnsi="Arial" w:cs="Arial"/>
          <w:b/>
          <w:sz w:val="18"/>
          <w:szCs w:val="20"/>
        </w:rPr>
        <w:t>OportUnidad</w:t>
      </w:r>
      <w:r w:rsidRPr="00EA34AB">
        <w:rPr>
          <w:rFonts w:ascii="Arial" w:eastAsiaTheme="minorHAnsi" w:hAnsi="Arial" w:cs="Arial"/>
          <w:color w:val="38DABD"/>
          <w:sz w:val="18"/>
          <w:szCs w:val="20"/>
        </w:rPr>
        <w:t xml:space="preserve"> </w:t>
      </w:r>
      <w:r w:rsidRPr="00EA34AB">
        <w:rPr>
          <w:rFonts w:ascii="Arial" w:eastAsiaTheme="minorHAnsi" w:hAnsi="Arial" w:cs="Arial"/>
          <w:color w:val="000000"/>
          <w:sz w:val="18"/>
          <w:szCs w:val="20"/>
        </w:rPr>
        <w:t>es un proyecto de investigación-acción con el objetivo de promover la adopción de prácticas educativas abiertas (PEA) en América Latina.</w:t>
      </w:r>
    </w:p>
    <w:p w:rsidR="00276B2B" w:rsidRPr="00EA34AB" w:rsidRDefault="00276B2B" w:rsidP="00276B2B">
      <w:pPr>
        <w:autoSpaceDE w:val="0"/>
        <w:autoSpaceDN w:val="0"/>
        <w:adjustRightInd w:val="0"/>
        <w:jc w:val="both"/>
        <w:rPr>
          <w:rFonts w:ascii="Arial" w:eastAsiaTheme="minorHAnsi" w:hAnsi="Arial" w:cs="Arial"/>
          <w:color w:val="000000"/>
          <w:sz w:val="18"/>
          <w:szCs w:val="20"/>
        </w:rPr>
      </w:pPr>
      <w:r w:rsidRPr="00EA34AB">
        <w:rPr>
          <w:rFonts w:ascii="Arial" w:eastAsiaTheme="minorHAnsi" w:hAnsi="Arial" w:cs="Arial"/>
          <w:b/>
          <w:bCs/>
          <w:color w:val="000000"/>
          <w:sz w:val="18"/>
          <w:szCs w:val="20"/>
        </w:rPr>
        <w:t xml:space="preserve">Socios y Apoyo: </w:t>
      </w:r>
      <w:r w:rsidRPr="00EA34AB">
        <w:rPr>
          <w:rFonts w:ascii="Arial" w:eastAsiaTheme="minorHAnsi" w:hAnsi="Arial" w:cs="Arial"/>
          <w:bCs/>
          <w:color w:val="000000"/>
          <w:sz w:val="18"/>
          <w:szCs w:val="20"/>
        </w:rPr>
        <w:t xml:space="preserve">El proyecto </w:t>
      </w:r>
      <w:r w:rsidRPr="00EA34AB">
        <w:rPr>
          <w:rFonts w:ascii="Arial" w:eastAsiaTheme="minorHAnsi" w:hAnsi="Arial" w:cs="Arial"/>
          <w:color w:val="000000"/>
          <w:sz w:val="18"/>
          <w:szCs w:val="20"/>
        </w:rPr>
        <w:t xml:space="preserve">Oportunidad está compuesto por dos grupos de socios. Un grupo está conformado por ocho universidades de América Latina: La </w:t>
      </w:r>
      <w:proofErr w:type="spellStart"/>
      <w:r w:rsidRPr="00EA34AB">
        <w:rPr>
          <w:rFonts w:ascii="Arial" w:eastAsiaTheme="minorHAnsi" w:hAnsi="Arial" w:cs="Arial"/>
          <w:color w:val="000000"/>
          <w:sz w:val="18"/>
          <w:szCs w:val="20"/>
        </w:rPr>
        <w:t>Universidade</w:t>
      </w:r>
      <w:proofErr w:type="spellEnd"/>
      <w:r w:rsidRPr="00EA34AB">
        <w:rPr>
          <w:rFonts w:ascii="Arial" w:eastAsiaTheme="minorHAnsi" w:hAnsi="Arial" w:cs="Arial"/>
          <w:color w:val="000000"/>
          <w:sz w:val="18"/>
          <w:szCs w:val="20"/>
        </w:rPr>
        <w:t xml:space="preserve"> Federal Fluminense (Brasil), la Universidad Estatal a Distancia (Costa Rica), la Universidad Técnica Particular de Loja (Ecuador), la Fundación </w:t>
      </w:r>
      <w:proofErr w:type="spellStart"/>
      <w:r w:rsidRPr="00EA34AB">
        <w:rPr>
          <w:rFonts w:ascii="Arial" w:eastAsiaTheme="minorHAnsi" w:hAnsi="Arial" w:cs="Arial"/>
          <w:color w:val="000000"/>
          <w:sz w:val="18"/>
          <w:szCs w:val="20"/>
        </w:rPr>
        <w:t>UVirtual</w:t>
      </w:r>
      <w:proofErr w:type="spellEnd"/>
      <w:r w:rsidRPr="00EA34AB">
        <w:rPr>
          <w:rFonts w:ascii="Arial" w:eastAsiaTheme="minorHAnsi" w:hAnsi="Arial" w:cs="Arial"/>
          <w:color w:val="000000"/>
          <w:sz w:val="18"/>
          <w:szCs w:val="20"/>
        </w:rPr>
        <w:t xml:space="preserve"> (Bolivia), la Universidad Virtual del Tecnológico de Monterrey (México), la Universidad de la Empresa (Uruguay), la Universidad Inca Garcilaso de la Vega (Perú) y la Universidad EAFIT (Colombia). Un segundo grupo lo componen cuatro socios europeos. Son la </w:t>
      </w:r>
      <w:proofErr w:type="spellStart"/>
      <w:r w:rsidRPr="00EA34AB">
        <w:rPr>
          <w:rFonts w:ascii="Arial" w:eastAsiaTheme="minorHAnsi" w:hAnsi="Arial" w:cs="Arial"/>
          <w:color w:val="000000"/>
          <w:sz w:val="18"/>
          <w:szCs w:val="20"/>
        </w:rPr>
        <w:t>Università</w:t>
      </w:r>
      <w:proofErr w:type="spellEnd"/>
      <w:r w:rsidRPr="00EA34AB">
        <w:rPr>
          <w:rFonts w:ascii="Arial" w:eastAsiaTheme="minorHAnsi" w:hAnsi="Arial" w:cs="Arial"/>
          <w:color w:val="000000"/>
          <w:sz w:val="18"/>
          <w:szCs w:val="20"/>
        </w:rPr>
        <w:t xml:space="preserve"> </w:t>
      </w:r>
      <w:proofErr w:type="spellStart"/>
      <w:r w:rsidRPr="00EA34AB">
        <w:rPr>
          <w:rFonts w:ascii="Arial" w:eastAsiaTheme="minorHAnsi" w:hAnsi="Arial" w:cs="Arial"/>
          <w:color w:val="000000"/>
          <w:sz w:val="18"/>
          <w:szCs w:val="20"/>
        </w:rPr>
        <w:t>degli</w:t>
      </w:r>
      <w:proofErr w:type="spellEnd"/>
      <w:r w:rsidRPr="00EA34AB">
        <w:rPr>
          <w:rFonts w:ascii="Arial" w:eastAsiaTheme="minorHAnsi" w:hAnsi="Arial" w:cs="Arial"/>
          <w:color w:val="000000"/>
          <w:sz w:val="18"/>
          <w:szCs w:val="20"/>
        </w:rPr>
        <w:t xml:space="preserve"> </w:t>
      </w:r>
      <w:proofErr w:type="spellStart"/>
      <w:r w:rsidRPr="00EA34AB">
        <w:rPr>
          <w:rFonts w:ascii="Arial" w:eastAsiaTheme="minorHAnsi" w:hAnsi="Arial" w:cs="Arial"/>
          <w:color w:val="000000"/>
          <w:sz w:val="18"/>
          <w:szCs w:val="20"/>
        </w:rPr>
        <w:t>Studi</w:t>
      </w:r>
      <w:proofErr w:type="spellEnd"/>
      <w:r w:rsidRPr="00EA34AB">
        <w:rPr>
          <w:rFonts w:ascii="Arial" w:eastAsiaTheme="minorHAnsi" w:hAnsi="Arial" w:cs="Arial"/>
          <w:color w:val="000000"/>
          <w:sz w:val="18"/>
          <w:szCs w:val="20"/>
        </w:rPr>
        <w:t xml:space="preserve"> </w:t>
      </w:r>
      <w:proofErr w:type="spellStart"/>
      <w:r w:rsidRPr="00EA34AB">
        <w:rPr>
          <w:rFonts w:ascii="Arial" w:eastAsiaTheme="minorHAnsi" w:hAnsi="Arial" w:cs="Arial"/>
          <w:color w:val="000000"/>
          <w:sz w:val="18"/>
          <w:szCs w:val="20"/>
        </w:rPr>
        <w:t>Guglielmo</w:t>
      </w:r>
      <w:proofErr w:type="spellEnd"/>
      <w:r w:rsidRPr="00EA34AB">
        <w:rPr>
          <w:rFonts w:ascii="Arial" w:eastAsiaTheme="minorHAnsi" w:hAnsi="Arial" w:cs="Arial"/>
          <w:color w:val="000000"/>
          <w:sz w:val="18"/>
          <w:szCs w:val="20"/>
        </w:rPr>
        <w:t xml:space="preserve"> Marconi (Italia) (Coordinadora del proyecto), la </w:t>
      </w:r>
      <w:proofErr w:type="spellStart"/>
      <w:r w:rsidRPr="00EA34AB">
        <w:rPr>
          <w:rFonts w:ascii="Arial" w:eastAsiaTheme="minorHAnsi" w:hAnsi="Arial" w:cs="Arial"/>
          <w:color w:val="000000"/>
          <w:sz w:val="18"/>
          <w:szCs w:val="20"/>
        </w:rPr>
        <w:t>Universitat</w:t>
      </w:r>
      <w:proofErr w:type="spellEnd"/>
      <w:r w:rsidRPr="00EA34AB">
        <w:rPr>
          <w:rFonts w:ascii="Arial" w:eastAsiaTheme="minorHAnsi" w:hAnsi="Arial" w:cs="Arial"/>
          <w:color w:val="000000"/>
          <w:sz w:val="18"/>
          <w:szCs w:val="20"/>
        </w:rPr>
        <w:t xml:space="preserve"> </w:t>
      </w:r>
      <w:proofErr w:type="spellStart"/>
      <w:r w:rsidRPr="00EA34AB">
        <w:rPr>
          <w:rFonts w:ascii="Arial" w:eastAsiaTheme="minorHAnsi" w:hAnsi="Arial" w:cs="Arial"/>
          <w:color w:val="000000"/>
          <w:sz w:val="18"/>
          <w:szCs w:val="20"/>
        </w:rPr>
        <w:t>Oberta</w:t>
      </w:r>
      <w:proofErr w:type="spellEnd"/>
      <w:r w:rsidRPr="00EA34AB">
        <w:rPr>
          <w:rFonts w:ascii="Arial" w:eastAsiaTheme="minorHAnsi" w:hAnsi="Arial" w:cs="Arial"/>
          <w:color w:val="000000"/>
          <w:sz w:val="18"/>
          <w:szCs w:val="20"/>
        </w:rPr>
        <w:t xml:space="preserve"> de Catalunya (España), la Facultad de Letras da </w:t>
      </w:r>
      <w:proofErr w:type="spellStart"/>
      <w:r w:rsidRPr="00EA34AB">
        <w:rPr>
          <w:rFonts w:ascii="Arial" w:eastAsiaTheme="minorHAnsi" w:hAnsi="Arial" w:cs="Arial"/>
          <w:color w:val="000000"/>
          <w:sz w:val="18"/>
          <w:szCs w:val="20"/>
        </w:rPr>
        <w:t>Universidade</w:t>
      </w:r>
      <w:proofErr w:type="spellEnd"/>
      <w:r w:rsidRPr="00EA34AB">
        <w:rPr>
          <w:rFonts w:ascii="Arial" w:eastAsiaTheme="minorHAnsi" w:hAnsi="Arial" w:cs="Arial"/>
          <w:color w:val="000000"/>
          <w:sz w:val="18"/>
          <w:szCs w:val="20"/>
        </w:rPr>
        <w:t xml:space="preserve"> de Lisboa (Portugal) y la Universidad de Oxford (Reino Unido). </w:t>
      </w:r>
    </w:p>
    <w:p w:rsidR="00276B2B" w:rsidRPr="00EA34AB" w:rsidRDefault="00276B2B" w:rsidP="00276B2B">
      <w:pPr>
        <w:autoSpaceDE w:val="0"/>
        <w:autoSpaceDN w:val="0"/>
        <w:adjustRightInd w:val="0"/>
        <w:jc w:val="both"/>
        <w:rPr>
          <w:rFonts w:ascii="Arial" w:eastAsiaTheme="minorHAnsi" w:hAnsi="Arial" w:cs="Arial"/>
          <w:color w:val="000000"/>
          <w:sz w:val="18"/>
          <w:szCs w:val="20"/>
        </w:rPr>
      </w:pPr>
      <w:r w:rsidRPr="00EA34AB">
        <w:rPr>
          <w:rFonts w:ascii="Arial" w:eastAsiaTheme="minorHAnsi" w:hAnsi="Arial" w:cs="Arial"/>
          <w:color w:val="000000"/>
          <w:sz w:val="18"/>
          <w:szCs w:val="20"/>
        </w:rPr>
        <w:t xml:space="preserve">OportUnidad es apoyado por la Comisión Europea en el marco del programa </w:t>
      </w:r>
      <w:r w:rsidRPr="006B6B48">
        <w:rPr>
          <w:rFonts w:ascii="Arial" w:eastAsiaTheme="minorHAnsi" w:hAnsi="Arial" w:cs="Arial"/>
          <w:sz w:val="18"/>
          <w:szCs w:val="20"/>
        </w:rPr>
        <w:t xml:space="preserve">ALFA III de </w:t>
      </w:r>
      <w:proofErr w:type="spellStart"/>
      <w:r w:rsidRPr="006B6B48">
        <w:rPr>
          <w:rFonts w:ascii="Arial" w:eastAsiaTheme="minorHAnsi" w:hAnsi="Arial" w:cs="Arial"/>
          <w:sz w:val="18"/>
          <w:szCs w:val="20"/>
        </w:rPr>
        <w:t>EuropeAid</w:t>
      </w:r>
      <w:proofErr w:type="spellEnd"/>
      <w:r w:rsidRPr="00EA34AB">
        <w:rPr>
          <w:rFonts w:ascii="Arial" w:eastAsiaTheme="minorHAnsi" w:hAnsi="Arial" w:cs="Arial"/>
          <w:color w:val="000000"/>
          <w:sz w:val="18"/>
          <w:szCs w:val="20"/>
        </w:rPr>
        <w:t>.</w:t>
      </w:r>
    </w:p>
    <w:p w:rsidR="00276B2B" w:rsidRPr="00EA34AB" w:rsidRDefault="00276B2B" w:rsidP="00276B2B">
      <w:pPr>
        <w:jc w:val="center"/>
        <w:rPr>
          <w:rFonts w:ascii="Arial" w:eastAsiaTheme="minorHAnsi" w:hAnsi="Arial" w:cs="Arial"/>
          <w:color w:val="000000"/>
          <w:sz w:val="20"/>
          <w:szCs w:val="20"/>
        </w:rPr>
      </w:pPr>
    </w:p>
    <w:p w:rsidR="00276B2B" w:rsidRPr="00EA34AB" w:rsidRDefault="00276B2B" w:rsidP="00276B2B">
      <w:pPr>
        <w:pBdr>
          <w:top w:val="single" w:sz="4" w:space="1" w:color="auto"/>
        </w:pBdr>
        <w:jc w:val="center"/>
        <w:rPr>
          <w:rFonts w:ascii="Arial" w:eastAsiaTheme="minorHAnsi" w:hAnsi="Arial" w:cs="Arial"/>
          <w:color w:val="000000"/>
          <w:sz w:val="20"/>
          <w:szCs w:val="20"/>
        </w:rPr>
      </w:pPr>
    </w:p>
    <w:p w:rsidR="00276B2B" w:rsidRPr="00EA34AB" w:rsidRDefault="00276B2B" w:rsidP="00276B2B">
      <w:pPr>
        <w:autoSpaceDE w:val="0"/>
        <w:autoSpaceDN w:val="0"/>
        <w:adjustRightInd w:val="0"/>
        <w:jc w:val="both"/>
        <w:rPr>
          <w:rFonts w:ascii="Arial" w:eastAsiaTheme="minorHAnsi" w:hAnsi="Arial" w:cs="Arial"/>
          <w:i/>
          <w:iCs/>
          <w:sz w:val="20"/>
          <w:szCs w:val="20"/>
        </w:rPr>
      </w:pPr>
      <w:r w:rsidRPr="00EA34AB">
        <w:rPr>
          <w:rFonts w:ascii="Arial" w:eastAsiaTheme="minorHAnsi" w:hAnsi="Arial" w:cs="Arial"/>
          <w:i/>
          <w:iCs/>
          <w:sz w:val="20"/>
          <w:szCs w:val="20"/>
        </w:rPr>
        <w:t>Esta publicación ha sido elaborada con la asistencia de la Unión Europea. Los contenidos de esta publicación son de exclusiva responsabilidad de sus autores y en ningún caso debe considerarse que refleja los puntos de vista de la Unión Europea.</w:t>
      </w:r>
    </w:p>
    <w:p w:rsidR="00276B2B" w:rsidRPr="00EA34AB" w:rsidRDefault="00276B2B" w:rsidP="00276B2B">
      <w:pPr>
        <w:pBdr>
          <w:bottom w:val="single" w:sz="4" w:space="1" w:color="auto"/>
        </w:pBdr>
        <w:autoSpaceDE w:val="0"/>
        <w:autoSpaceDN w:val="0"/>
        <w:adjustRightInd w:val="0"/>
        <w:rPr>
          <w:rFonts w:ascii="Arial" w:eastAsiaTheme="minorHAnsi" w:hAnsi="Arial" w:cs="Arial"/>
          <w:i/>
          <w:iCs/>
          <w:sz w:val="20"/>
          <w:szCs w:val="20"/>
        </w:rPr>
      </w:pPr>
    </w:p>
    <w:p w:rsidR="00276B2B" w:rsidRPr="00EA34AB" w:rsidRDefault="00276B2B" w:rsidP="00276B2B">
      <w:pPr>
        <w:pStyle w:val="BasicParagraph"/>
        <w:rPr>
          <w:rFonts w:ascii="Arial" w:hAnsi="Arial" w:cs="Arial"/>
          <w:color w:val="F5821F"/>
          <w:sz w:val="16"/>
          <w:szCs w:val="16"/>
          <w:lang w:val="es-ES"/>
        </w:rPr>
      </w:pPr>
    </w:p>
    <w:p w:rsidR="00276B2B" w:rsidRPr="00EA34AB" w:rsidRDefault="00276B2B" w:rsidP="00276B2B">
      <w:pPr>
        <w:pStyle w:val="BasicParagraph"/>
        <w:rPr>
          <w:rFonts w:ascii="Arial" w:hAnsi="Arial" w:cs="Arial"/>
          <w:color w:val="F5821F"/>
          <w:sz w:val="16"/>
          <w:szCs w:val="16"/>
          <w:lang w:val="es-ES"/>
        </w:rPr>
      </w:pPr>
    </w:p>
    <w:p w:rsidR="00276B2B" w:rsidRDefault="00276B2B" w:rsidP="00276B2B">
      <w:pPr>
        <w:pStyle w:val="BasicParagraph"/>
        <w:rPr>
          <w:rFonts w:ascii="Arial" w:hAnsi="Arial" w:cs="Arial"/>
          <w:b/>
          <w:color w:val="auto"/>
          <w:sz w:val="18"/>
          <w:szCs w:val="16"/>
          <w:lang w:val="es-ES"/>
        </w:rPr>
      </w:pPr>
    </w:p>
    <w:p w:rsidR="00276B2B" w:rsidRDefault="00276B2B" w:rsidP="00276B2B">
      <w:pPr>
        <w:pStyle w:val="BasicParagraph"/>
        <w:rPr>
          <w:rFonts w:ascii="Arial" w:hAnsi="Arial" w:cs="Arial"/>
          <w:b/>
          <w:color w:val="auto"/>
          <w:sz w:val="18"/>
          <w:szCs w:val="16"/>
          <w:lang w:val="es-ES"/>
        </w:rPr>
      </w:pPr>
    </w:p>
    <w:p w:rsidR="00FA4406" w:rsidRPr="00095AF5" w:rsidRDefault="00FA4406" w:rsidP="00FA4406">
      <w:pPr>
        <w:spacing w:line="360" w:lineRule="auto"/>
        <w:jc w:val="right"/>
        <w:rPr>
          <w:rFonts w:ascii="Arial" w:hAnsi="Arial" w:cs="Arial"/>
          <w:b/>
          <w:sz w:val="32"/>
          <w:szCs w:val="28"/>
        </w:rPr>
      </w:pPr>
      <w:r w:rsidRPr="00095AF5">
        <w:rPr>
          <w:rFonts w:ascii="Arial" w:hAnsi="Arial" w:cs="Arial"/>
          <w:b/>
          <w:sz w:val="32"/>
          <w:szCs w:val="28"/>
        </w:rPr>
        <w:t>Curso de formación en línea</w:t>
      </w:r>
    </w:p>
    <w:p w:rsidR="00FA4406" w:rsidRPr="000679C7" w:rsidRDefault="00FA4406" w:rsidP="00FA4406">
      <w:pPr>
        <w:spacing w:line="360" w:lineRule="auto"/>
        <w:jc w:val="right"/>
        <w:rPr>
          <w:rFonts w:ascii="Arial" w:hAnsi="Arial" w:cs="Arial"/>
          <w:bCs/>
          <w:color w:val="000000" w:themeColor="text1"/>
          <w:sz w:val="32"/>
          <w:szCs w:val="26"/>
        </w:rPr>
      </w:pPr>
      <w:r w:rsidRPr="000679C7">
        <w:rPr>
          <w:rFonts w:ascii="Arial" w:hAnsi="Arial" w:cs="Arial"/>
          <w:bCs/>
          <w:color w:val="000000" w:themeColor="text1"/>
          <w:sz w:val="32"/>
          <w:szCs w:val="26"/>
        </w:rPr>
        <w:t>Principios y estrategias de educación abierta para la innovación docente (PREA)</w:t>
      </w:r>
    </w:p>
    <w:p w:rsidR="00FA4406" w:rsidRPr="004713D2" w:rsidRDefault="00FA4406" w:rsidP="00FA4406">
      <w:pPr>
        <w:spacing w:line="276" w:lineRule="auto"/>
        <w:rPr>
          <w:rFonts w:ascii="Arial" w:hAnsi="Arial" w:cs="Arial"/>
          <w:color w:val="0000FF"/>
          <w:sz w:val="24"/>
        </w:rPr>
      </w:pPr>
    </w:p>
    <w:p w:rsidR="00FA4406" w:rsidRPr="000679C7" w:rsidRDefault="00FA4406" w:rsidP="00FA4406">
      <w:pPr>
        <w:spacing w:line="276" w:lineRule="auto"/>
        <w:rPr>
          <w:rFonts w:ascii="Arial" w:hAnsi="Arial" w:cs="Arial"/>
          <w:color w:val="0000FF"/>
          <w:sz w:val="28"/>
        </w:rPr>
      </w:pPr>
    </w:p>
    <w:p w:rsidR="00FA4406" w:rsidRPr="00D20000" w:rsidRDefault="00FA4406" w:rsidP="00FA4406">
      <w:pPr>
        <w:pStyle w:val="Ttulo2"/>
        <w:numPr>
          <w:ilvl w:val="1"/>
          <w:numId w:val="1"/>
        </w:numPr>
        <w:tabs>
          <w:tab w:val="left" w:pos="0"/>
        </w:tabs>
        <w:suppressAutoHyphens/>
        <w:spacing w:before="0" w:line="276" w:lineRule="auto"/>
        <w:jc w:val="both"/>
        <w:rPr>
          <w:rFonts w:ascii="Arial" w:hAnsi="Arial" w:cs="Arial"/>
          <w:i w:val="0"/>
          <w:color w:val="00B050"/>
        </w:rPr>
      </w:pPr>
      <w:bookmarkStart w:id="0" w:name="_Toc368497422"/>
      <w:r w:rsidRPr="00D20000">
        <w:rPr>
          <w:rFonts w:ascii="Arial" w:hAnsi="Arial" w:cs="Arial"/>
          <w:i w:val="0"/>
          <w:color w:val="00B050"/>
        </w:rPr>
        <w:t>Actividad 1: Aproximación a los Recursos y Prácticas educativos en abierto (REA y PEA)</w:t>
      </w:r>
      <w:bookmarkEnd w:id="0"/>
    </w:p>
    <w:p w:rsidR="00FA4406" w:rsidRPr="000679C7" w:rsidRDefault="00FA4406" w:rsidP="00FA4406">
      <w:pPr>
        <w:spacing w:line="276" w:lineRule="auto"/>
        <w:jc w:val="both"/>
        <w:rPr>
          <w:rFonts w:ascii="Arial" w:hAnsi="Arial" w:cs="Arial"/>
          <w:sz w:val="28"/>
          <w:lang w:eastAsia="ar-SA"/>
        </w:rPr>
      </w:pPr>
    </w:p>
    <w:p w:rsidR="00FA4406" w:rsidRPr="007135AA" w:rsidRDefault="00FA4406" w:rsidP="00FA4406">
      <w:pPr>
        <w:pStyle w:val="Ttulo2"/>
        <w:numPr>
          <w:ilvl w:val="1"/>
          <w:numId w:val="1"/>
        </w:numPr>
        <w:shd w:val="clear" w:color="auto" w:fill="00B050"/>
        <w:tabs>
          <w:tab w:val="left" w:pos="0"/>
        </w:tabs>
        <w:suppressAutoHyphens/>
        <w:spacing w:before="0" w:line="276" w:lineRule="auto"/>
        <w:jc w:val="both"/>
        <w:rPr>
          <w:rFonts w:ascii="Arial" w:hAnsi="Arial" w:cs="Arial"/>
          <w:i w:val="0"/>
          <w:color w:val="FFFFFF" w:themeColor="background1"/>
          <w:sz w:val="24"/>
        </w:rPr>
      </w:pPr>
      <w:bookmarkStart w:id="1" w:name="_Toc368497423"/>
      <w:r w:rsidRPr="007135AA">
        <w:rPr>
          <w:rFonts w:ascii="Arial" w:hAnsi="Arial" w:cs="Arial"/>
          <w:i w:val="0"/>
          <w:color w:val="FFFFFF" w:themeColor="background1"/>
          <w:sz w:val="24"/>
        </w:rPr>
        <w:t>Objetivos de aprendizaje</w:t>
      </w:r>
      <w:bookmarkEnd w:id="1"/>
    </w:p>
    <w:p w:rsidR="00FA4406" w:rsidRPr="000679C7" w:rsidRDefault="00FA4406" w:rsidP="00FA4406">
      <w:pPr>
        <w:spacing w:line="276" w:lineRule="auto"/>
        <w:rPr>
          <w:rFonts w:ascii="Arial" w:hAnsi="Arial" w:cs="Arial"/>
          <w:sz w:val="20"/>
        </w:rPr>
      </w:pPr>
      <w:r w:rsidRPr="000679C7">
        <w:rPr>
          <w:rFonts w:ascii="Arial" w:hAnsi="Arial" w:cs="Arial"/>
          <w:sz w:val="20"/>
        </w:rPr>
        <w:t xml:space="preserve">Los objetivos de aprendizaje que se pretenden alcanzar en la actividad 1 son: </w:t>
      </w:r>
    </w:p>
    <w:p w:rsidR="00FA4406" w:rsidRPr="000679C7" w:rsidRDefault="00FA4406" w:rsidP="00FA4406">
      <w:pPr>
        <w:spacing w:line="276" w:lineRule="auto"/>
        <w:rPr>
          <w:rFonts w:ascii="Arial" w:hAnsi="Arial" w:cs="Arial"/>
        </w:rPr>
      </w:pPr>
      <w:r w:rsidRPr="000679C7">
        <w:rPr>
          <w:rFonts w:ascii="Arial" w:hAnsi="Arial" w:cs="Arial"/>
        </w:rPr>
        <w:t xml:space="preserve"> </w:t>
      </w:r>
    </w:p>
    <w:p w:rsidR="00FA4406" w:rsidRPr="000679C7" w:rsidRDefault="00FA4406" w:rsidP="00FA4406">
      <w:pPr>
        <w:pStyle w:val="NormalWeb"/>
        <w:numPr>
          <w:ilvl w:val="0"/>
          <w:numId w:val="3"/>
        </w:numPr>
        <w:spacing w:before="0" w:beforeAutospacing="0" w:after="62" w:line="276" w:lineRule="auto"/>
        <w:ind w:left="714" w:hanging="357"/>
        <w:jc w:val="both"/>
        <w:rPr>
          <w:rFonts w:ascii="Arial" w:hAnsi="Arial" w:cs="Arial"/>
          <w:sz w:val="20"/>
          <w:szCs w:val="18"/>
        </w:rPr>
      </w:pPr>
      <w:r w:rsidRPr="000679C7">
        <w:rPr>
          <w:rFonts w:ascii="Arial" w:hAnsi="Arial" w:cs="Arial"/>
          <w:sz w:val="20"/>
          <w:szCs w:val="18"/>
        </w:rPr>
        <w:t xml:space="preserve">Exponer los conceptos Recursos Educativos abiertos y Prácticas Educativas abiertas. </w:t>
      </w:r>
    </w:p>
    <w:p w:rsidR="00FA4406" w:rsidRPr="000679C7" w:rsidRDefault="00FA4406" w:rsidP="00FA4406">
      <w:pPr>
        <w:pStyle w:val="NormalWeb"/>
        <w:numPr>
          <w:ilvl w:val="0"/>
          <w:numId w:val="3"/>
        </w:numPr>
        <w:spacing w:before="119" w:after="62" w:line="276" w:lineRule="auto"/>
        <w:jc w:val="both"/>
        <w:rPr>
          <w:rFonts w:ascii="Arial" w:hAnsi="Arial" w:cs="Arial"/>
          <w:sz w:val="20"/>
          <w:szCs w:val="18"/>
        </w:rPr>
      </w:pPr>
      <w:r>
        <w:rPr>
          <w:rFonts w:ascii="Arial" w:hAnsi="Arial" w:cs="Arial"/>
          <w:sz w:val="20"/>
          <w:szCs w:val="18"/>
        </w:rPr>
        <w:t xml:space="preserve">Explicar </w:t>
      </w:r>
      <w:r w:rsidRPr="000679C7">
        <w:rPr>
          <w:rFonts w:ascii="Arial" w:hAnsi="Arial" w:cs="Arial"/>
          <w:sz w:val="20"/>
          <w:szCs w:val="18"/>
        </w:rPr>
        <w:t xml:space="preserve">las características </w:t>
      </w:r>
      <w:r>
        <w:rPr>
          <w:rFonts w:ascii="Arial" w:hAnsi="Arial" w:cs="Arial"/>
          <w:sz w:val="20"/>
          <w:szCs w:val="18"/>
        </w:rPr>
        <w:t xml:space="preserve">y retos </w:t>
      </w:r>
      <w:r w:rsidRPr="000679C7">
        <w:rPr>
          <w:rFonts w:ascii="Arial" w:hAnsi="Arial" w:cs="Arial"/>
          <w:sz w:val="20"/>
          <w:szCs w:val="18"/>
        </w:rPr>
        <w:t xml:space="preserve">del movimiento de educación abierta. </w:t>
      </w:r>
    </w:p>
    <w:p w:rsidR="00FA4406" w:rsidRPr="000679C7" w:rsidRDefault="00FA4406" w:rsidP="00FA4406">
      <w:pPr>
        <w:pStyle w:val="NormalWeb"/>
        <w:spacing w:before="0" w:beforeAutospacing="0" w:after="0"/>
        <w:jc w:val="both"/>
        <w:rPr>
          <w:rFonts w:ascii="Arial" w:hAnsi="Arial" w:cs="Arial"/>
          <w:sz w:val="22"/>
          <w:szCs w:val="18"/>
        </w:rPr>
      </w:pPr>
    </w:p>
    <w:p w:rsidR="00FA4406" w:rsidRPr="007135AA" w:rsidRDefault="00FA4406" w:rsidP="00FA4406">
      <w:pPr>
        <w:pStyle w:val="Ttulo2"/>
        <w:numPr>
          <w:ilvl w:val="1"/>
          <w:numId w:val="1"/>
        </w:numPr>
        <w:shd w:val="clear" w:color="auto" w:fill="00B050"/>
        <w:tabs>
          <w:tab w:val="left" w:pos="0"/>
        </w:tabs>
        <w:suppressAutoHyphens/>
        <w:spacing w:before="0" w:line="276" w:lineRule="auto"/>
        <w:jc w:val="both"/>
        <w:rPr>
          <w:rFonts w:ascii="Arial" w:hAnsi="Arial" w:cs="Arial"/>
          <w:i w:val="0"/>
          <w:color w:val="FFFFFF" w:themeColor="background1"/>
          <w:sz w:val="24"/>
        </w:rPr>
      </w:pPr>
      <w:bookmarkStart w:id="2" w:name="_Toc368497424"/>
      <w:r w:rsidRPr="007135AA">
        <w:rPr>
          <w:rFonts w:ascii="Arial" w:hAnsi="Arial" w:cs="Arial"/>
          <w:i w:val="0"/>
          <w:color w:val="FFFFFF" w:themeColor="background1"/>
          <w:sz w:val="24"/>
        </w:rPr>
        <w:t>Descripción de la actividad</w:t>
      </w:r>
      <w:bookmarkEnd w:id="2"/>
      <w:r w:rsidRPr="007135AA">
        <w:rPr>
          <w:rFonts w:ascii="Arial" w:hAnsi="Arial" w:cs="Arial"/>
          <w:i w:val="0"/>
          <w:color w:val="FFFFFF" w:themeColor="background1"/>
          <w:sz w:val="24"/>
        </w:rPr>
        <w:t xml:space="preserve"> </w:t>
      </w:r>
    </w:p>
    <w:p w:rsidR="00FA4406" w:rsidRPr="000679C7" w:rsidRDefault="00FA4406" w:rsidP="00FA4406">
      <w:pPr>
        <w:spacing w:line="276" w:lineRule="auto"/>
        <w:jc w:val="both"/>
        <w:rPr>
          <w:rFonts w:ascii="Arial" w:hAnsi="Arial" w:cs="Arial"/>
          <w:sz w:val="20"/>
          <w:lang w:eastAsia="ar-SA"/>
        </w:rPr>
      </w:pPr>
      <w:r w:rsidRPr="000679C7">
        <w:rPr>
          <w:rFonts w:ascii="Arial" w:hAnsi="Arial" w:cs="Arial"/>
          <w:sz w:val="20"/>
          <w:lang w:eastAsia="ar-SA"/>
        </w:rPr>
        <w:t xml:space="preserve">La actividad 1 introduce a los participantes en </w:t>
      </w:r>
      <w:r w:rsidRPr="000679C7">
        <w:rPr>
          <w:rFonts w:ascii="Arial" w:hAnsi="Arial" w:cs="Arial"/>
          <w:sz w:val="20"/>
        </w:rPr>
        <w:t xml:space="preserve">el movimiento de la educación abierta, los REA y las PEA, </w:t>
      </w:r>
      <w:r w:rsidRPr="000679C7">
        <w:rPr>
          <w:rFonts w:ascii="Arial" w:hAnsi="Arial" w:cs="Arial"/>
          <w:sz w:val="20"/>
          <w:lang w:eastAsia="ar-SA"/>
        </w:rPr>
        <w:t xml:space="preserve">a través de la discusión en grupos y la producción de una síntesis de manera colaborativa.  </w:t>
      </w:r>
    </w:p>
    <w:p w:rsidR="00FA4406" w:rsidRPr="000679C7" w:rsidRDefault="00FA4406" w:rsidP="00FA4406">
      <w:pPr>
        <w:spacing w:line="276" w:lineRule="auto"/>
        <w:jc w:val="both"/>
        <w:rPr>
          <w:rFonts w:ascii="Arial" w:hAnsi="Arial" w:cs="Arial"/>
          <w:lang w:eastAsia="ar-SA"/>
        </w:rPr>
      </w:pPr>
    </w:p>
    <w:p w:rsidR="00FA4406" w:rsidRPr="007135AA" w:rsidRDefault="00FA4406" w:rsidP="00FA4406">
      <w:pPr>
        <w:pStyle w:val="Ttulo2"/>
        <w:numPr>
          <w:ilvl w:val="1"/>
          <w:numId w:val="1"/>
        </w:numPr>
        <w:shd w:val="clear" w:color="auto" w:fill="00B050"/>
        <w:tabs>
          <w:tab w:val="left" w:pos="0"/>
        </w:tabs>
        <w:suppressAutoHyphens/>
        <w:spacing w:before="0" w:line="276" w:lineRule="auto"/>
        <w:jc w:val="both"/>
        <w:rPr>
          <w:rFonts w:ascii="Arial" w:hAnsi="Arial" w:cs="Arial"/>
          <w:i w:val="0"/>
          <w:color w:val="FFFFFF" w:themeColor="background1"/>
          <w:sz w:val="24"/>
        </w:rPr>
      </w:pPr>
      <w:bookmarkStart w:id="3" w:name="_Toc368497425"/>
      <w:r w:rsidRPr="007135AA">
        <w:rPr>
          <w:rFonts w:ascii="Arial" w:hAnsi="Arial" w:cs="Arial"/>
          <w:i w:val="0"/>
          <w:color w:val="FFFFFF" w:themeColor="background1"/>
          <w:sz w:val="24"/>
        </w:rPr>
        <w:t>Fases para el desarrollo de la actividad</w:t>
      </w:r>
      <w:bookmarkEnd w:id="3"/>
    </w:p>
    <w:p w:rsidR="00FA4406" w:rsidRPr="000679C7" w:rsidRDefault="00FA4406" w:rsidP="00FA4406">
      <w:pPr>
        <w:spacing w:line="276" w:lineRule="auto"/>
        <w:jc w:val="both"/>
        <w:rPr>
          <w:rFonts w:ascii="Arial" w:hAnsi="Arial" w:cs="Arial"/>
          <w:sz w:val="20"/>
        </w:rPr>
      </w:pPr>
      <w:r w:rsidRPr="000679C7">
        <w:rPr>
          <w:rFonts w:ascii="Arial" w:hAnsi="Arial" w:cs="Arial"/>
          <w:sz w:val="20"/>
        </w:rPr>
        <w:t xml:space="preserve">La actividad </w:t>
      </w:r>
      <w:r>
        <w:rPr>
          <w:rFonts w:ascii="Arial" w:hAnsi="Arial" w:cs="Arial"/>
          <w:sz w:val="20"/>
        </w:rPr>
        <w:t xml:space="preserve">1 </w:t>
      </w:r>
      <w:r w:rsidRPr="000679C7">
        <w:rPr>
          <w:rFonts w:ascii="Arial" w:hAnsi="Arial" w:cs="Arial"/>
          <w:sz w:val="20"/>
        </w:rPr>
        <w:t xml:space="preserve">se desarrolla en siete fases: </w:t>
      </w:r>
    </w:p>
    <w:p w:rsidR="00FA4406" w:rsidRPr="000679C7" w:rsidRDefault="00FA4406" w:rsidP="00FA4406">
      <w:pPr>
        <w:spacing w:line="276" w:lineRule="auto"/>
        <w:jc w:val="both"/>
        <w:rPr>
          <w:rFonts w:ascii="Arial" w:hAnsi="Arial" w:cs="Arial"/>
          <w:sz w:val="2"/>
        </w:rPr>
      </w:pPr>
    </w:p>
    <w:p w:rsidR="00FA4406" w:rsidRPr="000679C7" w:rsidRDefault="00E600CD" w:rsidP="00FA4406">
      <w:pPr>
        <w:spacing w:line="276" w:lineRule="auto"/>
        <w:jc w:val="both"/>
        <w:rPr>
          <w:rFonts w:ascii="Arial" w:hAnsi="Arial" w:cs="Arial"/>
          <w:sz w:val="20"/>
        </w:rPr>
      </w:pPr>
      <w:r w:rsidRPr="00E600CD">
        <w:rPr>
          <w:rFonts w:ascii="Arial" w:hAnsi="Arial" w:cs="Arial"/>
          <w:noProof/>
          <w:sz w:val="20"/>
          <w:lang w:eastAsia="es-ES"/>
        </w:rPr>
        <w:pict>
          <v:oval id="_x0000_s1050" style="position:absolute;left:0;text-align:left;margin-left:182.7pt;margin-top:10.25pt;width:30.7pt;height:30.7pt;z-index:251684864" fillcolor="#00b050" stroked="f">
            <v:textbox>
              <w:txbxContent>
                <w:p w:rsidR="00276B2B" w:rsidRPr="00200C67" w:rsidRDefault="00276B2B" w:rsidP="00FA4406">
                  <w:pPr>
                    <w:jc w:val="center"/>
                    <w:rPr>
                      <w:rFonts w:ascii="Arial" w:hAnsi="Arial" w:cs="Arial"/>
                      <w:b/>
                      <w:color w:val="FFFFFF" w:themeColor="background1"/>
                      <w:sz w:val="28"/>
                    </w:rPr>
                  </w:pPr>
                  <w:r w:rsidRPr="00200C67">
                    <w:rPr>
                      <w:rFonts w:ascii="Arial" w:hAnsi="Arial" w:cs="Arial"/>
                      <w:b/>
                      <w:color w:val="FFFFFF" w:themeColor="background1"/>
                      <w:sz w:val="28"/>
                    </w:rPr>
                    <w:t>7</w:t>
                  </w:r>
                </w:p>
              </w:txbxContent>
            </v:textbox>
          </v:oval>
        </w:pict>
      </w:r>
    </w:p>
    <w:p w:rsidR="00FA4406" w:rsidRPr="000679C7" w:rsidRDefault="00E600CD" w:rsidP="00FA4406">
      <w:pPr>
        <w:spacing w:line="276" w:lineRule="auto"/>
        <w:jc w:val="both"/>
        <w:rPr>
          <w:rFonts w:ascii="Arial" w:hAnsi="Arial" w:cs="Arial"/>
          <w:sz w:val="20"/>
        </w:rPr>
      </w:pPr>
      <w:r w:rsidRPr="00E600CD">
        <w:rPr>
          <w:rFonts w:ascii="Arial" w:hAnsi="Arial" w:cs="Arial"/>
          <w:noProof/>
          <w:sz w:val="20"/>
          <w:lang w:eastAsia="es-ES"/>
        </w:rPr>
        <w:pict>
          <v:roundrect id="_x0000_s1038" style="position:absolute;left:0;text-align:left;margin-left:226.95pt;margin-top:.7pt;width:143.25pt;height:26.25pt;z-index:251672576" arcsize="10923f" strokecolor="#00b050" strokeweight="1.5pt">
            <v:textbox>
              <w:txbxContent>
                <w:p w:rsidR="00276B2B" w:rsidRPr="00867B40" w:rsidRDefault="00276B2B" w:rsidP="00FA4406">
                  <w:pPr>
                    <w:rPr>
                      <w:rFonts w:ascii="Verdana" w:hAnsi="Verdana"/>
                      <w:sz w:val="2"/>
                    </w:rPr>
                  </w:pPr>
                </w:p>
                <w:p w:rsidR="00276B2B" w:rsidRPr="000679C7" w:rsidRDefault="00276B2B" w:rsidP="00FA4406">
                  <w:pPr>
                    <w:rPr>
                      <w:rFonts w:ascii="Arial" w:hAnsi="Arial" w:cs="Arial"/>
                      <w:sz w:val="20"/>
                    </w:rPr>
                  </w:pPr>
                  <w:r w:rsidRPr="000679C7">
                    <w:rPr>
                      <w:rFonts w:ascii="Arial" w:hAnsi="Arial" w:cs="Arial"/>
                      <w:sz w:val="20"/>
                    </w:rPr>
                    <w:t>Explorar las temáticas</w:t>
                  </w:r>
                </w:p>
              </w:txbxContent>
            </v:textbox>
          </v:roundrect>
        </w:pict>
      </w:r>
    </w:p>
    <w:p w:rsidR="00FA4406" w:rsidRPr="000679C7" w:rsidRDefault="00E600CD" w:rsidP="00FA4406">
      <w:pPr>
        <w:spacing w:line="276" w:lineRule="auto"/>
        <w:jc w:val="both"/>
        <w:rPr>
          <w:rFonts w:ascii="Arial" w:hAnsi="Arial" w:cs="Arial"/>
          <w:sz w:val="20"/>
        </w:rPr>
      </w:pPr>
      <w:r w:rsidRPr="00E600CD">
        <w:rPr>
          <w:rFonts w:ascii="Arial" w:hAnsi="Arial" w:cs="Arial"/>
          <w:noProof/>
          <w:sz w:val="20"/>
          <w:lang w:eastAsia="es-ES"/>
        </w:rPr>
        <w:pict>
          <v:shapetype id="_x0000_t32" coordsize="21600,21600" o:spt="32" o:oned="t" path="m,l21600,21600e" filled="f">
            <v:path arrowok="t" fillok="f" o:connecttype="none"/>
            <o:lock v:ext="edit" shapetype="t"/>
          </v:shapetype>
          <v:shape id="_x0000_s1044" type="#_x0000_t32" style="position:absolute;left:0;text-align:left;margin-left:204.45pt;margin-top:-.55pt;width:22.5pt;height:.05pt;z-index:251678720" o:connectortype="straight" strokecolor="#00b050" strokeweight="1.5pt">
            <v:stroke endarrow="block"/>
          </v:shape>
        </w:pict>
      </w:r>
    </w:p>
    <w:p w:rsidR="00FA4406" w:rsidRPr="000679C7" w:rsidRDefault="00E600CD" w:rsidP="00FA4406">
      <w:pPr>
        <w:spacing w:line="276" w:lineRule="auto"/>
        <w:jc w:val="both"/>
        <w:rPr>
          <w:rFonts w:ascii="Arial" w:hAnsi="Arial" w:cs="Arial"/>
          <w:sz w:val="20"/>
        </w:rPr>
      </w:pPr>
      <w:r w:rsidRPr="00E600CD">
        <w:rPr>
          <w:rFonts w:ascii="Arial" w:hAnsi="Arial" w:cs="Arial"/>
          <w:noProof/>
          <w:sz w:val="20"/>
          <w:lang w:eastAsia="es-ES"/>
        </w:rPr>
        <w:pict>
          <v:oval id="_x0000_s1049" style="position:absolute;left:0;text-align:left;margin-left:157.95pt;margin-top:4.5pt;width:30.7pt;height:30.7pt;z-index:251683840" fillcolor="#00b050" stroked="f">
            <v:textbox>
              <w:txbxContent>
                <w:p w:rsidR="00276B2B" w:rsidRPr="00200C67" w:rsidRDefault="00276B2B" w:rsidP="00FA4406">
                  <w:pPr>
                    <w:jc w:val="center"/>
                    <w:rPr>
                      <w:rFonts w:ascii="Arial" w:hAnsi="Arial" w:cs="Arial"/>
                      <w:b/>
                      <w:color w:val="FFFFFF" w:themeColor="background1"/>
                      <w:sz w:val="28"/>
                    </w:rPr>
                  </w:pPr>
                  <w:r w:rsidRPr="00200C67">
                    <w:rPr>
                      <w:rFonts w:ascii="Arial" w:hAnsi="Arial" w:cs="Arial"/>
                      <w:b/>
                      <w:color w:val="FFFFFF" w:themeColor="background1"/>
                      <w:sz w:val="28"/>
                    </w:rPr>
                    <w:t>6</w:t>
                  </w:r>
                </w:p>
              </w:txbxContent>
            </v:textbox>
          </v:oval>
        </w:pict>
      </w:r>
      <w:r w:rsidRPr="00E600CD">
        <w:rPr>
          <w:rFonts w:ascii="Arial" w:hAnsi="Arial" w:cs="Arial"/>
          <w:noProof/>
          <w:sz w:val="20"/>
          <w:lang w:eastAsia="es-ES"/>
        </w:rPr>
        <w:pict>
          <v:roundrect id="_x0000_s1037" style="position:absolute;left:0;text-align:left;margin-left:206.7pt;margin-top:7.45pt;width:162.75pt;height:26.25pt;z-index:251671552" arcsize="10923f" strokecolor="#00b050" strokeweight="1.5pt">
            <v:textbox>
              <w:txbxContent>
                <w:p w:rsidR="00276B2B" w:rsidRPr="00867B40" w:rsidRDefault="00276B2B" w:rsidP="00FA4406">
                  <w:pPr>
                    <w:rPr>
                      <w:rFonts w:ascii="Verdana" w:hAnsi="Verdana"/>
                      <w:sz w:val="2"/>
                    </w:rPr>
                  </w:pPr>
                </w:p>
                <w:p w:rsidR="00276B2B" w:rsidRPr="000679C7" w:rsidRDefault="00276B2B" w:rsidP="00FA4406">
                  <w:pPr>
                    <w:rPr>
                      <w:rFonts w:ascii="Arial" w:hAnsi="Arial" w:cs="Arial"/>
                      <w:sz w:val="20"/>
                    </w:rPr>
                  </w:pPr>
                  <w:r w:rsidRPr="000679C7">
                    <w:rPr>
                      <w:rFonts w:ascii="Arial" w:hAnsi="Arial" w:cs="Arial"/>
                      <w:sz w:val="20"/>
                    </w:rPr>
                    <w:t>Difundir los resultados</w:t>
                  </w:r>
                </w:p>
              </w:txbxContent>
            </v:textbox>
          </v:roundrect>
        </w:pict>
      </w:r>
    </w:p>
    <w:p w:rsidR="00FA4406" w:rsidRPr="000679C7" w:rsidRDefault="00E600CD" w:rsidP="00FA4406">
      <w:pPr>
        <w:spacing w:line="276" w:lineRule="auto"/>
        <w:jc w:val="both"/>
        <w:rPr>
          <w:rFonts w:ascii="Arial" w:hAnsi="Arial" w:cs="Arial"/>
          <w:sz w:val="20"/>
        </w:rPr>
      </w:pPr>
      <w:r w:rsidRPr="00E600CD">
        <w:rPr>
          <w:rFonts w:ascii="Arial" w:hAnsi="Arial" w:cs="Arial"/>
          <w:noProof/>
          <w:sz w:val="20"/>
          <w:lang w:eastAsia="es-ES"/>
        </w:rPr>
        <w:pict>
          <v:shape id="_x0000_s1043" type="#_x0000_t32" style="position:absolute;left:0;text-align:left;margin-left:184.95pt;margin-top:6.05pt;width:22.5pt;height:0;z-index:251677696" o:connectortype="straight" strokecolor="#00b050" strokeweight="1.5pt">
            <v:stroke endarrow="block"/>
          </v:shape>
        </w:pict>
      </w:r>
    </w:p>
    <w:p w:rsidR="00FA4406" w:rsidRPr="000679C7" w:rsidRDefault="00E600CD" w:rsidP="00FA4406">
      <w:pPr>
        <w:spacing w:line="276" w:lineRule="auto"/>
        <w:jc w:val="both"/>
        <w:rPr>
          <w:rFonts w:ascii="Arial" w:hAnsi="Arial" w:cs="Arial"/>
          <w:sz w:val="20"/>
        </w:rPr>
      </w:pPr>
      <w:r w:rsidRPr="00E600CD">
        <w:rPr>
          <w:rFonts w:ascii="Arial" w:hAnsi="Arial" w:cs="Arial"/>
          <w:noProof/>
          <w:sz w:val="20"/>
          <w:lang w:eastAsia="es-ES"/>
        </w:rPr>
        <w:pict>
          <v:oval id="_x0000_s1048" style="position:absolute;left:0;text-align:left;margin-left:133.2pt;margin-top:11pt;width:30.7pt;height:30.7pt;z-index:251682816" fillcolor="#00b050" stroked="f">
            <v:textbox>
              <w:txbxContent>
                <w:p w:rsidR="00276B2B" w:rsidRPr="00200C67" w:rsidRDefault="00276B2B" w:rsidP="00FA4406">
                  <w:pPr>
                    <w:jc w:val="center"/>
                    <w:rPr>
                      <w:rFonts w:ascii="Arial" w:hAnsi="Arial" w:cs="Arial"/>
                      <w:b/>
                      <w:color w:val="FFFFFF" w:themeColor="background1"/>
                      <w:sz w:val="28"/>
                    </w:rPr>
                  </w:pPr>
                  <w:r w:rsidRPr="00200C67">
                    <w:rPr>
                      <w:rFonts w:ascii="Arial" w:hAnsi="Arial" w:cs="Arial"/>
                      <w:b/>
                      <w:color w:val="FFFFFF" w:themeColor="background1"/>
                      <w:sz w:val="28"/>
                    </w:rPr>
                    <w:t>5</w:t>
                  </w:r>
                </w:p>
              </w:txbxContent>
            </v:textbox>
          </v:oval>
        </w:pict>
      </w:r>
    </w:p>
    <w:p w:rsidR="00FA4406" w:rsidRPr="000679C7" w:rsidRDefault="00E600CD" w:rsidP="00FA4406">
      <w:pPr>
        <w:spacing w:line="276" w:lineRule="auto"/>
        <w:jc w:val="both"/>
        <w:rPr>
          <w:rFonts w:ascii="Arial" w:hAnsi="Arial" w:cs="Arial"/>
          <w:sz w:val="20"/>
        </w:rPr>
      </w:pPr>
      <w:r w:rsidRPr="00E600CD">
        <w:rPr>
          <w:rFonts w:ascii="Arial" w:hAnsi="Arial" w:cs="Arial"/>
          <w:noProof/>
          <w:sz w:val="20"/>
          <w:lang w:eastAsia="es-ES"/>
        </w:rPr>
        <w:pict>
          <v:shape id="_x0000_s1042" type="#_x0000_t32" style="position:absolute;left:0;text-align:left;margin-left:160.2pt;margin-top:13.3pt;width:22.5pt;height:0;z-index:251676672" o:connectortype="straight" strokecolor="#00b050" strokeweight="1.5pt">
            <v:stroke endarrow="block"/>
          </v:shape>
        </w:pict>
      </w:r>
      <w:r w:rsidRPr="00E600CD">
        <w:rPr>
          <w:rFonts w:ascii="Arial" w:hAnsi="Arial" w:cs="Arial"/>
          <w:noProof/>
          <w:sz w:val="20"/>
          <w:lang w:eastAsia="es-ES"/>
        </w:rPr>
        <w:pict>
          <v:roundrect id="_x0000_s1036" style="position:absolute;left:0;text-align:left;margin-left:182.7pt;margin-top:.05pt;width:187.5pt;height:26.25pt;z-index:251670528" arcsize="10923f" strokecolor="#00b050" strokeweight="1.5pt">
            <v:textbox>
              <w:txbxContent>
                <w:p w:rsidR="00276B2B" w:rsidRPr="00867B40" w:rsidRDefault="00276B2B" w:rsidP="00FA4406">
                  <w:pPr>
                    <w:rPr>
                      <w:rFonts w:ascii="Verdana" w:hAnsi="Verdana"/>
                      <w:sz w:val="2"/>
                    </w:rPr>
                  </w:pPr>
                </w:p>
                <w:p w:rsidR="00276B2B" w:rsidRPr="000679C7" w:rsidRDefault="00276B2B" w:rsidP="00FA4406">
                  <w:pPr>
                    <w:rPr>
                      <w:rFonts w:ascii="Arial" w:hAnsi="Arial" w:cs="Arial"/>
                      <w:sz w:val="20"/>
                    </w:rPr>
                  </w:pPr>
                  <w:r w:rsidRPr="000679C7">
                    <w:rPr>
                      <w:rFonts w:ascii="Arial" w:hAnsi="Arial" w:cs="Arial"/>
                      <w:sz w:val="20"/>
                    </w:rPr>
                    <w:t>Debatir y sintetizar</w:t>
                  </w:r>
                </w:p>
              </w:txbxContent>
            </v:textbox>
          </v:roundrect>
        </w:pict>
      </w:r>
    </w:p>
    <w:p w:rsidR="00FA4406" w:rsidRPr="000679C7" w:rsidRDefault="00FA4406" w:rsidP="00FA4406">
      <w:pPr>
        <w:spacing w:line="276" w:lineRule="auto"/>
        <w:jc w:val="center"/>
        <w:rPr>
          <w:rFonts w:ascii="Arial" w:hAnsi="Arial" w:cs="Arial"/>
          <w:lang w:eastAsia="ar-SA"/>
        </w:rPr>
      </w:pPr>
    </w:p>
    <w:p w:rsidR="00FA4406" w:rsidRPr="000679C7" w:rsidRDefault="00E600CD" w:rsidP="00FA4406">
      <w:pPr>
        <w:spacing w:line="276" w:lineRule="auto"/>
        <w:jc w:val="center"/>
        <w:rPr>
          <w:rFonts w:ascii="Arial" w:hAnsi="Arial" w:cs="Arial"/>
          <w:lang w:eastAsia="ar-SA"/>
        </w:rPr>
      </w:pPr>
      <w:r w:rsidRPr="00E600CD">
        <w:rPr>
          <w:rFonts w:ascii="Arial" w:hAnsi="Arial" w:cs="Arial"/>
          <w:noProof/>
          <w:lang w:eastAsia="es-ES"/>
        </w:rPr>
        <w:pict>
          <v:oval id="_x0000_s1047" style="position:absolute;left:0;text-align:left;margin-left:110.7pt;margin-top:.65pt;width:30.7pt;height:30.7pt;z-index:251681792" fillcolor="#00b050" stroked="f">
            <v:textbox>
              <w:txbxContent>
                <w:p w:rsidR="00276B2B" w:rsidRPr="00200C67" w:rsidRDefault="00276B2B" w:rsidP="00FA4406">
                  <w:pPr>
                    <w:jc w:val="center"/>
                    <w:rPr>
                      <w:rFonts w:ascii="Arial" w:hAnsi="Arial" w:cs="Arial"/>
                      <w:b/>
                      <w:color w:val="FFFFFF" w:themeColor="background1"/>
                      <w:sz w:val="28"/>
                    </w:rPr>
                  </w:pPr>
                  <w:r w:rsidRPr="00200C67">
                    <w:rPr>
                      <w:rFonts w:ascii="Arial" w:hAnsi="Arial" w:cs="Arial"/>
                      <w:b/>
                      <w:color w:val="FFFFFF" w:themeColor="background1"/>
                      <w:sz w:val="28"/>
                    </w:rPr>
                    <w:t>4</w:t>
                  </w:r>
                </w:p>
              </w:txbxContent>
            </v:textbox>
          </v:oval>
        </w:pict>
      </w:r>
      <w:r w:rsidRPr="00E600CD">
        <w:rPr>
          <w:rFonts w:ascii="Arial" w:hAnsi="Arial" w:cs="Arial"/>
          <w:noProof/>
          <w:lang w:eastAsia="es-ES"/>
        </w:rPr>
        <w:pict>
          <v:roundrect id="_x0000_s1035" style="position:absolute;left:0;text-align:left;margin-left:157.95pt;margin-top:4.3pt;width:211.5pt;height:26.25pt;z-index:251669504" arcsize="10923f" strokecolor="#00b050" strokeweight="1.5pt">
            <v:textbox>
              <w:txbxContent>
                <w:p w:rsidR="00276B2B" w:rsidRPr="00867B40" w:rsidRDefault="00276B2B" w:rsidP="00FA4406">
                  <w:pPr>
                    <w:rPr>
                      <w:rFonts w:ascii="Verdana" w:hAnsi="Verdana"/>
                      <w:sz w:val="2"/>
                    </w:rPr>
                  </w:pPr>
                </w:p>
                <w:p w:rsidR="00276B2B" w:rsidRPr="000679C7" w:rsidRDefault="00276B2B" w:rsidP="00FA4406">
                  <w:pPr>
                    <w:rPr>
                      <w:rFonts w:ascii="Arial" w:hAnsi="Arial" w:cs="Arial"/>
                      <w:sz w:val="20"/>
                    </w:rPr>
                  </w:pPr>
                  <w:r w:rsidRPr="000679C7">
                    <w:rPr>
                      <w:rFonts w:ascii="Arial" w:hAnsi="Arial" w:cs="Arial"/>
                      <w:sz w:val="20"/>
                    </w:rPr>
                    <w:t>Analizar el contenido</w:t>
                  </w:r>
                </w:p>
              </w:txbxContent>
            </v:textbox>
          </v:roundrect>
        </w:pict>
      </w:r>
    </w:p>
    <w:p w:rsidR="00FA4406" w:rsidRPr="000679C7" w:rsidRDefault="00E600CD" w:rsidP="00FA4406">
      <w:pPr>
        <w:spacing w:line="276" w:lineRule="auto"/>
        <w:jc w:val="center"/>
        <w:rPr>
          <w:rFonts w:ascii="Arial" w:hAnsi="Arial" w:cs="Arial"/>
          <w:lang w:eastAsia="ar-SA"/>
        </w:rPr>
      </w:pPr>
      <w:r w:rsidRPr="00E600CD">
        <w:rPr>
          <w:rFonts w:ascii="Arial" w:hAnsi="Arial" w:cs="Arial"/>
          <w:noProof/>
          <w:lang w:eastAsia="es-ES"/>
        </w:rPr>
        <w:pict>
          <v:shape id="_x0000_s1041" type="#_x0000_t32" style="position:absolute;left:0;text-align:left;margin-left:134.7pt;margin-top:2.35pt;width:22.5pt;height:0;z-index:251675648" o:connectortype="straight" strokecolor="#00b050" strokeweight="1.5pt">
            <v:stroke endarrow="block"/>
          </v:shape>
        </w:pict>
      </w:r>
    </w:p>
    <w:p w:rsidR="00FA4406" w:rsidRPr="000679C7" w:rsidRDefault="00E600CD" w:rsidP="00FA4406">
      <w:pPr>
        <w:spacing w:line="276" w:lineRule="auto"/>
        <w:jc w:val="center"/>
        <w:rPr>
          <w:rFonts w:ascii="Arial" w:hAnsi="Arial" w:cs="Arial"/>
          <w:lang w:eastAsia="ar-SA"/>
        </w:rPr>
      </w:pPr>
      <w:r w:rsidRPr="00E600CD">
        <w:rPr>
          <w:rFonts w:ascii="Arial" w:hAnsi="Arial" w:cs="Arial"/>
          <w:noProof/>
          <w:lang w:eastAsia="es-ES"/>
        </w:rPr>
        <w:pict>
          <v:oval id="_x0000_s1046" style="position:absolute;left:0;text-align:left;margin-left:87.45pt;margin-top:3.6pt;width:30.7pt;height:30.7pt;z-index:251680768" fillcolor="#00b050" stroked="f">
            <v:textbox>
              <w:txbxContent>
                <w:p w:rsidR="00276B2B" w:rsidRPr="00200C67" w:rsidRDefault="00276B2B" w:rsidP="00FA4406">
                  <w:pPr>
                    <w:jc w:val="center"/>
                    <w:rPr>
                      <w:rFonts w:ascii="Arial" w:hAnsi="Arial" w:cs="Arial"/>
                      <w:b/>
                      <w:color w:val="FFFFFF" w:themeColor="background1"/>
                      <w:sz w:val="28"/>
                    </w:rPr>
                  </w:pPr>
                  <w:r w:rsidRPr="00200C67">
                    <w:rPr>
                      <w:rFonts w:ascii="Arial" w:hAnsi="Arial" w:cs="Arial"/>
                      <w:b/>
                      <w:color w:val="FFFFFF" w:themeColor="background1"/>
                      <w:sz w:val="28"/>
                    </w:rPr>
                    <w:t>3</w:t>
                  </w:r>
                </w:p>
              </w:txbxContent>
            </v:textbox>
          </v:oval>
        </w:pict>
      </w:r>
      <w:r w:rsidRPr="00E600CD">
        <w:rPr>
          <w:rFonts w:ascii="Arial" w:hAnsi="Arial" w:cs="Arial"/>
          <w:noProof/>
          <w:lang w:eastAsia="es-ES"/>
        </w:rPr>
        <w:pict>
          <v:roundrect id="_x0000_s1034" style="position:absolute;left:0;text-align:left;margin-left:136.2pt;margin-top:8.05pt;width:233.25pt;height:26.25pt;z-index:251668480" arcsize="10923f" strokecolor="#00b050" strokeweight="1.5pt">
            <v:textbox>
              <w:txbxContent>
                <w:p w:rsidR="00276B2B" w:rsidRPr="00867B40" w:rsidRDefault="00276B2B" w:rsidP="00FA4406">
                  <w:pPr>
                    <w:rPr>
                      <w:rFonts w:ascii="Verdana" w:hAnsi="Verdana"/>
                      <w:sz w:val="2"/>
                    </w:rPr>
                  </w:pPr>
                </w:p>
                <w:p w:rsidR="00276B2B" w:rsidRPr="000679C7" w:rsidRDefault="00276B2B" w:rsidP="00FA4406">
                  <w:pPr>
                    <w:rPr>
                      <w:rFonts w:ascii="Arial" w:hAnsi="Arial" w:cs="Arial"/>
                      <w:sz w:val="20"/>
                    </w:rPr>
                  </w:pPr>
                  <w:r w:rsidRPr="000679C7">
                    <w:rPr>
                      <w:rFonts w:ascii="Arial" w:hAnsi="Arial" w:cs="Arial"/>
                      <w:sz w:val="20"/>
                    </w:rPr>
                    <w:t>Iniciar la colaboración grupal</w:t>
                  </w:r>
                </w:p>
              </w:txbxContent>
            </v:textbox>
          </v:roundrect>
        </w:pict>
      </w:r>
    </w:p>
    <w:p w:rsidR="00FA4406" w:rsidRPr="000679C7" w:rsidRDefault="00E600CD" w:rsidP="00FA4406">
      <w:pPr>
        <w:spacing w:line="276" w:lineRule="auto"/>
        <w:jc w:val="center"/>
        <w:rPr>
          <w:rFonts w:ascii="Arial" w:hAnsi="Arial" w:cs="Arial"/>
          <w:lang w:eastAsia="ar-SA"/>
        </w:rPr>
      </w:pPr>
      <w:r w:rsidRPr="00E600CD">
        <w:rPr>
          <w:rFonts w:ascii="Arial" w:hAnsi="Arial" w:cs="Arial"/>
          <w:noProof/>
          <w:lang w:eastAsia="es-ES"/>
        </w:rPr>
        <w:pict>
          <v:oval id="_x0000_s1045" style="position:absolute;left:0;text-align:left;margin-left:63.5pt;margin-top:22.7pt;width:30.7pt;height:30.7pt;z-index:251679744" fillcolor="#00b050" stroked="f">
            <v:textbox>
              <w:txbxContent>
                <w:p w:rsidR="00276B2B" w:rsidRPr="00200C67" w:rsidRDefault="00276B2B" w:rsidP="00FA4406">
                  <w:pPr>
                    <w:jc w:val="center"/>
                    <w:rPr>
                      <w:rFonts w:ascii="Arial" w:hAnsi="Arial" w:cs="Arial"/>
                      <w:b/>
                      <w:color w:val="FFFFFF" w:themeColor="background1"/>
                      <w:sz w:val="28"/>
                    </w:rPr>
                  </w:pPr>
                  <w:r w:rsidRPr="00200C67">
                    <w:rPr>
                      <w:rFonts w:ascii="Arial" w:hAnsi="Arial" w:cs="Arial"/>
                      <w:b/>
                      <w:color w:val="FFFFFF" w:themeColor="background1"/>
                      <w:sz w:val="28"/>
                    </w:rPr>
                    <w:t>2</w:t>
                  </w:r>
                </w:p>
              </w:txbxContent>
            </v:textbox>
          </v:oval>
        </w:pict>
      </w:r>
      <w:r w:rsidRPr="00E600CD">
        <w:rPr>
          <w:rFonts w:ascii="Arial" w:hAnsi="Arial" w:cs="Arial"/>
          <w:noProof/>
          <w:lang w:eastAsia="es-ES"/>
        </w:rPr>
        <w:pict>
          <v:oval id="_x0000_s1030" style="position:absolute;left:0;text-align:left;margin-left:39.5pt;margin-top:57.9pt;width:30.7pt;height:30.7pt;z-index:251664384" fillcolor="#00b050" stroked="f">
            <v:textbox>
              <w:txbxContent>
                <w:p w:rsidR="00276B2B" w:rsidRPr="00200C67" w:rsidRDefault="00276B2B" w:rsidP="00FA4406">
                  <w:pPr>
                    <w:jc w:val="center"/>
                    <w:rPr>
                      <w:rFonts w:ascii="Arial" w:hAnsi="Arial" w:cs="Arial"/>
                      <w:sz w:val="2"/>
                    </w:rPr>
                  </w:pPr>
                </w:p>
                <w:p w:rsidR="00276B2B" w:rsidRPr="00200C67" w:rsidRDefault="00276B2B" w:rsidP="00FA4406">
                  <w:pPr>
                    <w:jc w:val="center"/>
                    <w:rPr>
                      <w:rFonts w:ascii="Arial" w:hAnsi="Arial" w:cs="Arial"/>
                      <w:b/>
                      <w:color w:val="FFFFFF" w:themeColor="background1"/>
                      <w:sz w:val="28"/>
                    </w:rPr>
                  </w:pPr>
                  <w:r w:rsidRPr="00200C67">
                    <w:rPr>
                      <w:rFonts w:ascii="Arial" w:hAnsi="Arial" w:cs="Arial"/>
                      <w:b/>
                      <w:color w:val="FFFFFF" w:themeColor="background1"/>
                      <w:sz w:val="28"/>
                    </w:rPr>
                    <w:t>1</w:t>
                  </w:r>
                </w:p>
              </w:txbxContent>
            </v:textbox>
          </v:oval>
        </w:pict>
      </w:r>
      <w:r w:rsidRPr="00E600CD">
        <w:rPr>
          <w:rFonts w:ascii="Arial" w:hAnsi="Arial" w:cs="Arial"/>
          <w:noProof/>
          <w:lang w:eastAsia="es-ES"/>
        </w:rPr>
        <w:pict>
          <v:shape id="_x0000_s1039" type="#_x0000_t32" style="position:absolute;left:0;text-align:left;margin-left:92.7pt;margin-top:39.85pt;width:22.5pt;height:0;z-index:251673600" o:connectortype="straight" strokecolor="#00b050" strokeweight="1.5pt">
            <v:stroke endarrow="block"/>
          </v:shape>
        </w:pict>
      </w:r>
      <w:r w:rsidRPr="00E600CD">
        <w:rPr>
          <w:rFonts w:ascii="Arial" w:hAnsi="Arial" w:cs="Arial"/>
          <w:noProof/>
          <w:lang w:eastAsia="es-ES"/>
        </w:rPr>
        <w:pict>
          <v:shape id="_x0000_s1040" type="#_x0000_t32" style="position:absolute;left:0;text-align:left;margin-left:114.45pt;margin-top:5.35pt;width:22.5pt;height:0;z-index:251674624" o:connectortype="straight" strokecolor="#00b050" strokeweight="1.5pt">
            <v:stroke endarrow="block"/>
          </v:shape>
        </w:pict>
      </w:r>
      <w:r w:rsidRPr="00E600CD">
        <w:rPr>
          <w:rFonts w:ascii="Arial" w:hAnsi="Arial" w:cs="Arial"/>
          <w:noProof/>
          <w:lang w:eastAsia="es-ES"/>
        </w:rPr>
        <w:pict>
          <v:roundrect id="_x0000_s1033" style="position:absolute;left:0;text-align:left;margin-left:114.45pt;margin-top:27.15pt;width:255pt;height:26.25pt;z-index:251667456" arcsize="10923f" strokecolor="#00b050" strokeweight="1.5pt">
            <v:textbox>
              <w:txbxContent>
                <w:p w:rsidR="00276B2B" w:rsidRPr="00867B40" w:rsidRDefault="00276B2B" w:rsidP="00FA4406">
                  <w:pPr>
                    <w:rPr>
                      <w:rFonts w:ascii="Verdana" w:hAnsi="Verdana"/>
                      <w:sz w:val="2"/>
                    </w:rPr>
                  </w:pPr>
                </w:p>
                <w:p w:rsidR="00276B2B" w:rsidRPr="000679C7" w:rsidRDefault="00276B2B" w:rsidP="00FA4406">
                  <w:pPr>
                    <w:rPr>
                      <w:rFonts w:ascii="Arial" w:hAnsi="Arial" w:cs="Arial"/>
                      <w:sz w:val="20"/>
                    </w:rPr>
                  </w:pPr>
                  <w:r w:rsidRPr="000679C7">
                    <w:rPr>
                      <w:rFonts w:ascii="Arial" w:hAnsi="Arial" w:cs="Arial"/>
                      <w:sz w:val="20"/>
                    </w:rPr>
                    <w:t>Formar los grupos</w:t>
                  </w:r>
                </w:p>
              </w:txbxContent>
            </v:textbox>
          </v:roundrect>
        </w:pict>
      </w:r>
      <w:r w:rsidRPr="00E600CD">
        <w:rPr>
          <w:rFonts w:ascii="Arial" w:hAnsi="Arial" w:cs="Arial"/>
          <w:noProof/>
          <w:lang w:eastAsia="es-ES"/>
        </w:rPr>
        <w:pict>
          <v:roundrect id="_x0000_s1032" style="position:absolute;left:0;text-align:left;margin-left:91.95pt;margin-top:61.65pt;width:277.5pt;height:26.25pt;z-index:251666432" arcsize="10923f" strokecolor="#00b050" strokeweight="1.5pt">
            <v:textbox>
              <w:txbxContent>
                <w:p w:rsidR="00276B2B" w:rsidRPr="00867B40" w:rsidRDefault="00276B2B" w:rsidP="00FA4406">
                  <w:pPr>
                    <w:rPr>
                      <w:rFonts w:ascii="Verdana" w:hAnsi="Verdana"/>
                      <w:sz w:val="2"/>
                    </w:rPr>
                  </w:pPr>
                </w:p>
                <w:p w:rsidR="00276B2B" w:rsidRPr="000679C7" w:rsidRDefault="00276B2B" w:rsidP="00FA4406">
                  <w:pPr>
                    <w:rPr>
                      <w:rFonts w:ascii="Arial" w:hAnsi="Arial" w:cs="Arial"/>
                      <w:sz w:val="20"/>
                    </w:rPr>
                  </w:pPr>
                  <w:r w:rsidRPr="000679C7">
                    <w:rPr>
                      <w:rFonts w:ascii="Arial" w:hAnsi="Arial" w:cs="Arial"/>
                      <w:sz w:val="20"/>
                    </w:rPr>
                    <w:t>Consultar los recursos</w:t>
                  </w:r>
                </w:p>
              </w:txbxContent>
            </v:textbox>
          </v:roundrect>
        </w:pict>
      </w:r>
      <w:r w:rsidRPr="00E600CD">
        <w:rPr>
          <w:rFonts w:ascii="Arial" w:hAnsi="Arial" w:cs="Arial"/>
          <w:noProof/>
          <w:lang w:eastAsia="es-ES"/>
        </w:rPr>
        <w:pict>
          <v:shape id="_x0000_s1031" type="#_x0000_t32" style="position:absolute;left:0;text-align:left;margin-left:70.2pt;margin-top:75.15pt;width:22.5pt;height:0;z-index:251665408" o:connectortype="straight" strokecolor="#00b050" strokeweight="1.5pt">
            <v:stroke endarrow="block"/>
          </v:shape>
        </w:pict>
      </w:r>
    </w:p>
    <w:p w:rsidR="00FA4406" w:rsidRPr="000679C7" w:rsidRDefault="00FA4406" w:rsidP="00FA4406">
      <w:pPr>
        <w:spacing w:line="276" w:lineRule="auto"/>
        <w:jc w:val="center"/>
        <w:rPr>
          <w:rFonts w:ascii="Arial" w:hAnsi="Arial" w:cs="Arial"/>
          <w:lang w:eastAsia="ar-SA"/>
        </w:rPr>
      </w:pPr>
    </w:p>
    <w:p w:rsidR="00FA4406" w:rsidRPr="000679C7" w:rsidRDefault="00FA4406" w:rsidP="00FA4406">
      <w:pPr>
        <w:spacing w:line="276" w:lineRule="auto"/>
        <w:jc w:val="center"/>
        <w:rPr>
          <w:rFonts w:ascii="Arial" w:hAnsi="Arial" w:cs="Arial"/>
          <w:lang w:eastAsia="ar-SA"/>
        </w:rPr>
      </w:pPr>
    </w:p>
    <w:p w:rsidR="00FA4406" w:rsidRPr="000679C7" w:rsidRDefault="00FA4406" w:rsidP="00FA4406">
      <w:pPr>
        <w:spacing w:line="276" w:lineRule="auto"/>
        <w:jc w:val="center"/>
        <w:rPr>
          <w:rFonts w:ascii="Arial" w:hAnsi="Arial" w:cs="Arial"/>
          <w:lang w:eastAsia="ar-SA"/>
        </w:rPr>
      </w:pPr>
    </w:p>
    <w:p w:rsidR="00FA4406" w:rsidRPr="000679C7" w:rsidRDefault="00FA4406" w:rsidP="00FA4406">
      <w:pPr>
        <w:spacing w:line="276" w:lineRule="auto"/>
        <w:jc w:val="center"/>
        <w:rPr>
          <w:rFonts w:ascii="Arial" w:hAnsi="Arial" w:cs="Arial"/>
          <w:lang w:eastAsia="ar-SA"/>
        </w:rPr>
      </w:pPr>
    </w:p>
    <w:p w:rsidR="00FA4406" w:rsidRPr="000679C7" w:rsidRDefault="00FA4406" w:rsidP="00FA4406">
      <w:pPr>
        <w:pStyle w:val="Ttulo2"/>
        <w:numPr>
          <w:ilvl w:val="0"/>
          <w:numId w:val="1"/>
        </w:numPr>
        <w:tabs>
          <w:tab w:val="left" w:pos="284"/>
        </w:tabs>
        <w:suppressAutoHyphens/>
        <w:spacing w:before="0" w:line="276" w:lineRule="auto"/>
        <w:jc w:val="both"/>
        <w:rPr>
          <w:rFonts w:ascii="Arial" w:hAnsi="Arial" w:cs="Arial"/>
          <w:color w:val="00B050"/>
          <w:szCs w:val="24"/>
        </w:rPr>
      </w:pPr>
    </w:p>
    <w:p w:rsidR="00FA4406" w:rsidRDefault="00E600CD" w:rsidP="00FA4406">
      <w:pPr>
        <w:spacing w:after="200" w:line="276" w:lineRule="auto"/>
        <w:rPr>
          <w:rFonts w:ascii="Arial" w:eastAsia="Times New Roman" w:hAnsi="Arial" w:cs="Arial"/>
          <w:b/>
          <w:bCs/>
          <w:iCs/>
          <w:color w:val="00B050"/>
          <w:sz w:val="28"/>
          <w:szCs w:val="24"/>
        </w:rPr>
      </w:pPr>
      <w:r w:rsidRPr="00E600CD">
        <w:rPr>
          <w:rFonts w:ascii="Arial" w:hAnsi="Arial" w:cs="Arial"/>
          <w:noProof/>
          <w:lang w:eastAsia="es-ES"/>
        </w:rPr>
        <w:pict>
          <v:roundrect id="_x0000_s1028" style="position:absolute;margin-left:35.7pt;margin-top:12.1pt;width:333.75pt;height:29.05pt;z-index:251662336" arcsize="10923f" fillcolor="#00b050" strokecolor="#f2f2f2 [3041]" strokeweight="1.5pt">
            <v:shadow on="t" type="perspective" color="#4e6128 [1606]" opacity=".5" offset="1pt" offset2="-1pt"/>
            <v:textbox>
              <w:txbxContent>
                <w:p w:rsidR="00276B2B" w:rsidRPr="00200C67" w:rsidRDefault="00276B2B" w:rsidP="00FA4406">
                  <w:pPr>
                    <w:jc w:val="center"/>
                    <w:rPr>
                      <w:rFonts w:ascii="Arial" w:hAnsi="Arial" w:cs="Arial"/>
                      <w:color w:val="FFFFFF" w:themeColor="background1"/>
                      <w:sz w:val="28"/>
                    </w:rPr>
                  </w:pPr>
                  <w:r w:rsidRPr="00200C67">
                    <w:rPr>
                      <w:rFonts w:ascii="Arial" w:hAnsi="Arial" w:cs="Arial"/>
                      <w:color w:val="FFFFFF" w:themeColor="background1"/>
                      <w:sz w:val="28"/>
                    </w:rPr>
                    <w:t>Actividad 1: Aproximación a REA y PEA</w:t>
                  </w:r>
                </w:p>
              </w:txbxContent>
            </v:textbox>
          </v:roundrect>
        </w:pict>
      </w:r>
      <w:r w:rsidRPr="00E600CD">
        <w:rPr>
          <w:rFonts w:ascii="Arial" w:hAnsi="Arial" w:cs="Arial"/>
          <w:noProof/>
          <w:lang w:eastAsia="es-ES"/>
        </w:rPr>
        <w:pict>
          <v:shape id="_x0000_s1029" type="#_x0000_t32" style="position:absolute;margin-left:35.7pt;margin-top:3.85pt;width:333.75pt;height:0;z-index:251663360" o:connectortype="straight" strokecolor="#00b050" strokeweight="3pt">
            <v:stroke endarrow="block"/>
            <v:shadow type="perspective" color="#4e6128 [1606]" opacity=".5" offset="1pt" offset2="-1pt"/>
          </v:shape>
        </w:pict>
      </w:r>
      <w:r w:rsidR="00FA4406">
        <w:rPr>
          <w:rFonts w:ascii="Arial" w:hAnsi="Arial" w:cs="Arial"/>
          <w:i/>
          <w:color w:val="00B050"/>
          <w:szCs w:val="24"/>
        </w:rPr>
        <w:br w:type="page"/>
      </w:r>
    </w:p>
    <w:p w:rsidR="00FA4406" w:rsidRPr="00887E7E" w:rsidRDefault="00FA4406" w:rsidP="00FA4406">
      <w:pPr>
        <w:pStyle w:val="Ttulo2"/>
        <w:tabs>
          <w:tab w:val="left" w:pos="284"/>
        </w:tabs>
        <w:suppressAutoHyphens/>
        <w:spacing w:before="0" w:after="0" w:line="276" w:lineRule="auto"/>
        <w:jc w:val="both"/>
        <w:rPr>
          <w:rFonts w:ascii="Arial" w:hAnsi="Arial" w:cs="Arial"/>
          <w:color w:val="00B050"/>
          <w:sz w:val="14"/>
          <w:szCs w:val="24"/>
        </w:rPr>
      </w:pPr>
    </w:p>
    <w:p w:rsidR="00FA4406" w:rsidRPr="00200C67" w:rsidRDefault="00FA4406" w:rsidP="00FA4406">
      <w:pPr>
        <w:pStyle w:val="Ttulo2"/>
        <w:numPr>
          <w:ilvl w:val="0"/>
          <w:numId w:val="1"/>
        </w:numPr>
        <w:tabs>
          <w:tab w:val="left" w:pos="284"/>
        </w:tabs>
        <w:suppressAutoHyphens/>
        <w:spacing w:before="0" w:line="276" w:lineRule="auto"/>
        <w:jc w:val="both"/>
        <w:rPr>
          <w:rFonts w:ascii="Arial" w:hAnsi="Arial" w:cs="Arial"/>
          <w:color w:val="00B050"/>
          <w:sz w:val="24"/>
          <w:szCs w:val="24"/>
        </w:rPr>
      </w:pPr>
      <w:bookmarkStart w:id="4" w:name="_Toc368497426"/>
      <w:r w:rsidRPr="00200C67">
        <w:rPr>
          <w:rFonts w:ascii="Arial" w:hAnsi="Arial" w:cs="Arial"/>
          <w:i w:val="0"/>
          <w:color w:val="00B050"/>
          <w:sz w:val="24"/>
          <w:szCs w:val="24"/>
        </w:rPr>
        <w:t>Fase 1. Consultar los recursos</w:t>
      </w:r>
      <w:bookmarkEnd w:id="4"/>
      <w:r w:rsidRPr="00200C67">
        <w:rPr>
          <w:rFonts w:ascii="Arial" w:hAnsi="Arial" w:cs="Arial"/>
          <w:i w:val="0"/>
          <w:color w:val="00B050"/>
          <w:sz w:val="24"/>
          <w:szCs w:val="24"/>
        </w:rPr>
        <w:t xml:space="preserve"> </w:t>
      </w:r>
    </w:p>
    <w:p w:rsidR="00FA4406" w:rsidRPr="000679C7" w:rsidRDefault="00FA4406" w:rsidP="00FA4406">
      <w:pPr>
        <w:spacing w:line="276" w:lineRule="auto"/>
        <w:jc w:val="both"/>
        <w:rPr>
          <w:rFonts w:ascii="Arial" w:hAnsi="Arial" w:cs="Arial"/>
          <w:sz w:val="20"/>
          <w:szCs w:val="24"/>
        </w:rPr>
      </w:pPr>
      <w:r>
        <w:rPr>
          <w:rFonts w:ascii="Arial" w:hAnsi="Arial" w:cs="Arial"/>
          <w:sz w:val="20"/>
          <w:szCs w:val="24"/>
        </w:rPr>
        <w:t>Les invitamos a comenzar</w:t>
      </w:r>
      <w:r w:rsidRPr="000679C7">
        <w:rPr>
          <w:rFonts w:ascii="Arial" w:hAnsi="Arial" w:cs="Arial"/>
          <w:sz w:val="20"/>
          <w:szCs w:val="24"/>
        </w:rPr>
        <w:t xml:space="preserve"> la actividad con la lectura y consulta de los </w:t>
      </w:r>
      <w:r>
        <w:rPr>
          <w:rFonts w:ascii="Arial" w:hAnsi="Arial" w:cs="Arial"/>
          <w:sz w:val="20"/>
          <w:szCs w:val="24"/>
        </w:rPr>
        <w:t xml:space="preserve">siguientes </w:t>
      </w:r>
      <w:r w:rsidRPr="000679C7">
        <w:rPr>
          <w:rFonts w:ascii="Arial" w:hAnsi="Arial" w:cs="Arial"/>
          <w:sz w:val="20"/>
          <w:szCs w:val="24"/>
        </w:rPr>
        <w:t xml:space="preserve">materiales que sirven como base para su puesta en práctica: </w:t>
      </w:r>
    </w:p>
    <w:p w:rsidR="00FA4406" w:rsidRDefault="00FA4406" w:rsidP="00FA4406">
      <w:pPr>
        <w:spacing w:line="276" w:lineRule="auto"/>
        <w:jc w:val="both"/>
        <w:rPr>
          <w:rFonts w:ascii="Arial" w:hAnsi="Arial" w:cs="Arial"/>
          <w:sz w:val="20"/>
          <w:szCs w:val="24"/>
        </w:rPr>
      </w:pPr>
    </w:p>
    <w:tbl>
      <w:tblPr>
        <w:tblStyle w:val="Tablaconcuadrcula"/>
        <w:tblW w:w="8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tblPr>
      <w:tblGrid>
        <w:gridCol w:w="959"/>
        <w:gridCol w:w="7761"/>
      </w:tblGrid>
      <w:tr w:rsidR="00FA4406" w:rsidRPr="000679C7" w:rsidTr="00276B2B">
        <w:tc>
          <w:tcPr>
            <w:tcW w:w="959" w:type="dxa"/>
          </w:tcPr>
          <w:p w:rsidR="00FA4406" w:rsidRPr="000679C7" w:rsidRDefault="00FA4406" w:rsidP="00276B2B">
            <w:pPr>
              <w:spacing w:line="276" w:lineRule="auto"/>
              <w:jc w:val="center"/>
              <w:rPr>
                <w:rFonts w:ascii="Arial" w:hAnsi="Arial" w:cs="Arial"/>
                <w:noProof/>
                <w:sz w:val="18"/>
              </w:rPr>
            </w:pPr>
            <w:r w:rsidRPr="000679C7">
              <w:rPr>
                <w:rFonts w:ascii="Arial" w:hAnsi="Arial" w:cs="Arial"/>
                <w:noProof/>
                <w:sz w:val="18"/>
                <w:lang w:val="ca-ES" w:eastAsia="ca-ES"/>
              </w:rPr>
              <w:drawing>
                <wp:inline distT="0" distB="0" distL="0" distR="0">
                  <wp:extent cx="325120" cy="3048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327680" cy="307200"/>
                          </a:xfrm>
                          <a:prstGeom prst="rect">
                            <a:avLst/>
                          </a:prstGeom>
                        </pic:spPr>
                      </pic:pic>
                    </a:graphicData>
                  </a:graphic>
                </wp:inline>
              </w:drawing>
            </w:r>
          </w:p>
        </w:tc>
        <w:tc>
          <w:tcPr>
            <w:tcW w:w="7761" w:type="dxa"/>
          </w:tcPr>
          <w:p w:rsidR="00FA4406" w:rsidRPr="000679C7" w:rsidRDefault="00FA4406" w:rsidP="00276B2B">
            <w:pPr>
              <w:ind w:left="175"/>
              <w:rPr>
                <w:rFonts w:ascii="Arial" w:hAnsi="Arial" w:cs="Arial"/>
                <w:sz w:val="18"/>
              </w:rPr>
            </w:pPr>
            <w:r w:rsidRPr="000679C7">
              <w:rPr>
                <w:rFonts w:ascii="Arial" w:hAnsi="Arial" w:cs="Arial"/>
                <w:bCs/>
                <w:sz w:val="18"/>
              </w:rPr>
              <w:t xml:space="preserve">OECD (2008). </w:t>
            </w:r>
            <w:r w:rsidRPr="000679C7">
              <w:rPr>
                <w:rFonts w:ascii="Arial" w:hAnsi="Arial" w:cs="Arial"/>
                <w:bCs/>
                <w:i/>
                <w:sz w:val="18"/>
              </w:rPr>
              <w:t xml:space="preserve">El conocimiento libre y los Recursos Educativos Abiertos, </w:t>
            </w:r>
            <w:r w:rsidRPr="000679C7">
              <w:rPr>
                <w:rFonts w:ascii="Arial" w:hAnsi="Arial" w:cs="Arial"/>
                <w:bCs/>
                <w:sz w:val="18"/>
              </w:rPr>
              <w:t xml:space="preserve">Cap. 7 (pág. 117-128) </w:t>
            </w:r>
            <w:hyperlink r:id="rId12" w:history="1">
              <w:r w:rsidRPr="000679C7">
                <w:rPr>
                  <w:rStyle w:val="Hipervnculo"/>
                  <w:rFonts w:ascii="Arial" w:hAnsi="Arial" w:cs="Arial"/>
                  <w:sz w:val="18"/>
                </w:rPr>
                <w:t>http://www.oecd.org/edu/ceri/42281358.pdf</w:t>
              </w:r>
            </w:hyperlink>
            <w:r w:rsidRPr="000679C7">
              <w:rPr>
                <w:rFonts w:ascii="Arial" w:hAnsi="Arial" w:cs="Arial"/>
                <w:sz w:val="18"/>
              </w:rPr>
              <w:t xml:space="preserve"> [11 páginas] </w:t>
            </w:r>
          </w:p>
        </w:tc>
      </w:tr>
      <w:tr w:rsidR="00FA4406" w:rsidRPr="000679C7" w:rsidTr="00276B2B">
        <w:tc>
          <w:tcPr>
            <w:tcW w:w="959" w:type="dxa"/>
          </w:tcPr>
          <w:p w:rsidR="00FA4406" w:rsidRPr="000679C7" w:rsidRDefault="00FA4406" w:rsidP="00276B2B">
            <w:pPr>
              <w:spacing w:line="276" w:lineRule="auto"/>
              <w:jc w:val="center"/>
              <w:rPr>
                <w:rFonts w:ascii="Arial" w:hAnsi="Arial" w:cs="Arial"/>
                <w:noProof/>
                <w:sz w:val="18"/>
              </w:rPr>
            </w:pPr>
            <w:r w:rsidRPr="000679C7">
              <w:rPr>
                <w:rFonts w:ascii="Arial" w:hAnsi="Arial" w:cs="Arial"/>
                <w:noProof/>
                <w:sz w:val="18"/>
                <w:lang w:val="ca-ES" w:eastAsia="ca-ES"/>
              </w:rPr>
              <w:drawing>
                <wp:inline distT="0" distB="0" distL="0" distR="0">
                  <wp:extent cx="314960" cy="295275"/>
                  <wp:effectExtent l="19050" t="0" r="889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317440" cy="297600"/>
                          </a:xfrm>
                          <a:prstGeom prst="rect">
                            <a:avLst/>
                          </a:prstGeom>
                        </pic:spPr>
                      </pic:pic>
                    </a:graphicData>
                  </a:graphic>
                </wp:inline>
              </w:drawing>
            </w:r>
          </w:p>
        </w:tc>
        <w:tc>
          <w:tcPr>
            <w:tcW w:w="7761" w:type="dxa"/>
          </w:tcPr>
          <w:p w:rsidR="00FA4406" w:rsidRPr="000679C7" w:rsidRDefault="00FA4406" w:rsidP="00276B2B">
            <w:pPr>
              <w:ind w:left="175"/>
              <w:rPr>
                <w:rFonts w:ascii="Arial" w:hAnsi="Arial" w:cs="Arial"/>
                <w:spacing w:val="-8"/>
                <w:sz w:val="18"/>
              </w:rPr>
            </w:pPr>
            <w:r w:rsidRPr="000679C7">
              <w:rPr>
                <w:rFonts w:ascii="Arial" w:hAnsi="Arial" w:cs="Arial"/>
                <w:bCs/>
                <w:spacing w:val="-6"/>
                <w:sz w:val="18"/>
              </w:rPr>
              <w:t xml:space="preserve">Naciones Unidas (2012). </w:t>
            </w:r>
            <w:r w:rsidRPr="000679C7">
              <w:rPr>
                <w:rFonts w:ascii="Arial" w:hAnsi="Arial" w:cs="Arial"/>
                <w:bCs/>
                <w:i/>
                <w:spacing w:val="-6"/>
                <w:sz w:val="18"/>
              </w:rPr>
              <w:t>Declaración de París de 2012 sobre los REA</w:t>
            </w:r>
            <w:r w:rsidRPr="000679C7">
              <w:rPr>
                <w:rFonts w:ascii="Arial" w:hAnsi="Arial" w:cs="Arial"/>
                <w:bCs/>
                <w:spacing w:val="-6"/>
                <w:sz w:val="18"/>
              </w:rPr>
              <w:t>. Congreso mundial sobre los recursos educativos abiertos (REA)</w:t>
            </w:r>
            <w:r>
              <w:rPr>
                <w:rFonts w:ascii="Arial" w:hAnsi="Arial" w:cs="Arial"/>
                <w:bCs/>
                <w:spacing w:val="-6"/>
                <w:sz w:val="18"/>
              </w:rPr>
              <w:t xml:space="preserve">. </w:t>
            </w:r>
            <w:r w:rsidRPr="000679C7">
              <w:rPr>
                <w:rFonts w:ascii="Arial" w:hAnsi="Arial" w:cs="Arial"/>
                <w:bCs/>
                <w:spacing w:val="-6"/>
                <w:sz w:val="18"/>
              </w:rPr>
              <w:t>UNESCO, París, 20-22 de junio de 2012</w:t>
            </w:r>
            <w:r>
              <w:rPr>
                <w:rFonts w:ascii="Arial" w:hAnsi="Arial" w:cs="Arial"/>
                <w:bCs/>
                <w:spacing w:val="-6"/>
                <w:sz w:val="18"/>
              </w:rPr>
              <w:t xml:space="preserve">. </w:t>
            </w:r>
            <w:r w:rsidRPr="000679C7">
              <w:rPr>
                <w:rFonts w:ascii="Arial" w:hAnsi="Arial" w:cs="Arial"/>
                <w:sz w:val="18"/>
              </w:rPr>
              <w:t>Versión en castellano, r</w:t>
            </w:r>
            <w:r w:rsidRPr="000679C7">
              <w:rPr>
                <w:rFonts w:ascii="Arial" w:hAnsi="Arial" w:cs="Arial"/>
                <w:spacing w:val="-6"/>
                <w:sz w:val="18"/>
              </w:rPr>
              <w:t xml:space="preserve">ecuperado </w:t>
            </w:r>
            <w:r w:rsidRPr="000679C7">
              <w:rPr>
                <w:rFonts w:ascii="Arial" w:hAnsi="Arial" w:cs="Arial"/>
                <w:sz w:val="18"/>
              </w:rPr>
              <w:t xml:space="preserve">de </w:t>
            </w:r>
            <w:hyperlink r:id="rId13" w:history="1">
              <w:r w:rsidRPr="00E87489">
                <w:rPr>
                  <w:rStyle w:val="Hipervnculo"/>
                  <w:rFonts w:ascii="Arial" w:hAnsi="Arial" w:cs="Arial"/>
                  <w:sz w:val="18"/>
                </w:rPr>
                <w:t>http://www.unesco.org/new/fileadmin/MULTIMEDIA/HQ/CI/CI/pdf/Events/Spanish_Paris_OER_Declaration.pdf</w:t>
              </w:r>
            </w:hyperlink>
            <w:r>
              <w:rPr>
                <w:rFonts w:ascii="Arial" w:hAnsi="Arial" w:cs="Arial"/>
                <w:sz w:val="18"/>
              </w:rPr>
              <w:t xml:space="preserve"> </w:t>
            </w:r>
          </w:p>
        </w:tc>
      </w:tr>
      <w:tr w:rsidR="00FA4406" w:rsidRPr="000679C7" w:rsidTr="00276B2B">
        <w:tc>
          <w:tcPr>
            <w:tcW w:w="959" w:type="dxa"/>
          </w:tcPr>
          <w:p w:rsidR="00FA4406" w:rsidRPr="000679C7" w:rsidRDefault="00FA4406" w:rsidP="00276B2B">
            <w:pPr>
              <w:spacing w:line="276" w:lineRule="auto"/>
              <w:jc w:val="center"/>
              <w:rPr>
                <w:rFonts w:ascii="Arial" w:hAnsi="Arial" w:cs="Arial"/>
                <w:noProof/>
                <w:sz w:val="18"/>
              </w:rPr>
            </w:pPr>
          </w:p>
        </w:tc>
        <w:tc>
          <w:tcPr>
            <w:tcW w:w="7761" w:type="dxa"/>
          </w:tcPr>
          <w:p w:rsidR="00FA4406" w:rsidRPr="000679C7" w:rsidRDefault="00FA4406" w:rsidP="00276B2B">
            <w:pPr>
              <w:spacing w:line="276" w:lineRule="auto"/>
              <w:ind w:left="175"/>
              <w:jc w:val="both"/>
              <w:rPr>
                <w:rFonts w:ascii="Arial" w:hAnsi="Arial" w:cs="Arial"/>
                <w:sz w:val="18"/>
              </w:rPr>
            </w:pPr>
          </w:p>
        </w:tc>
      </w:tr>
    </w:tbl>
    <w:p w:rsidR="00FA4406" w:rsidRPr="00B20F55" w:rsidRDefault="00FA4406" w:rsidP="00FA4406">
      <w:pPr>
        <w:spacing w:line="276" w:lineRule="auto"/>
        <w:jc w:val="both"/>
      </w:pPr>
      <w:r>
        <w:rPr>
          <w:rFonts w:ascii="Arial" w:hAnsi="Arial" w:cs="Arial"/>
          <w:sz w:val="20"/>
          <w:szCs w:val="24"/>
        </w:rPr>
        <w:t xml:space="preserve">Para ampliar información, pueden consultar los siguientes recursos complementarios (voluntarios): </w:t>
      </w:r>
    </w:p>
    <w:p w:rsidR="00FA4406" w:rsidRPr="004713D2" w:rsidRDefault="00FA4406" w:rsidP="00FA4406"/>
    <w:tbl>
      <w:tblPr>
        <w:tblStyle w:val="Tablaconcuadrcula"/>
        <w:tblW w:w="8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tblPr>
      <w:tblGrid>
        <w:gridCol w:w="959"/>
        <w:gridCol w:w="7761"/>
      </w:tblGrid>
      <w:tr w:rsidR="00FA4406" w:rsidRPr="004713D2" w:rsidTr="00276B2B">
        <w:tc>
          <w:tcPr>
            <w:tcW w:w="959" w:type="dxa"/>
          </w:tcPr>
          <w:p w:rsidR="00FA4406" w:rsidRPr="004713D2" w:rsidRDefault="00FA4406" w:rsidP="00276B2B">
            <w:pPr>
              <w:spacing w:line="276" w:lineRule="auto"/>
              <w:jc w:val="center"/>
              <w:rPr>
                <w:rFonts w:ascii="Arial" w:hAnsi="Arial" w:cs="Arial"/>
                <w:sz w:val="18"/>
              </w:rPr>
            </w:pPr>
            <w:r w:rsidRPr="004713D2">
              <w:rPr>
                <w:rFonts w:ascii="Arial" w:hAnsi="Arial" w:cs="Arial"/>
                <w:noProof/>
                <w:sz w:val="18"/>
                <w:lang w:val="ca-ES" w:eastAsia="ca-ES"/>
              </w:rPr>
              <w:drawing>
                <wp:inline distT="0" distB="0" distL="0" distR="0">
                  <wp:extent cx="276225" cy="276225"/>
                  <wp:effectExtent l="19050" t="0" r="9525" b="0"/>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276678" cy="276678"/>
                          </a:xfrm>
                          <a:prstGeom prst="rect">
                            <a:avLst/>
                          </a:prstGeom>
                        </pic:spPr>
                      </pic:pic>
                    </a:graphicData>
                  </a:graphic>
                </wp:inline>
              </w:drawing>
            </w:r>
          </w:p>
        </w:tc>
        <w:tc>
          <w:tcPr>
            <w:tcW w:w="7761" w:type="dxa"/>
          </w:tcPr>
          <w:p w:rsidR="00FA4406" w:rsidRDefault="00FA4406" w:rsidP="00276B2B">
            <w:pPr>
              <w:spacing w:line="276" w:lineRule="auto"/>
              <w:ind w:left="175"/>
              <w:jc w:val="both"/>
              <w:rPr>
                <w:rFonts w:ascii="Arial" w:hAnsi="Arial" w:cs="Arial"/>
                <w:sz w:val="18"/>
              </w:rPr>
            </w:pPr>
            <w:proofErr w:type="spellStart"/>
            <w:r w:rsidRPr="004713D2">
              <w:rPr>
                <w:rFonts w:ascii="Arial" w:hAnsi="Arial" w:cs="Arial"/>
                <w:sz w:val="18"/>
              </w:rPr>
              <w:t>Tec</w:t>
            </w:r>
            <w:proofErr w:type="spellEnd"/>
            <w:r w:rsidRPr="004713D2">
              <w:rPr>
                <w:rFonts w:ascii="Arial" w:hAnsi="Arial" w:cs="Arial"/>
                <w:sz w:val="18"/>
              </w:rPr>
              <w:t xml:space="preserve"> de Monterrey (2012, Marzo, 1). </w:t>
            </w:r>
            <w:r w:rsidRPr="004713D2">
              <w:rPr>
                <w:rFonts w:ascii="Arial" w:hAnsi="Arial" w:cs="Arial"/>
                <w:i/>
                <w:sz w:val="18"/>
              </w:rPr>
              <w:t>Recursos Educativos Abiertos en México y Latinoamérica</w:t>
            </w:r>
            <w:r w:rsidRPr="004713D2">
              <w:rPr>
                <w:rFonts w:ascii="Arial" w:hAnsi="Arial" w:cs="Arial"/>
                <w:sz w:val="18"/>
              </w:rPr>
              <w:t xml:space="preserve">. Recuperado de </w:t>
            </w:r>
            <w:hyperlink r:id="rId15" w:history="1">
              <w:r w:rsidRPr="004713D2">
                <w:rPr>
                  <w:rStyle w:val="Hipervnculo"/>
                  <w:rFonts w:ascii="Arial" w:hAnsi="Arial" w:cs="Arial"/>
                  <w:sz w:val="18"/>
                </w:rPr>
                <w:t>http://youtu.be/VKOJSe78MOQ</w:t>
              </w:r>
            </w:hyperlink>
            <w:r w:rsidRPr="004713D2">
              <w:rPr>
                <w:rFonts w:ascii="Arial" w:hAnsi="Arial" w:cs="Arial"/>
                <w:sz w:val="18"/>
              </w:rPr>
              <w:t xml:space="preserve"> [4 minutos]</w:t>
            </w:r>
          </w:p>
          <w:p w:rsidR="00FA4406" w:rsidRPr="004713D2" w:rsidRDefault="00FA4406" w:rsidP="00276B2B">
            <w:pPr>
              <w:spacing w:line="276" w:lineRule="auto"/>
              <w:ind w:left="175"/>
              <w:jc w:val="both"/>
              <w:rPr>
                <w:rFonts w:ascii="Arial" w:hAnsi="Arial" w:cs="Arial"/>
                <w:sz w:val="8"/>
              </w:rPr>
            </w:pPr>
          </w:p>
        </w:tc>
      </w:tr>
      <w:tr w:rsidR="00FA4406" w:rsidRPr="000679C7" w:rsidTr="00276B2B">
        <w:tc>
          <w:tcPr>
            <w:tcW w:w="959" w:type="dxa"/>
          </w:tcPr>
          <w:p w:rsidR="00FA4406" w:rsidRPr="004713D2" w:rsidRDefault="00FA4406" w:rsidP="00276B2B">
            <w:pPr>
              <w:spacing w:line="276" w:lineRule="auto"/>
              <w:jc w:val="center"/>
              <w:rPr>
                <w:rFonts w:ascii="Arial" w:hAnsi="Arial" w:cs="Arial"/>
                <w:noProof/>
                <w:sz w:val="18"/>
              </w:rPr>
            </w:pPr>
            <w:r w:rsidRPr="004713D2">
              <w:rPr>
                <w:rFonts w:ascii="Arial" w:hAnsi="Arial" w:cs="Arial"/>
                <w:noProof/>
                <w:sz w:val="18"/>
                <w:lang w:val="ca-ES" w:eastAsia="ca-ES"/>
              </w:rPr>
              <w:drawing>
                <wp:inline distT="0" distB="0" distL="0" distR="0">
                  <wp:extent cx="247650" cy="236131"/>
                  <wp:effectExtent l="19050" t="0" r="0" b="0"/>
                  <wp:docPr id="1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249600" cy="237990"/>
                          </a:xfrm>
                          <a:prstGeom prst="rect">
                            <a:avLst/>
                          </a:prstGeom>
                        </pic:spPr>
                      </pic:pic>
                    </a:graphicData>
                  </a:graphic>
                </wp:inline>
              </w:drawing>
            </w:r>
          </w:p>
        </w:tc>
        <w:tc>
          <w:tcPr>
            <w:tcW w:w="7761" w:type="dxa"/>
          </w:tcPr>
          <w:p w:rsidR="00FA4406" w:rsidRPr="000679C7" w:rsidRDefault="00FA4406" w:rsidP="00276B2B">
            <w:pPr>
              <w:spacing w:line="276" w:lineRule="auto"/>
              <w:ind w:left="175"/>
              <w:jc w:val="both"/>
              <w:rPr>
                <w:rFonts w:ascii="Arial" w:hAnsi="Arial" w:cs="Arial"/>
                <w:sz w:val="18"/>
              </w:rPr>
            </w:pPr>
            <w:r w:rsidRPr="004713D2">
              <w:rPr>
                <w:rFonts w:ascii="Arial" w:hAnsi="Arial" w:cs="Arial"/>
                <w:sz w:val="18"/>
              </w:rPr>
              <w:t xml:space="preserve">Cobo, C. (2011, enero 12). </w:t>
            </w:r>
            <w:r w:rsidRPr="004713D2">
              <w:rPr>
                <w:rFonts w:ascii="Arial" w:hAnsi="Arial" w:cs="Arial"/>
                <w:i/>
                <w:sz w:val="18"/>
              </w:rPr>
              <w:t>Recursos Educativos Abiertos, puente invisible entre educación formal e informal</w:t>
            </w:r>
            <w:r w:rsidRPr="004713D2">
              <w:rPr>
                <w:rFonts w:ascii="Arial" w:hAnsi="Arial" w:cs="Arial"/>
                <w:sz w:val="18"/>
              </w:rPr>
              <w:t xml:space="preserve">. [Audio]. </w:t>
            </w:r>
            <w:proofErr w:type="spellStart"/>
            <w:proofErr w:type="gramStart"/>
            <w:r w:rsidRPr="004713D2">
              <w:rPr>
                <w:rFonts w:ascii="Arial" w:hAnsi="Arial" w:cs="Arial"/>
                <w:sz w:val="18"/>
              </w:rPr>
              <w:t>eLearn</w:t>
            </w:r>
            <w:proofErr w:type="spellEnd"/>
            <w:proofErr w:type="gramEnd"/>
            <w:r w:rsidRPr="004713D2">
              <w:rPr>
                <w:rFonts w:ascii="Arial" w:hAnsi="Arial" w:cs="Arial"/>
                <w:sz w:val="18"/>
              </w:rPr>
              <w:t xml:space="preserve"> Center </w:t>
            </w:r>
            <w:proofErr w:type="spellStart"/>
            <w:r w:rsidRPr="004713D2">
              <w:rPr>
                <w:rFonts w:ascii="Arial" w:hAnsi="Arial" w:cs="Arial"/>
                <w:sz w:val="18"/>
              </w:rPr>
              <w:t>Universitat</w:t>
            </w:r>
            <w:proofErr w:type="spellEnd"/>
            <w:r w:rsidRPr="004713D2">
              <w:rPr>
                <w:rFonts w:ascii="Arial" w:hAnsi="Arial" w:cs="Arial"/>
                <w:sz w:val="18"/>
              </w:rPr>
              <w:t xml:space="preserve"> </w:t>
            </w:r>
            <w:proofErr w:type="spellStart"/>
            <w:r w:rsidRPr="004713D2">
              <w:rPr>
                <w:rFonts w:ascii="Arial" w:hAnsi="Arial" w:cs="Arial"/>
                <w:sz w:val="18"/>
              </w:rPr>
              <w:t>Oberta</w:t>
            </w:r>
            <w:proofErr w:type="spellEnd"/>
            <w:r w:rsidRPr="004713D2">
              <w:rPr>
                <w:rFonts w:ascii="Arial" w:hAnsi="Arial" w:cs="Arial"/>
                <w:sz w:val="18"/>
              </w:rPr>
              <w:t xml:space="preserve"> de Catalunya. </w:t>
            </w:r>
            <w:r w:rsidRPr="004713D2">
              <w:rPr>
                <w:rFonts w:ascii="Arial" w:hAnsi="Arial" w:cs="Arial"/>
                <w:spacing w:val="-6"/>
                <w:sz w:val="18"/>
              </w:rPr>
              <w:t xml:space="preserve">Recuperado </w:t>
            </w:r>
            <w:r w:rsidRPr="004713D2">
              <w:rPr>
                <w:rFonts w:ascii="Arial" w:hAnsi="Arial" w:cs="Arial"/>
                <w:sz w:val="18"/>
              </w:rPr>
              <w:t xml:space="preserve">de </w:t>
            </w:r>
            <w:hyperlink r:id="rId17" w:history="1">
              <w:r w:rsidRPr="004713D2">
                <w:rPr>
                  <w:rStyle w:val="Hipervnculo"/>
                  <w:rFonts w:ascii="Arial" w:hAnsi="Arial" w:cs="Arial"/>
                  <w:sz w:val="18"/>
                </w:rPr>
                <w:t>http://youtu.be/vrtnbZfhR4E</w:t>
              </w:r>
            </w:hyperlink>
            <w:r w:rsidRPr="004713D2">
              <w:rPr>
                <w:rFonts w:ascii="Arial" w:hAnsi="Arial" w:cs="Arial"/>
                <w:sz w:val="18"/>
              </w:rPr>
              <w:t xml:space="preserve"> [22 minutos]</w:t>
            </w:r>
          </w:p>
        </w:tc>
      </w:tr>
    </w:tbl>
    <w:p w:rsidR="00FA4406" w:rsidRPr="009E5629" w:rsidRDefault="00FA4406" w:rsidP="00FA4406">
      <w:pPr>
        <w:spacing w:line="276" w:lineRule="auto"/>
        <w:jc w:val="both"/>
        <w:rPr>
          <w:rFonts w:ascii="Arial" w:hAnsi="Arial" w:cs="Arial"/>
          <w:sz w:val="16"/>
          <w:szCs w:val="24"/>
        </w:rPr>
      </w:pPr>
    </w:p>
    <w:p w:rsidR="00FA4406" w:rsidRDefault="00FA4406" w:rsidP="00FA4406">
      <w:pPr>
        <w:spacing w:line="276" w:lineRule="auto"/>
        <w:jc w:val="both"/>
        <w:rPr>
          <w:rFonts w:ascii="Arial" w:hAnsi="Arial" w:cs="Arial"/>
          <w:sz w:val="20"/>
          <w:szCs w:val="24"/>
        </w:rPr>
      </w:pPr>
    </w:p>
    <w:p w:rsidR="00FA4406" w:rsidRPr="00200C67" w:rsidRDefault="00FA4406" w:rsidP="00FA4406">
      <w:pPr>
        <w:pStyle w:val="Ttulo2"/>
        <w:numPr>
          <w:ilvl w:val="0"/>
          <w:numId w:val="1"/>
        </w:numPr>
        <w:tabs>
          <w:tab w:val="left" w:pos="284"/>
        </w:tabs>
        <w:suppressAutoHyphens/>
        <w:spacing w:before="0" w:line="276" w:lineRule="auto"/>
        <w:jc w:val="both"/>
        <w:rPr>
          <w:rFonts w:ascii="Arial" w:hAnsi="Arial" w:cs="Arial"/>
          <w:i w:val="0"/>
          <w:color w:val="00B050"/>
          <w:sz w:val="24"/>
          <w:szCs w:val="24"/>
        </w:rPr>
      </w:pPr>
      <w:bookmarkStart w:id="5" w:name="_Toc368497427"/>
      <w:r w:rsidRPr="00200C67">
        <w:rPr>
          <w:rFonts w:ascii="Arial" w:hAnsi="Arial" w:cs="Arial"/>
          <w:i w:val="0"/>
          <w:color w:val="00B050"/>
          <w:sz w:val="24"/>
          <w:szCs w:val="24"/>
        </w:rPr>
        <w:t>Fase 2. Formar los grupos</w:t>
      </w:r>
      <w:bookmarkEnd w:id="5"/>
      <w:r w:rsidRPr="00200C67">
        <w:rPr>
          <w:rFonts w:ascii="Arial" w:hAnsi="Arial" w:cs="Arial"/>
          <w:i w:val="0"/>
          <w:color w:val="00B050"/>
          <w:sz w:val="24"/>
          <w:szCs w:val="24"/>
        </w:rPr>
        <w:t xml:space="preserve">  </w:t>
      </w:r>
    </w:p>
    <w:p w:rsidR="00FA4406" w:rsidRPr="000679C7" w:rsidRDefault="00FA4406" w:rsidP="00FA4406">
      <w:pPr>
        <w:spacing w:line="276" w:lineRule="auto"/>
        <w:jc w:val="both"/>
        <w:rPr>
          <w:rFonts w:ascii="Arial" w:eastAsia="Times New Roman" w:hAnsi="Arial" w:cs="Arial"/>
          <w:sz w:val="20"/>
          <w:szCs w:val="24"/>
          <w:lang w:eastAsia="ca-ES"/>
        </w:rPr>
      </w:pPr>
      <w:r w:rsidRPr="000679C7">
        <w:rPr>
          <w:rFonts w:ascii="Arial" w:eastAsia="Times New Roman" w:hAnsi="Arial" w:cs="Arial"/>
          <w:sz w:val="20"/>
          <w:szCs w:val="24"/>
          <w:lang w:eastAsia="ca-ES"/>
        </w:rPr>
        <w:t xml:space="preserve">En esta actividad </w:t>
      </w:r>
      <w:r>
        <w:rPr>
          <w:rFonts w:ascii="Arial" w:eastAsia="Times New Roman" w:hAnsi="Arial" w:cs="Arial"/>
          <w:sz w:val="20"/>
          <w:szCs w:val="24"/>
          <w:lang w:eastAsia="ca-ES"/>
        </w:rPr>
        <w:t>cada uno de ustedes trabajará</w:t>
      </w:r>
      <w:r w:rsidRPr="000679C7">
        <w:rPr>
          <w:rFonts w:ascii="Arial" w:eastAsia="Times New Roman" w:hAnsi="Arial" w:cs="Arial"/>
          <w:sz w:val="20"/>
          <w:szCs w:val="24"/>
          <w:lang w:eastAsia="ca-ES"/>
        </w:rPr>
        <w:t xml:space="preserve"> en el marco de </w:t>
      </w:r>
      <w:r>
        <w:rPr>
          <w:rFonts w:ascii="Arial" w:eastAsia="Times New Roman" w:hAnsi="Arial" w:cs="Arial"/>
          <w:sz w:val="20"/>
          <w:szCs w:val="24"/>
          <w:lang w:eastAsia="ca-ES"/>
        </w:rPr>
        <w:t>su</w:t>
      </w:r>
      <w:r w:rsidRPr="000679C7">
        <w:rPr>
          <w:rFonts w:ascii="Arial" w:eastAsia="Times New Roman" w:hAnsi="Arial" w:cs="Arial"/>
          <w:sz w:val="20"/>
          <w:szCs w:val="24"/>
          <w:lang w:eastAsia="ca-ES"/>
        </w:rPr>
        <w:t xml:space="preserve"> equipo</w:t>
      </w:r>
      <w:r>
        <w:rPr>
          <w:rFonts w:ascii="Arial" w:eastAsia="Times New Roman" w:hAnsi="Arial" w:cs="Arial"/>
          <w:sz w:val="20"/>
          <w:szCs w:val="24"/>
          <w:lang w:eastAsia="ca-ES"/>
        </w:rPr>
        <w:t>, de acuerdo con la asignación que hará su tutor</w:t>
      </w:r>
      <w:r w:rsidRPr="000679C7">
        <w:rPr>
          <w:rFonts w:ascii="Arial" w:eastAsia="Times New Roman" w:hAnsi="Arial" w:cs="Arial"/>
          <w:sz w:val="20"/>
          <w:szCs w:val="24"/>
          <w:lang w:eastAsia="ca-ES"/>
        </w:rPr>
        <w:t>/</w:t>
      </w:r>
      <w:r>
        <w:rPr>
          <w:rFonts w:ascii="Arial" w:eastAsia="Times New Roman" w:hAnsi="Arial" w:cs="Arial"/>
          <w:sz w:val="20"/>
          <w:szCs w:val="24"/>
          <w:lang w:eastAsia="ca-ES"/>
        </w:rPr>
        <w:t>a</w:t>
      </w:r>
      <w:r w:rsidRPr="000679C7">
        <w:rPr>
          <w:rFonts w:ascii="Arial" w:eastAsia="Times New Roman" w:hAnsi="Arial" w:cs="Arial"/>
          <w:sz w:val="20"/>
          <w:szCs w:val="24"/>
          <w:lang w:eastAsia="ca-ES"/>
        </w:rPr>
        <w:t xml:space="preserve">. </w:t>
      </w:r>
    </w:p>
    <w:p w:rsidR="00FA4406" w:rsidRPr="000679C7" w:rsidRDefault="00FA4406" w:rsidP="00FA4406">
      <w:pPr>
        <w:spacing w:line="276" w:lineRule="auto"/>
        <w:jc w:val="both"/>
        <w:rPr>
          <w:rFonts w:ascii="Arial" w:eastAsia="Times New Roman" w:hAnsi="Arial" w:cs="Arial"/>
          <w:sz w:val="20"/>
          <w:szCs w:val="24"/>
          <w:lang w:eastAsia="ca-ES"/>
        </w:rPr>
      </w:pPr>
    </w:p>
    <w:p w:rsidR="00FA4406" w:rsidRPr="000679C7" w:rsidRDefault="00FA4406" w:rsidP="00FA4406">
      <w:pPr>
        <w:spacing w:line="276" w:lineRule="auto"/>
        <w:jc w:val="both"/>
        <w:rPr>
          <w:rFonts w:ascii="Arial" w:eastAsia="Times New Roman" w:hAnsi="Arial" w:cs="Arial"/>
          <w:sz w:val="20"/>
          <w:szCs w:val="24"/>
          <w:lang w:eastAsia="ca-ES"/>
        </w:rPr>
      </w:pPr>
      <w:r w:rsidRPr="000679C7">
        <w:rPr>
          <w:rFonts w:ascii="Arial" w:eastAsia="Times New Roman" w:hAnsi="Arial" w:cs="Arial"/>
          <w:sz w:val="20"/>
          <w:szCs w:val="24"/>
          <w:lang w:eastAsia="ca-ES"/>
        </w:rPr>
        <w:t xml:space="preserve">Paralelamente a la consulta de los recursos sugeridos en la fase anterior, los participantes se distribuirán en </w:t>
      </w:r>
      <w:r w:rsidRPr="000679C7">
        <w:rPr>
          <w:rFonts w:ascii="Arial" w:eastAsia="Times New Roman" w:hAnsi="Arial" w:cs="Arial"/>
          <w:b/>
          <w:sz w:val="20"/>
          <w:szCs w:val="24"/>
          <w:lang w:eastAsia="ca-ES"/>
        </w:rPr>
        <w:t>grupos de 5 integrantes</w:t>
      </w:r>
      <w:r w:rsidRPr="000679C7">
        <w:rPr>
          <w:rFonts w:ascii="Arial" w:eastAsia="Times New Roman" w:hAnsi="Arial" w:cs="Arial"/>
          <w:sz w:val="20"/>
          <w:szCs w:val="24"/>
          <w:lang w:eastAsia="ca-ES"/>
        </w:rPr>
        <w:t xml:space="preserve">. </w:t>
      </w:r>
      <w:r>
        <w:rPr>
          <w:rFonts w:ascii="Arial" w:eastAsia="Times New Roman" w:hAnsi="Arial" w:cs="Arial"/>
          <w:sz w:val="20"/>
          <w:szCs w:val="24"/>
          <w:lang w:eastAsia="ca-ES"/>
        </w:rPr>
        <w:t xml:space="preserve">Esta distribución la hará el tutor/a del curso. </w:t>
      </w:r>
    </w:p>
    <w:p w:rsidR="00FA4406" w:rsidRPr="000679C7" w:rsidRDefault="00FA4406" w:rsidP="00FA4406">
      <w:pPr>
        <w:spacing w:line="276" w:lineRule="auto"/>
        <w:jc w:val="both"/>
        <w:rPr>
          <w:rFonts w:ascii="Arial" w:eastAsia="Times New Roman" w:hAnsi="Arial" w:cs="Arial"/>
          <w:sz w:val="20"/>
          <w:szCs w:val="24"/>
          <w:lang w:eastAsia="ca-ES"/>
        </w:rPr>
      </w:pPr>
    </w:p>
    <w:p w:rsidR="00FA4406" w:rsidRPr="000679C7" w:rsidRDefault="00FA4406" w:rsidP="00FA4406">
      <w:pPr>
        <w:spacing w:line="276" w:lineRule="auto"/>
        <w:jc w:val="both"/>
        <w:rPr>
          <w:rFonts w:ascii="Arial" w:eastAsia="Times New Roman" w:hAnsi="Arial" w:cs="Arial"/>
          <w:sz w:val="20"/>
          <w:szCs w:val="24"/>
          <w:lang w:eastAsia="ca-ES"/>
        </w:rPr>
      </w:pPr>
      <w:r w:rsidRPr="000679C7">
        <w:rPr>
          <w:rFonts w:ascii="Arial" w:eastAsia="Times New Roman" w:hAnsi="Arial" w:cs="Arial"/>
          <w:sz w:val="20"/>
          <w:szCs w:val="24"/>
          <w:lang w:eastAsia="ca-ES"/>
        </w:rPr>
        <w:t>La formación de los grupos se realiza</w:t>
      </w:r>
      <w:r>
        <w:rPr>
          <w:rFonts w:ascii="Arial" w:eastAsia="Times New Roman" w:hAnsi="Arial" w:cs="Arial"/>
          <w:sz w:val="20"/>
          <w:szCs w:val="24"/>
          <w:lang w:eastAsia="ca-ES"/>
        </w:rPr>
        <w:t xml:space="preserve">rá en función de </w:t>
      </w:r>
      <w:r w:rsidRPr="000679C7">
        <w:rPr>
          <w:rFonts w:ascii="Arial" w:eastAsia="Times New Roman" w:hAnsi="Arial" w:cs="Arial"/>
          <w:sz w:val="20"/>
          <w:szCs w:val="24"/>
          <w:lang w:eastAsia="ca-ES"/>
        </w:rPr>
        <w:t xml:space="preserve">los siguientes </w:t>
      </w:r>
      <w:r w:rsidRPr="004713D2">
        <w:rPr>
          <w:rFonts w:ascii="Arial" w:eastAsia="Times New Roman" w:hAnsi="Arial" w:cs="Arial"/>
          <w:b/>
          <w:sz w:val="20"/>
          <w:szCs w:val="24"/>
          <w:lang w:eastAsia="ca-ES"/>
        </w:rPr>
        <w:t>criterios</w:t>
      </w:r>
      <w:r w:rsidRPr="000679C7">
        <w:rPr>
          <w:rFonts w:ascii="Arial" w:eastAsia="Times New Roman" w:hAnsi="Arial" w:cs="Arial"/>
          <w:sz w:val="20"/>
          <w:szCs w:val="24"/>
          <w:lang w:eastAsia="ca-ES"/>
        </w:rPr>
        <w:t xml:space="preserve">: </w:t>
      </w:r>
    </w:p>
    <w:p w:rsidR="00FA4406" w:rsidRPr="000679C7" w:rsidRDefault="00FA4406" w:rsidP="00FA4406">
      <w:pPr>
        <w:pStyle w:val="NormalWeb"/>
        <w:numPr>
          <w:ilvl w:val="0"/>
          <w:numId w:val="3"/>
        </w:numPr>
        <w:spacing w:before="119" w:beforeAutospacing="0" w:after="62"/>
        <w:jc w:val="both"/>
        <w:rPr>
          <w:rFonts w:ascii="Arial" w:hAnsi="Arial" w:cs="Arial"/>
          <w:sz w:val="20"/>
          <w:szCs w:val="18"/>
        </w:rPr>
      </w:pPr>
      <w:r w:rsidRPr="000679C7">
        <w:rPr>
          <w:rFonts w:ascii="Arial" w:hAnsi="Arial" w:cs="Arial"/>
          <w:sz w:val="20"/>
          <w:szCs w:val="18"/>
        </w:rPr>
        <w:t>Participantes de diferentes países</w:t>
      </w:r>
    </w:p>
    <w:p w:rsidR="00FA4406" w:rsidRPr="000679C7" w:rsidRDefault="00FA4406" w:rsidP="00FA4406">
      <w:pPr>
        <w:pStyle w:val="NormalWeb"/>
        <w:numPr>
          <w:ilvl w:val="0"/>
          <w:numId w:val="3"/>
        </w:numPr>
        <w:spacing w:before="119" w:beforeAutospacing="0" w:after="62"/>
        <w:jc w:val="both"/>
        <w:rPr>
          <w:rFonts w:ascii="Arial" w:hAnsi="Arial" w:cs="Arial"/>
          <w:sz w:val="20"/>
          <w:szCs w:val="18"/>
        </w:rPr>
      </w:pPr>
      <w:r w:rsidRPr="000679C7">
        <w:rPr>
          <w:rFonts w:ascii="Arial" w:hAnsi="Arial" w:cs="Arial"/>
          <w:sz w:val="20"/>
          <w:szCs w:val="18"/>
        </w:rPr>
        <w:t>Participantes de diferentes instituciones</w:t>
      </w:r>
    </w:p>
    <w:p w:rsidR="00FA4406" w:rsidRPr="00BF231E" w:rsidRDefault="00FA4406" w:rsidP="00FA4406">
      <w:pPr>
        <w:spacing w:line="276" w:lineRule="auto"/>
        <w:jc w:val="both"/>
        <w:rPr>
          <w:rFonts w:ascii="Arial" w:eastAsia="Times New Roman" w:hAnsi="Arial" w:cs="Arial"/>
          <w:sz w:val="14"/>
          <w:szCs w:val="24"/>
          <w:lang w:eastAsia="ca-ES"/>
        </w:rPr>
      </w:pPr>
    </w:p>
    <w:p w:rsidR="00FA4406" w:rsidRPr="000679C7" w:rsidRDefault="00FA4406" w:rsidP="00FA4406">
      <w:pPr>
        <w:spacing w:line="276" w:lineRule="auto"/>
        <w:jc w:val="both"/>
        <w:rPr>
          <w:rFonts w:ascii="Arial" w:eastAsia="Times New Roman" w:hAnsi="Arial" w:cs="Arial"/>
          <w:sz w:val="20"/>
          <w:szCs w:val="24"/>
          <w:lang w:eastAsia="ca-ES"/>
        </w:rPr>
      </w:pPr>
      <w:r w:rsidRPr="000679C7">
        <w:rPr>
          <w:rFonts w:ascii="Arial" w:eastAsia="Times New Roman" w:hAnsi="Arial" w:cs="Arial"/>
          <w:sz w:val="20"/>
          <w:szCs w:val="24"/>
          <w:lang w:eastAsia="ca-ES"/>
        </w:rPr>
        <w:t>Los grupos se distribu</w:t>
      </w:r>
      <w:r>
        <w:rPr>
          <w:rFonts w:ascii="Arial" w:eastAsia="Times New Roman" w:hAnsi="Arial" w:cs="Arial"/>
          <w:sz w:val="20"/>
          <w:szCs w:val="24"/>
          <w:lang w:eastAsia="ca-ES"/>
        </w:rPr>
        <w:t xml:space="preserve">irán </w:t>
      </w:r>
      <w:r w:rsidRPr="000679C7">
        <w:rPr>
          <w:rFonts w:ascii="Arial" w:eastAsia="Times New Roman" w:hAnsi="Arial" w:cs="Arial"/>
          <w:sz w:val="20"/>
          <w:szCs w:val="24"/>
          <w:lang w:eastAsia="ca-ES"/>
        </w:rPr>
        <w:t xml:space="preserve">de forma </w:t>
      </w:r>
      <w:r w:rsidRPr="000679C7">
        <w:rPr>
          <w:rFonts w:ascii="Arial" w:eastAsia="Times New Roman" w:hAnsi="Arial" w:cs="Arial"/>
          <w:b/>
          <w:sz w:val="20"/>
          <w:szCs w:val="24"/>
          <w:lang w:eastAsia="ca-ES"/>
        </w:rPr>
        <w:t>aleatoria</w:t>
      </w:r>
      <w:r w:rsidRPr="000679C7">
        <w:rPr>
          <w:rFonts w:ascii="Arial" w:eastAsia="Times New Roman" w:hAnsi="Arial" w:cs="Arial"/>
          <w:sz w:val="20"/>
          <w:szCs w:val="24"/>
          <w:lang w:eastAsia="ca-ES"/>
        </w:rPr>
        <w:t xml:space="preserve"> en </w:t>
      </w:r>
      <w:r w:rsidRPr="000679C7">
        <w:rPr>
          <w:rFonts w:ascii="Arial" w:eastAsia="Times New Roman" w:hAnsi="Arial" w:cs="Arial"/>
          <w:b/>
          <w:sz w:val="20"/>
          <w:szCs w:val="24"/>
          <w:lang w:eastAsia="ca-ES"/>
        </w:rPr>
        <w:t>4 ejes temáticos</w:t>
      </w:r>
      <w:r w:rsidRPr="000679C7">
        <w:rPr>
          <w:rFonts w:ascii="Arial" w:eastAsia="Times New Roman" w:hAnsi="Arial" w:cs="Arial"/>
          <w:sz w:val="20"/>
          <w:szCs w:val="24"/>
          <w:lang w:eastAsia="ca-ES"/>
        </w:rPr>
        <w:t xml:space="preserve">: </w:t>
      </w:r>
    </w:p>
    <w:p w:rsidR="00FA4406" w:rsidRPr="000679C7" w:rsidRDefault="00FA4406" w:rsidP="00FA4406">
      <w:pPr>
        <w:spacing w:line="276" w:lineRule="auto"/>
        <w:jc w:val="both"/>
        <w:rPr>
          <w:rFonts w:ascii="Arial" w:eastAsia="Times New Roman" w:hAnsi="Arial" w:cs="Arial"/>
          <w:sz w:val="8"/>
          <w:szCs w:val="24"/>
          <w:lang w:eastAsia="ca-ES"/>
        </w:rPr>
      </w:pPr>
    </w:p>
    <w:p w:rsidR="00FA4406" w:rsidRPr="000679C7" w:rsidRDefault="00E600CD" w:rsidP="00FA4406">
      <w:pPr>
        <w:spacing w:line="276" w:lineRule="auto"/>
        <w:jc w:val="both"/>
        <w:rPr>
          <w:rFonts w:ascii="Arial" w:eastAsia="Times New Roman" w:hAnsi="Arial" w:cs="Arial"/>
          <w:sz w:val="20"/>
          <w:szCs w:val="24"/>
          <w:lang w:eastAsia="ca-ES"/>
        </w:rPr>
      </w:pPr>
      <w:r w:rsidRPr="00E600CD">
        <w:rPr>
          <w:rFonts w:ascii="Arial" w:eastAsia="Times New Roman" w:hAnsi="Arial" w:cs="Arial"/>
          <w:noProof/>
          <w:sz w:val="20"/>
          <w:szCs w:val="24"/>
          <w:lang w:eastAsia="es-ES"/>
        </w:rPr>
        <w:pict>
          <v:roundrect id="_x0000_s1051" style="position:absolute;left:0;text-align:left;margin-left:29.7pt;margin-top:3.65pt;width:333.75pt;height:23.2pt;z-index:251685888" arcsize="10923f" fillcolor="#00b050" strokecolor="#f2f2f2 [3041]" strokeweight="1.5pt">
            <v:shadow on="t" type="perspective" color="#4e6128 [1606]" opacity=".5" offset="1pt" offset2="-1pt"/>
            <v:textbox>
              <w:txbxContent>
                <w:p w:rsidR="00276B2B" w:rsidRPr="000679C7" w:rsidRDefault="00276B2B" w:rsidP="00FA4406">
                  <w:pPr>
                    <w:jc w:val="both"/>
                    <w:rPr>
                      <w:rFonts w:ascii="Arial" w:hAnsi="Arial" w:cs="Arial"/>
                      <w:color w:val="FFFFFF" w:themeColor="background1"/>
                      <w:sz w:val="20"/>
                    </w:rPr>
                  </w:pPr>
                  <w:r w:rsidRPr="000679C7">
                    <w:rPr>
                      <w:rFonts w:ascii="Arial" w:hAnsi="Arial" w:cs="Arial"/>
                      <w:color w:val="FFFFFF" w:themeColor="background1"/>
                      <w:sz w:val="20"/>
                    </w:rPr>
                    <w:t xml:space="preserve">TEMÁTICA 1: </w:t>
                  </w:r>
                  <w:r w:rsidRPr="000679C7">
                    <w:rPr>
                      <w:rFonts w:ascii="Arial" w:hAnsi="Arial" w:cs="Arial"/>
                      <w:b/>
                      <w:color w:val="FFFFFF" w:themeColor="background1"/>
                      <w:sz w:val="20"/>
                    </w:rPr>
                    <w:t>Cuestionamiento</w:t>
                  </w:r>
                  <w:r w:rsidRPr="000679C7">
                    <w:rPr>
                      <w:rFonts w:ascii="Arial" w:hAnsi="Arial" w:cs="Arial"/>
                      <w:color w:val="FFFFFF" w:themeColor="background1"/>
                      <w:sz w:val="20"/>
                    </w:rPr>
                    <w:t xml:space="preserve"> de los conceptos REA y PEA</w:t>
                  </w:r>
                </w:p>
              </w:txbxContent>
            </v:textbox>
          </v:roundrect>
        </w:pict>
      </w:r>
    </w:p>
    <w:p w:rsidR="00FA4406" w:rsidRPr="000679C7" w:rsidRDefault="00E600CD" w:rsidP="00FA4406">
      <w:pPr>
        <w:spacing w:line="276" w:lineRule="auto"/>
        <w:jc w:val="center"/>
        <w:rPr>
          <w:rFonts w:ascii="Arial" w:eastAsia="Times New Roman" w:hAnsi="Arial" w:cs="Arial"/>
          <w:sz w:val="20"/>
          <w:szCs w:val="24"/>
          <w:lang w:eastAsia="ca-ES"/>
        </w:rPr>
      </w:pPr>
      <w:r w:rsidRPr="00E600CD">
        <w:rPr>
          <w:rFonts w:ascii="Arial" w:eastAsia="Times New Roman" w:hAnsi="Arial" w:cs="Arial"/>
          <w:noProof/>
          <w:sz w:val="20"/>
          <w:szCs w:val="24"/>
          <w:lang w:eastAsia="es-ES"/>
        </w:rPr>
        <w:pict>
          <v:roundrect id="_x0000_s1027" style="position:absolute;left:0;text-align:left;margin-left:34.95pt;margin-top:10.65pt;width:337.5pt;height:22.5pt;z-index:251661312" arcsize="10923f" filled="f" fillcolor="#00b050" strokecolor="#00b050" strokeweight="1.5pt">
            <v:shadow type="perspective" color="#4e6128 [1606]" opacity=".5" offset="1pt" offset2="-1pt"/>
            <v:textbox style="mso-next-textbox:#_x0000_s1027" inset="0,,0">
              <w:txbxContent>
                <w:p w:rsidR="00276B2B" w:rsidRPr="004713D2" w:rsidRDefault="00276B2B" w:rsidP="00FA4406">
                  <w:pPr>
                    <w:rPr>
                      <w:rFonts w:ascii="Arial" w:hAnsi="Arial" w:cs="Arial"/>
                      <w:sz w:val="4"/>
                    </w:rPr>
                  </w:pPr>
                  <w:r w:rsidRPr="000679C7">
                    <w:rPr>
                      <w:rFonts w:ascii="Arial" w:hAnsi="Arial" w:cs="Arial"/>
                      <w:sz w:val="18"/>
                    </w:rPr>
                    <w:t xml:space="preserve"> </w:t>
                  </w:r>
                </w:p>
                <w:p w:rsidR="00276B2B" w:rsidRPr="000679C7" w:rsidRDefault="00276B2B" w:rsidP="00FA4406">
                  <w:pPr>
                    <w:rPr>
                      <w:rFonts w:ascii="Arial" w:hAnsi="Arial" w:cs="Arial"/>
                      <w:sz w:val="18"/>
                    </w:rPr>
                  </w:pPr>
                  <w:r w:rsidRPr="000679C7">
                    <w:rPr>
                      <w:rFonts w:ascii="Arial" w:hAnsi="Arial" w:cs="Arial"/>
                      <w:sz w:val="18"/>
                    </w:rPr>
                    <w:t>Definiciones de REA y PEA, sus características, alcances y limitaciones</w:t>
                  </w:r>
                  <w:r w:rsidRPr="000679C7">
                    <w:rPr>
                      <w:rFonts w:ascii="Arial" w:hAnsi="Arial" w:cs="Arial"/>
                      <w:b/>
                      <w:bCs/>
                      <w:sz w:val="18"/>
                      <w:lang w:val="ca-ES"/>
                    </w:rPr>
                    <w:t xml:space="preserve"> </w:t>
                  </w:r>
                </w:p>
                <w:p w:rsidR="00276B2B" w:rsidRPr="00D4530F" w:rsidRDefault="00276B2B" w:rsidP="00FA4406">
                  <w:pPr>
                    <w:jc w:val="center"/>
                    <w:rPr>
                      <w:rFonts w:ascii="Verdana" w:hAnsi="Verdana"/>
                      <w:color w:val="FFFFFF" w:themeColor="background1"/>
                      <w:sz w:val="20"/>
                    </w:rPr>
                  </w:pPr>
                  <w:r w:rsidRPr="00D4530F">
                    <w:rPr>
                      <w:rFonts w:ascii="Verdana" w:hAnsi="Verdana"/>
                      <w:color w:val="FFFFFF" w:themeColor="background1"/>
                      <w:sz w:val="20"/>
                    </w:rPr>
                    <w:t>A 1: Cuestionamiento de los conceptos REA y PEA</w:t>
                  </w:r>
                </w:p>
              </w:txbxContent>
            </v:textbox>
          </v:roundrect>
        </w:pict>
      </w:r>
    </w:p>
    <w:p w:rsidR="00FA4406" w:rsidRPr="000679C7" w:rsidRDefault="00FA4406" w:rsidP="00FA4406">
      <w:pPr>
        <w:spacing w:line="276" w:lineRule="auto"/>
        <w:jc w:val="both"/>
        <w:rPr>
          <w:rFonts w:ascii="Arial" w:eastAsia="Times New Roman" w:hAnsi="Arial" w:cs="Arial"/>
          <w:sz w:val="20"/>
          <w:szCs w:val="24"/>
          <w:lang w:eastAsia="ca-ES"/>
        </w:rPr>
      </w:pPr>
    </w:p>
    <w:p w:rsidR="00FA4406" w:rsidRPr="000679C7" w:rsidRDefault="00E600CD" w:rsidP="00FA4406">
      <w:pPr>
        <w:spacing w:line="276" w:lineRule="auto"/>
        <w:jc w:val="both"/>
        <w:rPr>
          <w:rFonts w:ascii="Arial" w:eastAsia="Times New Roman" w:hAnsi="Arial" w:cs="Arial"/>
          <w:sz w:val="20"/>
          <w:szCs w:val="24"/>
          <w:lang w:eastAsia="ca-ES"/>
        </w:rPr>
      </w:pPr>
      <w:r w:rsidRPr="00E600CD">
        <w:rPr>
          <w:rFonts w:ascii="Arial" w:eastAsia="Times New Roman" w:hAnsi="Arial" w:cs="Arial"/>
          <w:noProof/>
          <w:sz w:val="20"/>
          <w:szCs w:val="24"/>
          <w:lang w:eastAsia="es-ES"/>
        </w:rPr>
        <w:pict>
          <v:roundrect id="_x0000_s1053" style="position:absolute;left:0;text-align:left;margin-left:29.7pt;margin-top:10.5pt;width:333.75pt;height:23.2pt;z-index:251687936" arcsize="10923f" fillcolor="#00b050" strokecolor="#f2f2f2 [3041]" strokeweight="1.5pt">
            <v:shadow on="t" type="perspective" color="#4e6128 [1606]" opacity=".5" offset="1pt" offset2="-1pt"/>
            <v:textbox style="mso-next-textbox:#_x0000_s1053">
              <w:txbxContent>
                <w:p w:rsidR="00276B2B" w:rsidRPr="000679C7" w:rsidRDefault="00276B2B" w:rsidP="00FA4406">
                  <w:pPr>
                    <w:jc w:val="both"/>
                    <w:rPr>
                      <w:rFonts w:ascii="Arial" w:hAnsi="Arial" w:cs="Arial"/>
                      <w:color w:val="FFFFFF" w:themeColor="background1"/>
                      <w:sz w:val="20"/>
                    </w:rPr>
                  </w:pPr>
                  <w:r w:rsidRPr="000679C7">
                    <w:rPr>
                      <w:rFonts w:ascii="Arial" w:hAnsi="Arial" w:cs="Arial"/>
                      <w:color w:val="FFFFFF" w:themeColor="background1"/>
                      <w:sz w:val="20"/>
                    </w:rPr>
                    <w:t xml:space="preserve">TEMÁTICA 2: </w:t>
                  </w:r>
                  <w:r w:rsidRPr="000679C7">
                    <w:rPr>
                      <w:rFonts w:ascii="Arial" w:hAnsi="Arial" w:cs="Arial"/>
                      <w:b/>
                      <w:color w:val="FFFFFF" w:themeColor="background1"/>
                      <w:sz w:val="20"/>
                    </w:rPr>
                    <w:t>Origen</w:t>
                  </w:r>
                  <w:r w:rsidRPr="000679C7">
                    <w:rPr>
                      <w:rFonts w:ascii="Arial" w:hAnsi="Arial" w:cs="Arial"/>
                      <w:color w:val="FFFFFF" w:themeColor="background1"/>
                      <w:sz w:val="20"/>
                    </w:rPr>
                    <w:t xml:space="preserve"> e historia del  movimiento educativo abierto</w:t>
                  </w:r>
                </w:p>
              </w:txbxContent>
            </v:textbox>
          </v:roundrect>
        </w:pict>
      </w:r>
    </w:p>
    <w:p w:rsidR="00FA4406" w:rsidRPr="000679C7" w:rsidRDefault="00FA4406" w:rsidP="00FA4406">
      <w:pPr>
        <w:spacing w:line="276" w:lineRule="auto"/>
        <w:jc w:val="both"/>
        <w:rPr>
          <w:rFonts w:ascii="Arial" w:eastAsia="Times New Roman" w:hAnsi="Arial" w:cs="Arial"/>
          <w:sz w:val="20"/>
          <w:szCs w:val="24"/>
          <w:lang w:eastAsia="ca-ES"/>
        </w:rPr>
      </w:pPr>
    </w:p>
    <w:p w:rsidR="00FA4406" w:rsidRPr="000679C7" w:rsidRDefault="00E600CD" w:rsidP="00FA4406">
      <w:pPr>
        <w:spacing w:line="276" w:lineRule="auto"/>
        <w:jc w:val="both"/>
        <w:rPr>
          <w:rFonts w:ascii="Arial" w:eastAsia="Times New Roman" w:hAnsi="Arial" w:cs="Arial"/>
          <w:sz w:val="20"/>
          <w:szCs w:val="24"/>
          <w:lang w:eastAsia="ca-ES"/>
        </w:rPr>
      </w:pPr>
      <w:r w:rsidRPr="00E600CD">
        <w:rPr>
          <w:rFonts w:ascii="Arial" w:eastAsia="Times New Roman" w:hAnsi="Arial" w:cs="Arial"/>
          <w:noProof/>
          <w:sz w:val="20"/>
          <w:szCs w:val="24"/>
          <w:lang w:eastAsia="es-ES"/>
        </w:rPr>
        <w:pict>
          <v:roundrect id="_x0000_s1052" style="position:absolute;left:0;text-align:left;margin-left:34.95pt;margin-top:2.75pt;width:337.5pt;height:21.65pt;z-index:251686912" arcsize="10923f" filled="f" fillcolor="#00b050" strokecolor="#00b050" strokeweight="1.5pt">
            <v:shadow type="perspective" color="#4e6128 [1606]" opacity=".5" offset="1pt" offset2="-1pt"/>
            <v:textbox inset="0,,0,0">
              <w:txbxContent>
                <w:p w:rsidR="00276B2B" w:rsidRPr="004713D2" w:rsidRDefault="00276B2B" w:rsidP="00FA4406">
                  <w:pPr>
                    <w:rPr>
                      <w:rFonts w:ascii="Arial" w:hAnsi="Arial" w:cs="Arial"/>
                      <w:sz w:val="4"/>
                    </w:rPr>
                  </w:pPr>
                </w:p>
                <w:p w:rsidR="00276B2B" w:rsidRPr="000679C7" w:rsidRDefault="00276B2B" w:rsidP="00FA4406">
                  <w:pPr>
                    <w:rPr>
                      <w:rFonts w:ascii="Arial" w:hAnsi="Arial" w:cs="Arial"/>
                      <w:sz w:val="18"/>
                    </w:rPr>
                  </w:pPr>
                  <w:r w:rsidRPr="000679C7">
                    <w:rPr>
                      <w:rFonts w:ascii="Arial" w:hAnsi="Arial" w:cs="Arial"/>
                      <w:sz w:val="18"/>
                    </w:rPr>
                    <w:t>Relación causal entre los hitos que marcaron el inicio y desarrollo del movimiento</w:t>
                  </w:r>
                  <w:r w:rsidRPr="000679C7">
                    <w:rPr>
                      <w:rFonts w:ascii="Arial" w:hAnsi="Arial" w:cs="Arial"/>
                      <w:b/>
                      <w:bCs/>
                      <w:sz w:val="18"/>
                      <w:lang w:val="ca-ES"/>
                    </w:rPr>
                    <w:t xml:space="preserve"> </w:t>
                  </w:r>
                </w:p>
              </w:txbxContent>
            </v:textbox>
          </v:roundrect>
        </w:pict>
      </w:r>
    </w:p>
    <w:p w:rsidR="00FA4406" w:rsidRPr="000679C7" w:rsidRDefault="00FA4406" w:rsidP="00FA4406">
      <w:pPr>
        <w:spacing w:line="276" w:lineRule="auto"/>
        <w:jc w:val="both"/>
        <w:rPr>
          <w:rFonts w:ascii="Arial" w:eastAsia="Times New Roman" w:hAnsi="Arial" w:cs="Arial"/>
          <w:sz w:val="20"/>
          <w:szCs w:val="24"/>
          <w:lang w:eastAsia="ca-ES"/>
        </w:rPr>
      </w:pPr>
    </w:p>
    <w:p w:rsidR="00FA4406" w:rsidRPr="000679C7" w:rsidRDefault="00E600CD" w:rsidP="00FA4406">
      <w:pPr>
        <w:spacing w:line="276" w:lineRule="auto"/>
        <w:jc w:val="both"/>
        <w:rPr>
          <w:rFonts w:ascii="Arial" w:eastAsia="Times New Roman" w:hAnsi="Arial" w:cs="Arial"/>
          <w:sz w:val="20"/>
          <w:szCs w:val="24"/>
          <w:lang w:eastAsia="ca-ES"/>
        </w:rPr>
      </w:pPr>
      <w:r w:rsidRPr="00E600CD">
        <w:rPr>
          <w:rFonts w:ascii="Arial" w:eastAsia="Times New Roman" w:hAnsi="Arial" w:cs="Arial"/>
          <w:noProof/>
          <w:sz w:val="20"/>
          <w:szCs w:val="24"/>
          <w:lang w:eastAsia="es-ES"/>
        </w:rPr>
        <w:pict>
          <v:roundrect id="_x0000_s1054" style="position:absolute;left:0;text-align:left;margin-left:29.7pt;margin-top:1.8pt;width:333.75pt;height:35.25pt;z-index:251688960" arcsize="10923f" fillcolor="#00b050" strokecolor="#f2f2f2 [3041]" strokeweight="1.5pt">
            <v:shadow on="t" type="perspective" color="#4e6128 [1606]" opacity=".5" offset="1pt" offset2="-1pt"/>
            <v:textbox>
              <w:txbxContent>
                <w:p w:rsidR="00276B2B" w:rsidRPr="000679C7" w:rsidRDefault="00276B2B" w:rsidP="00FA4406">
                  <w:pPr>
                    <w:jc w:val="both"/>
                    <w:rPr>
                      <w:rFonts w:ascii="Arial" w:hAnsi="Arial" w:cs="Arial"/>
                      <w:color w:val="FFFFFF" w:themeColor="background1"/>
                      <w:sz w:val="20"/>
                    </w:rPr>
                  </w:pPr>
                  <w:r w:rsidRPr="000679C7">
                    <w:rPr>
                      <w:rFonts w:ascii="Arial" w:hAnsi="Arial" w:cs="Arial"/>
                      <w:color w:val="FFFFFF" w:themeColor="background1"/>
                      <w:sz w:val="20"/>
                    </w:rPr>
                    <w:t xml:space="preserve">TEMÁTICA 3: Implementación de </w:t>
                  </w:r>
                  <w:r w:rsidRPr="000679C7">
                    <w:rPr>
                      <w:rFonts w:ascii="Arial" w:hAnsi="Arial" w:cs="Arial"/>
                      <w:b/>
                      <w:color w:val="FFFFFF" w:themeColor="background1"/>
                      <w:sz w:val="20"/>
                    </w:rPr>
                    <w:t>políticas</w:t>
                  </w:r>
                  <w:r w:rsidRPr="000679C7">
                    <w:rPr>
                      <w:rFonts w:ascii="Arial" w:hAnsi="Arial" w:cs="Arial"/>
                      <w:color w:val="FFFFFF" w:themeColor="background1"/>
                      <w:sz w:val="20"/>
                    </w:rPr>
                    <w:t xml:space="preserve"> regionales e institucionales para incentivar el uso de REA y</w:t>
                  </w:r>
                  <w:r w:rsidRPr="000679C7">
                    <w:rPr>
                      <w:rFonts w:ascii="Arial" w:hAnsi="Arial" w:cs="Arial"/>
                      <w:b/>
                      <w:bCs/>
                      <w:color w:val="FFFFFF" w:themeColor="background1"/>
                      <w:sz w:val="20"/>
                    </w:rPr>
                    <w:t xml:space="preserve"> </w:t>
                  </w:r>
                  <w:r w:rsidRPr="000679C7">
                    <w:rPr>
                      <w:rFonts w:ascii="Arial" w:hAnsi="Arial" w:cs="Arial"/>
                      <w:bCs/>
                      <w:color w:val="FFFFFF" w:themeColor="background1"/>
                      <w:sz w:val="20"/>
                    </w:rPr>
                    <w:t>PEA</w:t>
                  </w:r>
                </w:p>
              </w:txbxContent>
            </v:textbox>
          </v:roundrect>
        </w:pict>
      </w:r>
    </w:p>
    <w:p w:rsidR="00FA4406" w:rsidRPr="000679C7" w:rsidRDefault="00FA4406" w:rsidP="00FA4406">
      <w:pPr>
        <w:spacing w:line="276" w:lineRule="auto"/>
        <w:jc w:val="both"/>
        <w:rPr>
          <w:rFonts w:ascii="Arial" w:eastAsia="Times New Roman" w:hAnsi="Arial" w:cs="Arial"/>
          <w:sz w:val="20"/>
          <w:szCs w:val="24"/>
          <w:lang w:eastAsia="ca-ES"/>
        </w:rPr>
      </w:pPr>
    </w:p>
    <w:p w:rsidR="00FA4406" w:rsidRPr="000679C7" w:rsidRDefault="00E600CD" w:rsidP="00FA4406">
      <w:pPr>
        <w:spacing w:line="276" w:lineRule="auto"/>
        <w:jc w:val="both"/>
        <w:rPr>
          <w:rFonts w:ascii="Arial" w:eastAsia="Times New Roman" w:hAnsi="Arial" w:cs="Arial"/>
          <w:sz w:val="20"/>
          <w:szCs w:val="24"/>
          <w:lang w:eastAsia="ca-ES"/>
        </w:rPr>
      </w:pPr>
      <w:r w:rsidRPr="00E600CD">
        <w:rPr>
          <w:rFonts w:ascii="Arial" w:eastAsia="Times New Roman" w:hAnsi="Arial" w:cs="Arial"/>
          <w:noProof/>
          <w:sz w:val="20"/>
          <w:szCs w:val="24"/>
          <w:lang w:eastAsia="es-ES"/>
        </w:rPr>
        <w:pict>
          <v:roundrect id="_x0000_s1026" style="position:absolute;left:0;text-align:left;margin-left:34.95pt;margin-top:5.4pt;width:337.5pt;height:32.25pt;z-index:251660288" arcsize="10923f" filled="f" fillcolor="#00b050" strokecolor="#00b050" strokeweight="1.5pt">
            <v:shadow type="perspective" color="#4e6128 [1606]" opacity=".5" offset="1pt" offset2="-1pt"/>
            <v:textbox inset="0,,0,0">
              <w:txbxContent>
                <w:p w:rsidR="00276B2B" w:rsidRPr="004713D2" w:rsidRDefault="00276B2B" w:rsidP="00FA4406">
                  <w:pPr>
                    <w:rPr>
                      <w:rFonts w:ascii="Arial" w:hAnsi="Arial" w:cs="Arial"/>
                      <w:sz w:val="4"/>
                    </w:rPr>
                  </w:pPr>
                </w:p>
                <w:p w:rsidR="00276B2B" w:rsidRPr="000679C7" w:rsidRDefault="00276B2B" w:rsidP="00FA4406">
                  <w:pPr>
                    <w:rPr>
                      <w:rFonts w:ascii="Arial" w:hAnsi="Arial" w:cs="Arial"/>
                      <w:sz w:val="18"/>
                    </w:rPr>
                  </w:pPr>
                  <w:r w:rsidRPr="000679C7">
                    <w:rPr>
                      <w:rFonts w:ascii="Arial" w:hAnsi="Arial" w:cs="Arial"/>
                      <w:sz w:val="18"/>
                    </w:rPr>
                    <w:t>Exploración y recopilación de prácticas que estimulen la implementación de los REA y de las  PEA</w:t>
                  </w:r>
                  <w:r w:rsidRPr="000679C7">
                    <w:rPr>
                      <w:rFonts w:ascii="Arial" w:hAnsi="Arial" w:cs="Arial"/>
                      <w:b/>
                      <w:bCs/>
                      <w:sz w:val="18"/>
                      <w:lang w:val="ca-ES"/>
                    </w:rPr>
                    <w:t xml:space="preserve"> </w:t>
                  </w:r>
                </w:p>
                <w:p w:rsidR="00276B2B" w:rsidRPr="00D4530F" w:rsidRDefault="00276B2B" w:rsidP="00FA4406">
                  <w:pPr>
                    <w:jc w:val="center"/>
                    <w:rPr>
                      <w:rFonts w:ascii="Verdana" w:hAnsi="Verdana"/>
                      <w:color w:val="FFFFFF" w:themeColor="background1"/>
                      <w:sz w:val="20"/>
                    </w:rPr>
                  </w:pPr>
                  <w:r w:rsidRPr="00D4530F">
                    <w:rPr>
                      <w:rFonts w:ascii="Verdana" w:hAnsi="Verdana"/>
                      <w:color w:val="FFFFFF" w:themeColor="background1"/>
                      <w:sz w:val="20"/>
                    </w:rPr>
                    <w:t>Cuestionamiento de los conceptos REA y PEA</w:t>
                  </w:r>
                </w:p>
              </w:txbxContent>
            </v:textbox>
          </v:roundrect>
        </w:pict>
      </w:r>
    </w:p>
    <w:p w:rsidR="00FA4406" w:rsidRPr="000679C7" w:rsidRDefault="00FA4406" w:rsidP="00FA4406">
      <w:pPr>
        <w:spacing w:line="276" w:lineRule="auto"/>
        <w:jc w:val="both"/>
        <w:rPr>
          <w:rFonts w:ascii="Arial" w:eastAsia="Times New Roman" w:hAnsi="Arial" w:cs="Arial"/>
          <w:sz w:val="20"/>
          <w:szCs w:val="24"/>
          <w:lang w:eastAsia="ca-ES"/>
        </w:rPr>
      </w:pPr>
    </w:p>
    <w:p w:rsidR="00FA4406" w:rsidRPr="000679C7" w:rsidRDefault="00FA4406" w:rsidP="00FA4406">
      <w:pPr>
        <w:spacing w:line="276" w:lineRule="auto"/>
        <w:jc w:val="both"/>
        <w:rPr>
          <w:rFonts w:ascii="Arial" w:eastAsia="Times New Roman" w:hAnsi="Arial" w:cs="Arial"/>
          <w:sz w:val="20"/>
          <w:szCs w:val="24"/>
          <w:lang w:eastAsia="ca-ES"/>
        </w:rPr>
      </w:pPr>
    </w:p>
    <w:p w:rsidR="00FA4406" w:rsidRPr="000679C7" w:rsidRDefault="00E600CD" w:rsidP="00FA4406">
      <w:pPr>
        <w:spacing w:line="276" w:lineRule="auto"/>
        <w:jc w:val="both"/>
        <w:rPr>
          <w:rFonts w:ascii="Arial" w:eastAsia="Times New Roman" w:hAnsi="Arial" w:cs="Arial"/>
          <w:sz w:val="20"/>
          <w:szCs w:val="24"/>
          <w:lang w:eastAsia="ca-ES"/>
        </w:rPr>
      </w:pPr>
      <w:r w:rsidRPr="00E600CD">
        <w:rPr>
          <w:rFonts w:ascii="Arial" w:eastAsia="Times New Roman" w:hAnsi="Arial" w:cs="Arial"/>
          <w:noProof/>
          <w:sz w:val="20"/>
          <w:szCs w:val="24"/>
          <w:lang w:eastAsia="es-ES"/>
        </w:rPr>
        <w:pict>
          <v:roundrect id="_x0000_s1056" style="position:absolute;left:0;text-align:left;margin-left:29.7pt;margin-top:1.25pt;width:333.75pt;height:35.25pt;z-index:251691008" arcsize="10923f" fillcolor="#00b050" strokecolor="#f2f2f2 [3041]" strokeweight="1.5pt">
            <v:shadow on="t" type="perspective" color="#4e6128 [1606]" opacity=".5" offset="1pt" offset2="-1pt"/>
            <v:textbox>
              <w:txbxContent>
                <w:p w:rsidR="00276B2B" w:rsidRPr="000679C7" w:rsidRDefault="00276B2B" w:rsidP="00FA4406">
                  <w:pPr>
                    <w:jc w:val="both"/>
                    <w:rPr>
                      <w:rFonts w:ascii="Arial" w:hAnsi="Arial" w:cs="Arial"/>
                      <w:color w:val="FFFFFF" w:themeColor="background1"/>
                      <w:sz w:val="20"/>
                    </w:rPr>
                  </w:pPr>
                  <w:r w:rsidRPr="000679C7">
                    <w:rPr>
                      <w:rFonts w:ascii="Arial" w:hAnsi="Arial" w:cs="Arial"/>
                      <w:color w:val="FFFFFF" w:themeColor="background1"/>
                      <w:sz w:val="20"/>
                    </w:rPr>
                    <w:t xml:space="preserve">TEMÁTICA 4: </w:t>
                  </w:r>
                  <w:r w:rsidRPr="000679C7">
                    <w:rPr>
                      <w:rFonts w:ascii="Arial" w:hAnsi="Arial" w:cs="Arial"/>
                      <w:b/>
                      <w:color w:val="FFFFFF" w:themeColor="background1"/>
                      <w:sz w:val="20"/>
                    </w:rPr>
                    <w:t>Retos</w:t>
                  </w:r>
                  <w:r w:rsidRPr="000679C7">
                    <w:rPr>
                      <w:rFonts w:ascii="Arial" w:hAnsi="Arial" w:cs="Arial"/>
                      <w:color w:val="FFFFFF" w:themeColor="background1"/>
                      <w:sz w:val="20"/>
                    </w:rPr>
                    <w:t xml:space="preserve"> para la adopción de los REA a nivel  individual, institucional y social</w:t>
                  </w:r>
                </w:p>
              </w:txbxContent>
            </v:textbox>
          </v:roundrect>
        </w:pict>
      </w:r>
    </w:p>
    <w:p w:rsidR="00FA4406" w:rsidRPr="000679C7" w:rsidRDefault="00FA4406" w:rsidP="00FA4406">
      <w:pPr>
        <w:spacing w:line="276" w:lineRule="auto"/>
        <w:jc w:val="both"/>
        <w:rPr>
          <w:rFonts w:ascii="Arial" w:eastAsia="Times New Roman" w:hAnsi="Arial" w:cs="Arial"/>
          <w:sz w:val="20"/>
          <w:szCs w:val="24"/>
          <w:lang w:eastAsia="ca-ES"/>
        </w:rPr>
      </w:pPr>
    </w:p>
    <w:p w:rsidR="00FA4406" w:rsidRPr="000679C7" w:rsidRDefault="00E600CD" w:rsidP="00FA4406">
      <w:pPr>
        <w:spacing w:line="276" w:lineRule="auto"/>
        <w:jc w:val="both"/>
        <w:rPr>
          <w:rFonts w:ascii="Arial" w:eastAsia="Times New Roman" w:hAnsi="Arial" w:cs="Arial"/>
          <w:sz w:val="20"/>
          <w:szCs w:val="24"/>
          <w:lang w:eastAsia="ca-ES"/>
        </w:rPr>
      </w:pPr>
      <w:r w:rsidRPr="00E600CD">
        <w:rPr>
          <w:rFonts w:ascii="Arial" w:eastAsia="Times New Roman" w:hAnsi="Arial" w:cs="Arial"/>
          <w:noProof/>
          <w:sz w:val="20"/>
          <w:szCs w:val="24"/>
          <w:lang w:eastAsia="es-ES"/>
        </w:rPr>
        <w:pict>
          <v:roundrect id="_x0000_s1055" style="position:absolute;left:0;text-align:left;margin-left:34.95pt;margin-top:4.8pt;width:337.5pt;height:21.75pt;z-index:251689984" arcsize="10923f" filled="f" fillcolor="#00b050" strokecolor="#00b050" strokeweight="1.5pt">
            <v:shadow type="perspective" color="#4e6128 [1606]" opacity=".5" offset="1pt" offset2="-1pt"/>
            <v:textbox inset="0,,0,0">
              <w:txbxContent>
                <w:p w:rsidR="00276B2B" w:rsidRPr="002A0DC2" w:rsidRDefault="00276B2B" w:rsidP="00FA4406">
                  <w:pPr>
                    <w:rPr>
                      <w:rFonts w:ascii="Verdana" w:hAnsi="Verdana"/>
                      <w:sz w:val="2"/>
                    </w:rPr>
                  </w:pPr>
                </w:p>
                <w:p w:rsidR="00276B2B" w:rsidRPr="004713D2" w:rsidRDefault="00276B2B" w:rsidP="00FA4406">
                  <w:pPr>
                    <w:rPr>
                      <w:rFonts w:ascii="Arial" w:hAnsi="Arial" w:cs="Arial"/>
                      <w:sz w:val="4"/>
                    </w:rPr>
                  </w:pPr>
                </w:p>
                <w:p w:rsidR="00276B2B" w:rsidRPr="000679C7" w:rsidRDefault="00276B2B" w:rsidP="00FA4406">
                  <w:pPr>
                    <w:rPr>
                      <w:rFonts w:ascii="Arial" w:hAnsi="Arial" w:cs="Arial"/>
                      <w:sz w:val="18"/>
                    </w:rPr>
                  </w:pPr>
                  <w:r w:rsidRPr="000679C7">
                    <w:rPr>
                      <w:rFonts w:ascii="Arial" w:hAnsi="Arial" w:cs="Arial"/>
                      <w:sz w:val="18"/>
                    </w:rPr>
                    <w:t>Identificación de obstáculos a superar con el fin de utilizar los REA</w:t>
                  </w:r>
                  <w:r w:rsidRPr="000679C7">
                    <w:rPr>
                      <w:rFonts w:ascii="Arial" w:hAnsi="Arial" w:cs="Arial"/>
                      <w:b/>
                      <w:bCs/>
                      <w:sz w:val="18"/>
                      <w:lang w:val="ca-ES"/>
                    </w:rPr>
                    <w:t xml:space="preserve"> </w:t>
                  </w:r>
                </w:p>
                <w:p w:rsidR="00276B2B" w:rsidRPr="00D4530F" w:rsidRDefault="00276B2B" w:rsidP="00FA4406">
                  <w:pPr>
                    <w:jc w:val="center"/>
                    <w:rPr>
                      <w:rFonts w:ascii="Verdana" w:hAnsi="Verdana"/>
                      <w:color w:val="FFFFFF" w:themeColor="background1"/>
                      <w:sz w:val="20"/>
                    </w:rPr>
                  </w:pPr>
                  <w:r w:rsidRPr="00D4530F">
                    <w:rPr>
                      <w:rFonts w:ascii="Verdana" w:hAnsi="Verdana"/>
                      <w:color w:val="FFFFFF" w:themeColor="background1"/>
                      <w:sz w:val="20"/>
                    </w:rPr>
                    <w:t>Cuestionamiento de los conceptos REA y PEA</w:t>
                  </w:r>
                </w:p>
              </w:txbxContent>
            </v:textbox>
          </v:roundrect>
        </w:pict>
      </w:r>
    </w:p>
    <w:p w:rsidR="00FA4406" w:rsidRPr="000679C7" w:rsidRDefault="00FA4406" w:rsidP="00FA4406">
      <w:pPr>
        <w:spacing w:line="276" w:lineRule="auto"/>
        <w:jc w:val="both"/>
        <w:rPr>
          <w:rFonts w:ascii="Arial" w:eastAsia="Times New Roman" w:hAnsi="Arial" w:cs="Arial"/>
          <w:sz w:val="20"/>
          <w:szCs w:val="24"/>
          <w:lang w:eastAsia="ca-ES"/>
        </w:rPr>
      </w:pPr>
    </w:p>
    <w:p w:rsidR="00FA4406" w:rsidRPr="00BF231E" w:rsidRDefault="00FA4406" w:rsidP="00FA4406">
      <w:pPr>
        <w:spacing w:line="276" w:lineRule="auto"/>
        <w:jc w:val="both"/>
        <w:rPr>
          <w:rFonts w:ascii="Arial" w:eastAsia="Times New Roman" w:hAnsi="Arial" w:cs="Arial"/>
          <w:sz w:val="14"/>
          <w:szCs w:val="24"/>
          <w:lang w:eastAsia="ca-ES"/>
        </w:rPr>
      </w:pPr>
    </w:p>
    <w:p w:rsidR="00FA4406" w:rsidRPr="000679C7" w:rsidRDefault="00FA4406" w:rsidP="00FA4406">
      <w:pPr>
        <w:spacing w:line="276" w:lineRule="auto"/>
        <w:jc w:val="both"/>
        <w:rPr>
          <w:rFonts w:ascii="Arial" w:eastAsia="Times New Roman" w:hAnsi="Arial" w:cs="Arial"/>
          <w:sz w:val="20"/>
          <w:szCs w:val="24"/>
          <w:lang w:eastAsia="ca-ES"/>
        </w:rPr>
      </w:pPr>
      <w:r w:rsidRPr="000679C7">
        <w:rPr>
          <w:rFonts w:ascii="Arial" w:eastAsia="Times New Roman" w:hAnsi="Arial" w:cs="Arial"/>
          <w:sz w:val="20"/>
          <w:szCs w:val="24"/>
          <w:lang w:eastAsia="ca-ES"/>
        </w:rPr>
        <w:lastRenderedPageBreak/>
        <w:t xml:space="preserve">Esta organización </w:t>
      </w:r>
      <w:r>
        <w:rPr>
          <w:rFonts w:ascii="Arial" w:eastAsia="Times New Roman" w:hAnsi="Arial" w:cs="Arial"/>
          <w:sz w:val="20"/>
          <w:szCs w:val="24"/>
          <w:lang w:eastAsia="ca-ES"/>
        </w:rPr>
        <w:t>les</w:t>
      </w:r>
      <w:r w:rsidRPr="000679C7">
        <w:rPr>
          <w:rFonts w:ascii="Arial" w:eastAsia="Times New Roman" w:hAnsi="Arial" w:cs="Arial"/>
          <w:sz w:val="20"/>
          <w:szCs w:val="24"/>
          <w:lang w:eastAsia="ca-ES"/>
        </w:rPr>
        <w:t xml:space="preserve"> permitirá trabajar en profundidad los contenidos específicos de cada eje</w:t>
      </w:r>
      <w:r>
        <w:rPr>
          <w:rFonts w:ascii="Arial" w:eastAsia="Times New Roman" w:hAnsi="Arial" w:cs="Arial"/>
          <w:sz w:val="20"/>
          <w:szCs w:val="24"/>
          <w:lang w:eastAsia="ca-ES"/>
        </w:rPr>
        <w:t xml:space="preserve"> en las siguientes fases. </w:t>
      </w:r>
      <w:r w:rsidRPr="000679C7">
        <w:rPr>
          <w:rFonts w:ascii="Arial" w:eastAsia="Times New Roman" w:hAnsi="Arial" w:cs="Arial"/>
          <w:sz w:val="20"/>
          <w:szCs w:val="24"/>
          <w:lang w:eastAsia="ca-ES"/>
        </w:rPr>
        <w:t xml:space="preserve">En concreto, cada grupo desarrollará una </w:t>
      </w:r>
      <w:r w:rsidRPr="000679C7">
        <w:rPr>
          <w:rFonts w:ascii="Arial" w:eastAsia="Times New Roman" w:hAnsi="Arial" w:cs="Arial"/>
          <w:b/>
          <w:sz w:val="20"/>
          <w:szCs w:val="24"/>
          <w:lang w:eastAsia="ca-ES"/>
        </w:rPr>
        <w:t>reflexión/discusión sobre la temática</w:t>
      </w:r>
      <w:r w:rsidRPr="000679C7">
        <w:rPr>
          <w:rFonts w:ascii="Arial" w:eastAsia="Times New Roman" w:hAnsi="Arial" w:cs="Arial"/>
          <w:sz w:val="20"/>
          <w:szCs w:val="24"/>
          <w:lang w:eastAsia="ca-ES"/>
        </w:rPr>
        <w:t xml:space="preserve"> en la cual ha sido asignado</w:t>
      </w:r>
      <w:r>
        <w:rPr>
          <w:rFonts w:ascii="Arial" w:eastAsia="Times New Roman" w:hAnsi="Arial" w:cs="Arial"/>
          <w:sz w:val="20"/>
          <w:szCs w:val="24"/>
          <w:lang w:eastAsia="ca-ES"/>
        </w:rPr>
        <w:t>,</w:t>
      </w:r>
      <w:r w:rsidRPr="000679C7">
        <w:rPr>
          <w:rFonts w:ascii="Arial" w:eastAsia="Times New Roman" w:hAnsi="Arial" w:cs="Arial"/>
          <w:sz w:val="20"/>
          <w:szCs w:val="24"/>
          <w:lang w:eastAsia="ca-ES"/>
        </w:rPr>
        <w:t xml:space="preserve"> que conducirá a la elaboración colaborativa de una </w:t>
      </w:r>
      <w:r w:rsidRPr="000679C7">
        <w:rPr>
          <w:rFonts w:ascii="Arial" w:eastAsia="Times New Roman" w:hAnsi="Arial" w:cs="Arial"/>
          <w:b/>
          <w:sz w:val="20"/>
          <w:szCs w:val="24"/>
          <w:lang w:eastAsia="ca-ES"/>
        </w:rPr>
        <w:t>síntesis</w:t>
      </w:r>
      <w:r w:rsidRPr="000679C7">
        <w:rPr>
          <w:rFonts w:ascii="Arial" w:eastAsia="Times New Roman" w:hAnsi="Arial" w:cs="Arial"/>
          <w:sz w:val="20"/>
          <w:szCs w:val="24"/>
          <w:lang w:eastAsia="ca-ES"/>
        </w:rPr>
        <w:t>.</w:t>
      </w:r>
    </w:p>
    <w:p w:rsidR="00FA4406" w:rsidRPr="000679C7" w:rsidRDefault="00FA4406" w:rsidP="00FA4406">
      <w:pPr>
        <w:pStyle w:val="Ttulo2"/>
        <w:tabs>
          <w:tab w:val="left" w:pos="284"/>
        </w:tabs>
        <w:suppressAutoHyphens/>
        <w:spacing w:before="0" w:line="276" w:lineRule="auto"/>
        <w:jc w:val="both"/>
        <w:rPr>
          <w:rFonts w:ascii="Arial" w:hAnsi="Arial" w:cs="Arial"/>
          <w:sz w:val="18"/>
        </w:rPr>
      </w:pPr>
    </w:p>
    <w:p w:rsidR="00FA4406" w:rsidRPr="000679C7" w:rsidRDefault="00FA4406" w:rsidP="00FA4406">
      <w:pPr>
        <w:pStyle w:val="Prrafodelista"/>
        <w:numPr>
          <w:ilvl w:val="0"/>
          <w:numId w:val="1"/>
        </w:numPr>
        <w:spacing w:line="276" w:lineRule="auto"/>
        <w:jc w:val="both"/>
        <w:rPr>
          <w:rFonts w:ascii="Arial" w:eastAsia="Times New Roman" w:hAnsi="Arial" w:cs="Arial"/>
          <w:sz w:val="20"/>
          <w:szCs w:val="24"/>
          <w:lang w:eastAsia="ca-ES"/>
        </w:rPr>
      </w:pPr>
      <w:r w:rsidRPr="000679C7">
        <w:rPr>
          <w:rFonts w:ascii="Arial" w:hAnsi="Arial" w:cs="Arial"/>
          <w:sz w:val="18"/>
        </w:rPr>
        <w:t xml:space="preserve">Para trabajar en grupo </w:t>
      </w:r>
      <w:r>
        <w:rPr>
          <w:rFonts w:ascii="Arial" w:hAnsi="Arial" w:cs="Arial"/>
          <w:sz w:val="18"/>
        </w:rPr>
        <w:t>ustedes dispondrán</w:t>
      </w:r>
      <w:r w:rsidRPr="000679C7">
        <w:rPr>
          <w:rFonts w:ascii="Arial" w:hAnsi="Arial" w:cs="Arial"/>
          <w:sz w:val="18"/>
        </w:rPr>
        <w:t xml:space="preserve"> de un </w:t>
      </w:r>
      <w:r w:rsidRPr="000679C7">
        <w:rPr>
          <w:rFonts w:ascii="Arial" w:hAnsi="Arial" w:cs="Arial"/>
          <w:b/>
          <w:sz w:val="18"/>
        </w:rPr>
        <w:t>espacio propio</w:t>
      </w:r>
      <w:r>
        <w:rPr>
          <w:rFonts w:ascii="Arial" w:hAnsi="Arial" w:cs="Arial"/>
          <w:b/>
          <w:sz w:val="18"/>
        </w:rPr>
        <w:t xml:space="preserve"> </w:t>
      </w:r>
      <w:r w:rsidRPr="002E0FFF">
        <w:rPr>
          <w:rFonts w:ascii="Arial" w:hAnsi="Arial" w:cs="Arial"/>
          <w:sz w:val="18"/>
        </w:rPr>
        <w:t>(Imagen 1),</w:t>
      </w:r>
      <w:r w:rsidRPr="000679C7">
        <w:rPr>
          <w:rFonts w:ascii="Arial" w:hAnsi="Arial" w:cs="Arial"/>
          <w:sz w:val="20"/>
          <w:lang w:eastAsia="ar-SA"/>
        </w:rPr>
        <w:t xml:space="preserve"> compuesto por: </w:t>
      </w:r>
    </w:p>
    <w:p w:rsidR="00FA4406" w:rsidRPr="009E5629" w:rsidRDefault="00FA4406" w:rsidP="00FA4406">
      <w:pPr>
        <w:pStyle w:val="Prrafodelista"/>
        <w:spacing w:line="276" w:lineRule="auto"/>
        <w:rPr>
          <w:rFonts w:ascii="Arial" w:hAnsi="Arial" w:cs="Arial"/>
          <w:sz w:val="14"/>
          <w:lang w:eastAsia="ar-SA"/>
        </w:rPr>
      </w:pPr>
    </w:p>
    <w:p w:rsidR="00FA4406" w:rsidRPr="000679C7" w:rsidRDefault="00FA4406" w:rsidP="00FA4406">
      <w:pPr>
        <w:pStyle w:val="Prrafodelista"/>
        <w:numPr>
          <w:ilvl w:val="0"/>
          <w:numId w:val="3"/>
        </w:numPr>
        <w:spacing w:line="276" w:lineRule="auto"/>
        <w:jc w:val="both"/>
        <w:rPr>
          <w:rFonts w:ascii="Arial" w:eastAsia="Times New Roman" w:hAnsi="Arial" w:cs="Arial"/>
          <w:sz w:val="20"/>
          <w:szCs w:val="24"/>
          <w:lang w:eastAsia="ca-ES"/>
        </w:rPr>
      </w:pPr>
      <w:r w:rsidRPr="000679C7">
        <w:rPr>
          <w:rFonts w:ascii="Arial" w:eastAsia="Times New Roman" w:hAnsi="Arial" w:cs="Arial"/>
          <w:sz w:val="20"/>
          <w:szCs w:val="24"/>
          <w:lang w:eastAsia="ca-ES"/>
        </w:rPr>
        <w:t>Un espacio para interactuar entre los miembros (Tablero de discusión de grupo).</w:t>
      </w:r>
    </w:p>
    <w:p w:rsidR="00FA4406" w:rsidRPr="000679C7" w:rsidRDefault="00FA4406" w:rsidP="00FA4406">
      <w:pPr>
        <w:pStyle w:val="Prrafodelista"/>
        <w:numPr>
          <w:ilvl w:val="0"/>
          <w:numId w:val="3"/>
        </w:numPr>
        <w:spacing w:line="276" w:lineRule="auto"/>
        <w:jc w:val="both"/>
        <w:rPr>
          <w:rFonts w:ascii="Arial" w:eastAsia="Times New Roman" w:hAnsi="Arial" w:cs="Arial"/>
          <w:sz w:val="20"/>
          <w:szCs w:val="24"/>
          <w:lang w:eastAsia="ca-ES"/>
        </w:rPr>
      </w:pPr>
      <w:r w:rsidRPr="000679C7">
        <w:rPr>
          <w:rFonts w:ascii="Arial" w:hAnsi="Arial" w:cs="Arial"/>
          <w:sz w:val="20"/>
          <w:lang w:eastAsia="ar-SA"/>
        </w:rPr>
        <w:t xml:space="preserve">Un </w:t>
      </w:r>
      <w:hyperlink r:id="rId18" w:tgtFrame="_blank" w:history="1">
        <w:r w:rsidRPr="0060079F">
          <w:rPr>
            <w:rStyle w:val="Hipervnculo"/>
            <w:rFonts w:ascii="Arial" w:eastAsia="Times New Roman" w:hAnsi="Arial" w:cs="Arial"/>
            <w:b/>
            <w:sz w:val="20"/>
            <w:szCs w:val="24"/>
            <w:lang w:eastAsia="ca-ES"/>
          </w:rPr>
          <w:t>wiki</w:t>
        </w:r>
      </w:hyperlink>
      <w:r w:rsidRPr="000679C7">
        <w:rPr>
          <w:rFonts w:ascii="Arial" w:eastAsia="Times New Roman" w:hAnsi="Arial" w:cs="Arial"/>
          <w:sz w:val="20"/>
          <w:szCs w:val="24"/>
          <w:lang w:eastAsia="ca-ES"/>
        </w:rPr>
        <w:t xml:space="preserve">. </w:t>
      </w:r>
      <w:r w:rsidRPr="000679C7">
        <w:rPr>
          <w:rFonts w:ascii="Arial" w:hAnsi="Arial" w:cs="Arial"/>
          <w:sz w:val="20"/>
        </w:rPr>
        <w:t xml:space="preserve">El wiki es </w:t>
      </w:r>
      <w:r w:rsidRPr="000679C7">
        <w:rPr>
          <w:rFonts w:ascii="Arial" w:hAnsi="Arial" w:cs="Arial"/>
          <w:sz w:val="20"/>
          <w:lang w:eastAsia="es-ES"/>
        </w:rPr>
        <w:t>una herramienta de edición (escritura e integración de elementos multimedia) colaborativa</w:t>
      </w:r>
      <w:r w:rsidRPr="000679C7">
        <w:rPr>
          <w:rFonts w:ascii="Arial" w:hAnsi="Arial" w:cs="Arial"/>
          <w:sz w:val="20"/>
          <w:lang w:val="es-ES_tradnl"/>
        </w:rPr>
        <w:t xml:space="preserve"> en línea (similar a un editor de textos, pero en línea y colaborativo). </w:t>
      </w:r>
      <w:r w:rsidRPr="000679C7">
        <w:rPr>
          <w:rFonts w:ascii="Arial" w:eastAsia="Times New Roman" w:hAnsi="Arial" w:cs="Arial"/>
          <w:sz w:val="20"/>
          <w:szCs w:val="24"/>
          <w:lang w:eastAsia="ca-ES"/>
        </w:rPr>
        <w:t xml:space="preserve">Si nunca </w:t>
      </w:r>
      <w:r>
        <w:rPr>
          <w:rFonts w:ascii="Arial" w:eastAsia="Times New Roman" w:hAnsi="Arial" w:cs="Arial"/>
          <w:sz w:val="20"/>
          <w:szCs w:val="24"/>
          <w:lang w:eastAsia="ca-ES"/>
        </w:rPr>
        <w:t>han</w:t>
      </w:r>
      <w:r w:rsidRPr="000679C7">
        <w:rPr>
          <w:rFonts w:ascii="Arial" w:eastAsia="Times New Roman" w:hAnsi="Arial" w:cs="Arial"/>
          <w:sz w:val="20"/>
          <w:szCs w:val="24"/>
          <w:lang w:eastAsia="ca-ES"/>
        </w:rPr>
        <w:t xml:space="preserve"> trabajado con un wiki, este </w:t>
      </w:r>
      <w:hyperlink r:id="rId19" w:history="1">
        <w:r w:rsidRPr="000679C7">
          <w:rPr>
            <w:rStyle w:val="Hipervnculo"/>
            <w:rFonts w:ascii="Arial" w:eastAsia="Times New Roman" w:hAnsi="Arial" w:cs="Arial"/>
            <w:sz w:val="20"/>
            <w:szCs w:val="24"/>
            <w:lang w:eastAsia="ca-ES"/>
          </w:rPr>
          <w:t>vídeo</w:t>
        </w:r>
      </w:hyperlink>
      <w:r w:rsidRPr="000679C7">
        <w:rPr>
          <w:rFonts w:ascii="Arial" w:eastAsia="Times New Roman" w:hAnsi="Arial" w:cs="Arial"/>
          <w:sz w:val="20"/>
          <w:szCs w:val="24"/>
          <w:lang w:eastAsia="ca-ES"/>
        </w:rPr>
        <w:t xml:space="preserve"> </w:t>
      </w:r>
      <w:r w:rsidRPr="000679C7">
        <w:rPr>
          <w:rFonts w:ascii="Arial" w:hAnsi="Arial" w:cs="Arial"/>
          <w:noProof/>
          <w:sz w:val="18"/>
          <w:lang w:val="ca-ES" w:eastAsia="ca-ES"/>
        </w:rPr>
        <w:drawing>
          <wp:inline distT="0" distB="0" distL="0" distR="0">
            <wp:extent cx="247650" cy="247650"/>
            <wp:effectExtent l="19050" t="0" r="0" b="0"/>
            <wp:docPr id="1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247650" cy="247650"/>
                    </a:xfrm>
                    <a:prstGeom prst="rect">
                      <a:avLst/>
                    </a:prstGeom>
                  </pic:spPr>
                </pic:pic>
              </a:graphicData>
            </a:graphic>
          </wp:inline>
        </w:drawing>
      </w:r>
      <w:r w:rsidRPr="000679C7">
        <w:rPr>
          <w:rFonts w:ascii="Arial" w:eastAsia="Times New Roman" w:hAnsi="Arial" w:cs="Arial"/>
          <w:sz w:val="20"/>
          <w:szCs w:val="24"/>
          <w:lang w:eastAsia="ca-ES"/>
        </w:rPr>
        <w:t xml:space="preserve"> </w:t>
      </w:r>
      <w:r>
        <w:rPr>
          <w:rFonts w:ascii="Arial" w:eastAsia="Times New Roman" w:hAnsi="Arial" w:cs="Arial"/>
          <w:sz w:val="20"/>
          <w:szCs w:val="24"/>
          <w:lang w:eastAsia="ca-ES"/>
        </w:rPr>
        <w:t>les</w:t>
      </w:r>
      <w:r w:rsidRPr="000679C7">
        <w:rPr>
          <w:rFonts w:ascii="Arial" w:eastAsia="Times New Roman" w:hAnsi="Arial" w:cs="Arial"/>
          <w:sz w:val="20"/>
          <w:szCs w:val="24"/>
          <w:lang w:eastAsia="ca-ES"/>
        </w:rPr>
        <w:t xml:space="preserve"> ayudará a comprender qué es y para qué sirve. </w:t>
      </w:r>
    </w:p>
    <w:p w:rsidR="00FA4406" w:rsidRPr="000679C7" w:rsidRDefault="00FA4406" w:rsidP="00FA4406">
      <w:pPr>
        <w:pStyle w:val="Prrafodelista"/>
        <w:numPr>
          <w:ilvl w:val="0"/>
          <w:numId w:val="3"/>
        </w:numPr>
        <w:spacing w:line="276" w:lineRule="auto"/>
        <w:jc w:val="both"/>
        <w:rPr>
          <w:rFonts w:ascii="Arial" w:eastAsia="Times New Roman" w:hAnsi="Arial" w:cs="Arial"/>
          <w:sz w:val="20"/>
          <w:szCs w:val="24"/>
          <w:lang w:eastAsia="ca-ES"/>
        </w:rPr>
      </w:pPr>
      <w:r w:rsidRPr="000679C7">
        <w:rPr>
          <w:rFonts w:ascii="Arial" w:eastAsia="Times New Roman" w:hAnsi="Arial" w:cs="Arial"/>
          <w:sz w:val="20"/>
          <w:szCs w:val="24"/>
          <w:lang w:eastAsia="ca-ES"/>
        </w:rPr>
        <w:t xml:space="preserve">Un espacio o repositorio para compartir ficheros (Intercambio de archivos). </w:t>
      </w:r>
    </w:p>
    <w:p w:rsidR="00FA4406" w:rsidRPr="000679C7" w:rsidRDefault="00FA4406" w:rsidP="00FA4406">
      <w:pPr>
        <w:pStyle w:val="Prrafodelista"/>
        <w:numPr>
          <w:ilvl w:val="0"/>
          <w:numId w:val="3"/>
        </w:numPr>
        <w:spacing w:line="276" w:lineRule="auto"/>
        <w:jc w:val="both"/>
        <w:rPr>
          <w:rFonts w:ascii="Arial" w:eastAsia="Times New Roman" w:hAnsi="Arial" w:cs="Arial"/>
          <w:sz w:val="20"/>
          <w:szCs w:val="24"/>
          <w:lang w:eastAsia="ca-ES"/>
        </w:rPr>
      </w:pPr>
      <w:r w:rsidRPr="000679C7">
        <w:rPr>
          <w:rFonts w:ascii="Arial" w:eastAsia="Times New Roman" w:hAnsi="Arial" w:cs="Arial"/>
          <w:sz w:val="20"/>
          <w:szCs w:val="24"/>
          <w:lang w:eastAsia="ca-ES"/>
        </w:rPr>
        <w:t>Una herramienta para ayudar</w:t>
      </w:r>
      <w:r>
        <w:rPr>
          <w:rFonts w:ascii="Arial" w:eastAsia="Times New Roman" w:hAnsi="Arial" w:cs="Arial"/>
          <w:sz w:val="20"/>
          <w:szCs w:val="24"/>
          <w:lang w:eastAsia="ca-ES"/>
        </w:rPr>
        <w:t>les en</w:t>
      </w:r>
      <w:r w:rsidRPr="000679C7">
        <w:rPr>
          <w:rFonts w:ascii="Arial" w:eastAsia="Times New Roman" w:hAnsi="Arial" w:cs="Arial"/>
          <w:sz w:val="20"/>
          <w:szCs w:val="24"/>
          <w:lang w:eastAsia="ca-ES"/>
        </w:rPr>
        <w:t xml:space="preserve"> la organización del grupo, a modo de planificación (Tareas de grupo). </w:t>
      </w:r>
    </w:p>
    <w:p w:rsidR="00FA4406" w:rsidRPr="000679C7" w:rsidRDefault="00FA4406" w:rsidP="00FA4406">
      <w:pPr>
        <w:rPr>
          <w:rFonts w:ascii="Arial" w:hAnsi="Arial" w:cs="Arial"/>
        </w:rPr>
      </w:pPr>
    </w:p>
    <w:p w:rsidR="00FA4406" w:rsidRDefault="00FA4406" w:rsidP="00FA4406">
      <w:pPr>
        <w:jc w:val="center"/>
        <w:rPr>
          <w:rFonts w:ascii="Arial" w:hAnsi="Arial" w:cs="Arial"/>
        </w:rPr>
      </w:pPr>
      <w:r>
        <w:rPr>
          <w:noProof/>
          <w:lang w:val="ca-ES" w:eastAsia="ca-ES"/>
        </w:rPr>
        <w:drawing>
          <wp:inline distT="0" distB="0" distL="0" distR="0">
            <wp:extent cx="4914871" cy="1956686"/>
            <wp:effectExtent l="19050" t="0" r="29" b="0"/>
            <wp:docPr id="13" name="Imagen 1" descr="https://lh6.googleusercontent.com/-2vBT1uPt5tE/Ud0sQYyVYEI/AAAAAAAAIPU/UQy7vUQ562Y/w849-h338-no/Grup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2vBT1uPt5tE/Ud0sQYyVYEI/AAAAAAAAIPU/UQy7vUQ562Y/w849-h338-no/Grupo+A.jpg"/>
                    <pic:cNvPicPr>
                      <a:picLocks noChangeAspect="1" noChangeArrowheads="1"/>
                    </pic:cNvPicPr>
                  </pic:nvPicPr>
                  <pic:blipFill>
                    <a:blip r:embed="rId20" cstate="print"/>
                    <a:srcRect/>
                    <a:stretch>
                      <a:fillRect/>
                    </a:stretch>
                  </pic:blipFill>
                  <pic:spPr bwMode="auto">
                    <a:xfrm>
                      <a:off x="0" y="0"/>
                      <a:ext cx="4914294" cy="1956456"/>
                    </a:xfrm>
                    <a:prstGeom prst="rect">
                      <a:avLst/>
                    </a:prstGeom>
                    <a:noFill/>
                    <a:ln w="9525">
                      <a:noFill/>
                      <a:miter lim="800000"/>
                      <a:headEnd/>
                      <a:tailEnd/>
                    </a:ln>
                  </pic:spPr>
                </pic:pic>
              </a:graphicData>
            </a:graphic>
          </wp:inline>
        </w:drawing>
      </w:r>
    </w:p>
    <w:p w:rsidR="00FA4406" w:rsidRPr="00E176DB" w:rsidRDefault="00FA4406" w:rsidP="00FA4406">
      <w:pPr>
        <w:spacing w:line="276" w:lineRule="auto"/>
        <w:ind w:left="360"/>
        <w:jc w:val="center"/>
        <w:rPr>
          <w:rFonts w:ascii="Arial" w:eastAsia="Times New Roman" w:hAnsi="Arial" w:cs="Arial"/>
          <w:i/>
          <w:sz w:val="10"/>
          <w:szCs w:val="24"/>
          <w:lang w:eastAsia="ca-ES"/>
        </w:rPr>
      </w:pPr>
    </w:p>
    <w:p w:rsidR="00FA4406" w:rsidRPr="00E176DB" w:rsidRDefault="00FA4406" w:rsidP="00FA4406">
      <w:pPr>
        <w:spacing w:line="276" w:lineRule="auto"/>
        <w:ind w:left="360"/>
        <w:jc w:val="center"/>
        <w:rPr>
          <w:rFonts w:ascii="Arial" w:eastAsia="Times New Roman" w:hAnsi="Arial" w:cs="Arial"/>
          <w:i/>
          <w:sz w:val="18"/>
          <w:szCs w:val="24"/>
          <w:lang w:eastAsia="ca-ES"/>
        </w:rPr>
      </w:pPr>
      <w:r w:rsidRPr="00E176DB">
        <w:rPr>
          <w:rFonts w:ascii="Arial" w:eastAsia="Times New Roman" w:hAnsi="Arial" w:cs="Arial"/>
          <w:i/>
          <w:sz w:val="18"/>
          <w:szCs w:val="24"/>
          <w:lang w:eastAsia="ca-ES"/>
        </w:rPr>
        <w:t xml:space="preserve">Imagen 1. Espacio para el trabajo en grupo en </w:t>
      </w:r>
      <w:proofErr w:type="spellStart"/>
      <w:r w:rsidRPr="00E176DB">
        <w:rPr>
          <w:rFonts w:ascii="Arial" w:eastAsia="Times New Roman" w:hAnsi="Arial" w:cs="Arial"/>
          <w:i/>
          <w:sz w:val="18"/>
          <w:szCs w:val="24"/>
          <w:lang w:eastAsia="ca-ES"/>
        </w:rPr>
        <w:t>CourseSites</w:t>
      </w:r>
      <w:proofErr w:type="spellEnd"/>
    </w:p>
    <w:p w:rsidR="00FA4406" w:rsidRPr="009E5629" w:rsidRDefault="00FA4406" w:rsidP="00FA4406">
      <w:pPr>
        <w:rPr>
          <w:rFonts w:ascii="Arial" w:hAnsi="Arial" w:cs="Arial"/>
          <w:sz w:val="2"/>
        </w:rPr>
      </w:pPr>
    </w:p>
    <w:p w:rsidR="00FA4406" w:rsidRPr="000679C7" w:rsidRDefault="00FA4406" w:rsidP="00FA4406">
      <w:pPr>
        <w:rPr>
          <w:rFonts w:ascii="Arial" w:hAnsi="Arial" w:cs="Arial"/>
        </w:rPr>
      </w:pPr>
    </w:p>
    <w:p w:rsidR="00FA4406" w:rsidRPr="00200C67" w:rsidRDefault="00FA4406" w:rsidP="00FA4406">
      <w:pPr>
        <w:pStyle w:val="Ttulo2"/>
        <w:numPr>
          <w:ilvl w:val="0"/>
          <w:numId w:val="1"/>
        </w:numPr>
        <w:tabs>
          <w:tab w:val="left" w:pos="284"/>
        </w:tabs>
        <w:suppressAutoHyphens/>
        <w:spacing w:before="0" w:line="276" w:lineRule="auto"/>
        <w:jc w:val="both"/>
        <w:rPr>
          <w:rFonts w:ascii="Arial" w:hAnsi="Arial" w:cs="Arial"/>
          <w:i w:val="0"/>
          <w:color w:val="00B050"/>
          <w:sz w:val="24"/>
        </w:rPr>
      </w:pPr>
      <w:bookmarkStart w:id="6" w:name="_Toc368497428"/>
      <w:r w:rsidRPr="00200C67">
        <w:rPr>
          <w:rFonts w:ascii="Arial" w:hAnsi="Arial" w:cs="Arial"/>
          <w:i w:val="0"/>
          <w:color w:val="00B050"/>
          <w:sz w:val="24"/>
        </w:rPr>
        <w:t>Fase 3. Iniciar la colaboración grupal</w:t>
      </w:r>
      <w:bookmarkEnd w:id="6"/>
    </w:p>
    <w:p w:rsidR="00FA4406" w:rsidRPr="000679C7" w:rsidRDefault="00FA4406" w:rsidP="00FA4406">
      <w:pPr>
        <w:pStyle w:val="Prrafodelista"/>
        <w:numPr>
          <w:ilvl w:val="0"/>
          <w:numId w:val="1"/>
        </w:numPr>
        <w:spacing w:after="200" w:line="276" w:lineRule="auto"/>
        <w:jc w:val="both"/>
        <w:rPr>
          <w:rFonts w:ascii="Arial" w:eastAsia="Times New Roman" w:hAnsi="Arial" w:cs="Arial"/>
          <w:sz w:val="20"/>
          <w:szCs w:val="24"/>
          <w:lang w:eastAsia="ca-ES"/>
        </w:rPr>
      </w:pPr>
      <w:r w:rsidRPr="000679C7">
        <w:rPr>
          <w:rFonts w:ascii="Arial" w:eastAsia="Times New Roman" w:hAnsi="Arial" w:cs="Arial"/>
          <w:sz w:val="20"/>
          <w:szCs w:val="24"/>
          <w:lang w:eastAsia="ca-ES"/>
        </w:rPr>
        <w:t xml:space="preserve">Para facilitar el proceso de trabajo en grupo </w:t>
      </w:r>
      <w:r>
        <w:rPr>
          <w:rFonts w:ascii="Arial" w:eastAsia="Times New Roman" w:hAnsi="Arial" w:cs="Arial"/>
          <w:sz w:val="20"/>
          <w:szCs w:val="24"/>
          <w:lang w:eastAsia="ca-ES"/>
        </w:rPr>
        <w:t>ustedes acordarán</w:t>
      </w:r>
      <w:r w:rsidRPr="000679C7">
        <w:rPr>
          <w:rFonts w:ascii="Arial" w:eastAsia="Times New Roman" w:hAnsi="Arial" w:cs="Arial"/>
          <w:sz w:val="20"/>
          <w:szCs w:val="24"/>
          <w:lang w:eastAsia="ca-ES"/>
        </w:rPr>
        <w:t xml:space="preserve"> inicialmente unas </w:t>
      </w:r>
      <w:r w:rsidRPr="0060079F">
        <w:rPr>
          <w:rFonts w:ascii="Arial" w:eastAsia="Times New Roman" w:hAnsi="Arial" w:cs="Arial"/>
          <w:b/>
          <w:sz w:val="20"/>
          <w:szCs w:val="24"/>
          <w:lang w:eastAsia="ca-ES"/>
        </w:rPr>
        <w:t>pautas básicas de funcionamiento</w:t>
      </w:r>
      <w:r>
        <w:rPr>
          <w:rFonts w:ascii="Arial" w:eastAsia="Times New Roman" w:hAnsi="Arial" w:cs="Arial"/>
          <w:b/>
          <w:sz w:val="20"/>
          <w:szCs w:val="24"/>
          <w:lang w:eastAsia="ca-ES"/>
        </w:rPr>
        <w:t xml:space="preserve"> (vean orientaciones detalladas en el espacio de wiki de su grupo)</w:t>
      </w:r>
      <w:r w:rsidRPr="000679C7">
        <w:rPr>
          <w:rFonts w:ascii="Arial" w:eastAsia="Times New Roman" w:hAnsi="Arial" w:cs="Arial"/>
          <w:sz w:val="20"/>
          <w:szCs w:val="24"/>
          <w:lang w:eastAsia="ca-ES"/>
        </w:rPr>
        <w:t>. Para desarrollar la</w:t>
      </w:r>
      <w:r w:rsidRPr="000679C7">
        <w:rPr>
          <w:rFonts w:ascii="Arial" w:eastAsia="Times New Roman" w:hAnsi="Arial" w:cs="Arial"/>
          <w:b/>
          <w:sz w:val="20"/>
          <w:szCs w:val="24"/>
          <w:lang w:eastAsia="ca-ES"/>
        </w:rPr>
        <w:t xml:space="preserve"> discusión</w:t>
      </w:r>
      <w:r w:rsidRPr="000679C7">
        <w:rPr>
          <w:rFonts w:ascii="Arial" w:eastAsia="Times New Roman" w:hAnsi="Arial" w:cs="Arial"/>
          <w:sz w:val="20"/>
          <w:szCs w:val="24"/>
          <w:lang w:eastAsia="ca-ES"/>
        </w:rPr>
        <w:t xml:space="preserve"> y </w:t>
      </w:r>
      <w:r w:rsidRPr="000679C7">
        <w:rPr>
          <w:rFonts w:ascii="Arial" w:eastAsia="Times New Roman" w:hAnsi="Arial" w:cs="Arial"/>
          <w:b/>
          <w:sz w:val="20"/>
          <w:szCs w:val="24"/>
          <w:lang w:eastAsia="ca-ES"/>
        </w:rPr>
        <w:t xml:space="preserve">síntesis </w:t>
      </w:r>
      <w:r w:rsidRPr="000679C7">
        <w:rPr>
          <w:rFonts w:ascii="Arial" w:eastAsia="Times New Roman" w:hAnsi="Arial" w:cs="Arial"/>
          <w:sz w:val="20"/>
          <w:szCs w:val="24"/>
          <w:lang w:eastAsia="ca-ES"/>
        </w:rPr>
        <w:t xml:space="preserve">del tema </w:t>
      </w:r>
      <w:r>
        <w:rPr>
          <w:rFonts w:ascii="Arial" w:eastAsia="Times New Roman" w:hAnsi="Arial" w:cs="Arial"/>
          <w:sz w:val="20"/>
          <w:szCs w:val="24"/>
          <w:lang w:eastAsia="ca-ES"/>
        </w:rPr>
        <w:t>le</w:t>
      </w:r>
      <w:r w:rsidRPr="000679C7">
        <w:rPr>
          <w:rFonts w:ascii="Arial" w:eastAsia="Times New Roman" w:hAnsi="Arial" w:cs="Arial"/>
          <w:sz w:val="20"/>
          <w:szCs w:val="24"/>
          <w:lang w:eastAsia="ca-ES"/>
        </w:rPr>
        <w:t xml:space="preserve">s proponemos adoptar tres roles: </w:t>
      </w:r>
      <w:r>
        <w:rPr>
          <w:rFonts w:ascii="Arial" w:eastAsia="Times New Roman" w:hAnsi="Arial" w:cs="Arial"/>
          <w:sz w:val="20"/>
          <w:szCs w:val="24"/>
          <w:lang w:eastAsia="ca-ES"/>
        </w:rPr>
        <w:t>participante, moderador/a</w:t>
      </w:r>
      <w:r w:rsidRPr="000679C7">
        <w:rPr>
          <w:rFonts w:ascii="Arial" w:eastAsia="Times New Roman" w:hAnsi="Arial" w:cs="Arial"/>
          <w:sz w:val="20"/>
          <w:szCs w:val="24"/>
          <w:lang w:eastAsia="ca-ES"/>
        </w:rPr>
        <w:t xml:space="preserve"> y editor/a. Cada uno de estos roles tiene asociadas diferentes funciones. Teniendo en cuenta que los grupos estarán compuestos por 5 personas, el reparto de roles y funciones será el siguiente:</w:t>
      </w:r>
    </w:p>
    <w:p w:rsidR="00FA4406" w:rsidRPr="0060079F" w:rsidRDefault="00FA4406" w:rsidP="00FA4406">
      <w:pPr>
        <w:pStyle w:val="Prrafodelista"/>
        <w:spacing w:line="276" w:lineRule="auto"/>
        <w:rPr>
          <w:rFonts w:ascii="Arial" w:eastAsia="Times New Roman" w:hAnsi="Arial" w:cs="Arial"/>
          <w:sz w:val="14"/>
          <w:szCs w:val="24"/>
          <w:lang w:eastAsia="ca-ES"/>
        </w:rPr>
      </w:pPr>
    </w:p>
    <w:p w:rsidR="00FA4406" w:rsidRPr="000679C7" w:rsidRDefault="00FA4406" w:rsidP="00FA4406">
      <w:pPr>
        <w:pStyle w:val="Prrafodelista"/>
        <w:numPr>
          <w:ilvl w:val="0"/>
          <w:numId w:val="4"/>
        </w:numPr>
        <w:spacing w:after="200" w:line="276" w:lineRule="auto"/>
        <w:ind w:left="714" w:hanging="357"/>
        <w:jc w:val="both"/>
        <w:rPr>
          <w:rFonts w:ascii="Arial" w:hAnsi="Arial" w:cs="Arial"/>
          <w:sz w:val="20"/>
        </w:rPr>
      </w:pPr>
      <w:r w:rsidRPr="000679C7">
        <w:rPr>
          <w:rFonts w:ascii="Arial" w:hAnsi="Arial" w:cs="Arial"/>
          <w:b/>
          <w:sz w:val="20"/>
        </w:rPr>
        <w:t xml:space="preserve">3 </w:t>
      </w:r>
      <w:r>
        <w:rPr>
          <w:rFonts w:ascii="Arial" w:hAnsi="Arial" w:cs="Arial"/>
          <w:b/>
          <w:sz w:val="20"/>
        </w:rPr>
        <w:t>participantes</w:t>
      </w:r>
      <w:r w:rsidRPr="000679C7">
        <w:rPr>
          <w:rFonts w:ascii="Arial" w:hAnsi="Arial" w:cs="Arial"/>
          <w:sz w:val="20"/>
        </w:rPr>
        <w:t>, los cuales intercambiarán puntos de vista sobre el eje temático asignado.</w:t>
      </w:r>
    </w:p>
    <w:p w:rsidR="00FA4406" w:rsidRPr="000679C7" w:rsidRDefault="00FA4406" w:rsidP="00FA4406">
      <w:pPr>
        <w:pStyle w:val="Prrafodelista"/>
        <w:numPr>
          <w:ilvl w:val="0"/>
          <w:numId w:val="4"/>
        </w:numPr>
        <w:spacing w:after="200" w:line="276" w:lineRule="auto"/>
        <w:jc w:val="both"/>
        <w:rPr>
          <w:rFonts w:ascii="Arial" w:hAnsi="Arial" w:cs="Arial"/>
          <w:sz w:val="20"/>
        </w:rPr>
      </w:pPr>
      <w:r w:rsidRPr="000679C7">
        <w:rPr>
          <w:rFonts w:ascii="Arial" w:hAnsi="Arial" w:cs="Arial"/>
          <w:b/>
          <w:sz w:val="20"/>
        </w:rPr>
        <w:t xml:space="preserve">1 </w:t>
      </w:r>
      <w:r>
        <w:rPr>
          <w:rFonts w:ascii="Arial" w:hAnsi="Arial" w:cs="Arial"/>
          <w:b/>
          <w:sz w:val="20"/>
        </w:rPr>
        <w:t>moderador/a</w:t>
      </w:r>
      <w:r w:rsidRPr="000679C7">
        <w:rPr>
          <w:rFonts w:ascii="Arial" w:hAnsi="Arial" w:cs="Arial"/>
          <w:sz w:val="20"/>
        </w:rPr>
        <w:t xml:space="preserve">, </w:t>
      </w:r>
      <w:r>
        <w:rPr>
          <w:rFonts w:ascii="Arial" w:hAnsi="Arial" w:cs="Arial"/>
          <w:sz w:val="20"/>
        </w:rPr>
        <w:t>responsable de dinamizar la discusión</w:t>
      </w:r>
      <w:r w:rsidRPr="000679C7">
        <w:rPr>
          <w:rFonts w:ascii="Arial" w:hAnsi="Arial" w:cs="Arial"/>
          <w:sz w:val="20"/>
        </w:rPr>
        <w:t xml:space="preserve">. Para ello accederá a los espacios de trabajo de los otros grupos acerca de la misma temática y propondrá nuevas preguntas para el debate, ampliará la discusión a partir de nuevas perspectivas, etc. </w:t>
      </w:r>
    </w:p>
    <w:p w:rsidR="00FA4406" w:rsidRPr="000679C7" w:rsidRDefault="00FA4406" w:rsidP="00FA4406">
      <w:pPr>
        <w:pStyle w:val="Prrafodelista"/>
        <w:numPr>
          <w:ilvl w:val="0"/>
          <w:numId w:val="4"/>
        </w:numPr>
        <w:spacing w:after="200" w:line="276" w:lineRule="auto"/>
        <w:jc w:val="both"/>
        <w:rPr>
          <w:rFonts w:ascii="Arial" w:hAnsi="Arial" w:cs="Arial"/>
          <w:sz w:val="20"/>
        </w:rPr>
      </w:pPr>
      <w:r w:rsidRPr="000679C7">
        <w:rPr>
          <w:rFonts w:ascii="Arial" w:hAnsi="Arial" w:cs="Arial"/>
          <w:b/>
          <w:sz w:val="20"/>
        </w:rPr>
        <w:t>1 editor/a</w:t>
      </w:r>
      <w:r w:rsidRPr="000679C7">
        <w:rPr>
          <w:rFonts w:ascii="Arial" w:hAnsi="Arial" w:cs="Arial"/>
          <w:sz w:val="20"/>
        </w:rPr>
        <w:t xml:space="preserve">, cuya responsabilidad será estructurar, sintetizar, articular y  presentar el contenido de la discusión. Este rol incluye su difusión en el entorno virtual del curso.  </w:t>
      </w:r>
    </w:p>
    <w:p w:rsidR="00FA4406" w:rsidRPr="000679C7" w:rsidRDefault="00FA4406" w:rsidP="00FA4406">
      <w:pPr>
        <w:spacing w:line="276" w:lineRule="auto"/>
        <w:jc w:val="both"/>
        <w:rPr>
          <w:rFonts w:ascii="Arial" w:eastAsia="Times New Roman" w:hAnsi="Arial" w:cs="Arial"/>
          <w:sz w:val="20"/>
          <w:szCs w:val="24"/>
          <w:lang w:eastAsia="ca-ES"/>
        </w:rPr>
      </w:pPr>
      <w:r w:rsidRPr="000679C7">
        <w:rPr>
          <w:rFonts w:ascii="Arial" w:eastAsia="Times New Roman" w:hAnsi="Arial" w:cs="Arial"/>
          <w:sz w:val="20"/>
          <w:szCs w:val="24"/>
          <w:lang w:eastAsia="ca-ES"/>
        </w:rPr>
        <w:t xml:space="preserve">La identificación de estos roles </w:t>
      </w:r>
      <w:r>
        <w:rPr>
          <w:rFonts w:ascii="Arial" w:eastAsia="Times New Roman" w:hAnsi="Arial" w:cs="Arial"/>
          <w:sz w:val="20"/>
          <w:szCs w:val="24"/>
          <w:lang w:eastAsia="ca-ES"/>
        </w:rPr>
        <w:t>le</w:t>
      </w:r>
      <w:r w:rsidRPr="000679C7">
        <w:rPr>
          <w:rFonts w:ascii="Arial" w:eastAsia="Times New Roman" w:hAnsi="Arial" w:cs="Arial"/>
          <w:sz w:val="20"/>
          <w:szCs w:val="24"/>
          <w:lang w:eastAsia="ca-ES"/>
        </w:rPr>
        <w:t>s ayudará a desarrollar el trabajo con éxito. Su adopción no implica que únicamente ejecut</w:t>
      </w:r>
      <w:r>
        <w:rPr>
          <w:rFonts w:ascii="Arial" w:eastAsia="Times New Roman" w:hAnsi="Arial" w:cs="Arial"/>
          <w:sz w:val="20"/>
          <w:szCs w:val="24"/>
          <w:lang w:eastAsia="ca-ES"/>
        </w:rPr>
        <w:t>en</w:t>
      </w:r>
      <w:r w:rsidRPr="000679C7">
        <w:rPr>
          <w:rFonts w:ascii="Arial" w:eastAsia="Times New Roman" w:hAnsi="Arial" w:cs="Arial"/>
          <w:sz w:val="20"/>
          <w:szCs w:val="24"/>
          <w:lang w:eastAsia="ca-ES"/>
        </w:rPr>
        <w:t xml:space="preserve"> las funciones asignadas; </w:t>
      </w:r>
      <w:r w:rsidRPr="000679C7">
        <w:rPr>
          <w:rFonts w:ascii="Arial" w:eastAsia="Times New Roman" w:hAnsi="Arial" w:cs="Arial"/>
          <w:b/>
          <w:sz w:val="20"/>
          <w:szCs w:val="24"/>
          <w:lang w:eastAsia="ca-ES"/>
        </w:rPr>
        <w:t>todos los miembros del grupo</w:t>
      </w:r>
      <w:r>
        <w:rPr>
          <w:rFonts w:ascii="Arial" w:eastAsia="Times New Roman" w:hAnsi="Arial" w:cs="Arial"/>
          <w:b/>
          <w:sz w:val="20"/>
          <w:szCs w:val="24"/>
          <w:lang w:eastAsia="ca-ES"/>
        </w:rPr>
        <w:t xml:space="preserve"> pueden</w:t>
      </w:r>
      <w:r w:rsidRPr="000679C7">
        <w:rPr>
          <w:rFonts w:ascii="Arial" w:eastAsia="Times New Roman" w:hAnsi="Arial" w:cs="Arial"/>
          <w:b/>
          <w:sz w:val="20"/>
          <w:szCs w:val="24"/>
          <w:lang w:eastAsia="ca-ES"/>
        </w:rPr>
        <w:t xml:space="preserve"> participar de todas las tareas</w:t>
      </w:r>
      <w:r w:rsidRPr="000679C7">
        <w:rPr>
          <w:rFonts w:ascii="Arial" w:eastAsia="Times New Roman" w:hAnsi="Arial" w:cs="Arial"/>
          <w:sz w:val="20"/>
          <w:szCs w:val="24"/>
          <w:lang w:eastAsia="ca-ES"/>
        </w:rPr>
        <w:t xml:space="preserve">. </w:t>
      </w:r>
    </w:p>
    <w:p w:rsidR="00FA4406" w:rsidRPr="0060079F" w:rsidRDefault="00FA4406" w:rsidP="00FA4406">
      <w:pPr>
        <w:jc w:val="both"/>
        <w:rPr>
          <w:rFonts w:ascii="Arial" w:eastAsia="Times New Roman" w:hAnsi="Arial" w:cs="Arial"/>
          <w:sz w:val="10"/>
          <w:szCs w:val="24"/>
          <w:lang w:eastAsia="ca-ES"/>
        </w:rPr>
      </w:pPr>
    </w:p>
    <w:p w:rsidR="00FA4406" w:rsidRDefault="00FA4406" w:rsidP="00FA4406">
      <w:pPr>
        <w:spacing w:line="276" w:lineRule="auto"/>
        <w:jc w:val="both"/>
        <w:rPr>
          <w:rFonts w:ascii="Arial" w:eastAsia="Times New Roman" w:hAnsi="Arial" w:cs="Arial"/>
          <w:sz w:val="20"/>
          <w:szCs w:val="24"/>
          <w:lang w:eastAsia="ca-ES"/>
        </w:rPr>
      </w:pPr>
      <w:r w:rsidRPr="000679C7">
        <w:rPr>
          <w:rFonts w:ascii="Arial" w:eastAsia="Times New Roman" w:hAnsi="Arial" w:cs="Arial"/>
          <w:sz w:val="20"/>
          <w:szCs w:val="24"/>
          <w:lang w:eastAsia="ca-ES"/>
        </w:rPr>
        <w:t xml:space="preserve">La cohesión entre los miembros del grupo </w:t>
      </w:r>
      <w:r>
        <w:rPr>
          <w:rFonts w:ascii="Arial" w:eastAsia="Times New Roman" w:hAnsi="Arial" w:cs="Arial"/>
          <w:sz w:val="20"/>
          <w:szCs w:val="24"/>
          <w:lang w:eastAsia="ca-ES"/>
        </w:rPr>
        <w:t>les</w:t>
      </w:r>
      <w:r w:rsidRPr="000679C7">
        <w:rPr>
          <w:rFonts w:ascii="Arial" w:eastAsia="Times New Roman" w:hAnsi="Arial" w:cs="Arial"/>
          <w:sz w:val="20"/>
          <w:szCs w:val="24"/>
          <w:lang w:eastAsia="ca-ES"/>
        </w:rPr>
        <w:t xml:space="preserve"> asegurará alcanzar con éxito esta actividad.</w:t>
      </w:r>
    </w:p>
    <w:p w:rsidR="00FA4406" w:rsidRPr="00200C67" w:rsidRDefault="00FA4406" w:rsidP="00FA4406">
      <w:pPr>
        <w:pStyle w:val="Ttulo2"/>
        <w:numPr>
          <w:ilvl w:val="0"/>
          <w:numId w:val="1"/>
        </w:numPr>
        <w:tabs>
          <w:tab w:val="left" w:pos="284"/>
        </w:tabs>
        <w:suppressAutoHyphens/>
        <w:spacing w:before="0" w:line="276" w:lineRule="auto"/>
        <w:jc w:val="both"/>
        <w:rPr>
          <w:rFonts w:ascii="Arial" w:hAnsi="Arial" w:cs="Arial"/>
          <w:i w:val="0"/>
          <w:color w:val="00B050"/>
          <w:sz w:val="24"/>
        </w:rPr>
      </w:pPr>
      <w:bookmarkStart w:id="7" w:name="_Toc368497429"/>
      <w:r w:rsidRPr="00200C67">
        <w:rPr>
          <w:rFonts w:ascii="Arial" w:hAnsi="Arial" w:cs="Arial"/>
          <w:i w:val="0"/>
          <w:color w:val="00B050"/>
          <w:sz w:val="24"/>
        </w:rPr>
        <w:lastRenderedPageBreak/>
        <w:t>Fase 4. Analizar la información</w:t>
      </w:r>
      <w:bookmarkEnd w:id="7"/>
      <w:r w:rsidRPr="00200C67">
        <w:rPr>
          <w:rFonts w:ascii="Arial" w:hAnsi="Arial" w:cs="Arial"/>
          <w:i w:val="0"/>
          <w:color w:val="00B050"/>
          <w:sz w:val="24"/>
        </w:rPr>
        <w:t xml:space="preserve"> </w:t>
      </w:r>
    </w:p>
    <w:p w:rsidR="00FA4406" w:rsidRPr="009E5629" w:rsidRDefault="00FA4406" w:rsidP="00FA4406">
      <w:pPr>
        <w:pStyle w:val="Ttulo2"/>
        <w:numPr>
          <w:ilvl w:val="0"/>
          <w:numId w:val="1"/>
        </w:numPr>
        <w:tabs>
          <w:tab w:val="left" w:pos="284"/>
        </w:tabs>
        <w:suppressAutoHyphens/>
        <w:spacing w:before="0" w:line="276" w:lineRule="auto"/>
        <w:jc w:val="both"/>
        <w:rPr>
          <w:rFonts w:ascii="Arial" w:hAnsi="Arial" w:cs="Arial"/>
          <w:b w:val="0"/>
          <w:i w:val="0"/>
          <w:sz w:val="20"/>
        </w:rPr>
      </w:pPr>
      <w:bookmarkStart w:id="8" w:name="_Toc368497430"/>
      <w:r w:rsidRPr="000679C7">
        <w:rPr>
          <w:rFonts w:ascii="Arial" w:hAnsi="Arial" w:cs="Arial"/>
          <w:b w:val="0"/>
          <w:i w:val="0"/>
          <w:sz w:val="20"/>
        </w:rPr>
        <w:t xml:space="preserve">Para nutrir la discusión y la elaboración del producto final de la actividad (síntesis colaborativa de la temática asignada), </w:t>
      </w:r>
      <w:r>
        <w:rPr>
          <w:rFonts w:ascii="Arial" w:hAnsi="Arial" w:cs="Arial"/>
          <w:b w:val="0"/>
          <w:i w:val="0"/>
          <w:sz w:val="20"/>
        </w:rPr>
        <w:t>les</w:t>
      </w:r>
      <w:r w:rsidRPr="000679C7">
        <w:rPr>
          <w:rFonts w:ascii="Arial" w:hAnsi="Arial" w:cs="Arial"/>
          <w:b w:val="0"/>
          <w:i w:val="0"/>
          <w:sz w:val="20"/>
        </w:rPr>
        <w:t xml:space="preserve"> será de utilidad consultar la documentación seleccionada</w:t>
      </w:r>
      <w:r>
        <w:rPr>
          <w:rFonts w:ascii="Arial" w:hAnsi="Arial" w:cs="Arial"/>
          <w:b w:val="0"/>
          <w:i w:val="0"/>
          <w:sz w:val="20"/>
        </w:rPr>
        <w:t xml:space="preserve">. En concreto, cada participante deberá consultar </w:t>
      </w:r>
      <w:r w:rsidRPr="005F5C38">
        <w:rPr>
          <w:rFonts w:ascii="Arial" w:hAnsi="Arial" w:cs="Arial"/>
          <w:i w:val="0"/>
          <w:color w:val="00B050"/>
          <w:sz w:val="20"/>
        </w:rPr>
        <w:t>dos recursos</w:t>
      </w:r>
      <w:r>
        <w:rPr>
          <w:rFonts w:ascii="Arial" w:hAnsi="Arial" w:cs="Arial"/>
          <w:b w:val="0"/>
          <w:i w:val="0"/>
          <w:sz w:val="20"/>
        </w:rPr>
        <w:t xml:space="preserve"> de la temática seleccionada. En el caso de la temática 3, uno de estos recursos habrá de corresponder a los cuatro últimos.</w:t>
      </w:r>
      <w:bookmarkEnd w:id="8"/>
      <w:r>
        <w:rPr>
          <w:rFonts w:ascii="Arial" w:hAnsi="Arial" w:cs="Arial"/>
          <w:b w:val="0"/>
          <w:i w:val="0"/>
          <w:sz w:val="20"/>
        </w:rPr>
        <w:t xml:space="preserve"> </w:t>
      </w:r>
    </w:p>
    <w:p w:rsidR="00FA4406" w:rsidRPr="009E5629" w:rsidRDefault="00FA4406" w:rsidP="00FA4406">
      <w:pPr>
        <w:rPr>
          <w:sz w:val="10"/>
        </w:rPr>
      </w:pPr>
    </w:p>
    <w:p w:rsidR="00FA4406" w:rsidRDefault="00FA4406" w:rsidP="00FA4406">
      <w:pPr>
        <w:jc w:val="center"/>
        <w:rPr>
          <w:rFonts w:ascii="Arial" w:hAnsi="Arial" w:cs="Arial"/>
          <w:noProof/>
          <w:color w:val="FF0000"/>
          <w:sz w:val="16"/>
          <w:lang w:val="ca-ES" w:eastAsia="ca-ES"/>
        </w:rPr>
      </w:pPr>
    </w:p>
    <w:tbl>
      <w:tblPr>
        <w:tblStyle w:val="Tablaconcuadrcula"/>
        <w:tblW w:w="9072" w:type="dxa"/>
        <w:tblInd w:w="-176"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left w:w="28" w:type="dxa"/>
          <w:right w:w="28" w:type="dxa"/>
        </w:tblCellMar>
        <w:tblLook w:val="04A0"/>
      </w:tblPr>
      <w:tblGrid>
        <w:gridCol w:w="2047"/>
        <w:gridCol w:w="2126"/>
        <w:gridCol w:w="2694"/>
        <w:gridCol w:w="2205"/>
      </w:tblGrid>
      <w:tr w:rsidR="00FA4406" w:rsidRPr="002172E0" w:rsidTr="00276B2B">
        <w:trPr>
          <w:trHeight w:val="743"/>
        </w:trPr>
        <w:tc>
          <w:tcPr>
            <w:tcW w:w="2047" w:type="dxa"/>
            <w:tcBorders>
              <w:top w:val="nil"/>
              <w:left w:val="nil"/>
              <w:bottom w:val="single" w:sz="12" w:space="0" w:color="00B050"/>
              <w:right w:val="nil"/>
            </w:tcBorders>
          </w:tcPr>
          <w:p w:rsidR="00FA4406" w:rsidRPr="009E5629" w:rsidRDefault="00FA4406" w:rsidP="00276B2B">
            <w:pPr>
              <w:jc w:val="center"/>
              <w:rPr>
                <w:rFonts w:ascii="Arial" w:hAnsi="Arial" w:cs="Arial"/>
                <w:b/>
                <w:sz w:val="16"/>
              </w:rPr>
            </w:pPr>
            <w:r w:rsidRPr="009E5629">
              <w:rPr>
                <w:rFonts w:ascii="Arial" w:hAnsi="Arial" w:cs="Arial"/>
                <w:b/>
                <w:sz w:val="16"/>
              </w:rPr>
              <w:t>TEMÁTICA 1: Cuestionamiento de los conceptos REA y PEA</w:t>
            </w:r>
          </w:p>
        </w:tc>
        <w:tc>
          <w:tcPr>
            <w:tcW w:w="2126" w:type="dxa"/>
            <w:tcBorders>
              <w:top w:val="nil"/>
              <w:left w:val="nil"/>
              <w:bottom w:val="single" w:sz="12" w:space="0" w:color="00B050"/>
              <w:right w:val="nil"/>
            </w:tcBorders>
          </w:tcPr>
          <w:p w:rsidR="00FA4406" w:rsidRPr="009E5629" w:rsidRDefault="00FA4406" w:rsidP="00276B2B">
            <w:pPr>
              <w:jc w:val="center"/>
              <w:rPr>
                <w:rFonts w:ascii="Arial" w:hAnsi="Arial" w:cs="Arial"/>
                <w:b/>
                <w:sz w:val="16"/>
              </w:rPr>
            </w:pPr>
            <w:r w:rsidRPr="009E5629">
              <w:rPr>
                <w:rFonts w:ascii="Arial" w:hAnsi="Arial" w:cs="Arial"/>
                <w:b/>
                <w:sz w:val="16"/>
              </w:rPr>
              <w:t>TEMÁTICA 2:</w:t>
            </w:r>
          </w:p>
          <w:p w:rsidR="00FA4406" w:rsidRPr="009E5629" w:rsidRDefault="00FA4406" w:rsidP="00276B2B">
            <w:pPr>
              <w:jc w:val="center"/>
              <w:rPr>
                <w:rFonts w:ascii="Arial" w:hAnsi="Arial" w:cs="Arial"/>
                <w:b/>
                <w:sz w:val="16"/>
              </w:rPr>
            </w:pPr>
            <w:r w:rsidRPr="009E5629">
              <w:rPr>
                <w:rFonts w:ascii="Arial" w:hAnsi="Arial" w:cs="Arial"/>
                <w:b/>
                <w:sz w:val="16"/>
              </w:rPr>
              <w:t>Origen e historia del  movimiento educativo abierto</w:t>
            </w:r>
          </w:p>
        </w:tc>
        <w:tc>
          <w:tcPr>
            <w:tcW w:w="2694" w:type="dxa"/>
            <w:tcBorders>
              <w:top w:val="nil"/>
              <w:left w:val="nil"/>
              <w:bottom w:val="single" w:sz="12" w:space="0" w:color="00B050"/>
              <w:right w:val="nil"/>
            </w:tcBorders>
          </w:tcPr>
          <w:p w:rsidR="00FA4406" w:rsidRPr="009E5629" w:rsidRDefault="00FA4406" w:rsidP="00276B2B">
            <w:pPr>
              <w:jc w:val="center"/>
              <w:rPr>
                <w:rFonts w:ascii="Arial" w:hAnsi="Arial" w:cs="Arial"/>
                <w:b/>
                <w:sz w:val="16"/>
              </w:rPr>
            </w:pPr>
            <w:r w:rsidRPr="009E5629">
              <w:rPr>
                <w:rFonts w:ascii="Arial" w:hAnsi="Arial" w:cs="Arial"/>
                <w:b/>
                <w:sz w:val="16"/>
              </w:rPr>
              <w:t>TEMÁTICA 3:</w:t>
            </w:r>
          </w:p>
          <w:p w:rsidR="00FA4406" w:rsidRPr="009E5629" w:rsidRDefault="00FA4406" w:rsidP="00276B2B">
            <w:pPr>
              <w:jc w:val="center"/>
              <w:rPr>
                <w:rFonts w:ascii="Arial" w:hAnsi="Arial" w:cs="Arial"/>
                <w:b/>
                <w:sz w:val="16"/>
              </w:rPr>
            </w:pPr>
            <w:r w:rsidRPr="009E5629">
              <w:rPr>
                <w:rFonts w:ascii="Arial" w:hAnsi="Arial" w:cs="Arial"/>
                <w:b/>
                <w:sz w:val="16"/>
              </w:rPr>
              <w:t>Implementación de políticas regionales e institucionales para incentivar el uso de REA y</w:t>
            </w:r>
            <w:r w:rsidRPr="009E5629">
              <w:rPr>
                <w:rFonts w:ascii="Arial" w:hAnsi="Arial" w:cs="Arial"/>
                <w:b/>
                <w:bCs/>
                <w:sz w:val="16"/>
              </w:rPr>
              <w:t xml:space="preserve"> PEA</w:t>
            </w:r>
          </w:p>
        </w:tc>
        <w:tc>
          <w:tcPr>
            <w:tcW w:w="2205" w:type="dxa"/>
            <w:tcBorders>
              <w:top w:val="nil"/>
              <w:left w:val="nil"/>
              <w:bottom w:val="single" w:sz="12" w:space="0" w:color="00B050"/>
              <w:right w:val="nil"/>
            </w:tcBorders>
          </w:tcPr>
          <w:p w:rsidR="00FA4406" w:rsidRPr="009E5629" w:rsidRDefault="00FA4406" w:rsidP="00276B2B">
            <w:pPr>
              <w:jc w:val="center"/>
              <w:rPr>
                <w:rFonts w:ascii="Arial" w:hAnsi="Arial" w:cs="Arial"/>
                <w:b/>
                <w:sz w:val="16"/>
              </w:rPr>
            </w:pPr>
            <w:r w:rsidRPr="009E5629">
              <w:rPr>
                <w:rFonts w:ascii="Arial" w:hAnsi="Arial" w:cs="Arial"/>
                <w:b/>
                <w:sz w:val="16"/>
              </w:rPr>
              <w:t>TEMÁTICA 4:</w:t>
            </w:r>
          </w:p>
          <w:p w:rsidR="00FA4406" w:rsidRPr="009E5629" w:rsidRDefault="00FA4406" w:rsidP="00276B2B">
            <w:pPr>
              <w:jc w:val="center"/>
              <w:rPr>
                <w:rFonts w:ascii="Arial" w:hAnsi="Arial" w:cs="Arial"/>
                <w:b/>
                <w:sz w:val="16"/>
              </w:rPr>
            </w:pPr>
            <w:r w:rsidRPr="009E5629">
              <w:rPr>
                <w:rFonts w:ascii="Arial" w:hAnsi="Arial" w:cs="Arial"/>
                <w:b/>
                <w:sz w:val="16"/>
              </w:rPr>
              <w:t>Retos para la adopción de los REA a nivel  individual, institucional y social</w:t>
            </w:r>
          </w:p>
        </w:tc>
      </w:tr>
      <w:tr w:rsidR="00FA4406" w:rsidTr="00276B2B">
        <w:tc>
          <w:tcPr>
            <w:tcW w:w="2047" w:type="dxa"/>
            <w:tcBorders>
              <w:top w:val="single" w:sz="12" w:space="0" w:color="00B050"/>
              <w:bottom w:val="single" w:sz="18" w:space="0" w:color="00B050"/>
            </w:tcBorders>
          </w:tcPr>
          <w:p w:rsidR="00FA4406" w:rsidRDefault="00FA4406" w:rsidP="00276B2B">
            <w:pPr>
              <w:jc w:val="both"/>
              <w:rPr>
                <w:rFonts w:ascii="Arial" w:hAnsi="Arial" w:cs="Arial"/>
                <w:sz w:val="16"/>
              </w:rPr>
            </w:pPr>
            <w:r w:rsidRPr="00D609B8">
              <w:rPr>
                <w:rFonts w:ascii="Arial" w:hAnsi="Arial" w:cs="Arial"/>
                <w:sz w:val="16"/>
              </w:rPr>
              <w:t xml:space="preserve">OECD (2008). Recursos Educativos Abiertos. Aspectos conceptuales.  En: OECD (2008). </w:t>
            </w:r>
            <w:r w:rsidRPr="00D609B8">
              <w:rPr>
                <w:rFonts w:ascii="Arial" w:hAnsi="Arial" w:cs="Arial"/>
                <w:i/>
                <w:sz w:val="16"/>
              </w:rPr>
              <w:t xml:space="preserve">El conocimiento libre y los Recursos Educativos Abiertos, </w:t>
            </w:r>
            <w:r w:rsidRPr="00D609B8">
              <w:rPr>
                <w:rFonts w:ascii="Arial" w:hAnsi="Arial" w:cs="Arial"/>
                <w:sz w:val="16"/>
              </w:rPr>
              <w:t>pp. 35-44. Recuperado 12/06/2013 desde [</w:t>
            </w:r>
            <w:hyperlink r:id="rId21" w:history="1">
              <w:r w:rsidRPr="00D609B8">
                <w:rPr>
                  <w:rStyle w:val="Hipervnculo"/>
                  <w:rFonts w:ascii="Arial" w:hAnsi="Arial" w:cs="Arial"/>
                  <w:sz w:val="16"/>
                </w:rPr>
                <w:t>link</w:t>
              </w:r>
            </w:hyperlink>
            <w:r w:rsidRPr="00D609B8">
              <w:rPr>
                <w:rFonts w:ascii="Arial" w:hAnsi="Arial" w:cs="Arial"/>
                <w:sz w:val="16"/>
              </w:rPr>
              <w:t xml:space="preserve">] </w:t>
            </w:r>
          </w:p>
          <w:p w:rsidR="00FA4406" w:rsidRPr="00D609B8" w:rsidRDefault="00FA4406" w:rsidP="00276B2B">
            <w:pPr>
              <w:jc w:val="both"/>
              <w:rPr>
                <w:rFonts w:ascii="Arial" w:hAnsi="Arial" w:cs="Arial"/>
                <w:sz w:val="16"/>
                <w:lang w:val="ca-ES"/>
              </w:rPr>
            </w:pPr>
          </w:p>
          <w:p w:rsidR="00FA4406" w:rsidRDefault="00FA4406" w:rsidP="00276B2B">
            <w:pPr>
              <w:jc w:val="both"/>
              <w:rPr>
                <w:rFonts w:ascii="Arial" w:hAnsi="Arial" w:cs="Arial"/>
                <w:sz w:val="16"/>
              </w:rPr>
            </w:pPr>
            <w:proofErr w:type="spellStart"/>
            <w:r w:rsidRPr="00D609B8">
              <w:rPr>
                <w:rFonts w:ascii="Arial" w:hAnsi="Arial" w:cs="Arial"/>
                <w:sz w:val="16"/>
              </w:rPr>
              <w:t>Rabajoli</w:t>
            </w:r>
            <w:proofErr w:type="spellEnd"/>
            <w:r w:rsidRPr="00D609B8">
              <w:rPr>
                <w:rFonts w:ascii="Arial" w:hAnsi="Arial" w:cs="Arial"/>
                <w:sz w:val="16"/>
              </w:rPr>
              <w:t>, G. (2012, Julio 21). El desafío de educar y aprender en el marco de una cultura digital (Programa 'Ceibal' de Uruguay) [vídeo]. Recuperado 12/06/2013 desde [</w:t>
            </w:r>
            <w:hyperlink r:id="rId22" w:history="1">
              <w:r w:rsidRPr="00D609B8">
                <w:rPr>
                  <w:rStyle w:val="Hipervnculo"/>
                  <w:rFonts w:ascii="Arial" w:hAnsi="Arial" w:cs="Arial"/>
                  <w:sz w:val="16"/>
                </w:rPr>
                <w:t>link</w:t>
              </w:r>
            </w:hyperlink>
            <w:r w:rsidRPr="00D609B8">
              <w:rPr>
                <w:rFonts w:ascii="Arial" w:hAnsi="Arial" w:cs="Arial"/>
                <w:sz w:val="16"/>
              </w:rPr>
              <w:t xml:space="preserve">] </w:t>
            </w:r>
          </w:p>
          <w:p w:rsidR="00FA4406" w:rsidRPr="00D609B8" w:rsidRDefault="00FA4406" w:rsidP="00276B2B">
            <w:pPr>
              <w:jc w:val="both"/>
              <w:rPr>
                <w:rFonts w:ascii="Arial" w:hAnsi="Arial" w:cs="Arial"/>
                <w:sz w:val="16"/>
                <w:lang w:val="ca-ES"/>
              </w:rPr>
            </w:pPr>
          </w:p>
          <w:p w:rsidR="00FA4406" w:rsidRPr="00D609B8" w:rsidRDefault="00FA4406" w:rsidP="00276B2B">
            <w:pPr>
              <w:jc w:val="both"/>
              <w:rPr>
                <w:rFonts w:ascii="Arial" w:hAnsi="Arial" w:cs="Arial"/>
                <w:sz w:val="16"/>
                <w:lang w:val="ca-ES"/>
              </w:rPr>
            </w:pPr>
            <w:proofErr w:type="spellStart"/>
            <w:r w:rsidRPr="00D609B8">
              <w:rPr>
                <w:rFonts w:ascii="Arial" w:hAnsi="Arial" w:cs="Arial"/>
                <w:sz w:val="16"/>
              </w:rPr>
              <w:t>Wikipedia</w:t>
            </w:r>
            <w:proofErr w:type="spellEnd"/>
            <w:r w:rsidRPr="00D609B8">
              <w:rPr>
                <w:rFonts w:ascii="Arial" w:hAnsi="Arial" w:cs="Arial"/>
                <w:sz w:val="16"/>
              </w:rPr>
              <w:t xml:space="preserve"> (2013). Recursos educativos abiertos. Recuperado 12/06/2013 desde [</w:t>
            </w:r>
            <w:hyperlink r:id="rId23" w:history="1">
              <w:r w:rsidRPr="00D609B8">
                <w:rPr>
                  <w:rStyle w:val="Hipervnculo"/>
                  <w:rFonts w:ascii="Arial" w:hAnsi="Arial" w:cs="Arial"/>
                  <w:sz w:val="16"/>
                </w:rPr>
                <w:t>link</w:t>
              </w:r>
            </w:hyperlink>
            <w:r w:rsidRPr="00D609B8">
              <w:rPr>
                <w:rFonts w:ascii="Arial" w:hAnsi="Arial" w:cs="Arial"/>
                <w:sz w:val="16"/>
              </w:rPr>
              <w:t>]</w:t>
            </w:r>
          </w:p>
          <w:p w:rsidR="00FA4406" w:rsidRDefault="00FA4406" w:rsidP="00276B2B">
            <w:pPr>
              <w:spacing w:after="200" w:line="276" w:lineRule="auto"/>
              <w:rPr>
                <w:rFonts w:ascii="Arial" w:hAnsi="Arial" w:cs="Arial"/>
                <w:noProof/>
                <w:color w:val="FF0000"/>
                <w:sz w:val="16"/>
                <w:lang w:val="ca-ES" w:eastAsia="ca-ES"/>
              </w:rPr>
            </w:pPr>
          </w:p>
        </w:tc>
        <w:tc>
          <w:tcPr>
            <w:tcW w:w="2126" w:type="dxa"/>
            <w:tcBorders>
              <w:top w:val="single" w:sz="12" w:space="0" w:color="00B050"/>
              <w:bottom w:val="single" w:sz="18" w:space="0" w:color="00B050"/>
            </w:tcBorders>
          </w:tcPr>
          <w:p w:rsidR="00FA4406" w:rsidRDefault="00FA4406" w:rsidP="00276B2B">
            <w:pPr>
              <w:jc w:val="both"/>
              <w:rPr>
                <w:rFonts w:ascii="Arial" w:hAnsi="Arial" w:cs="Arial"/>
                <w:sz w:val="16"/>
                <w:szCs w:val="18"/>
              </w:rPr>
            </w:pPr>
            <w:r w:rsidRPr="00D609B8">
              <w:rPr>
                <w:rFonts w:ascii="Arial" w:hAnsi="Arial" w:cs="Arial"/>
                <w:sz w:val="16"/>
                <w:szCs w:val="18"/>
              </w:rPr>
              <w:t>OECD (2008). Por qué comparten las personas: incentivos, beneficios y barreras.</w:t>
            </w:r>
            <w:r w:rsidRPr="00D609B8">
              <w:rPr>
                <w:rFonts w:ascii="Arial" w:hAnsi="Arial" w:cs="Arial"/>
                <w:b/>
                <w:bCs/>
                <w:sz w:val="16"/>
                <w:szCs w:val="18"/>
                <w:lang w:val="ca-ES"/>
              </w:rPr>
              <w:t xml:space="preserve"> </w:t>
            </w:r>
            <w:r w:rsidRPr="00D609B8">
              <w:rPr>
                <w:rFonts w:ascii="Arial" w:hAnsi="Arial" w:cs="Arial"/>
                <w:sz w:val="16"/>
                <w:szCs w:val="18"/>
              </w:rPr>
              <w:t xml:space="preserve">En: OECD (2008). </w:t>
            </w:r>
            <w:r w:rsidRPr="00D609B8">
              <w:rPr>
                <w:rFonts w:ascii="Arial" w:hAnsi="Arial" w:cs="Arial"/>
                <w:i/>
                <w:sz w:val="16"/>
                <w:szCs w:val="18"/>
              </w:rPr>
              <w:t xml:space="preserve">El conocimiento libre y los Recursos Educativos Abiertos, </w:t>
            </w:r>
            <w:r w:rsidRPr="00D609B8">
              <w:rPr>
                <w:rFonts w:ascii="Arial" w:hAnsi="Arial" w:cs="Arial"/>
                <w:sz w:val="16"/>
                <w:szCs w:val="18"/>
              </w:rPr>
              <w:t xml:space="preserve">pp. 67-80. Recuperado </w:t>
            </w:r>
            <w:r w:rsidRPr="00D609B8">
              <w:rPr>
                <w:rFonts w:ascii="Arial" w:hAnsi="Arial" w:cs="Arial"/>
                <w:sz w:val="16"/>
              </w:rPr>
              <w:t xml:space="preserve">12/06/2013 </w:t>
            </w:r>
            <w:r w:rsidRPr="00D609B8">
              <w:rPr>
                <w:rFonts w:ascii="Arial" w:hAnsi="Arial" w:cs="Arial"/>
                <w:sz w:val="16"/>
                <w:szCs w:val="18"/>
              </w:rPr>
              <w:t>desde [</w:t>
            </w:r>
            <w:hyperlink r:id="rId24" w:history="1">
              <w:r w:rsidRPr="00D609B8">
                <w:rPr>
                  <w:rStyle w:val="Hipervnculo"/>
                  <w:rFonts w:ascii="Arial" w:hAnsi="Arial" w:cs="Arial"/>
                  <w:sz w:val="16"/>
                  <w:szCs w:val="18"/>
                </w:rPr>
                <w:t>link</w:t>
              </w:r>
            </w:hyperlink>
            <w:r w:rsidRPr="00D609B8">
              <w:rPr>
                <w:rFonts w:ascii="Arial" w:hAnsi="Arial" w:cs="Arial"/>
                <w:sz w:val="16"/>
                <w:szCs w:val="18"/>
              </w:rPr>
              <w:t>]</w:t>
            </w:r>
          </w:p>
          <w:p w:rsidR="00FA4406" w:rsidRPr="00D609B8" w:rsidRDefault="00FA4406" w:rsidP="00276B2B">
            <w:pPr>
              <w:jc w:val="both"/>
              <w:rPr>
                <w:rFonts w:ascii="Arial" w:hAnsi="Arial" w:cs="Arial"/>
                <w:sz w:val="16"/>
                <w:szCs w:val="18"/>
              </w:rPr>
            </w:pPr>
          </w:p>
          <w:p w:rsidR="00FA4406" w:rsidRDefault="00FA4406" w:rsidP="00276B2B">
            <w:pPr>
              <w:jc w:val="both"/>
              <w:rPr>
                <w:rFonts w:ascii="Arial" w:hAnsi="Arial" w:cs="Arial"/>
                <w:sz w:val="16"/>
                <w:szCs w:val="18"/>
              </w:rPr>
            </w:pPr>
            <w:r w:rsidRPr="00D609B8">
              <w:rPr>
                <w:rFonts w:ascii="Arial" w:hAnsi="Arial" w:cs="Arial"/>
                <w:sz w:val="16"/>
                <w:szCs w:val="18"/>
              </w:rPr>
              <w:t xml:space="preserve">García </w:t>
            </w:r>
            <w:proofErr w:type="spellStart"/>
            <w:r w:rsidRPr="00D609B8">
              <w:rPr>
                <w:rFonts w:ascii="Arial" w:hAnsi="Arial" w:cs="Arial"/>
                <w:sz w:val="16"/>
                <w:szCs w:val="18"/>
              </w:rPr>
              <w:t>Peñalvo</w:t>
            </w:r>
            <w:proofErr w:type="spellEnd"/>
            <w:r w:rsidRPr="00D609B8">
              <w:rPr>
                <w:rFonts w:ascii="Arial" w:hAnsi="Arial" w:cs="Arial"/>
                <w:sz w:val="16"/>
                <w:szCs w:val="18"/>
              </w:rPr>
              <w:t xml:space="preserve">, F. J. (2008). El conocimiento abierto en español en la Universidad. Seminario Pensar en español. Cartagena de Indias (Colombia), 22-26 septiembre. Recuperado </w:t>
            </w:r>
            <w:r w:rsidRPr="00D609B8">
              <w:rPr>
                <w:rFonts w:ascii="Arial" w:hAnsi="Arial" w:cs="Arial"/>
                <w:sz w:val="16"/>
              </w:rPr>
              <w:t>12/06/2013</w:t>
            </w:r>
            <w:r w:rsidRPr="00D609B8">
              <w:rPr>
                <w:rFonts w:ascii="Arial" w:hAnsi="Arial" w:cs="Arial"/>
                <w:sz w:val="16"/>
                <w:szCs w:val="18"/>
              </w:rPr>
              <w:t xml:space="preserve"> desde [</w:t>
            </w:r>
            <w:hyperlink r:id="rId25" w:history="1">
              <w:r w:rsidRPr="00D609B8">
                <w:rPr>
                  <w:rStyle w:val="Hipervnculo"/>
                  <w:rFonts w:ascii="Arial" w:hAnsi="Arial" w:cs="Arial"/>
                  <w:sz w:val="16"/>
                  <w:szCs w:val="18"/>
                </w:rPr>
                <w:t>link</w:t>
              </w:r>
            </w:hyperlink>
            <w:r w:rsidRPr="00D609B8">
              <w:rPr>
                <w:rFonts w:ascii="Arial" w:hAnsi="Arial" w:cs="Arial"/>
                <w:sz w:val="16"/>
                <w:szCs w:val="18"/>
              </w:rPr>
              <w:t>]</w:t>
            </w:r>
          </w:p>
          <w:p w:rsidR="00FA4406" w:rsidRPr="00D609B8" w:rsidRDefault="00FA4406" w:rsidP="00276B2B">
            <w:pPr>
              <w:jc w:val="both"/>
              <w:rPr>
                <w:rFonts w:ascii="Arial" w:hAnsi="Arial" w:cs="Arial"/>
                <w:sz w:val="16"/>
                <w:szCs w:val="18"/>
              </w:rPr>
            </w:pPr>
          </w:p>
          <w:p w:rsidR="00FA4406" w:rsidRPr="00D609B8" w:rsidRDefault="00FA4406" w:rsidP="00276B2B">
            <w:pPr>
              <w:jc w:val="both"/>
              <w:rPr>
                <w:rFonts w:ascii="Arial" w:hAnsi="Arial" w:cs="Arial"/>
                <w:sz w:val="16"/>
                <w:szCs w:val="18"/>
              </w:rPr>
            </w:pPr>
            <w:r w:rsidRPr="00D609B8">
              <w:rPr>
                <w:rFonts w:ascii="Arial" w:hAnsi="Arial" w:cs="Arial"/>
                <w:sz w:val="16"/>
                <w:szCs w:val="18"/>
                <w:lang w:val="es-ES_tradnl"/>
              </w:rPr>
              <w:t>Santos-</w:t>
            </w:r>
            <w:proofErr w:type="spellStart"/>
            <w:r w:rsidRPr="00D609B8">
              <w:rPr>
                <w:rFonts w:ascii="Arial" w:hAnsi="Arial" w:cs="Arial"/>
                <w:sz w:val="16"/>
                <w:szCs w:val="18"/>
                <w:lang w:val="es-ES_tradnl"/>
              </w:rPr>
              <w:t>Hermosa</w:t>
            </w:r>
            <w:proofErr w:type="gramStart"/>
            <w:r w:rsidRPr="00D609B8">
              <w:rPr>
                <w:rFonts w:ascii="Arial" w:hAnsi="Arial" w:cs="Arial"/>
                <w:sz w:val="16"/>
                <w:szCs w:val="18"/>
                <w:lang w:val="es-ES_tradnl"/>
              </w:rPr>
              <w:t>,G</w:t>
            </w:r>
            <w:proofErr w:type="spellEnd"/>
            <w:proofErr w:type="gramEnd"/>
            <w:r w:rsidRPr="00D609B8">
              <w:rPr>
                <w:rFonts w:ascii="Arial" w:hAnsi="Arial" w:cs="Arial"/>
                <w:sz w:val="16"/>
                <w:szCs w:val="18"/>
                <w:lang w:val="es-ES_tradnl"/>
              </w:rPr>
              <w:t xml:space="preserve">., </w:t>
            </w:r>
            <w:proofErr w:type="spellStart"/>
            <w:r w:rsidRPr="00D609B8">
              <w:rPr>
                <w:rFonts w:ascii="Arial" w:hAnsi="Arial" w:cs="Arial"/>
                <w:sz w:val="16"/>
                <w:szCs w:val="18"/>
                <w:lang w:val="es-ES_tradnl"/>
              </w:rPr>
              <w:t>Ferran</w:t>
            </w:r>
            <w:proofErr w:type="spellEnd"/>
            <w:r w:rsidRPr="00D609B8">
              <w:rPr>
                <w:rFonts w:ascii="Arial" w:hAnsi="Arial" w:cs="Arial"/>
                <w:sz w:val="16"/>
                <w:szCs w:val="18"/>
                <w:lang w:val="es-ES_tradnl"/>
              </w:rPr>
              <w:t xml:space="preserve">-Ferrer, N. &amp; </w:t>
            </w:r>
            <w:proofErr w:type="spellStart"/>
            <w:r w:rsidRPr="00D609B8">
              <w:rPr>
                <w:rFonts w:ascii="Arial" w:hAnsi="Arial" w:cs="Arial"/>
                <w:sz w:val="16"/>
                <w:szCs w:val="18"/>
                <w:lang w:val="es-ES_tradnl"/>
              </w:rPr>
              <w:t>Abadal</w:t>
            </w:r>
            <w:proofErr w:type="spellEnd"/>
            <w:r w:rsidRPr="00D609B8">
              <w:rPr>
                <w:rFonts w:ascii="Arial" w:hAnsi="Arial" w:cs="Arial"/>
                <w:sz w:val="16"/>
                <w:szCs w:val="18"/>
                <w:lang w:val="es-ES_tradnl"/>
              </w:rPr>
              <w:t xml:space="preserve">, E. (2012). Recursos educativos abiertos: repositorios y uso. </w:t>
            </w:r>
            <w:r w:rsidRPr="00D609B8">
              <w:rPr>
                <w:rFonts w:ascii="Arial" w:hAnsi="Arial" w:cs="Arial"/>
                <w:i/>
                <w:sz w:val="16"/>
                <w:szCs w:val="18"/>
                <w:lang w:val="es-ES_tradnl"/>
              </w:rPr>
              <w:t>El profesional de la información, 21</w:t>
            </w:r>
            <w:r w:rsidRPr="00D609B8">
              <w:rPr>
                <w:rFonts w:ascii="Arial" w:hAnsi="Arial" w:cs="Arial"/>
                <w:sz w:val="16"/>
                <w:szCs w:val="18"/>
                <w:lang w:val="es-ES_tradnl"/>
              </w:rPr>
              <w:t xml:space="preserve">(2), 136-145. Recuperado </w:t>
            </w:r>
            <w:r w:rsidRPr="00D609B8">
              <w:rPr>
                <w:rFonts w:ascii="Arial" w:hAnsi="Arial" w:cs="Arial"/>
                <w:sz w:val="16"/>
              </w:rPr>
              <w:t xml:space="preserve">17/06/2013 </w:t>
            </w:r>
            <w:r w:rsidRPr="00D609B8">
              <w:rPr>
                <w:rFonts w:ascii="Arial" w:hAnsi="Arial" w:cs="Arial"/>
                <w:sz w:val="16"/>
                <w:szCs w:val="18"/>
                <w:lang w:val="es-ES_tradnl"/>
              </w:rPr>
              <w:t>de  [</w:t>
            </w:r>
            <w:hyperlink r:id="rId26" w:history="1">
              <w:r w:rsidRPr="00D609B8">
                <w:rPr>
                  <w:rStyle w:val="Hipervnculo"/>
                  <w:rFonts w:ascii="Arial" w:hAnsi="Arial" w:cs="Arial"/>
                  <w:sz w:val="16"/>
                  <w:szCs w:val="18"/>
                  <w:lang w:val="es-ES_tradnl"/>
                </w:rPr>
                <w:t>link</w:t>
              </w:r>
            </w:hyperlink>
            <w:r w:rsidRPr="00D609B8">
              <w:rPr>
                <w:rFonts w:ascii="Arial" w:hAnsi="Arial" w:cs="Arial"/>
                <w:sz w:val="16"/>
                <w:szCs w:val="18"/>
                <w:lang w:val="es-ES_tradnl"/>
              </w:rPr>
              <w:t>]</w:t>
            </w:r>
            <w:r w:rsidRPr="00D609B8">
              <w:rPr>
                <w:rFonts w:ascii="Arial" w:hAnsi="Arial" w:cs="Arial"/>
                <w:sz w:val="16"/>
                <w:szCs w:val="18"/>
              </w:rPr>
              <w:t xml:space="preserve"> </w:t>
            </w:r>
          </w:p>
          <w:p w:rsidR="00FA4406" w:rsidRPr="008973E5" w:rsidRDefault="00FA4406" w:rsidP="00276B2B">
            <w:pPr>
              <w:spacing w:after="200" w:line="276" w:lineRule="auto"/>
              <w:rPr>
                <w:rFonts w:ascii="Arial" w:hAnsi="Arial" w:cs="Arial"/>
                <w:noProof/>
                <w:color w:val="FF0000"/>
                <w:sz w:val="16"/>
                <w:lang w:eastAsia="ca-ES"/>
              </w:rPr>
            </w:pPr>
          </w:p>
        </w:tc>
        <w:tc>
          <w:tcPr>
            <w:tcW w:w="2694" w:type="dxa"/>
            <w:tcBorders>
              <w:top w:val="single" w:sz="12" w:space="0" w:color="00B050"/>
              <w:bottom w:val="single" w:sz="18" w:space="0" w:color="00B050"/>
            </w:tcBorders>
          </w:tcPr>
          <w:p w:rsidR="00FA4406" w:rsidRDefault="00FA4406" w:rsidP="00276B2B">
            <w:pPr>
              <w:pStyle w:val="Prrafodelista"/>
              <w:ind w:left="0"/>
              <w:rPr>
                <w:rFonts w:ascii="Arial" w:hAnsi="Arial" w:cs="Arial"/>
                <w:sz w:val="16"/>
                <w:szCs w:val="18"/>
              </w:rPr>
            </w:pPr>
            <w:proofErr w:type="spellStart"/>
            <w:r w:rsidRPr="00D609B8">
              <w:rPr>
                <w:rFonts w:ascii="Arial" w:hAnsi="Arial" w:cs="Arial"/>
                <w:sz w:val="16"/>
                <w:szCs w:val="18"/>
              </w:rPr>
              <w:t>Coughlan</w:t>
            </w:r>
            <w:proofErr w:type="spellEnd"/>
            <w:r w:rsidRPr="00D609B8">
              <w:rPr>
                <w:rFonts w:ascii="Arial" w:hAnsi="Arial" w:cs="Arial"/>
                <w:sz w:val="16"/>
                <w:szCs w:val="18"/>
              </w:rPr>
              <w:t xml:space="preserve">, T. y </w:t>
            </w:r>
            <w:proofErr w:type="spellStart"/>
            <w:r w:rsidRPr="00D609B8">
              <w:rPr>
                <w:rFonts w:ascii="Arial" w:hAnsi="Arial" w:cs="Arial"/>
                <w:sz w:val="16"/>
                <w:szCs w:val="18"/>
              </w:rPr>
              <w:t>Perryman</w:t>
            </w:r>
            <w:proofErr w:type="spellEnd"/>
            <w:r w:rsidRPr="00D609B8">
              <w:rPr>
                <w:rFonts w:ascii="Arial" w:hAnsi="Arial" w:cs="Arial"/>
                <w:sz w:val="16"/>
                <w:szCs w:val="18"/>
              </w:rPr>
              <w:t xml:space="preserve">, L.-A. (2013). Más allá de la torre de </w:t>
            </w:r>
            <w:proofErr w:type="spellStart"/>
            <w:r w:rsidRPr="00D609B8">
              <w:rPr>
                <w:rFonts w:ascii="Arial" w:hAnsi="Arial" w:cs="Arial"/>
                <w:sz w:val="16"/>
                <w:szCs w:val="18"/>
              </w:rPr>
              <w:t>marﬁl</w:t>
            </w:r>
            <w:proofErr w:type="spellEnd"/>
            <w:r w:rsidRPr="00D609B8">
              <w:rPr>
                <w:rFonts w:ascii="Arial" w:hAnsi="Arial" w:cs="Arial"/>
                <w:sz w:val="16"/>
                <w:szCs w:val="18"/>
              </w:rPr>
              <w:t>: un modelo para potenciar las comunidades de aprendizaje informal y desarrollo mediante prácticas educativas abiertas. En La i</w:t>
            </w:r>
            <w:r>
              <w:rPr>
                <w:rFonts w:ascii="Arial" w:hAnsi="Arial" w:cs="Arial"/>
                <w:sz w:val="16"/>
                <w:szCs w:val="18"/>
              </w:rPr>
              <w:t>nformalización de la educación</w:t>
            </w:r>
            <w:r w:rsidRPr="00D609B8">
              <w:rPr>
                <w:rFonts w:ascii="Arial" w:hAnsi="Arial" w:cs="Arial"/>
                <w:sz w:val="16"/>
                <w:szCs w:val="18"/>
              </w:rPr>
              <w:t xml:space="preserve">. </w:t>
            </w:r>
            <w:r w:rsidRPr="00D609B8">
              <w:rPr>
                <w:rFonts w:ascii="Arial" w:hAnsi="Arial" w:cs="Arial"/>
                <w:i/>
                <w:iCs/>
                <w:sz w:val="16"/>
                <w:szCs w:val="18"/>
              </w:rPr>
              <w:t>Revista de Universidad y Sociedad del Conocimiento (RUSC), 10</w:t>
            </w:r>
            <w:r w:rsidRPr="00D609B8">
              <w:rPr>
                <w:rFonts w:ascii="Arial" w:hAnsi="Arial" w:cs="Arial"/>
                <w:sz w:val="16"/>
                <w:szCs w:val="18"/>
              </w:rPr>
              <w:t xml:space="preserve">(1), págs. 135-150. Recuperado </w:t>
            </w:r>
            <w:r w:rsidRPr="00D609B8">
              <w:rPr>
                <w:rFonts w:ascii="Arial" w:hAnsi="Arial" w:cs="Arial"/>
                <w:sz w:val="16"/>
              </w:rPr>
              <w:t>12/06/2013</w:t>
            </w:r>
            <w:r w:rsidRPr="00D609B8">
              <w:rPr>
                <w:rFonts w:ascii="Arial" w:hAnsi="Arial" w:cs="Arial"/>
                <w:sz w:val="16"/>
                <w:szCs w:val="18"/>
              </w:rPr>
              <w:t xml:space="preserve"> desde</w:t>
            </w:r>
            <w:r w:rsidRPr="00D609B8">
              <w:rPr>
                <w:rFonts w:ascii="Arial" w:hAnsi="Arial" w:cs="Arial"/>
                <w:b/>
                <w:bCs/>
                <w:sz w:val="16"/>
                <w:szCs w:val="18"/>
              </w:rPr>
              <w:t xml:space="preserve"> </w:t>
            </w:r>
            <w:r w:rsidRPr="00D609B8">
              <w:rPr>
                <w:rFonts w:ascii="Arial" w:hAnsi="Arial" w:cs="Arial"/>
                <w:bCs/>
                <w:sz w:val="16"/>
                <w:szCs w:val="18"/>
              </w:rPr>
              <w:t>[</w:t>
            </w:r>
            <w:hyperlink r:id="rId27" w:history="1">
              <w:r w:rsidRPr="00D609B8">
                <w:rPr>
                  <w:rStyle w:val="Hipervnculo"/>
                  <w:rFonts w:ascii="Arial" w:hAnsi="Arial" w:cs="Arial"/>
                  <w:bCs/>
                  <w:sz w:val="16"/>
                  <w:szCs w:val="18"/>
                </w:rPr>
                <w:t>link</w:t>
              </w:r>
            </w:hyperlink>
            <w:r w:rsidRPr="00D609B8">
              <w:rPr>
                <w:rFonts w:ascii="Arial" w:hAnsi="Arial" w:cs="Arial"/>
                <w:bCs/>
                <w:sz w:val="16"/>
                <w:szCs w:val="18"/>
              </w:rPr>
              <w:t>]</w:t>
            </w:r>
            <w:r w:rsidRPr="00D609B8">
              <w:rPr>
                <w:rFonts w:ascii="Arial" w:hAnsi="Arial" w:cs="Arial"/>
                <w:sz w:val="16"/>
                <w:szCs w:val="18"/>
              </w:rPr>
              <w:t xml:space="preserve">  </w:t>
            </w:r>
          </w:p>
          <w:p w:rsidR="00FA4406" w:rsidRPr="009C0A3C" w:rsidRDefault="00FA4406" w:rsidP="00276B2B">
            <w:pPr>
              <w:pStyle w:val="Prrafodelista"/>
              <w:ind w:left="0"/>
              <w:rPr>
                <w:rFonts w:ascii="Arial" w:hAnsi="Arial" w:cs="Arial"/>
                <w:sz w:val="10"/>
                <w:szCs w:val="18"/>
                <w:lang w:val="ca-ES"/>
              </w:rPr>
            </w:pPr>
          </w:p>
          <w:p w:rsidR="00FA4406" w:rsidRPr="00D609B8" w:rsidRDefault="00FA4406" w:rsidP="00276B2B">
            <w:pPr>
              <w:pStyle w:val="Prrafodelista"/>
              <w:ind w:left="0"/>
              <w:rPr>
                <w:rFonts w:ascii="Arial" w:hAnsi="Arial" w:cs="Arial"/>
                <w:sz w:val="16"/>
                <w:szCs w:val="18"/>
                <w:lang w:val="ca-ES"/>
              </w:rPr>
            </w:pPr>
            <w:proofErr w:type="spellStart"/>
            <w:r w:rsidRPr="00D609B8">
              <w:rPr>
                <w:rFonts w:ascii="Arial" w:hAnsi="Arial" w:cs="Arial"/>
                <w:sz w:val="16"/>
                <w:szCs w:val="18"/>
              </w:rPr>
              <w:t>CeDeC</w:t>
            </w:r>
            <w:proofErr w:type="spellEnd"/>
            <w:r w:rsidRPr="00D609B8">
              <w:rPr>
                <w:rFonts w:ascii="Arial" w:hAnsi="Arial" w:cs="Arial"/>
                <w:sz w:val="16"/>
                <w:szCs w:val="18"/>
              </w:rPr>
              <w:t xml:space="preserve"> (2012).</w:t>
            </w:r>
            <w:r w:rsidRPr="00D609B8">
              <w:rPr>
                <w:rFonts w:ascii="Arial" w:hAnsi="Arial" w:cs="Arial"/>
                <w:i/>
                <w:iCs/>
                <w:sz w:val="16"/>
                <w:szCs w:val="18"/>
              </w:rPr>
              <w:t> Recursos educativos abiertos </w:t>
            </w:r>
            <w:r w:rsidRPr="00D609B8">
              <w:rPr>
                <w:rFonts w:ascii="Arial" w:hAnsi="Arial" w:cs="Arial"/>
                <w:sz w:val="16"/>
                <w:szCs w:val="18"/>
              </w:rPr>
              <w:t xml:space="preserve">[vídeo]. Recuperado </w:t>
            </w:r>
            <w:r w:rsidRPr="00D609B8">
              <w:rPr>
                <w:rFonts w:ascii="Arial" w:hAnsi="Arial" w:cs="Arial"/>
                <w:sz w:val="16"/>
              </w:rPr>
              <w:t>12/06/2013</w:t>
            </w:r>
            <w:r w:rsidRPr="00D609B8">
              <w:rPr>
                <w:rFonts w:ascii="Arial" w:hAnsi="Arial" w:cs="Arial"/>
                <w:sz w:val="16"/>
                <w:szCs w:val="18"/>
              </w:rPr>
              <w:t xml:space="preserve"> desde</w:t>
            </w:r>
            <w:r w:rsidRPr="00D609B8">
              <w:rPr>
                <w:rFonts w:ascii="Arial" w:hAnsi="Arial" w:cs="Arial"/>
                <w:b/>
                <w:bCs/>
                <w:sz w:val="16"/>
                <w:szCs w:val="18"/>
              </w:rPr>
              <w:t xml:space="preserve">  </w:t>
            </w:r>
            <w:r w:rsidRPr="00D609B8">
              <w:rPr>
                <w:rFonts w:ascii="Arial" w:hAnsi="Arial" w:cs="Arial"/>
                <w:bCs/>
                <w:sz w:val="16"/>
                <w:szCs w:val="18"/>
              </w:rPr>
              <w:t>[</w:t>
            </w:r>
            <w:hyperlink r:id="rId28" w:history="1">
              <w:r w:rsidRPr="00D609B8">
                <w:rPr>
                  <w:rStyle w:val="Hipervnculo"/>
                  <w:rFonts w:ascii="Arial" w:hAnsi="Arial" w:cs="Arial"/>
                  <w:bCs/>
                  <w:sz w:val="16"/>
                  <w:szCs w:val="18"/>
                </w:rPr>
                <w:t>link</w:t>
              </w:r>
            </w:hyperlink>
            <w:r w:rsidRPr="00D609B8">
              <w:rPr>
                <w:rFonts w:ascii="Arial" w:hAnsi="Arial" w:cs="Arial"/>
                <w:bCs/>
                <w:sz w:val="16"/>
                <w:szCs w:val="18"/>
              </w:rPr>
              <w:t>]</w:t>
            </w:r>
            <w:r w:rsidRPr="00D609B8">
              <w:rPr>
                <w:rFonts w:ascii="Arial" w:hAnsi="Arial" w:cs="Arial"/>
                <w:sz w:val="16"/>
                <w:szCs w:val="18"/>
              </w:rPr>
              <w:t xml:space="preserve"> </w:t>
            </w:r>
          </w:p>
          <w:p w:rsidR="00FA4406" w:rsidRPr="009C0A3C" w:rsidRDefault="00FA4406" w:rsidP="00276B2B">
            <w:pPr>
              <w:pStyle w:val="Prrafodelista"/>
              <w:ind w:left="0"/>
              <w:rPr>
                <w:rFonts w:ascii="Arial" w:hAnsi="Arial" w:cs="Arial"/>
                <w:color w:val="000000" w:themeColor="text1"/>
                <w:sz w:val="10"/>
                <w:szCs w:val="18"/>
              </w:rPr>
            </w:pPr>
          </w:p>
          <w:p w:rsidR="00FA4406" w:rsidRDefault="00FA4406" w:rsidP="00276B2B">
            <w:pPr>
              <w:pStyle w:val="Prrafodelista"/>
              <w:ind w:left="0"/>
              <w:rPr>
                <w:rFonts w:ascii="Arial" w:hAnsi="Arial" w:cs="Arial"/>
                <w:sz w:val="16"/>
                <w:szCs w:val="18"/>
              </w:rPr>
            </w:pPr>
            <w:r w:rsidRPr="00D609B8">
              <w:rPr>
                <w:rFonts w:ascii="Arial" w:hAnsi="Arial" w:cs="Arial"/>
                <w:color w:val="000000" w:themeColor="text1"/>
                <w:sz w:val="16"/>
                <w:szCs w:val="18"/>
              </w:rPr>
              <w:t>OECD (2008). Conclusiones, implicaciones políticas y recomendaciones.</w:t>
            </w:r>
            <w:r w:rsidRPr="00D609B8">
              <w:rPr>
                <w:rFonts w:ascii="Arial" w:hAnsi="Arial" w:cs="Arial"/>
                <w:b/>
                <w:bCs/>
                <w:color w:val="000000" w:themeColor="text1"/>
                <w:sz w:val="16"/>
                <w:szCs w:val="18"/>
                <w:lang w:val="ca-ES"/>
              </w:rPr>
              <w:t xml:space="preserve"> </w:t>
            </w:r>
            <w:r w:rsidRPr="00D609B8">
              <w:rPr>
                <w:rFonts w:ascii="Arial" w:hAnsi="Arial" w:cs="Arial"/>
                <w:color w:val="000000" w:themeColor="text1"/>
                <w:sz w:val="16"/>
                <w:szCs w:val="18"/>
              </w:rPr>
              <w:t xml:space="preserve">En: OECD (2008). </w:t>
            </w:r>
            <w:r w:rsidRPr="00D609B8">
              <w:rPr>
                <w:rFonts w:ascii="Arial" w:hAnsi="Arial" w:cs="Arial"/>
                <w:i/>
                <w:color w:val="000000" w:themeColor="text1"/>
                <w:sz w:val="16"/>
                <w:szCs w:val="18"/>
              </w:rPr>
              <w:t xml:space="preserve">El conocimiento libre y los Recursos Educativos Abiertos, </w:t>
            </w:r>
            <w:r w:rsidRPr="00D609B8">
              <w:rPr>
                <w:rFonts w:ascii="Arial" w:hAnsi="Arial" w:cs="Arial"/>
                <w:color w:val="000000" w:themeColor="text1"/>
                <w:sz w:val="16"/>
                <w:szCs w:val="18"/>
              </w:rPr>
              <w:t xml:space="preserve">pp. 139-150. Recuperado </w:t>
            </w:r>
            <w:r w:rsidRPr="00D609B8">
              <w:rPr>
                <w:rFonts w:ascii="Arial" w:hAnsi="Arial" w:cs="Arial"/>
                <w:sz w:val="16"/>
              </w:rPr>
              <w:t>12/06/2013</w:t>
            </w:r>
            <w:r w:rsidRPr="00D609B8">
              <w:rPr>
                <w:rFonts w:ascii="Arial" w:hAnsi="Arial" w:cs="Arial"/>
                <w:sz w:val="16"/>
                <w:szCs w:val="18"/>
              </w:rPr>
              <w:t xml:space="preserve"> </w:t>
            </w:r>
            <w:r w:rsidRPr="00D609B8">
              <w:rPr>
                <w:rFonts w:ascii="Arial" w:hAnsi="Arial" w:cs="Arial"/>
                <w:color w:val="000000" w:themeColor="text1"/>
                <w:sz w:val="16"/>
                <w:szCs w:val="18"/>
              </w:rPr>
              <w:t>desde</w:t>
            </w:r>
            <w:r w:rsidRPr="00D609B8">
              <w:rPr>
                <w:rFonts w:ascii="Arial" w:hAnsi="Arial" w:cs="Arial"/>
                <w:sz w:val="16"/>
                <w:szCs w:val="18"/>
              </w:rPr>
              <w:t xml:space="preserve"> [</w:t>
            </w:r>
            <w:hyperlink r:id="rId29" w:history="1">
              <w:r w:rsidRPr="00D609B8">
                <w:rPr>
                  <w:rStyle w:val="Hipervnculo"/>
                  <w:rFonts w:ascii="Arial" w:hAnsi="Arial" w:cs="Arial"/>
                  <w:sz w:val="16"/>
                  <w:szCs w:val="18"/>
                </w:rPr>
                <w:t>link</w:t>
              </w:r>
            </w:hyperlink>
            <w:r w:rsidRPr="00D609B8">
              <w:rPr>
                <w:rFonts w:ascii="Arial" w:hAnsi="Arial" w:cs="Arial"/>
                <w:sz w:val="16"/>
                <w:szCs w:val="18"/>
              </w:rPr>
              <w:t>]</w:t>
            </w:r>
          </w:p>
          <w:p w:rsidR="00FA4406" w:rsidRPr="009C0A3C" w:rsidRDefault="00FA4406" w:rsidP="00276B2B">
            <w:pPr>
              <w:pStyle w:val="Prrafodelista"/>
              <w:ind w:left="0"/>
              <w:rPr>
                <w:rFonts w:ascii="Arial" w:hAnsi="Arial" w:cs="Arial"/>
                <w:sz w:val="10"/>
                <w:szCs w:val="18"/>
                <w:lang w:val="ca-ES"/>
              </w:rPr>
            </w:pPr>
          </w:p>
          <w:p w:rsidR="00FA4406" w:rsidRPr="00D609B8" w:rsidRDefault="00FA4406" w:rsidP="00276B2B">
            <w:pPr>
              <w:pStyle w:val="Prrafodelista"/>
              <w:ind w:left="0"/>
              <w:rPr>
                <w:rFonts w:ascii="Arial" w:hAnsi="Arial" w:cs="Arial"/>
                <w:color w:val="000000" w:themeColor="text1"/>
                <w:sz w:val="16"/>
                <w:szCs w:val="18"/>
                <w:lang w:val="ca-ES"/>
              </w:rPr>
            </w:pPr>
            <w:proofErr w:type="spellStart"/>
            <w:r w:rsidRPr="00D609B8">
              <w:rPr>
                <w:rFonts w:ascii="Arial" w:hAnsi="Arial" w:cs="Arial"/>
                <w:color w:val="000000" w:themeColor="text1"/>
                <w:sz w:val="16"/>
                <w:szCs w:val="18"/>
                <w:lang w:val="ca-ES"/>
              </w:rPr>
              <w:t>Inamorato</w:t>
            </w:r>
            <w:proofErr w:type="spellEnd"/>
            <w:r w:rsidRPr="00D609B8">
              <w:rPr>
                <w:rFonts w:ascii="Arial" w:hAnsi="Arial" w:cs="Arial"/>
                <w:color w:val="000000" w:themeColor="text1"/>
                <w:sz w:val="16"/>
                <w:szCs w:val="18"/>
                <w:lang w:val="ca-ES"/>
              </w:rPr>
              <w:t xml:space="preserve">, A. y Thomson, S. (2012). </w:t>
            </w:r>
            <w:proofErr w:type="spellStart"/>
            <w:r w:rsidRPr="00D609B8">
              <w:rPr>
                <w:rFonts w:ascii="Arial" w:hAnsi="Arial" w:cs="Arial"/>
                <w:color w:val="000000" w:themeColor="text1"/>
                <w:sz w:val="16"/>
                <w:szCs w:val="18"/>
                <w:lang w:val="ca-ES"/>
              </w:rPr>
              <w:t>Proyecto</w:t>
            </w:r>
            <w:proofErr w:type="spellEnd"/>
            <w:r w:rsidRPr="00D609B8">
              <w:rPr>
                <w:rFonts w:ascii="Arial" w:hAnsi="Arial" w:cs="Arial"/>
                <w:color w:val="000000" w:themeColor="text1"/>
                <w:sz w:val="16"/>
                <w:szCs w:val="18"/>
                <w:lang w:val="ca-ES"/>
              </w:rPr>
              <w:t xml:space="preserve"> </w:t>
            </w:r>
            <w:proofErr w:type="spellStart"/>
            <w:r w:rsidRPr="00D609B8">
              <w:rPr>
                <w:rFonts w:ascii="Arial" w:hAnsi="Arial" w:cs="Arial"/>
                <w:color w:val="000000" w:themeColor="text1"/>
                <w:sz w:val="16"/>
                <w:szCs w:val="18"/>
                <w:lang w:val="ca-ES"/>
              </w:rPr>
              <w:t>Unicycle</w:t>
            </w:r>
            <w:proofErr w:type="spellEnd"/>
            <w:r w:rsidRPr="00D609B8">
              <w:rPr>
                <w:rFonts w:ascii="Arial" w:hAnsi="Arial" w:cs="Arial"/>
                <w:color w:val="000000" w:themeColor="text1"/>
                <w:sz w:val="16"/>
                <w:szCs w:val="18"/>
                <w:lang w:val="ca-ES"/>
              </w:rPr>
              <w:t xml:space="preserve">:Leeds </w:t>
            </w:r>
            <w:proofErr w:type="spellStart"/>
            <w:r w:rsidRPr="00D609B8">
              <w:rPr>
                <w:rFonts w:ascii="Arial" w:hAnsi="Arial" w:cs="Arial"/>
                <w:color w:val="000000" w:themeColor="text1"/>
                <w:sz w:val="16"/>
                <w:szCs w:val="18"/>
                <w:lang w:val="ca-ES"/>
              </w:rPr>
              <w:t>metropolitan</w:t>
            </w:r>
            <w:proofErr w:type="spellEnd"/>
            <w:r w:rsidRPr="00D609B8">
              <w:rPr>
                <w:rFonts w:ascii="Arial" w:hAnsi="Arial" w:cs="Arial"/>
                <w:color w:val="000000" w:themeColor="text1"/>
                <w:sz w:val="16"/>
                <w:szCs w:val="18"/>
                <w:lang w:val="ca-ES"/>
              </w:rPr>
              <w:t xml:space="preserve"> </w:t>
            </w:r>
            <w:proofErr w:type="spellStart"/>
            <w:r w:rsidRPr="00D609B8">
              <w:rPr>
                <w:rFonts w:ascii="Arial" w:hAnsi="Arial" w:cs="Arial"/>
                <w:color w:val="000000" w:themeColor="text1"/>
                <w:sz w:val="16"/>
                <w:szCs w:val="18"/>
                <w:lang w:val="ca-ES"/>
              </w:rPr>
              <w:t>University</w:t>
            </w:r>
            <w:proofErr w:type="spellEnd"/>
            <w:r w:rsidRPr="00D609B8">
              <w:rPr>
                <w:rFonts w:ascii="Arial" w:hAnsi="Arial" w:cs="Arial"/>
                <w:color w:val="000000" w:themeColor="text1"/>
                <w:sz w:val="16"/>
                <w:szCs w:val="18"/>
                <w:lang w:val="ca-ES"/>
              </w:rPr>
              <w:t>.</w:t>
            </w:r>
            <w:r w:rsidRPr="00D609B8">
              <w:rPr>
                <w:rFonts w:ascii="Arial" w:hAnsi="Arial" w:cs="Arial"/>
                <w:color w:val="000000" w:themeColor="text1"/>
                <w:sz w:val="16"/>
                <w:szCs w:val="18"/>
              </w:rPr>
              <w:t xml:space="preserve"> En: A. </w:t>
            </w:r>
            <w:proofErr w:type="spellStart"/>
            <w:r w:rsidRPr="00D609B8">
              <w:rPr>
                <w:rFonts w:ascii="Arial" w:hAnsi="Arial" w:cs="Arial"/>
                <w:color w:val="000000" w:themeColor="text1"/>
                <w:sz w:val="16"/>
                <w:szCs w:val="18"/>
              </w:rPr>
              <w:t>Inamorato</w:t>
            </w:r>
            <w:proofErr w:type="spellEnd"/>
            <w:r w:rsidRPr="00D609B8">
              <w:rPr>
                <w:rFonts w:ascii="Arial" w:hAnsi="Arial" w:cs="Arial"/>
                <w:color w:val="000000" w:themeColor="text1"/>
                <w:sz w:val="16"/>
                <w:szCs w:val="18"/>
              </w:rPr>
              <w:t xml:space="preserve">, C. Cobo &amp; C. Costa (Eds.) </w:t>
            </w:r>
            <w:hyperlink r:id="rId30" w:history="1">
              <w:r w:rsidRPr="00D609B8">
                <w:rPr>
                  <w:rStyle w:val="Hipervnculo"/>
                  <w:rFonts w:ascii="Arial" w:hAnsi="Arial" w:cs="Arial"/>
                  <w:i/>
                  <w:sz w:val="16"/>
                  <w:szCs w:val="18"/>
                </w:rPr>
                <w:t>Compendio. Recursos Educativos Abiertos: Casos de América Latina y Europa en la Educación Superior</w:t>
              </w:r>
            </w:hyperlink>
            <w:r w:rsidRPr="00D609B8">
              <w:rPr>
                <w:rFonts w:ascii="Arial" w:hAnsi="Arial" w:cs="Arial"/>
                <w:color w:val="000000" w:themeColor="text1"/>
                <w:sz w:val="16"/>
                <w:szCs w:val="18"/>
              </w:rPr>
              <w:t xml:space="preserve"> (pp. 84-88). </w:t>
            </w:r>
          </w:p>
          <w:p w:rsidR="00FA4406" w:rsidRPr="009C0A3C" w:rsidRDefault="00FA4406" w:rsidP="00276B2B">
            <w:pPr>
              <w:pStyle w:val="Prrafodelista"/>
              <w:ind w:left="0"/>
              <w:rPr>
                <w:rFonts w:ascii="Arial" w:hAnsi="Arial" w:cs="Arial"/>
                <w:color w:val="000000" w:themeColor="text1"/>
                <w:sz w:val="10"/>
                <w:szCs w:val="18"/>
                <w:lang w:val="ca-ES"/>
              </w:rPr>
            </w:pPr>
          </w:p>
          <w:p w:rsidR="00FA4406" w:rsidRPr="00D609B8" w:rsidRDefault="00FA4406" w:rsidP="00276B2B">
            <w:pPr>
              <w:pStyle w:val="Prrafodelista"/>
              <w:ind w:left="0"/>
              <w:rPr>
                <w:rFonts w:ascii="Arial" w:hAnsi="Arial" w:cs="Arial"/>
                <w:color w:val="000000" w:themeColor="text1"/>
                <w:sz w:val="16"/>
                <w:szCs w:val="18"/>
                <w:lang w:val="ca-ES"/>
              </w:rPr>
            </w:pPr>
            <w:proofErr w:type="spellStart"/>
            <w:r w:rsidRPr="00D609B8">
              <w:rPr>
                <w:rFonts w:ascii="Arial" w:hAnsi="Arial" w:cs="Arial"/>
                <w:color w:val="000000" w:themeColor="text1"/>
                <w:sz w:val="16"/>
                <w:szCs w:val="18"/>
                <w:lang w:val="ca-ES"/>
              </w:rPr>
              <w:t>Schuwer</w:t>
            </w:r>
            <w:proofErr w:type="spellEnd"/>
            <w:r w:rsidRPr="00D609B8">
              <w:rPr>
                <w:rFonts w:ascii="Arial" w:hAnsi="Arial" w:cs="Arial"/>
                <w:color w:val="000000" w:themeColor="text1"/>
                <w:sz w:val="16"/>
                <w:szCs w:val="18"/>
                <w:lang w:val="ca-ES"/>
              </w:rPr>
              <w:t xml:space="preserve">, R. (2012). OPEN-ER: una iniciativa de recursos </w:t>
            </w:r>
            <w:proofErr w:type="spellStart"/>
            <w:r w:rsidRPr="00D609B8">
              <w:rPr>
                <w:rFonts w:ascii="Arial" w:hAnsi="Arial" w:cs="Arial"/>
                <w:color w:val="000000" w:themeColor="text1"/>
                <w:sz w:val="16"/>
                <w:szCs w:val="18"/>
                <w:lang w:val="ca-ES"/>
              </w:rPr>
              <w:t>educativos</w:t>
            </w:r>
            <w:proofErr w:type="spellEnd"/>
            <w:r w:rsidRPr="00D609B8">
              <w:rPr>
                <w:rFonts w:ascii="Arial" w:hAnsi="Arial" w:cs="Arial"/>
                <w:color w:val="000000" w:themeColor="text1"/>
                <w:sz w:val="16"/>
                <w:szCs w:val="18"/>
                <w:lang w:val="ca-ES"/>
              </w:rPr>
              <w:t xml:space="preserve"> </w:t>
            </w:r>
            <w:proofErr w:type="spellStart"/>
            <w:r w:rsidRPr="00D609B8">
              <w:rPr>
                <w:rFonts w:ascii="Arial" w:hAnsi="Arial" w:cs="Arial"/>
                <w:color w:val="000000" w:themeColor="text1"/>
                <w:sz w:val="16"/>
                <w:szCs w:val="18"/>
                <w:lang w:val="ca-ES"/>
              </w:rPr>
              <w:t>abiertos</w:t>
            </w:r>
            <w:proofErr w:type="spellEnd"/>
            <w:r w:rsidRPr="00D609B8">
              <w:rPr>
                <w:rFonts w:ascii="Arial" w:hAnsi="Arial" w:cs="Arial"/>
                <w:color w:val="000000" w:themeColor="text1"/>
                <w:sz w:val="16"/>
                <w:szCs w:val="18"/>
                <w:lang w:val="ca-ES"/>
              </w:rPr>
              <w:t xml:space="preserve"> de la Open </w:t>
            </w:r>
            <w:proofErr w:type="spellStart"/>
            <w:r w:rsidRPr="00D609B8">
              <w:rPr>
                <w:rFonts w:ascii="Arial" w:hAnsi="Arial" w:cs="Arial"/>
                <w:color w:val="000000" w:themeColor="text1"/>
                <w:sz w:val="16"/>
                <w:szCs w:val="18"/>
                <w:lang w:val="ca-ES"/>
              </w:rPr>
              <w:t>University</w:t>
            </w:r>
            <w:proofErr w:type="spellEnd"/>
            <w:r w:rsidRPr="00D609B8">
              <w:rPr>
                <w:rFonts w:ascii="Arial" w:hAnsi="Arial" w:cs="Arial"/>
                <w:color w:val="000000" w:themeColor="text1"/>
                <w:sz w:val="16"/>
                <w:szCs w:val="18"/>
                <w:lang w:val="ca-ES"/>
              </w:rPr>
              <w:t xml:space="preserve">. </w:t>
            </w:r>
            <w:r w:rsidRPr="00D609B8">
              <w:rPr>
                <w:rFonts w:ascii="Arial" w:hAnsi="Arial" w:cs="Arial"/>
                <w:color w:val="000000" w:themeColor="text1"/>
                <w:sz w:val="16"/>
                <w:szCs w:val="18"/>
              </w:rPr>
              <w:t xml:space="preserve">. En: A. </w:t>
            </w:r>
            <w:proofErr w:type="spellStart"/>
            <w:r w:rsidRPr="00D609B8">
              <w:rPr>
                <w:rFonts w:ascii="Arial" w:hAnsi="Arial" w:cs="Arial"/>
                <w:color w:val="000000" w:themeColor="text1"/>
                <w:sz w:val="16"/>
                <w:szCs w:val="18"/>
              </w:rPr>
              <w:t>Inamorato</w:t>
            </w:r>
            <w:proofErr w:type="spellEnd"/>
            <w:r w:rsidRPr="00D609B8">
              <w:rPr>
                <w:rFonts w:ascii="Arial" w:hAnsi="Arial" w:cs="Arial"/>
                <w:color w:val="000000" w:themeColor="text1"/>
                <w:sz w:val="16"/>
                <w:szCs w:val="18"/>
              </w:rPr>
              <w:t xml:space="preserve">, C. Cobo &amp; C. Costa (Eds.) </w:t>
            </w:r>
            <w:hyperlink r:id="rId31" w:history="1">
              <w:r w:rsidRPr="00D609B8">
                <w:rPr>
                  <w:rStyle w:val="Hipervnculo"/>
                  <w:rFonts w:ascii="Arial" w:hAnsi="Arial" w:cs="Arial"/>
                  <w:i/>
                  <w:sz w:val="16"/>
                  <w:szCs w:val="18"/>
                </w:rPr>
                <w:t>Compendio. Recursos Educativos Abiertos: Casos de América Latina y Europa en la Educación Superior</w:t>
              </w:r>
            </w:hyperlink>
            <w:r w:rsidRPr="00D609B8">
              <w:rPr>
                <w:rFonts w:ascii="Arial" w:hAnsi="Arial" w:cs="Arial"/>
                <w:color w:val="000000" w:themeColor="text1"/>
                <w:sz w:val="16"/>
                <w:szCs w:val="18"/>
              </w:rPr>
              <w:t xml:space="preserve"> (pp. 89-91).  </w:t>
            </w:r>
          </w:p>
          <w:p w:rsidR="00FA4406" w:rsidRPr="009C0A3C" w:rsidRDefault="00FA4406" w:rsidP="00276B2B">
            <w:pPr>
              <w:pStyle w:val="Prrafodelista"/>
              <w:ind w:left="0"/>
              <w:rPr>
                <w:rFonts w:ascii="Arial" w:hAnsi="Arial" w:cs="Arial"/>
                <w:color w:val="000000" w:themeColor="text1"/>
                <w:sz w:val="10"/>
                <w:szCs w:val="18"/>
                <w:lang w:val="ca-ES"/>
              </w:rPr>
            </w:pPr>
          </w:p>
          <w:p w:rsidR="00FA4406" w:rsidRPr="00D609B8" w:rsidRDefault="00FA4406" w:rsidP="00276B2B">
            <w:pPr>
              <w:pStyle w:val="Prrafodelista"/>
              <w:ind w:left="0"/>
              <w:rPr>
                <w:rFonts w:ascii="Arial" w:hAnsi="Arial" w:cs="Arial"/>
                <w:color w:val="000000" w:themeColor="text1"/>
                <w:sz w:val="16"/>
                <w:szCs w:val="18"/>
                <w:lang w:val="ca-ES"/>
              </w:rPr>
            </w:pPr>
            <w:proofErr w:type="spellStart"/>
            <w:r w:rsidRPr="00D609B8">
              <w:rPr>
                <w:rFonts w:ascii="Arial" w:hAnsi="Arial" w:cs="Arial"/>
                <w:color w:val="000000" w:themeColor="text1"/>
                <w:sz w:val="16"/>
                <w:szCs w:val="18"/>
                <w:lang w:val="ca-ES"/>
              </w:rPr>
              <w:t>Villar-Onrubia</w:t>
            </w:r>
            <w:proofErr w:type="spellEnd"/>
            <w:r w:rsidRPr="00D609B8">
              <w:rPr>
                <w:rFonts w:ascii="Arial" w:hAnsi="Arial" w:cs="Arial"/>
                <w:color w:val="000000" w:themeColor="text1"/>
                <w:sz w:val="16"/>
                <w:szCs w:val="18"/>
                <w:lang w:val="ca-ES"/>
              </w:rPr>
              <w:t xml:space="preserve">, D. y </w:t>
            </w:r>
            <w:proofErr w:type="spellStart"/>
            <w:r w:rsidRPr="00D609B8">
              <w:rPr>
                <w:rFonts w:ascii="Arial" w:hAnsi="Arial" w:cs="Arial"/>
                <w:color w:val="000000" w:themeColor="text1"/>
                <w:sz w:val="16"/>
                <w:szCs w:val="18"/>
                <w:lang w:val="ca-ES"/>
              </w:rPr>
              <w:t>Cobo</w:t>
            </w:r>
            <w:proofErr w:type="spellEnd"/>
            <w:r w:rsidRPr="00D609B8">
              <w:rPr>
                <w:rFonts w:ascii="Arial" w:hAnsi="Arial" w:cs="Arial"/>
                <w:color w:val="000000" w:themeColor="text1"/>
                <w:sz w:val="16"/>
                <w:szCs w:val="18"/>
                <w:lang w:val="ca-ES"/>
              </w:rPr>
              <w:t xml:space="preserve">, C. (2012). </w:t>
            </w:r>
            <w:proofErr w:type="spellStart"/>
            <w:r w:rsidRPr="00D609B8">
              <w:rPr>
                <w:rFonts w:ascii="Arial" w:hAnsi="Arial" w:cs="Arial"/>
                <w:color w:val="000000" w:themeColor="text1"/>
                <w:sz w:val="16"/>
                <w:szCs w:val="18"/>
                <w:lang w:val="ca-ES"/>
              </w:rPr>
              <w:t>Estrategia</w:t>
            </w:r>
            <w:proofErr w:type="spellEnd"/>
            <w:r w:rsidRPr="00D609B8">
              <w:rPr>
                <w:rFonts w:ascii="Arial" w:hAnsi="Arial" w:cs="Arial"/>
                <w:color w:val="000000" w:themeColor="text1"/>
                <w:sz w:val="16"/>
                <w:szCs w:val="18"/>
                <w:lang w:val="ca-ES"/>
              </w:rPr>
              <w:t xml:space="preserve"> de </w:t>
            </w:r>
            <w:proofErr w:type="spellStart"/>
            <w:r w:rsidRPr="00D609B8">
              <w:rPr>
                <w:rFonts w:ascii="Arial" w:hAnsi="Arial" w:cs="Arial"/>
                <w:color w:val="000000" w:themeColor="text1"/>
                <w:sz w:val="16"/>
                <w:szCs w:val="18"/>
                <w:lang w:val="ca-ES"/>
              </w:rPr>
              <w:t>conocimiento</w:t>
            </w:r>
            <w:proofErr w:type="spellEnd"/>
            <w:r w:rsidRPr="00D609B8">
              <w:rPr>
                <w:rFonts w:ascii="Arial" w:hAnsi="Arial" w:cs="Arial"/>
                <w:color w:val="000000" w:themeColor="text1"/>
                <w:sz w:val="16"/>
                <w:szCs w:val="18"/>
                <w:lang w:val="ca-ES"/>
              </w:rPr>
              <w:t xml:space="preserve"> </w:t>
            </w:r>
            <w:proofErr w:type="spellStart"/>
            <w:r w:rsidRPr="00D609B8">
              <w:rPr>
                <w:rFonts w:ascii="Arial" w:hAnsi="Arial" w:cs="Arial"/>
                <w:color w:val="000000" w:themeColor="text1"/>
                <w:sz w:val="16"/>
                <w:szCs w:val="18"/>
                <w:lang w:val="ca-ES"/>
              </w:rPr>
              <w:t>abierto</w:t>
            </w:r>
            <w:proofErr w:type="spellEnd"/>
            <w:r w:rsidRPr="00D609B8">
              <w:rPr>
                <w:rFonts w:ascii="Arial" w:hAnsi="Arial" w:cs="Arial"/>
                <w:color w:val="000000" w:themeColor="text1"/>
                <w:sz w:val="16"/>
                <w:szCs w:val="18"/>
                <w:lang w:val="ca-ES"/>
              </w:rPr>
              <w:t xml:space="preserve"> de la </w:t>
            </w:r>
            <w:proofErr w:type="spellStart"/>
            <w:r w:rsidRPr="00D609B8">
              <w:rPr>
                <w:rFonts w:ascii="Arial" w:hAnsi="Arial" w:cs="Arial"/>
                <w:color w:val="000000" w:themeColor="text1"/>
                <w:sz w:val="16"/>
                <w:szCs w:val="18"/>
                <w:lang w:val="ca-ES"/>
              </w:rPr>
              <w:t>Universdidad</w:t>
            </w:r>
            <w:proofErr w:type="spellEnd"/>
            <w:r w:rsidRPr="00D609B8">
              <w:rPr>
                <w:rFonts w:ascii="Arial" w:hAnsi="Arial" w:cs="Arial"/>
                <w:color w:val="000000" w:themeColor="text1"/>
                <w:sz w:val="16"/>
                <w:szCs w:val="18"/>
                <w:lang w:val="ca-ES"/>
              </w:rPr>
              <w:t xml:space="preserve"> de Alicante. </w:t>
            </w:r>
            <w:r w:rsidRPr="00D609B8">
              <w:rPr>
                <w:rFonts w:ascii="Arial" w:hAnsi="Arial" w:cs="Arial"/>
                <w:color w:val="000000" w:themeColor="text1"/>
                <w:sz w:val="16"/>
                <w:szCs w:val="18"/>
              </w:rPr>
              <w:t xml:space="preserve">En: A. </w:t>
            </w:r>
            <w:proofErr w:type="spellStart"/>
            <w:r w:rsidRPr="00D609B8">
              <w:rPr>
                <w:rFonts w:ascii="Arial" w:hAnsi="Arial" w:cs="Arial"/>
                <w:color w:val="000000" w:themeColor="text1"/>
                <w:sz w:val="16"/>
                <w:szCs w:val="18"/>
              </w:rPr>
              <w:t>Inamorato</w:t>
            </w:r>
            <w:proofErr w:type="spellEnd"/>
            <w:r w:rsidRPr="00D609B8">
              <w:rPr>
                <w:rFonts w:ascii="Arial" w:hAnsi="Arial" w:cs="Arial"/>
                <w:color w:val="000000" w:themeColor="text1"/>
                <w:sz w:val="16"/>
                <w:szCs w:val="18"/>
              </w:rPr>
              <w:t xml:space="preserve">, C. Cobo &amp; C. Costa (Eds.) </w:t>
            </w:r>
            <w:hyperlink r:id="rId32" w:history="1">
              <w:r w:rsidRPr="00D609B8">
                <w:rPr>
                  <w:rStyle w:val="Hipervnculo"/>
                  <w:rFonts w:ascii="Arial" w:hAnsi="Arial" w:cs="Arial"/>
                  <w:i/>
                  <w:sz w:val="16"/>
                  <w:szCs w:val="18"/>
                </w:rPr>
                <w:t>Compendio. Recursos Educativos Abiertos: Casos de América Latina y Europa en la Educación Superior</w:t>
              </w:r>
            </w:hyperlink>
            <w:r w:rsidRPr="00D609B8">
              <w:rPr>
                <w:rFonts w:ascii="Arial" w:hAnsi="Arial" w:cs="Arial"/>
                <w:color w:val="000000" w:themeColor="text1"/>
                <w:sz w:val="16"/>
                <w:szCs w:val="18"/>
              </w:rPr>
              <w:t xml:space="preserve"> (pp. 96-100).  </w:t>
            </w:r>
          </w:p>
          <w:p w:rsidR="00FA4406" w:rsidRDefault="00FA4406" w:rsidP="00276B2B">
            <w:pPr>
              <w:pStyle w:val="Prrafodelista"/>
              <w:ind w:left="0"/>
              <w:rPr>
                <w:rFonts w:ascii="Arial" w:hAnsi="Arial" w:cs="Arial"/>
                <w:color w:val="000000" w:themeColor="text1"/>
                <w:sz w:val="16"/>
                <w:szCs w:val="18"/>
              </w:rPr>
            </w:pPr>
          </w:p>
          <w:p w:rsidR="00FA4406" w:rsidRPr="008973E5" w:rsidRDefault="00FA4406" w:rsidP="00276B2B">
            <w:pPr>
              <w:pStyle w:val="Prrafodelista"/>
              <w:ind w:left="0"/>
              <w:rPr>
                <w:rFonts w:ascii="Arial" w:hAnsi="Arial" w:cs="Arial"/>
                <w:color w:val="000000" w:themeColor="text1"/>
                <w:sz w:val="16"/>
                <w:szCs w:val="18"/>
                <w:lang w:val="ca-ES"/>
              </w:rPr>
            </w:pPr>
            <w:proofErr w:type="spellStart"/>
            <w:r w:rsidRPr="00D609B8">
              <w:rPr>
                <w:rFonts w:ascii="Arial" w:hAnsi="Arial" w:cs="Arial"/>
                <w:color w:val="000000" w:themeColor="text1"/>
                <w:sz w:val="16"/>
                <w:szCs w:val="18"/>
              </w:rPr>
              <w:t>Maina</w:t>
            </w:r>
            <w:proofErr w:type="spellEnd"/>
            <w:r w:rsidRPr="00D609B8">
              <w:rPr>
                <w:rFonts w:ascii="Arial" w:hAnsi="Arial" w:cs="Arial"/>
                <w:color w:val="000000" w:themeColor="text1"/>
                <w:sz w:val="16"/>
                <w:szCs w:val="18"/>
              </w:rPr>
              <w:t xml:space="preserve">, M. y Pérez-Mateo, M. (2012). Política institucional de acceso abierto, </w:t>
            </w:r>
            <w:proofErr w:type="spellStart"/>
            <w:r w:rsidRPr="00D609B8">
              <w:rPr>
                <w:rFonts w:ascii="Arial" w:hAnsi="Arial" w:cs="Arial"/>
                <w:color w:val="000000" w:themeColor="text1"/>
                <w:sz w:val="16"/>
                <w:szCs w:val="18"/>
              </w:rPr>
              <w:t>Universitat</w:t>
            </w:r>
            <w:proofErr w:type="spellEnd"/>
            <w:r w:rsidRPr="00D609B8">
              <w:rPr>
                <w:rFonts w:ascii="Arial" w:hAnsi="Arial" w:cs="Arial"/>
                <w:color w:val="000000" w:themeColor="text1"/>
                <w:sz w:val="16"/>
                <w:szCs w:val="18"/>
              </w:rPr>
              <w:t xml:space="preserve"> </w:t>
            </w:r>
            <w:proofErr w:type="spellStart"/>
            <w:r w:rsidRPr="00D609B8">
              <w:rPr>
                <w:rFonts w:ascii="Arial" w:hAnsi="Arial" w:cs="Arial"/>
                <w:color w:val="000000" w:themeColor="text1"/>
                <w:sz w:val="16"/>
                <w:szCs w:val="18"/>
              </w:rPr>
              <w:t>Oberta</w:t>
            </w:r>
            <w:proofErr w:type="spellEnd"/>
            <w:r w:rsidRPr="00D609B8">
              <w:rPr>
                <w:rFonts w:ascii="Arial" w:hAnsi="Arial" w:cs="Arial"/>
                <w:color w:val="000000" w:themeColor="text1"/>
                <w:sz w:val="16"/>
                <w:szCs w:val="18"/>
              </w:rPr>
              <w:t xml:space="preserve"> de Catalunya. En: A. </w:t>
            </w:r>
            <w:proofErr w:type="spellStart"/>
            <w:r w:rsidRPr="00D609B8">
              <w:rPr>
                <w:rFonts w:ascii="Arial" w:hAnsi="Arial" w:cs="Arial"/>
                <w:color w:val="000000" w:themeColor="text1"/>
                <w:sz w:val="16"/>
                <w:szCs w:val="18"/>
              </w:rPr>
              <w:t>Inamorato</w:t>
            </w:r>
            <w:proofErr w:type="spellEnd"/>
            <w:r w:rsidRPr="00D609B8">
              <w:rPr>
                <w:rFonts w:ascii="Arial" w:hAnsi="Arial" w:cs="Arial"/>
                <w:color w:val="000000" w:themeColor="text1"/>
                <w:sz w:val="16"/>
                <w:szCs w:val="18"/>
              </w:rPr>
              <w:t xml:space="preserve">, C. Cobo &amp; C. Costa (Eds.) </w:t>
            </w:r>
            <w:hyperlink r:id="rId33" w:history="1">
              <w:r w:rsidRPr="00D609B8">
                <w:rPr>
                  <w:rStyle w:val="Hipervnculo"/>
                  <w:rFonts w:ascii="Arial" w:hAnsi="Arial" w:cs="Arial"/>
                  <w:i/>
                  <w:sz w:val="16"/>
                  <w:szCs w:val="18"/>
                </w:rPr>
                <w:t>Compendio. Recursos Educativos Abiertos: Casos de América Latina y Europa en la Educación Superior</w:t>
              </w:r>
            </w:hyperlink>
            <w:r w:rsidRPr="00D609B8">
              <w:rPr>
                <w:rFonts w:ascii="Arial" w:hAnsi="Arial" w:cs="Arial"/>
                <w:color w:val="000000" w:themeColor="text1"/>
                <w:sz w:val="16"/>
                <w:szCs w:val="18"/>
              </w:rPr>
              <w:t xml:space="preserve"> (pp. 119-123). </w:t>
            </w:r>
          </w:p>
        </w:tc>
        <w:tc>
          <w:tcPr>
            <w:tcW w:w="2205" w:type="dxa"/>
            <w:tcBorders>
              <w:top w:val="single" w:sz="12" w:space="0" w:color="00B050"/>
              <w:bottom w:val="single" w:sz="18" w:space="0" w:color="00B050"/>
            </w:tcBorders>
          </w:tcPr>
          <w:p w:rsidR="00FA4406" w:rsidRPr="00D609B8" w:rsidRDefault="00FA4406" w:rsidP="00276B2B">
            <w:pPr>
              <w:rPr>
                <w:rFonts w:ascii="Arial" w:hAnsi="Arial" w:cs="Arial"/>
                <w:sz w:val="16"/>
                <w:szCs w:val="16"/>
              </w:rPr>
            </w:pPr>
            <w:r w:rsidRPr="00D609B8">
              <w:rPr>
                <w:rFonts w:ascii="Arial" w:hAnsi="Arial" w:cs="Arial"/>
                <w:sz w:val="16"/>
                <w:szCs w:val="16"/>
              </w:rPr>
              <w:t>OECD (2008). Problemas de sostenibilidad para las iniciativas de los recursos educativos abiertos.</w:t>
            </w:r>
            <w:r w:rsidRPr="00D609B8">
              <w:rPr>
                <w:rFonts w:ascii="Arial" w:hAnsi="Arial" w:cs="Arial"/>
                <w:b/>
                <w:bCs/>
                <w:sz w:val="16"/>
                <w:szCs w:val="16"/>
                <w:lang w:val="ca-ES"/>
              </w:rPr>
              <w:t xml:space="preserve"> </w:t>
            </w:r>
            <w:r w:rsidRPr="00D609B8">
              <w:rPr>
                <w:rFonts w:ascii="Arial" w:hAnsi="Arial" w:cs="Arial"/>
                <w:sz w:val="16"/>
                <w:szCs w:val="16"/>
              </w:rPr>
              <w:t xml:space="preserve">En: OECD (2008). </w:t>
            </w:r>
            <w:r w:rsidRPr="00D609B8">
              <w:rPr>
                <w:rFonts w:ascii="Arial" w:hAnsi="Arial" w:cs="Arial"/>
                <w:i/>
                <w:sz w:val="16"/>
                <w:szCs w:val="16"/>
              </w:rPr>
              <w:t xml:space="preserve">El conocimiento libre y los Recursos Educativos Abiertos, </w:t>
            </w:r>
            <w:r w:rsidRPr="00D609B8">
              <w:rPr>
                <w:rFonts w:ascii="Arial" w:hAnsi="Arial" w:cs="Arial"/>
                <w:sz w:val="16"/>
                <w:szCs w:val="16"/>
              </w:rPr>
              <w:t>pp. 103-113. Recuperado 12/06/2013 desde [</w:t>
            </w:r>
            <w:hyperlink r:id="rId34" w:history="1">
              <w:r w:rsidRPr="00D609B8">
                <w:rPr>
                  <w:rStyle w:val="Hipervnculo"/>
                  <w:rFonts w:ascii="Arial" w:hAnsi="Arial" w:cs="Arial"/>
                  <w:sz w:val="16"/>
                  <w:szCs w:val="16"/>
                </w:rPr>
                <w:t>link</w:t>
              </w:r>
            </w:hyperlink>
            <w:r w:rsidRPr="00D609B8">
              <w:rPr>
                <w:rFonts w:ascii="Arial" w:hAnsi="Arial" w:cs="Arial"/>
                <w:sz w:val="16"/>
                <w:szCs w:val="16"/>
              </w:rPr>
              <w:t>]</w:t>
            </w:r>
          </w:p>
          <w:p w:rsidR="00FA4406" w:rsidRDefault="00FA4406" w:rsidP="00276B2B">
            <w:pPr>
              <w:ind w:left="142"/>
              <w:rPr>
                <w:rFonts w:ascii="Arial" w:hAnsi="Arial" w:cs="Arial"/>
                <w:sz w:val="16"/>
                <w:szCs w:val="16"/>
              </w:rPr>
            </w:pPr>
          </w:p>
          <w:p w:rsidR="00FA4406" w:rsidRDefault="00FA4406" w:rsidP="00276B2B">
            <w:pPr>
              <w:rPr>
                <w:rFonts w:ascii="Arial" w:hAnsi="Arial" w:cs="Arial"/>
                <w:sz w:val="16"/>
                <w:szCs w:val="16"/>
              </w:rPr>
            </w:pPr>
            <w:proofErr w:type="spellStart"/>
            <w:r w:rsidRPr="00D609B8">
              <w:rPr>
                <w:rFonts w:ascii="Arial" w:hAnsi="Arial" w:cs="Arial"/>
                <w:sz w:val="16"/>
                <w:szCs w:val="16"/>
              </w:rPr>
              <w:t>Rabajoli</w:t>
            </w:r>
            <w:proofErr w:type="spellEnd"/>
            <w:r w:rsidRPr="00D609B8">
              <w:rPr>
                <w:rFonts w:ascii="Arial" w:hAnsi="Arial" w:cs="Arial"/>
                <w:sz w:val="16"/>
                <w:szCs w:val="16"/>
              </w:rPr>
              <w:t>, G. (2012, Julio 21). El desafío de educar y aprender en el marco de una cultura digital (Programa 'Ceibal' de Uruguay) [vídeo]. Recuperado 12/06/2013 desde [</w:t>
            </w:r>
            <w:hyperlink r:id="rId35" w:history="1">
              <w:r w:rsidRPr="00D609B8">
                <w:rPr>
                  <w:rStyle w:val="Hipervnculo"/>
                  <w:rFonts w:ascii="Arial" w:hAnsi="Arial" w:cs="Arial"/>
                  <w:sz w:val="16"/>
                  <w:szCs w:val="16"/>
                </w:rPr>
                <w:t>link</w:t>
              </w:r>
            </w:hyperlink>
            <w:r w:rsidRPr="00D609B8">
              <w:rPr>
                <w:rFonts w:ascii="Arial" w:hAnsi="Arial" w:cs="Arial"/>
                <w:sz w:val="16"/>
                <w:szCs w:val="16"/>
              </w:rPr>
              <w:t xml:space="preserve">] </w:t>
            </w:r>
          </w:p>
          <w:p w:rsidR="00FA4406" w:rsidRPr="00D609B8" w:rsidRDefault="00FA4406" w:rsidP="00276B2B">
            <w:pPr>
              <w:rPr>
                <w:rFonts w:ascii="Arial" w:hAnsi="Arial" w:cs="Arial"/>
                <w:sz w:val="16"/>
                <w:szCs w:val="16"/>
              </w:rPr>
            </w:pPr>
          </w:p>
          <w:p w:rsidR="00FA4406" w:rsidRDefault="00FA4406" w:rsidP="00276B2B">
            <w:pPr>
              <w:rPr>
                <w:rFonts w:ascii="Arial" w:hAnsi="Arial" w:cs="Arial"/>
                <w:color w:val="000000" w:themeColor="text1"/>
                <w:sz w:val="16"/>
                <w:szCs w:val="16"/>
              </w:rPr>
            </w:pPr>
            <w:proofErr w:type="spellStart"/>
            <w:r w:rsidRPr="008973E5">
              <w:rPr>
                <w:rFonts w:ascii="Arial" w:hAnsi="Arial" w:cs="Arial"/>
                <w:color w:val="000000" w:themeColor="text1"/>
                <w:sz w:val="16"/>
                <w:szCs w:val="16"/>
              </w:rPr>
              <w:t>Inamorato</w:t>
            </w:r>
            <w:proofErr w:type="spellEnd"/>
            <w:r w:rsidRPr="008973E5">
              <w:rPr>
                <w:rFonts w:ascii="Arial" w:hAnsi="Arial" w:cs="Arial"/>
                <w:color w:val="000000" w:themeColor="text1"/>
                <w:sz w:val="16"/>
                <w:szCs w:val="16"/>
              </w:rPr>
              <w:t xml:space="preserve">, A. y Cobo, C. (2012). Debate y reflexiones finales. En: A. </w:t>
            </w:r>
            <w:proofErr w:type="spellStart"/>
            <w:r w:rsidRPr="008973E5">
              <w:rPr>
                <w:rFonts w:ascii="Arial" w:hAnsi="Arial" w:cs="Arial"/>
                <w:color w:val="000000" w:themeColor="text1"/>
                <w:sz w:val="16"/>
                <w:szCs w:val="16"/>
              </w:rPr>
              <w:t>Inamorato</w:t>
            </w:r>
            <w:proofErr w:type="spellEnd"/>
            <w:r w:rsidRPr="008973E5">
              <w:rPr>
                <w:rFonts w:ascii="Arial" w:hAnsi="Arial" w:cs="Arial"/>
                <w:color w:val="000000" w:themeColor="text1"/>
                <w:sz w:val="16"/>
                <w:szCs w:val="16"/>
              </w:rPr>
              <w:t xml:space="preserve">, C. Cobo &amp; C. Costa (Eds.) </w:t>
            </w:r>
            <w:hyperlink r:id="rId36" w:history="1">
              <w:r w:rsidRPr="008973E5">
                <w:rPr>
                  <w:rStyle w:val="Hipervnculo"/>
                  <w:rFonts w:ascii="Arial" w:hAnsi="Arial" w:cs="Arial"/>
                  <w:i/>
                  <w:sz w:val="16"/>
                  <w:szCs w:val="18"/>
                </w:rPr>
                <w:t>Compendio. Recursos Educativos Abiertos: Casos de América Latina y Europa en la Educación Superior</w:t>
              </w:r>
            </w:hyperlink>
            <w:r w:rsidRPr="008973E5">
              <w:rPr>
                <w:rFonts w:ascii="Arial" w:hAnsi="Arial" w:cs="Arial"/>
                <w:color w:val="000000" w:themeColor="text1"/>
                <w:sz w:val="16"/>
                <w:szCs w:val="18"/>
              </w:rPr>
              <w:t xml:space="preserve">  </w:t>
            </w:r>
            <w:r w:rsidRPr="008973E5">
              <w:rPr>
                <w:rFonts w:ascii="Arial" w:hAnsi="Arial" w:cs="Arial"/>
                <w:color w:val="000000" w:themeColor="text1"/>
                <w:sz w:val="16"/>
                <w:szCs w:val="16"/>
              </w:rPr>
              <w:t xml:space="preserve">(pp. 144- 147). </w:t>
            </w:r>
          </w:p>
          <w:p w:rsidR="00FA4406" w:rsidRPr="008973E5" w:rsidRDefault="00FA4406" w:rsidP="00276B2B">
            <w:pPr>
              <w:rPr>
                <w:rFonts w:ascii="Arial" w:hAnsi="Arial" w:cs="Arial"/>
                <w:color w:val="000000" w:themeColor="text1"/>
                <w:sz w:val="16"/>
                <w:szCs w:val="16"/>
                <w:lang w:val="ca-ES"/>
              </w:rPr>
            </w:pPr>
          </w:p>
          <w:p w:rsidR="00FA4406" w:rsidRPr="008973E5" w:rsidRDefault="00FA4406" w:rsidP="00276B2B">
            <w:pPr>
              <w:rPr>
                <w:rFonts w:ascii="Verdana" w:hAnsi="Verdana"/>
                <w:color w:val="000000" w:themeColor="text1"/>
                <w:sz w:val="14"/>
                <w:szCs w:val="16"/>
                <w:lang w:val="ca-ES"/>
              </w:rPr>
            </w:pPr>
            <w:proofErr w:type="spellStart"/>
            <w:r w:rsidRPr="00BF231E">
              <w:rPr>
                <w:rFonts w:ascii="Arial" w:hAnsi="Arial" w:cs="Arial"/>
                <w:sz w:val="16"/>
                <w:lang w:val="ca-ES"/>
              </w:rPr>
              <w:t>Sarango-Lapo</w:t>
            </w:r>
            <w:proofErr w:type="spellEnd"/>
            <w:r w:rsidRPr="00BF231E">
              <w:rPr>
                <w:rFonts w:ascii="Arial" w:hAnsi="Arial" w:cs="Arial"/>
                <w:sz w:val="16"/>
                <w:lang w:val="ca-ES"/>
              </w:rPr>
              <w:t xml:space="preserve">, C.P., Jara, D.I., </w:t>
            </w:r>
            <w:proofErr w:type="spellStart"/>
            <w:r w:rsidRPr="00BF231E">
              <w:rPr>
                <w:rFonts w:ascii="Arial" w:hAnsi="Arial" w:cs="Arial"/>
                <w:sz w:val="16"/>
                <w:lang w:val="ca-ES"/>
              </w:rPr>
              <w:t>Piedra</w:t>
            </w:r>
            <w:proofErr w:type="spellEnd"/>
            <w:r w:rsidRPr="00BF231E">
              <w:rPr>
                <w:rFonts w:ascii="Arial" w:hAnsi="Arial" w:cs="Arial"/>
                <w:sz w:val="16"/>
                <w:lang w:val="ca-ES"/>
              </w:rPr>
              <w:t xml:space="preserve">, N.O., </w:t>
            </w:r>
            <w:proofErr w:type="spellStart"/>
            <w:r w:rsidRPr="00BF231E">
              <w:rPr>
                <w:rFonts w:ascii="Arial" w:hAnsi="Arial" w:cs="Arial"/>
                <w:sz w:val="16"/>
                <w:lang w:val="ca-ES"/>
              </w:rPr>
              <w:t>Chicaiza</w:t>
            </w:r>
            <w:proofErr w:type="spellEnd"/>
            <w:r w:rsidRPr="00BF231E">
              <w:rPr>
                <w:rFonts w:ascii="Arial" w:hAnsi="Arial" w:cs="Arial"/>
                <w:sz w:val="16"/>
                <w:lang w:val="ca-ES"/>
              </w:rPr>
              <w:t xml:space="preserve">, J.A., Romero, A.E., </w:t>
            </w:r>
            <w:proofErr w:type="spellStart"/>
            <w:r w:rsidRPr="00BF231E">
              <w:rPr>
                <w:rFonts w:ascii="Arial" w:hAnsi="Arial" w:cs="Arial"/>
                <w:sz w:val="16"/>
                <w:lang w:val="ca-ES"/>
              </w:rPr>
              <w:t>Cadme</w:t>
            </w:r>
            <w:proofErr w:type="spellEnd"/>
            <w:r w:rsidRPr="00BF231E">
              <w:rPr>
                <w:rFonts w:ascii="Arial" w:hAnsi="Arial" w:cs="Arial"/>
                <w:sz w:val="16"/>
                <w:lang w:val="ca-ES"/>
              </w:rPr>
              <w:t xml:space="preserve">, I.E., Torres, D.A., Cabrera, M.C. (2012). </w:t>
            </w:r>
            <w:r w:rsidRPr="008973E5">
              <w:rPr>
                <w:rFonts w:ascii="Arial" w:hAnsi="Arial" w:cs="Arial"/>
                <w:sz w:val="16"/>
              </w:rPr>
              <w:t xml:space="preserve">Open-UTPL: Promoción de prácticas </w:t>
            </w:r>
            <w:proofErr w:type="spellStart"/>
            <w:r w:rsidRPr="008973E5">
              <w:rPr>
                <w:rFonts w:ascii="Arial" w:hAnsi="Arial" w:cs="Arial"/>
                <w:sz w:val="16"/>
              </w:rPr>
              <w:t>eduativas</w:t>
            </w:r>
            <w:proofErr w:type="spellEnd"/>
            <w:r w:rsidRPr="008973E5">
              <w:rPr>
                <w:rFonts w:ascii="Arial" w:hAnsi="Arial" w:cs="Arial"/>
                <w:sz w:val="16"/>
              </w:rPr>
              <w:t xml:space="preserve"> abiertas y cursos </w:t>
            </w:r>
            <w:proofErr w:type="spellStart"/>
            <w:r w:rsidRPr="008973E5">
              <w:rPr>
                <w:rFonts w:ascii="Arial" w:hAnsi="Arial" w:cs="Arial"/>
                <w:sz w:val="16"/>
              </w:rPr>
              <w:t>opencourseware</w:t>
            </w:r>
            <w:proofErr w:type="spellEnd"/>
            <w:r w:rsidRPr="008973E5">
              <w:rPr>
                <w:rFonts w:ascii="Arial" w:hAnsi="Arial" w:cs="Arial"/>
                <w:sz w:val="16"/>
              </w:rPr>
              <w:t xml:space="preserve">. En: A. </w:t>
            </w:r>
            <w:proofErr w:type="spellStart"/>
            <w:r w:rsidRPr="008973E5">
              <w:rPr>
                <w:rFonts w:ascii="Arial" w:hAnsi="Arial" w:cs="Arial"/>
                <w:sz w:val="16"/>
              </w:rPr>
              <w:t>Inamorato</w:t>
            </w:r>
            <w:proofErr w:type="spellEnd"/>
            <w:r w:rsidRPr="008973E5">
              <w:rPr>
                <w:rFonts w:ascii="Arial" w:hAnsi="Arial" w:cs="Arial"/>
                <w:sz w:val="16"/>
              </w:rPr>
              <w:t xml:space="preserve">, C. Cobo &amp; C. Costa (Eds.) </w:t>
            </w:r>
            <w:hyperlink r:id="rId37" w:history="1">
              <w:r w:rsidRPr="008973E5">
                <w:rPr>
                  <w:rStyle w:val="Hipervnculo"/>
                  <w:rFonts w:ascii="Arial" w:hAnsi="Arial" w:cs="Arial"/>
                  <w:i/>
                  <w:sz w:val="16"/>
                  <w:szCs w:val="18"/>
                </w:rPr>
                <w:t>Compendio. Recursos Educativos Abiertos: Casos de América Latina y Europa en la Educación Superior</w:t>
              </w:r>
            </w:hyperlink>
            <w:r w:rsidRPr="008973E5">
              <w:rPr>
                <w:rFonts w:ascii="Arial" w:hAnsi="Arial" w:cs="Arial"/>
                <w:color w:val="000000" w:themeColor="text1"/>
                <w:sz w:val="16"/>
                <w:szCs w:val="18"/>
              </w:rPr>
              <w:t xml:space="preserve">  </w:t>
            </w:r>
            <w:r w:rsidRPr="008973E5">
              <w:rPr>
                <w:rFonts w:ascii="Arial" w:hAnsi="Arial" w:cs="Arial"/>
                <w:sz w:val="16"/>
              </w:rPr>
              <w:t>(pp. 101-108).</w:t>
            </w:r>
          </w:p>
          <w:p w:rsidR="00FA4406" w:rsidRDefault="00FA4406" w:rsidP="00276B2B">
            <w:pPr>
              <w:spacing w:after="200" w:line="276" w:lineRule="auto"/>
              <w:rPr>
                <w:rFonts w:ascii="Arial" w:hAnsi="Arial" w:cs="Arial"/>
                <w:noProof/>
                <w:color w:val="FF0000"/>
                <w:sz w:val="16"/>
                <w:lang w:val="ca-ES" w:eastAsia="ca-ES"/>
              </w:rPr>
            </w:pPr>
          </w:p>
        </w:tc>
      </w:tr>
    </w:tbl>
    <w:p w:rsidR="00FA4406" w:rsidRPr="000679C7" w:rsidRDefault="00FA4406" w:rsidP="00FA4406">
      <w:pPr>
        <w:rPr>
          <w:rFonts w:ascii="Arial" w:hAnsi="Arial" w:cs="Arial"/>
          <w:i/>
        </w:rPr>
      </w:pPr>
    </w:p>
    <w:p w:rsidR="00FA4406" w:rsidRDefault="00FA4406" w:rsidP="00FA4406">
      <w:pPr>
        <w:rPr>
          <w:rFonts w:ascii="Arial" w:hAnsi="Arial" w:cs="Arial"/>
          <w:i/>
        </w:rPr>
      </w:pPr>
    </w:p>
    <w:p w:rsidR="00FA4406" w:rsidRPr="00200C67" w:rsidRDefault="00FA4406" w:rsidP="00FA4406">
      <w:pPr>
        <w:pStyle w:val="Ttulo2"/>
        <w:numPr>
          <w:ilvl w:val="0"/>
          <w:numId w:val="1"/>
        </w:numPr>
        <w:tabs>
          <w:tab w:val="left" w:pos="284"/>
        </w:tabs>
        <w:suppressAutoHyphens/>
        <w:spacing w:before="0" w:line="276" w:lineRule="auto"/>
        <w:jc w:val="both"/>
        <w:rPr>
          <w:rFonts w:ascii="Arial" w:hAnsi="Arial" w:cs="Arial"/>
          <w:i w:val="0"/>
          <w:color w:val="00B050"/>
          <w:sz w:val="24"/>
        </w:rPr>
      </w:pPr>
      <w:bookmarkStart w:id="9" w:name="_Toc368497431"/>
      <w:r w:rsidRPr="00200C67">
        <w:rPr>
          <w:rFonts w:ascii="Arial" w:hAnsi="Arial" w:cs="Arial"/>
          <w:i w:val="0"/>
          <w:color w:val="00B050"/>
          <w:sz w:val="24"/>
        </w:rPr>
        <w:lastRenderedPageBreak/>
        <w:t>Fase 5. Debatir y sintetizar</w:t>
      </w:r>
      <w:bookmarkEnd w:id="9"/>
      <w:r w:rsidRPr="00200C67">
        <w:rPr>
          <w:rFonts w:ascii="Arial" w:hAnsi="Arial" w:cs="Arial"/>
          <w:i w:val="0"/>
          <w:color w:val="00B050"/>
          <w:sz w:val="24"/>
        </w:rPr>
        <w:t xml:space="preserve"> </w:t>
      </w:r>
    </w:p>
    <w:p w:rsidR="00FA4406" w:rsidRPr="000679C7" w:rsidRDefault="00FA4406" w:rsidP="00FA4406">
      <w:pPr>
        <w:spacing w:line="276" w:lineRule="auto"/>
        <w:jc w:val="both"/>
        <w:rPr>
          <w:rFonts w:ascii="Arial" w:hAnsi="Arial" w:cs="Arial"/>
          <w:sz w:val="20"/>
        </w:rPr>
      </w:pPr>
      <w:r w:rsidRPr="000679C7">
        <w:rPr>
          <w:rFonts w:ascii="Arial" w:hAnsi="Arial" w:cs="Arial"/>
          <w:sz w:val="20"/>
        </w:rPr>
        <w:t xml:space="preserve">A partir de </w:t>
      </w:r>
      <w:r>
        <w:rPr>
          <w:rFonts w:ascii="Arial" w:hAnsi="Arial" w:cs="Arial"/>
          <w:sz w:val="20"/>
        </w:rPr>
        <w:t>sus</w:t>
      </w:r>
      <w:r w:rsidRPr="000679C7">
        <w:rPr>
          <w:rFonts w:ascii="Arial" w:hAnsi="Arial" w:cs="Arial"/>
          <w:sz w:val="20"/>
        </w:rPr>
        <w:t xml:space="preserve"> propias experiencias personales y de la consulta de los recursos sugeridos, </w:t>
      </w:r>
      <w:r>
        <w:rPr>
          <w:rFonts w:ascii="Arial" w:hAnsi="Arial" w:cs="Arial"/>
          <w:sz w:val="20"/>
        </w:rPr>
        <w:t xml:space="preserve">se les invita a realizar </w:t>
      </w:r>
      <w:r w:rsidRPr="000679C7">
        <w:rPr>
          <w:rFonts w:ascii="Arial" w:hAnsi="Arial" w:cs="Arial"/>
          <w:sz w:val="20"/>
        </w:rPr>
        <w:t xml:space="preserve">una </w:t>
      </w:r>
      <w:r w:rsidRPr="000679C7">
        <w:rPr>
          <w:rFonts w:ascii="Arial" w:hAnsi="Arial" w:cs="Arial"/>
          <w:b/>
          <w:sz w:val="20"/>
        </w:rPr>
        <w:t>discusión</w:t>
      </w:r>
      <w:r w:rsidRPr="000679C7">
        <w:rPr>
          <w:rFonts w:ascii="Arial" w:hAnsi="Arial" w:cs="Arial"/>
          <w:sz w:val="20"/>
        </w:rPr>
        <w:t xml:space="preserve"> en los grupos para trabajar los contenidos de la actividad. Esta discusión se llevará a cabo a través del </w:t>
      </w:r>
      <w:r w:rsidRPr="000679C7">
        <w:rPr>
          <w:rFonts w:ascii="Arial" w:hAnsi="Arial" w:cs="Arial"/>
          <w:i/>
          <w:sz w:val="20"/>
        </w:rPr>
        <w:t>Tablero de discusión</w:t>
      </w:r>
      <w:r w:rsidRPr="000679C7">
        <w:rPr>
          <w:rFonts w:ascii="Arial" w:hAnsi="Arial" w:cs="Arial"/>
          <w:sz w:val="20"/>
        </w:rPr>
        <w:t xml:space="preserve"> de cada grupo.</w:t>
      </w:r>
    </w:p>
    <w:p w:rsidR="00FA4406" w:rsidRPr="000679C7" w:rsidRDefault="00FA4406" w:rsidP="00FA4406">
      <w:pPr>
        <w:spacing w:line="276" w:lineRule="auto"/>
        <w:rPr>
          <w:rFonts w:ascii="Arial" w:hAnsi="Arial" w:cs="Arial"/>
          <w:sz w:val="20"/>
        </w:rPr>
      </w:pPr>
    </w:p>
    <w:p w:rsidR="00FA4406" w:rsidRPr="000679C7" w:rsidRDefault="00FA4406" w:rsidP="00FA4406">
      <w:pPr>
        <w:spacing w:line="276" w:lineRule="auto"/>
        <w:jc w:val="both"/>
        <w:rPr>
          <w:rFonts w:ascii="Arial" w:hAnsi="Arial" w:cs="Arial"/>
          <w:sz w:val="20"/>
        </w:rPr>
      </w:pPr>
      <w:r>
        <w:rPr>
          <w:rFonts w:ascii="Arial" w:hAnsi="Arial" w:cs="Arial"/>
          <w:sz w:val="20"/>
        </w:rPr>
        <w:t>Pueden</w:t>
      </w:r>
      <w:r w:rsidRPr="000679C7">
        <w:rPr>
          <w:rFonts w:ascii="Arial" w:hAnsi="Arial" w:cs="Arial"/>
          <w:sz w:val="20"/>
        </w:rPr>
        <w:t xml:space="preserve"> iniciar el diálogo a partir del conjunto de </w:t>
      </w:r>
      <w:r w:rsidRPr="0060079F">
        <w:rPr>
          <w:rFonts w:ascii="Arial" w:hAnsi="Arial" w:cs="Arial"/>
          <w:b/>
          <w:sz w:val="20"/>
        </w:rPr>
        <w:t>preguntas orientadoras</w:t>
      </w:r>
      <w:r w:rsidRPr="000679C7">
        <w:rPr>
          <w:rFonts w:ascii="Arial" w:hAnsi="Arial" w:cs="Arial"/>
          <w:b/>
          <w:sz w:val="20"/>
        </w:rPr>
        <w:t xml:space="preserve"> </w:t>
      </w:r>
      <w:r w:rsidRPr="000679C7">
        <w:rPr>
          <w:rFonts w:ascii="Arial" w:hAnsi="Arial" w:cs="Arial"/>
          <w:sz w:val="20"/>
        </w:rPr>
        <w:t xml:space="preserve">que </w:t>
      </w:r>
      <w:r>
        <w:rPr>
          <w:rFonts w:ascii="Arial" w:hAnsi="Arial" w:cs="Arial"/>
          <w:sz w:val="20"/>
        </w:rPr>
        <w:t>les proponemos (las encontrarán en la wiki de su grupo de trabajo).</w:t>
      </w:r>
      <w:r w:rsidRPr="000679C7">
        <w:rPr>
          <w:rFonts w:ascii="Arial" w:hAnsi="Arial" w:cs="Arial"/>
          <w:sz w:val="20"/>
        </w:rPr>
        <w:t xml:space="preserve"> </w:t>
      </w:r>
    </w:p>
    <w:p w:rsidR="00FA4406" w:rsidRPr="000679C7" w:rsidRDefault="00FA4406" w:rsidP="00FA4406">
      <w:pPr>
        <w:spacing w:line="276" w:lineRule="auto"/>
        <w:jc w:val="both"/>
        <w:rPr>
          <w:rFonts w:ascii="Arial" w:hAnsi="Arial" w:cs="Arial"/>
          <w:sz w:val="20"/>
        </w:rPr>
      </w:pPr>
    </w:p>
    <w:p w:rsidR="00FA4406" w:rsidRPr="000679C7" w:rsidRDefault="00FA4406" w:rsidP="00FA4406">
      <w:pPr>
        <w:spacing w:line="276" w:lineRule="auto"/>
        <w:jc w:val="both"/>
        <w:rPr>
          <w:rFonts w:ascii="Arial" w:hAnsi="Arial" w:cs="Arial"/>
          <w:sz w:val="20"/>
          <w:szCs w:val="24"/>
        </w:rPr>
      </w:pPr>
      <w:r w:rsidRPr="000679C7">
        <w:rPr>
          <w:rFonts w:ascii="Arial" w:hAnsi="Arial" w:cs="Arial"/>
          <w:sz w:val="20"/>
        </w:rPr>
        <w:t xml:space="preserve">Paralelamente a la discusión, </w:t>
      </w:r>
      <w:r>
        <w:rPr>
          <w:rFonts w:ascii="Arial" w:hAnsi="Arial" w:cs="Arial"/>
          <w:sz w:val="20"/>
        </w:rPr>
        <w:t>comenzarán</w:t>
      </w:r>
      <w:r w:rsidRPr="000679C7">
        <w:rPr>
          <w:rFonts w:ascii="Arial" w:hAnsi="Arial" w:cs="Arial"/>
          <w:sz w:val="20"/>
        </w:rPr>
        <w:t xml:space="preserve"> a elaborar una </w:t>
      </w:r>
      <w:r w:rsidRPr="000679C7">
        <w:rPr>
          <w:rFonts w:ascii="Arial" w:hAnsi="Arial" w:cs="Arial"/>
          <w:b/>
          <w:sz w:val="20"/>
        </w:rPr>
        <w:t>síntesis</w:t>
      </w:r>
      <w:r w:rsidRPr="000679C7">
        <w:rPr>
          <w:rFonts w:ascii="Arial" w:hAnsi="Arial" w:cs="Arial"/>
          <w:sz w:val="20"/>
        </w:rPr>
        <w:t>, de manera colaborativa, que presente el tema seleccionado y refleje los principales aportes realizados en la discusión.</w:t>
      </w:r>
      <w:r>
        <w:rPr>
          <w:rFonts w:ascii="Arial" w:hAnsi="Arial" w:cs="Arial"/>
          <w:sz w:val="20"/>
          <w:szCs w:val="24"/>
        </w:rPr>
        <w:t xml:space="preserve"> En el wiki del grupo encontrarán</w:t>
      </w:r>
      <w:r w:rsidRPr="000679C7">
        <w:rPr>
          <w:rFonts w:ascii="Arial" w:hAnsi="Arial" w:cs="Arial"/>
          <w:sz w:val="20"/>
          <w:szCs w:val="24"/>
        </w:rPr>
        <w:t xml:space="preserve"> algunas </w:t>
      </w:r>
      <w:r w:rsidRPr="0060079F">
        <w:rPr>
          <w:rFonts w:ascii="Arial" w:hAnsi="Arial" w:cs="Arial"/>
          <w:b/>
          <w:sz w:val="20"/>
          <w:szCs w:val="24"/>
        </w:rPr>
        <w:t>orientaciones</w:t>
      </w:r>
      <w:r w:rsidRPr="000679C7">
        <w:rPr>
          <w:rFonts w:ascii="Arial" w:hAnsi="Arial" w:cs="Arial"/>
          <w:sz w:val="20"/>
          <w:szCs w:val="24"/>
        </w:rPr>
        <w:t xml:space="preserve"> para desarrollar esta fase de la actividad.</w:t>
      </w:r>
    </w:p>
    <w:p w:rsidR="00FA4406" w:rsidRPr="000679C7" w:rsidRDefault="00FA4406" w:rsidP="00FA4406">
      <w:pPr>
        <w:spacing w:line="276" w:lineRule="auto"/>
        <w:jc w:val="both"/>
        <w:rPr>
          <w:rFonts w:ascii="Arial" w:hAnsi="Arial" w:cs="Arial"/>
          <w:sz w:val="20"/>
        </w:rPr>
      </w:pPr>
    </w:p>
    <w:p w:rsidR="00FA4406" w:rsidRPr="000679C7" w:rsidRDefault="00FA4406" w:rsidP="00FA4406">
      <w:pPr>
        <w:spacing w:line="276" w:lineRule="auto"/>
        <w:jc w:val="both"/>
        <w:rPr>
          <w:rFonts w:ascii="Arial" w:hAnsi="Arial" w:cs="Arial"/>
          <w:sz w:val="20"/>
        </w:rPr>
      </w:pPr>
      <w:r w:rsidRPr="000679C7">
        <w:rPr>
          <w:rFonts w:ascii="Arial" w:hAnsi="Arial" w:cs="Arial"/>
          <w:sz w:val="20"/>
        </w:rPr>
        <w:t>Si bien todos los integrantes del grupo est</w:t>
      </w:r>
      <w:r>
        <w:rPr>
          <w:rFonts w:ascii="Arial" w:hAnsi="Arial" w:cs="Arial"/>
          <w:sz w:val="20"/>
        </w:rPr>
        <w:t>án</w:t>
      </w:r>
      <w:r w:rsidRPr="000679C7">
        <w:rPr>
          <w:rFonts w:ascii="Arial" w:hAnsi="Arial" w:cs="Arial"/>
          <w:sz w:val="20"/>
        </w:rPr>
        <w:t xml:space="preserve"> invitados a ser activos en el debate y la elaboración de la síntesis, los </w:t>
      </w:r>
      <w:r w:rsidRPr="00500222">
        <w:rPr>
          <w:rFonts w:ascii="Arial" w:hAnsi="Arial" w:cs="Arial"/>
          <w:sz w:val="20"/>
        </w:rPr>
        <w:t>“participantes”</w:t>
      </w:r>
      <w:r w:rsidRPr="000679C7">
        <w:rPr>
          <w:rFonts w:ascii="Arial" w:hAnsi="Arial" w:cs="Arial"/>
          <w:sz w:val="20"/>
        </w:rPr>
        <w:t xml:space="preserve"> tendrán una presencia y responsabilidad mayor en la fase de discusión.</w:t>
      </w:r>
    </w:p>
    <w:p w:rsidR="00FA4406" w:rsidRPr="000679C7" w:rsidRDefault="00FA4406" w:rsidP="00FA4406">
      <w:pPr>
        <w:spacing w:line="276" w:lineRule="auto"/>
        <w:jc w:val="both"/>
        <w:rPr>
          <w:rFonts w:ascii="Arial" w:hAnsi="Arial" w:cs="Arial"/>
          <w:sz w:val="20"/>
        </w:rPr>
      </w:pPr>
    </w:p>
    <w:p w:rsidR="00FA4406" w:rsidRPr="000679C7" w:rsidRDefault="00FA4406" w:rsidP="00FA4406">
      <w:pPr>
        <w:spacing w:line="276" w:lineRule="auto"/>
        <w:jc w:val="both"/>
        <w:rPr>
          <w:rFonts w:ascii="Arial" w:hAnsi="Arial" w:cs="Arial"/>
          <w:sz w:val="20"/>
        </w:rPr>
      </w:pPr>
      <w:r w:rsidRPr="00500222">
        <w:rPr>
          <w:rFonts w:ascii="Arial" w:hAnsi="Arial" w:cs="Arial"/>
          <w:sz w:val="20"/>
        </w:rPr>
        <w:t>El “moderador/a”</w:t>
      </w:r>
      <w:r w:rsidRPr="000679C7">
        <w:rPr>
          <w:rFonts w:ascii="Arial" w:hAnsi="Arial" w:cs="Arial"/>
          <w:sz w:val="20"/>
        </w:rPr>
        <w:t xml:space="preserve"> acompañará de cerca este proceso nutriendo tanto la discusión como la síntesis con información relevante obtenida de la consulta de otros espacios de grupo. </w:t>
      </w:r>
    </w:p>
    <w:p w:rsidR="00FA4406" w:rsidRPr="000679C7" w:rsidRDefault="00FA4406" w:rsidP="00FA4406">
      <w:pPr>
        <w:spacing w:line="276" w:lineRule="auto"/>
        <w:jc w:val="both"/>
        <w:rPr>
          <w:rFonts w:ascii="Arial" w:hAnsi="Arial" w:cs="Arial"/>
          <w:sz w:val="20"/>
        </w:rPr>
      </w:pPr>
    </w:p>
    <w:p w:rsidR="00FA4406" w:rsidRPr="000679C7" w:rsidRDefault="00FA4406" w:rsidP="00FA4406">
      <w:pPr>
        <w:spacing w:line="276" w:lineRule="auto"/>
        <w:jc w:val="both"/>
        <w:rPr>
          <w:rFonts w:ascii="Arial" w:hAnsi="Arial" w:cs="Arial"/>
          <w:sz w:val="20"/>
        </w:rPr>
      </w:pPr>
      <w:r w:rsidRPr="000679C7">
        <w:rPr>
          <w:rFonts w:ascii="Arial" w:hAnsi="Arial" w:cs="Arial"/>
          <w:sz w:val="20"/>
        </w:rPr>
        <w:t>El “editor/a” tendrá un rol predominante y crucial en la presentación final de la síntesis.</w:t>
      </w:r>
    </w:p>
    <w:p w:rsidR="00FA4406" w:rsidRPr="000679C7" w:rsidRDefault="00FA4406" w:rsidP="00FA4406">
      <w:pPr>
        <w:jc w:val="both"/>
        <w:rPr>
          <w:rFonts w:ascii="Arial" w:hAnsi="Arial" w:cs="Arial"/>
          <w:sz w:val="24"/>
        </w:rPr>
      </w:pPr>
    </w:p>
    <w:p w:rsidR="00FA4406" w:rsidRPr="000679C7" w:rsidRDefault="00FA4406" w:rsidP="00FA4406">
      <w:pPr>
        <w:jc w:val="both"/>
        <w:rPr>
          <w:rFonts w:ascii="Arial" w:hAnsi="Arial" w:cs="Arial"/>
          <w:sz w:val="24"/>
        </w:rPr>
      </w:pPr>
    </w:p>
    <w:p w:rsidR="00FA4406" w:rsidRPr="000679C7" w:rsidRDefault="00FA4406" w:rsidP="00FA4406">
      <w:pPr>
        <w:jc w:val="both"/>
        <w:rPr>
          <w:rFonts w:ascii="Arial" w:hAnsi="Arial" w:cs="Arial"/>
          <w:sz w:val="24"/>
        </w:rPr>
      </w:pPr>
    </w:p>
    <w:p w:rsidR="00FA4406" w:rsidRPr="00200C67" w:rsidRDefault="00FA4406" w:rsidP="00FA4406">
      <w:pPr>
        <w:pStyle w:val="Ttulo2"/>
        <w:numPr>
          <w:ilvl w:val="0"/>
          <w:numId w:val="1"/>
        </w:numPr>
        <w:tabs>
          <w:tab w:val="left" w:pos="284"/>
        </w:tabs>
        <w:suppressAutoHyphens/>
        <w:spacing w:before="0" w:line="276" w:lineRule="auto"/>
        <w:jc w:val="both"/>
        <w:rPr>
          <w:rFonts w:ascii="Arial" w:hAnsi="Arial" w:cs="Arial"/>
          <w:i w:val="0"/>
          <w:color w:val="00B050"/>
          <w:sz w:val="24"/>
        </w:rPr>
      </w:pPr>
      <w:bookmarkStart w:id="10" w:name="_Toc368497432"/>
      <w:r w:rsidRPr="00200C67">
        <w:rPr>
          <w:rFonts w:ascii="Arial" w:hAnsi="Arial" w:cs="Arial"/>
          <w:i w:val="0"/>
          <w:color w:val="00B050"/>
          <w:sz w:val="24"/>
        </w:rPr>
        <w:t>Fase 6. Difundir los resultados</w:t>
      </w:r>
      <w:bookmarkEnd w:id="10"/>
      <w:r w:rsidRPr="00200C67">
        <w:rPr>
          <w:rFonts w:ascii="Arial" w:hAnsi="Arial" w:cs="Arial"/>
          <w:i w:val="0"/>
          <w:color w:val="00B050"/>
          <w:sz w:val="24"/>
        </w:rPr>
        <w:t xml:space="preserve"> </w:t>
      </w:r>
    </w:p>
    <w:p w:rsidR="00FA4406" w:rsidRPr="000679C7" w:rsidRDefault="00FA4406" w:rsidP="00FA4406">
      <w:pPr>
        <w:spacing w:line="276" w:lineRule="auto"/>
        <w:jc w:val="both"/>
        <w:rPr>
          <w:rFonts w:ascii="Arial" w:hAnsi="Arial" w:cs="Arial"/>
          <w:sz w:val="20"/>
        </w:rPr>
      </w:pPr>
      <w:r w:rsidRPr="000679C7">
        <w:rPr>
          <w:rFonts w:ascii="Arial" w:hAnsi="Arial" w:cs="Arial"/>
          <w:sz w:val="20"/>
        </w:rPr>
        <w:t xml:space="preserve">Un paso clave en la educación abierta es la accesibilidad del contenido producido, es decir, hacer visible y difundir el fruto del trabajo realizado, atendiendo a la claridad en la exposición y presentación del trabajo. </w:t>
      </w:r>
    </w:p>
    <w:p w:rsidR="00FA4406" w:rsidRPr="000679C7" w:rsidRDefault="00FA4406" w:rsidP="00FA4406">
      <w:pPr>
        <w:spacing w:line="276" w:lineRule="auto"/>
        <w:jc w:val="both"/>
        <w:rPr>
          <w:rFonts w:ascii="Arial" w:hAnsi="Arial" w:cs="Arial"/>
          <w:sz w:val="20"/>
        </w:rPr>
      </w:pPr>
    </w:p>
    <w:p w:rsidR="00FA4406" w:rsidRPr="000679C7" w:rsidRDefault="00FA4406" w:rsidP="00FA4406">
      <w:pPr>
        <w:spacing w:line="276" w:lineRule="auto"/>
        <w:jc w:val="both"/>
        <w:rPr>
          <w:rFonts w:ascii="Arial" w:hAnsi="Arial" w:cs="Arial"/>
          <w:sz w:val="20"/>
          <w:szCs w:val="24"/>
        </w:rPr>
      </w:pPr>
      <w:r w:rsidRPr="000679C7">
        <w:rPr>
          <w:rFonts w:ascii="Arial" w:hAnsi="Arial" w:cs="Arial"/>
          <w:sz w:val="20"/>
          <w:szCs w:val="24"/>
        </w:rPr>
        <w:t xml:space="preserve">Será aquí donde el </w:t>
      </w:r>
      <w:r w:rsidRPr="000679C7">
        <w:rPr>
          <w:rFonts w:ascii="Arial" w:hAnsi="Arial" w:cs="Arial"/>
          <w:b/>
          <w:sz w:val="20"/>
          <w:szCs w:val="24"/>
        </w:rPr>
        <w:t>editor</w:t>
      </w:r>
      <w:r w:rsidRPr="000679C7">
        <w:rPr>
          <w:rFonts w:ascii="Arial" w:hAnsi="Arial" w:cs="Arial"/>
          <w:sz w:val="20"/>
          <w:szCs w:val="24"/>
        </w:rPr>
        <w:t xml:space="preserve"> deberá asegurar la coherencia del producto que se presentará al resto de participantes del curso, tanto en su contenido como en su forma. </w:t>
      </w:r>
    </w:p>
    <w:p w:rsidR="00FA4406" w:rsidRPr="000679C7" w:rsidRDefault="00FA4406" w:rsidP="00FA4406">
      <w:pPr>
        <w:spacing w:line="276" w:lineRule="auto"/>
        <w:jc w:val="both"/>
        <w:rPr>
          <w:rFonts w:ascii="Arial" w:hAnsi="Arial" w:cs="Arial"/>
          <w:sz w:val="20"/>
          <w:szCs w:val="24"/>
        </w:rPr>
      </w:pPr>
    </w:p>
    <w:p w:rsidR="00FA4406" w:rsidRPr="000679C7" w:rsidRDefault="00FA4406" w:rsidP="00FA4406">
      <w:pPr>
        <w:spacing w:line="276" w:lineRule="auto"/>
        <w:jc w:val="both"/>
        <w:rPr>
          <w:rFonts w:ascii="Arial" w:hAnsi="Arial" w:cs="Arial"/>
          <w:sz w:val="20"/>
          <w:szCs w:val="24"/>
        </w:rPr>
      </w:pPr>
      <w:r w:rsidRPr="000679C7">
        <w:rPr>
          <w:rFonts w:ascii="Arial" w:hAnsi="Arial" w:cs="Arial"/>
          <w:sz w:val="20"/>
          <w:szCs w:val="24"/>
        </w:rPr>
        <w:t>Se recomienda que todos los miembros del grupo realicen una lectura final y validación de la síntesis elaborada, aportando aquellos comentarios y críticas constructivas que conside</w:t>
      </w:r>
      <w:r>
        <w:rPr>
          <w:rFonts w:ascii="Arial" w:hAnsi="Arial" w:cs="Arial"/>
          <w:sz w:val="20"/>
          <w:szCs w:val="24"/>
        </w:rPr>
        <w:t>ren</w:t>
      </w:r>
      <w:r w:rsidRPr="000679C7">
        <w:rPr>
          <w:rFonts w:ascii="Arial" w:hAnsi="Arial" w:cs="Arial"/>
          <w:sz w:val="20"/>
          <w:szCs w:val="24"/>
        </w:rPr>
        <w:t xml:space="preserve"> oportunas y que ayuden a mejorar la calidad de </w:t>
      </w:r>
      <w:r>
        <w:rPr>
          <w:rFonts w:ascii="Arial" w:hAnsi="Arial" w:cs="Arial"/>
          <w:sz w:val="20"/>
          <w:szCs w:val="24"/>
        </w:rPr>
        <w:t>su</w:t>
      </w:r>
      <w:r w:rsidRPr="000679C7">
        <w:rPr>
          <w:rFonts w:ascii="Arial" w:hAnsi="Arial" w:cs="Arial"/>
          <w:sz w:val="20"/>
          <w:szCs w:val="24"/>
        </w:rPr>
        <w:t xml:space="preserve"> trabajo.</w:t>
      </w:r>
    </w:p>
    <w:p w:rsidR="00FA4406" w:rsidRPr="000679C7" w:rsidRDefault="00FA4406" w:rsidP="00FA4406">
      <w:pPr>
        <w:spacing w:line="276" w:lineRule="auto"/>
        <w:jc w:val="both"/>
        <w:rPr>
          <w:rFonts w:ascii="Arial" w:hAnsi="Arial" w:cs="Arial"/>
          <w:sz w:val="20"/>
          <w:szCs w:val="24"/>
        </w:rPr>
      </w:pPr>
    </w:p>
    <w:p w:rsidR="00FA4406" w:rsidRPr="000679C7" w:rsidRDefault="00FA4406" w:rsidP="00FA4406">
      <w:pPr>
        <w:spacing w:line="276" w:lineRule="auto"/>
        <w:jc w:val="both"/>
        <w:rPr>
          <w:rFonts w:ascii="Arial" w:hAnsi="Arial" w:cs="Arial"/>
          <w:sz w:val="20"/>
          <w:szCs w:val="24"/>
        </w:rPr>
      </w:pPr>
      <w:r w:rsidRPr="000679C7">
        <w:rPr>
          <w:rFonts w:ascii="Arial" w:hAnsi="Arial" w:cs="Arial"/>
          <w:sz w:val="20"/>
          <w:szCs w:val="24"/>
        </w:rPr>
        <w:t xml:space="preserve">La síntesis podrá adoptar diferentes formatos: </w:t>
      </w:r>
      <w:r w:rsidRPr="000679C7">
        <w:rPr>
          <w:rFonts w:ascii="Arial" w:eastAsia="Times New Roman" w:hAnsi="Arial" w:cs="Arial"/>
          <w:b/>
          <w:sz w:val="20"/>
          <w:szCs w:val="24"/>
          <w:lang w:eastAsia="ca-ES"/>
        </w:rPr>
        <w:t xml:space="preserve">textual, audiovisual o </w:t>
      </w:r>
      <w:proofErr w:type="spellStart"/>
      <w:r w:rsidRPr="000679C7">
        <w:rPr>
          <w:rFonts w:ascii="Arial" w:eastAsia="Times New Roman" w:hAnsi="Arial" w:cs="Arial"/>
          <w:b/>
          <w:sz w:val="20"/>
          <w:szCs w:val="24"/>
          <w:lang w:eastAsia="ca-ES"/>
        </w:rPr>
        <w:t>infográfico</w:t>
      </w:r>
      <w:proofErr w:type="spellEnd"/>
      <w:r w:rsidRPr="000679C7">
        <w:rPr>
          <w:rFonts w:ascii="Arial" w:eastAsia="Times New Roman" w:hAnsi="Arial" w:cs="Arial"/>
          <w:b/>
          <w:sz w:val="20"/>
          <w:szCs w:val="24"/>
          <w:lang w:eastAsia="ca-ES"/>
        </w:rPr>
        <w:t>.</w:t>
      </w:r>
      <w:r w:rsidRPr="000679C7">
        <w:rPr>
          <w:rFonts w:ascii="Arial" w:eastAsia="Times New Roman" w:hAnsi="Arial" w:cs="Arial"/>
          <w:sz w:val="20"/>
          <w:szCs w:val="24"/>
          <w:lang w:eastAsia="ca-ES"/>
        </w:rPr>
        <w:t xml:space="preserve"> Su elaboración será responsabilidad</w:t>
      </w:r>
      <w:r w:rsidRPr="000679C7">
        <w:rPr>
          <w:rFonts w:ascii="Arial" w:hAnsi="Arial" w:cs="Arial"/>
          <w:sz w:val="20"/>
          <w:szCs w:val="24"/>
        </w:rPr>
        <w:t xml:space="preserve"> del editor/</w:t>
      </w:r>
      <w:proofErr w:type="spellStart"/>
      <w:r w:rsidRPr="000679C7">
        <w:rPr>
          <w:rFonts w:ascii="Arial" w:hAnsi="Arial" w:cs="Arial"/>
          <w:sz w:val="20"/>
          <w:szCs w:val="24"/>
        </w:rPr>
        <w:t>a</w:t>
      </w:r>
      <w:proofErr w:type="spellEnd"/>
      <w:r w:rsidRPr="000679C7">
        <w:rPr>
          <w:rFonts w:ascii="Arial" w:hAnsi="Arial" w:cs="Arial"/>
          <w:sz w:val="20"/>
          <w:szCs w:val="24"/>
        </w:rPr>
        <w:t xml:space="preserve"> aunque contará con el soporte de los otros miembros del grupo según se haya acordado inicialmente en las </w:t>
      </w:r>
      <w:r w:rsidRPr="000679C7">
        <w:rPr>
          <w:rFonts w:ascii="Arial" w:eastAsia="Times New Roman" w:hAnsi="Arial" w:cs="Arial"/>
          <w:sz w:val="20"/>
          <w:szCs w:val="24"/>
          <w:lang w:eastAsia="ca-ES"/>
        </w:rPr>
        <w:t>pautas básicas de funcionamiento del grupo</w:t>
      </w:r>
      <w:r w:rsidRPr="000679C7">
        <w:rPr>
          <w:rFonts w:ascii="Arial" w:hAnsi="Arial" w:cs="Arial"/>
          <w:sz w:val="20"/>
          <w:szCs w:val="24"/>
        </w:rPr>
        <w:t>.</w:t>
      </w:r>
    </w:p>
    <w:p w:rsidR="00FA4406" w:rsidRPr="000679C7" w:rsidRDefault="00FA4406" w:rsidP="00FA4406">
      <w:pPr>
        <w:spacing w:line="276" w:lineRule="auto"/>
        <w:jc w:val="both"/>
        <w:rPr>
          <w:rFonts w:ascii="Arial" w:hAnsi="Arial" w:cs="Arial"/>
          <w:sz w:val="20"/>
          <w:szCs w:val="24"/>
        </w:rPr>
      </w:pPr>
    </w:p>
    <w:p w:rsidR="00FA4406" w:rsidRPr="000679C7" w:rsidRDefault="00FA4406" w:rsidP="00FA4406">
      <w:pPr>
        <w:spacing w:line="276" w:lineRule="auto"/>
        <w:jc w:val="both"/>
        <w:rPr>
          <w:rFonts w:ascii="Arial" w:hAnsi="Arial" w:cs="Arial"/>
          <w:sz w:val="20"/>
          <w:szCs w:val="24"/>
        </w:rPr>
      </w:pPr>
      <w:r w:rsidRPr="000679C7">
        <w:rPr>
          <w:rFonts w:ascii="Arial" w:hAnsi="Arial" w:cs="Arial"/>
          <w:sz w:val="20"/>
          <w:szCs w:val="24"/>
        </w:rPr>
        <w:t xml:space="preserve">La síntesis se construirá en la </w:t>
      </w:r>
      <w:r w:rsidRPr="000679C7">
        <w:rPr>
          <w:rFonts w:ascii="Arial" w:hAnsi="Arial" w:cs="Arial"/>
          <w:b/>
          <w:sz w:val="20"/>
          <w:szCs w:val="24"/>
        </w:rPr>
        <w:t>página inicial de la wiki</w:t>
      </w:r>
      <w:r w:rsidRPr="000679C7">
        <w:rPr>
          <w:rFonts w:ascii="Arial" w:hAnsi="Arial" w:cs="Arial"/>
          <w:sz w:val="20"/>
          <w:szCs w:val="24"/>
        </w:rPr>
        <w:t xml:space="preserve"> de cada grupo. </w:t>
      </w:r>
    </w:p>
    <w:p w:rsidR="00FA4406" w:rsidRPr="000679C7" w:rsidRDefault="00FA4406" w:rsidP="00FA4406">
      <w:pPr>
        <w:spacing w:line="276" w:lineRule="auto"/>
        <w:jc w:val="both"/>
        <w:rPr>
          <w:rFonts w:ascii="Arial" w:hAnsi="Arial" w:cs="Arial"/>
          <w:sz w:val="20"/>
          <w:szCs w:val="24"/>
        </w:rPr>
      </w:pPr>
    </w:p>
    <w:p w:rsidR="00FA4406" w:rsidRPr="000679C7" w:rsidRDefault="00FA4406" w:rsidP="00FA4406">
      <w:pPr>
        <w:spacing w:line="276" w:lineRule="auto"/>
        <w:jc w:val="both"/>
        <w:rPr>
          <w:rFonts w:ascii="Arial" w:hAnsi="Arial" w:cs="Arial"/>
          <w:sz w:val="20"/>
          <w:szCs w:val="24"/>
        </w:rPr>
      </w:pPr>
      <w:r w:rsidRPr="00A312F7">
        <w:rPr>
          <w:rFonts w:ascii="Arial" w:hAnsi="Arial" w:cs="Arial"/>
          <w:sz w:val="20"/>
          <w:szCs w:val="24"/>
        </w:rPr>
        <w:t>El tutor/a del curso recopilará las síntesis de los diferentes grupos para facilitar la siguiente fase de la actividad,</w:t>
      </w:r>
      <w:r w:rsidRPr="000679C7">
        <w:rPr>
          <w:rFonts w:ascii="Arial" w:hAnsi="Arial" w:cs="Arial"/>
          <w:sz w:val="20"/>
          <w:szCs w:val="24"/>
        </w:rPr>
        <w:t xml:space="preserve"> a la vez que las incorporará </w:t>
      </w:r>
      <w:r w:rsidRPr="000679C7">
        <w:rPr>
          <w:rFonts w:ascii="Arial" w:eastAsia="Times New Roman" w:hAnsi="Arial" w:cs="Arial"/>
          <w:sz w:val="20"/>
          <w:szCs w:val="24"/>
          <w:lang w:eastAsia="ca-ES"/>
        </w:rPr>
        <w:t>al apartado “</w:t>
      </w:r>
      <w:r w:rsidRPr="0060079F">
        <w:rPr>
          <w:rFonts w:ascii="Arial" w:eastAsia="Times New Roman" w:hAnsi="Arial" w:cs="Arial"/>
          <w:sz w:val="20"/>
          <w:szCs w:val="24"/>
          <w:lang w:eastAsia="ca-ES"/>
        </w:rPr>
        <w:t>Recursos</w:t>
      </w:r>
      <w:r w:rsidRPr="000679C7">
        <w:rPr>
          <w:rFonts w:ascii="Arial" w:eastAsia="Times New Roman" w:hAnsi="Arial" w:cs="Arial"/>
          <w:sz w:val="20"/>
          <w:szCs w:val="24"/>
          <w:lang w:eastAsia="ca-ES"/>
        </w:rPr>
        <w:t>” del curso, sirviendo  como material complementario para las siguientes actividades.</w:t>
      </w:r>
    </w:p>
    <w:p w:rsidR="00FA4406" w:rsidRPr="000679C7" w:rsidRDefault="00FA4406" w:rsidP="00FA4406">
      <w:pPr>
        <w:spacing w:line="276" w:lineRule="auto"/>
        <w:rPr>
          <w:rFonts w:ascii="Arial" w:hAnsi="Arial" w:cs="Arial"/>
          <w:sz w:val="24"/>
          <w:szCs w:val="24"/>
        </w:rPr>
      </w:pPr>
    </w:p>
    <w:p w:rsidR="00FA4406" w:rsidRPr="000679C7" w:rsidRDefault="00FA4406" w:rsidP="00FA4406">
      <w:pPr>
        <w:spacing w:line="276" w:lineRule="auto"/>
        <w:rPr>
          <w:rFonts w:ascii="Arial" w:hAnsi="Arial" w:cs="Arial"/>
          <w:sz w:val="24"/>
          <w:szCs w:val="24"/>
        </w:rPr>
      </w:pPr>
    </w:p>
    <w:p w:rsidR="00FA4406" w:rsidRPr="00200C67" w:rsidRDefault="00FA4406" w:rsidP="00FA4406">
      <w:pPr>
        <w:pStyle w:val="Ttulo2"/>
        <w:numPr>
          <w:ilvl w:val="0"/>
          <w:numId w:val="1"/>
        </w:numPr>
        <w:tabs>
          <w:tab w:val="left" w:pos="284"/>
        </w:tabs>
        <w:suppressAutoHyphens/>
        <w:spacing w:before="0" w:line="276" w:lineRule="auto"/>
        <w:jc w:val="both"/>
        <w:rPr>
          <w:rFonts w:ascii="Arial" w:hAnsi="Arial" w:cs="Arial"/>
          <w:i w:val="0"/>
          <w:color w:val="00B050"/>
          <w:sz w:val="24"/>
          <w:szCs w:val="24"/>
        </w:rPr>
      </w:pPr>
      <w:bookmarkStart w:id="11" w:name="_Toc368497433"/>
      <w:r w:rsidRPr="00200C67">
        <w:rPr>
          <w:rFonts w:ascii="Arial" w:hAnsi="Arial" w:cs="Arial"/>
          <w:i w:val="0"/>
          <w:color w:val="00B050"/>
          <w:sz w:val="24"/>
          <w:szCs w:val="24"/>
        </w:rPr>
        <w:lastRenderedPageBreak/>
        <w:t>Fase 7. Explorar las temáticas</w:t>
      </w:r>
      <w:bookmarkEnd w:id="11"/>
    </w:p>
    <w:p w:rsidR="00FA4406" w:rsidRPr="000679C7" w:rsidRDefault="00FA4406" w:rsidP="00FA4406">
      <w:pPr>
        <w:spacing w:line="276" w:lineRule="auto"/>
        <w:jc w:val="both"/>
        <w:rPr>
          <w:rFonts w:ascii="Arial" w:hAnsi="Arial" w:cs="Arial"/>
          <w:sz w:val="20"/>
          <w:szCs w:val="24"/>
        </w:rPr>
      </w:pPr>
      <w:r w:rsidRPr="000679C7">
        <w:rPr>
          <w:rFonts w:ascii="Arial" w:hAnsi="Arial" w:cs="Arial"/>
          <w:sz w:val="20"/>
          <w:szCs w:val="24"/>
        </w:rPr>
        <w:t>Publicadas las síntesis de todos los grupos</w:t>
      </w:r>
      <w:r>
        <w:rPr>
          <w:rFonts w:ascii="Arial" w:hAnsi="Arial" w:cs="Arial"/>
          <w:sz w:val="20"/>
          <w:szCs w:val="24"/>
        </w:rPr>
        <w:t xml:space="preserve"> (lo realizará el tutor/</w:t>
      </w:r>
      <w:proofErr w:type="spellStart"/>
      <w:r>
        <w:rPr>
          <w:rFonts w:ascii="Arial" w:hAnsi="Arial" w:cs="Arial"/>
          <w:sz w:val="20"/>
          <w:szCs w:val="24"/>
        </w:rPr>
        <w:t>a</w:t>
      </w:r>
      <w:proofErr w:type="spellEnd"/>
      <w:r>
        <w:rPr>
          <w:rFonts w:ascii="Arial" w:hAnsi="Arial" w:cs="Arial"/>
          <w:sz w:val="20"/>
          <w:szCs w:val="24"/>
        </w:rPr>
        <w:t xml:space="preserve"> en el apartado Repositorio de trabajos)</w:t>
      </w:r>
      <w:r w:rsidRPr="000679C7">
        <w:rPr>
          <w:rFonts w:ascii="Arial" w:hAnsi="Arial" w:cs="Arial"/>
          <w:sz w:val="20"/>
          <w:szCs w:val="24"/>
        </w:rPr>
        <w:t xml:space="preserve">, cada uno de </w:t>
      </w:r>
      <w:r>
        <w:rPr>
          <w:rFonts w:ascii="Arial" w:hAnsi="Arial" w:cs="Arial"/>
          <w:sz w:val="20"/>
          <w:szCs w:val="24"/>
        </w:rPr>
        <w:t>ustedes</w:t>
      </w:r>
      <w:r w:rsidRPr="000679C7">
        <w:rPr>
          <w:rFonts w:ascii="Arial" w:hAnsi="Arial" w:cs="Arial"/>
          <w:sz w:val="20"/>
          <w:szCs w:val="24"/>
        </w:rPr>
        <w:t xml:space="preserve"> deberá revisar </w:t>
      </w:r>
      <w:r w:rsidRPr="000679C7">
        <w:rPr>
          <w:rFonts w:ascii="Arial" w:hAnsi="Arial" w:cs="Arial"/>
          <w:b/>
          <w:sz w:val="20"/>
          <w:szCs w:val="24"/>
        </w:rPr>
        <w:t>las síntesis</w:t>
      </w:r>
      <w:r w:rsidRPr="000679C7">
        <w:rPr>
          <w:rFonts w:ascii="Arial" w:hAnsi="Arial" w:cs="Arial"/>
          <w:sz w:val="20"/>
          <w:szCs w:val="24"/>
        </w:rPr>
        <w:t xml:space="preserve"> </w:t>
      </w:r>
      <w:r w:rsidRPr="000679C7">
        <w:rPr>
          <w:rFonts w:ascii="Arial" w:hAnsi="Arial" w:cs="Arial"/>
          <w:b/>
          <w:sz w:val="20"/>
          <w:szCs w:val="24"/>
        </w:rPr>
        <w:t xml:space="preserve">entre las tres temáticas </w:t>
      </w:r>
      <w:r w:rsidRPr="000679C7">
        <w:rPr>
          <w:rFonts w:ascii="Arial" w:hAnsi="Arial" w:cs="Arial"/>
          <w:sz w:val="20"/>
          <w:szCs w:val="24"/>
        </w:rPr>
        <w:t xml:space="preserve">en las que no ha trabajado. Por ejemplo, si un participante ha trabajado en el eje temático 1, revisará las correspondientes a los ejes temáticos 2, 3 y 4.  </w:t>
      </w:r>
    </w:p>
    <w:p w:rsidR="00FA4406" w:rsidRPr="000679C7" w:rsidRDefault="00FA4406" w:rsidP="00FA4406">
      <w:pPr>
        <w:spacing w:line="276" w:lineRule="auto"/>
        <w:jc w:val="both"/>
        <w:rPr>
          <w:rFonts w:ascii="Arial" w:hAnsi="Arial" w:cs="Arial"/>
          <w:sz w:val="20"/>
          <w:szCs w:val="24"/>
        </w:rPr>
      </w:pPr>
    </w:p>
    <w:p w:rsidR="00FA4406" w:rsidRDefault="00FA4406" w:rsidP="00FA4406">
      <w:pPr>
        <w:spacing w:line="276" w:lineRule="auto"/>
        <w:jc w:val="both"/>
        <w:rPr>
          <w:rFonts w:ascii="Arial" w:hAnsi="Arial" w:cs="Arial"/>
          <w:sz w:val="20"/>
          <w:szCs w:val="24"/>
        </w:rPr>
      </w:pPr>
      <w:r>
        <w:rPr>
          <w:rFonts w:ascii="Arial" w:hAnsi="Arial" w:cs="Arial"/>
          <w:sz w:val="20"/>
          <w:szCs w:val="24"/>
        </w:rPr>
        <w:t>Les</w:t>
      </w:r>
      <w:r w:rsidRPr="000679C7">
        <w:rPr>
          <w:rFonts w:ascii="Arial" w:hAnsi="Arial" w:cs="Arial"/>
          <w:sz w:val="20"/>
          <w:szCs w:val="24"/>
        </w:rPr>
        <w:t xml:space="preserve"> recomendamos realizar como mínimo un </w:t>
      </w:r>
      <w:r w:rsidRPr="0060079F">
        <w:rPr>
          <w:rFonts w:ascii="Arial" w:hAnsi="Arial" w:cs="Arial"/>
          <w:sz w:val="20"/>
          <w:szCs w:val="24"/>
        </w:rPr>
        <w:t>comentario</w:t>
      </w:r>
      <w:r w:rsidRPr="000679C7">
        <w:rPr>
          <w:rFonts w:ascii="Arial" w:hAnsi="Arial" w:cs="Arial"/>
          <w:sz w:val="20"/>
          <w:szCs w:val="24"/>
        </w:rPr>
        <w:t xml:space="preserve"> de una de las síntesis expuestas con el fin de enriquecer la reflexión colectiva. Es decir, si un participante ha trabajado en el eje temático 1, podría aportar </w:t>
      </w:r>
      <w:proofErr w:type="spellStart"/>
      <w:r w:rsidRPr="000679C7">
        <w:rPr>
          <w:rFonts w:ascii="Arial" w:hAnsi="Arial" w:cs="Arial"/>
          <w:sz w:val="20"/>
          <w:szCs w:val="24"/>
        </w:rPr>
        <w:t>feedback</w:t>
      </w:r>
      <w:proofErr w:type="spellEnd"/>
      <w:r w:rsidRPr="000679C7">
        <w:rPr>
          <w:rFonts w:ascii="Arial" w:hAnsi="Arial" w:cs="Arial"/>
          <w:sz w:val="20"/>
          <w:szCs w:val="24"/>
        </w:rPr>
        <w:t xml:space="preserve"> a una síntesis del eje temático 3.</w:t>
      </w:r>
      <w:r>
        <w:rPr>
          <w:rFonts w:ascii="Arial" w:hAnsi="Arial" w:cs="Arial"/>
          <w:sz w:val="20"/>
          <w:szCs w:val="24"/>
        </w:rPr>
        <w:t xml:space="preserve"> </w:t>
      </w:r>
    </w:p>
    <w:p w:rsidR="00FA4406" w:rsidRDefault="00FA4406" w:rsidP="00FA4406">
      <w:pPr>
        <w:spacing w:line="276" w:lineRule="auto"/>
        <w:jc w:val="both"/>
        <w:rPr>
          <w:rFonts w:ascii="Arial" w:hAnsi="Arial" w:cs="Arial"/>
          <w:sz w:val="20"/>
          <w:szCs w:val="24"/>
        </w:rPr>
      </w:pPr>
    </w:p>
    <w:p w:rsidR="00FA4406" w:rsidRDefault="00FA4406" w:rsidP="00FA4406">
      <w:pPr>
        <w:spacing w:line="276" w:lineRule="auto"/>
        <w:jc w:val="both"/>
        <w:rPr>
          <w:rFonts w:ascii="Arial" w:hAnsi="Arial" w:cs="Arial"/>
          <w:sz w:val="20"/>
          <w:szCs w:val="24"/>
        </w:rPr>
      </w:pPr>
      <w:r>
        <w:rPr>
          <w:rFonts w:ascii="Arial" w:hAnsi="Arial" w:cs="Arial"/>
          <w:sz w:val="20"/>
          <w:szCs w:val="24"/>
        </w:rPr>
        <w:t xml:space="preserve">En el mensaje de retroalimentación a las síntesis de los compañeros se destacarán: </w:t>
      </w:r>
    </w:p>
    <w:p w:rsidR="00FA4406" w:rsidRDefault="00FA4406" w:rsidP="00FA4406">
      <w:pPr>
        <w:spacing w:line="276" w:lineRule="auto"/>
        <w:jc w:val="both"/>
        <w:rPr>
          <w:rFonts w:ascii="Arial" w:hAnsi="Arial" w:cs="Arial"/>
          <w:sz w:val="20"/>
          <w:szCs w:val="24"/>
        </w:rPr>
      </w:pPr>
    </w:p>
    <w:p w:rsidR="00FA4406" w:rsidRPr="00B82A0D" w:rsidRDefault="00FA4406" w:rsidP="00FA4406">
      <w:pPr>
        <w:pStyle w:val="Prrafodelista"/>
        <w:numPr>
          <w:ilvl w:val="0"/>
          <w:numId w:val="6"/>
        </w:numPr>
        <w:spacing w:after="200" w:line="276" w:lineRule="auto"/>
        <w:rPr>
          <w:rFonts w:ascii="Arial" w:hAnsi="Arial" w:cs="Arial"/>
          <w:sz w:val="20"/>
          <w:szCs w:val="24"/>
        </w:rPr>
      </w:pPr>
      <w:r w:rsidRPr="00B82A0D">
        <w:rPr>
          <w:rFonts w:ascii="Arial" w:hAnsi="Arial" w:cs="Arial"/>
          <w:sz w:val="20"/>
          <w:szCs w:val="24"/>
        </w:rPr>
        <w:t xml:space="preserve">Aspectos destacables en relación al contenido y al formato escogido. </w:t>
      </w:r>
    </w:p>
    <w:p w:rsidR="00FA4406" w:rsidRPr="00B82A0D" w:rsidRDefault="00FA4406" w:rsidP="00FA4406">
      <w:pPr>
        <w:pStyle w:val="Prrafodelista"/>
        <w:numPr>
          <w:ilvl w:val="0"/>
          <w:numId w:val="6"/>
        </w:numPr>
        <w:spacing w:after="200" w:line="276" w:lineRule="auto"/>
        <w:rPr>
          <w:rFonts w:ascii="Arial" w:hAnsi="Arial" w:cs="Arial"/>
          <w:sz w:val="20"/>
          <w:szCs w:val="24"/>
        </w:rPr>
      </w:pPr>
      <w:r w:rsidRPr="00B82A0D">
        <w:rPr>
          <w:rFonts w:ascii="Arial" w:hAnsi="Arial" w:cs="Arial"/>
          <w:sz w:val="20"/>
          <w:szCs w:val="24"/>
        </w:rPr>
        <w:t xml:space="preserve">Aspectos que se podrían mejorar </w:t>
      </w:r>
    </w:p>
    <w:p w:rsidR="00FA4406" w:rsidRPr="000679C7" w:rsidRDefault="00FA4406" w:rsidP="00FA4406">
      <w:pPr>
        <w:spacing w:line="276" w:lineRule="auto"/>
        <w:jc w:val="both"/>
        <w:rPr>
          <w:rFonts w:ascii="Arial" w:hAnsi="Arial" w:cs="Arial"/>
          <w:sz w:val="20"/>
          <w:szCs w:val="24"/>
        </w:rPr>
      </w:pPr>
    </w:p>
    <w:p w:rsidR="00FA4406" w:rsidRPr="000679C7" w:rsidRDefault="00FA4406" w:rsidP="00FA4406">
      <w:pPr>
        <w:numPr>
          <w:ilvl w:val="0"/>
          <w:numId w:val="1"/>
        </w:numPr>
        <w:autoSpaceDE w:val="0"/>
        <w:autoSpaceDN w:val="0"/>
        <w:adjustRightInd w:val="0"/>
        <w:spacing w:line="276" w:lineRule="auto"/>
        <w:jc w:val="both"/>
        <w:rPr>
          <w:rFonts w:ascii="Arial" w:hAnsi="Arial" w:cs="Arial"/>
          <w:lang w:val="es-ES_tradnl"/>
        </w:rPr>
      </w:pPr>
    </w:p>
    <w:p w:rsidR="00FA4406" w:rsidRPr="000679C7" w:rsidRDefault="00FA4406" w:rsidP="00FA4406">
      <w:pPr>
        <w:spacing w:line="276" w:lineRule="auto"/>
        <w:jc w:val="both"/>
        <w:rPr>
          <w:rFonts w:ascii="Arial" w:hAnsi="Arial" w:cs="Arial"/>
          <w:lang w:eastAsia="ar-SA"/>
        </w:rPr>
      </w:pPr>
    </w:p>
    <w:p w:rsidR="00FA4406" w:rsidRPr="00200C67" w:rsidRDefault="00FA4406" w:rsidP="00FA4406">
      <w:pPr>
        <w:pStyle w:val="Ttulo2"/>
        <w:numPr>
          <w:ilvl w:val="1"/>
          <w:numId w:val="1"/>
        </w:numPr>
        <w:shd w:val="clear" w:color="auto" w:fill="00B050"/>
        <w:tabs>
          <w:tab w:val="left" w:pos="0"/>
        </w:tabs>
        <w:suppressAutoHyphens/>
        <w:spacing w:before="0" w:line="276" w:lineRule="auto"/>
        <w:jc w:val="both"/>
        <w:rPr>
          <w:rFonts w:ascii="Arial" w:hAnsi="Arial" w:cs="Arial"/>
          <w:i w:val="0"/>
          <w:color w:val="FFFFFF" w:themeColor="background1"/>
          <w:sz w:val="24"/>
        </w:rPr>
      </w:pPr>
      <w:bookmarkStart w:id="12" w:name="_Toc368497434"/>
      <w:r w:rsidRPr="00200C67">
        <w:rPr>
          <w:rFonts w:ascii="Arial" w:hAnsi="Arial" w:cs="Arial"/>
          <w:i w:val="0"/>
          <w:color w:val="FFFFFF" w:themeColor="background1"/>
          <w:sz w:val="24"/>
        </w:rPr>
        <w:t>Recursos para el desarrollo de la actividad</w:t>
      </w:r>
      <w:bookmarkEnd w:id="12"/>
    </w:p>
    <w:p w:rsidR="00FA4406" w:rsidRPr="000679C7" w:rsidRDefault="00FA4406" w:rsidP="00FA4406">
      <w:pPr>
        <w:spacing w:line="276" w:lineRule="auto"/>
        <w:jc w:val="both"/>
        <w:rPr>
          <w:rFonts w:ascii="Arial" w:hAnsi="Arial" w:cs="Arial"/>
          <w:sz w:val="18"/>
          <w:lang w:val="es-ES_tradnl"/>
        </w:rPr>
      </w:pPr>
      <w:r w:rsidRPr="000679C7">
        <w:rPr>
          <w:rFonts w:ascii="Arial" w:hAnsi="Arial" w:cs="Arial"/>
          <w:color w:val="000000"/>
          <w:sz w:val="20"/>
          <w:szCs w:val="24"/>
          <w:lang w:val="es-ES_tradnl"/>
        </w:rPr>
        <w:t>Para consultar el listado completo de recursos de la Actividad 1,</w:t>
      </w:r>
      <w:r>
        <w:rPr>
          <w:rFonts w:ascii="Arial" w:hAnsi="Arial" w:cs="Arial"/>
          <w:color w:val="000000"/>
          <w:sz w:val="20"/>
          <w:szCs w:val="24"/>
          <w:lang w:val="es-ES_tradnl"/>
        </w:rPr>
        <w:t xml:space="preserve"> pueden</w:t>
      </w:r>
      <w:r w:rsidRPr="000679C7">
        <w:rPr>
          <w:rFonts w:ascii="Arial" w:hAnsi="Arial" w:cs="Arial"/>
          <w:color w:val="000000"/>
          <w:sz w:val="20"/>
          <w:szCs w:val="24"/>
          <w:lang w:val="es-ES_tradnl"/>
        </w:rPr>
        <w:t xml:space="preserve"> acceder al </w:t>
      </w:r>
      <w:proofErr w:type="spellStart"/>
      <w:r w:rsidRPr="000679C7">
        <w:rPr>
          <w:rFonts w:ascii="Arial" w:hAnsi="Arial" w:cs="Arial"/>
          <w:color w:val="000000"/>
          <w:sz w:val="20"/>
          <w:szCs w:val="24"/>
          <w:lang w:val="es-ES_tradnl"/>
        </w:rPr>
        <w:t>Diigo</w:t>
      </w:r>
      <w:proofErr w:type="spellEnd"/>
      <w:r w:rsidRPr="000679C7">
        <w:rPr>
          <w:rFonts w:ascii="Arial" w:hAnsi="Arial" w:cs="Arial"/>
          <w:color w:val="000000"/>
          <w:sz w:val="20"/>
          <w:szCs w:val="24"/>
          <w:lang w:val="es-ES_tradnl"/>
        </w:rPr>
        <w:t xml:space="preserve"> del PREA, etiqueta </w:t>
      </w:r>
      <w:hyperlink r:id="rId38" w:history="1">
        <w:r w:rsidRPr="001308B9">
          <w:rPr>
            <w:rStyle w:val="Hipervnculo"/>
            <w:rFonts w:ascii="Arial" w:hAnsi="Arial" w:cs="Arial"/>
            <w:sz w:val="20"/>
            <w:szCs w:val="24"/>
            <w:lang w:val="es-ES_tradnl"/>
          </w:rPr>
          <w:t>Actividad 1</w:t>
        </w:r>
      </w:hyperlink>
      <w:r w:rsidRPr="000679C7">
        <w:rPr>
          <w:rFonts w:ascii="Arial" w:hAnsi="Arial" w:cs="Arial"/>
          <w:color w:val="000000"/>
          <w:sz w:val="20"/>
          <w:szCs w:val="24"/>
          <w:lang w:val="es-ES_tradnl"/>
        </w:rPr>
        <w:t xml:space="preserve">. </w:t>
      </w:r>
    </w:p>
    <w:p w:rsidR="00FA4406" w:rsidRPr="000679C7" w:rsidRDefault="00FA4406" w:rsidP="00FA4406">
      <w:pPr>
        <w:spacing w:line="276" w:lineRule="auto"/>
        <w:jc w:val="both"/>
        <w:rPr>
          <w:rFonts w:ascii="Arial" w:hAnsi="Arial" w:cs="Arial"/>
          <w:lang w:eastAsia="ar-SA"/>
        </w:rPr>
      </w:pPr>
    </w:p>
    <w:p w:rsidR="00FA4406" w:rsidRPr="000679C7" w:rsidRDefault="00FA4406" w:rsidP="00FA4406">
      <w:pPr>
        <w:spacing w:line="276" w:lineRule="auto"/>
        <w:jc w:val="both"/>
        <w:rPr>
          <w:rFonts w:ascii="Arial" w:hAnsi="Arial" w:cs="Arial"/>
          <w:lang w:eastAsia="ar-SA"/>
        </w:rPr>
      </w:pPr>
    </w:p>
    <w:p w:rsidR="00FA4406" w:rsidRPr="00200C67" w:rsidRDefault="00FA4406" w:rsidP="00FA4406">
      <w:pPr>
        <w:pStyle w:val="Ttulo2"/>
        <w:numPr>
          <w:ilvl w:val="1"/>
          <w:numId w:val="1"/>
        </w:numPr>
        <w:shd w:val="clear" w:color="auto" w:fill="00B050"/>
        <w:tabs>
          <w:tab w:val="left" w:pos="0"/>
        </w:tabs>
        <w:suppressAutoHyphens/>
        <w:spacing w:before="0" w:line="276" w:lineRule="auto"/>
        <w:jc w:val="both"/>
        <w:rPr>
          <w:rFonts w:ascii="Arial" w:hAnsi="Arial" w:cs="Arial"/>
          <w:i w:val="0"/>
          <w:color w:val="FFFFFF" w:themeColor="background1"/>
          <w:sz w:val="24"/>
        </w:rPr>
      </w:pPr>
      <w:bookmarkStart w:id="13" w:name="_Toc368497435"/>
      <w:r w:rsidRPr="00200C67">
        <w:rPr>
          <w:rFonts w:ascii="Arial" w:hAnsi="Arial" w:cs="Arial"/>
          <w:i w:val="0"/>
          <w:color w:val="FFFFFF" w:themeColor="background1"/>
          <w:sz w:val="24"/>
        </w:rPr>
        <w:t>Duración y calendario</w:t>
      </w:r>
      <w:bookmarkEnd w:id="13"/>
    </w:p>
    <w:p w:rsidR="00FA4406" w:rsidRDefault="00FA4406" w:rsidP="00FA4406">
      <w:pPr>
        <w:spacing w:line="276" w:lineRule="auto"/>
        <w:jc w:val="both"/>
        <w:rPr>
          <w:rFonts w:ascii="Arial" w:hAnsi="Arial" w:cs="Arial"/>
          <w:color w:val="000000"/>
          <w:sz w:val="20"/>
          <w:szCs w:val="24"/>
          <w:lang w:val="es-ES_tradnl"/>
        </w:rPr>
      </w:pPr>
      <w:r>
        <w:rPr>
          <w:rFonts w:ascii="Arial" w:hAnsi="Arial" w:cs="Arial"/>
          <w:color w:val="000000"/>
          <w:sz w:val="20"/>
          <w:szCs w:val="24"/>
          <w:lang w:val="es-ES_tradnl"/>
        </w:rPr>
        <w:t xml:space="preserve">La actividad 1 se desarrollará del </w:t>
      </w:r>
      <w:r w:rsidRPr="00E1086B">
        <w:rPr>
          <w:rFonts w:ascii="Arial" w:hAnsi="Arial" w:cs="Arial"/>
          <w:b/>
          <w:color w:val="000000"/>
          <w:sz w:val="20"/>
          <w:szCs w:val="24"/>
          <w:lang w:val="es-ES_tradnl"/>
        </w:rPr>
        <w:t>27 de septiembre al 8 de octubre de 2013</w:t>
      </w:r>
      <w:r>
        <w:rPr>
          <w:rFonts w:ascii="Arial" w:hAnsi="Arial" w:cs="Arial"/>
          <w:color w:val="000000"/>
          <w:sz w:val="20"/>
          <w:szCs w:val="24"/>
          <w:lang w:val="es-ES_tradnl"/>
        </w:rPr>
        <w:t xml:space="preserve">, con una carga lectiva de </w:t>
      </w:r>
      <w:r w:rsidRPr="00E1086B">
        <w:rPr>
          <w:rFonts w:ascii="Arial" w:hAnsi="Arial" w:cs="Arial"/>
          <w:b/>
          <w:color w:val="000000"/>
          <w:sz w:val="20"/>
          <w:szCs w:val="24"/>
          <w:lang w:val="es-ES_tradnl"/>
        </w:rPr>
        <w:t>15h.</w:t>
      </w:r>
      <w:r>
        <w:rPr>
          <w:rFonts w:ascii="Arial" w:hAnsi="Arial" w:cs="Arial"/>
          <w:color w:val="000000"/>
          <w:sz w:val="20"/>
          <w:szCs w:val="24"/>
          <w:lang w:val="es-ES_tradnl"/>
        </w:rPr>
        <w:t xml:space="preserve"> </w:t>
      </w:r>
    </w:p>
    <w:p w:rsidR="00FA4406" w:rsidRDefault="00FA4406" w:rsidP="00FA4406">
      <w:pPr>
        <w:spacing w:line="276" w:lineRule="auto"/>
        <w:jc w:val="both"/>
        <w:rPr>
          <w:rFonts w:ascii="Arial" w:hAnsi="Arial" w:cs="Arial"/>
          <w:color w:val="000000"/>
          <w:sz w:val="20"/>
          <w:szCs w:val="24"/>
          <w:lang w:val="es-ES_tradnl"/>
        </w:rPr>
      </w:pPr>
    </w:p>
    <w:p w:rsidR="00FA4406" w:rsidRPr="00D63A3A" w:rsidRDefault="00FA4406" w:rsidP="00FA4406">
      <w:pPr>
        <w:spacing w:line="276" w:lineRule="auto"/>
        <w:jc w:val="both"/>
        <w:rPr>
          <w:rFonts w:ascii="Arial" w:hAnsi="Arial" w:cs="Arial"/>
          <w:color w:val="000000"/>
          <w:sz w:val="20"/>
          <w:szCs w:val="24"/>
          <w:lang w:val="es-ES_tradnl"/>
        </w:rPr>
      </w:pPr>
      <w:r>
        <w:rPr>
          <w:rFonts w:ascii="Arial" w:hAnsi="Arial" w:cs="Arial"/>
          <w:color w:val="000000"/>
          <w:sz w:val="20"/>
          <w:szCs w:val="24"/>
          <w:lang w:val="es-ES_tradnl"/>
        </w:rPr>
        <w:t>En concreto, se sugiere seguir la siguiente planificación:</w:t>
      </w:r>
    </w:p>
    <w:p w:rsidR="00FA4406" w:rsidRDefault="00FA4406" w:rsidP="00FA4406">
      <w:pPr>
        <w:spacing w:line="276" w:lineRule="auto"/>
        <w:jc w:val="both"/>
        <w:rPr>
          <w:rFonts w:ascii="Arial" w:hAnsi="Arial" w:cs="Arial"/>
          <w:color w:val="000000"/>
          <w:sz w:val="20"/>
          <w:szCs w:val="24"/>
          <w:lang w:val="es-ES_tradnl"/>
        </w:rPr>
      </w:pPr>
    </w:p>
    <w:p w:rsidR="00FA4406" w:rsidRPr="00E1086B" w:rsidRDefault="00FA4406" w:rsidP="00FA4406">
      <w:pPr>
        <w:pStyle w:val="Prrafodelista"/>
        <w:numPr>
          <w:ilvl w:val="0"/>
          <w:numId w:val="2"/>
        </w:numPr>
        <w:spacing w:after="200" w:line="276" w:lineRule="auto"/>
        <w:jc w:val="both"/>
        <w:rPr>
          <w:rFonts w:ascii="Arial" w:hAnsi="Arial" w:cs="Arial"/>
          <w:sz w:val="20"/>
          <w:szCs w:val="20"/>
          <w:lang w:eastAsia="ar-SA"/>
        </w:rPr>
      </w:pPr>
      <w:r w:rsidRPr="00E1086B">
        <w:rPr>
          <w:rFonts w:ascii="Arial" w:hAnsi="Arial" w:cs="Arial"/>
          <w:sz w:val="20"/>
          <w:szCs w:val="20"/>
          <w:lang w:eastAsia="ar-SA"/>
        </w:rPr>
        <w:t>Fase 1. Consultar los recursos</w:t>
      </w:r>
      <w:r>
        <w:rPr>
          <w:rFonts w:ascii="Arial" w:hAnsi="Arial" w:cs="Arial"/>
          <w:sz w:val="20"/>
          <w:szCs w:val="20"/>
          <w:lang w:eastAsia="ar-SA"/>
        </w:rPr>
        <w:t xml:space="preserve"> </w:t>
      </w:r>
      <w:r w:rsidRPr="00E1086B">
        <w:rPr>
          <w:rFonts w:ascii="Arial" w:hAnsi="Arial" w:cs="Arial"/>
          <w:sz w:val="20"/>
          <w:szCs w:val="20"/>
          <w:lang w:eastAsia="ar-SA"/>
        </w:rPr>
        <w:sym w:font="Wingdings" w:char="F0E8"/>
      </w:r>
      <w:r>
        <w:rPr>
          <w:rFonts w:ascii="Arial" w:hAnsi="Arial" w:cs="Arial"/>
          <w:sz w:val="20"/>
          <w:szCs w:val="20"/>
          <w:lang w:eastAsia="ar-SA"/>
        </w:rPr>
        <w:t xml:space="preserve"> </w:t>
      </w:r>
      <w:r w:rsidRPr="00E1086B">
        <w:rPr>
          <w:rFonts w:ascii="Arial" w:hAnsi="Arial" w:cs="Arial"/>
          <w:sz w:val="20"/>
          <w:szCs w:val="20"/>
          <w:lang w:eastAsia="ar-SA"/>
        </w:rPr>
        <w:t xml:space="preserve"> </w:t>
      </w:r>
      <w:r>
        <w:rPr>
          <w:rFonts w:ascii="Arial" w:hAnsi="Arial" w:cs="Arial"/>
          <w:sz w:val="20"/>
          <w:szCs w:val="20"/>
          <w:lang w:eastAsia="ar-SA"/>
        </w:rPr>
        <w:t>27 al 30 de septiembre.</w:t>
      </w:r>
    </w:p>
    <w:p w:rsidR="00FA4406" w:rsidRPr="00E1086B" w:rsidRDefault="00FA4406" w:rsidP="00FA4406">
      <w:pPr>
        <w:pStyle w:val="Prrafodelista"/>
        <w:numPr>
          <w:ilvl w:val="0"/>
          <w:numId w:val="2"/>
        </w:numPr>
        <w:spacing w:after="200" w:line="276" w:lineRule="auto"/>
        <w:jc w:val="both"/>
        <w:rPr>
          <w:rFonts w:ascii="Arial" w:hAnsi="Arial" w:cs="Arial"/>
          <w:sz w:val="20"/>
          <w:szCs w:val="20"/>
          <w:lang w:eastAsia="ar-SA"/>
        </w:rPr>
      </w:pPr>
      <w:r w:rsidRPr="00E1086B">
        <w:rPr>
          <w:rFonts w:ascii="Arial" w:hAnsi="Arial" w:cs="Arial"/>
          <w:sz w:val="20"/>
          <w:szCs w:val="20"/>
          <w:lang w:eastAsia="ar-SA"/>
        </w:rPr>
        <w:t xml:space="preserve">Fase 2. Formar los grupos </w:t>
      </w:r>
      <w:r w:rsidRPr="00E1086B">
        <w:rPr>
          <w:rFonts w:ascii="Arial" w:hAnsi="Arial" w:cs="Arial"/>
          <w:sz w:val="20"/>
          <w:szCs w:val="20"/>
          <w:lang w:eastAsia="ar-SA"/>
        </w:rPr>
        <w:sym w:font="Wingdings" w:char="F0E8"/>
      </w:r>
      <w:r>
        <w:rPr>
          <w:rFonts w:ascii="Arial" w:hAnsi="Arial" w:cs="Arial"/>
          <w:sz w:val="20"/>
          <w:szCs w:val="20"/>
          <w:lang w:eastAsia="ar-SA"/>
        </w:rPr>
        <w:t xml:space="preserve"> 26-27 de septiembre (a cargo del tutor/a).</w:t>
      </w:r>
    </w:p>
    <w:p w:rsidR="00FA4406" w:rsidRPr="00E1086B" w:rsidRDefault="00FA4406" w:rsidP="00FA4406">
      <w:pPr>
        <w:pStyle w:val="Prrafodelista"/>
        <w:numPr>
          <w:ilvl w:val="0"/>
          <w:numId w:val="2"/>
        </w:numPr>
        <w:spacing w:after="200" w:line="276" w:lineRule="auto"/>
        <w:jc w:val="both"/>
        <w:rPr>
          <w:rFonts w:ascii="Arial" w:hAnsi="Arial" w:cs="Arial"/>
          <w:sz w:val="20"/>
          <w:szCs w:val="20"/>
          <w:lang w:eastAsia="ar-SA"/>
        </w:rPr>
      </w:pPr>
      <w:r w:rsidRPr="00E1086B">
        <w:rPr>
          <w:rFonts w:ascii="Arial" w:hAnsi="Arial" w:cs="Arial"/>
          <w:sz w:val="20"/>
          <w:szCs w:val="20"/>
          <w:lang w:eastAsia="ar-SA"/>
        </w:rPr>
        <w:t>Fase 3. Iniciar la colaboración grupal</w:t>
      </w:r>
      <w:r>
        <w:rPr>
          <w:rFonts w:ascii="Arial" w:hAnsi="Arial" w:cs="Arial"/>
          <w:sz w:val="20"/>
          <w:szCs w:val="20"/>
          <w:lang w:eastAsia="ar-SA"/>
        </w:rPr>
        <w:t xml:space="preserve"> </w:t>
      </w:r>
      <w:r w:rsidRPr="00E1086B">
        <w:rPr>
          <w:rFonts w:ascii="Arial" w:hAnsi="Arial" w:cs="Arial"/>
          <w:sz w:val="20"/>
          <w:szCs w:val="20"/>
          <w:lang w:eastAsia="ar-SA"/>
        </w:rPr>
        <w:sym w:font="Wingdings" w:char="F0E8"/>
      </w:r>
      <w:r>
        <w:rPr>
          <w:rFonts w:ascii="Arial" w:hAnsi="Arial" w:cs="Arial"/>
          <w:sz w:val="20"/>
          <w:szCs w:val="20"/>
          <w:lang w:eastAsia="ar-SA"/>
        </w:rPr>
        <w:t xml:space="preserve"> 27 de septiembre al 1 de octubre.</w:t>
      </w:r>
    </w:p>
    <w:p w:rsidR="00FA4406" w:rsidRPr="00E1086B" w:rsidRDefault="00FA4406" w:rsidP="00FA4406">
      <w:pPr>
        <w:pStyle w:val="Prrafodelista"/>
        <w:numPr>
          <w:ilvl w:val="0"/>
          <w:numId w:val="2"/>
        </w:numPr>
        <w:spacing w:after="200" w:line="276" w:lineRule="auto"/>
        <w:jc w:val="both"/>
        <w:rPr>
          <w:rFonts w:ascii="Arial" w:hAnsi="Arial" w:cs="Arial"/>
          <w:sz w:val="20"/>
          <w:szCs w:val="20"/>
          <w:lang w:eastAsia="ar-SA"/>
        </w:rPr>
      </w:pPr>
      <w:r w:rsidRPr="00E1086B">
        <w:rPr>
          <w:rFonts w:ascii="Arial" w:hAnsi="Arial" w:cs="Arial"/>
          <w:sz w:val="20"/>
          <w:szCs w:val="20"/>
          <w:lang w:eastAsia="ar-SA"/>
        </w:rPr>
        <w:t xml:space="preserve">Fase 4. Analizar la información </w:t>
      </w:r>
      <w:r w:rsidRPr="00E1086B">
        <w:rPr>
          <w:rFonts w:ascii="Arial" w:hAnsi="Arial" w:cs="Arial"/>
          <w:sz w:val="20"/>
          <w:szCs w:val="20"/>
          <w:lang w:eastAsia="ar-SA"/>
        </w:rPr>
        <w:sym w:font="Wingdings" w:char="F0E8"/>
      </w:r>
      <w:r>
        <w:rPr>
          <w:rFonts w:ascii="Arial" w:hAnsi="Arial" w:cs="Arial"/>
          <w:sz w:val="20"/>
          <w:szCs w:val="20"/>
          <w:lang w:eastAsia="ar-SA"/>
        </w:rPr>
        <w:t xml:space="preserve"> 27 de septiembre al 1 de octubre.</w:t>
      </w:r>
    </w:p>
    <w:p w:rsidR="00FA4406" w:rsidRPr="00E1086B" w:rsidRDefault="00FA4406" w:rsidP="00FA4406">
      <w:pPr>
        <w:pStyle w:val="Prrafodelista"/>
        <w:numPr>
          <w:ilvl w:val="0"/>
          <w:numId w:val="2"/>
        </w:numPr>
        <w:spacing w:after="200" w:line="276" w:lineRule="auto"/>
        <w:jc w:val="both"/>
        <w:rPr>
          <w:rFonts w:ascii="Arial" w:hAnsi="Arial" w:cs="Arial"/>
          <w:sz w:val="20"/>
          <w:szCs w:val="20"/>
          <w:lang w:eastAsia="ar-SA"/>
        </w:rPr>
      </w:pPr>
      <w:r w:rsidRPr="00E1086B">
        <w:rPr>
          <w:rFonts w:ascii="Arial" w:hAnsi="Arial" w:cs="Arial"/>
          <w:sz w:val="20"/>
          <w:szCs w:val="20"/>
          <w:lang w:eastAsia="ar-SA"/>
        </w:rPr>
        <w:t>Fase 5. Debatir y sintetizar</w:t>
      </w:r>
      <w:r>
        <w:rPr>
          <w:rFonts w:ascii="Arial" w:hAnsi="Arial" w:cs="Arial"/>
          <w:sz w:val="20"/>
          <w:szCs w:val="20"/>
          <w:lang w:eastAsia="ar-SA"/>
        </w:rPr>
        <w:t xml:space="preserve"> </w:t>
      </w:r>
      <w:r w:rsidRPr="00E1086B">
        <w:rPr>
          <w:rFonts w:ascii="Arial" w:hAnsi="Arial" w:cs="Arial"/>
          <w:sz w:val="20"/>
          <w:szCs w:val="20"/>
          <w:lang w:eastAsia="ar-SA"/>
        </w:rPr>
        <w:sym w:font="Wingdings" w:char="F0E8"/>
      </w:r>
      <w:r w:rsidRPr="00E1086B">
        <w:rPr>
          <w:rFonts w:ascii="Arial" w:hAnsi="Arial" w:cs="Arial"/>
          <w:sz w:val="20"/>
          <w:szCs w:val="20"/>
          <w:lang w:eastAsia="ar-SA"/>
        </w:rPr>
        <w:t xml:space="preserve"> </w:t>
      </w:r>
      <w:r>
        <w:rPr>
          <w:rFonts w:ascii="Arial" w:hAnsi="Arial" w:cs="Arial"/>
          <w:sz w:val="20"/>
          <w:szCs w:val="20"/>
          <w:lang w:eastAsia="ar-SA"/>
        </w:rPr>
        <w:t>1 al 3 de octubre.</w:t>
      </w:r>
    </w:p>
    <w:p w:rsidR="00FA4406" w:rsidRPr="00E1086B" w:rsidRDefault="00FA4406" w:rsidP="00FA4406">
      <w:pPr>
        <w:pStyle w:val="Prrafodelista"/>
        <w:numPr>
          <w:ilvl w:val="0"/>
          <w:numId w:val="2"/>
        </w:numPr>
        <w:spacing w:after="200" w:line="276" w:lineRule="auto"/>
        <w:jc w:val="both"/>
        <w:rPr>
          <w:rFonts w:ascii="Arial" w:hAnsi="Arial" w:cs="Arial"/>
          <w:sz w:val="20"/>
          <w:szCs w:val="20"/>
          <w:lang w:eastAsia="ar-SA"/>
        </w:rPr>
      </w:pPr>
      <w:r w:rsidRPr="00E1086B">
        <w:rPr>
          <w:rFonts w:ascii="Arial" w:hAnsi="Arial" w:cs="Arial"/>
          <w:sz w:val="20"/>
          <w:szCs w:val="20"/>
          <w:lang w:eastAsia="ar-SA"/>
        </w:rPr>
        <w:t xml:space="preserve">Fase 6. Difundir los resultados </w:t>
      </w:r>
      <w:r>
        <w:rPr>
          <w:rFonts w:ascii="Arial" w:hAnsi="Arial" w:cs="Arial"/>
          <w:sz w:val="20"/>
          <w:szCs w:val="20"/>
          <w:lang w:eastAsia="ar-SA"/>
        </w:rPr>
        <w:t xml:space="preserve"> </w:t>
      </w:r>
      <w:r w:rsidRPr="00E1086B">
        <w:rPr>
          <w:rFonts w:ascii="Arial" w:hAnsi="Arial" w:cs="Arial"/>
          <w:sz w:val="20"/>
          <w:szCs w:val="20"/>
          <w:lang w:eastAsia="ar-SA"/>
        </w:rPr>
        <w:sym w:font="Wingdings" w:char="F0E8"/>
      </w:r>
      <w:r>
        <w:rPr>
          <w:rFonts w:ascii="Arial" w:hAnsi="Arial" w:cs="Arial"/>
          <w:sz w:val="20"/>
          <w:szCs w:val="20"/>
          <w:lang w:eastAsia="ar-SA"/>
        </w:rPr>
        <w:t xml:space="preserve"> 2 al 7 de octubre.</w:t>
      </w:r>
    </w:p>
    <w:p w:rsidR="00FA4406" w:rsidRPr="006E5B1C" w:rsidRDefault="00FA4406" w:rsidP="00FA4406">
      <w:pPr>
        <w:pStyle w:val="Prrafodelista"/>
        <w:numPr>
          <w:ilvl w:val="0"/>
          <w:numId w:val="2"/>
        </w:numPr>
        <w:spacing w:after="200" w:line="276" w:lineRule="auto"/>
        <w:jc w:val="both"/>
        <w:rPr>
          <w:rFonts w:ascii="Arial" w:hAnsi="Arial" w:cs="Arial"/>
          <w:sz w:val="20"/>
          <w:szCs w:val="20"/>
          <w:lang w:eastAsia="ar-SA"/>
        </w:rPr>
      </w:pPr>
      <w:r w:rsidRPr="00E1086B">
        <w:rPr>
          <w:rFonts w:ascii="Arial" w:hAnsi="Arial" w:cs="Arial"/>
          <w:sz w:val="20"/>
          <w:szCs w:val="20"/>
          <w:lang w:eastAsia="ar-SA"/>
        </w:rPr>
        <w:t>Fase 7. Explorar las temáticas</w:t>
      </w:r>
      <w:r>
        <w:rPr>
          <w:rFonts w:ascii="Arial" w:hAnsi="Arial" w:cs="Arial"/>
          <w:sz w:val="20"/>
          <w:szCs w:val="20"/>
          <w:lang w:eastAsia="ar-SA"/>
        </w:rPr>
        <w:t xml:space="preserve"> </w:t>
      </w:r>
      <w:r w:rsidRPr="00E1086B">
        <w:rPr>
          <w:rFonts w:ascii="Arial" w:hAnsi="Arial" w:cs="Arial"/>
          <w:sz w:val="20"/>
          <w:szCs w:val="20"/>
          <w:lang w:eastAsia="ar-SA"/>
        </w:rPr>
        <w:sym w:font="Wingdings" w:char="F0E8"/>
      </w:r>
      <w:r>
        <w:rPr>
          <w:rFonts w:ascii="Arial" w:hAnsi="Arial" w:cs="Arial"/>
          <w:sz w:val="20"/>
          <w:szCs w:val="20"/>
          <w:lang w:eastAsia="ar-SA"/>
        </w:rPr>
        <w:t xml:space="preserve"> 7 y 8 de octubre.</w:t>
      </w:r>
    </w:p>
    <w:p w:rsidR="00FA4406" w:rsidRDefault="00FA4406" w:rsidP="00FA4406">
      <w:pPr>
        <w:spacing w:line="276" w:lineRule="auto"/>
        <w:rPr>
          <w:rFonts w:ascii="Arial" w:hAnsi="Arial" w:cs="Arial"/>
          <w:lang w:eastAsia="ar-SA"/>
        </w:rPr>
      </w:pPr>
    </w:p>
    <w:tbl>
      <w:tblPr>
        <w:tblStyle w:val="Tablaconcuadrcula"/>
        <w:tblW w:w="0" w:type="auto"/>
        <w:tblLook w:val="04A0"/>
      </w:tblPr>
      <w:tblGrid>
        <w:gridCol w:w="742"/>
        <w:gridCol w:w="726"/>
        <w:gridCol w:w="726"/>
        <w:gridCol w:w="726"/>
        <w:gridCol w:w="725"/>
        <w:gridCol w:w="725"/>
        <w:gridCol w:w="725"/>
        <w:gridCol w:w="725"/>
        <w:gridCol w:w="725"/>
        <w:gridCol w:w="725"/>
        <w:gridCol w:w="725"/>
        <w:gridCol w:w="725"/>
      </w:tblGrid>
      <w:tr w:rsidR="00FA4406" w:rsidRPr="00164D4D" w:rsidTr="00276B2B">
        <w:tc>
          <w:tcPr>
            <w:tcW w:w="2920" w:type="dxa"/>
            <w:gridSpan w:val="4"/>
            <w:shd w:val="clear" w:color="auto" w:fill="808080" w:themeFill="background1" w:themeFillShade="80"/>
          </w:tcPr>
          <w:p w:rsidR="00FA4406" w:rsidRPr="003A55CA" w:rsidRDefault="00FA4406" w:rsidP="00276B2B">
            <w:pPr>
              <w:spacing w:line="276" w:lineRule="auto"/>
              <w:jc w:val="center"/>
              <w:rPr>
                <w:rFonts w:ascii="Arial" w:hAnsi="Arial" w:cs="Arial"/>
                <w:b/>
                <w:color w:val="FFFFFF" w:themeColor="background1"/>
                <w:lang w:eastAsia="ar-SA"/>
              </w:rPr>
            </w:pPr>
            <w:r w:rsidRPr="003A55CA">
              <w:rPr>
                <w:rFonts w:ascii="Arial" w:hAnsi="Arial" w:cs="Arial"/>
                <w:b/>
                <w:color w:val="FFFFFF" w:themeColor="background1"/>
                <w:lang w:eastAsia="ar-SA"/>
              </w:rPr>
              <w:t>Septiembre</w:t>
            </w:r>
          </w:p>
        </w:tc>
        <w:tc>
          <w:tcPr>
            <w:tcW w:w="5800" w:type="dxa"/>
            <w:gridSpan w:val="8"/>
            <w:shd w:val="clear" w:color="auto" w:fill="808080" w:themeFill="background1" w:themeFillShade="80"/>
          </w:tcPr>
          <w:p w:rsidR="00FA4406" w:rsidRPr="003A55CA" w:rsidRDefault="00FA4406" w:rsidP="00276B2B">
            <w:pPr>
              <w:spacing w:line="276" w:lineRule="auto"/>
              <w:jc w:val="center"/>
              <w:rPr>
                <w:rFonts w:ascii="Arial" w:hAnsi="Arial" w:cs="Arial"/>
                <w:b/>
                <w:color w:val="FFFFFF" w:themeColor="background1"/>
                <w:lang w:eastAsia="ar-SA"/>
              </w:rPr>
            </w:pPr>
            <w:r w:rsidRPr="003A55CA">
              <w:rPr>
                <w:rFonts w:ascii="Arial" w:hAnsi="Arial" w:cs="Arial"/>
                <w:b/>
                <w:color w:val="FFFFFF" w:themeColor="background1"/>
                <w:lang w:eastAsia="ar-SA"/>
              </w:rPr>
              <w:t>Octubre</w:t>
            </w:r>
          </w:p>
        </w:tc>
      </w:tr>
      <w:tr w:rsidR="00FA4406" w:rsidRPr="00164D4D" w:rsidTr="00276B2B">
        <w:tc>
          <w:tcPr>
            <w:tcW w:w="742" w:type="dxa"/>
          </w:tcPr>
          <w:p w:rsidR="00FA4406" w:rsidRPr="00164D4D" w:rsidRDefault="00FA4406" w:rsidP="00276B2B">
            <w:pPr>
              <w:spacing w:line="276" w:lineRule="auto"/>
              <w:jc w:val="center"/>
              <w:rPr>
                <w:rFonts w:ascii="Arial" w:hAnsi="Arial" w:cs="Arial"/>
                <w:lang w:eastAsia="ar-SA"/>
              </w:rPr>
            </w:pPr>
            <w:r w:rsidRPr="00164D4D">
              <w:rPr>
                <w:rFonts w:ascii="Arial" w:hAnsi="Arial" w:cs="Arial"/>
                <w:lang w:eastAsia="ar-SA"/>
              </w:rPr>
              <w:t>27</w:t>
            </w:r>
          </w:p>
        </w:tc>
        <w:tc>
          <w:tcPr>
            <w:tcW w:w="726" w:type="dxa"/>
          </w:tcPr>
          <w:p w:rsidR="00FA4406" w:rsidRPr="00164D4D" w:rsidRDefault="00FA4406" w:rsidP="00276B2B">
            <w:pPr>
              <w:spacing w:line="276" w:lineRule="auto"/>
              <w:jc w:val="center"/>
              <w:rPr>
                <w:rFonts w:ascii="Arial" w:hAnsi="Arial" w:cs="Arial"/>
                <w:lang w:eastAsia="ar-SA"/>
              </w:rPr>
            </w:pPr>
            <w:r w:rsidRPr="00164D4D">
              <w:rPr>
                <w:rFonts w:ascii="Arial" w:hAnsi="Arial" w:cs="Arial"/>
                <w:lang w:eastAsia="ar-SA"/>
              </w:rPr>
              <w:t>28</w:t>
            </w:r>
          </w:p>
        </w:tc>
        <w:tc>
          <w:tcPr>
            <w:tcW w:w="726" w:type="dxa"/>
          </w:tcPr>
          <w:p w:rsidR="00FA4406" w:rsidRPr="00164D4D" w:rsidRDefault="00FA4406" w:rsidP="00276B2B">
            <w:pPr>
              <w:spacing w:line="276" w:lineRule="auto"/>
              <w:jc w:val="center"/>
              <w:rPr>
                <w:rFonts w:ascii="Arial" w:hAnsi="Arial" w:cs="Arial"/>
                <w:lang w:eastAsia="ar-SA"/>
              </w:rPr>
            </w:pPr>
            <w:r w:rsidRPr="00164D4D">
              <w:rPr>
                <w:rFonts w:ascii="Arial" w:hAnsi="Arial" w:cs="Arial"/>
                <w:lang w:eastAsia="ar-SA"/>
              </w:rPr>
              <w:t>29</w:t>
            </w:r>
          </w:p>
        </w:tc>
        <w:tc>
          <w:tcPr>
            <w:tcW w:w="726" w:type="dxa"/>
          </w:tcPr>
          <w:p w:rsidR="00FA4406" w:rsidRPr="00164D4D" w:rsidRDefault="00FA4406" w:rsidP="00276B2B">
            <w:pPr>
              <w:spacing w:line="276" w:lineRule="auto"/>
              <w:jc w:val="center"/>
              <w:rPr>
                <w:rFonts w:ascii="Arial" w:hAnsi="Arial" w:cs="Arial"/>
                <w:lang w:eastAsia="ar-SA"/>
              </w:rPr>
            </w:pPr>
            <w:r w:rsidRPr="00164D4D">
              <w:rPr>
                <w:rFonts w:ascii="Arial" w:hAnsi="Arial" w:cs="Arial"/>
                <w:lang w:eastAsia="ar-SA"/>
              </w:rPr>
              <w:t>30</w:t>
            </w:r>
          </w:p>
        </w:tc>
        <w:tc>
          <w:tcPr>
            <w:tcW w:w="725" w:type="dxa"/>
          </w:tcPr>
          <w:p w:rsidR="00FA4406" w:rsidRPr="00164D4D" w:rsidRDefault="00FA4406" w:rsidP="00276B2B">
            <w:pPr>
              <w:spacing w:line="276" w:lineRule="auto"/>
              <w:jc w:val="center"/>
              <w:rPr>
                <w:rFonts w:ascii="Arial" w:hAnsi="Arial" w:cs="Arial"/>
                <w:lang w:eastAsia="ar-SA"/>
              </w:rPr>
            </w:pPr>
            <w:r w:rsidRPr="00164D4D">
              <w:rPr>
                <w:rFonts w:ascii="Arial" w:hAnsi="Arial" w:cs="Arial"/>
                <w:lang w:eastAsia="ar-SA"/>
              </w:rPr>
              <w:t>1</w:t>
            </w:r>
          </w:p>
        </w:tc>
        <w:tc>
          <w:tcPr>
            <w:tcW w:w="725" w:type="dxa"/>
          </w:tcPr>
          <w:p w:rsidR="00FA4406" w:rsidRPr="00164D4D" w:rsidRDefault="00FA4406" w:rsidP="00276B2B">
            <w:pPr>
              <w:spacing w:line="276" w:lineRule="auto"/>
              <w:jc w:val="center"/>
              <w:rPr>
                <w:rFonts w:ascii="Arial" w:hAnsi="Arial" w:cs="Arial"/>
                <w:lang w:eastAsia="ar-SA"/>
              </w:rPr>
            </w:pPr>
            <w:r w:rsidRPr="00164D4D">
              <w:rPr>
                <w:rFonts w:ascii="Arial" w:hAnsi="Arial" w:cs="Arial"/>
                <w:lang w:eastAsia="ar-SA"/>
              </w:rPr>
              <w:t>2</w:t>
            </w:r>
          </w:p>
        </w:tc>
        <w:tc>
          <w:tcPr>
            <w:tcW w:w="725" w:type="dxa"/>
          </w:tcPr>
          <w:p w:rsidR="00FA4406" w:rsidRPr="00164D4D" w:rsidRDefault="00FA4406" w:rsidP="00276B2B">
            <w:pPr>
              <w:spacing w:line="276" w:lineRule="auto"/>
              <w:jc w:val="center"/>
              <w:rPr>
                <w:rFonts w:ascii="Arial" w:hAnsi="Arial" w:cs="Arial"/>
                <w:lang w:eastAsia="ar-SA"/>
              </w:rPr>
            </w:pPr>
            <w:r w:rsidRPr="00164D4D">
              <w:rPr>
                <w:rFonts w:ascii="Arial" w:hAnsi="Arial" w:cs="Arial"/>
                <w:lang w:eastAsia="ar-SA"/>
              </w:rPr>
              <w:t>3</w:t>
            </w:r>
          </w:p>
        </w:tc>
        <w:tc>
          <w:tcPr>
            <w:tcW w:w="725" w:type="dxa"/>
          </w:tcPr>
          <w:p w:rsidR="00FA4406" w:rsidRPr="00164D4D" w:rsidRDefault="00FA4406" w:rsidP="00276B2B">
            <w:pPr>
              <w:spacing w:line="276" w:lineRule="auto"/>
              <w:jc w:val="center"/>
              <w:rPr>
                <w:rFonts w:ascii="Arial" w:hAnsi="Arial" w:cs="Arial"/>
                <w:lang w:eastAsia="ar-SA"/>
              </w:rPr>
            </w:pPr>
            <w:r w:rsidRPr="00164D4D">
              <w:rPr>
                <w:rFonts w:ascii="Arial" w:hAnsi="Arial" w:cs="Arial"/>
                <w:lang w:eastAsia="ar-SA"/>
              </w:rPr>
              <w:t>4</w:t>
            </w:r>
          </w:p>
        </w:tc>
        <w:tc>
          <w:tcPr>
            <w:tcW w:w="725" w:type="dxa"/>
          </w:tcPr>
          <w:p w:rsidR="00FA4406" w:rsidRPr="00164D4D" w:rsidRDefault="00FA4406" w:rsidP="00276B2B">
            <w:pPr>
              <w:spacing w:line="276" w:lineRule="auto"/>
              <w:jc w:val="center"/>
              <w:rPr>
                <w:rFonts w:ascii="Arial" w:hAnsi="Arial" w:cs="Arial"/>
                <w:lang w:eastAsia="ar-SA"/>
              </w:rPr>
            </w:pPr>
            <w:r w:rsidRPr="00164D4D">
              <w:rPr>
                <w:rFonts w:ascii="Arial" w:hAnsi="Arial" w:cs="Arial"/>
                <w:lang w:eastAsia="ar-SA"/>
              </w:rPr>
              <w:t>5</w:t>
            </w:r>
          </w:p>
        </w:tc>
        <w:tc>
          <w:tcPr>
            <w:tcW w:w="725" w:type="dxa"/>
          </w:tcPr>
          <w:p w:rsidR="00FA4406" w:rsidRPr="00164D4D" w:rsidRDefault="00FA4406" w:rsidP="00276B2B">
            <w:pPr>
              <w:spacing w:line="276" w:lineRule="auto"/>
              <w:jc w:val="center"/>
              <w:rPr>
                <w:rFonts w:ascii="Arial" w:hAnsi="Arial" w:cs="Arial"/>
                <w:lang w:eastAsia="ar-SA"/>
              </w:rPr>
            </w:pPr>
            <w:r w:rsidRPr="00164D4D">
              <w:rPr>
                <w:rFonts w:ascii="Arial" w:hAnsi="Arial" w:cs="Arial"/>
                <w:lang w:eastAsia="ar-SA"/>
              </w:rPr>
              <w:t>6</w:t>
            </w:r>
          </w:p>
        </w:tc>
        <w:tc>
          <w:tcPr>
            <w:tcW w:w="725" w:type="dxa"/>
          </w:tcPr>
          <w:p w:rsidR="00FA4406" w:rsidRPr="00164D4D" w:rsidRDefault="00FA4406" w:rsidP="00276B2B">
            <w:pPr>
              <w:spacing w:line="276" w:lineRule="auto"/>
              <w:jc w:val="center"/>
              <w:rPr>
                <w:rFonts w:ascii="Arial" w:hAnsi="Arial" w:cs="Arial"/>
                <w:lang w:eastAsia="ar-SA"/>
              </w:rPr>
            </w:pPr>
            <w:r w:rsidRPr="00164D4D">
              <w:rPr>
                <w:rFonts w:ascii="Arial" w:hAnsi="Arial" w:cs="Arial"/>
                <w:lang w:eastAsia="ar-SA"/>
              </w:rPr>
              <w:t>7</w:t>
            </w:r>
          </w:p>
        </w:tc>
        <w:tc>
          <w:tcPr>
            <w:tcW w:w="725" w:type="dxa"/>
          </w:tcPr>
          <w:p w:rsidR="00FA4406" w:rsidRPr="00164D4D" w:rsidRDefault="00FA4406" w:rsidP="00276B2B">
            <w:pPr>
              <w:spacing w:line="276" w:lineRule="auto"/>
              <w:jc w:val="center"/>
              <w:rPr>
                <w:rFonts w:ascii="Arial" w:hAnsi="Arial" w:cs="Arial"/>
                <w:lang w:eastAsia="ar-SA"/>
              </w:rPr>
            </w:pPr>
            <w:r w:rsidRPr="00164D4D">
              <w:rPr>
                <w:rFonts w:ascii="Arial" w:hAnsi="Arial" w:cs="Arial"/>
                <w:lang w:eastAsia="ar-SA"/>
              </w:rPr>
              <w:t>8</w:t>
            </w:r>
          </w:p>
        </w:tc>
      </w:tr>
      <w:tr w:rsidR="00FA4406" w:rsidRPr="00164D4D" w:rsidTr="00276B2B">
        <w:trPr>
          <w:trHeight w:val="227"/>
        </w:trPr>
        <w:tc>
          <w:tcPr>
            <w:tcW w:w="2920" w:type="dxa"/>
            <w:gridSpan w:val="4"/>
            <w:shd w:val="clear" w:color="auto" w:fill="BFBFBF" w:themeFill="background1" w:themeFillShade="BF"/>
            <w:vAlign w:val="center"/>
          </w:tcPr>
          <w:p w:rsidR="00FA4406" w:rsidRPr="00164D4D" w:rsidRDefault="00FA4406" w:rsidP="00276B2B">
            <w:pPr>
              <w:spacing w:line="276" w:lineRule="auto"/>
              <w:jc w:val="center"/>
              <w:rPr>
                <w:rFonts w:ascii="Arial" w:hAnsi="Arial" w:cs="Arial"/>
                <w:sz w:val="16"/>
                <w:lang w:eastAsia="ar-SA"/>
              </w:rPr>
            </w:pPr>
            <w:r w:rsidRPr="00164D4D">
              <w:rPr>
                <w:rFonts w:ascii="Arial" w:hAnsi="Arial" w:cs="Arial"/>
                <w:sz w:val="16"/>
                <w:lang w:eastAsia="ar-SA"/>
              </w:rPr>
              <w:t>Fase 1</w:t>
            </w:r>
          </w:p>
        </w:tc>
        <w:tc>
          <w:tcPr>
            <w:tcW w:w="725" w:type="dxa"/>
            <w:vAlign w:val="center"/>
          </w:tcPr>
          <w:p w:rsidR="00FA4406" w:rsidRPr="00164D4D" w:rsidRDefault="00FA4406" w:rsidP="00276B2B">
            <w:pPr>
              <w:spacing w:line="276" w:lineRule="auto"/>
              <w:jc w:val="center"/>
              <w:rPr>
                <w:rFonts w:ascii="Arial" w:hAnsi="Arial" w:cs="Arial"/>
                <w:sz w:val="16"/>
                <w:lang w:eastAsia="ar-SA"/>
              </w:rPr>
            </w:pPr>
          </w:p>
        </w:tc>
        <w:tc>
          <w:tcPr>
            <w:tcW w:w="725" w:type="dxa"/>
            <w:vAlign w:val="center"/>
          </w:tcPr>
          <w:p w:rsidR="00FA4406" w:rsidRPr="00164D4D" w:rsidRDefault="00FA4406" w:rsidP="00276B2B">
            <w:pPr>
              <w:spacing w:line="276" w:lineRule="auto"/>
              <w:jc w:val="center"/>
              <w:rPr>
                <w:rFonts w:ascii="Arial" w:hAnsi="Arial" w:cs="Arial"/>
                <w:sz w:val="16"/>
                <w:lang w:eastAsia="ar-SA"/>
              </w:rPr>
            </w:pPr>
          </w:p>
        </w:tc>
        <w:tc>
          <w:tcPr>
            <w:tcW w:w="725" w:type="dxa"/>
            <w:vAlign w:val="center"/>
          </w:tcPr>
          <w:p w:rsidR="00FA4406" w:rsidRPr="00164D4D" w:rsidRDefault="00FA4406" w:rsidP="00276B2B">
            <w:pPr>
              <w:spacing w:line="276" w:lineRule="auto"/>
              <w:jc w:val="center"/>
              <w:rPr>
                <w:rFonts w:ascii="Arial" w:hAnsi="Arial" w:cs="Arial"/>
                <w:sz w:val="16"/>
                <w:lang w:eastAsia="ar-SA"/>
              </w:rPr>
            </w:pPr>
          </w:p>
        </w:tc>
        <w:tc>
          <w:tcPr>
            <w:tcW w:w="725" w:type="dxa"/>
            <w:vAlign w:val="center"/>
          </w:tcPr>
          <w:p w:rsidR="00FA4406" w:rsidRPr="00164D4D" w:rsidRDefault="00FA4406" w:rsidP="00276B2B">
            <w:pPr>
              <w:spacing w:line="276" w:lineRule="auto"/>
              <w:jc w:val="center"/>
              <w:rPr>
                <w:rFonts w:ascii="Arial" w:hAnsi="Arial" w:cs="Arial"/>
                <w:sz w:val="16"/>
                <w:lang w:eastAsia="ar-SA"/>
              </w:rPr>
            </w:pPr>
          </w:p>
        </w:tc>
        <w:tc>
          <w:tcPr>
            <w:tcW w:w="725" w:type="dxa"/>
            <w:vAlign w:val="center"/>
          </w:tcPr>
          <w:p w:rsidR="00FA4406" w:rsidRPr="00164D4D" w:rsidRDefault="00FA4406" w:rsidP="00276B2B">
            <w:pPr>
              <w:spacing w:line="276" w:lineRule="auto"/>
              <w:jc w:val="center"/>
              <w:rPr>
                <w:rFonts w:ascii="Arial" w:hAnsi="Arial" w:cs="Arial"/>
                <w:sz w:val="16"/>
                <w:lang w:eastAsia="ar-SA"/>
              </w:rPr>
            </w:pPr>
          </w:p>
        </w:tc>
        <w:tc>
          <w:tcPr>
            <w:tcW w:w="725" w:type="dxa"/>
            <w:vAlign w:val="center"/>
          </w:tcPr>
          <w:p w:rsidR="00FA4406" w:rsidRPr="00164D4D" w:rsidRDefault="00FA4406" w:rsidP="00276B2B">
            <w:pPr>
              <w:spacing w:line="276" w:lineRule="auto"/>
              <w:jc w:val="center"/>
              <w:rPr>
                <w:rFonts w:ascii="Arial" w:hAnsi="Arial" w:cs="Arial"/>
                <w:sz w:val="16"/>
                <w:lang w:eastAsia="ar-SA"/>
              </w:rPr>
            </w:pPr>
          </w:p>
        </w:tc>
        <w:tc>
          <w:tcPr>
            <w:tcW w:w="725" w:type="dxa"/>
            <w:vAlign w:val="center"/>
          </w:tcPr>
          <w:p w:rsidR="00FA4406" w:rsidRPr="00164D4D" w:rsidRDefault="00FA4406" w:rsidP="00276B2B">
            <w:pPr>
              <w:spacing w:line="276" w:lineRule="auto"/>
              <w:jc w:val="center"/>
              <w:rPr>
                <w:rFonts w:ascii="Arial" w:hAnsi="Arial" w:cs="Arial"/>
                <w:sz w:val="16"/>
                <w:lang w:eastAsia="ar-SA"/>
              </w:rPr>
            </w:pPr>
          </w:p>
        </w:tc>
        <w:tc>
          <w:tcPr>
            <w:tcW w:w="725" w:type="dxa"/>
            <w:vAlign w:val="center"/>
          </w:tcPr>
          <w:p w:rsidR="00FA4406" w:rsidRPr="00164D4D" w:rsidRDefault="00FA4406" w:rsidP="00276B2B">
            <w:pPr>
              <w:spacing w:line="276" w:lineRule="auto"/>
              <w:jc w:val="center"/>
              <w:rPr>
                <w:rFonts w:ascii="Arial" w:hAnsi="Arial" w:cs="Arial"/>
                <w:sz w:val="16"/>
                <w:lang w:eastAsia="ar-SA"/>
              </w:rPr>
            </w:pPr>
          </w:p>
        </w:tc>
      </w:tr>
      <w:tr w:rsidR="00FA4406" w:rsidRPr="00164D4D" w:rsidTr="00276B2B">
        <w:trPr>
          <w:trHeight w:val="227"/>
        </w:trPr>
        <w:tc>
          <w:tcPr>
            <w:tcW w:w="742" w:type="dxa"/>
            <w:shd w:val="clear" w:color="auto" w:fill="BFBFBF" w:themeFill="background1" w:themeFillShade="BF"/>
            <w:vAlign w:val="center"/>
          </w:tcPr>
          <w:p w:rsidR="00FA4406" w:rsidRPr="00164D4D" w:rsidRDefault="00FA4406" w:rsidP="00276B2B">
            <w:pPr>
              <w:spacing w:line="276" w:lineRule="auto"/>
              <w:jc w:val="center"/>
              <w:rPr>
                <w:rFonts w:ascii="Arial" w:hAnsi="Arial" w:cs="Arial"/>
                <w:lang w:eastAsia="ar-SA"/>
              </w:rPr>
            </w:pPr>
            <w:r w:rsidRPr="00164D4D">
              <w:rPr>
                <w:rFonts w:ascii="Arial" w:hAnsi="Arial" w:cs="Arial"/>
                <w:sz w:val="16"/>
                <w:lang w:eastAsia="ar-SA"/>
              </w:rPr>
              <w:t>Fase 2</w:t>
            </w:r>
          </w:p>
        </w:tc>
        <w:tc>
          <w:tcPr>
            <w:tcW w:w="726" w:type="dxa"/>
            <w:vAlign w:val="center"/>
          </w:tcPr>
          <w:p w:rsidR="00FA4406" w:rsidRPr="00164D4D" w:rsidRDefault="00FA4406" w:rsidP="00276B2B">
            <w:pPr>
              <w:spacing w:line="276" w:lineRule="auto"/>
              <w:jc w:val="center"/>
              <w:rPr>
                <w:rFonts w:ascii="Arial" w:hAnsi="Arial" w:cs="Arial"/>
                <w:lang w:eastAsia="ar-SA"/>
              </w:rPr>
            </w:pPr>
          </w:p>
        </w:tc>
        <w:tc>
          <w:tcPr>
            <w:tcW w:w="726" w:type="dxa"/>
            <w:vAlign w:val="center"/>
          </w:tcPr>
          <w:p w:rsidR="00FA4406" w:rsidRPr="00164D4D" w:rsidRDefault="00FA4406" w:rsidP="00276B2B">
            <w:pPr>
              <w:spacing w:line="276" w:lineRule="auto"/>
              <w:jc w:val="center"/>
              <w:rPr>
                <w:rFonts w:ascii="Arial" w:hAnsi="Arial" w:cs="Arial"/>
                <w:sz w:val="16"/>
                <w:lang w:eastAsia="ar-SA"/>
              </w:rPr>
            </w:pPr>
          </w:p>
        </w:tc>
        <w:tc>
          <w:tcPr>
            <w:tcW w:w="726" w:type="dxa"/>
            <w:vAlign w:val="center"/>
          </w:tcPr>
          <w:p w:rsidR="00FA4406" w:rsidRPr="00164D4D" w:rsidRDefault="00FA4406" w:rsidP="00276B2B">
            <w:pPr>
              <w:spacing w:line="276" w:lineRule="auto"/>
              <w:jc w:val="center"/>
              <w:rPr>
                <w:rFonts w:ascii="Arial" w:hAnsi="Arial" w:cs="Arial"/>
                <w:sz w:val="16"/>
                <w:lang w:eastAsia="ar-SA"/>
              </w:rPr>
            </w:pPr>
          </w:p>
        </w:tc>
        <w:tc>
          <w:tcPr>
            <w:tcW w:w="725" w:type="dxa"/>
            <w:vAlign w:val="center"/>
          </w:tcPr>
          <w:p w:rsidR="00FA4406" w:rsidRPr="00164D4D" w:rsidRDefault="00FA4406" w:rsidP="00276B2B">
            <w:pPr>
              <w:spacing w:line="276" w:lineRule="auto"/>
              <w:jc w:val="center"/>
              <w:rPr>
                <w:rFonts w:ascii="Arial" w:hAnsi="Arial" w:cs="Arial"/>
                <w:sz w:val="16"/>
                <w:lang w:eastAsia="ar-SA"/>
              </w:rPr>
            </w:pPr>
          </w:p>
        </w:tc>
        <w:tc>
          <w:tcPr>
            <w:tcW w:w="725" w:type="dxa"/>
            <w:vAlign w:val="center"/>
          </w:tcPr>
          <w:p w:rsidR="00FA4406" w:rsidRPr="00164D4D" w:rsidRDefault="00FA4406" w:rsidP="00276B2B">
            <w:pPr>
              <w:spacing w:line="276" w:lineRule="auto"/>
              <w:jc w:val="center"/>
              <w:rPr>
                <w:rFonts w:ascii="Arial" w:hAnsi="Arial" w:cs="Arial"/>
                <w:sz w:val="16"/>
                <w:lang w:eastAsia="ar-SA"/>
              </w:rPr>
            </w:pPr>
          </w:p>
        </w:tc>
        <w:tc>
          <w:tcPr>
            <w:tcW w:w="725" w:type="dxa"/>
            <w:vAlign w:val="center"/>
          </w:tcPr>
          <w:p w:rsidR="00FA4406" w:rsidRPr="00164D4D" w:rsidRDefault="00FA4406" w:rsidP="00276B2B">
            <w:pPr>
              <w:spacing w:line="276" w:lineRule="auto"/>
              <w:jc w:val="center"/>
              <w:rPr>
                <w:rFonts w:ascii="Arial" w:hAnsi="Arial" w:cs="Arial"/>
                <w:sz w:val="16"/>
                <w:lang w:eastAsia="ar-SA"/>
              </w:rPr>
            </w:pPr>
          </w:p>
        </w:tc>
        <w:tc>
          <w:tcPr>
            <w:tcW w:w="725" w:type="dxa"/>
            <w:vAlign w:val="center"/>
          </w:tcPr>
          <w:p w:rsidR="00FA4406" w:rsidRPr="00164D4D" w:rsidRDefault="00FA4406" w:rsidP="00276B2B">
            <w:pPr>
              <w:spacing w:line="276" w:lineRule="auto"/>
              <w:jc w:val="center"/>
              <w:rPr>
                <w:rFonts w:ascii="Arial" w:hAnsi="Arial" w:cs="Arial"/>
                <w:sz w:val="16"/>
                <w:lang w:eastAsia="ar-SA"/>
              </w:rPr>
            </w:pPr>
          </w:p>
        </w:tc>
        <w:tc>
          <w:tcPr>
            <w:tcW w:w="725" w:type="dxa"/>
            <w:vAlign w:val="center"/>
          </w:tcPr>
          <w:p w:rsidR="00FA4406" w:rsidRPr="00164D4D" w:rsidRDefault="00FA4406" w:rsidP="00276B2B">
            <w:pPr>
              <w:spacing w:line="276" w:lineRule="auto"/>
              <w:jc w:val="center"/>
              <w:rPr>
                <w:rFonts w:ascii="Arial" w:hAnsi="Arial" w:cs="Arial"/>
                <w:sz w:val="16"/>
                <w:lang w:eastAsia="ar-SA"/>
              </w:rPr>
            </w:pPr>
          </w:p>
        </w:tc>
        <w:tc>
          <w:tcPr>
            <w:tcW w:w="725" w:type="dxa"/>
            <w:vAlign w:val="center"/>
          </w:tcPr>
          <w:p w:rsidR="00FA4406" w:rsidRPr="00164D4D" w:rsidRDefault="00FA4406" w:rsidP="00276B2B">
            <w:pPr>
              <w:spacing w:line="276" w:lineRule="auto"/>
              <w:jc w:val="center"/>
              <w:rPr>
                <w:rFonts w:ascii="Arial" w:hAnsi="Arial" w:cs="Arial"/>
                <w:sz w:val="16"/>
                <w:lang w:eastAsia="ar-SA"/>
              </w:rPr>
            </w:pPr>
          </w:p>
        </w:tc>
        <w:tc>
          <w:tcPr>
            <w:tcW w:w="725" w:type="dxa"/>
            <w:vAlign w:val="center"/>
          </w:tcPr>
          <w:p w:rsidR="00FA4406" w:rsidRPr="00164D4D" w:rsidRDefault="00FA4406" w:rsidP="00276B2B">
            <w:pPr>
              <w:spacing w:line="276" w:lineRule="auto"/>
              <w:jc w:val="center"/>
              <w:rPr>
                <w:rFonts w:ascii="Arial" w:hAnsi="Arial" w:cs="Arial"/>
                <w:sz w:val="16"/>
                <w:lang w:eastAsia="ar-SA"/>
              </w:rPr>
            </w:pPr>
          </w:p>
        </w:tc>
        <w:tc>
          <w:tcPr>
            <w:tcW w:w="725" w:type="dxa"/>
            <w:vAlign w:val="center"/>
          </w:tcPr>
          <w:p w:rsidR="00FA4406" w:rsidRPr="00164D4D" w:rsidRDefault="00FA4406" w:rsidP="00276B2B">
            <w:pPr>
              <w:spacing w:line="276" w:lineRule="auto"/>
              <w:jc w:val="center"/>
              <w:rPr>
                <w:rFonts w:ascii="Arial" w:hAnsi="Arial" w:cs="Arial"/>
                <w:sz w:val="16"/>
                <w:lang w:eastAsia="ar-SA"/>
              </w:rPr>
            </w:pPr>
          </w:p>
        </w:tc>
      </w:tr>
      <w:tr w:rsidR="00FA4406" w:rsidRPr="00164D4D" w:rsidTr="00276B2B">
        <w:trPr>
          <w:trHeight w:val="227"/>
        </w:trPr>
        <w:tc>
          <w:tcPr>
            <w:tcW w:w="3645" w:type="dxa"/>
            <w:gridSpan w:val="5"/>
            <w:shd w:val="clear" w:color="auto" w:fill="BFBFBF" w:themeFill="background1" w:themeFillShade="BF"/>
            <w:vAlign w:val="center"/>
          </w:tcPr>
          <w:p w:rsidR="00FA4406" w:rsidRPr="00164D4D" w:rsidRDefault="00FA4406" w:rsidP="00276B2B">
            <w:pPr>
              <w:spacing w:line="276" w:lineRule="auto"/>
              <w:jc w:val="center"/>
              <w:rPr>
                <w:rFonts w:ascii="Arial" w:hAnsi="Arial" w:cs="Arial"/>
                <w:sz w:val="16"/>
                <w:lang w:eastAsia="ar-SA"/>
              </w:rPr>
            </w:pPr>
            <w:r>
              <w:rPr>
                <w:rFonts w:ascii="Arial" w:hAnsi="Arial" w:cs="Arial"/>
                <w:sz w:val="16"/>
                <w:lang w:eastAsia="ar-SA"/>
              </w:rPr>
              <w:t>Fase 3</w:t>
            </w:r>
          </w:p>
        </w:tc>
        <w:tc>
          <w:tcPr>
            <w:tcW w:w="725" w:type="dxa"/>
            <w:vAlign w:val="center"/>
          </w:tcPr>
          <w:p w:rsidR="00FA4406" w:rsidRPr="00164D4D" w:rsidRDefault="00FA4406" w:rsidP="00276B2B">
            <w:pPr>
              <w:spacing w:line="276" w:lineRule="auto"/>
              <w:jc w:val="center"/>
              <w:rPr>
                <w:rFonts w:ascii="Arial" w:hAnsi="Arial" w:cs="Arial"/>
                <w:sz w:val="16"/>
                <w:lang w:eastAsia="ar-SA"/>
              </w:rPr>
            </w:pPr>
          </w:p>
        </w:tc>
        <w:tc>
          <w:tcPr>
            <w:tcW w:w="725" w:type="dxa"/>
            <w:vAlign w:val="center"/>
          </w:tcPr>
          <w:p w:rsidR="00FA4406" w:rsidRPr="00164D4D" w:rsidRDefault="00FA4406" w:rsidP="00276B2B">
            <w:pPr>
              <w:spacing w:line="276" w:lineRule="auto"/>
              <w:jc w:val="center"/>
              <w:rPr>
                <w:rFonts w:ascii="Arial" w:hAnsi="Arial" w:cs="Arial"/>
                <w:sz w:val="16"/>
                <w:lang w:eastAsia="ar-SA"/>
              </w:rPr>
            </w:pPr>
          </w:p>
        </w:tc>
        <w:tc>
          <w:tcPr>
            <w:tcW w:w="725" w:type="dxa"/>
            <w:vAlign w:val="center"/>
          </w:tcPr>
          <w:p w:rsidR="00FA4406" w:rsidRPr="00164D4D" w:rsidRDefault="00FA4406" w:rsidP="00276B2B">
            <w:pPr>
              <w:spacing w:line="276" w:lineRule="auto"/>
              <w:jc w:val="center"/>
              <w:rPr>
                <w:rFonts w:ascii="Arial" w:hAnsi="Arial" w:cs="Arial"/>
                <w:sz w:val="16"/>
                <w:lang w:eastAsia="ar-SA"/>
              </w:rPr>
            </w:pPr>
          </w:p>
        </w:tc>
        <w:tc>
          <w:tcPr>
            <w:tcW w:w="725" w:type="dxa"/>
            <w:vAlign w:val="center"/>
          </w:tcPr>
          <w:p w:rsidR="00FA4406" w:rsidRPr="00164D4D" w:rsidRDefault="00FA4406" w:rsidP="00276B2B">
            <w:pPr>
              <w:spacing w:line="276" w:lineRule="auto"/>
              <w:jc w:val="center"/>
              <w:rPr>
                <w:rFonts w:ascii="Arial" w:hAnsi="Arial" w:cs="Arial"/>
                <w:sz w:val="16"/>
                <w:lang w:eastAsia="ar-SA"/>
              </w:rPr>
            </w:pPr>
          </w:p>
        </w:tc>
        <w:tc>
          <w:tcPr>
            <w:tcW w:w="725" w:type="dxa"/>
            <w:vAlign w:val="center"/>
          </w:tcPr>
          <w:p w:rsidR="00FA4406" w:rsidRPr="00164D4D" w:rsidRDefault="00FA4406" w:rsidP="00276B2B">
            <w:pPr>
              <w:spacing w:line="276" w:lineRule="auto"/>
              <w:jc w:val="center"/>
              <w:rPr>
                <w:rFonts w:ascii="Arial" w:hAnsi="Arial" w:cs="Arial"/>
                <w:sz w:val="16"/>
                <w:lang w:eastAsia="ar-SA"/>
              </w:rPr>
            </w:pPr>
          </w:p>
        </w:tc>
        <w:tc>
          <w:tcPr>
            <w:tcW w:w="725" w:type="dxa"/>
            <w:vAlign w:val="center"/>
          </w:tcPr>
          <w:p w:rsidR="00FA4406" w:rsidRPr="00164D4D" w:rsidRDefault="00FA4406" w:rsidP="00276B2B">
            <w:pPr>
              <w:spacing w:line="276" w:lineRule="auto"/>
              <w:jc w:val="center"/>
              <w:rPr>
                <w:rFonts w:ascii="Arial" w:hAnsi="Arial" w:cs="Arial"/>
                <w:sz w:val="16"/>
                <w:lang w:eastAsia="ar-SA"/>
              </w:rPr>
            </w:pPr>
          </w:p>
        </w:tc>
        <w:tc>
          <w:tcPr>
            <w:tcW w:w="725" w:type="dxa"/>
            <w:vAlign w:val="center"/>
          </w:tcPr>
          <w:p w:rsidR="00FA4406" w:rsidRPr="00164D4D" w:rsidRDefault="00FA4406" w:rsidP="00276B2B">
            <w:pPr>
              <w:spacing w:line="276" w:lineRule="auto"/>
              <w:jc w:val="center"/>
              <w:rPr>
                <w:rFonts w:ascii="Arial" w:hAnsi="Arial" w:cs="Arial"/>
                <w:sz w:val="16"/>
                <w:lang w:eastAsia="ar-SA"/>
              </w:rPr>
            </w:pPr>
          </w:p>
        </w:tc>
      </w:tr>
      <w:tr w:rsidR="00FA4406" w:rsidRPr="00164D4D" w:rsidTr="00276B2B">
        <w:trPr>
          <w:trHeight w:val="227"/>
        </w:trPr>
        <w:tc>
          <w:tcPr>
            <w:tcW w:w="3645" w:type="dxa"/>
            <w:gridSpan w:val="5"/>
            <w:shd w:val="clear" w:color="auto" w:fill="BFBFBF" w:themeFill="background1" w:themeFillShade="BF"/>
            <w:vAlign w:val="center"/>
          </w:tcPr>
          <w:p w:rsidR="00FA4406" w:rsidRPr="00164D4D" w:rsidRDefault="00FA4406" w:rsidP="00276B2B">
            <w:pPr>
              <w:spacing w:line="276" w:lineRule="auto"/>
              <w:jc w:val="center"/>
              <w:rPr>
                <w:rFonts w:ascii="Arial" w:hAnsi="Arial" w:cs="Arial"/>
                <w:sz w:val="16"/>
                <w:lang w:eastAsia="ar-SA"/>
              </w:rPr>
            </w:pPr>
            <w:r>
              <w:rPr>
                <w:rFonts w:ascii="Arial" w:hAnsi="Arial" w:cs="Arial"/>
                <w:sz w:val="16"/>
                <w:lang w:eastAsia="ar-SA"/>
              </w:rPr>
              <w:t>Fase 4</w:t>
            </w:r>
          </w:p>
        </w:tc>
        <w:tc>
          <w:tcPr>
            <w:tcW w:w="725" w:type="dxa"/>
            <w:vAlign w:val="center"/>
          </w:tcPr>
          <w:p w:rsidR="00FA4406" w:rsidRPr="00164D4D" w:rsidRDefault="00FA4406" w:rsidP="00276B2B">
            <w:pPr>
              <w:spacing w:line="276" w:lineRule="auto"/>
              <w:jc w:val="center"/>
              <w:rPr>
                <w:rFonts w:ascii="Arial" w:hAnsi="Arial" w:cs="Arial"/>
                <w:sz w:val="16"/>
                <w:lang w:eastAsia="ar-SA"/>
              </w:rPr>
            </w:pPr>
          </w:p>
        </w:tc>
        <w:tc>
          <w:tcPr>
            <w:tcW w:w="725" w:type="dxa"/>
            <w:vAlign w:val="center"/>
          </w:tcPr>
          <w:p w:rsidR="00FA4406" w:rsidRPr="00164D4D" w:rsidRDefault="00FA4406" w:rsidP="00276B2B">
            <w:pPr>
              <w:spacing w:line="276" w:lineRule="auto"/>
              <w:jc w:val="center"/>
              <w:rPr>
                <w:rFonts w:ascii="Arial" w:hAnsi="Arial" w:cs="Arial"/>
                <w:sz w:val="16"/>
                <w:lang w:eastAsia="ar-SA"/>
              </w:rPr>
            </w:pPr>
          </w:p>
        </w:tc>
        <w:tc>
          <w:tcPr>
            <w:tcW w:w="725" w:type="dxa"/>
            <w:vAlign w:val="center"/>
          </w:tcPr>
          <w:p w:rsidR="00FA4406" w:rsidRPr="00164D4D" w:rsidRDefault="00FA4406" w:rsidP="00276B2B">
            <w:pPr>
              <w:spacing w:line="276" w:lineRule="auto"/>
              <w:jc w:val="center"/>
              <w:rPr>
                <w:rFonts w:ascii="Arial" w:hAnsi="Arial" w:cs="Arial"/>
                <w:sz w:val="16"/>
                <w:lang w:eastAsia="ar-SA"/>
              </w:rPr>
            </w:pPr>
          </w:p>
        </w:tc>
        <w:tc>
          <w:tcPr>
            <w:tcW w:w="725" w:type="dxa"/>
            <w:vAlign w:val="center"/>
          </w:tcPr>
          <w:p w:rsidR="00FA4406" w:rsidRPr="00164D4D" w:rsidRDefault="00FA4406" w:rsidP="00276B2B">
            <w:pPr>
              <w:spacing w:line="276" w:lineRule="auto"/>
              <w:jc w:val="center"/>
              <w:rPr>
                <w:rFonts w:ascii="Arial" w:hAnsi="Arial" w:cs="Arial"/>
                <w:sz w:val="16"/>
                <w:lang w:eastAsia="ar-SA"/>
              </w:rPr>
            </w:pPr>
          </w:p>
        </w:tc>
        <w:tc>
          <w:tcPr>
            <w:tcW w:w="725" w:type="dxa"/>
            <w:vAlign w:val="center"/>
          </w:tcPr>
          <w:p w:rsidR="00FA4406" w:rsidRPr="00164D4D" w:rsidRDefault="00FA4406" w:rsidP="00276B2B">
            <w:pPr>
              <w:spacing w:line="276" w:lineRule="auto"/>
              <w:jc w:val="center"/>
              <w:rPr>
                <w:rFonts w:ascii="Arial" w:hAnsi="Arial" w:cs="Arial"/>
                <w:sz w:val="16"/>
                <w:lang w:eastAsia="ar-SA"/>
              </w:rPr>
            </w:pPr>
          </w:p>
        </w:tc>
        <w:tc>
          <w:tcPr>
            <w:tcW w:w="725" w:type="dxa"/>
            <w:vAlign w:val="center"/>
          </w:tcPr>
          <w:p w:rsidR="00FA4406" w:rsidRPr="00164D4D" w:rsidRDefault="00FA4406" w:rsidP="00276B2B">
            <w:pPr>
              <w:spacing w:line="276" w:lineRule="auto"/>
              <w:jc w:val="center"/>
              <w:rPr>
                <w:rFonts w:ascii="Arial" w:hAnsi="Arial" w:cs="Arial"/>
                <w:sz w:val="16"/>
                <w:lang w:eastAsia="ar-SA"/>
              </w:rPr>
            </w:pPr>
          </w:p>
        </w:tc>
        <w:tc>
          <w:tcPr>
            <w:tcW w:w="725" w:type="dxa"/>
            <w:vAlign w:val="center"/>
          </w:tcPr>
          <w:p w:rsidR="00FA4406" w:rsidRPr="00164D4D" w:rsidRDefault="00FA4406" w:rsidP="00276B2B">
            <w:pPr>
              <w:spacing w:line="276" w:lineRule="auto"/>
              <w:jc w:val="center"/>
              <w:rPr>
                <w:rFonts w:ascii="Arial" w:hAnsi="Arial" w:cs="Arial"/>
                <w:sz w:val="16"/>
                <w:lang w:eastAsia="ar-SA"/>
              </w:rPr>
            </w:pPr>
          </w:p>
        </w:tc>
      </w:tr>
      <w:tr w:rsidR="00FA4406" w:rsidRPr="00164D4D" w:rsidTr="00276B2B">
        <w:trPr>
          <w:trHeight w:val="227"/>
        </w:trPr>
        <w:tc>
          <w:tcPr>
            <w:tcW w:w="742" w:type="dxa"/>
          </w:tcPr>
          <w:p w:rsidR="00FA4406" w:rsidRPr="00164D4D" w:rsidRDefault="00FA4406" w:rsidP="00276B2B">
            <w:pPr>
              <w:spacing w:line="276" w:lineRule="auto"/>
              <w:jc w:val="center"/>
              <w:rPr>
                <w:rFonts w:ascii="Arial" w:hAnsi="Arial" w:cs="Arial"/>
                <w:lang w:eastAsia="ar-SA"/>
              </w:rPr>
            </w:pPr>
          </w:p>
        </w:tc>
        <w:tc>
          <w:tcPr>
            <w:tcW w:w="726" w:type="dxa"/>
            <w:vAlign w:val="center"/>
          </w:tcPr>
          <w:p w:rsidR="00FA4406" w:rsidRPr="00164D4D" w:rsidRDefault="00FA4406" w:rsidP="00276B2B">
            <w:pPr>
              <w:spacing w:line="276" w:lineRule="auto"/>
              <w:jc w:val="center"/>
              <w:rPr>
                <w:rFonts w:ascii="Arial" w:hAnsi="Arial" w:cs="Arial"/>
                <w:lang w:eastAsia="ar-SA"/>
              </w:rPr>
            </w:pPr>
          </w:p>
        </w:tc>
        <w:tc>
          <w:tcPr>
            <w:tcW w:w="726" w:type="dxa"/>
            <w:vAlign w:val="center"/>
          </w:tcPr>
          <w:p w:rsidR="00FA4406" w:rsidRPr="00164D4D" w:rsidRDefault="00FA4406" w:rsidP="00276B2B">
            <w:pPr>
              <w:spacing w:line="276" w:lineRule="auto"/>
              <w:jc w:val="center"/>
              <w:rPr>
                <w:rFonts w:ascii="Arial" w:hAnsi="Arial" w:cs="Arial"/>
                <w:sz w:val="16"/>
                <w:lang w:eastAsia="ar-SA"/>
              </w:rPr>
            </w:pPr>
          </w:p>
        </w:tc>
        <w:tc>
          <w:tcPr>
            <w:tcW w:w="726" w:type="dxa"/>
            <w:vAlign w:val="center"/>
          </w:tcPr>
          <w:p w:rsidR="00FA4406" w:rsidRPr="00164D4D" w:rsidRDefault="00FA4406" w:rsidP="00276B2B">
            <w:pPr>
              <w:spacing w:line="276" w:lineRule="auto"/>
              <w:jc w:val="center"/>
              <w:rPr>
                <w:rFonts w:ascii="Arial" w:hAnsi="Arial" w:cs="Arial"/>
                <w:sz w:val="16"/>
                <w:lang w:eastAsia="ar-SA"/>
              </w:rPr>
            </w:pPr>
          </w:p>
        </w:tc>
        <w:tc>
          <w:tcPr>
            <w:tcW w:w="2175" w:type="dxa"/>
            <w:gridSpan w:val="3"/>
            <w:shd w:val="clear" w:color="auto" w:fill="BFBFBF" w:themeFill="background1" w:themeFillShade="BF"/>
            <w:vAlign w:val="center"/>
          </w:tcPr>
          <w:p w:rsidR="00FA4406" w:rsidRPr="00164D4D" w:rsidRDefault="00FA4406" w:rsidP="00276B2B">
            <w:pPr>
              <w:spacing w:line="276" w:lineRule="auto"/>
              <w:jc w:val="center"/>
              <w:rPr>
                <w:rFonts w:ascii="Arial" w:hAnsi="Arial" w:cs="Arial"/>
                <w:sz w:val="16"/>
                <w:lang w:eastAsia="ar-SA"/>
              </w:rPr>
            </w:pPr>
            <w:r>
              <w:rPr>
                <w:rFonts w:ascii="Arial" w:hAnsi="Arial" w:cs="Arial"/>
                <w:sz w:val="16"/>
                <w:lang w:eastAsia="ar-SA"/>
              </w:rPr>
              <w:t>Fase 5</w:t>
            </w:r>
          </w:p>
        </w:tc>
        <w:tc>
          <w:tcPr>
            <w:tcW w:w="725" w:type="dxa"/>
            <w:vAlign w:val="center"/>
          </w:tcPr>
          <w:p w:rsidR="00FA4406" w:rsidRPr="00164D4D" w:rsidRDefault="00FA4406" w:rsidP="00276B2B">
            <w:pPr>
              <w:spacing w:line="276" w:lineRule="auto"/>
              <w:jc w:val="center"/>
              <w:rPr>
                <w:rFonts w:ascii="Arial" w:hAnsi="Arial" w:cs="Arial"/>
                <w:sz w:val="16"/>
                <w:lang w:eastAsia="ar-SA"/>
              </w:rPr>
            </w:pPr>
          </w:p>
        </w:tc>
        <w:tc>
          <w:tcPr>
            <w:tcW w:w="725" w:type="dxa"/>
            <w:vAlign w:val="center"/>
          </w:tcPr>
          <w:p w:rsidR="00FA4406" w:rsidRPr="00164D4D" w:rsidRDefault="00FA4406" w:rsidP="00276B2B">
            <w:pPr>
              <w:spacing w:line="276" w:lineRule="auto"/>
              <w:jc w:val="center"/>
              <w:rPr>
                <w:rFonts w:ascii="Arial" w:hAnsi="Arial" w:cs="Arial"/>
                <w:sz w:val="16"/>
                <w:lang w:eastAsia="ar-SA"/>
              </w:rPr>
            </w:pPr>
          </w:p>
        </w:tc>
        <w:tc>
          <w:tcPr>
            <w:tcW w:w="725" w:type="dxa"/>
            <w:vAlign w:val="center"/>
          </w:tcPr>
          <w:p w:rsidR="00FA4406" w:rsidRPr="00164D4D" w:rsidRDefault="00FA4406" w:rsidP="00276B2B">
            <w:pPr>
              <w:spacing w:line="276" w:lineRule="auto"/>
              <w:jc w:val="center"/>
              <w:rPr>
                <w:rFonts w:ascii="Arial" w:hAnsi="Arial" w:cs="Arial"/>
                <w:sz w:val="16"/>
                <w:lang w:eastAsia="ar-SA"/>
              </w:rPr>
            </w:pPr>
          </w:p>
        </w:tc>
        <w:tc>
          <w:tcPr>
            <w:tcW w:w="725" w:type="dxa"/>
            <w:vAlign w:val="center"/>
          </w:tcPr>
          <w:p w:rsidR="00FA4406" w:rsidRPr="00164D4D" w:rsidRDefault="00FA4406" w:rsidP="00276B2B">
            <w:pPr>
              <w:spacing w:line="276" w:lineRule="auto"/>
              <w:jc w:val="center"/>
              <w:rPr>
                <w:rFonts w:ascii="Arial" w:hAnsi="Arial" w:cs="Arial"/>
                <w:sz w:val="16"/>
                <w:lang w:eastAsia="ar-SA"/>
              </w:rPr>
            </w:pPr>
          </w:p>
        </w:tc>
        <w:tc>
          <w:tcPr>
            <w:tcW w:w="725" w:type="dxa"/>
            <w:vAlign w:val="center"/>
          </w:tcPr>
          <w:p w:rsidR="00FA4406" w:rsidRPr="00164D4D" w:rsidRDefault="00FA4406" w:rsidP="00276B2B">
            <w:pPr>
              <w:spacing w:line="276" w:lineRule="auto"/>
              <w:jc w:val="center"/>
              <w:rPr>
                <w:rFonts w:ascii="Arial" w:hAnsi="Arial" w:cs="Arial"/>
                <w:sz w:val="16"/>
                <w:lang w:eastAsia="ar-SA"/>
              </w:rPr>
            </w:pPr>
          </w:p>
        </w:tc>
      </w:tr>
      <w:tr w:rsidR="00FA4406" w:rsidRPr="00164D4D" w:rsidTr="00276B2B">
        <w:trPr>
          <w:trHeight w:val="227"/>
        </w:trPr>
        <w:tc>
          <w:tcPr>
            <w:tcW w:w="742" w:type="dxa"/>
          </w:tcPr>
          <w:p w:rsidR="00FA4406" w:rsidRPr="00164D4D" w:rsidRDefault="00FA4406" w:rsidP="00276B2B">
            <w:pPr>
              <w:spacing w:line="276" w:lineRule="auto"/>
              <w:jc w:val="center"/>
              <w:rPr>
                <w:rFonts w:ascii="Arial" w:hAnsi="Arial" w:cs="Arial"/>
                <w:lang w:eastAsia="ar-SA"/>
              </w:rPr>
            </w:pPr>
          </w:p>
        </w:tc>
        <w:tc>
          <w:tcPr>
            <w:tcW w:w="726" w:type="dxa"/>
            <w:vAlign w:val="center"/>
          </w:tcPr>
          <w:p w:rsidR="00FA4406" w:rsidRPr="00164D4D" w:rsidRDefault="00FA4406" w:rsidP="00276B2B">
            <w:pPr>
              <w:spacing w:line="276" w:lineRule="auto"/>
              <w:jc w:val="center"/>
              <w:rPr>
                <w:rFonts w:ascii="Arial" w:hAnsi="Arial" w:cs="Arial"/>
                <w:lang w:eastAsia="ar-SA"/>
              </w:rPr>
            </w:pPr>
          </w:p>
        </w:tc>
        <w:tc>
          <w:tcPr>
            <w:tcW w:w="726" w:type="dxa"/>
            <w:vAlign w:val="center"/>
          </w:tcPr>
          <w:p w:rsidR="00FA4406" w:rsidRPr="00164D4D" w:rsidRDefault="00FA4406" w:rsidP="00276B2B">
            <w:pPr>
              <w:spacing w:line="276" w:lineRule="auto"/>
              <w:jc w:val="center"/>
              <w:rPr>
                <w:rFonts w:ascii="Arial" w:hAnsi="Arial" w:cs="Arial"/>
                <w:sz w:val="16"/>
                <w:lang w:eastAsia="ar-SA"/>
              </w:rPr>
            </w:pPr>
          </w:p>
        </w:tc>
        <w:tc>
          <w:tcPr>
            <w:tcW w:w="726" w:type="dxa"/>
            <w:vAlign w:val="center"/>
          </w:tcPr>
          <w:p w:rsidR="00FA4406" w:rsidRPr="00164D4D" w:rsidRDefault="00FA4406" w:rsidP="00276B2B">
            <w:pPr>
              <w:spacing w:line="276" w:lineRule="auto"/>
              <w:jc w:val="center"/>
              <w:rPr>
                <w:rFonts w:ascii="Arial" w:hAnsi="Arial" w:cs="Arial"/>
                <w:sz w:val="16"/>
                <w:lang w:eastAsia="ar-SA"/>
              </w:rPr>
            </w:pPr>
          </w:p>
        </w:tc>
        <w:tc>
          <w:tcPr>
            <w:tcW w:w="725" w:type="dxa"/>
            <w:vAlign w:val="center"/>
          </w:tcPr>
          <w:p w:rsidR="00FA4406" w:rsidRPr="00164D4D" w:rsidRDefault="00FA4406" w:rsidP="00276B2B">
            <w:pPr>
              <w:spacing w:line="276" w:lineRule="auto"/>
              <w:jc w:val="center"/>
              <w:rPr>
                <w:rFonts w:ascii="Arial" w:hAnsi="Arial" w:cs="Arial"/>
                <w:sz w:val="16"/>
                <w:lang w:eastAsia="ar-SA"/>
              </w:rPr>
            </w:pPr>
          </w:p>
        </w:tc>
        <w:tc>
          <w:tcPr>
            <w:tcW w:w="4350" w:type="dxa"/>
            <w:gridSpan w:val="6"/>
            <w:shd w:val="clear" w:color="auto" w:fill="BFBFBF" w:themeFill="background1" w:themeFillShade="BF"/>
            <w:vAlign w:val="center"/>
          </w:tcPr>
          <w:p w:rsidR="00FA4406" w:rsidRPr="00164D4D" w:rsidRDefault="00FA4406" w:rsidP="00276B2B">
            <w:pPr>
              <w:spacing w:line="276" w:lineRule="auto"/>
              <w:jc w:val="center"/>
              <w:rPr>
                <w:rFonts w:ascii="Arial" w:hAnsi="Arial" w:cs="Arial"/>
                <w:sz w:val="16"/>
                <w:lang w:eastAsia="ar-SA"/>
              </w:rPr>
            </w:pPr>
            <w:r>
              <w:rPr>
                <w:rFonts w:ascii="Arial" w:hAnsi="Arial" w:cs="Arial"/>
                <w:sz w:val="16"/>
                <w:lang w:eastAsia="ar-SA"/>
              </w:rPr>
              <w:t>Fase 6</w:t>
            </w:r>
          </w:p>
        </w:tc>
        <w:tc>
          <w:tcPr>
            <w:tcW w:w="725" w:type="dxa"/>
            <w:vAlign w:val="center"/>
          </w:tcPr>
          <w:p w:rsidR="00FA4406" w:rsidRPr="00164D4D" w:rsidRDefault="00FA4406" w:rsidP="00276B2B">
            <w:pPr>
              <w:spacing w:line="276" w:lineRule="auto"/>
              <w:jc w:val="center"/>
              <w:rPr>
                <w:rFonts w:ascii="Arial" w:hAnsi="Arial" w:cs="Arial"/>
                <w:sz w:val="16"/>
                <w:lang w:eastAsia="ar-SA"/>
              </w:rPr>
            </w:pPr>
          </w:p>
        </w:tc>
      </w:tr>
      <w:tr w:rsidR="00FA4406" w:rsidRPr="00164D4D" w:rsidTr="00276B2B">
        <w:trPr>
          <w:trHeight w:val="227"/>
        </w:trPr>
        <w:tc>
          <w:tcPr>
            <w:tcW w:w="742" w:type="dxa"/>
          </w:tcPr>
          <w:p w:rsidR="00FA4406" w:rsidRPr="00164D4D" w:rsidRDefault="00FA4406" w:rsidP="00276B2B">
            <w:pPr>
              <w:spacing w:line="276" w:lineRule="auto"/>
              <w:jc w:val="center"/>
              <w:rPr>
                <w:rFonts w:ascii="Arial" w:hAnsi="Arial" w:cs="Arial"/>
                <w:lang w:eastAsia="ar-SA"/>
              </w:rPr>
            </w:pPr>
          </w:p>
        </w:tc>
        <w:tc>
          <w:tcPr>
            <w:tcW w:w="726" w:type="dxa"/>
            <w:vAlign w:val="center"/>
          </w:tcPr>
          <w:p w:rsidR="00FA4406" w:rsidRPr="00164D4D" w:rsidRDefault="00FA4406" w:rsidP="00276B2B">
            <w:pPr>
              <w:spacing w:line="276" w:lineRule="auto"/>
              <w:jc w:val="center"/>
              <w:rPr>
                <w:rFonts w:ascii="Arial" w:hAnsi="Arial" w:cs="Arial"/>
                <w:lang w:eastAsia="ar-SA"/>
              </w:rPr>
            </w:pPr>
          </w:p>
        </w:tc>
        <w:tc>
          <w:tcPr>
            <w:tcW w:w="726" w:type="dxa"/>
            <w:vAlign w:val="center"/>
          </w:tcPr>
          <w:p w:rsidR="00FA4406" w:rsidRPr="00164D4D" w:rsidRDefault="00FA4406" w:rsidP="00276B2B">
            <w:pPr>
              <w:spacing w:line="276" w:lineRule="auto"/>
              <w:jc w:val="center"/>
              <w:rPr>
                <w:rFonts w:ascii="Arial" w:hAnsi="Arial" w:cs="Arial"/>
                <w:sz w:val="16"/>
                <w:lang w:eastAsia="ar-SA"/>
              </w:rPr>
            </w:pPr>
          </w:p>
        </w:tc>
        <w:tc>
          <w:tcPr>
            <w:tcW w:w="726" w:type="dxa"/>
            <w:vAlign w:val="center"/>
          </w:tcPr>
          <w:p w:rsidR="00FA4406" w:rsidRPr="00164D4D" w:rsidRDefault="00FA4406" w:rsidP="00276B2B">
            <w:pPr>
              <w:spacing w:line="276" w:lineRule="auto"/>
              <w:jc w:val="center"/>
              <w:rPr>
                <w:rFonts w:ascii="Arial" w:hAnsi="Arial" w:cs="Arial"/>
                <w:sz w:val="16"/>
                <w:lang w:eastAsia="ar-SA"/>
              </w:rPr>
            </w:pPr>
          </w:p>
        </w:tc>
        <w:tc>
          <w:tcPr>
            <w:tcW w:w="725" w:type="dxa"/>
            <w:vAlign w:val="center"/>
          </w:tcPr>
          <w:p w:rsidR="00FA4406" w:rsidRPr="00164D4D" w:rsidRDefault="00FA4406" w:rsidP="00276B2B">
            <w:pPr>
              <w:spacing w:line="276" w:lineRule="auto"/>
              <w:jc w:val="center"/>
              <w:rPr>
                <w:rFonts w:ascii="Arial" w:hAnsi="Arial" w:cs="Arial"/>
                <w:sz w:val="16"/>
                <w:lang w:eastAsia="ar-SA"/>
              </w:rPr>
            </w:pPr>
          </w:p>
        </w:tc>
        <w:tc>
          <w:tcPr>
            <w:tcW w:w="725" w:type="dxa"/>
            <w:vAlign w:val="center"/>
          </w:tcPr>
          <w:p w:rsidR="00FA4406" w:rsidRPr="00164D4D" w:rsidRDefault="00FA4406" w:rsidP="00276B2B">
            <w:pPr>
              <w:spacing w:line="276" w:lineRule="auto"/>
              <w:jc w:val="center"/>
              <w:rPr>
                <w:rFonts w:ascii="Arial" w:hAnsi="Arial" w:cs="Arial"/>
                <w:sz w:val="16"/>
                <w:lang w:eastAsia="ar-SA"/>
              </w:rPr>
            </w:pPr>
          </w:p>
        </w:tc>
        <w:tc>
          <w:tcPr>
            <w:tcW w:w="725" w:type="dxa"/>
            <w:vAlign w:val="center"/>
          </w:tcPr>
          <w:p w:rsidR="00FA4406" w:rsidRPr="00164D4D" w:rsidRDefault="00FA4406" w:rsidP="00276B2B">
            <w:pPr>
              <w:spacing w:line="276" w:lineRule="auto"/>
              <w:jc w:val="center"/>
              <w:rPr>
                <w:rFonts w:ascii="Arial" w:hAnsi="Arial" w:cs="Arial"/>
                <w:sz w:val="16"/>
                <w:lang w:eastAsia="ar-SA"/>
              </w:rPr>
            </w:pPr>
          </w:p>
        </w:tc>
        <w:tc>
          <w:tcPr>
            <w:tcW w:w="725" w:type="dxa"/>
            <w:vAlign w:val="center"/>
          </w:tcPr>
          <w:p w:rsidR="00FA4406" w:rsidRPr="00164D4D" w:rsidRDefault="00FA4406" w:rsidP="00276B2B">
            <w:pPr>
              <w:spacing w:line="276" w:lineRule="auto"/>
              <w:jc w:val="center"/>
              <w:rPr>
                <w:rFonts w:ascii="Arial" w:hAnsi="Arial" w:cs="Arial"/>
                <w:sz w:val="16"/>
                <w:lang w:eastAsia="ar-SA"/>
              </w:rPr>
            </w:pPr>
          </w:p>
        </w:tc>
        <w:tc>
          <w:tcPr>
            <w:tcW w:w="725" w:type="dxa"/>
            <w:vAlign w:val="center"/>
          </w:tcPr>
          <w:p w:rsidR="00FA4406" w:rsidRPr="00164D4D" w:rsidRDefault="00FA4406" w:rsidP="00276B2B">
            <w:pPr>
              <w:spacing w:line="276" w:lineRule="auto"/>
              <w:jc w:val="center"/>
              <w:rPr>
                <w:rFonts w:ascii="Arial" w:hAnsi="Arial" w:cs="Arial"/>
                <w:sz w:val="16"/>
                <w:lang w:eastAsia="ar-SA"/>
              </w:rPr>
            </w:pPr>
          </w:p>
        </w:tc>
        <w:tc>
          <w:tcPr>
            <w:tcW w:w="725" w:type="dxa"/>
            <w:vAlign w:val="center"/>
          </w:tcPr>
          <w:p w:rsidR="00FA4406" w:rsidRPr="00164D4D" w:rsidRDefault="00FA4406" w:rsidP="00276B2B">
            <w:pPr>
              <w:spacing w:line="276" w:lineRule="auto"/>
              <w:jc w:val="center"/>
              <w:rPr>
                <w:rFonts w:ascii="Arial" w:hAnsi="Arial" w:cs="Arial"/>
                <w:sz w:val="16"/>
                <w:lang w:eastAsia="ar-SA"/>
              </w:rPr>
            </w:pPr>
          </w:p>
        </w:tc>
        <w:tc>
          <w:tcPr>
            <w:tcW w:w="1450" w:type="dxa"/>
            <w:gridSpan w:val="2"/>
            <w:shd w:val="clear" w:color="auto" w:fill="BFBFBF" w:themeFill="background1" w:themeFillShade="BF"/>
            <w:vAlign w:val="center"/>
          </w:tcPr>
          <w:p w:rsidR="00FA4406" w:rsidRPr="00164D4D" w:rsidRDefault="00FA4406" w:rsidP="00276B2B">
            <w:pPr>
              <w:spacing w:line="276" w:lineRule="auto"/>
              <w:jc w:val="center"/>
              <w:rPr>
                <w:rFonts w:ascii="Arial" w:hAnsi="Arial" w:cs="Arial"/>
                <w:sz w:val="16"/>
                <w:lang w:eastAsia="ar-SA"/>
              </w:rPr>
            </w:pPr>
            <w:r>
              <w:rPr>
                <w:rFonts w:ascii="Arial" w:hAnsi="Arial" w:cs="Arial"/>
                <w:sz w:val="16"/>
                <w:lang w:eastAsia="ar-SA"/>
              </w:rPr>
              <w:t>Fase 7</w:t>
            </w:r>
          </w:p>
        </w:tc>
      </w:tr>
    </w:tbl>
    <w:p w:rsidR="00FA4406" w:rsidRDefault="00FA4406" w:rsidP="00FA4406">
      <w:pPr>
        <w:spacing w:line="276" w:lineRule="auto"/>
        <w:rPr>
          <w:rFonts w:ascii="Arial" w:hAnsi="Arial" w:cs="Arial"/>
          <w:lang w:eastAsia="ar-SA"/>
        </w:rPr>
      </w:pPr>
    </w:p>
    <w:p w:rsidR="00FA4406" w:rsidRDefault="00FA4406" w:rsidP="00FA4406">
      <w:pPr>
        <w:spacing w:line="276" w:lineRule="auto"/>
        <w:rPr>
          <w:rFonts w:ascii="Arial" w:hAnsi="Arial" w:cs="Arial"/>
          <w:lang w:eastAsia="ar-SA"/>
        </w:rPr>
      </w:pPr>
    </w:p>
    <w:p w:rsidR="00FA4406" w:rsidRPr="005F5C38" w:rsidRDefault="00FA4406" w:rsidP="00FA4406">
      <w:pPr>
        <w:pStyle w:val="Ttulo2"/>
        <w:numPr>
          <w:ilvl w:val="1"/>
          <w:numId w:val="1"/>
        </w:numPr>
        <w:shd w:val="clear" w:color="auto" w:fill="00B050"/>
        <w:tabs>
          <w:tab w:val="left" w:pos="0"/>
        </w:tabs>
        <w:suppressAutoHyphens/>
        <w:spacing w:before="0" w:line="276" w:lineRule="auto"/>
        <w:jc w:val="both"/>
        <w:rPr>
          <w:rFonts w:ascii="Arial" w:hAnsi="Arial" w:cs="Arial"/>
          <w:i w:val="0"/>
          <w:color w:val="FFFFFF" w:themeColor="background1"/>
          <w:sz w:val="24"/>
        </w:rPr>
      </w:pPr>
      <w:bookmarkStart w:id="14" w:name="_Toc368497436"/>
      <w:r w:rsidRPr="005F5C38">
        <w:rPr>
          <w:rFonts w:ascii="Arial" w:hAnsi="Arial" w:cs="Arial"/>
          <w:i w:val="0"/>
          <w:color w:val="FFFFFF" w:themeColor="background1"/>
          <w:sz w:val="24"/>
        </w:rPr>
        <w:lastRenderedPageBreak/>
        <w:t>Seguimiento y evaluación</w:t>
      </w:r>
      <w:bookmarkEnd w:id="14"/>
    </w:p>
    <w:p w:rsidR="00FA4406" w:rsidRDefault="00FA4406" w:rsidP="00FA4406">
      <w:pPr>
        <w:spacing w:line="276" w:lineRule="auto"/>
        <w:jc w:val="both"/>
        <w:rPr>
          <w:rFonts w:ascii="Arial" w:hAnsi="Arial" w:cs="Arial"/>
          <w:sz w:val="20"/>
          <w:lang w:eastAsia="ar-SA"/>
        </w:rPr>
      </w:pPr>
      <w:r>
        <w:rPr>
          <w:rFonts w:ascii="Arial" w:hAnsi="Arial" w:cs="Arial"/>
          <w:sz w:val="20"/>
          <w:lang w:eastAsia="ar-SA"/>
        </w:rPr>
        <w:t>No se requiere elaborar una evidencia individual por lo que la síntesis de grupo servirá como producto de la actividad.</w:t>
      </w:r>
    </w:p>
    <w:p w:rsidR="00FA4406" w:rsidRDefault="00FA4406" w:rsidP="00FA4406">
      <w:pPr>
        <w:spacing w:line="276" w:lineRule="auto"/>
        <w:jc w:val="both"/>
        <w:rPr>
          <w:rFonts w:ascii="Arial" w:hAnsi="Arial" w:cs="Arial"/>
          <w:sz w:val="20"/>
          <w:lang w:eastAsia="ar-SA"/>
        </w:rPr>
      </w:pPr>
    </w:p>
    <w:p w:rsidR="00FA4406" w:rsidRDefault="00FA4406" w:rsidP="00FA4406">
      <w:pPr>
        <w:spacing w:line="276" w:lineRule="auto"/>
        <w:jc w:val="both"/>
        <w:rPr>
          <w:rFonts w:ascii="Arial" w:hAnsi="Arial" w:cs="Arial"/>
          <w:sz w:val="20"/>
          <w:lang w:eastAsia="ar-SA"/>
        </w:rPr>
      </w:pPr>
      <w:r>
        <w:rPr>
          <w:rFonts w:ascii="Arial" w:hAnsi="Arial" w:cs="Arial"/>
          <w:sz w:val="20"/>
          <w:lang w:eastAsia="ar-SA"/>
        </w:rPr>
        <w:t>La síntesis de grupo será el inicio para un intercambio o valoración entre pares (participantes). No habrá retroalimentación del tutor/</w:t>
      </w:r>
      <w:proofErr w:type="spellStart"/>
      <w:r>
        <w:rPr>
          <w:rFonts w:ascii="Arial" w:hAnsi="Arial" w:cs="Arial"/>
          <w:sz w:val="20"/>
          <w:lang w:eastAsia="ar-SA"/>
        </w:rPr>
        <w:t>a</w:t>
      </w:r>
      <w:proofErr w:type="spellEnd"/>
      <w:r>
        <w:rPr>
          <w:rFonts w:ascii="Arial" w:hAnsi="Arial" w:cs="Arial"/>
          <w:sz w:val="20"/>
          <w:lang w:eastAsia="ar-SA"/>
        </w:rPr>
        <w:t xml:space="preserve"> en esta actividad. </w:t>
      </w:r>
    </w:p>
    <w:p w:rsidR="00FA4406" w:rsidRPr="000679C7" w:rsidRDefault="00FA4406" w:rsidP="00FA4406">
      <w:pPr>
        <w:spacing w:line="276" w:lineRule="auto"/>
        <w:jc w:val="both"/>
        <w:rPr>
          <w:rFonts w:ascii="Arial" w:hAnsi="Arial" w:cs="Arial"/>
          <w:lang w:eastAsia="ar-SA"/>
        </w:rPr>
      </w:pPr>
    </w:p>
    <w:p w:rsidR="00FA4406" w:rsidRPr="000679C7" w:rsidRDefault="00FA4406" w:rsidP="00FA4406">
      <w:pPr>
        <w:spacing w:line="276" w:lineRule="auto"/>
        <w:jc w:val="both"/>
        <w:rPr>
          <w:rFonts w:ascii="Arial" w:hAnsi="Arial" w:cs="Arial"/>
          <w:lang w:eastAsia="ar-SA"/>
        </w:rPr>
      </w:pPr>
    </w:p>
    <w:p w:rsidR="00FA4406" w:rsidRPr="007135AA" w:rsidRDefault="00FA4406" w:rsidP="00FA4406">
      <w:pPr>
        <w:pStyle w:val="Ttulo2"/>
        <w:numPr>
          <w:ilvl w:val="1"/>
          <w:numId w:val="1"/>
        </w:numPr>
        <w:shd w:val="clear" w:color="auto" w:fill="00B050"/>
        <w:tabs>
          <w:tab w:val="left" w:pos="0"/>
        </w:tabs>
        <w:suppressAutoHyphens/>
        <w:spacing w:before="0" w:line="276" w:lineRule="auto"/>
        <w:jc w:val="both"/>
        <w:rPr>
          <w:rFonts w:ascii="Arial" w:hAnsi="Arial" w:cs="Arial"/>
          <w:i w:val="0"/>
          <w:color w:val="FFFFFF" w:themeColor="background1"/>
          <w:sz w:val="24"/>
        </w:rPr>
      </w:pPr>
      <w:bookmarkStart w:id="15" w:name="_Toc368497437"/>
      <w:r w:rsidRPr="007135AA">
        <w:rPr>
          <w:rFonts w:ascii="Arial" w:hAnsi="Arial" w:cs="Arial"/>
          <w:i w:val="0"/>
          <w:color w:val="FFFFFF" w:themeColor="background1"/>
          <w:sz w:val="24"/>
        </w:rPr>
        <w:t>Preguntas para la reflexión individual</w:t>
      </w:r>
      <w:bookmarkEnd w:id="15"/>
    </w:p>
    <w:p w:rsidR="00FA4406" w:rsidRPr="000679C7" w:rsidRDefault="00FA4406" w:rsidP="00FA4406">
      <w:pPr>
        <w:spacing w:line="276" w:lineRule="auto"/>
        <w:jc w:val="both"/>
        <w:rPr>
          <w:rFonts w:ascii="Arial" w:hAnsi="Arial" w:cs="Arial"/>
        </w:rPr>
      </w:pPr>
    </w:p>
    <w:p w:rsidR="00FA4406" w:rsidRPr="000679C7" w:rsidRDefault="00FA4406" w:rsidP="00FA4406">
      <w:pPr>
        <w:autoSpaceDE w:val="0"/>
        <w:autoSpaceDN w:val="0"/>
        <w:adjustRightInd w:val="0"/>
        <w:spacing w:line="276" w:lineRule="auto"/>
        <w:jc w:val="both"/>
        <w:rPr>
          <w:rFonts w:ascii="Arial" w:hAnsi="Arial" w:cs="Arial"/>
          <w:sz w:val="20"/>
        </w:rPr>
      </w:pPr>
      <w:r>
        <w:rPr>
          <w:noProof/>
          <w:lang w:val="ca-ES" w:eastAsia="ca-ES"/>
        </w:rPr>
        <w:drawing>
          <wp:inline distT="0" distB="0" distL="0" distR="0">
            <wp:extent cx="333375" cy="333375"/>
            <wp:effectExtent l="0" t="0" r="0" b="0"/>
            <wp:docPr id="14" name="Imagen 2" descr="https://es.coursesites.com/images/ci/sets/set01/journal_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s.coursesites.com/images/ci/sets/set01/journal_on.gif"/>
                    <pic:cNvPicPr>
                      <a:picLocks noChangeAspect="1" noChangeArrowheads="1"/>
                    </pic:cNvPicPr>
                  </pic:nvPicPr>
                  <pic:blipFill>
                    <a:blip r:embed="rId39"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r w:rsidRPr="000679C7">
        <w:rPr>
          <w:rFonts w:ascii="Arial" w:hAnsi="Arial" w:cs="Arial"/>
          <w:sz w:val="20"/>
          <w:vertAlign w:val="superscript"/>
        </w:rPr>
        <w:t xml:space="preserve">® </w:t>
      </w:r>
      <w:r w:rsidRPr="000679C7">
        <w:rPr>
          <w:rFonts w:ascii="Arial" w:hAnsi="Arial" w:cs="Arial"/>
          <w:sz w:val="20"/>
        </w:rPr>
        <w:t>Para iniciar la reflexión individual sobre la educación abierta p</w:t>
      </w:r>
      <w:r>
        <w:rPr>
          <w:rFonts w:ascii="Arial" w:hAnsi="Arial" w:cs="Arial"/>
          <w:sz w:val="20"/>
        </w:rPr>
        <w:t>ueden</w:t>
      </w:r>
      <w:r w:rsidRPr="000679C7">
        <w:rPr>
          <w:rFonts w:ascii="Arial" w:hAnsi="Arial" w:cs="Arial"/>
          <w:sz w:val="20"/>
        </w:rPr>
        <w:t xml:space="preserve"> partir de las siguientes preguntas: </w:t>
      </w:r>
    </w:p>
    <w:p w:rsidR="00FA4406" w:rsidRPr="000679C7" w:rsidRDefault="00FA4406" w:rsidP="00FA4406">
      <w:pPr>
        <w:autoSpaceDE w:val="0"/>
        <w:autoSpaceDN w:val="0"/>
        <w:adjustRightInd w:val="0"/>
        <w:spacing w:line="276" w:lineRule="auto"/>
        <w:jc w:val="both"/>
        <w:rPr>
          <w:rFonts w:ascii="Arial" w:hAnsi="Arial" w:cs="Arial"/>
          <w:sz w:val="20"/>
        </w:rPr>
      </w:pPr>
    </w:p>
    <w:p w:rsidR="00FA4406" w:rsidRPr="00830CE0" w:rsidRDefault="00FA4406" w:rsidP="00FA4406">
      <w:pPr>
        <w:pStyle w:val="Prrafodelista"/>
        <w:numPr>
          <w:ilvl w:val="0"/>
          <w:numId w:val="5"/>
        </w:numPr>
        <w:spacing w:line="276" w:lineRule="auto"/>
        <w:jc w:val="both"/>
        <w:rPr>
          <w:rFonts w:ascii="Arial" w:hAnsi="Arial" w:cs="Arial"/>
          <w:sz w:val="20"/>
          <w:szCs w:val="20"/>
          <w:lang w:eastAsia="ar-SA"/>
        </w:rPr>
      </w:pPr>
      <w:r w:rsidRPr="000679C7">
        <w:rPr>
          <w:rFonts w:ascii="Arial" w:hAnsi="Arial" w:cs="Arial"/>
          <w:sz w:val="20"/>
        </w:rPr>
        <w:t>¿Qué ventajas personales me aportan los REA?</w:t>
      </w:r>
      <w:r w:rsidRPr="000679C7">
        <w:rPr>
          <w:rFonts w:ascii="Arial" w:hAnsi="Arial" w:cs="Arial"/>
          <w:color w:val="BFBFBF"/>
          <w:kern w:val="24"/>
          <w:sz w:val="20"/>
          <w:lang w:eastAsia="ca-ES"/>
        </w:rPr>
        <w:t xml:space="preserve"> Ej. Me ahorran tiempo…</w:t>
      </w:r>
      <w:r w:rsidRPr="000679C7">
        <w:rPr>
          <w:rFonts w:ascii="Arial" w:hAnsi="Arial" w:cs="Arial"/>
          <w:color w:val="000000"/>
          <w:kern w:val="24"/>
          <w:sz w:val="20"/>
          <w:lang w:eastAsia="ca-ES"/>
        </w:rPr>
        <w:t xml:space="preserve"> </w:t>
      </w:r>
      <w:r w:rsidRPr="000679C7">
        <w:rPr>
          <w:rFonts w:ascii="Arial" w:hAnsi="Arial" w:cs="Arial"/>
          <w:color w:val="BFBFBF"/>
          <w:kern w:val="24"/>
          <w:sz w:val="20"/>
          <w:lang w:eastAsia="ca-ES"/>
        </w:rPr>
        <w:t xml:space="preserve">Me dan prestigio... Aumentan mi visibilidad... </w:t>
      </w:r>
    </w:p>
    <w:p w:rsidR="00FA4406" w:rsidRPr="00830CE0" w:rsidRDefault="00FA4406" w:rsidP="00FA4406">
      <w:pPr>
        <w:pStyle w:val="Prrafodelista"/>
        <w:spacing w:line="276" w:lineRule="auto"/>
        <w:ind w:left="862"/>
        <w:jc w:val="both"/>
        <w:rPr>
          <w:rFonts w:ascii="Arial" w:hAnsi="Arial" w:cs="Arial"/>
          <w:sz w:val="20"/>
          <w:szCs w:val="20"/>
          <w:lang w:eastAsia="ar-SA"/>
        </w:rPr>
      </w:pPr>
    </w:p>
    <w:p w:rsidR="00FA4406" w:rsidRPr="00830CE0" w:rsidRDefault="00FA4406" w:rsidP="00FA4406">
      <w:pPr>
        <w:pStyle w:val="Prrafodelista"/>
        <w:numPr>
          <w:ilvl w:val="0"/>
          <w:numId w:val="5"/>
        </w:numPr>
        <w:spacing w:line="276" w:lineRule="auto"/>
        <w:jc w:val="both"/>
        <w:rPr>
          <w:rFonts w:ascii="Arial" w:hAnsi="Arial" w:cs="Arial"/>
          <w:sz w:val="20"/>
          <w:szCs w:val="20"/>
          <w:lang w:eastAsia="ar-SA"/>
        </w:rPr>
      </w:pPr>
      <w:r w:rsidRPr="00830CE0">
        <w:rPr>
          <w:rFonts w:ascii="Arial" w:hAnsi="Arial" w:cs="Arial"/>
          <w:sz w:val="20"/>
        </w:rPr>
        <w:t xml:space="preserve">¿Qué beneficios generales aportan los REA (a estudiantes, profesores, instituciones, sociedad)? </w:t>
      </w:r>
      <w:r w:rsidRPr="00830CE0">
        <w:rPr>
          <w:rFonts w:ascii="Arial" w:hAnsi="Arial" w:cs="Arial"/>
          <w:color w:val="BFBFBF"/>
          <w:kern w:val="24"/>
          <w:sz w:val="20"/>
          <w:lang w:eastAsia="ca-ES"/>
        </w:rPr>
        <w:t>Ej. Son gratuitos… Aportan diversidad de formatos... Facilitan el acceso a contenidos de calidad...</w:t>
      </w:r>
    </w:p>
    <w:p w:rsidR="00FA4406" w:rsidRPr="000679C7" w:rsidRDefault="00FA4406" w:rsidP="00FA4406">
      <w:pPr>
        <w:autoSpaceDE w:val="0"/>
        <w:autoSpaceDN w:val="0"/>
        <w:adjustRightInd w:val="0"/>
        <w:spacing w:line="276" w:lineRule="auto"/>
        <w:jc w:val="both"/>
        <w:rPr>
          <w:rFonts w:ascii="Arial" w:hAnsi="Arial" w:cs="Arial"/>
          <w:color w:val="BFBFBF"/>
          <w:kern w:val="24"/>
          <w:sz w:val="20"/>
          <w:lang w:eastAsia="ca-ES"/>
        </w:rPr>
      </w:pPr>
    </w:p>
    <w:p w:rsidR="00FA4406" w:rsidRPr="000679C7" w:rsidRDefault="00FA4406" w:rsidP="00FA4406">
      <w:pPr>
        <w:autoSpaceDE w:val="0"/>
        <w:autoSpaceDN w:val="0"/>
        <w:adjustRightInd w:val="0"/>
        <w:spacing w:line="276" w:lineRule="auto"/>
        <w:jc w:val="both"/>
        <w:rPr>
          <w:rFonts w:ascii="Arial" w:hAnsi="Arial" w:cs="Arial"/>
          <w:sz w:val="20"/>
        </w:rPr>
      </w:pPr>
      <w:r w:rsidRPr="000679C7">
        <w:rPr>
          <w:rFonts w:ascii="Arial" w:hAnsi="Arial" w:cs="Arial"/>
          <w:sz w:val="20"/>
        </w:rPr>
        <w:t xml:space="preserve">Esta actividad se llevará a cabo en </w:t>
      </w:r>
      <w:r>
        <w:rPr>
          <w:rFonts w:ascii="Arial" w:hAnsi="Arial" w:cs="Arial"/>
          <w:sz w:val="20"/>
        </w:rPr>
        <w:t>su</w:t>
      </w:r>
      <w:r w:rsidRPr="000679C7">
        <w:rPr>
          <w:rFonts w:ascii="Arial" w:hAnsi="Arial" w:cs="Arial"/>
          <w:sz w:val="20"/>
        </w:rPr>
        <w:t xml:space="preserve"> </w:t>
      </w:r>
      <w:r w:rsidRPr="0060079F">
        <w:rPr>
          <w:rFonts w:ascii="Arial" w:hAnsi="Arial" w:cs="Arial"/>
          <w:sz w:val="20"/>
        </w:rPr>
        <w:t>Diario individual</w:t>
      </w:r>
      <w:r>
        <w:rPr>
          <w:rFonts w:ascii="Arial" w:hAnsi="Arial" w:cs="Arial"/>
          <w:sz w:val="20"/>
        </w:rPr>
        <w:t xml:space="preserve"> y se desarrollará en paralelo a las fases previstas. </w:t>
      </w:r>
    </w:p>
    <w:p w:rsidR="00A944E1" w:rsidRDefault="00A944E1"/>
    <w:p w:rsidR="00FA4406" w:rsidRDefault="00FA4406"/>
    <w:p w:rsidR="00FA4406" w:rsidRDefault="00FA4406"/>
    <w:p w:rsidR="00C719CF" w:rsidRDefault="00C719CF">
      <w:pPr>
        <w:spacing w:after="200" w:line="276" w:lineRule="auto"/>
        <w:rPr>
          <w:rFonts w:ascii="Arial" w:hAnsi="Arial" w:cs="Arial"/>
          <w:sz w:val="32"/>
          <w:szCs w:val="28"/>
        </w:rPr>
      </w:pPr>
      <w:r>
        <w:rPr>
          <w:rFonts w:ascii="Arial" w:hAnsi="Arial" w:cs="Arial"/>
          <w:sz w:val="32"/>
          <w:szCs w:val="28"/>
        </w:rPr>
        <w:br w:type="page"/>
      </w:r>
    </w:p>
    <w:p w:rsidR="00276B2B" w:rsidRPr="002A185E" w:rsidRDefault="00276B2B" w:rsidP="00276B2B">
      <w:pPr>
        <w:spacing w:line="360" w:lineRule="auto"/>
        <w:jc w:val="right"/>
        <w:rPr>
          <w:rFonts w:ascii="Arial" w:hAnsi="Arial" w:cs="Arial"/>
          <w:sz w:val="32"/>
          <w:szCs w:val="28"/>
        </w:rPr>
      </w:pPr>
      <w:r w:rsidRPr="002A185E">
        <w:rPr>
          <w:rFonts w:ascii="Arial" w:hAnsi="Arial" w:cs="Arial"/>
          <w:sz w:val="32"/>
          <w:szCs w:val="28"/>
        </w:rPr>
        <w:lastRenderedPageBreak/>
        <w:t>Curso de formación en línea</w:t>
      </w:r>
    </w:p>
    <w:p w:rsidR="00276B2B" w:rsidRDefault="00276B2B" w:rsidP="00276B2B">
      <w:pPr>
        <w:spacing w:line="360" w:lineRule="auto"/>
        <w:jc w:val="right"/>
        <w:rPr>
          <w:rFonts w:ascii="Arial" w:hAnsi="Arial" w:cs="Arial"/>
          <w:bCs/>
          <w:color w:val="000000" w:themeColor="text1"/>
          <w:sz w:val="32"/>
          <w:szCs w:val="26"/>
        </w:rPr>
      </w:pPr>
      <w:r w:rsidRPr="002A185E">
        <w:rPr>
          <w:rFonts w:ascii="Arial" w:hAnsi="Arial" w:cs="Arial"/>
          <w:bCs/>
          <w:color w:val="000000" w:themeColor="text1"/>
          <w:sz w:val="32"/>
          <w:szCs w:val="26"/>
        </w:rPr>
        <w:t>Principios y estrategias de educación abierta para la innovación docente (PREA)</w:t>
      </w:r>
    </w:p>
    <w:p w:rsidR="00276B2B" w:rsidRPr="00077124" w:rsidRDefault="00276B2B" w:rsidP="00276B2B">
      <w:pPr>
        <w:spacing w:line="360" w:lineRule="auto"/>
        <w:jc w:val="right"/>
        <w:rPr>
          <w:rFonts w:ascii="Arial" w:hAnsi="Arial" w:cs="Arial"/>
          <w:bCs/>
          <w:color w:val="000000" w:themeColor="text1"/>
          <w:sz w:val="20"/>
          <w:szCs w:val="26"/>
        </w:rPr>
      </w:pPr>
    </w:p>
    <w:p w:rsidR="00276B2B" w:rsidRPr="002A185E" w:rsidRDefault="00276B2B" w:rsidP="00276B2B">
      <w:pPr>
        <w:rPr>
          <w:rFonts w:ascii="Arial" w:hAnsi="Arial" w:cs="Arial"/>
          <w:color w:val="00B050"/>
          <w:sz w:val="32"/>
        </w:rPr>
      </w:pPr>
      <w:r w:rsidRPr="002A185E">
        <w:rPr>
          <w:rFonts w:ascii="Arial" w:hAnsi="Arial" w:cs="Arial"/>
          <w:color w:val="00B050"/>
          <w:sz w:val="32"/>
        </w:rPr>
        <w:t>GUÍA DOCENTE</w:t>
      </w:r>
    </w:p>
    <w:p w:rsidR="00276B2B" w:rsidRPr="002A185E" w:rsidRDefault="00276B2B" w:rsidP="00276B2B">
      <w:pPr>
        <w:pStyle w:val="Ttulo2"/>
        <w:numPr>
          <w:ilvl w:val="1"/>
          <w:numId w:val="1"/>
        </w:numPr>
        <w:tabs>
          <w:tab w:val="left" w:pos="0"/>
        </w:tabs>
        <w:suppressAutoHyphens/>
        <w:spacing w:before="0" w:line="276" w:lineRule="auto"/>
        <w:jc w:val="both"/>
        <w:rPr>
          <w:rFonts w:ascii="Arial" w:hAnsi="Arial" w:cs="Arial"/>
          <w:b w:val="0"/>
          <w:i w:val="0"/>
          <w:color w:val="00B050"/>
        </w:rPr>
      </w:pPr>
      <w:bookmarkStart w:id="16" w:name="_Toc368497438"/>
      <w:r w:rsidRPr="002A185E">
        <w:rPr>
          <w:rFonts w:ascii="Arial" w:hAnsi="Arial" w:cs="Arial"/>
          <w:b w:val="0"/>
          <w:i w:val="0"/>
          <w:color w:val="00B050"/>
        </w:rPr>
        <w:t>Actividad 1: Aproximación a los Recursos y Prácticas educativos en abierto (REA y PEA)</w:t>
      </w:r>
      <w:bookmarkEnd w:id="16"/>
    </w:p>
    <w:p w:rsidR="00276B2B" w:rsidRPr="002A185E" w:rsidRDefault="00276B2B" w:rsidP="00276B2B">
      <w:pPr>
        <w:rPr>
          <w:rFonts w:ascii="Arial" w:hAnsi="Arial" w:cs="Arial"/>
        </w:rPr>
      </w:pPr>
    </w:p>
    <w:p w:rsidR="00276B2B" w:rsidRPr="002A185E" w:rsidRDefault="00276B2B" w:rsidP="00276B2B">
      <w:pPr>
        <w:pStyle w:val="Ttulo2"/>
        <w:numPr>
          <w:ilvl w:val="1"/>
          <w:numId w:val="1"/>
        </w:numPr>
        <w:shd w:val="clear" w:color="auto" w:fill="00B050"/>
        <w:tabs>
          <w:tab w:val="left" w:pos="0"/>
        </w:tabs>
        <w:suppressAutoHyphens/>
        <w:spacing w:before="0" w:line="276" w:lineRule="auto"/>
        <w:jc w:val="both"/>
        <w:rPr>
          <w:rFonts w:ascii="Arial" w:hAnsi="Arial" w:cs="Arial"/>
          <w:i w:val="0"/>
          <w:color w:val="FFFFFF" w:themeColor="background1"/>
          <w:sz w:val="24"/>
        </w:rPr>
      </w:pPr>
      <w:bookmarkStart w:id="17" w:name="_Toc368497439"/>
      <w:r w:rsidRPr="002A185E">
        <w:rPr>
          <w:rFonts w:ascii="Arial" w:hAnsi="Arial" w:cs="Arial"/>
          <w:i w:val="0"/>
          <w:color w:val="FFFFFF" w:themeColor="background1"/>
          <w:sz w:val="24"/>
        </w:rPr>
        <w:t>Acciones generales del tutor/a para el desarrollo de la actividad</w:t>
      </w:r>
      <w:bookmarkEnd w:id="17"/>
    </w:p>
    <w:p w:rsidR="00276B2B" w:rsidRPr="002A185E" w:rsidRDefault="00276B2B" w:rsidP="00276B2B">
      <w:pPr>
        <w:jc w:val="both"/>
        <w:rPr>
          <w:rFonts w:ascii="Arial" w:hAnsi="Arial" w:cs="Arial"/>
          <w:sz w:val="20"/>
        </w:rPr>
      </w:pPr>
      <w:r w:rsidRPr="002A185E">
        <w:rPr>
          <w:rFonts w:ascii="Arial" w:hAnsi="Arial" w:cs="Arial"/>
          <w:sz w:val="20"/>
        </w:rPr>
        <w:t xml:space="preserve">La actividad 1 pretende introducir a los participantes del PREA en el movimiento de educación abierta. Para ello, trabajarán en equipos en un entorno de trabajo propio.  </w:t>
      </w:r>
    </w:p>
    <w:p w:rsidR="00276B2B" w:rsidRPr="002A185E" w:rsidRDefault="00276B2B" w:rsidP="00276B2B">
      <w:pPr>
        <w:jc w:val="both"/>
        <w:rPr>
          <w:rFonts w:ascii="Arial" w:hAnsi="Arial" w:cs="Arial"/>
          <w:color w:val="FF0000"/>
          <w:sz w:val="20"/>
        </w:rPr>
      </w:pPr>
      <w:r w:rsidRPr="002A185E">
        <w:rPr>
          <w:rFonts w:ascii="Arial" w:hAnsi="Arial" w:cs="Arial"/>
          <w:sz w:val="20"/>
        </w:rPr>
        <w:t xml:space="preserve">Los participantes encontrarán toda la información necesaria para desarrollar la actividad en su espacio de grupo en combinación con la guía de la actividad. </w:t>
      </w:r>
    </w:p>
    <w:p w:rsidR="00276B2B" w:rsidRPr="002A185E" w:rsidRDefault="00276B2B" w:rsidP="00276B2B">
      <w:pPr>
        <w:jc w:val="both"/>
        <w:rPr>
          <w:rFonts w:ascii="Arial" w:hAnsi="Arial" w:cs="Arial"/>
          <w:sz w:val="20"/>
        </w:rPr>
      </w:pPr>
      <w:r w:rsidRPr="002A185E">
        <w:rPr>
          <w:rFonts w:ascii="Arial" w:hAnsi="Arial" w:cs="Arial"/>
          <w:sz w:val="20"/>
        </w:rPr>
        <w:t xml:space="preserve">Los espacios de grupo ya se encuentran </w:t>
      </w:r>
      <w:r w:rsidRPr="008009B7">
        <w:rPr>
          <w:rFonts w:ascii="Arial" w:hAnsi="Arial" w:cs="Arial"/>
          <w:sz w:val="20"/>
        </w:rPr>
        <w:t>disponibles</w:t>
      </w:r>
      <w:r w:rsidRPr="002A185E">
        <w:rPr>
          <w:rFonts w:ascii="Arial" w:hAnsi="Arial" w:cs="Arial"/>
          <w:sz w:val="20"/>
        </w:rPr>
        <w:t xml:space="preserve"> desde el entorno del curso. </w:t>
      </w:r>
    </w:p>
    <w:p w:rsidR="00276B2B" w:rsidRPr="002A185E" w:rsidRDefault="00276B2B" w:rsidP="00276B2B">
      <w:pPr>
        <w:jc w:val="both"/>
        <w:rPr>
          <w:rFonts w:ascii="Arial" w:hAnsi="Arial" w:cs="Arial"/>
          <w:sz w:val="20"/>
        </w:rPr>
      </w:pPr>
      <w:r w:rsidRPr="002A185E">
        <w:rPr>
          <w:rFonts w:ascii="Arial" w:hAnsi="Arial" w:cs="Arial"/>
          <w:sz w:val="20"/>
        </w:rPr>
        <w:t xml:space="preserve">Aunque la actividad está preparada para desarrollarse de manera autónoma por los participantes, tu intervención es muy importante para garantizar su éxito y alentarlos a continuar en el curso. Por ello, es importante que tu participación sea </w:t>
      </w:r>
      <w:r w:rsidRPr="002A185E">
        <w:rPr>
          <w:rFonts w:ascii="Arial" w:hAnsi="Arial" w:cs="Arial"/>
          <w:b/>
          <w:sz w:val="20"/>
        </w:rPr>
        <w:t>activa</w:t>
      </w:r>
      <w:r w:rsidRPr="002A185E">
        <w:rPr>
          <w:rFonts w:ascii="Arial" w:hAnsi="Arial" w:cs="Arial"/>
          <w:sz w:val="20"/>
        </w:rPr>
        <w:t xml:space="preserve">. </w:t>
      </w:r>
    </w:p>
    <w:p w:rsidR="00276B2B" w:rsidRPr="002A185E" w:rsidRDefault="00276B2B" w:rsidP="00276B2B">
      <w:pPr>
        <w:pStyle w:val="Ttulo2"/>
        <w:numPr>
          <w:ilvl w:val="1"/>
          <w:numId w:val="1"/>
        </w:numPr>
        <w:tabs>
          <w:tab w:val="left" w:pos="0"/>
        </w:tabs>
        <w:suppressAutoHyphens/>
        <w:spacing w:before="0" w:line="276" w:lineRule="auto"/>
        <w:jc w:val="both"/>
        <w:rPr>
          <w:rFonts w:ascii="Arial" w:hAnsi="Arial" w:cs="Arial"/>
          <w:color w:val="76923C"/>
          <w:sz w:val="22"/>
        </w:rPr>
      </w:pPr>
    </w:p>
    <w:p w:rsidR="00276B2B" w:rsidRPr="002A185E" w:rsidRDefault="00276B2B" w:rsidP="00276B2B">
      <w:pPr>
        <w:pStyle w:val="Ttulo2"/>
        <w:numPr>
          <w:ilvl w:val="1"/>
          <w:numId w:val="1"/>
        </w:numPr>
        <w:shd w:val="clear" w:color="auto" w:fill="00B050"/>
        <w:tabs>
          <w:tab w:val="left" w:pos="0"/>
        </w:tabs>
        <w:suppressAutoHyphens/>
        <w:spacing w:before="0" w:line="276" w:lineRule="auto"/>
        <w:jc w:val="both"/>
        <w:rPr>
          <w:rFonts w:ascii="Arial" w:hAnsi="Arial" w:cs="Arial"/>
          <w:i w:val="0"/>
          <w:color w:val="FFFFFF" w:themeColor="background1"/>
          <w:sz w:val="24"/>
        </w:rPr>
      </w:pPr>
      <w:bookmarkStart w:id="18" w:name="_Toc368497440"/>
      <w:r w:rsidRPr="002A185E">
        <w:rPr>
          <w:rFonts w:ascii="Arial" w:hAnsi="Arial" w:cs="Arial"/>
          <w:i w:val="0"/>
          <w:color w:val="FFFFFF" w:themeColor="background1"/>
          <w:sz w:val="24"/>
        </w:rPr>
        <w:t>Acciones del tutor en las diferentes fases de la actividad</w:t>
      </w:r>
      <w:bookmarkEnd w:id="18"/>
    </w:p>
    <w:p w:rsidR="00276B2B" w:rsidRPr="002A185E" w:rsidRDefault="00276B2B" w:rsidP="00276B2B">
      <w:pPr>
        <w:jc w:val="both"/>
        <w:rPr>
          <w:rFonts w:ascii="Arial" w:hAnsi="Arial" w:cs="Arial"/>
          <w:sz w:val="20"/>
          <w:lang w:eastAsia="ar-SA"/>
        </w:rPr>
      </w:pPr>
      <w:r w:rsidRPr="002A185E">
        <w:rPr>
          <w:rFonts w:ascii="Arial" w:hAnsi="Arial" w:cs="Arial"/>
          <w:sz w:val="20"/>
          <w:lang w:eastAsia="ar-SA"/>
        </w:rPr>
        <w:t xml:space="preserve">A continuación se describen las acciones necesarias para dar soporte al desarrollo de la actividad 1. Algunas tareas son específicas en función de la fase concreta mientras que otras presentan carácter transversal. </w:t>
      </w:r>
    </w:p>
    <w:p w:rsidR="00276B2B" w:rsidRDefault="00276B2B" w:rsidP="00276B2B">
      <w:pPr>
        <w:jc w:val="both"/>
        <w:rPr>
          <w:rFonts w:ascii="Arial" w:hAnsi="Arial" w:cs="Arial"/>
          <w:sz w:val="20"/>
          <w:lang w:eastAsia="ar-SA"/>
        </w:rPr>
      </w:pPr>
      <w:r w:rsidRPr="002A185E">
        <w:rPr>
          <w:rFonts w:ascii="Arial" w:hAnsi="Arial" w:cs="Arial"/>
          <w:sz w:val="20"/>
          <w:lang w:eastAsia="ar-SA"/>
        </w:rPr>
        <w:t xml:space="preserve">Algunas acciones son a modo de orientación para realizar el seguimiento de las actividades. Si los grupos avanzan satisfactoriamente, tu intervención directa se reducirá. </w:t>
      </w:r>
    </w:p>
    <w:p w:rsidR="00276B2B" w:rsidRPr="002A185E" w:rsidRDefault="00276B2B" w:rsidP="00276B2B">
      <w:pPr>
        <w:jc w:val="both"/>
        <w:rPr>
          <w:rFonts w:ascii="Arial" w:hAnsi="Arial" w:cs="Arial"/>
          <w:sz w:val="20"/>
          <w:lang w:eastAsia="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26"/>
        <w:gridCol w:w="4962"/>
        <w:gridCol w:w="2232"/>
      </w:tblGrid>
      <w:tr w:rsidR="00276B2B" w:rsidRPr="002A185E" w:rsidTr="00276B2B">
        <w:tc>
          <w:tcPr>
            <w:tcW w:w="875" w:type="pct"/>
            <w:tcBorders>
              <w:bottom w:val="single" w:sz="18" w:space="0" w:color="00B050"/>
            </w:tcBorders>
          </w:tcPr>
          <w:p w:rsidR="00276B2B" w:rsidRPr="002A185E" w:rsidRDefault="00276B2B" w:rsidP="00276B2B">
            <w:pPr>
              <w:jc w:val="both"/>
              <w:rPr>
                <w:rFonts w:ascii="Arial" w:hAnsi="Arial" w:cs="Arial"/>
                <w:b/>
                <w:sz w:val="18"/>
              </w:rPr>
            </w:pPr>
            <w:r w:rsidRPr="002A185E">
              <w:rPr>
                <w:rFonts w:ascii="Arial" w:hAnsi="Arial" w:cs="Arial"/>
                <w:b/>
                <w:sz w:val="18"/>
              </w:rPr>
              <w:t>FASE</w:t>
            </w:r>
          </w:p>
        </w:tc>
        <w:tc>
          <w:tcPr>
            <w:tcW w:w="2845" w:type="pct"/>
            <w:tcBorders>
              <w:bottom w:val="single" w:sz="18" w:space="0" w:color="00B050"/>
            </w:tcBorders>
          </w:tcPr>
          <w:p w:rsidR="00276B2B" w:rsidRPr="002A185E" w:rsidRDefault="00276B2B" w:rsidP="00276B2B">
            <w:pPr>
              <w:jc w:val="center"/>
              <w:rPr>
                <w:rFonts w:ascii="Arial" w:hAnsi="Arial" w:cs="Arial"/>
                <w:b/>
                <w:sz w:val="18"/>
              </w:rPr>
            </w:pPr>
            <w:r w:rsidRPr="002A185E">
              <w:rPr>
                <w:rFonts w:ascii="Arial" w:hAnsi="Arial" w:cs="Arial"/>
                <w:b/>
                <w:sz w:val="18"/>
              </w:rPr>
              <w:t>ACCIÓN ESPECÍFICA</w:t>
            </w:r>
          </w:p>
        </w:tc>
        <w:tc>
          <w:tcPr>
            <w:tcW w:w="1280" w:type="pct"/>
            <w:tcBorders>
              <w:bottom w:val="single" w:sz="18" w:space="0" w:color="00B050"/>
            </w:tcBorders>
          </w:tcPr>
          <w:p w:rsidR="00276B2B" w:rsidRPr="002A185E" w:rsidRDefault="00276B2B" w:rsidP="00276B2B">
            <w:pPr>
              <w:jc w:val="center"/>
              <w:rPr>
                <w:rFonts w:ascii="Arial" w:hAnsi="Arial" w:cs="Arial"/>
                <w:b/>
                <w:sz w:val="18"/>
              </w:rPr>
            </w:pPr>
            <w:r w:rsidRPr="002A185E">
              <w:rPr>
                <w:rFonts w:ascii="Arial" w:hAnsi="Arial" w:cs="Arial"/>
                <w:b/>
                <w:sz w:val="18"/>
              </w:rPr>
              <w:t>TRANSVERSAL</w:t>
            </w:r>
          </w:p>
        </w:tc>
      </w:tr>
      <w:tr w:rsidR="00276B2B" w:rsidRPr="002A185E" w:rsidTr="00276B2B">
        <w:tc>
          <w:tcPr>
            <w:tcW w:w="875" w:type="pct"/>
            <w:tcBorders>
              <w:top w:val="single" w:sz="18" w:space="0" w:color="00B050"/>
              <w:bottom w:val="single" w:sz="8" w:space="0" w:color="00B050"/>
            </w:tcBorders>
          </w:tcPr>
          <w:p w:rsidR="00276B2B" w:rsidRPr="002A185E" w:rsidRDefault="00276B2B" w:rsidP="00276B2B">
            <w:pPr>
              <w:rPr>
                <w:rFonts w:ascii="Arial" w:hAnsi="Arial" w:cs="Arial"/>
                <w:sz w:val="18"/>
              </w:rPr>
            </w:pPr>
            <w:r w:rsidRPr="002A185E">
              <w:rPr>
                <w:rFonts w:ascii="Arial" w:hAnsi="Arial" w:cs="Arial"/>
                <w:sz w:val="18"/>
              </w:rPr>
              <w:t>1. Consultar los recursos</w:t>
            </w:r>
          </w:p>
        </w:tc>
        <w:tc>
          <w:tcPr>
            <w:tcW w:w="2845" w:type="pct"/>
            <w:tcBorders>
              <w:top w:val="single" w:sz="18" w:space="0" w:color="00B050"/>
              <w:bottom w:val="single" w:sz="8" w:space="0" w:color="00B050"/>
              <w:right w:val="single" w:sz="8" w:space="0" w:color="00B050"/>
            </w:tcBorders>
          </w:tcPr>
          <w:p w:rsidR="00276B2B" w:rsidRPr="002A185E" w:rsidRDefault="00276B2B" w:rsidP="00276B2B">
            <w:pPr>
              <w:pStyle w:val="Prrafodelista"/>
              <w:numPr>
                <w:ilvl w:val="0"/>
                <w:numId w:val="7"/>
              </w:numPr>
              <w:ind w:left="212" w:hanging="142"/>
              <w:jc w:val="both"/>
              <w:rPr>
                <w:rFonts w:ascii="Arial" w:hAnsi="Arial" w:cs="Arial"/>
                <w:sz w:val="18"/>
              </w:rPr>
            </w:pPr>
            <w:r w:rsidRPr="002A185E">
              <w:rPr>
                <w:rFonts w:ascii="Arial" w:hAnsi="Arial" w:cs="Arial"/>
                <w:sz w:val="18"/>
              </w:rPr>
              <w:t>Evidenciar que los cuatro focos temáticos son similares en cuanto a dificultad, profundidad y valor.</w:t>
            </w:r>
          </w:p>
        </w:tc>
        <w:tc>
          <w:tcPr>
            <w:tcW w:w="1280" w:type="pct"/>
            <w:vMerge w:val="restart"/>
            <w:tcBorders>
              <w:top w:val="single" w:sz="18" w:space="0" w:color="00B050"/>
              <w:left w:val="single" w:sz="8" w:space="0" w:color="00B050"/>
            </w:tcBorders>
          </w:tcPr>
          <w:p w:rsidR="00276B2B" w:rsidRDefault="00276B2B" w:rsidP="00276B2B">
            <w:pPr>
              <w:pStyle w:val="Prrafodelista"/>
              <w:numPr>
                <w:ilvl w:val="0"/>
                <w:numId w:val="7"/>
              </w:numPr>
              <w:ind w:left="175" w:hanging="141"/>
              <w:rPr>
                <w:rFonts w:ascii="Arial" w:hAnsi="Arial" w:cs="Arial"/>
                <w:sz w:val="18"/>
              </w:rPr>
            </w:pPr>
            <w:r w:rsidRPr="00BA07B8">
              <w:rPr>
                <w:rFonts w:ascii="Arial" w:hAnsi="Arial" w:cs="Arial"/>
                <w:sz w:val="18"/>
              </w:rPr>
              <w:t>Introducir la actividad brevemente evidenciando qué les aportará en el marco del PREA</w:t>
            </w:r>
            <w:r>
              <w:rPr>
                <w:rFonts w:ascii="Arial" w:hAnsi="Arial" w:cs="Arial"/>
                <w:sz w:val="18"/>
              </w:rPr>
              <w:t>.</w:t>
            </w:r>
          </w:p>
          <w:p w:rsidR="00276B2B" w:rsidRPr="00BA07B8" w:rsidRDefault="00276B2B" w:rsidP="00276B2B">
            <w:pPr>
              <w:pStyle w:val="Prrafodelista"/>
              <w:numPr>
                <w:ilvl w:val="0"/>
                <w:numId w:val="7"/>
              </w:numPr>
              <w:ind w:left="175" w:hanging="141"/>
              <w:rPr>
                <w:rFonts w:ascii="Arial" w:hAnsi="Arial" w:cs="Arial"/>
                <w:sz w:val="18"/>
              </w:rPr>
            </w:pPr>
            <w:r>
              <w:rPr>
                <w:rFonts w:ascii="Arial" w:hAnsi="Arial" w:cs="Arial"/>
                <w:sz w:val="18"/>
              </w:rPr>
              <w:t xml:space="preserve">Hacer referencia a los recursos o espacios del </w:t>
            </w:r>
            <w:proofErr w:type="spellStart"/>
            <w:r>
              <w:rPr>
                <w:rFonts w:ascii="Arial" w:hAnsi="Arial" w:cs="Arial"/>
                <w:sz w:val="18"/>
              </w:rPr>
              <w:t>CourseSites</w:t>
            </w:r>
            <w:proofErr w:type="spellEnd"/>
            <w:r>
              <w:rPr>
                <w:rFonts w:ascii="Arial" w:hAnsi="Arial" w:cs="Arial"/>
                <w:sz w:val="18"/>
              </w:rPr>
              <w:t xml:space="preserve"> necesarios para desarrollar cada actividad.</w:t>
            </w:r>
          </w:p>
          <w:p w:rsidR="00276B2B" w:rsidRPr="002A185E" w:rsidRDefault="00276B2B" w:rsidP="00276B2B">
            <w:pPr>
              <w:pStyle w:val="Prrafodelista"/>
              <w:numPr>
                <w:ilvl w:val="0"/>
                <w:numId w:val="7"/>
              </w:numPr>
              <w:ind w:left="175" w:hanging="141"/>
              <w:rPr>
                <w:rFonts w:ascii="Arial" w:hAnsi="Arial" w:cs="Arial"/>
                <w:sz w:val="18"/>
              </w:rPr>
            </w:pPr>
            <w:r>
              <w:rPr>
                <w:rFonts w:ascii="Arial" w:hAnsi="Arial" w:cs="Arial"/>
                <w:sz w:val="18"/>
              </w:rPr>
              <w:t xml:space="preserve">Animar a la participación y la interacción entre </w:t>
            </w:r>
            <w:r w:rsidRPr="002A185E">
              <w:rPr>
                <w:rFonts w:ascii="Arial" w:hAnsi="Arial" w:cs="Arial"/>
                <w:sz w:val="18"/>
              </w:rPr>
              <w:t xml:space="preserve"> participantes </w:t>
            </w:r>
          </w:p>
          <w:p w:rsidR="00276B2B" w:rsidRPr="002A185E" w:rsidRDefault="00276B2B" w:rsidP="00276B2B">
            <w:pPr>
              <w:pStyle w:val="Prrafodelista"/>
              <w:numPr>
                <w:ilvl w:val="0"/>
                <w:numId w:val="7"/>
              </w:numPr>
              <w:ind w:left="175" w:hanging="141"/>
              <w:rPr>
                <w:rFonts w:ascii="Arial" w:hAnsi="Arial" w:cs="Arial"/>
                <w:sz w:val="18"/>
              </w:rPr>
            </w:pPr>
            <w:r w:rsidRPr="002A185E">
              <w:rPr>
                <w:rFonts w:ascii="Arial" w:hAnsi="Arial" w:cs="Arial"/>
                <w:sz w:val="18"/>
              </w:rPr>
              <w:t xml:space="preserve">Resolver dudas de contenido y usos de herramientas </w:t>
            </w:r>
          </w:p>
          <w:p w:rsidR="00276B2B" w:rsidRPr="002A185E" w:rsidRDefault="00276B2B" w:rsidP="00276B2B">
            <w:pPr>
              <w:pStyle w:val="Prrafodelista"/>
              <w:numPr>
                <w:ilvl w:val="0"/>
                <w:numId w:val="7"/>
              </w:numPr>
              <w:ind w:left="175" w:hanging="141"/>
              <w:rPr>
                <w:rFonts w:ascii="Arial" w:hAnsi="Arial" w:cs="Arial"/>
                <w:sz w:val="18"/>
              </w:rPr>
            </w:pPr>
            <w:r w:rsidRPr="002A185E">
              <w:rPr>
                <w:rFonts w:ascii="Arial" w:hAnsi="Arial" w:cs="Arial"/>
                <w:sz w:val="18"/>
              </w:rPr>
              <w:t>Conocer las herramientas para poder dar apoyo</w:t>
            </w:r>
          </w:p>
          <w:p w:rsidR="00276B2B" w:rsidRDefault="00276B2B" w:rsidP="00276B2B">
            <w:pPr>
              <w:pStyle w:val="Prrafodelista"/>
              <w:numPr>
                <w:ilvl w:val="0"/>
                <w:numId w:val="7"/>
              </w:numPr>
              <w:ind w:left="175" w:hanging="141"/>
              <w:rPr>
                <w:rFonts w:ascii="Arial" w:hAnsi="Arial" w:cs="Arial"/>
                <w:sz w:val="18"/>
              </w:rPr>
            </w:pPr>
            <w:r w:rsidRPr="002A185E">
              <w:rPr>
                <w:rFonts w:ascii="Arial" w:hAnsi="Arial" w:cs="Arial"/>
                <w:sz w:val="18"/>
              </w:rPr>
              <w:t xml:space="preserve">Conocer el contenido para </w:t>
            </w:r>
            <w:r>
              <w:rPr>
                <w:rFonts w:ascii="Arial" w:hAnsi="Arial" w:cs="Arial"/>
                <w:sz w:val="18"/>
              </w:rPr>
              <w:t>ofrecer las orientaciones oportunas en función de las necesidades de los participantes</w:t>
            </w:r>
          </w:p>
          <w:p w:rsidR="00276B2B" w:rsidRPr="002A185E" w:rsidRDefault="00276B2B" w:rsidP="00276B2B">
            <w:pPr>
              <w:pStyle w:val="Prrafodelista"/>
              <w:ind w:left="175"/>
              <w:jc w:val="both"/>
              <w:rPr>
                <w:rFonts w:ascii="Arial" w:hAnsi="Arial" w:cs="Arial"/>
                <w:sz w:val="18"/>
              </w:rPr>
            </w:pPr>
          </w:p>
        </w:tc>
      </w:tr>
      <w:tr w:rsidR="00276B2B" w:rsidRPr="002A185E" w:rsidTr="00276B2B">
        <w:tc>
          <w:tcPr>
            <w:tcW w:w="875" w:type="pct"/>
            <w:tcBorders>
              <w:top w:val="single" w:sz="8" w:space="0" w:color="00B050"/>
              <w:bottom w:val="single" w:sz="8" w:space="0" w:color="00B050"/>
            </w:tcBorders>
          </w:tcPr>
          <w:p w:rsidR="00276B2B" w:rsidRPr="002A185E" w:rsidRDefault="00276B2B" w:rsidP="00276B2B">
            <w:pPr>
              <w:rPr>
                <w:rFonts w:ascii="Arial" w:hAnsi="Arial" w:cs="Arial"/>
                <w:sz w:val="18"/>
              </w:rPr>
            </w:pPr>
            <w:r w:rsidRPr="002A185E">
              <w:rPr>
                <w:rFonts w:ascii="Arial" w:hAnsi="Arial" w:cs="Arial"/>
                <w:sz w:val="18"/>
              </w:rPr>
              <w:t>2. Formar los grupos</w:t>
            </w:r>
          </w:p>
        </w:tc>
        <w:tc>
          <w:tcPr>
            <w:tcW w:w="2845" w:type="pct"/>
            <w:tcBorders>
              <w:top w:val="single" w:sz="8" w:space="0" w:color="00B050"/>
              <w:bottom w:val="single" w:sz="8" w:space="0" w:color="00B050"/>
              <w:right w:val="single" w:sz="8" w:space="0" w:color="00B050"/>
            </w:tcBorders>
          </w:tcPr>
          <w:p w:rsidR="00276B2B" w:rsidRPr="002A185E" w:rsidRDefault="00276B2B" w:rsidP="00276B2B">
            <w:pPr>
              <w:pStyle w:val="Prrafodelista"/>
              <w:numPr>
                <w:ilvl w:val="0"/>
                <w:numId w:val="7"/>
              </w:numPr>
              <w:ind w:left="212" w:hanging="142"/>
              <w:jc w:val="both"/>
              <w:rPr>
                <w:rFonts w:ascii="Arial" w:hAnsi="Arial" w:cs="Arial"/>
                <w:sz w:val="18"/>
              </w:rPr>
            </w:pPr>
            <w:r w:rsidRPr="002A185E">
              <w:rPr>
                <w:rFonts w:ascii="Arial" w:hAnsi="Arial" w:cs="Arial"/>
                <w:sz w:val="18"/>
              </w:rPr>
              <w:t>Asignar estudiantes aleatoriamente a los espacios de grupo (ya creados)</w:t>
            </w:r>
            <w:r w:rsidRPr="002A185E">
              <w:rPr>
                <w:rFonts w:ascii="Arial" w:hAnsi="Arial" w:cs="Arial"/>
                <w:noProof/>
                <w:sz w:val="18"/>
                <w:lang w:val="ca-ES" w:eastAsia="ca-ES"/>
              </w:rPr>
              <w:t xml:space="preserve"> </w:t>
            </w:r>
            <w:r>
              <w:rPr>
                <w:rFonts w:ascii="Arial" w:hAnsi="Arial" w:cs="Arial"/>
                <w:sz w:val="18"/>
              </w:rPr>
              <w:t xml:space="preserve">e informar a los estudiantes al respecto (27 de septiembre). </w:t>
            </w:r>
            <w:r w:rsidRPr="002A185E">
              <w:rPr>
                <w:rFonts w:ascii="Arial" w:hAnsi="Arial" w:cs="Arial"/>
                <w:sz w:val="18"/>
              </w:rPr>
              <w:t>Si es necesario, añadir wikis de grupos</w:t>
            </w:r>
            <w:r>
              <w:rPr>
                <w:rFonts w:ascii="Arial" w:hAnsi="Arial" w:cs="Arial"/>
                <w:sz w:val="18"/>
              </w:rPr>
              <w:t>. Sería conveniente tener los grupos formados antes de iniciar la actividad.</w:t>
            </w:r>
          </w:p>
          <w:p w:rsidR="00276B2B" w:rsidRPr="002A185E" w:rsidRDefault="00276B2B" w:rsidP="00276B2B">
            <w:pPr>
              <w:pStyle w:val="Prrafodelista"/>
              <w:numPr>
                <w:ilvl w:val="0"/>
                <w:numId w:val="7"/>
              </w:numPr>
              <w:ind w:left="212" w:hanging="142"/>
              <w:jc w:val="both"/>
              <w:rPr>
                <w:rFonts w:ascii="Arial" w:hAnsi="Arial" w:cs="Arial"/>
                <w:sz w:val="18"/>
              </w:rPr>
            </w:pPr>
            <w:r w:rsidRPr="002A185E">
              <w:rPr>
                <w:rFonts w:ascii="Arial" w:hAnsi="Arial" w:cs="Arial"/>
                <w:sz w:val="18"/>
              </w:rPr>
              <w:t>Identificar y solventar posibles problemas que surjan durante la configuración de los diferentes grupos</w:t>
            </w:r>
          </w:p>
          <w:p w:rsidR="00276B2B" w:rsidRPr="002A185E" w:rsidRDefault="00276B2B" w:rsidP="00276B2B">
            <w:pPr>
              <w:pStyle w:val="Prrafodelista"/>
              <w:numPr>
                <w:ilvl w:val="0"/>
                <w:numId w:val="7"/>
              </w:numPr>
              <w:ind w:left="212" w:hanging="142"/>
              <w:jc w:val="both"/>
              <w:rPr>
                <w:rFonts w:ascii="Arial" w:hAnsi="Arial" w:cs="Arial"/>
                <w:sz w:val="18"/>
              </w:rPr>
            </w:pPr>
            <w:r w:rsidRPr="002A185E">
              <w:rPr>
                <w:rFonts w:ascii="Arial" w:eastAsia="Times New Roman" w:hAnsi="Arial" w:cs="Arial"/>
                <w:sz w:val="18"/>
                <w:lang w:eastAsia="ca-ES"/>
              </w:rPr>
              <w:t xml:space="preserve">Constatar que cada equipo tiene un espacio de trabajo asignado </w:t>
            </w:r>
          </w:p>
          <w:p w:rsidR="00276B2B" w:rsidRPr="002A185E" w:rsidRDefault="00276B2B" w:rsidP="00276B2B">
            <w:pPr>
              <w:pStyle w:val="Prrafodelista"/>
              <w:numPr>
                <w:ilvl w:val="0"/>
                <w:numId w:val="7"/>
              </w:numPr>
              <w:ind w:left="212" w:hanging="142"/>
              <w:jc w:val="both"/>
              <w:rPr>
                <w:rFonts w:ascii="Arial" w:hAnsi="Arial" w:cs="Arial"/>
                <w:sz w:val="18"/>
              </w:rPr>
            </w:pPr>
            <w:r w:rsidRPr="002A185E">
              <w:rPr>
                <w:rFonts w:ascii="Arial" w:hAnsi="Arial" w:cs="Arial"/>
                <w:sz w:val="18"/>
              </w:rPr>
              <w:t xml:space="preserve">Prestar atención para que ningún participante se quede sin grupo </w:t>
            </w:r>
          </w:p>
        </w:tc>
        <w:tc>
          <w:tcPr>
            <w:tcW w:w="1280" w:type="pct"/>
            <w:vMerge/>
            <w:tcBorders>
              <w:left w:val="single" w:sz="8" w:space="0" w:color="00B050"/>
            </w:tcBorders>
          </w:tcPr>
          <w:p w:rsidR="00276B2B" w:rsidRPr="002A185E" w:rsidRDefault="00276B2B" w:rsidP="00276B2B">
            <w:pPr>
              <w:jc w:val="both"/>
              <w:rPr>
                <w:rFonts w:ascii="Arial" w:hAnsi="Arial" w:cs="Arial"/>
                <w:sz w:val="18"/>
              </w:rPr>
            </w:pPr>
          </w:p>
        </w:tc>
      </w:tr>
      <w:tr w:rsidR="00276B2B" w:rsidRPr="002A185E" w:rsidTr="00276B2B">
        <w:tc>
          <w:tcPr>
            <w:tcW w:w="875" w:type="pct"/>
            <w:tcBorders>
              <w:top w:val="single" w:sz="8" w:space="0" w:color="00B050"/>
              <w:bottom w:val="single" w:sz="6" w:space="0" w:color="auto"/>
            </w:tcBorders>
          </w:tcPr>
          <w:p w:rsidR="00276B2B" w:rsidRPr="002A185E" w:rsidRDefault="00276B2B" w:rsidP="00276B2B">
            <w:pPr>
              <w:rPr>
                <w:rFonts w:ascii="Arial" w:hAnsi="Arial" w:cs="Arial"/>
                <w:sz w:val="18"/>
              </w:rPr>
            </w:pPr>
            <w:r w:rsidRPr="002A185E">
              <w:rPr>
                <w:rFonts w:ascii="Arial" w:hAnsi="Arial" w:cs="Arial"/>
                <w:sz w:val="18"/>
              </w:rPr>
              <w:t>3. Iniciar la colaboración grupal</w:t>
            </w:r>
          </w:p>
        </w:tc>
        <w:tc>
          <w:tcPr>
            <w:tcW w:w="2845" w:type="pct"/>
            <w:tcBorders>
              <w:top w:val="single" w:sz="8" w:space="0" w:color="00B050"/>
              <w:bottom w:val="single" w:sz="6" w:space="0" w:color="auto"/>
              <w:right w:val="single" w:sz="8" w:space="0" w:color="00B050"/>
            </w:tcBorders>
          </w:tcPr>
          <w:p w:rsidR="00276B2B" w:rsidRPr="00077124" w:rsidRDefault="00276B2B" w:rsidP="00276B2B">
            <w:pPr>
              <w:pStyle w:val="Prrafodelista"/>
              <w:numPr>
                <w:ilvl w:val="0"/>
                <w:numId w:val="7"/>
              </w:numPr>
              <w:ind w:left="212" w:hanging="142"/>
              <w:jc w:val="both"/>
              <w:rPr>
                <w:rFonts w:ascii="Arial" w:hAnsi="Arial" w:cs="Arial"/>
                <w:sz w:val="18"/>
              </w:rPr>
            </w:pPr>
            <w:r w:rsidRPr="00077124">
              <w:rPr>
                <w:rFonts w:ascii="Arial" w:hAnsi="Arial" w:cs="Arial"/>
                <w:sz w:val="18"/>
              </w:rPr>
              <w:t xml:space="preserve">Asegurar que todos los participantes muestren signos de participación en los grupos </w:t>
            </w:r>
          </w:p>
          <w:p w:rsidR="00276B2B" w:rsidRPr="00077124" w:rsidRDefault="00276B2B" w:rsidP="00276B2B">
            <w:pPr>
              <w:pStyle w:val="Prrafodelista"/>
              <w:numPr>
                <w:ilvl w:val="0"/>
                <w:numId w:val="7"/>
              </w:numPr>
              <w:ind w:left="212" w:hanging="142"/>
              <w:jc w:val="both"/>
              <w:rPr>
                <w:rFonts w:ascii="Arial" w:hAnsi="Arial" w:cs="Arial"/>
                <w:sz w:val="18"/>
              </w:rPr>
            </w:pPr>
            <w:r w:rsidRPr="00077124">
              <w:rPr>
                <w:rFonts w:ascii="Arial" w:eastAsia="Times New Roman" w:hAnsi="Arial" w:cs="Arial"/>
                <w:sz w:val="18"/>
                <w:lang w:eastAsia="ca-ES"/>
              </w:rPr>
              <w:t>Promover una actitud a favor del diálogo y el respeto entre los integrantes del grupo.</w:t>
            </w:r>
          </w:p>
          <w:p w:rsidR="00276B2B" w:rsidRPr="00077124" w:rsidRDefault="00276B2B" w:rsidP="00276B2B">
            <w:pPr>
              <w:pStyle w:val="Prrafodelista"/>
              <w:numPr>
                <w:ilvl w:val="0"/>
                <w:numId w:val="7"/>
              </w:numPr>
              <w:ind w:left="212" w:hanging="142"/>
              <w:jc w:val="both"/>
              <w:rPr>
                <w:rFonts w:ascii="Arial" w:hAnsi="Arial" w:cs="Arial"/>
                <w:sz w:val="18"/>
              </w:rPr>
            </w:pPr>
            <w:r w:rsidRPr="00077124">
              <w:rPr>
                <w:rFonts w:ascii="Arial" w:hAnsi="Arial" w:cs="Arial"/>
                <w:sz w:val="18"/>
              </w:rPr>
              <w:t xml:space="preserve">Ofrecer apoyo y estar atento a posibles obstáculos en la elaboración del procedimiento de trabajo grupal. </w:t>
            </w:r>
          </w:p>
          <w:p w:rsidR="00276B2B" w:rsidRPr="00077124" w:rsidRDefault="00276B2B" w:rsidP="00276B2B">
            <w:pPr>
              <w:pStyle w:val="Prrafodelista"/>
              <w:numPr>
                <w:ilvl w:val="0"/>
                <w:numId w:val="7"/>
              </w:numPr>
              <w:ind w:left="212" w:hanging="142"/>
              <w:jc w:val="both"/>
              <w:rPr>
                <w:rFonts w:ascii="Arial" w:hAnsi="Arial" w:cs="Arial"/>
                <w:sz w:val="18"/>
              </w:rPr>
            </w:pPr>
            <w:r w:rsidRPr="00077124">
              <w:rPr>
                <w:rFonts w:ascii="Arial" w:hAnsi="Arial" w:cs="Arial"/>
                <w:sz w:val="18"/>
              </w:rPr>
              <w:t>Fomentar la reflexión y a la construcción colaborativa del trabajo grupal</w:t>
            </w:r>
          </w:p>
        </w:tc>
        <w:tc>
          <w:tcPr>
            <w:tcW w:w="1280" w:type="pct"/>
            <w:vMerge/>
            <w:tcBorders>
              <w:left w:val="single" w:sz="8" w:space="0" w:color="00B050"/>
            </w:tcBorders>
          </w:tcPr>
          <w:p w:rsidR="00276B2B" w:rsidRPr="002A185E" w:rsidRDefault="00276B2B" w:rsidP="00276B2B">
            <w:pPr>
              <w:jc w:val="both"/>
              <w:rPr>
                <w:rFonts w:ascii="Arial" w:hAnsi="Arial" w:cs="Arial"/>
                <w:sz w:val="18"/>
              </w:rPr>
            </w:pPr>
          </w:p>
        </w:tc>
      </w:tr>
      <w:tr w:rsidR="00276B2B" w:rsidRPr="002A185E" w:rsidTr="00276B2B">
        <w:tc>
          <w:tcPr>
            <w:tcW w:w="875" w:type="pct"/>
            <w:tcBorders>
              <w:top w:val="single" w:sz="8" w:space="0" w:color="00B050"/>
              <w:bottom w:val="single" w:sz="8" w:space="0" w:color="00B050"/>
            </w:tcBorders>
          </w:tcPr>
          <w:p w:rsidR="00276B2B" w:rsidRPr="002A185E" w:rsidRDefault="00276B2B" w:rsidP="00276B2B">
            <w:pPr>
              <w:rPr>
                <w:rFonts w:ascii="Arial" w:hAnsi="Arial" w:cs="Arial"/>
                <w:sz w:val="18"/>
              </w:rPr>
            </w:pPr>
            <w:r w:rsidRPr="002A185E">
              <w:rPr>
                <w:rFonts w:ascii="Arial" w:hAnsi="Arial" w:cs="Arial"/>
                <w:sz w:val="18"/>
              </w:rPr>
              <w:t xml:space="preserve">4. Analizar el contenido </w:t>
            </w:r>
          </w:p>
        </w:tc>
        <w:tc>
          <w:tcPr>
            <w:tcW w:w="2845" w:type="pct"/>
            <w:tcBorders>
              <w:top w:val="single" w:sz="8" w:space="0" w:color="00B050"/>
              <w:bottom w:val="single" w:sz="8" w:space="0" w:color="00B050"/>
              <w:right w:val="single" w:sz="8" w:space="0" w:color="00B050"/>
            </w:tcBorders>
          </w:tcPr>
          <w:p w:rsidR="00276B2B" w:rsidRPr="002A185E" w:rsidRDefault="00276B2B" w:rsidP="00276B2B">
            <w:pPr>
              <w:pStyle w:val="Prrafodelista"/>
              <w:ind w:left="212"/>
              <w:jc w:val="both"/>
              <w:rPr>
                <w:rFonts w:ascii="Arial" w:hAnsi="Arial" w:cs="Arial"/>
                <w:sz w:val="18"/>
              </w:rPr>
            </w:pPr>
          </w:p>
        </w:tc>
        <w:tc>
          <w:tcPr>
            <w:tcW w:w="1280" w:type="pct"/>
            <w:vMerge/>
            <w:tcBorders>
              <w:left w:val="single" w:sz="8" w:space="0" w:color="00B050"/>
            </w:tcBorders>
          </w:tcPr>
          <w:p w:rsidR="00276B2B" w:rsidRPr="002A185E" w:rsidRDefault="00276B2B" w:rsidP="00276B2B">
            <w:pPr>
              <w:jc w:val="both"/>
              <w:rPr>
                <w:rFonts w:ascii="Arial" w:hAnsi="Arial" w:cs="Arial"/>
                <w:sz w:val="18"/>
              </w:rPr>
            </w:pPr>
          </w:p>
        </w:tc>
      </w:tr>
      <w:tr w:rsidR="00276B2B" w:rsidRPr="002A185E" w:rsidTr="00276B2B">
        <w:tc>
          <w:tcPr>
            <w:tcW w:w="875" w:type="pct"/>
            <w:tcBorders>
              <w:top w:val="single" w:sz="8" w:space="0" w:color="00B050"/>
              <w:bottom w:val="single" w:sz="8" w:space="0" w:color="00B050"/>
            </w:tcBorders>
          </w:tcPr>
          <w:p w:rsidR="00276B2B" w:rsidRPr="002A185E" w:rsidRDefault="00276B2B" w:rsidP="00276B2B">
            <w:pPr>
              <w:rPr>
                <w:rFonts w:ascii="Arial" w:hAnsi="Arial" w:cs="Arial"/>
                <w:sz w:val="18"/>
              </w:rPr>
            </w:pPr>
            <w:r w:rsidRPr="002A185E">
              <w:rPr>
                <w:rFonts w:ascii="Arial" w:hAnsi="Arial" w:cs="Arial"/>
                <w:sz w:val="18"/>
              </w:rPr>
              <w:t>5. Debatir y sintetizar</w:t>
            </w:r>
          </w:p>
        </w:tc>
        <w:tc>
          <w:tcPr>
            <w:tcW w:w="2845" w:type="pct"/>
            <w:tcBorders>
              <w:top w:val="single" w:sz="8" w:space="0" w:color="00B050"/>
              <w:bottom w:val="single" w:sz="8" w:space="0" w:color="00B050"/>
              <w:right w:val="single" w:sz="8" w:space="0" w:color="00B050"/>
            </w:tcBorders>
          </w:tcPr>
          <w:p w:rsidR="00276B2B" w:rsidRPr="002A185E" w:rsidRDefault="00276B2B" w:rsidP="00276B2B">
            <w:pPr>
              <w:pStyle w:val="Prrafodelista"/>
              <w:numPr>
                <w:ilvl w:val="0"/>
                <w:numId w:val="7"/>
              </w:numPr>
              <w:ind w:left="212" w:hanging="142"/>
              <w:jc w:val="both"/>
              <w:rPr>
                <w:rFonts w:ascii="Arial" w:hAnsi="Arial" w:cs="Arial"/>
                <w:sz w:val="18"/>
              </w:rPr>
            </w:pPr>
            <w:r w:rsidRPr="002A185E">
              <w:rPr>
                <w:rFonts w:ascii="Arial" w:hAnsi="Arial" w:cs="Arial"/>
                <w:sz w:val="18"/>
              </w:rPr>
              <w:t xml:space="preserve">Alentar el debate entre los miembros en los grupos que muestren un grado de interacción bajo, ampliando las </w:t>
            </w:r>
            <w:r w:rsidRPr="004F0D84">
              <w:rPr>
                <w:rFonts w:ascii="Arial" w:hAnsi="Arial" w:cs="Arial"/>
                <w:sz w:val="18"/>
              </w:rPr>
              <w:t>preguntas orientadoras o</w:t>
            </w:r>
            <w:r w:rsidRPr="002A185E">
              <w:rPr>
                <w:rFonts w:ascii="Arial" w:hAnsi="Arial" w:cs="Arial"/>
                <w:sz w:val="18"/>
              </w:rPr>
              <w:t xml:space="preserve"> realizando interven</w:t>
            </w:r>
            <w:bookmarkStart w:id="19" w:name="_GoBack"/>
            <w:bookmarkEnd w:id="19"/>
            <w:r w:rsidRPr="002A185E">
              <w:rPr>
                <w:rFonts w:ascii="Arial" w:hAnsi="Arial" w:cs="Arial"/>
                <w:sz w:val="18"/>
              </w:rPr>
              <w:t xml:space="preserve">ciones para presentar informaciones/contenidos que favorezcan la </w:t>
            </w:r>
            <w:r w:rsidRPr="002A185E">
              <w:rPr>
                <w:rFonts w:ascii="Arial" w:hAnsi="Arial" w:cs="Arial"/>
                <w:sz w:val="18"/>
              </w:rPr>
              <w:lastRenderedPageBreak/>
              <w:t>discusión grupal.</w:t>
            </w:r>
          </w:p>
        </w:tc>
        <w:tc>
          <w:tcPr>
            <w:tcW w:w="1280" w:type="pct"/>
            <w:vMerge/>
            <w:tcBorders>
              <w:left w:val="single" w:sz="8" w:space="0" w:color="00B050"/>
            </w:tcBorders>
          </w:tcPr>
          <w:p w:rsidR="00276B2B" w:rsidRPr="002A185E" w:rsidRDefault="00276B2B" w:rsidP="00276B2B">
            <w:pPr>
              <w:jc w:val="both"/>
              <w:rPr>
                <w:rFonts w:ascii="Arial" w:hAnsi="Arial" w:cs="Arial"/>
                <w:sz w:val="18"/>
              </w:rPr>
            </w:pPr>
          </w:p>
        </w:tc>
      </w:tr>
      <w:tr w:rsidR="00276B2B" w:rsidRPr="002A185E" w:rsidTr="00276B2B">
        <w:tc>
          <w:tcPr>
            <w:tcW w:w="875" w:type="pct"/>
            <w:tcBorders>
              <w:top w:val="single" w:sz="8" w:space="0" w:color="00B050"/>
              <w:bottom w:val="single" w:sz="8" w:space="0" w:color="00B050"/>
            </w:tcBorders>
          </w:tcPr>
          <w:p w:rsidR="00276B2B" w:rsidRPr="002A185E" w:rsidRDefault="00276B2B" w:rsidP="00276B2B">
            <w:pPr>
              <w:rPr>
                <w:rFonts w:ascii="Arial" w:hAnsi="Arial" w:cs="Arial"/>
                <w:sz w:val="18"/>
              </w:rPr>
            </w:pPr>
            <w:r w:rsidRPr="002A185E">
              <w:rPr>
                <w:rFonts w:ascii="Arial" w:hAnsi="Arial" w:cs="Arial"/>
                <w:sz w:val="18"/>
              </w:rPr>
              <w:lastRenderedPageBreak/>
              <w:t>6. Difundir los resultados</w:t>
            </w:r>
          </w:p>
        </w:tc>
        <w:tc>
          <w:tcPr>
            <w:tcW w:w="2845" w:type="pct"/>
            <w:tcBorders>
              <w:top w:val="single" w:sz="8" w:space="0" w:color="00B050"/>
              <w:bottom w:val="single" w:sz="8" w:space="0" w:color="00B050"/>
              <w:right w:val="single" w:sz="8" w:space="0" w:color="00B050"/>
            </w:tcBorders>
          </w:tcPr>
          <w:p w:rsidR="00276B2B" w:rsidRPr="002A185E" w:rsidRDefault="00276B2B" w:rsidP="00276B2B">
            <w:pPr>
              <w:pStyle w:val="Prrafodelista"/>
              <w:numPr>
                <w:ilvl w:val="0"/>
                <w:numId w:val="7"/>
              </w:numPr>
              <w:ind w:left="212" w:hanging="142"/>
              <w:jc w:val="both"/>
              <w:rPr>
                <w:rFonts w:ascii="Arial" w:hAnsi="Arial" w:cs="Arial"/>
                <w:sz w:val="18"/>
              </w:rPr>
            </w:pPr>
            <w:r w:rsidRPr="002A185E">
              <w:rPr>
                <w:rFonts w:ascii="Arial" w:hAnsi="Arial" w:cs="Arial"/>
                <w:sz w:val="18"/>
              </w:rPr>
              <w:t>Alentar la utilización de formatos diversos en la edición de la síntesis.</w:t>
            </w:r>
          </w:p>
          <w:p w:rsidR="00276B2B" w:rsidRPr="002A185E" w:rsidRDefault="00276B2B" w:rsidP="00276B2B">
            <w:pPr>
              <w:pStyle w:val="Prrafodelista"/>
              <w:numPr>
                <w:ilvl w:val="0"/>
                <w:numId w:val="7"/>
              </w:numPr>
              <w:ind w:left="212" w:hanging="142"/>
              <w:jc w:val="both"/>
              <w:rPr>
                <w:rFonts w:ascii="Arial" w:hAnsi="Arial" w:cs="Arial"/>
                <w:sz w:val="18"/>
              </w:rPr>
            </w:pPr>
            <w:r w:rsidRPr="002A185E">
              <w:rPr>
                <w:rFonts w:ascii="Arial" w:hAnsi="Arial" w:cs="Arial"/>
                <w:sz w:val="18"/>
              </w:rPr>
              <w:t>Promover la creatividad.</w:t>
            </w:r>
          </w:p>
          <w:p w:rsidR="00276B2B" w:rsidRPr="002A185E" w:rsidRDefault="00276B2B" w:rsidP="00276B2B">
            <w:pPr>
              <w:pStyle w:val="Prrafodelista"/>
              <w:numPr>
                <w:ilvl w:val="0"/>
                <w:numId w:val="7"/>
              </w:numPr>
              <w:ind w:left="212" w:hanging="142"/>
              <w:jc w:val="both"/>
              <w:rPr>
                <w:rFonts w:ascii="Arial" w:hAnsi="Arial" w:cs="Arial"/>
                <w:sz w:val="18"/>
              </w:rPr>
            </w:pPr>
            <w:r w:rsidRPr="002A185E">
              <w:rPr>
                <w:rFonts w:ascii="Arial" w:hAnsi="Arial" w:cs="Arial"/>
                <w:sz w:val="18"/>
              </w:rPr>
              <w:t>Recordar a los participantes la importancia de ir más allá del texto mediante la adecuada selección y utilización de formatos como el audio, el vídeo o las imágenes de modo que amplifiquen el sentido de las informaciones expuestas</w:t>
            </w:r>
          </w:p>
          <w:p w:rsidR="00276B2B" w:rsidRPr="002A185E" w:rsidRDefault="00276B2B" w:rsidP="00276B2B">
            <w:pPr>
              <w:pStyle w:val="Prrafodelista"/>
              <w:numPr>
                <w:ilvl w:val="0"/>
                <w:numId w:val="7"/>
              </w:numPr>
              <w:ind w:left="212" w:hanging="142"/>
              <w:jc w:val="both"/>
              <w:rPr>
                <w:rFonts w:ascii="Arial" w:hAnsi="Arial" w:cs="Arial"/>
                <w:sz w:val="18"/>
              </w:rPr>
            </w:pPr>
            <w:r w:rsidRPr="002A185E">
              <w:rPr>
                <w:rFonts w:ascii="Arial" w:hAnsi="Arial" w:cs="Arial"/>
                <w:sz w:val="18"/>
              </w:rPr>
              <w:t xml:space="preserve">Dar soporte en las </w:t>
            </w:r>
            <w:r w:rsidRPr="004F0D84">
              <w:rPr>
                <w:rFonts w:ascii="Arial" w:hAnsi="Arial" w:cs="Arial"/>
                <w:sz w:val="18"/>
              </w:rPr>
              <w:t>herramientas</w:t>
            </w:r>
            <w:r w:rsidRPr="002A185E">
              <w:rPr>
                <w:rFonts w:ascii="Arial" w:hAnsi="Arial" w:cs="Arial"/>
                <w:sz w:val="18"/>
              </w:rPr>
              <w:t xml:space="preserve"> tecnológicas utilizadas.</w:t>
            </w:r>
          </w:p>
          <w:p w:rsidR="00276B2B" w:rsidRPr="002A185E" w:rsidRDefault="00276B2B" w:rsidP="00276B2B">
            <w:pPr>
              <w:pStyle w:val="Prrafodelista"/>
              <w:numPr>
                <w:ilvl w:val="0"/>
                <w:numId w:val="7"/>
              </w:numPr>
              <w:ind w:left="212" w:hanging="142"/>
              <w:jc w:val="both"/>
              <w:rPr>
                <w:rFonts w:ascii="Arial" w:hAnsi="Arial" w:cs="Arial"/>
                <w:sz w:val="18"/>
              </w:rPr>
            </w:pPr>
            <w:r w:rsidRPr="002A185E">
              <w:rPr>
                <w:rFonts w:ascii="Arial" w:hAnsi="Arial" w:cs="Arial"/>
                <w:sz w:val="18"/>
              </w:rPr>
              <w:t xml:space="preserve">Recoger en </w:t>
            </w:r>
            <w:r>
              <w:rPr>
                <w:rFonts w:ascii="Arial" w:hAnsi="Arial" w:cs="Arial"/>
                <w:sz w:val="18"/>
              </w:rPr>
              <w:t>el espacio “Repositorio de trabajos”</w:t>
            </w:r>
            <w:r w:rsidRPr="002A185E">
              <w:rPr>
                <w:rFonts w:ascii="Arial" w:hAnsi="Arial" w:cs="Arial"/>
                <w:sz w:val="18"/>
              </w:rPr>
              <w:t xml:space="preserve"> los vínculos a las síntesis de los grupos.</w:t>
            </w:r>
          </w:p>
          <w:p w:rsidR="00276B2B" w:rsidRPr="002A185E" w:rsidRDefault="00276B2B" w:rsidP="00276B2B">
            <w:pPr>
              <w:pStyle w:val="Prrafodelista"/>
              <w:numPr>
                <w:ilvl w:val="0"/>
                <w:numId w:val="7"/>
              </w:numPr>
              <w:ind w:left="212" w:hanging="142"/>
              <w:jc w:val="both"/>
              <w:rPr>
                <w:rFonts w:ascii="Arial" w:hAnsi="Arial" w:cs="Arial"/>
                <w:sz w:val="18"/>
              </w:rPr>
            </w:pPr>
            <w:r w:rsidRPr="002A185E">
              <w:rPr>
                <w:rFonts w:ascii="Arial" w:hAnsi="Arial" w:cs="Arial"/>
                <w:sz w:val="18"/>
              </w:rPr>
              <w:t xml:space="preserve">Incorporar </w:t>
            </w:r>
            <w:r w:rsidRPr="002A185E">
              <w:rPr>
                <w:rFonts w:ascii="Arial" w:eastAsia="Times New Roman" w:hAnsi="Arial" w:cs="Arial"/>
                <w:sz w:val="18"/>
                <w:lang w:eastAsia="ca-ES"/>
              </w:rPr>
              <w:t>las síntesis al apartado “Recursos” del PREA.</w:t>
            </w:r>
          </w:p>
        </w:tc>
        <w:tc>
          <w:tcPr>
            <w:tcW w:w="1280" w:type="pct"/>
            <w:vMerge/>
            <w:tcBorders>
              <w:left w:val="single" w:sz="8" w:space="0" w:color="00B050"/>
            </w:tcBorders>
          </w:tcPr>
          <w:p w:rsidR="00276B2B" w:rsidRPr="002A185E" w:rsidRDefault="00276B2B" w:rsidP="00276B2B">
            <w:pPr>
              <w:jc w:val="both"/>
              <w:rPr>
                <w:rFonts w:ascii="Arial" w:hAnsi="Arial" w:cs="Arial"/>
                <w:sz w:val="18"/>
              </w:rPr>
            </w:pPr>
          </w:p>
        </w:tc>
      </w:tr>
      <w:tr w:rsidR="00276B2B" w:rsidRPr="002A185E" w:rsidTr="00276B2B">
        <w:tc>
          <w:tcPr>
            <w:tcW w:w="875" w:type="pct"/>
            <w:tcBorders>
              <w:top w:val="single" w:sz="8" w:space="0" w:color="00B050"/>
              <w:bottom w:val="single" w:sz="12" w:space="0" w:color="00B050"/>
            </w:tcBorders>
          </w:tcPr>
          <w:p w:rsidR="00276B2B" w:rsidRPr="002A185E" w:rsidRDefault="00276B2B" w:rsidP="00276B2B">
            <w:pPr>
              <w:jc w:val="both"/>
              <w:rPr>
                <w:rFonts w:ascii="Arial" w:hAnsi="Arial" w:cs="Arial"/>
                <w:sz w:val="18"/>
              </w:rPr>
            </w:pPr>
            <w:r w:rsidRPr="002A185E">
              <w:rPr>
                <w:rFonts w:ascii="Arial" w:hAnsi="Arial" w:cs="Arial"/>
                <w:sz w:val="18"/>
              </w:rPr>
              <w:t>7. Explorar las temáticas</w:t>
            </w:r>
          </w:p>
        </w:tc>
        <w:tc>
          <w:tcPr>
            <w:tcW w:w="2845" w:type="pct"/>
            <w:tcBorders>
              <w:top w:val="single" w:sz="8" w:space="0" w:color="00B050"/>
              <w:bottom w:val="single" w:sz="12" w:space="0" w:color="00B050"/>
              <w:right w:val="single" w:sz="8" w:space="0" w:color="00B050"/>
            </w:tcBorders>
          </w:tcPr>
          <w:p w:rsidR="00276B2B" w:rsidRPr="002A185E" w:rsidRDefault="00276B2B" w:rsidP="00276B2B">
            <w:pPr>
              <w:pStyle w:val="Prrafodelista"/>
              <w:numPr>
                <w:ilvl w:val="0"/>
                <w:numId w:val="7"/>
              </w:numPr>
              <w:ind w:left="212" w:hanging="142"/>
              <w:jc w:val="both"/>
              <w:rPr>
                <w:rFonts w:ascii="Arial" w:hAnsi="Arial" w:cs="Arial"/>
                <w:sz w:val="18"/>
              </w:rPr>
            </w:pPr>
            <w:r w:rsidRPr="002A185E">
              <w:rPr>
                <w:rFonts w:ascii="Arial" w:hAnsi="Arial" w:cs="Arial"/>
                <w:sz w:val="18"/>
              </w:rPr>
              <w:t>Estimular el intercambio entre los participantes.</w:t>
            </w:r>
          </w:p>
        </w:tc>
        <w:tc>
          <w:tcPr>
            <w:tcW w:w="1280" w:type="pct"/>
            <w:vMerge/>
            <w:tcBorders>
              <w:left w:val="single" w:sz="8" w:space="0" w:color="00B050"/>
              <w:bottom w:val="single" w:sz="12" w:space="0" w:color="00B050"/>
            </w:tcBorders>
          </w:tcPr>
          <w:p w:rsidR="00276B2B" w:rsidRPr="002A185E" w:rsidRDefault="00276B2B" w:rsidP="00276B2B">
            <w:pPr>
              <w:jc w:val="both"/>
              <w:rPr>
                <w:rFonts w:ascii="Arial" w:hAnsi="Arial" w:cs="Arial"/>
                <w:sz w:val="18"/>
              </w:rPr>
            </w:pPr>
          </w:p>
        </w:tc>
      </w:tr>
    </w:tbl>
    <w:p w:rsidR="00276B2B" w:rsidRDefault="00276B2B" w:rsidP="00276B2B">
      <w:pPr>
        <w:jc w:val="both"/>
        <w:rPr>
          <w:rFonts w:ascii="Arial" w:hAnsi="Arial" w:cs="Arial"/>
          <w:szCs w:val="24"/>
        </w:rPr>
      </w:pPr>
    </w:p>
    <w:p w:rsidR="00276B2B" w:rsidRDefault="00276B2B" w:rsidP="00276B2B">
      <w:pPr>
        <w:jc w:val="both"/>
        <w:rPr>
          <w:rFonts w:ascii="Arial" w:hAnsi="Arial" w:cs="Arial"/>
          <w:szCs w:val="24"/>
        </w:rPr>
      </w:pPr>
    </w:p>
    <w:p w:rsidR="00276B2B" w:rsidRDefault="00276B2B" w:rsidP="00276B2B">
      <w:pPr>
        <w:jc w:val="both"/>
        <w:rPr>
          <w:rFonts w:ascii="Arial" w:hAnsi="Arial" w:cs="Arial"/>
          <w:szCs w:val="24"/>
        </w:rPr>
      </w:pPr>
    </w:p>
    <w:p w:rsidR="00276B2B" w:rsidRPr="002A185E" w:rsidRDefault="00276B2B" w:rsidP="00276B2B">
      <w:pPr>
        <w:jc w:val="both"/>
        <w:rPr>
          <w:rFonts w:ascii="Arial" w:hAnsi="Arial" w:cs="Arial"/>
          <w:szCs w:val="24"/>
        </w:rPr>
      </w:pPr>
    </w:p>
    <w:p w:rsidR="00C719CF" w:rsidRDefault="00C719CF">
      <w:pPr>
        <w:spacing w:after="200" w:line="276" w:lineRule="auto"/>
        <w:rPr>
          <w:rFonts w:ascii="Arial" w:hAnsi="Arial" w:cs="Arial"/>
          <w:b/>
          <w:sz w:val="32"/>
          <w:szCs w:val="28"/>
        </w:rPr>
      </w:pPr>
      <w:r>
        <w:rPr>
          <w:rFonts w:ascii="Arial" w:hAnsi="Arial" w:cs="Arial"/>
          <w:b/>
          <w:sz w:val="32"/>
          <w:szCs w:val="28"/>
        </w:rPr>
        <w:br w:type="page"/>
      </w:r>
    </w:p>
    <w:p w:rsidR="00276B2B" w:rsidRPr="00B82A0D" w:rsidRDefault="00276B2B" w:rsidP="00276B2B">
      <w:pPr>
        <w:spacing w:line="360" w:lineRule="auto"/>
        <w:jc w:val="right"/>
        <w:rPr>
          <w:rFonts w:ascii="Arial" w:hAnsi="Arial" w:cs="Arial"/>
          <w:b/>
          <w:sz w:val="32"/>
          <w:szCs w:val="28"/>
        </w:rPr>
      </w:pPr>
      <w:r w:rsidRPr="00B82A0D">
        <w:rPr>
          <w:rFonts w:ascii="Arial" w:hAnsi="Arial" w:cs="Arial"/>
          <w:b/>
          <w:sz w:val="32"/>
          <w:szCs w:val="28"/>
        </w:rPr>
        <w:lastRenderedPageBreak/>
        <w:t>Curso de formación en línea</w:t>
      </w:r>
    </w:p>
    <w:p w:rsidR="00276B2B" w:rsidRPr="00B82A0D" w:rsidRDefault="00276B2B" w:rsidP="00276B2B">
      <w:pPr>
        <w:spacing w:line="360" w:lineRule="auto"/>
        <w:jc w:val="right"/>
        <w:rPr>
          <w:rFonts w:ascii="Arial" w:hAnsi="Arial" w:cs="Arial"/>
          <w:bCs/>
          <w:color w:val="000000" w:themeColor="text1"/>
          <w:sz w:val="32"/>
          <w:szCs w:val="26"/>
        </w:rPr>
      </w:pPr>
      <w:r w:rsidRPr="00B82A0D">
        <w:rPr>
          <w:rFonts w:ascii="Arial" w:hAnsi="Arial" w:cs="Arial"/>
          <w:bCs/>
          <w:color w:val="000000" w:themeColor="text1"/>
          <w:sz w:val="32"/>
          <w:szCs w:val="26"/>
        </w:rPr>
        <w:t>Principios y estrategias de educación abierta para la innovación docente (PREA)</w:t>
      </w:r>
    </w:p>
    <w:p w:rsidR="00276B2B" w:rsidRPr="00B82A0D" w:rsidRDefault="00276B2B" w:rsidP="00276B2B">
      <w:pPr>
        <w:rPr>
          <w:rFonts w:ascii="Arial" w:hAnsi="Arial" w:cs="Arial"/>
          <w:color w:val="0000FF"/>
          <w:sz w:val="28"/>
        </w:rPr>
      </w:pPr>
    </w:p>
    <w:p w:rsidR="00276B2B" w:rsidRPr="00C719CF" w:rsidRDefault="00276B2B" w:rsidP="00276B2B">
      <w:pPr>
        <w:pStyle w:val="Ttulo2"/>
        <w:numPr>
          <w:ilvl w:val="1"/>
          <w:numId w:val="1"/>
        </w:numPr>
        <w:tabs>
          <w:tab w:val="left" w:pos="0"/>
        </w:tabs>
        <w:suppressAutoHyphens/>
        <w:spacing w:before="0" w:line="276" w:lineRule="auto"/>
        <w:jc w:val="both"/>
        <w:rPr>
          <w:rFonts w:ascii="Arial" w:hAnsi="Arial" w:cs="Arial"/>
          <w:i w:val="0"/>
          <w:color w:val="00B050"/>
        </w:rPr>
      </w:pPr>
      <w:bookmarkStart w:id="20" w:name="_Toc368497441"/>
      <w:r w:rsidRPr="00C719CF">
        <w:rPr>
          <w:rFonts w:ascii="Arial" w:hAnsi="Arial" w:cs="Arial"/>
          <w:i w:val="0"/>
          <w:color w:val="00B050"/>
        </w:rPr>
        <w:t>Actividad 1: Aproximación a los Recursos y Prácticas educativos en abierto (REA y PEA)</w:t>
      </w:r>
      <w:bookmarkEnd w:id="20"/>
    </w:p>
    <w:p w:rsidR="00276B2B" w:rsidRPr="00C719CF" w:rsidRDefault="00276B2B" w:rsidP="00276B2B">
      <w:pPr>
        <w:jc w:val="both"/>
        <w:rPr>
          <w:rFonts w:ascii="Arial" w:hAnsi="Arial" w:cs="Arial"/>
          <w:sz w:val="24"/>
        </w:rPr>
      </w:pPr>
    </w:p>
    <w:p w:rsidR="00276B2B" w:rsidRPr="00C719CF" w:rsidRDefault="00276B2B" w:rsidP="00276B2B">
      <w:pPr>
        <w:pStyle w:val="Ttulo2"/>
        <w:numPr>
          <w:ilvl w:val="1"/>
          <w:numId w:val="1"/>
        </w:numPr>
        <w:tabs>
          <w:tab w:val="left" w:pos="0"/>
        </w:tabs>
        <w:suppressAutoHyphens/>
        <w:spacing w:before="0" w:line="276" w:lineRule="auto"/>
        <w:jc w:val="both"/>
        <w:rPr>
          <w:rFonts w:ascii="Arial" w:hAnsi="Arial" w:cs="Arial"/>
          <w:i w:val="0"/>
          <w:color w:val="00B050"/>
        </w:rPr>
      </w:pPr>
      <w:bookmarkStart w:id="21" w:name="_Toc368497442"/>
      <w:r w:rsidRPr="00C719CF">
        <w:rPr>
          <w:rFonts w:ascii="Arial" w:hAnsi="Arial" w:cs="Arial"/>
          <w:i w:val="0"/>
          <w:color w:val="00B050"/>
        </w:rPr>
        <w:t xml:space="preserve">Información para incorporar en la plataforma </w:t>
      </w:r>
      <w:proofErr w:type="spellStart"/>
      <w:r w:rsidRPr="00C719CF">
        <w:rPr>
          <w:rFonts w:ascii="Arial" w:hAnsi="Arial" w:cs="Arial"/>
          <w:i w:val="0"/>
          <w:color w:val="00B050"/>
        </w:rPr>
        <w:t>CourseSites</w:t>
      </w:r>
      <w:bookmarkEnd w:id="21"/>
      <w:proofErr w:type="spellEnd"/>
      <w:r w:rsidRPr="00C719CF">
        <w:rPr>
          <w:rFonts w:ascii="Arial" w:hAnsi="Arial" w:cs="Arial"/>
          <w:i w:val="0"/>
          <w:color w:val="00B050"/>
        </w:rPr>
        <w:t xml:space="preserve"> </w:t>
      </w:r>
    </w:p>
    <w:p w:rsidR="00276B2B" w:rsidRPr="00B82A0D" w:rsidRDefault="00276B2B" w:rsidP="00276B2B">
      <w:pPr>
        <w:pStyle w:val="Prrafodelista"/>
        <w:jc w:val="both"/>
        <w:rPr>
          <w:rFonts w:ascii="Arial" w:hAnsi="Arial" w:cs="Arial"/>
          <w:sz w:val="24"/>
        </w:rPr>
      </w:pPr>
    </w:p>
    <w:p w:rsidR="00276B2B" w:rsidRPr="00B82A0D" w:rsidRDefault="00276B2B" w:rsidP="00276B2B">
      <w:pPr>
        <w:pStyle w:val="Prrafodelista"/>
        <w:numPr>
          <w:ilvl w:val="0"/>
          <w:numId w:val="8"/>
        </w:numPr>
        <w:spacing w:after="200" w:line="276" w:lineRule="auto"/>
        <w:jc w:val="both"/>
        <w:rPr>
          <w:rFonts w:ascii="Arial" w:hAnsi="Arial" w:cs="Arial"/>
          <w:sz w:val="20"/>
          <w:szCs w:val="20"/>
        </w:rPr>
      </w:pPr>
      <w:r w:rsidRPr="00B82A0D">
        <w:rPr>
          <w:rFonts w:ascii="Arial" w:hAnsi="Arial" w:cs="Arial"/>
          <w:sz w:val="20"/>
          <w:szCs w:val="20"/>
        </w:rPr>
        <w:t>Normas de participación la red (</w:t>
      </w:r>
      <w:proofErr w:type="spellStart"/>
      <w:r w:rsidR="00E600CD">
        <w:fldChar w:fldCharType="begin"/>
      </w:r>
      <w:r>
        <w:instrText>HYPERLINK "http://es.wikipedia.org/wiki/Netiqueta"</w:instrText>
      </w:r>
      <w:r w:rsidR="00E600CD">
        <w:fldChar w:fldCharType="separate"/>
      </w:r>
      <w:r w:rsidRPr="00B82A0D">
        <w:rPr>
          <w:rStyle w:val="Hipervnculo"/>
          <w:rFonts w:ascii="Arial" w:hAnsi="Arial" w:cs="Arial"/>
          <w:sz w:val="20"/>
          <w:szCs w:val="20"/>
        </w:rPr>
        <w:t>Netiqueta</w:t>
      </w:r>
      <w:proofErr w:type="spellEnd"/>
      <w:r w:rsidR="00E600CD">
        <w:fldChar w:fldCharType="end"/>
      </w:r>
      <w:r w:rsidRPr="00B82A0D">
        <w:rPr>
          <w:rFonts w:ascii="Arial" w:hAnsi="Arial" w:cs="Arial"/>
          <w:sz w:val="20"/>
          <w:szCs w:val="20"/>
        </w:rPr>
        <w:t>)</w:t>
      </w:r>
    </w:p>
    <w:p w:rsidR="00276B2B" w:rsidRPr="00B82A0D" w:rsidRDefault="00276B2B" w:rsidP="00276B2B">
      <w:pPr>
        <w:pStyle w:val="Prrafodelista"/>
        <w:numPr>
          <w:ilvl w:val="0"/>
          <w:numId w:val="8"/>
        </w:numPr>
        <w:spacing w:after="200" w:line="276" w:lineRule="auto"/>
        <w:jc w:val="both"/>
        <w:rPr>
          <w:rFonts w:ascii="Arial" w:hAnsi="Arial" w:cs="Arial"/>
          <w:sz w:val="20"/>
          <w:szCs w:val="20"/>
        </w:rPr>
      </w:pPr>
      <w:r w:rsidRPr="00B82A0D">
        <w:rPr>
          <w:rFonts w:ascii="Arial" w:hAnsi="Arial" w:cs="Arial"/>
          <w:sz w:val="20"/>
          <w:szCs w:val="20"/>
        </w:rPr>
        <w:t>Orientaciones para el desarrollo de la Actividad 1</w:t>
      </w:r>
    </w:p>
    <w:p w:rsidR="00276B2B" w:rsidRPr="00B82A0D" w:rsidRDefault="00276B2B" w:rsidP="00276B2B">
      <w:pPr>
        <w:pStyle w:val="Prrafodelista"/>
        <w:numPr>
          <w:ilvl w:val="1"/>
          <w:numId w:val="9"/>
        </w:numPr>
        <w:spacing w:after="200" w:line="276" w:lineRule="auto"/>
        <w:rPr>
          <w:rFonts w:ascii="Arial" w:hAnsi="Arial" w:cs="Arial"/>
          <w:sz w:val="20"/>
          <w:szCs w:val="20"/>
        </w:rPr>
      </w:pPr>
      <w:r w:rsidRPr="00B82A0D">
        <w:rPr>
          <w:rFonts w:ascii="Arial" w:hAnsi="Arial" w:cs="Arial"/>
          <w:sz w:val="20"/>
          <w:szCs w:val="20"/>
        </w:rPr>
        <w:t>Resumen de roles y tareas para la Act.1 (ver a continuación)</w:t>
      </w:r>
    </w:p>
    <w:p w:rsidR="00276B2B" w:rsidRPr="00B82A0D" w:rsidRDefault="00276B2B" w:rsidP="00276B2B">
      <w:pPr>
        <w:pStyle w:val="Prrafodelista"/>
        <w:numPr>
          <w:ilvl w:val="1"/>
          <w:numId w:val="9"/>
        </w:numPr>
        <w:spacing w:after="200" w:line="276" w:lineRule="auto"/>
        <w:rPr>
          <w:rFonts w:ascii="Arial" w:hAnsi="Arial" w:cs="Arial"/>
          <w:sz w:val="20"/>
          <w:szCs w:val="20"/>
        </w:rPr>
      </w:pPr>
      <w:r w:rsidRPr="00B82A0D">
        <w:rPr>
          <w:rFonts w:ascii="Arial" w:hAnsi="Arial" w:cs="Arial"/>
          <w:sz w:val="20"/>
          <w:szCs w:val="20"/>
        </w:rPr>
        <w:t>Pautas de funcionamiento del grupo [ver página siguiente]</w:t>
      </w:r>
    </w:p>
    <w:p w:rsidR="00276B2B" w:rsidRPr="00B82A0D" w:rsidRDefault="00276B2B" w:rsidP="00276B2B">
      <w:pPr>
        <w:pStyle w:val="Prrafodelista"/>
        <w:numPr>
          <w:ilvl w:val="1"/>
          <w:numId w:val="9"/>
        </w:numPr>
        <w:spacing w:after="200" w:line="276" w:lineRule="auto"/>
        <w:rPr>
          <w:rFonts w:ascii="Arial" w:hAnsi="Arial" w:cs="Arial"/>
          <w:sz w:val="20"/>
          <w:szCs w:val="20"/>
        </w:rPr>
      </w:pPr>
      <w:r w:rsidRPr="00B82A0D">
        <w:rPr>
          <w:rFonts w:ascii="Arial" w:hAnsi="Arial" w:cs="Arial"/>
          <w:sz w:val="20"/>
          <w:szCs w:val="20"/>
        </w:rPr>
        <w:t>Pautas para el desarrollo de la actividad [ver pág. 3]</w:t>
      </w:r>
    </w:p>
    <w:p w:rsidR="00276B2B" w:rsidRPr="00B82A0D" w:rsidRDefault="00276B2B" w:rsidP="00276B2B">
      <w:pPr>
        <w:pStyle w:val="Prrafodelista"/>
        <w:numPr>
          <w:ilvl w:val="1"/>
          <w:numId w:val="9"/>
        </w:numPr>
        <w:spacing w:after="200" w:line="276" w:lineRule="auto"/>
        <w:rPr>
          <w:rFonts w:ascii="Arial" w:hAnsi="Arial" w:cs="Arial"/>
          <w:sz w:val="20"/>
          <w:szCs w:val="20"/>
        </w:rPr>
      </w:pPr>
      <w:r w:rsidRPr="00B82A0D">
        <w:rPr>
          <w:rFonts w:ascii="Arial" w:hAnsi="Arial" w:cs="Arial"/>
          <w:sz w:val="20"/>
          <w:szCs w:val="20"/>
        </w:rPr>
        <w:t>Pautas para comentario crítico a los trabajos de los equipos [ver última página]</w:t>
      </w:r>
    </w:p>
    <w:p w:rsidR="00276B2B" w:rsidRPr="00B82A0D" w:rsidRDefault="00276B2B" w:rsidP="00276B2B">
      <w:pPr>
        <w:pStyle w:val="Ttulo2"/>
        <w:numPr>
          <w:ilvl w:val="1"/>
          <w:numId w:val="1"/>
        </w:numPr>
        <w:tabs>
          <w:tab w:val="left" w:pos="0"/>
        </w:tabs>
        <w:suppressAutoHyphens/>
        <w:spacing w:before="0" w:line="276" w:lineRule="auto"/>
        <w:jc w:val="both"/>
        <w:rPr>
          <w:rFonts w:ascii="Arial" w:hAnsi="Arial" w:cs="Arial"/>
          <w:color w:val="00B050"/>
          <w:sz w:val="22"/>
        </w:rPr>
      </w:pPr>
    </w:p>
    <w:p w:rsidR="00276B2B" w:rsidRPr="00C719CF" w:rsidRDefault="00276B2B" w:rsidP="00276B2B">
      <w:pPr>
        <w:pStyle w:val="Ttulo2"/>
        <w:numPr>
          <w:ilvl w:val="1"/>
          <w:numId w:val="1"/>
        </w:numPr>
        <w:tabs>
          <w:tab w:val="left" w:pos="0"/>
        </w:tabs>
        <w:suppressAutoHyphens/>
        <w:spacing w:before="0" w:line="276" w:lineRule="auto"/>
        <w:jc w:val="both"/>
        <w:rPr>
          <w:rFonts w:ascii="Arial" w:hAnsi="Arial" w:cs="Arial"/>
          <w:i w:val="0"/>
          <w:color w:val="00B050"/>
          <w:sz w:val="22"/>
        </w:rPr>
      </w:pPr>
      <w:bookmarkStart w:id="22" w:name="_Toc368497443"/>
      <w:r w:rsidRPr="00C719CF">
        <w:rPr>
          <w:rFonts w:ascii="Arial" w:hAnsi="Arial" w:cs="Arial"/>
          <w:i w:val="0"/>
          <w:color w:val="00B050"/>
          <w:sz w:val="22"/>
        </w:rPr>
        <w:t>Resumen de roles y tareas para la Act1.</w:t>
      </w:r>
      <w:bookmarkEnd w:id="22"/>
      <w:r w:rsidRPr="00C719CF">
        <w:rPr>
          <w:rFonts w:ascii="Arial" w:hAnsi="Arial" w:cs="Arial"/>
          <w:i w:val="0"/>
          <w:color w:val="00B050"/>
          <w:sz w:val="22"/>
        </w:rPr>
        <w:t xml:space="preserve">  </w:t>
      </w:r>
    </w:p>
    <w:p w:rsidR="00276B2B" w:rsidRPr="00B82A0D" w:rsidRDefault="00276B2B" w:rsidP="00276B2B">
      <w:pPr>
        <w:jc w:val="both"/>
        <w:rPr>
          <w:rFonts w:ascii="Arial" w:hAnsi="Arial" w:cs="Arial"/>
          <w:sz w:val="24"/>
        </w:rPr>
      </w:pPr>
    </w:p>
    <w:tbl>
      <w:tblPr>
        <w:tblStyle w:val="Listamedia2"/>
        <w:tblW w:w="0" w:type="auto"/>
        <w:jc w:val="center"/>
        <w:tblLook w:val="04A0"/>
      </w:tblPr>
      <w:tblGrid>
        <w:gridCol w:w="1668"/>
        <w:gridCol w:w="5845"/>
      </w:tblGrid>
      <w:tr w:rsidR="00276B2B" w:rsidRPr="00B82A0D" w:rsidTr="00276B2B">
        <w:trPr>
          <w:cnfStyle w:val="100000000000"/>
          <w:jc w:val="center"/>
        </w:trPr>
        <w:tc>
          <w:tcPr>
            <w:cnfStyle w:val="001000000100"/>
            <w:tcW w:w="1668" w:type="dxa"/>
            <w:tcBorders>
              <w:right w:val="single" w:sz="4" w:space="0" w:color="auto"/>
            </w:tcBorders>
          </w:tcPr>
          <w:p w:rsidR="00276B2B" w:rsidRPr="00B82A0D" w:rsidRDefault="00276B2B" w:rsidP="00276B2B">
            <w:pPr>
              <w:jc w:val="both"/>
              <w:rPr>
                <w:rFonts w:ascii="Arial" w:eastAsia="Times New Roman" w:hAnsi="Arial" w:cs="Arial"/>
                <w:b/>
                <w:sz w:val="20"/>
                <w:lang w:eastAsia="ca-ES"/>
              </w:rPr>
            </w:pPr>
            <w:r w:rsidRPr="00B82A0D">
              <w:rPr>
                <w:rFonts w:ascii="Arial" w:eastAsia="Times New Roman" w:hAnsi="Arial" w:cs="Arial"/>
                <w:b/>
                <w:sz w:val="20"/>
                <w:lang w:eastAsia="ca-ES"/>
              </w:rPr>
              <w:t>Roles</w:t>
            </w:r>
          </w:p>
        </w:tc>
        <w:tc>
          <w:tcPr>
            <w:tcW w:w="5845" w:type="dxa"/>
            <w:tcBorders>
              <w:left w:val="single" w:sz="4" w:space="0" w:color="auto"/>
            </w:tcBorders>
          </w:tcPr>
          <w:p w:rsidR="00276B2B" w:rsidRPr="00B82A0D" w:rsidRDefault="00276B2B" w:rsidP="00276B2B">
            <w:pPr>
              <w:jc w:val="both"/>
              <w:cnfStyle w:val="100000000000"/>
              <w:rPr>
                <w:rFonts w:ascii="Arial" w:eastAsia="Times New Roman" w:hAnsi="Arial" w:cs="Arial"/>
                <w:b/>
                <w:sz w:val="20"/>
                <w:lang w:eastAsia="ca-ES"/>
              </w:rPr>
            </w:pPr>
            <w:r w:rsidRPr="00B82A0D">
              <w:rPr>
                <w:rFonts w:ascii="Arial" w:eastAsia="Times New Roman" w:hAnsi="Arial" w:cs="Arial"/>
                <w:b/>
                <w:sz w:val="20"/>
                <w:lang w:eastAsia="ca-ES"/>
              </w:rPr>
              <w:t>Tareas</w:t>
            </w:r>
          </w:p>
        </w:tc>
      </w:tr>
      <w:tr w:rsidR="00276B2B" w:rsidRPr="00B82A0D" w:rsidTr="00276B2B">
        <w:trPr>
          <w:cnfStyle w:val="000000100000"/>
          <w:trHeight w:val="2257"/>
          <w:jc w:val="center"/>
        </w:trPr>
        <w:tc>
          <w:tcPr>
            <w:cnfStyle w:val="001000000000"/>
            <w:tcW w:w="1668" w:type="dxa"/>
            <w:vAlign w:val="center"/>
          </w:tcPr>
          <w:p w:rsidR="00276B2B" w:rsidRPr="00B82A0D" w:rsidRDefault="00276B2B" w:rsidP="00276B2B">
            <w:pPr>
              <w:spacing w:before="100" w:beforeAutospacing="1" w:after="240"/>
              <w:ind w:right="111"/>
              <w:rPr>
                <w:rFonts w:ascii="Arial" w:eastAsia="Times New Roman" w:hAnsi="Arial" w:cs="Arial"/>
                <w:color w:val="000000"/>
                <w:sz w:val="20"/>
                <w:lang w:eastAsia="ca-ES"/>
              </w:rPr>
            </w:pPr>
            <w:r>
              <w:rPr>
                <w:rFonts w:ascii="Arial" w:eastAsia="Times New Roman" w:hAnsi="Arial" w:cs="Arial"/>
                <w:color w:val="000000"/>
                <w:sz w:val="20"/>
                <w:lang w:eastAsia="ca-ES"/>
              </w:rPr>
              <w:t>Participante</w:t>
            </w:r>
            <w:r w:rsidRPr="00B82A0D">
              <w:rPr>
                <w:rFonts w:ascii="Arial" w:eastAsia="Times New Roman" w:hAnsi="Arial" w:cs="Arial"/>
                <w:color w:val="000000"/>
                <w:sz w:val="20"/>
                <w:lang w:eastAsia="ca-ES"/>
              </w:rPr>
              <w:t xml:space="preserve"> (3)</w:t>
            </w:r>
          </w:p>
          <w:p w:rsidR="00276B2B" w:rsidRPr="00B82A0D" w:rsidRDefault="00276B2B" w:rsidP="00276B2B">
            <w:pPr>
              <w:spacing w:before="100" w:beforeAutospacing="1" w:after="240"/>
              <w:ind w:right="111"/>
              <w:rPr>
                <w:rFonts w:ascii="Arial" w:eastAsia="Times New Roman" w:hAnsi="Arial" w:cs="Arial"/>
                <w:color w:val="000000"/>
                <w:sz w:val="20"/>
                <w:lang w:eastAsia="ca-ES"/>
              </w:rPr>
            </w:pPr>
            <w:r>
              <w:rPr>
                <w:rFonts w:ascii="Arial" w:eastAsia="Times New Roman" w:hAnsi="Arial" w:cs="Arial"/>
                <w:color w:val="000000"/>
                <w:sz w:val="20"/>
                <w:lang w:eastAsia="ca-ES"/>
              </w:rPr>
              <w:t>Moderador</w:t>
            </w:r>
            <w:r w:rsidRPr="00B82A0D">
              <w:rPr>
                <w:rFonts w:ascii="Arial" w:eastAsia="Times New Roman" w:hAnsi="Arial" w:cs="Arial"/>
                <w:color w:val="000000"/>
                <w:sz w:val="20"/>
                <w:lang w:eastAsia="ca-ES"/>
              </w:rPr>
              <w:t xml:space="preserve"> (1)</w:t>
            </w:r>
          </w:p>
          <w:p w:rsidR="00276B2B" w:rsidRPr="00B82A0D" w:rsidRDefault="00276B2B" w:rsidP="00276B2B">
            <w:pPr>
              <w:rPr>
                <w:rFonts w:ascii="Arial" w:eastAsia="Times New Roman" w:hAnsi="Arial" w:cs="Arial"/>
                <w:sz w:val="20"/>
                <w:lang w:eastAsia="ca-ES"/>
              </w:rPr>
            </w:pPr>
            <w:r w:rsidRPr="00B82A0D">
              <w:rPr>
                <w:rFonts w:ascii="Arial" w:eastAsia="Times New Roman" w:hAnsi="Arial" w:cs="Arial"/>
                <w:color w:val="000000"/>
                <w:sz w:val="20"/>
                <w:lang w:eastAsia="ca-ES"/>
              </w:rPr>
              <w:t>Editor (1)</w:t>
            </w:r>
          </w:p>
        </w:tc>
        <w:tc>
          <w:tcPr>
            <w:tcW w:w="5845" w:type="dxa"/>
            <w:tcBorders>
              <w:top w:val="single" w:sz="24" w:space="0" w:color="000000" w:themeColor="text1"/>
              <w:right w:val="nil"/>
            </w:tcBorders>
            <w:shd w:val="clear" w:color="auto" w:fill="00B050"/>
          </w:tcPr>
          <w:p w:rsidR="00276B2B" w:rsidRPr="00B82A0D" w:rsidRDefault="00276B2B" w:rsidP="00276B2B">
            <w:pPr>
              <w:pStyle w:val="Prrafodelista"/>
              <w:numPr>
                <w:ilvl w:val="0"/>
                <w:numId w:val="12"/>
              </w:numPr>
              <w:spacing w:before="100" w:beforeAutospacing="1" w:after="240"/>
              <w:ind w:right="111"/>
              <w:cnfStyle w:val="000000100000"/>
              <w:rPr>
                <w:rFonts w:ascii="Arial" w:eastAsia="Times New Roman" w:hAnsi="Arial" w:cs="Arial"/>
                <w:color w:val="000000"/>
                <w:sz w:val="20"/>
                <w:lang w:eastAsia="ca-ES"/>
              </w:rPr>
            </w:pPr>
            <w:r w:rsidRPr="00B82A0D">
              <w:rPr>
                <w:rFonts w:ascii="Arial" w:eastAsia="Times New Roman" w:hAnsi="Arial" w:cs="Arial"/>
                <w:color w:val="000000"/>
                <w:sz w:val="20"/>
                <w:lang w:eastAsia="ca-ES"/>
              </w:rPr>
              <w:t>Acordar un plan de trabajo (tareas y fechas)</w:t>
            </w:r>
          </w:p>
          <w:p w:rsidR="00276B2B" w:rsidRPr="00B82A0D" w:rsidRDefault="00276B2B" w:rsidP="00276B2B">
            <w:pPr>
              <w:pStyle w:val="Prrafodelista"/>
              <w:numPr>
                <w:ilvl w:val="0"/>
                <w:numId w:val="12"/>
              </w:numPr>
              <w:spacing w:before="100" w:beforeAutospacing="1" w:after="240"/>
              <w:ind w:right="111"/>
              <w:cnfStyle w:val="000000100000"/>
              <w:rPr>
                <w:rFonts w:ascii="Arial" w:eastAsia="Times New Roman" w:hAnsi="Arial" w:cs="Arial"/>
                <w:color w:val="000000"/>
                <w:sz w:val="20"/>
                <w:lang w:eastAsia="ca-ES"/>
              </w:rPr>
            </w:pPr>
            <w:r w:rsidRPr="00B82A0D">
              <w:rPr>
                <w:rFonts w:ascii="Arial" w:eastAsia="Times New Roman" w:hAnsi="Arial" w:cs="Arial"/>
                <w:color w:val="000000"/>
                <w:sz w:val="20"/>
                <w:lang w:eastAsia="ca-ES"/>
              </w:rPr>
              <w:t>Leer e informase sobre el tema</w:t>
            </w:r>
          </w:p>
          <w:p w:rsidR="00276B2B" w:rsidRPr="00B82A0D" w:rsidRDefault="00276B2B" w:rsidP="00276B2B">
            <w:pPr>
              <w:pStyle w:val="Prrafodelista"/>
              <w:numPr>
                <w:ilvl w:val="0"/>
                <w:numId w:val="12"/>
              </w:numPr>
              <w:spacing w:before="100" w:beforeAutospacing="1" w:after="240"/>
              <w:ind w:right="111"/>
              <w:cnfStyle w:val="000000100000"/>
              <w:rPr>
                <w:rFonts w:ascii="Arial" w:eastAsia="Times New Roman" w:hAnsi="Arial" w:cs="Arial"/>
                <w:color w:val="000000"/>
                <w:sz w:val="20"/>
                <w:lang w:eastAsia="ca-ES"/>
              </w:rPr>
            </w:pPr>
            <w:r w:rsidRPr="00B82A0D">
              <w:rPr>
                <w:rFonts w:ascii="Arial" w:eastAsia="Times New Roman" w:hAnsi="Arial" w:cs="Arial"/>
                <w:color w:val="000000"/>
                <w:sz w:val="20"/>
                <w:lang w:eastAsia="ca-ES"/>
              </w:rPr>
              <w:t>Debatir y elaborar el tema (</w:t>
            </w:r>
            <w:r>
              <w:rPr>
                <w:rFonts w:ascii="Arial" w:eastAsia="Times New Roman" w:hAnsi="Arial" w:cs="Arial"/>
                <w:color w:val="000000"/>
                <w:sz w:val="20"/>
                <w:lang w:eastAsia="ca-ES"/>
              </w:rPr>
              <w:t>participantes</w:t>
            </w:r>
            <w:r w:rsidRPr="00B82A0D">
              <w:rPr>
                <w:rFonts w:ascii="Arial" w:eastAsia="Times New Roman" w:hAnsi="Arial" w:cs="Arial"/>
                <w:color w:val="000000"/>
                <w:sz w:val="20"/>
                <w:lang w:eastAsia="ca-ES"/>
              </w:rPr>
              <w:t xml:space="preserve"> principalmente)</w:t>
            </w:r>
          </w:p>
          <w:p w:rsidR="00276B2B" w:rsidRPr="00B82A0D" w:rsidRDefault="00276B2B" w:rsidP="00276B2B">
            <w:pPr>
              <w:pStyle w:val="Prrafodelista"/>
              <w:numPr>
                <w:ilvl w:val="0"/>
                <w:numId w:val="12"/>
              </w:numPr>
              <w:spacing w:before="100" w:beforeAutospacing="1" w:after="240"/>
              <w:ind w:right="111"/>
              <w:cnfStyle w:val="000000100000"/>
              <w:rPr>
                <w:rFonts w:ascii="Arial" w:eastAsia="Times New Roman" w:hAnsi="Arial" w:cs="Arial"/>
                <w:color w:val="000000"/>
                <w:sz w:val="20"/>
                <w:lang w:eastAsia="ca-ES"/>
              </w:rPr>
            </w:pPr>
            <w:r w:rsidRPr="00B82A0D">
              <w:rPr>
                <w:rFonts w:ascii="Arial" w:eastAsia="Times New Roman" w:hAnsi="Arial" w:cs="Arial"/>
                <w:color w:val="000000"/>
                <w:sz w:val="20"/>
                <w:lang w:eastAsia="ca-ES"/>
              </w:rPr>
              <w:t>Nutrir la discusión con información de otros grupos (</w:t>
            </w:r>
            <w:r>
              <w:rPr>
                <w:rFonts w:ascii="Arial" w:eastAsia="Times New Roman" w:hAnsi="Arial" w:cs="Arial"/>
                <w:color w:val="000000"/>
                <w:sz w:val="20"/>
                <w:lang w:eastAsia="ca-ES"/>
              </w:rPr>
              <w:t>moderador</w:t>
            </w:r>
            <w:r w:rsidRPr="00B82A0D">
              <w:rPr>
                <w:rFonts w:ascii="Arial" w:eastAsia="Times New Roman" w:hAnsi="Arial" w:cs="Arial"/>
                <w:color w:val="000000"/>
                <w:sz w:val="20"/>
                <w:lang w:eastAsia="ca-ES"/>
              </w:rPr>
              <w:t>)</w:t>
            </w:r>
          </w:p>
          <w:p w:rsidR="00276B2B" w:rsidRPr="00B82A0D" w:rsidRDefault="00276B2B" w:rsidP="00276B2B">
            <w:pPr>
              <w:pStyle w:val="Prrafodelista"/>
              <w:numPr>
                <w:ilvl w:val="0"/>
                <w:numId w:val="12"/>
              </w:numPr>
              <w:spacing w:before="100" w:beforeAutospacing="1" w:after="240"/>
              <w:ind w:right="111"/>
              <w:cnfStyle w:val="000000100000"/>
              <w:rPr>
                <w:rFonts w:ascii="Arial" w:eastAsia="Times New Roman" w:hAnsi="Arial" w:cs="Arial"/>
                <w:color w:val="000000"/>
                <w:sz w:val="20"/>
                <w:lang w:eastAsia="ca-ES"/>
              </w:rPr>
            </w:pPr>
            <w:r w:rsidRPr="00B82A0D">
              <w:rPr>
                <w:rFonts w:ascii="Arial" w:eastAsia="Times New Roman" w:hAnsi="Arial" w:cs="Arial"/>
                <w:color w:val="000000"/>
                <w:sz w:val="20"/>
                <w:lang w:eastAsia="ca-ES"/>
              </w:rPr>
              <w:t>Elaborar una síntesis (principalmente el editor)</w:t>
            </w:r>
          </w:p>
          <w:p w:rsidR="00276B2B" w:rsidRPr="00B82A0D" w:rsidRDefault="00276B2B" w:rsidP="00276B2B">
            <w:pPr>
              <w:pStyle w:val="Prrafodelista"/>
              <w:numPr>
                <w:ilvl w:val="0"/>
                <w:numId w:val="12"/>
              </w:numPr>
              <w:spacing w:before="100" w:beforeAutospacing="1" w:after="240"/>
              <w:ind w:right="111"/>
              <w:cnfStyle w:val="000000100000"/>
              <w:rPr>
                <w:rFonts w:ascii="Arial" w:eastAsia="Times New Roman" w:hAnsi="Arial" w:cs="Arial"/>
                <w:color w:val="000000"/>
                <w:sz w:val="20"/>
                <w:lang w:eastAsia="ca-ES"/>
              </w:rPr>
            </w:pPr>
            <w:r w:rsidRPr="00B82A0D">
              <w:rPr>
                <w:rFonts w:ascii="Arial" w:eastAsia="Times New Roman" w:hAnsi="Arial" w:cs="Arial"/>
                <w:color w:val="000000"/>
                <w:sz w:val="20"/>
                <w:lang w:eastAsia="ca-ES"/>
              </w:rPr>
              <w:t>Validar el trabajo (todos)</w:t>
            </w:r>
          </w:p>
          <w:p w:rsidR="00276B2B" w:rsidRPr="00B82A0D" w:rsidRDefault="00276B2B" w:rsidP="00276B2B">
            <w:pPr>
              <w:pStyle w:val="Prrafodelista"/>
              <w:numPr>
                <w:ilvl w:val="0"/>
                <w:numId w:val="12"/>
              </w:numPr>
              <w:spacing w:before="100" w:beforeAutospacing="1" w:after="240"/>
              <w:ind w:right="111"/>
              <w:cnfStyle w:val="000000100000"/>
              <w:rPr>
                <w:rFonts w:ascii="Arial" w:eastAsia="Times New Roman" w:hAnsi="Arial" w:cs="Arial"/>
                <w:color w:val="000000"/>
                <w:sz w:val="20"/>
                <w:lang w:eastAsia="ca-ES"/>
              </w:rPr>
            </w:pPr>
            <w:r w:rsidRPr="00B82A0D">
              <w:rPr>
                <w:rFonts w:ascii="Arial" w:eastAsia="Times New Roman" w:hAnsi="Arial" w:cs="Arial"/>
                <w:color w:val="000000"/>
                <w:sz w:val="20"/>
                <w:lang w:eastAsia="ca-ES"/>
              </w:rPr>
              <w:t>Publicar el trabajo</w:t>
            </w:r>
          </w:p>
        </w:tc>
      </w:tr>
    </w:tbl>
    <w:p w:rsidR="00276B2B" w:rsidRPr="00B82A0D" w:rsidRDefault="00276B2B" w:rsidP="00276B2B">
      <w:pPr>
        <w:jc w:val="both"/>
        <w:rPr>
          <w:rFonts w:ascii="Arial" w:hAnsi="Arial" w:cs="Arial"/>
          <w:sz w:val="24"/>
        </w:rPr>
      </w:pPr>
    </w:p>
    <w:p w:rsidR="00C719CF" w:rsidRDefault="00276B2B" w:rsidP="00276B2B">
      <w:pPr>
        <w:pStyle w:val="Ttulo2"/>
        <w:numPr>
          <w:ilvl w:val="1"/>
          <w:numId w:val="1"/>
        </w:numPr>
        <w:tabs>
          <w:tab w:val="left" w:pos="0"/>
        </w:tabs>
        <w:suppressAutoHyphens/>
        <w:spacing w:before="0" w:line="276" w:lineRule="auto"/>
        <w:jc w:val="both"/>
        <w:rPr>
          <w:rFonts w:ascii="Arial" w:hAnsi="Arial" w:cs="Arial"/>
          <w:color w:val="00B050"/>
          <w:sz w:val="22"/>
        </w:rPr>
      </w:pPr>
      <w:r w:rsidRPr="00B82A0D">
        <w:rPr>
          <w:rFonts w:ascii="Arial" w:hAnsi="Arial" w:cs="Arial"/>
          <w:color w:val="00B050"/>
          <w:sz w:val="22"/>
        </w:rPr>
        <w:t xml:space="preserve"> </w:t>
      </w:r>
      <w:bookmarkStart w:id="23" w:name="_Toc368497444"/>
    </w:p>
    <w:p w:rsidR="00C719CF" w:rsidRDefault="00C719CF" w:rsidP="00C719CF">
      <w:pPr>
        <w:rPr>
          <w:rFonts w:eastAsia="Times New Roman"/>
          <w:szCs w:val="28"/>
        </w:rPr>
      </w:pPr>
      <w:r>
        <w:br w:type="page"/>
      </w:r>
    </w:p>
    <w:p w:rsidR="00C719CF" w:rsidRDefault="00C719CF" w:rsidP="00276B2B">
      <w:pPr>
        <w:pStyle w:val="Ttulo2"/>
        <w:numPr>
          <w:ilvl w:val="1"/>
          <w:numId w:val="1"/>
        </w:numPr>
        <w:tabs>
          <w:tab w:val="left" w:pos="0"/>
        </w:tabs>
        <w:suppressAutoHyphens/>
        <w:spacing w:before="0" w:line="276" w:lineRule="auto"/>
        <w:jc w:val="both"/>
        <w:rPr>
          <w:rFonts w:ascii="Arial" w:hAnsi="Arial" w:cs="Arial"/>
          <w:color w:val="00B050"/>
          <w:sz w:val="22"/>
        </w:rPr>
      </w:pPr>
    </w:p>
    <w:p w:rsidR="00276B2B" w:rsidRPr="00B82A0D" w:rsidRDefault="00276B2B" w:rsidP="00276B2B">
      <w:pPr>
        <w:pStyle w:val="Ttulo2"/>
        <w:numPr>
          <w:ilvl w:val="1"/>
          <w:numId w:val="1"/>
        </w:numPr>
        <w:tabs>
          <w:tab w:val="left" w:pos="0"/>
        </w:tabs>
        <w:suppressAutoHyphens/>
        <w:spacing w:before="0" w:line="276" w:lineRule="auto"/>
        <w:jc w:val="both"/>
        <w:rPr>
          <w:rFonts w:ascii="Arial" w:hAnsi="Arial" w:cs="Arial"/>
          <w:color w:val="00B050"/>
          <w:sz w:val="22"/>
        </w:rPr>
      </w:pPr>
      <w:r w:rsidRPr="00C719CF">
        <w:rPr>
          <w:rFonts w:ascii="Arial" w:hAnsi="Arial" w:cs="Arial"/>
          <w:i w:val="0"/>
          <w:color w:val="00B050"/>
          <w:sz w:val="22"/>
        </w:rPr>
        <w:t>Pautas de funcionamiento del grupo</w:t>
      </w:r>
      <w:bookmarkEnd w:id="23"/>
    </w:p>
    <w:p w:rsidR="00276B2B" w:rsidRPr="00B82A0D" w:rsidRDefault="00E600CD" w:rsidP="00276B2B">
      <w:pPr>
        <w:jc w:val="both"/>
        <w:rPr>
          <w:rFonts w:ascii="Arial" w:eastAsia="Times New Roman" w:hAnsi="Arial" w:cs="Arial"/>
          <w:szCs w:val="24"/>
          <w:lang w:eastAsia="ca-ES"/>
        </w:rPr>
      </w:pPr>
      <w:r w:rsidRPr="00E600CD">
        <w:rPr>
          <w:rFonts w:ascii="Arial" w:eastAsia="Times New Roman" w:hAnsi="Arial" w:cs="Arial"/>
          <w:noProof/>
          <w:sz w:val="24"/>
          <w:szCs w:val="24"/>
          <w:lang w:val="ca-ES" w:eastAsia="ca-ES"/>
        </w:rPr>
        <w:pict>
          <v:shapetype id="_x0000_t202" coordsize="21600,21600" o:spt="202" path="m,l,21600r21600,l21600,xe">
            <v:stroke joinstyle="miter"/>
            <v:path gradientshapeok="t" o:connecttype="rect"/>
          </v:shapetype>
          <v:shape id="Text Box 154" o:spid="_x0000_s1057" type="#_x0000_t202" style="position:absolute;left:0;text-align:left;margin-left:-1.6pt;margin-top:11.85pt;width:435pt;height:253.05pt;z-index:2516930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RAo74A&#10;AADcAAAADwAAAGRycy9kb3ducmV2LnhtbERPy4rCMBTdC/5DuMLsNFWGYaymRQRx3I2PjbtLc22K&#10;zU1oYu38vVkMuDyc97ocbCt66kLjWMF8loEgrpxuuFZwOe+m3yBCRNbYOiYFfxSgLMajNebaPflI&#10;/SnWIoVwyFGBidHnUobKkMUwc544cTfXWYwJdrXUHT5TuG3lIsu+pMWGU4NBT1tD1f30sAqi3/4O&#10;8hP1/kDXpffct0bflPqYDJsViEhDfIv/3T9awWKZ1qYz6QjI4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jEQKO+AAAA3AAAAA8AAAAAAAAAAAAAAAAAmAIAAGRycy9kb3ducmV2&#10;LnhtbFBLBQYAAAAABAAEAPUAAACDAwAAAAA=&#10;" fillcolor="#00b050" strokecolor="#4e6128 [1606]" strokeweight="1.5pt">
            <v:shadow on="t" color="#868686"/>
            <v:textbox style="mso-next-textbox:#Text Box 154">
              <w:txbxContent>
                <w:p w:rsidR="00276B2B" w:rsidRPr="00B82A0D" w:rsidRDefault="00276B2B" w:rsidP="00276B2B">
                  <w:pPr>
                    <w:shd w:val="clear" w:color="auto" w:fill="00B050"/>
                    <w:jc w:val="both"/>
                    <w:rPr>
                      <w:rFonts w:ascii="Arial" w:hAnsi="Arial" w:cs="Arial"/>
                      <w:sz w:val="18"/>
                      <w:szCs w:val="18"/>
                    </w:rPr>
                  </w:pPr>
                  <w:r w:rsidRPr="00B82A0D">
                    <w:rPr>
                      <w:rFonts w:ascii="Arial" w:hAnsi="Arial" w:cs="Arial"/>
                      <w:noProof/>
                      <w:sz w:val="18"/>
                      <w:szCs w:val="18"/>
                      <w:lang w:val="ca-ES" w:eastAsia="ca-ES"/>
                    </w:rPr>
                    <w:drawing>
                      <wp:inline distT="0" distB="0" distL="0" distR="0">
                        <wp:extent cx="314325" cy="314325"/>
                        <wp:effectExtent l="19050" t="0" r="0" b="0"/>
                        <wp:docPr id="19" name="Imagen 37" descr="agreement, contract, deal, hand, meeting, partner, tru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greement, contract, deal, hand, meeting, partner, trust icon"/>
                                <pic:cNvPicPr>
                                  <a:picLocks noChangeAspect="1" noChangeArrowheads="1"/>
                                </pic:cNvPicPr>
                              </pic:nvPicPr>
                              <pic:blipFill>
                                <a:blip r:embed="rId40"/>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B82A0D">
                    <w:rPr>
                      <w:rFonts w:ascii="Arial" w:hAnsi="Arial" w:cs="Arial"/>
                      <w:b/>
                      <w:sz w:val="18"/>
                      <w:szCs w:val="18"/>
                    </w:rPr>
                    <w:t xml:space="preserve">Acuerdos de funcionamiento del grupo </w:t>
                  </w:r>
                </w:p>
                <w:p w:rsidR="00276B2B" w:rsidRPr="00B82A0D" w:rsidRDefault="00276B2B" w:rsidP="00276B2B">
                  <w:pPr>
                    <w:pStyle w:val="Prrafodelista"/>
                    <w:numPr>
                      <w:ilvl w:val="0"/>
                      <w:numId w:val="11"/>
                    </w:numPr>
                    <w:shd w:val="clear" w:color="auto" w:fill="00B050"/>
                    <w:spacing w:after="200" w:line="276" w:lineRule="auto"/>
                    <w:ind w:left="284" w:hanging="218"/>
                    <w:jc w:val="both"/>
                    <w:rPr>
                      <w:rFonts w:ascii="Arial" w:hAnsi="Arial" w:cs="Arial"/>
                      <w:sz w:val="18"/>
                      <w:szCs w:val="18"/>
                    </w:rPr>
                  </w:pPr>
                  <w:r w:rsidRPr="00B82A0D">
                    <w:rPr>
                      <w:rFonts w:ascii="Arial" w:hAnsi="Arial" w:cs="Arial"/>
                      <w:sz w:val="18"/>
                      <w:szCs w:val="18"/>
                    </w:rPr>
                    <w:t>¿Qué fechas marcaría</w:t>
                  </w:r>
                  <w:r>
                    <w:rPr>
                      <w:rFonts w:ascii="Arial" w:hAnsi="Arial" w:cs="Arial"/>
                      <w:sz w:val="18"/>
                      <w:szCs w:val="18"/>
                    </w:rPr>
                    <w:t>n</w:t>
                  </w:r>
                  <w:r w:rsidRPr="00B82A0D">
                    <w:rPr>
                      <w:rFonts w:ascii="Arial" w:hAnsi="Arial" w:cs="Arial"/>
                      <w:sz w:val="18"/>
                      <w:szCs w:val="18"/>
                    </w:rPr>
                    <w:t xml:space="preserve"> como claves en función de las tareas específicas requeridas para desarrollar la actividad? (teniendo en cuenta el calendario previsto para la Act.1)</w:t>
                  </w:r>
                </w:p>
                <w:p w:rsidR="00276B2B" w:rsidRPr="00B82A0D" w:rsidRDefault="00276B2B" w:rsidP="00276B2B">
                  <w:pPr>
                    <w:pStyle w:val="Prrafodelista"/>
                    <w:numPr>
                      <w:ilvl w:val="0"/>
                      <w:numId w:val="11"/>
                    </w:numPr>
                    <w:shd w:val="clear" w:color="auto" w:fill="00B050"/>
                    <w:spacing w:after="200" w:line="276" w:lineRule="auto"/>
                    <w:ind w:left="284" w:hanging="218"/>
                    <w:jc w:val="both"/>
                    <w:rPr>
                      <w:rFonts w:ascii="Arial" w:hAnsi="Arial" w:cs="Arial"/>
                      <w:sz w:val="18"/>
                      <w:szCs w:val="18"/>
                    </w:rPr>
                  </w:pPr>
                  <w:r w:rsidRPr="00B82A0D">
                    <w:rPr>
                      <w:rFonts w:ascii="Arial" w:hAnsi="Arial" w:cs="Arial"/>
                      <w:sz w:val="18"/>
                      <w:szCs w:val="18"/>
                      <w:lang w:eastAsia="ar-SA"/>
                    </w:rPr>
                    <w:t>¿Cómo asignar</w:t>
                  </w:r>
                  <w:r>
                    <w:rPr>
                      <w:rFonts w:ascii="Arial" w:hAnsi="Arial" w:cs="Arial"/>
                      <w:sz w:val="18"/>
                      <w:szCs w:val="18"/>
                      <w:lang w:eastAsia="ar-SA"/>
                    </w:rPr>
                    <w:t>án</w:t>
                  </w:r>
                  <w:r w:rsidRPr="00B82A0D">
                    <w:rPr>
                      <w:rFonts w:ascii="Arial" w:hAnsi="Arial" w:cs="Arial"/>
                      <w:sz w:val="18"/>
                      <w:szCs w:val="18"/>
                      <w:lang w:eastAsia="ar-SA"/>
                    </w:rPr>
                    <w:t xml:space="preserve"> los roles? </w:t>
                  </w:r>
                </w:p>
                <w:p w:rsidR="00276B2B" w:rsidRPr="00B82A0D" w:rsidRDefault="00276B2B" w:rsidP="00276B2B">
                  <w:pPr>
                    <w:pStyle w:val="Prrafodelista"/>
                    <w:numPr>
                      <w:ilvl w:val="0"/>
                      <w:numId w:val="11"/>
                    </w:numPr>
                    <w:shd w:val="clear" w:color="auto" w:fill="00B050"/>
                    <w:spacing w:after="200" w:line="276" w:lineRule="auto"/>
                    <w:ind w:left="284" w:hanging="218"/>
                    <w:jc w:val="both"/>
                    <w:rPr>
                      <w:rFonts w:ascii="Arial" w:hAnsi="Arial" w:cs="Arial"/>
                      <w:sz w:val="18"/>
                      <w:szCs w:val="18"/>
                    </w:rPr>
                  </w:pPr>
                  <w:r w:rsidRPr="00B82A0D">
                    <w:rPr>
                      <w:rFonts w:ascii="Arial" w:hAnsi="Arial" w:cs="Arial"/>
                      <w:sz w:val="18"/>
                      <w:szCs w:val="18"/>
                      <w:lang w:eastAsia="ar-SA"/>
                    </w:rPr>
                    <w:t>¿Qué funciones específicas atribuir</w:t>
                  </w:r>
                  <w:r>
                    <w:rPr>
                      <w:rFonts w:ascii="Arial" w:hAnsi="Arial" w:cs="Arial"/>
                      <w:sz w:val="18"/>
                      <w:szCs w:val="18"/>
                      <w:lang w:eastAsia="ar-SA"/>
                    </w:rPr>
                    <w:t>án</w:t>
                  </w:r>
                  <w:r w:rsidRPr="00B82A0D">
                    <w:rPr>
                      <w:rFonts w:ascii="Arial" w:hAnsi="Arial" w:cs="Arial"/>
                      <w:sz w:val="18"/>
                      <w:szCs w:val="18"/>
                      <w:lang w:eastAsia="ar-SA"/>
                    </w:rPr>
                    <w:t xml:space="preserve"> a cada rol?</w:t>
                  </w:r>
                </w:p>
                <w:p w:rsidR="00276B2B" w:rsidRPr="00B82A0D" w:rsidRDefault="00276B2B" w:rsidP="00276B2B">
                  <w:pPr>
                    <w:pStyle w:val="Prrafodelista"/>
                    <w:numPr>
                      <w:ilvl w:val="1"/>
                      <w:numId w:val="11"/>
                    </w:numPr>
                    <w:shd w:val="clear" w:color="auto" w:fill="00B050"/>
                    <w:spacing w:after="200" w:line="276" w:lineRule="auto"/>
                    <w:ind w:left="709"/>
                    <w:jc w:val="both"/>
                    <w:rPr>
                      <w:rFonts w:ascii="Arial" w:hAnsi="Arial" w:cs="Arial"/>
                      <w:sz w:val="18"/>
                      <w:szCs w:val="18"/>
                    </w:rPr>
                  </w:pPr>
                  <w:r w:rsidRPr="00B82A0D">
                    <w:rPr>
                      <w:rFonts w:ascii="Arial" w:hAnsi="Arial" w:cs="Arial"/>
                      <w:sz w:val="18"/>
                      <w:szCs w:val="18"/>
                    </w:rPr>
                    <w:t xml:space="preserve">Para los </w:t>
                  </w:r>
                  <w:r>
                    <w:rPr>
                      <w:rFonts w:ascii="Arial" w:hAnsi="Arial" w:cs="Arial"/>
                      <w:sz w:val="18"/>
                      <w:szCs w:val="18"/>
                    </w:rPr>
                    <w:t>participantes</w:t>
                  </w:r>
                  <w:r w:rsidRPr="00B82A0D">
                    <w:rPr>
                      <w:rFonts w:ascii="Arial" w:hAnsi="Arial" w:cs="Arial"/>
                      <w:sz w:val="18"/>
                      <w:szCs w:val="18"/>
                    </w:rPr>
                    <w:t xml:space="preserve">: </w:t>
                  </w:r>
                </w:p>
                <w:p w:rsidR="00276B2B" w:rsidRPr="00B82A0D" w:rsidRDefault="00276B2B" w:rsidP="00276B2B">
                  <w:pPr>
                    <w:pStyle w:val="Prrafodelista"/>
                    <w:numPr>
                      <w:ilvl w:val="2"/>
                      <w:numId w:val="11"/>
                    </w:numPr>
                    <w:shd w:val="clear" w:color="auto" w:fill="00B050"/>
                    <w:spacing w:after="200" w:line="276" w:lineRule="auto"/>
                    <w:ind w:left="851" w:hanging="284"/>
                    <w:jc w:val="both"/>
                    <w:rPr>
                      <w:rFonts w:ascii="Arial" w:hAnsi="Arial" w:cs="Arial"/>
                      <w:sz w:val="18"/>
                      <w:szCs w:val="18"/>
                    </w:rPr>
                  </w:pPr>
                  <w:r w:rsidRPr="00B82A0D">
                    <w:rPr>
                      <w:rFonts w:ascii="Arial" w:hAnsi="Arial" w:cs="Arial"/>
                      <w:sz w:val="18"/>
                      <w:szCs w:val="18"/>
                    </w:rPr>
                    <w:t xml:space="preserve">Frecuencia de conexión de lectura y respuesta de mensajes. </w:t>
                  </w:r>
                </w:p>
                <w:p w:rsidR="00276B2B" w:rsidRPr="00B82A0D" w:rsidRDefault="00276B2B" w:rsidP="00276B2B">
                  <w:pPr>
                    <w:pStyle w:val="Prrafodelista"/>
                    <w:numPr>
                      <w:ilvl w:val="2"/>
                      <w:numId w:val="11"/>
                    </w:numPr>
                    <w:shd w:val="clear" w:color="auto" w:fill="00B050"/>
                    <w:spacing w:after="200" w:line="276" w:lineRule="auto"/>
                    <w:ind w:left="851" w:hanging="284"/>
                    <w:jc w:val="both"/>
                    <w:rPr>
                      <w:rFonts w:ascii="Arial" w:hAnsi="Arial" w:cs="Arial"/>
                      <w:sz w:val="18"/>
                      <w:szCs w:val="18"/>
                    </w:rPr>
                  </w:pPr>
                  <w:r w:rsidRPr="00B82A0D">
                    <w:rPr>
                      <w:rFonts w:ascii="Arial" w:hAnsi="Arial" w:cs="Arial"/>
                      <w:sz w:val="18"/>
                      <w:szCs w:val="18"/>
                    </w:rPr>
                    <w:t>Normas básicas de participación</w:t>
                  </w:r>
                </w:p>
                <w:p w:rsidR="00276B2B" w:rsidRPr="00B82A0D" w:rsidRDefault="00276B2B" w:rsidP="00276B2B">
                  <w:pPr>
                    <w:pStyle w:val="Prrafodelista"/>
                    <w:numPr>
                      <w:ilvl w:val="2"/>
                      <w:numId w:val="11"/>
                    </w:numPr>
                    <w:shd w:val="clear" w:color="auto" w:fill="00B050"/>
                    <w:spacing w:after="200" w:line="276" w:lineRule="auto"/>
                    <w:ind w:left="851" w:hanging="284"/>
                    <w:jc w:val="both"/>
                    <w:rPr>
                      <w:rFonts w:ascii="Arial" w:hAnsi="Arial" w:cs="Arial"/>
                      <w:sz w:val="18"/>
                      <w:szCs w:val="18"/>
                    </w:rPr>
                  </w:pPr>
                  <w:r w:rsidRPr="00B82A0D">
                    <w:rPr>
                      <w:rFonts w:ascii="Arial" w:hAnsi="Arial" w:cs="Arial"/>
                      <w:sz w:val="18"/>
                      <w:szCs w:val="18"/>
                    </w:rPr>
                    <w:t>Concreción del tipo de mensajes a intercambiar: longitud, estilo, contenido, etc.</w:t>
                  </w:r>
                </w:p>
                <w:p w:rsidR="00276B2B" w:rsidRPr="00B82A0D" w:rsidRDefault="00276B2B" w:rsidP="00276B2B">
                  <w:pPr>
                    <w:pStyle w:val="Prrafodelista"/>
                    <w:numPr>
                      <w:ilvl w:val="1"/>
                      <w:numId w:val="11"/>
                    </w:numPr>
                    <w:shd w:val="clear" w:color="auto" w:fill="00B050"/>
                    <w:spacing w:after="200" w:line="276" w:lineRule="auto"/>
                    <w:ind w:left="709"/>
                    <w:jc w:val="both"/>
                    <w:rPr>
                      <w:rFonts w:ascii="Arial" w:hAnsi="Arial" w:cs="Arial"/>
                      <w:sz w:val="18"/>
                      <w:szCs w:val="18"/>
                    </w:rPr>
                  </w:pPr>
                  <w:r w:rsidRPr="00B82A0D">
                    <w:rPr>
                      <w:rFonts w:ascii="Arial" w:hAnsi="Arial" w:cs="Arial"/>
                      <w:sz w:val="18"/>
                      <w:szCs w:val="18"/>
                    </w:rPr>
                    <w:t xml:space="preserve">Para el </w:t>
                  </w:r>
                  <w:r>
                    <w:rPr>
                      <w:rFonts w:ascii="Arial" w:hAnsi="Arial" w:cs="Arial"/>
                      <w:sz w:val="18"/>
                      <w:szCs w:val="18"/>
                    </w:rPr>
                    <w:t>moderador/a</w:t>
                  </w:r>
                  <w:r w:rsidRPr="00B82A0D">
                    <w:rPr>
                      <w:rFonts w:ascii="Arial" w:hAnsi="Arial" w:cs="Arial"/>
                      <w:sz w:val="18"/>
                      <w:szCs w:val="18"/>
                    </w:rPr>
                    <w:t xml:space="preserve">: cómo intervendrá y con qué frecuencia. </w:t>
                  </w:r>
                </w:p>
                <w:p w:rsidR="00276B2B" w:rsidRPr="00B82A0D" w:rsidRDefault="00276B2B" w:rsidP="00276B2B">
                  <w:pPr>
                    <w:pStyle w:val="Prrafodelista"/>
                    <w:numPr>
                      <w:ilvl w:val="1"/>
                      <w:numId w:val="11"/>
                    </w:numPr>
                    <w:shd w:val="clear" w:color="auto" w:fill="00B050"/>
                    <w:spacing w:after="200" w:line="276" w:lineRule="auto"/>
                    <w:ind w:left="709"/>
                    <w:jc w:val="both"/>
                    <w:rPr>
                      <w:rFonts w:ascii="Arial" w:hAnsi="Arial" w:cs="Arial"/>
                      <w:sz w:val="18"/>
                      <w:szCs w:val="18"/>
                    </w:rPr>
                  </w:pPr>
                  <w:r w:rsidRPr="00B82A0D">
                    <w:rPr>
                      <w:rFonts w:ascii="Arial" w:hAnsi="Arial" w:cs="Arial"/>
                      <w:sz w:val="18"/>
                      <w:szCs w:val="18"/>
                    </w:rPr>
                    <w:t xml:space="preserve">Para el editor/a: procedimiento para la elaboración de la síntesis, selección de la herramienta, cómo participarán los otros miembros en la síntesis, etc. </w:t>
                  </w:r>
                </w:p>
                <w:p w:rsidR="00276B2B" w:rsidRPr="00B82A0D" w:rsidRDefault="00276B2B" w:rsidP="00276B2B">
                  <w:pPr>
                    <w:pStyle w:val="Prrafodelista"/>
                    <w:numPr>
                      <w:ilvl w:val="0"/>
                      <w:numId w:val="11"/>
                    </w:numPr>
                    <w:shd w:val="clear" w:color="auto" w:fill="00B050"/>
                    <w:spacing w:after="200" w:line="276" w:lineRule="auto"/>
                    <w:ind w:left="284" w:hanging="218"/>
                    <w:jc w:val="both"/>
                    <w:rPr>
                      <w:rFonts w:ascii="Arial" w:hAnsi="Arial" w:cs="Arial"/>
                      <w:sz w:val="18"/>
                      <w:szCs w:val="18"/>
                    </w:rPr>
                  </w:pPr>
                  <w:r w:rsidRPr="00B82A0D">
                    <w:rPr>
                      <w:rFonts w:ascii="Arial" w:hAnsi="Arial" w:cs="Arial"/>
                      <w:sz w:val="18"/>
                      <w:szCs w:val="18"/>
                    </w:rPr>
                    <w:t>¿Cómo organizar</w:t>
                  </w:r>
                  <w:r>
                    <w:rPr>
                      <w:rFonts w:ascii="Arial" w:hAnsi="Arial" w:cs="Arial"/>
                      <w:sz w:val="18"/>
                      <w:szCs w:val="18"/>
                    </w:rPr>
                    <w:t xml:space="preserve">án su </w:t>
                  </w:r>
                  <w:r w:rsidRPr="00B82A0D">
                    <w:rPr>
                      <w:rFonts w:ascii="Arial" w:hAnsi="Arial" w:cs="Arial"/>
                      <w:sz w:val="18"/>
                      <w:szCs w:val="18"/>
                    </w:rPr>
                    <w:t>espacio de grupo para desarrollar la tarea? Tanto el Tablero de discusión como el wiki y el espacio de ficheros.</w:t>
                  </w:r>
                </w:p>
                <w:p w:rsidR="00276B2B" w:rsidRPr="00B82A0D" w:rsidRDefault="00276B2B" w:rsidP="00276B2B">
                  <w:pPr>
                    <w:pStyle w:val="Prrafodelista"/>
                    <w:numPr>
                      <w:ilvl w:val="0"/>
                      <w:numId w:val="11"/>
                    </w:numPr>
                    <w:shd w:val="clear" w:color="auto" w:fill="00B050"/>
                    <w:spacing w:after="200" w:line="276" w:lineRule="auto"/>
                    <w:ind w:left="284" w:hanging="218"/>
                    <w:jc w:val="both"/>
                    <w:rPr>
                      <w:rFonts w:ascii="Arial" w:hAnsi="Arial" w:cs="Arial"/>
                      <w:sz w:val="18"/>
                      <w:szCs w:val="18"/>
                    </w:rPr>
                  </w:pPr>
                  <w:r w:rsidRPr="00B82A0D">
                    <w:rPr>
                      <w:rFonts w:ascii="Arial" w:hAnsi="Arial" w:cs="Arial"/>
                      <w:sz w:val="18"/>
                      <w:szCs w:val="18"/>
                      <w:lang w:eastAsia="ar-SA"/>
                    </w:rPr>
                    <w:t>¿Qué incluir</w:t>
                  </w:r>
                  <w:r>
                    <w:rPr>
                      <w:rFonts w:ascii="Arial" w:hAnsi="Arial" w:cs="Arial"/>
                      <w:sz w:val="18"/>
                      <w:szCs w:val="18"/>
                      <w:lang w:eastAsia="ar-SA"/>
                    </w:rPr>
                    <w:t>án</w:t>
                  </w:r>
                  <w:r w:rsidRPr="00B82A0D">
                    <w:rPr>
                      <w:rFonts w:ascii="Arial" w:hAnsi="Arial" w:cs="Arial"/>
                      <w:sz w:val="18"/>
                      <w:szCs w:val="18"/>
                      <w:lang w:eastAsia="ar-SA"/>
                    </w:rPr>
                    <w:t xml:space="preserve"> en la página inicial de</w:t>
                  </w:r>
                  <w:r>
                    <w:rPr>
                      <w:rFonts w:ascii="Arial" w:hAnsi="Arial" w:cs="Arial"/>
                      <w:sz w:val="18"/>
                      <w:szCs w:val="18"/>
                      <w:lang w:eastAsia="ar-SA"/>
                    </w:rPr>
                    <w:t xml:space="preserve"> su </w:t>
                  </w:r>
                  <w:r w:rsidRPr="00B82A0D">
                    <w:rPr>
                      <w:rFonts w:ascii="Arial" w:hAnsi="Arial" w:cs="Arial"/>
                      <w:sz w:val="18"/>
                      <w:szCs w:val="18"/>
                      <w:lang w:eastAsia="ar-SA"/>
                    </w:rPr>
                    <w:t>grupo? Ten</w:t>
                  </w:r>
                  <w:r>
                    <w:rPr>
                      <w:rFonts w:ascii="Arial" w:hAnsi="Arial" w:cs="Arial"/>
                      <w:sz w:val="18"/>
                      <w:szCs w:val="18"/>
                      <w:lang w:eastAsia="ar-SA"/>
                    </w:rPr>
                    <w:t>gan</w:t>
                  </w:r>
                  <w:r w:rsidRPr="00B82A0D">
                    <w:rPr>
                      <w:rFonts w:ascii="Arial" w:hAnsi="Arial" w:cs="Arial"/>
                      <w:sz w:val="18"/>
                      <w:szCs w:val="18"/>
                      <w:lang w:eastAsia="ar-SA"/>
                    </w:rPr>
                    <w:t xml:space="preserve"> presente que, como mínimo, habrá de contener la síntesis del grupo y el nombre de los miembros.</w:t>
                  </w:r>
                </w:p>
                <w:p w:rsidR="00276B2B" w:rsidRPr="00B82A0D" w:rsidRDefault="00276B2B" w:rsidP="00276B2B">
                  <w:pPr>
                    <w:pStyle w:val="Prrafodelista"/>
                    <w:numPr>
                      <w:ilvl w:val="0"/>
                      <w:numId w:val="11"/>
                    </w:numPr>
                    <w:shd w:val="clear" w:color="auto" w:fill="00B050"/>
                    <w:spacing w:after="200" w:line="276" w:lineRule="auto"/>
                    <w:ind w:left="284" w:hanging="218"/>
                    <w:jc w:val="both"/>
                    <w:rPr>
                      <w:rFonts w:ascii="Arial" w:hAnsi="Arial" w:cs="Arial"/>
                      <w:sz w:val="18"/>
                      <w:szCs w:val="18"/>
                    </w:rPr>
                  </w:pPr>
                  <w:r w:rsidRPr="00B82A0D">
                    <w:rPr>
                      <w:rFonts w:ascii="Arial" w:hAnsi="Arial" w:cs="Arial"/>
                      <w:sz w:val="18"/>
                      <w:szCs w:val="18"/>
                      <w:lang w:eastAsia="ar-SA"/>
                    </w:rPr>
                    <w:t xml:space="preserve">(En el caso de bajas de miembros) Reorganización de la dinámica teniendo en cuenta que el grupo deberá contar, como mínimo, con 2 </w:t>
                  </w:r>
                  <w:r>
                    <w:rPr>
                      <w:rFonts w:ascii="Arial" w:hAnsi="Arial" w:cs="Arial"/>
                      <w:sz w:val="18"/>
                      <w:szCs w:val="18"/>
                      <w:lang w:eastAsia="ar-SA"/>
                    </w:rPr>
                    <w:t>participantes</w:t>
                  </w:r>
                  <w:r w:rsidRPr="00B82A0D">
                    <w:rPr>
                      <w:rFonts w:ascii="Arial" w:hAnsi="Arial" w:cs="Arial"/>
                      <w:sz w:val="18"/>
                      <w:szCs w:val="18"/>
                      <w:lang w:eastAsia="ar-SA"/>
                    </w:rPr>
                    <w:t xml:space="preserve"> y 1 editor/a.</w:t>
                  </w:r>
                </w:p>
              </w:txbxContent>
            </v:textbox>
          </v:shape>
        </w:pict>
      </w:r>
    </w:p>
    <w:p w:rsidR="00276B2B" w:rsidRPr="00B82A0D" w:rsidRDefault="00276B2B" w:rsidP="00276B2B">
      <w:pPr>
        <w:jc w:val="both"/>
        <w:rPr>
          <w:rFonts w:ascii="Arial" w:eastAsia="Times New Roman" w:hAnsi="Arial" w:cs="Arial"/>
          <w:szCs w:val="24"/>
          <w:lang w:eastAsia="ca-ES"/>
        </w:rPr>
      </w:pPr>
    </w:p>
    <w:p w:rsidR="00276B2B" w:rsidRPr="00B82A0D" w:rsidRDefault="00276B2B" w:rsidP="00276B2B">
      <w:pPr>
        <w:pStyle w:val="Prrafodelista"/>
        <w:rPr>
          <w:rFonts w:ascii="Arial" w:hAnsi="Arial" w:cs="Arial"/>
          <w:lang w:eastAsia="ar-SA"/>
        </w:rPr>
      </w:pPr>
    </w:p>
    <w:p w:rsidR="00276B2B" w:rsidRPr="00B82A0D" w:rsidRDefault="00276B2B" w:rsidP="00276B2B">
      <w:pPr>
        <w:jc w:val="both"/>
        <w:rPr>
          <w:rFonts w:ascii="Arial" w:eastAsia="Times New Roman" w:hAnsi="Arial" w:cs="Arial"/>
          <w:szCs w:val="24"/>
          <w:lang w:eastAsia="ca-ES"/>
        </w:rPr>
      </w:pPr>
    </w:p>
    <w:p w:rsidR="00276B2B" w:rsidRPr="00B82A0D" w:rsidRDefault="00276B2B" w:rsidP="00276B2B">
      <w:pPr>
        <w:jc w:val="both"/>
        <w:rPr>
          <w:rFonts w:ascii="Arial" w:eastAsia="Times New Roman" w:hAnsi="Arial" w:cs="Arial"/>
          <w:szCs w:val="24"/>
          <w:lang w:eastAsia="ca-ES"/>
        </w:rPr>
      </w:pPr>
    </w:p>
    <w:p w:rsidR="00276B2B" w:rsidRPr="00B82A0D" w:rsidRDefault="00276B2B" w:rsidP="00276B2B">
      <w:pPr>
        <w:jc w:val="both"/>
        <w:rPr>
          <w:rFonts w:ascii="Arial" w:eastAsia="Times New Roman" w:hAnsi="Arial" w:cs="Arial"/>
          <w:szCs w:val="24"/>
          <w:lang w:eastAsia="ca-ES"/>
        </w:rPr>
      </w:pPr>
    </w:p>
    <w:p w:rsidR="00276B2B" w:rsidRPr="00B82A0D" w:rsidRDefault="00276B2B" w:rsidP="00276B2B">
      <w:pPr>
        <w:jc w:val="both"/>
        <w:rPr>
          <w:rFonts w:ascii="Arial" w:eastAsia="Times New Roman" w:hAnsi="Arial" w:cs="Arial"/>
          <w:szCs w:val="24"/>
          <w:lang w:eastAsia="ca-ES"/>
        </w:rPr>
      </w:pPr>
    </w:p>
    <w:p w:rsidR="00276B2B" w:rsidRPr="00B82A0D" w:rsidRDefault="00276B2B" w:rsidP="00276B2B">
      <w:pPr>
        <w:rPr>
          <w:rFonts w:ascii="Arial" w:hAnsi="Arial" w:cs="Arial"/>
          <w:lang w:eastAsia="ar-SA"/>
        </w:rPr>
      </w:pPr>
    </w:p>
    <w:p w:rsidR="00276B2B" w:rsidRPr="00B82A0D" w:rsidRDefault="00276B2B" w:rsidP="00276B2B">
      <w:pPr>
        <w:rPr>
          <w:rFonts w:ascii="Arial" w:hAnsi="Arial" w:cs="Arial"/>
          <w:lang w:eastAsia="ar-SA"/>
        </w:rPr>
      </w:pPr>
    </w:p>
    <w:p w:rsidR="00276B2B" w:rsidRPr="00B82A0D" w:rsidRDefault="00276B2B" w:rsidP="00276B2B">
      <w:pPr>
        <w:pStyle w:val="Ttulo2"/>
        <w:numPr>
          <w:ilvl w:val="0"/>
          <w:numId w:val="1"/>
        </w:numPr>
        <w:tabs>
          <w:tab w:val="left" w:pos="284"/>
        </w:tabs>
        <w:suppressAutoHyphens/>
        <w:spacing w:before="0" w:line="276" w:lineRule="auto"/>
        <w:jc w:val="both"/>
        <w:rPr>
          <w:rFonts w:ascii="Arial" w:hAnsi="Arial" w:cs="Arial"/>
          <w:sz w:val="22"/>
        </w:rPr>
      </w:pPr>
    </w:p>
    <w:p w:rsidR="00276B2B" w:rsidRPr="00B82A0D" w:rsidRDefault="00276B2B" w:rsidP="00276B2B">
      <w:pPr>
        <w:pStyle w:val="Ttulo2"/>
        <w:numPr>
          <w:ilvl w:val="0"/>
          <w:numId w:val="1"/>
        </w:numPr>
        <w:tabs>
          <w:tab w:val="left" w:pos="284"/>
        </w:tabs>
        <w:suppressAutoHyphens/>
        <w:spacing w:before="0" w:line="276" w:lineRule="auto"/>
        <w:jc w:val="both"/>
        <w:rPr>
          <w:rFonts w:ascii="Arial" w:hAnsi="Arial" w:cs="Arial"/>
          <w:sz w:val="22"/>
        </w:rPr>
      </w:pPr>
    </w:p>
    <w:p w:rsidR="00276B2B" w:rsidRPr="00B82A0D" w:rsidRDefault="00276B2B" w:rsidP="00276B2B">
      <w:pPr>
        <w:pStyle w:val="Ttulo2"/>
        <w:tabs>
          <w:tab w:val="left" w:pos="284"/>
        </w:tabs>
        <w:ind w:left="1440" w:hanging="360"/>
        <w:rPr>
          <w:rFonts w:ascii="Arial" w:hAnsi="Arial" w:cs="Arial"/>
          <w:sz w:val="22"/>
        </w:rPr>
      </w:pPr>
    </w:p>
    <w:p w:rsidR="00276B2B" w:rsidRPr="00B82A0D" w:rsidRDefault="00276B2B" w:rsidP="00276B2B">
      <w:pPr>
        <w:rPr>
          <w:rFonts w:ascii="Arial" w:hAnsi="Arial" w:cs="Arial"/>
          <w:lang w:eastAsia="ar-SA"/>
        </w:rPr>
      </w:pPr>
    </w:p>
    <w:p w:rsidR="00276B2B" w:rsidRPr="00B82A0D" w:rsidRDefault="00276B2B" w:rsidP="00276B2B">
      <w:pPr>
        <w:jc w:val="both"/>
        <w:rPr>
          <w:rFonts w:ascii="Arial" w:hAnsi="Arial" w:cs="Arial"/>
        </w:rPr>
      </w:pPr>
    </w:p>
    <w:p w:rsidR="00276B2B" w:rsidRPr="00B82A0D" w:rsidRDefault="00276B2B" w:rsidP="00276B2B">
      <w:pPr>
        <w:pStyle w:val="Ttulo2"/>
        <w:numPr>
          <w:ilvl w:val="0"/>
          <w:numId w:val="1"/>
        </w:numPr>
        <w:tabs>
          <w:tab w:val="left" w:pos="284"/>
        </w:tabs>
        <w:suppressAutoHyphens/>
        <w:spacing w:before="0" w:after="0"/>
        <w:jc w:val="both"/>
        <w:rPr>
          <w:rFonts w:ascii="Arial" w:hAnsi="Arial" w:cs="Arial"/>
          <w:i w:val="0"/>
          <w:color w:val="00B050"/>
        </w:rPr>
      </w:pPr>
    </w:p>
    <w:p w:rsidR="00C719CF" w:rsidRDefault="00C719CF" w:rsidP="00C719CF">
      <w:pPr>
        <w:rPr>
          <w:rFonts w:ascii="Arial" w:hAnsi="Arial" w:cs="Arial"/>
        </w:rPr>
      </w:pPr>
      <w:bookmarkStart w:id="24" w:name="_Toc368497445"/>
    </w:p>
    <w:p w:rsidR="00C719CF" w:rsidRDefault="00C719CF" w:rsidP="00C719CF">
      <w:pPr>
        <w:rPr>
          <w:rFonts w:ascii="Arial" w:hAnsi="Arial" w:cs="Arial"/>
        </w:rPr>
      </w:pPr>
    </w:p>
    <w:p w:rsidR="00C719CF" w:rsidRDefault="00C719CF" w:rsidP="00C719CF">
      <w:pPr>
        <w:rPr>
          <w:rFonts w:ascii="Arial" w:hAnsi="Arial" w:cs="Arial"/>
        </w:rPr>
      </w:pPr>
    </w:p>
    <w:p w:rsidR="00C719CF" w:rsidRDefault="00C719CF" w:rsidP="00C719CF">
      <w:pPr>
        <w:rPr>
          <w:rFonts w:ascii="Arial" w:hAnsi="Arial" w:cs="Arial"/>
        </w:rPr>
      </w:pPr>
    </w:p>
    <w:p w:rsidR="00C719CF" w:rsidRDefault="00C719CF" w:rsidP="00C719CF">
      <w:pPr>
        <w:rPr>
          <w:rFonts w:ascii="Arial" w:hAnsi="Arial" w:cs="Arial"/>
        </w:rPr>
      </w:pPr>
    </w:p>
    <w:p w:rsidR="00C719CF" w:rsidRDefault="00C719CF" w:rsidP="00C719CF">
      <w:pPr>
        <w:rPr>
          <w:rFonts w:ascii="Arial" w:hAnsi="Arial" w:cs="Arial"/>
        </w:rPr>
      </w:pPr>
    </w:p>
    <w:p w:rsidR="00C719CF" w:rsidRDefault="00C719CF" w:rsidP="00C719CF">
      <w:pPr>
        <w:rPr>
          <w:rFonts w:ascii="Arial" w:hAnsi="Arial" w:cs="Arial"/>
        </w:rPr>
      </w:pPr>
    </w:p>
    <w:p w:rsidR="00276B2B" w:rsidRPr="00C719CF" w:rsidRDefault="00276B2B" w:rsidP="00C719CF">
      <w:pPr>
        <w:pStyle w:val="Ttulo2"/>
        <w:numPr>
          <w:ilvl w:val="1"/>
          <w:numId w:val="1"/>
        </w:numPr>
        <w:tabs>
          <w:tab w:val="left" w:pos="0"/>
        </w:tabs>
        <w:suppressAutoHyphens/>
        <w:spacing w:before="0" w:line="276" w:lineRule="auto"/>
        <w:jc w:val="both"/>
        <w:rPr>
          <w:rFonts w:ascii="Arial" w:hAnsi="Arial" w:cs="Arial"/>
          <w:i w:val="0"/>
          <w:color w:val="00B050"/>
          <w:sz w:val="22"/>
        </w:rPr>
      </w:pPr>
      <w:r w:rsidRPr="00C719CF">
        <w:rPr>
          <w:rFonts w:ascii="Arial" w:hAnsi="Arial" w:cs="Arial"/>
          <w:i w:val="0"/>
          <w:color w:val="00B050"/>
          <w:sz w:val="22"/>
        </w:rPr>
        <w:t>Pautas para el desarrollo de la actividad</w:t>
      </w:r>
      <w:bookmarkEnd w:id="24"/>
    </w:p>
    <w:p w:rsidR="00276B2B" w:rsidRPr="00B82A0D" w:rsidRDefault="00276B2B" w:rsidP="00276B2B"/>
    <w:p w:rsidR="00276B2B" w:rsidRPr="00B82A0D" w:rsidRDefault="00276B2B" w:rsidP="00276B2B">
      <w:pPr>
        <w:rPr>
          <w:rFonts w:ascii="Arial" w:hAnsi="Arial" w:cs="Arial"/>
          <w:b/>
          <w:sz w:val="24"/>
        </w:rPr>
      </w:pPr>
      <w:r w:rsidRPr="00B82A0D">
        <w:rPr>
          <w:rFonts w:ascii="Arial" w:hAnsi="Arial" w:cs="Arial"/>
          <w:b/>
          <w:sz w:val="24"/>
        </w:rPr>
        <w:t>Eje temático 1: Cuestionamiento de los conceptos REA y PEA</w:t>
      </w:r>
    </w:p>
    <w:p w:rsidR="00276B2B" w:rsidRPr="00B82A0D" w:rsidRDefault="00276B2B" w:rsidP="00276B2B">
      <w:pPr>
        <w:ind w:left="708"/>
        <w:jc w:val="both"/>
        <w:rPr>
          <w:rFonts w:ascii="Arial" w:hAnsi="Arial" w:cs="Arial"/>
          <w:sz w:val="20"/>
          <w:szCs w:val="20"/>
        </w:rPr>
      </w:pPr>
      <w:r w:rsidRPr="00B82A0D">
        <w:rPr>
          <w:rFonts w:ascii="Arial" w:hAnsi="Arial" w:cs="Arial"/>
          <w:sz w:val="20"/>
          <w:szCs w:val="20"/>
        </w:rPr>
        <w:t xml:space="preserve">Existen varias definiciones operativas acerca de los Recursos Educativos Abiertos que refieren en gran medida a una variedad de recursos accesibles, en diferentes formatos y con diferentes condiciones de uso. En este debate y síntesis </w:t>
      </w:r>
      <w:r>
        <w:rPr>
          <w:rFonts w:ascii="Arial" w:hAnsi="Arial" w:cs="Arial"/>
          <w:sz w:val="20"/>
          <w:szCs w:val="20"/>
        </w:rPr>
        <w:t>les</w:t>
      </w:r>
      <w:r w:rsidRPr="00B82A0D">
        <w:rPr>
          <w:rFonts w:ascii="Arial" w:hAnsi="Arial" w:cs="Arial"/>
          <w:sz w:val="20"/>
          <w:szCs w:val="20"/>
        </w:rPr>
        <w:t xml:space="preserve"> invitamos a identificar aquellas definiciones más consagradas y a poner de manifiesto algunos  temas y </w:t>
      </w:r>
      <w:r>
        <w:rPr>
          <w:rFonts w:ascii="Arial" w:hAnsi="Arial" w:cs="Arial"/>
          <w:sz w:val="20"/>
          <w:szCs w:val="20"/>
        </w:rPr>
        <w:t>preocupaciones</w:t>
      </w:r>
      <w:r w:rsidRPr="00B82A0D">
        <w:rPr>
          <w:rFonts w:ascii="Arial" w:hAnsi="Arial" w:cs="Arial"/>
          <w:sz w:val="20"/>
          <w:szCs w:val="20"/>
        </w:rPr>
        <w:t xml:space="preserve"> que de ellas se desprenden, como por ejemplo: ¿qué relación hay entre acceso libre y gratuidad? ¿Qué función cumplen las licencias? ¿Dónde se encuentra la dimensión “educativa”: en los recursos mismos, fuera de ellos? ¿Es imprescindible un soporte digital? </w:t>
      </w:r>
    </w:p>
    <w:p w:rsidR="00276B2B" w:rsidRPr="00B82A0D" w:rsidRDefault="00276B2B" w:rsidP="00276B2B">
      <w:pPr>
        <w:ind w:left="708"/>
        <w:jc w:val="both"/>
        <w:rPr>
          <w:rFonts w:ascii="Arial" w:hAnsi="Arial" w:cs="Arial"/>
          <w:sz w:val="20"/>
          <w:szCs w:val="20"/>
        </w:rPr>
      </w:pPr>
      <w:r w:rsidRPr="00B82A0D">
        <w:rPr>
          <w:rFonts w:ascii="Arial" w:hAnsi="Arial" w:cs="Arial"/>
          <w:sz w:val="20"/>
          <w:szCs w:val="20"/>
        </w:rPr>
        <w:t xml:space="preserve">El propio proceso de maduración del movimiento en torno a los REA puso de manifiesto la necesidad de atender de manera específica a una serie de estrategias imprescindibles a su adopción y expansión. La noción de Prácticas Educativas Abiertas fue acuñada para capturar la diversidad de acciones necesarias a este fin. </w:t>
      </w:r>
      <w:r>
        <w:rPr>
          <w:rFonts w:ascii="Arial" w:hAnsi="Arial" w:cs="Arial"/>
          <w:sz w:val="20"/>
          <w:szCs w:val="20"/>
        </w:rPr>
        <w:t>Le</w:t>
      </w:r>
      <w:r w:rsidRPr="00B82A0D">
        <w:rPr>
          <w:rFonts w:ascii="Arial" w:hAnsi="Arial" w:cs="Arial"/>
          <w:sz w:val="20"/>
          <w:szCs w:val="20"/>
        </w:rPr>
        <w:t>s invitamos a continuar el debate y síntesis sobre la base de las siguientes consideraciones: ¿Qué se entiende por PEA? ¿Qué las distingue (por ejemplo: la dimensión del aprendizaje, la intencionalidad de difundir la idea del movimiento REA, el propósito de diseñar políticas de apoyo al uso de REA, etc.)</w:t>
      </w:r>
      <w:r>
        <w:rPr>
          <w:rFonts w:ascii="Arial" w:hAnsi="Arial" w:cs="Arial"/>
          <w:sz w:val="20"/>
          <w:szCs w:val="20"/>
        </w:rPr>
        <w:t>?</w:t>
      </w:r>
      <w:r w:rsidRPr="00B82A0D">
        <w:rPr>
          <w:rFonts w:ascii="Arial" w:hAnsi="Arial" w:cs="Arial"/>
          <w:sz w:val="20"/>
          <w:szCs w:val="20"/>
        </w:rPr>
        <w:t xml:space="preserve"> ¿Qué implicaciones tienen para la práctica docente?</w:t>
      </w:r>
    </w:p>
    <w:p w:rsidR="00276B2B" w:rsidRDefault="00276B2B" w:rsidP="00276B2B">
      <w:pPr>
        <w:rPr>
          <w:rFonts w:ascii="Arial" w:hAnsi="Arial" w:cs="Arial"/>
          <w:b/>
        </w:rPr>
      </w:pPr>
    </w:p>
    <w:p w:rsidR="00276B2B" w:rsidRPr="00B82A0D" w:rsidRDefault="00276B2B" w:rsidP="00276B2B">
      <w:pPr>
        <w:rPr>
          <w:rFonts w:ascii="Arial" w:hAnsi="Arial" w:cs="Arial"/>
          <w:b/>
        </w:rPr>
      </w:pPr>
      <w:r w:rsidRPr="00B82A0D">
        <w:rPr>
          <w:rFonts w:ascii="Arial" w:hAnsi="Arial" w:cs="Arial"/>
          <w:b/>
        </w:rPr>
        <w:t>Sugerencias para la presentación de la síntesis del trabajo</w:t>
      </w:r>
    </w:p>
    <w:p w:rsidR="00C719CF" w:rsidRDefault="00C719CF" w:rsidP="00276B2B">
      <w:pPr>
        <w:rPr>
          <w:rFonts w:ascii="Arial" w:hAnsi="Arial" w:cs="Arial"/>
          <w:sz w:val="20"/>
        </w:rPr>
      </w:pPr>
    </w:p>
    <w:p w:rsidR="00276B2B" w:rsidRPr="00B82A0D" w:rsidRDefault="00276B2B" w:rsidP="00276B2B">
      <w:pPr>
        <w:rPr>
          <w:rFonts w:ascii="Arial" w:hAnsi="Arial" w:cs="Arial"/>
          <w:sz w:val="20"/>
        </w:rPr>
      </w:pPr>
      <w:r w:rsidRPr="00B82A0D">
        <w:rPr>
          <w:rFonts w:ascii="Arial" w:hAnsi="Arial" w:cs="Arial"/>
          <w:sz w:val="20"/>
        </w:rPr>
        <w:t xml:space="preserve">Respecto al </w:t>
      </w:r>
      <w:r w:rsidRPr="00B82A0D">
        <w:rPr>
          <w:rFonts w:ascii="Arial" w:hAnsi="Arial" w:cs="Arial"/>
          <w:b/>
          <w:sz w:val="20"/>
        </w:rPr>
        <w:t>contenido</w:t>
      </w:r>
      <w:r w:rsidRPr="00B82A0D">
        <w:rPr>
          <w:rFonts w:ascii="Arial" w:hAnsi="Arial" w:cs="Arial"/>
          <w:sz w:val="20"/>
        </w:rPr>
        <w:t xml:space="preserve"> debería incluir: </w:t>
      </w:r>
    </w:p>
    <w:p w:rsidR="00276B2B" w:rsidRPr="00B82A0D" w:rsidRDefault="00276B2B" w:rsidP="00276B2B">
      <w:pPr>
        <w:pStyle w:val="Prrafodelista"/>
        <w:numPr>
          <w:ilvl w:val="0"/>
          <w:numId w:val="6"/>
        </w:numPr>
        <w:spacing w:after="200" w:line="276" w:lineRule="auto"/>
        <w:rPr>
          <w:rFonts w:ascii="Arial" w:hAnsi="Arial" w:cs="Arial"/>
          <w:sz w:val="20"/>
        </w:rPr>
      </w:pPr>
      <w:r w:rsidRPr="00B82A0D">
        <w:rPr>
          <w:rFonts w:ascii="Arial" w:hAnsi="Arial" w:cs="Arial"/>
          <w:sz w:val="20"/>
        </w:rPr>
        <w:t>Definición de REA</w:t>
      </w:r>
    </w:p>
    <w:p w:rsidR="00276B2B" w:rsidRPr="00B82A0D" w:rsidRDefault="00276B2B" w:rsidP="00276B2B">
      <w:pPr>
        <w:pStyle w:val="Prrafodelista"/>
        <w:numPr>
          <w:ilvl w:val="0"/>
          <w:numId w:val="6"/>
        </w:numPr>
        <w:spacing w:after="200" w:line="276" w:lineRule="auto"/>
        <w:rPr>
          <w:rFonts w:ascii="Arial" w:hAnsi="Arial" w:cs="Arial"/>
          <w:sz w:val="20"/>
        </w:rPr>
      </w:pPr>
      <w:r>
        <w:rPr>
          <w:rFonts w:ascii="Arial" w:hAnsi="Arial" w:cs="Arial"/>
          <w:sz w:val="20"/>
        </w:rPr>
        <w:t>Preocupaciones</w:t>
      </w:r>
    </w:p>
    <w:p w:rsidR="00276B2B" w:rsidRPr="00B82A0D" w:rsidRDefault="00276B2B" w:rsidP="00276B2B">
      <w:pPr>
        <w:pStyle w:val="Prrafodelista"/>
        <w:numPr>
          <w:ilvl w:val="0"/>
          <w:numId w:val="6"/>
        </w:numPr>
        <w:spacing w:after="200" w:line="276" w:lineRule="auto"/>
        <w:rPr>
          <w:rFonts w:ascii="Arial" w:hAnsi="Arial" w:cs="Arial"/>
          <w:sz w:val="20"/>
        </w:rPr>
      </w:pPr>
      <w:r w:rsidRPr="00B82A0D">
        <w:rPr>
          <w:rFonts w:ascii="Arial" w:hAnsi="Arial" w:cs="Arial"/>
          <w:sz w:val="20"/>
        </w:rPr>
        <w:t>Definición de PEA</w:t>
      </w:r>
    </w:p>
    <w:p w:rsidR="00276B2B" w:rsidRPr="00B82A0D" w:rsidRDefault="00276B2B" w:rsidP="00276B2B">
      <w:pPr>
        <w:pStyle w:val="Prrafodelista"/>
        <w:numPr>
          <w:ilvl w:val="0"/>
          <w:numId w:val="6"/>
        </w:numPr>
        <w:spacing w:after="200" w:line="276" w:lineRule="auto"/>
        <w:rPr>
          <w:rFonts w:ascii="Arial" w:hAnsi="Arial" w:cs="Arial"/>
          <w:sz w:val="20"/>
        </w:rPr>
      </w:pPr>
      <w:r w:rsidRPr="00B82A0D">
        <w:rPr>
          <w:rFonts w:ascii="Arial" w:hAnsi="Arial" w:cs="Arial"/>
          <w:sz w:val="20"/>
        </w:rPr>
        <w:t>Tipología</w:t>
      </w:r>
    </w:p>
    <w:p w:rsidR="00276B2B" w:rsidRPr="00B82A0D" w:rsidRDefault="00276B2B" w:rsidP="00276B2B">
      <w:pPr>
        <w:pStyle w:val="Prrafodelista"/>
        <w:numPr>
          <w:ilvl w:val="0"/>
          <w:numId w:val="6"/>
        </w:numPr>
        <w:spacing w:after="200" w:line="276" w:lineRule="auto"/>
        <w:rPr>
          <w:rFonts w:ascii="Arial" w:hAnsi="Arial" w:cs="Arial"/>
          <w:sz w:val="20"/>
        </w:rPr>
      </w:pPr>
      <w:r w:rsidRPr="00B82A0D">
        <w:rPr>
          <w:rFonts w:ascii="Arial" w:hAnsi="Arial" w:cs="Arial"/>
          <w:sz w:val="20"/>
        </w:rPr>
        <w:lastRenderedPageBreak/>
        <w:t>Relación entre REA y PEA</w:t>
      </w:r>
    </w:p>
    <w:p w:rsidR="00276B2B" w:rsidRPr="00B82A0D" w:rsidRDefault="00276B2B" w:rsidP="00276B2B">
      <w:pPr>
        <w:pStyle w:val="Prrafodelista"/>
        <w:numPr>
          <w:ilvl w:val="0"/>
          <w:numId w:val="6"/>
        </w:numPr>
        <w:spacing w:after="200" w:line="276" w:lineRule="auto"/>
        <w:rPr>
          <w:rFonts w:ascii="Arial" w:hAnsi="Arial" w:cs="Arial"/>
          <w:sz w:val="20"/>
        </w:rPr>
      </w:pPr>
      <w:r w:rsidRPr="00B82A0D">
        <w:rPr>
          <w:rFonts w:ascii="Arial" w:hAnsi="Arial" w:cs="Arial"/>
          <w:sz w:val="20"/>
        </w:rPr>
        <w:t>Implicaciones de REA y PEA para la para la práctica docente.</w:t>
      </w:r>
    </w:p>
    <w:p w:rsidR="00276B2B" w:rsidRPr="00B82A0D" w:rsidRDefault="00276B2B" w:rsidP="00276B2B">
      <w:pPr>
        <w:rPr>
          <w:rFonts w:ascii="Arial" w:hAnsi="Arial" w:cs="Arial"/>
          <w:sz w:val="20"/>
        </w:rPr>
      </w:pPr>
      <w:r w:rsidRPr="00B82A0D">
        <w:rPr>
          <w:rFonts w:ascii="Arial" w:hAnsi="Arial" w:cs="Arial"/>
          <w:sz w:val="20"/>
        </w:rPr>
        <w:t xml:space="preserve"> Respecto al </w:t>
      </w:r>
      <w:r w:rsidRPr="00B82A0D">
        <w:rPr>
          <w:rFonts w:ascii="Arial" w:hAnsi="Arial" w:cs="Arial"/>
          <w:b/>
          <w:sz w:val="20"/>
        </w:rPr>
        <w:t>formato</w:t>
      </w:r>
      <w:r w:rsidRPr="00B82A0D">
        <w:rPr>
          <w:rFonts w:ascii="Arial" w:hAnsi="Arial" w:cs="Arial"/>
          <w:sz w:val="20"/>
        </w:rPr>
        <w:t>:</w:t>
      </w:r>
    </w:p>
    <w:p w:rsidR="00276B2B" w:rsidRPr="00B82A0D" w:rsidRDefault="00276B2B" w:rsidP="00276B2B">
      <w:pPr>
        <w:pStyle w:val="Prrafodelista"/>
        <w:numPr>
          <w:ilvl w:val="0"/>
          <w:numId w:val="10"/>
        </w:numPr>
        <w:spacing w:line="276" w:lineRule="auto"/>
        <w:jc w:val="both"/>
        <w:rPr>
          <w:rFonts w:ascii="Arial" w:hAnsi="Arial" w:cs="Arial"/>
          <w:sz w:val="20"/>
          <w:lang w:val="es-ES_tradnl"/>
        </w:rPr>
      </w:pPr>
      <w:r w:rsidRPr="00B82A0D">
        <w:rPr>
          <w:rFonts w:ascii="Arial" w:hAnsi="Arial" w:cs="Arial"/>
          <w:b/>
          <w:sz w:val="20"/>
          <w:lang w:val="es-ES_tradnl"/>
        </w:rPr>
        <w:t>Infografía</w:t>
      </w:r>
      <w:r w:rsidRPr="00B82A0D">
        <w:rPr>
          <w:rFonts w:ascii="Arial" w:hAnsi="Arial" w:cs="Arial"/>
          <w:sz w:val="20"/>
          <w:lang w:val="es-ES_tradnl"/>
        </w:rPr>
        <w:t xml:space="preserve"> que pueda ser visualizada en una única pantalla: </w:t>
      </w:r>
    </w:p>
    <w:p w:rsidR="00276B2B" w:rsidRDefault="00276B2B" w:rsidP="00276B2B">
      <w:pPr>
        <w:pStyle w:val="Prrafodelista"/>
        <w:numPr>
          <w:ilvl w:val="1"/>
          <w:numId w:val="10"/>
        </w:numPr>
        <w:spacing w:line="276" w:lineRule="auto"/>
        <w:jc w:val="both"/>
        <w:rPr>
          <w:rFonts w:ascii="Arial" w:hAnsi="Arial" w:cs="Arial"/>
          <w:sz w:val="20"/>
          <w:lang w:val="es-ES_tradnl"/>
        </w:rPr>
      </w:pPr>
      <w:r w:rsidRPr="006B21DA">
        <w:rPr>
          <w:rFonts w:ascii="Arial" w:hAnsi="Arial" w:cs="Arial"/>
          <w:sz w:val="20"/>
          <w:lang w:val="es-ES_tradnl"/>
        </w:rPr>
        <w:t>Una presentación equivalente a 10 diapositivas o movimientos</w:t>
      </w:r>
      <w:r>
        <w:rPr>
          <w:rFonts w:ascii="Arial" w:hAnsi="Arial" w:cs="Arial"/>
          <w:sz w:val="20"/>
          <w:lang w:val="es-ES_tradnl"/>
        </w:rPr>
        <w:t>.</w:t>
      </w:r>
    </w:p>
    <w:p w:rsidR="00276B2B" w:rsidRPr="006B21DA" w:rsidRDefault="00276B2B" w:rsidP="00276B2B">
      <w:pPr>
        <w:pStyle w:val="Prrafodelista"/>
        <w:numPr>
          <w:ilvl w:val="1"/>
          <w:numId w:val="10"/>
        </w:numPr>
        <w:spacing w:line="276" w:lineRule="auto"/>
        <w:jc w:val="both"/>
        <w:rPr>
          <w:rFonts w:ascii="Arial" w:hAnsi="Arial" w:cs="Arial"/>
          <w:sz w:val="20"/>
          <w:lang w:val="es-ES_tradnl"/>
        </w:rPr>
      </w:pPr>
      <w:r w:rsidRPr="006B21DA">
        <w:rPr>
          <w:rFonts w:ascii="Arial" w:hAnsi="Arial" w:cs="Arial"/>
          <w:sz w:val="20"/>
          <w:lang w:val="es-ES_tradnl"/>
        </w:rPr>
        <w:t>Un póster digital.</w:t>
      </w:r>
      <w:r w:rsidRPr="006B21DA">
        <w:rPr>
          <w:rFonts w:ascii="Arial" w:eastAsia="Times New Roman" w:hAnsi="Arial" w:cs="Arial"/>
          <w:sz w:val="20"/>
          <w:lang w:val="es-ES_tradnl" w:eastAsia="es-ES"/>
        </w:rPr>
        <w:t xml:space="preserve"> </w:t>
      </w:r>
    </w:p>
    <w:p w:rsidR="00276B2B" w:rsidRPr="00B82A0D" w:rsidRDefault="00276B2B" w:rsidP="00276B2B">
      <w:pPr>
        <w:pStyle w:val="Prrafodelista"/>
        <w:numPr>
          <w:ilvl w:val="1"/>
          <w:numId w:val="10"/>
        </w:numPr>
        <w:spacing w:line="276" w:lineRule="auto"/>
        <w:jc w:val="both"/>
        <w:rPr>
          <w:rFonts w:ascii="Arial" w:hAnsi="Arial" w:cs="Arial"/>
          <w:sz w:val="20"/>
          <w:lang w:val="es-ES_tradnl"/>
        </w:rPr>
      </w:pPr>
      <w:r w:rsidRPr="00B82A0D">
        <w:rPr>
          <w:rFonts w:ascii="Arial" w:hAnsi="Arial" w:cs="Arial"/>
          <w:sz w:val="20"/>
          <w:lang w:val="es-ES_tradnl"/>
        </w:rPr>
        <w:t>Un mapa conceptual que se pueda visualizar en una única pantalla.</w:t>
      </w:r>
    </w:p>
    <w:p w:rsidR="00276B2B" w:rsidRDefault="00276B2B" w:rsidP="00276B2B">
      <w:pPr>
        <w:pStyle w:val="Prrafodelista"/>
        <w:numPr>
          <w:ilvl w:val="1"/>
          <w:numId w:val="10"/>
        </w:numPr>
        <w:spacing w:line="276" w:lineRule="auto"/>
        <w:jc w:val="both"/>
        <w:rPr>
          <w:rFonts w:ascii="Arial" w:hAnsi="Arial" w:cs="Arial"/>
          <w:sz w:val="20"/>
          <w:lang w:val="es-ES_tradnl"/>
        </w:rPr>
      </w:pPr>
      <w:r w:rsidRPr="00B82A0D">
        <w:rPr>
          <w:rFonts w:ascii="Arial" w:hAnsi="Arial" w:cs="Arial"/>
          <w:sz w:val="20"/>
          <w:lang w:val="es-ES_tradnl"/>
        </w:rPr>
        <w:t xml:space="preserve">Un muro digital que se pueda visualizar en una única pantalla. </w:t>
      </w:r>
    </w:p>
    <w:p w:rsidR="00276B2B" w:rsidRPr="00B82A0D" w:rsidRDefault="00276B2B" w:rsidP="00276B2B">
      <w:pPr>
        <w:pStyle w:val="Prrafodelista"/>
        <w:numPr>
          <w:ilvl w:val="1"/>
          <w:numId w:val="10"/>
        </w:numPr>
        <w:spacing w:line="276" w:lineRule="auto"/>
        <w:jc w:val="both"/>
        <w:rPr>
          <w:rFonts w:ascii="Arial" w:hAnsi="Arial" w:cs="Arial"/>
          <w:sz w:val="20"/>
          <w:lang w:val="es-ES_tradnl"/>
        </w:rPr>
      </w:pPr>
      <w:r>
        <w:rPr>
          <w:rFonts w:ascii="Arial" w:hAnsi="Arial" w:cs="Arial"/>
          <w:sz w:val="20"/>
          <w:lang w:val="es-ES_tradnl"/>
        </w:rPr>
        <w:t xml:space="preserve">Viñetas de cómic </w:t>
      </w:r>
      <w:r w:rsidRPr="00B82A0D">
        <w:rPr>
          <w:rFonts w:ascii="Arial" w:hAnsi="Arial" w:cs="Arial"/>
          <w:sz w:val="20"/>
          <w:lang w:val="es-ES_tradnl"/>
        </w:rPr>
        <w:t>que se pueda</w:t>
      </w:r>
      <w:r>
        <w:rPr>
          <w:rFonts w:ascii="Arial" w:hAnsi="Arial" w:cs="Arial"/>
          <w:sz w:val="20"/>
          <w:lang w:val="es-ES_tradnl"/>
        </w:rPr>
        <w:t>n</w:t>
      </w:r>
      <w:r w:rsidRPr="00B82A0D">
        <w:rPr>
          <w:rFonts w:ascii="Arial" w:hAnsi="Arial" w:cs="Arial"/>
          <w:sz w:val="20"/>
          <w:lang w:val="es-ES_tradnl"/>
        </w:rPr>
        <w:t xml:space="preserve"> visualizar </w:t>
      </w:r>
      <w:r>
        <w:rPr>
          <w:rFonts w:ascii="Arial" w:hAnsi="Arial" w:cs="Arial"/>
          <w:sz w:val="20"/>
          <w:lang w:val="es-ES_tradnl"/>
        </w:rPr>
        <w:t>en una única pantalla.</w:t>
      </w:r>
    </w:p>
    <w:p w:rsidR="00276B2B" w:rsidRPr="00B82A0D" w:rsidRDefault="00276B2B" w:rsidP="00276B2B">
      <w:pPr>
        <w:pStyle w:val="Prrafodelista"/>
        <w:numPr>
          <w:ilvl w:val="0"/>
          <w:numId w:val="10"/>
        </w:numPr>
        <w:spacing w:line="276" w:lineRule="auto"/>
        <w:jc w:val="both"/>
        <w:rPr>
          <w:rFonts w:ascii="Arial" w:hAnsi="Arial" w:cs="Arial"/>
          <w:sz w:val="20"/>
          <w:lang w:val="es-ES_tradnl"/>
        </w:rPr>
      </w:pPr>
      <w:r w:rsidRPr="00B82A0D">
        <w:rPr>
          <w:rFonts w:ascii="Arial" w:hAnsi="Arial" w:cs="Arial"/>
          <w:sz w:val="20"/>
          <w:lang w:val="es-ES_tradnl"/>
        </w:rPr>
        <w:t xml:space="preserve">Un </w:t>
      </w:r>
      <w:r w:rsidRPr="00B82A0D">
        <w:rPr>
          <w:rFonts w:ascii="Arial" w:hAnsi="Arial" w:cs="Arial"/>
          <w:b/>
          <w:sz w:val="20"/>
          <w:lang w:val="es-ES_tradnl"/>
        </w:rPr>
        <w:t>vídeo</w:t>
      </w:r>
      <w:r w:rsidRPr="00B82A0D">
        <w:rPr>
          <w:rFonts w:ascii="Arial" w:hAnsi="Arial" w:cs="Arial"/>
          <w:sz w:val="20"/>
          <w:lang w:val="es-ES_tradnl"/>
        </w:rPr>
        <w:t xml:space="preserve"> con una duración máxima de tres minutos. </w:t>
      </w:r>
    </w:p>
    <w:p w:rsidR="00276B2B" w:rsidRPr="00B82A0D" w:rsidRDefault="00276B2B" w:rsidP="00276B2B">
      <w:pPr>
        <w:pStyle w:val="Prrafodelista"/>
        <w:numPr>
          <w:ilvl w:val="0"/>
          <w:numId w:val="10"/>
        </w:numPr>
        <w:spacing w:line="276" w:lineRule="auto"/>
        <w:jc w:val="both"/>
        <w:rPr>
          <w:rFonts w:ascii="Arial" w:hAnsi="Arial" w:cs="Arial"/>
          <w:sz w:val="20"/>
          <w:lang w:val="es-ES_tradnl"/>
        </w:rPr>
      </w:pPr>
      <w:r>
        <w:rPr>
          <w:rFonts w:ascii="Arial" w:hAnsi="Arial" w:cs="Arial"/>
          <w:sz w:val="20"/>
          <w:lang w:val="es-ES_tradnl"/>
        </w:rPr>
        <w:t>También pueden o</w:t>
      </w:r>
      <w:r w:rsidRPr="00B82A0D">
        <w:rPr>
          <w:rFonts w:ascii="Arial" w:hAnsi="Arial" w:cs="Arial"/>
          <w:sz w:val="20"/>
          <w:lang w:val="es-ES_tradnl"/>
        </w:rPr>
        <w:t xml:space="preserve">ptar por realizar una síntesis fundamentalmente </w:t>
      </w:r>
      <w:r w:rsidRPr="00B82A0D">
        <w:rPr>
          <w:rFonts w:ascii="Arial" w:hAnsi="Arial" w:cs="Arial"/>
          <w:b/>
          <w:sz w:val="20"/>
          <w:lang w:val="es-ES_tradnl"/>
        </w:rPr>
        <w:t>textual</w:t>
      </w:r>
      <w:r w:rsidRPr="00B82A0D">
        <w:rPr>
          <w:rFonts w:ascii="Arial" w:hAnsi="Arial" w:cs="Arial"/>
          <w:sz w:val="20"/>
          <w:lang w:val="es-ES_tradnl"/>
        </w:rPr>
        <w:t xml:space="preserve"> con un procesador de texto (</w:t>
      </w:r>
      <w:hyperlink r:id="rId41" w:history="1">
        <w:r w:rsidRPr="00B82A0D">
          <w:rPr>
            <w:rStyle w:val="Hipervnculo"/>
            <w:rFonts w:ascii="Arial" w:hAnsi="Arial" w:cs="Arial"/>
            <w:sz w:val="20"/>
            <w:lang w:val="es-ES_tradnl"/>
          </w:rPr>
          <w:t>MS Word</w:t>
        </w:r>
      </w:hyperlink>
      <w:r w:rsidRPr="00B82A0D">
        <w:rPr>
          <w:rFonts w:ascii="Arial" w:hAnsi="Arial" w:cs="Arial"/>
          <w:sz w:val="20"/>
          <w:lang w:val="es-ES_tradnl"/>
        </w:rPr>
        <w:t>®</w:t>
      </w:r>
      <w:r w:rsidRPr="00B82A0D">
        <w:rPr>
          <w:rFonts w:ascii="Arial" w:hAnsi="Arial" w:cs="Arial"/>
          <w:noProof/>
          <w:sz w:val="20"/>
          <w:lang w:val="ca-ES" w:eastAsia="ca-ES"/>
        </w:rPr>
        <w:drawing>
          <wp:inline distT="0" distB="0" distL="0" distR="0">
            <wp:extent cx="190500" cy="190500"/>
            <wp:effectExtent l="19050" t="0" r="0" b="0"/>
            <wp:docPr id="20" name="Imagen 1">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Pr="00B82A0D">
        <w:rPr>
          <w:rFonts w:ascii="Arial" w:hAnsi="Arial" w:cs="Arial"/>
          <w:sz w:val="20"/>
          <w:lang w:val="es-ES_tradnl"/>
        </w:rPr>
        <w:t xml:space="preserve"> u </w:t>
      </w:r>
      <w:hyperlink r:id="rId44" w:history="1">
        <w:r w:rsidRPr="00B82A0D">
          <w:rPr>
            <w:rStyle w:val="Hipervnculo"/>
            <w:rFonts w:ascii="Arial" w:hAnsi="Arial" w:cs="Arial"/>
            <w:sz w:val="20"/>
            <w:lang w:val="es-ES_tradnl"/>
          </w:rPr>
          <w:t xml:space="preserve">OO </w:t>
        </w:r>
        <w:proofErr w:type="spellStart"/>
        <w:r w:rsidRPr="00B82A0D">
          <w:rPr>
            <w:rStyle w:val="Hipervnculo"/>
            <w:rFonts w:ascii="Arial" w:hAnsi="Arial" w:cs="Arial"/>
            <w:sz w:val="20"/>
            <w:lang w:val="es-ES_tradnl"/>
          </w:rPr>
          <w:t>Writer</w:t>
        </w:r>
        <w:proofErr w:type="spellEnd"/>
      </w:hyperlink>
      <w:r w:rsidRPr="00B82A0D">
        <w:rPr>
          <w:rFonts w:ascii="Arial" w:hAnsi="Arial" w:cs="Arial"/>
          <w:noProof/>
          <w:sz w:val="20"/>
          <w:lang w:val="ca-ES" w:eastAsia="ca-ES"/>
        </w:rPr>
        <w:drawing>
          <wp:inline distT="0" distB="0" distL="0" distR="0">
            <wp:extent cx="152400" cy="152400"/>
            <wp:effectExtent l="19050" t="0" r="0" b="0"/>
            <wp:docPr id="21" name="Imagen 2">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Pr="00B82A0D">
        <w:rPr>
          <w:rFonts w:ascii="Arial" w:hAnsi="Arial" w:cs="Arial"/>
          <w:sz w:val="20"/>
          <w:lang w:val="es-ES_tradnl"/>
        </w:rPr>
        <w:t>) o en la propia wiki del grupo. Máximo 3000 palabras.</w:t>
      </w:r>
    </w:p>
    <w:p w:rsidR="00276B2B" w:rsidRPr="00B82A0D" w:rsidRDefault="00276B2B" w:rsidP="00276B2B">
      <w:pPr>
        <w:rPr>
          <w:rFonts w:ascii="Arial" w:hAnsi="Arial" w:cs="Arial"/>
          <w:lang w:val="es-ES_tradnl"/>
        </w:rPr>
      </w:pPr>
    </w:p>
    <w:p w:rsidR="00276B2B" w:rsidRDefault="00276B2B" w:rsidP="00276B2B">
      <w:pPr>
        <w:rPr>
          <w:rFonts w:ascii="Arial" w:hAnsi="Arial" w:cs="Arial"/>
          <w:sz w:val="20"/>
        </w:rPr>
      </w:pPr>
      <w:r w:rsidRPr="00E354B8">
        <w:rPr>
          <w:rFonts w:ascii="Arial" w:hAnsi="Arial" w:cs="Arial"/>
          <w:sz w:val="20"/>
        </w:rPr>
        <w:t>A continuación se sugieren algunas herramienta</w:t>
      </w:r>
      <w:r>
        <w:rPr>
          <w:rFonts w:ascii="Arial" w:hAnsi="Arial" w:cs="Arial"/>
          <w:sz w:val="20"/>
        </w:rPr>
        <w:t>s para desarrollar la síntesis. De cada herramienta encontrarán el enlace al recurso (</w:t>
      </w:r>
      <w:r w:rsidRPr="0074233F">
        <w:rPr>
          <w:rFonts w:ascii="Arial" w:hAnsi="Arial" w:cs="Arial"/>
          <w:noProof/>
          <w:sz w:val="20"/>
          <w:lang w:val="ca-ES" w:eastAsia="ca-ES"/>
        </w:rPr>
        <w:drawing>
          <wp:inline distT="0" distB="0" distL="0" distR="0">
            <wp:extent cx="152400" cy="152400"/>
            <wp:effectExtent l="19050" t="0" r="0" b="0"/>
            <wp:docPr id="22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Pr>
          <w:rFonts w:ascii="Arial" w:hAnsi="Arial" w:cs="Arial"/>
          <w:sz w:val="20"/>
        </w:rPr>
        <w:t>), información sobre la herramienta (</w:t>
      </w:r>
      <w:r w:rsidRPr="0074233F">
        <w:rPr>
          <w:rFonts w:ascii="Arial" w:hAnsi="Arial" w:cs="Arial"/>
          <w:noProof/>
          <w:sz w:val="20"/>
          <w:lang w:val="ca-ES" w:eastAsia="ca-ES"/>
        </w:rPr>
        <w:drawing>
          <wp:inline distT="0" distB="0" distL="0" distR="0">
            <wp:extent cx="190500" cy="190500"/>
            <wp:effectExtent l="19050" t="0" r="0" b="0"/>
            <wp:docPr id="22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Pr>
          <w:rFonts w:ascii="Arial" w:hAnsi="Arial" w:cs="Arial"/>
          <w:sz w:val="20"/>
        </w:rPr>
        <w:t>), un tutorial en formato texto (</w:t>
      </w:r>
      <w:r w:rsidRPr="0074233F">
        <w:rPr>
          <w:rFonts w:ascii="Arial" w:hAnsi="Arial" w:cs="Arial"/>
          <w:noProof/>
          <w:sz w:val="20"/>
          <w:lang w:val="ca-ES" w:eastAsia="ca-ES"/>
        </w:rPr>
        <w:drawing>
          <wp:inline distT="0" distB="0" distL="0" distR="0">
            <wp:extent cx="152400" cy="152400"/>
            <wp:effectExtent l="19050" t="0" r="0" b="0"/>
            <wp:docPr id="22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Pr>
          <w:rFonts w:ascii="Arial" w:hAnsi="Arial" w:cs="Arial"/>
          <w:sz w:val="20"/>
        </w:rPr>
        <w:t>) y un tutorial al formato vídeo (</w:t>
      </w:r>
      <w:r w:rsidRPr="0074233F">
        <w:rPr>
          <w:rFonts w:ascii="Arial" w:hAnsi="Arial" w:cs="Arial"/>
          <w:noProof/>
          <w:sz w:val="20"/>
          <w:lang w:val="ca-ES" w:eastAsia="ca-ES"/>
        </w:rPr>
        <w:drawing>
          <wp:inline distT="0" distB="0" distL="0" distR="0">
            <wp:extent cx="161925" cy="161925"/>
            <wp:effectExtent l="19050" t="0" r="9525" b="0"/>
            <wp:docPr id="230"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r>
        <w:rPr>
          <w:rFonts w:ascii="Arial" w:hAnsi="Arial" w:cs="Arial"/>
          <w:sz w:val="20"/>
        </w:rPr>
        <w:t xml:space="preserve">).  </w:t>
      </w:r>
    </w:p>
    <w:tbl>
      <w:tblPr>
        <w:tblStyle w:val="Sombreadoclaro-nfasis3"/>
        <w:tblW w:w="0" w:type="auto"/>
        <w:jc w:val="center"/>
        <w:shd w:val="clear" w:color="auto" w:fill="FFFFFF" w:themeFill="background1"/>
        <w:tblLook w:val="04A0"/>
      </w:tblPr>
      <w:tblGrid>
        <w:gridCol w:w="2235"/>
        <w:gridCol w:w="4154"/>
      </w:tblGrid>
      <w:tr w:rsidR="00276B2B" w:rsidRPr="00B82A0D" w:rsidTr="00276B2B">
        <w:trPr>
          <w:cnfStyle w:val="100000000000"/>
          <w:jc w:val="center"/>
        </w:trPr>
        <w:tc>
          <w:tcPr>
            <w:cnfStyle w:val="001000000000"/>
            <w:tcW w:w="2235" w:type="dxa"/>
            <w:tcBorders>
              <w:top w:val="nil"/>
              <w:bottom w:val="single" w:sz="12" w:space="0" w:color="00B050"/>
            </w:tcBorders>
            <w:shd w:val="clear" w:color="auto" w:fill="FFFFFF" w:themeFill="background1"/>
          </w:tcPr>
          <w:p w:rsidR="00276B2B" w:rsidRPr="00B82A0D" w:rsidRDefault="00276B2B" w:rsidP="00276B2B">
            <w:pPr>
              <w:tabs>
                <w:tab w:val="center" w:pos="2053"/>
              </w:tabs>
              <w:jc w:val="both"/>
              <w:rPr>
                <w:rFonts w:cs="Arial"/>
                <w:color w:val="000000" w:themeColor="text1"/>
                <w:sz w:val="20"/>
                <w:szCs w:val="20"/>
              </w:rPr>
            </w:pPr>
            <w:r w:rsidRPr="00B82A0D">
              <w:rPr>
                <w:rFonts w:cs="Arial"/>
                <w:color w:val="000000" w:themeColor="text1"/>
                <w:sz w:val="20"/>
                <w:szCs w:val="20"/>
              </w:rPr>
              <w:t>Productos</w:t>
            </w:r>
          </w:p>
        </w:tc>
        <w:tc>
          <w:tcPr>
            <w:tcW w:w="4154" w:type="dxa"/>
            <w:tcBorders>
              <w:top w:val="nil"/>
              <w:bottom w:val="single" w:sz="12" w:space="0" w:color="00B050"/>
            </w:tcBorders>
            <w:shd w:val="clear" w:color="auto" w:fill="FFFFFF" w:themeFill="background1"/>
          </w:tcPr>
          <w:p w:rsidR="00276B2B" w:rsidRPr="00B82A0D" w:rsidRDefault="00276B2B" w:rsidP="00276B2B">
            <w:pPr>
              <w:jc w:val="both"/>
              <w:cnfStyle w:val="100000000000"/>
              <w:rPr>
                <w:rFonts w:cs="Arial"/>
                <w:color w:val="000000" w:themeColor="text1"/>
                <w:sz w:val="20"/>
                <w:szCs w:val="20"/>
              </w:rPr>
            </w:pPr>
            <w:r w:rsidRPr="00B82A0D">
              <w:rPr>
                <w:rFonts w:cs="Arial"/>
                <w:color w:val="000000" w:themeColor="text1"/>
                <w:sz w:val="20"/>
                <w:szCs w:val="20"/>
              </w:rPr>
              <w:t xml:space="preserve">Herramientas </w:t>
            </w:r>
          </w:p>
        </w:tc>
      </w:tr>
      <w:tr w:rsidR="00276B2B" w:rsidRPr="00B82A0D" w:rsidTr="00276B2B">
        <w:trPr>
          <w:cnfStyle w:val="000000100000"/>
          <w:jc w:val="center"/>
        </w:trPr>
        <w:tc>
          <w:tcPr>
            <w:cnfStyle w:val="001000000000"/>
            <w:tcW w:w="2235" w:type="dxa"/>
            <w:tcBorders>
              <w:top w:val="single" w:sz="12" w:space="0" w:color="00B050"/>
              <w:bottom w:val="single" w:sz="4" w:space="0" w:color="00B050"/>
            </w:tcBorders>
            <w:shd w:val="clear" w:color="auto" w:fill="FFFFFF" w:themeFill="background1"/>
            <w:vAlign w:val="center"/>
          </w:tcPr>
          <w:p w:rsidR="00276B2B" w:rsidRPr="00B82A0D" w:rsidRDefault="00276B2B" w:rsidP="00276B2B">
            <w:pPr>
              <w:tabs>
                <w:tab w:val="center" w:pos="2053"/>
              </w:tabs>
              <w:rPr>
                <w:rFonts w:cs="Arial"/>
                <w:color w:val="000000" w:themeColor="text1"/>
                <w:sz w:val="20"/>
                <w:szCs w:val="20"/>
              </w:rPr>
            </w:pPr>
            <w:r w:rsidRPr="00B82A0D">
              <w:rPr>
                <w:rFonts w:cs="Arial"/>
                <w:color w:val="000000" w:themeColor="text1"/>
                <w:sz w:val="20"/>
                <w:szCs w:val="20"/>
              </w:rPr>
              <w:t>Infografía</w:t>
            </w:r>
          </w:p>
        </w:tc>
        <w:tc>
          <w:tcPr>
            <w:tcW w:w="4154" w:type="dxa"/>
            <w:tcBorders>
              <w:top w:val="single" w:sz="12" w:space="0" w:color="00B050"/>
              <w:bottom w:val="single" w:sz="4" w:space="0" w:color="00B050"/>
            </w:tcBorders>
            <w:shd w:val="clear" w:color="auto" w:fill="FFFFFF" w:themeFill="background1"/>
          </w:tcPr>
          <w:p w:rsidR="00276B2B" w:rsidRPr="00B82A0D" w:rsidRDefault="00E600CD" w:rsidP="00276B2B">
            <w:pPr>
              <w:jc w:val="both"/>
              <w:cnfStyle w:val="000000100000"/>
              <w:rPr>
                <w:rFonts w:cs="Arial"/>
                <w:sz w:val="20"/>
                <w:szCs w:val="20"/>
              </w:rPr>
            </w:pPr>
            <w:hyperlink r:id="rId49" w:history="1">
              <w:r w:rsidR="00276B2B" w:rsidRPr="00B82A0D">
                <w:rPr>
                  <w:rStyle w:val="Hipervnculo"/>
                  <w:rFonts w:cs="Arial"/>
                  <w:sz w:val="20"/>
                  <w:szCs w:val="20"/>
                </w:rPr>
                <w:t>Easel.ly</w:t>
              </w:r>
            </w:hyperlink>
            <w:r w:rsidR="00276B2B">
              <w:rPr>
                <w:rStyle w:val="Hipervnculo"/>
                <w:rFonts w:cs="Arial"/>
                <w:sz w:val="20"/>
                <w:szCs w:val="20"/>
              </w:rPr>
              <w:t xml:space="preserve"> </w:t>
            </w:r>
            <w:r w:rsidR="00276B2B" w:rsidRPr="009F70D2">
              <w:rPr>
                <w:rFonts w:cs="Arial"/>
                <w:noProof/>
                <w:sz w:val="20"/>
                <w:lang w:val="ca-ES" w:eastAsia="ca-ES"/>
              </w:rPr>
              <w:drawing>
                <wp:inline distT="0" distB="0" distL="0" distR="0">
                  <wp:extent cx="152400" cy="152400"/>
                  <wp:effectExtent l="19050" t="0" r="0" b="0"/>
                  <wp:docPr id="231" name="Imagen 2">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9F70D2">
              <w:rPr>
                <w:rFonts w:cs="Arial"/>
                <w:noProof/>
                <w:sz w:val="20"/>
                <w:lang w:val="ca-ES" w:eastAsia="ca-ES"/>
              </w:rPr>
              <w:drawing>
                <wp:inline distT="0" distB="0" distL="0" distR="0">
                  <wp:extent cx="190500" cy="190500"/>
                  <wp:effectExtent l="19050" t="0" r="0" b="0"/>
                  <wp:docPr id="232" name="Imagen 4">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9F70D2">
              <w:rPr>
                <w:rFonts w:cs="Arial"/>
                <w:noProof/>
                <w:sz w:val="20"/>
                <w:lang w:val="ca-ES" w:eastAsia="ca-ES"/>
              </w:rPr>
              <w:drawing>
                <wp:inline distT="0" distB="0" distL="0" distR="0">
                  <wp:extent cx="152400" cy="152400"/>
                  <wp:effectExtent l="19050" t="0" r="0" b="0"/>
                  <wp:docPr id="233" name="Imagen 3">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9F70D2">
              <w:rPr>
                <w:rFonts w:cs="Arial"/>
                <w:noProof/>
                <w:sz w:val="20"/>
                <w:lang w:val="ca-ES" w:eastAsia="ca-ES"/>
              </w:rPr>
              <w:drawing>
                <wp:inline distT="0" distB="0" distL="0" distR="0">
                  <wp:extent cx="161925" cy="161925"/>
                  <wp:effectExtent l="19050" t="0" r="9525" b="0"/>
                  <wp:docPr id="234" name="Imagen 81">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tc>
      </w:tr>
      <w:tr w:rsidR="00276B2B" w:rsidRPr="00B82A0D" w:rsidTr="00276B2B">
        <w:trPr>
          <w:jc w:val="center"/>
        </w:trPr>
        <w:tc>
          <w:tcPr>
            <w:cnfStyle w:val="001000000000"/>
            <w:tcW w:w="2235" w:type="dxa"/>
            <w:tcBorders>
              <w:top w:val="single" w:sz="4" w:space="0" w:color="00B050"/>
              <w:bottom w:val="single" w:sz="4" w:space="0" w:color="00B050"/>
            </w:tcBorders>
            <w:shd w:val="clear" w:color="auto" w:fill="FFFFFF" w:themeFill="background1"/>
            <w:vAlign w:val="center"/>
          </w:tcPr>
          <w:p w:rsidR="00276B2B" w:rsidRPr="00B82A0D" w:rsidRDefault="00276B2B" w:rsidP="00276B2B">
            <w:pPr>
              <w:tabs>
                <w:tab w:val="center" w:pos="2053"/>
              </w:tabs>
              <w:rPr>
                <w:rFonts w:cs="Arial"/>
                <w:color w:val="000000" w:themeColor="text1"/>
                <w:sz w:val="20"/>
                <w:szCs w:val="20"/>
              </w:rPr>
            </w:pPr>
            <w:r w:rsidRPr="00B82A0D">
              <w:rPr>
                <w:rFonts w:cs="Arial"/>
                <w:color w:val="000000" w:themeColor="text1"/>
                <w:sz w:val="20"/>
                <w:szCs w:val="20"/>
              </w:rPr>
              <w:t>Póster digital</w:t>
            </w:r>
          </w:p>
        </w:tc>
        <w:tc>
          <w:tcPr>
            <w:tcW w:w="4154" w:type="dxa"/>
            <w:tcBorders>
              <w:top w:val="single" w:sz="4" w:space="0" w:color="00B050"/>
              <w:bottom w:val="single" w:sz="4" w:space="0" w:color="00B050"/>
            </w:tcBorders>
            <w:shd w:val="clear" w:color="auto" w:fill="FFFFFF" w:themeFill="background1"/>
          </w:tcPr>
          <w:p w:rsidR="00276B2B" w:rsidRPr="00B82A0D" w:rsidRDefault="00E600CD" w:rsidP="00276B2B">
            <w:pPr>
              <w:jc w:val="both"/>
              <w:cnfStyle w:val="000000000000"/>
              <w:rPr>
                <w:rFonts w:cs="Arial"/>
                <w:sz w:val="20"/>
                <w:szCs w:val="20"/>
              </w:rPr>
            </w:pPr>
            <w:hyperlink r:id="rId54" w:history="1">
              <w:proofErr w:type="spellStart"/>
              <w:r w:rsidR="00276B2B" w:rsidRPr="00B82A0D">
                <w:rPr>
                  <w:rStyle w:val="Hipervnculo"/>
                  <w:rFonts w:cs="Arial"/>
                  <w:sz w:val="20"/>
                  <w:szCs w:val="20"/>
                </w:rPr>
                <w:t>Glogster</w:t>
              </w:r>
              <w:proofErr w:type="spellEnd"/>
            </w:hyperlink>
            <w:r w:rsidR="00276B2B" w:rsidRPr="0074233F">
              <w:rPr>
                <w:rFonts w:cs="Arial"/>
                <w:noProof/>
                <w:sz w:val="20"/>
                <w:lang w:val="ca-ES" w:eastAsia="ca-ES"/>
              </w:rPr>
              <w:drawing>
                <wp:inline distT="0" distB="0" distL="0" distR="0">
                  <wp:extent cx="152400" cy="152400"/>
                  <wp:effectExtent l="19050" t="0" r="0" b="0"/>
                  <wp:docPr id="235" name="Imagen 12">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90500" cy="190500"/>
                  <wp:effectExtent l="19050" t="0" r="0" b="0"/>
                  <wp:docPr id="236" name="Imagen 13">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52400" cy="152400"/>
                  <wp:effectExtent l="19050" t="0" r="0" b="0"/>
                  <wp:docPr id="237" name="Imagen 3">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61925" cy="161925"/>
                  <wp:effectExtent l="19050" t="0" r="9525" b="0"/>
                  <wp:docPr id="238" name="Imagen 81">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p w:rsidR="00276B2B" w:rsidRPr="00B82A0D" w:rsidRDefault="00E600CD" w:rsidP="00276B2B">
            <w:pPr>
              <w:jc w:val="both"/>
              <w:cnfStyle w:val="000000000000"/>
              <w:rPr>
                <w:rFonts w:cs="Arial"/>
                <w:sz w:val="20"/>
                <w:szCs w:val="20"/>
              </w:rPr>
            </w:pPr>
            <w:hyperlink r:id="rId58" w:history="1">
              <w:proofErr w:type="spellStart"/>
              <w:r w:rsidR="00276B2B" w:rsidRPr="00B82A0D">
                <w:rPr>
                  <w:rStyle w:val="Hipervnculo"/>
                  <w:rFonts w:cs="Arial"/>
                  <w:sz w:val="20"/>
                  <w:szCs w:val="20"/>
                </w:rPr>
                <w:t>RealtimeBoard</w:t>
              </w:r>
              <w:proofErr w:type="spellEnd"/>
            </w:hyperlink>
            <w:r w:rsidR="00276B2B" w:rsidRPr="0074233F">
              <w:rPr>
                <w:rStyle w:val="Hipervnculo"/>
                <w:rFonts w:cs="Arial"/>
                <w:sz w:val="20"/>
                <w:szCs w:val="20"/>
              </w:rPr>
              <w:t xml:space="preserve">  </w:t>
            </w:r>
            <w:r w:rsidR="00276B2B" w:rsidRPr="0074233F">
              <w:rPr>
                <w:rFonts w:cs="Arial"/>
                <w:noProof/>
                <w:sz w:val="20"/>
                <w:lang w:val="ca-ES" w:eastAsia="ca-ES"/>
              </w:rPr>
              <w:drawing>
                <wp:inline distT="0" distB="0" distL="0" distR="0">
                  <wp:extent cx="152400" cy="152400"/>
                  <wp:effectExtent l="19050" t="0" r="0" b="0"/>
                  <wp:docPr id="239" name="Imagen 15">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90500" cy="190500"/>
                  <wp:effectExtent l="19050" t="0" r="0" b="0"/>
                  <wp:docPr id="240" name="Imagen 16">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52400" cy="152400"/>
                  <wp:effectExtent l="19050" t="0" r="0" b="0"/>
                  <wp:docPr id="241" name="Imagen 3">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9F70D2">
              <w:rPr>
                <w:rFonts w:cs="Arial"/>
                <w:noProof/>
                <w:sz w:val="20"/>
                <w:lang w:val="ca-ES" w:eastAsia="ca-ES"/>
              </w:rPr>
              <w:drawing>
                <wp:inline distT="0" distB="0" distL="0" distR="0">
                  <wp:extent cx="161925" cy="161925"/>
                  <wp:effectExtent l="19050" t="0" r="9525" b="0"/>
                  <wp:docPr id="242" name="Imagen 81">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tc>
      </w:tr>
      <w:tr w:rsidR="00276B2B" w:rsidRPr="00B82A0D" w:rsidTr="00276B2B">
        <w:trPr>
          <w:cnfStyle w:val="000000100000"/>
          <w:jc w:val="center"/>
        </w:trPr>
        <w:tc>
          <w:tcPr>
            <w:cnfStyle w:val="001000000000"/>
            <w:tcW w:w="2235" w:type="dxa"/>
            <w:tcBorders>
              <w:top w:val="single" w:sz="4" w:space="0" w:color="00B050"/>
              <w:bottom w:val="single" w:sz="4" w:space="0" w:color="00B050"/>
            </w:tcBorders>
            <w:shd w:val="clear" w:color="auto" w:fill="FFFFFF" w:themeFill="background1"/>
            <w:vAlign w:val="center"/>
          </w:tcPr>
          <w:p w:rsidR="00276B2B" w:rsidRPr="00B82A0D" w:rsidRDefault="00276B2B" w:rsidP="00276B2B">
            <w:pPr>
              <w:tabs>
                <w:tab w:val="center" w:pos="2053"/>
              </w:tabs>
              <w:rPr>
                <w:rFonts w:cs="Arial"/>
                <w:color w:val="000000" w:themeColor="text1"/>
                <w:sz w:val="20"/>
                <w:szCs w:val="20"/>
              </w:rPr>
            </w:pPr>
            <w:r w:rsidRPr="00B82A0D">
              <w:rPr>
                <w:rFonts w:cs="Arial"/>
                <w:color w:val="000000" w:themeColor="text1"/>
                <w:sz w:val="20"/>
                <w:szCs w:val="20"/>
              </w:rPr>
              <w:t xml:space="preserve">Presentación </w:t>
            </w:r>
          </w:p>
        </w:tc>
        <w:tc>
          <w:tcPr>
            <w:tcW w:w="4154" w:type="dxa"/>
            <w:tcBorders>
              <w:top w:val="single" w:sz="4" w:space="0" w:color="00B050"/>
              <w:bottom w:val="single" w:sz="4" w:space="0" w:color="00B050"/>
            </w:tcBorders>
            <w:shd w:val="clear" w:color="auto" w:fill="FFFFFF" w:themeFill="background1"/>
          </w:tcPr>
          <w:p w:rsidR="00276B2B" w:rsidRPr="006F4B17" w:rsidRDefault="00E600CD" w:rsidP="00276B2B">
            <w:pPr>
              <w:jc w:val="both"/>
              <w:cnfStyle w:val="000000100000"/>
              <w:rPr>
                <w:rFonts w:ascii="Arial" w:hAnsi="Arial" w:cs="Arial"/>
                <w:color w:val="000000" w:themeColor="text1" w:themeShade="BF"/>
                <w:sz w:val="20"/>
                <w:szCs w:val="24"/>
                <w:lang w:val="es-ES_tradnl"/>
              </w:rPr>
            </w:pPr>
            <w:hyperlink r:id="rId61" w:history="1">
              <w:proofErr w:type="spellStart"/>
              <w:r w:rsidR="00276B2B" w:rsidRPr="006B21DA">
                <w:rPr>
                  <w:rStyle w:val="Hipervnculo"/>
                  <w:rFonts w:ascii="Arial" w:hAnsi="Arial" w:cs="Arial"/>
                  <w:sz w:val="20"/>
                  <w:szCs w:val="20"/>
                </w:rPr>
                <w:t>Prezi</w:t>
              </w:r>
              <w:proofErr w:type="spellEnd"/>
            </w:hyperlink>
            <w:r w:rsidR="00276B2B" w:rsidRPr="006B21DA">
              <w:rPr>
                <w:rFonts w:ascii="Arial" w:hAnsi="Arial" w:cs="Arial"/>
                <w:color w:val="000000" w:themeColor="text1" w:themeShade="BF"/>
                <w:sz w:val="20"/>
                <w:szCs w:val="20"/>
              </w:rPr>
              <w:t xml:space="preserve"> </w:t>
            </w:r>
            <w:r w:rsidR="00276B2B" w:rsidRPr="00B82A0D">
              <w:rPr>
                <w:rFonts w:cs="Arial"/>
                <w:noProof/>
                <w:sz w:val="20"/>
                <w:lang w:val="ca-ES" w:eastAsia="ca-ES"/>
              </w:rPr>
              <w:drawing>
                <wp:inline distT="0" distB="0" distL="0" distR="0">
                  <wp:extent cx="152400" cy="152400"/>
                  <wp:effectExtent l="19050" t="0" r="0" b="0"/>
                  <wp:docPr id="243" name="Imagen 2">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B82A0D">
              <w:rPr>
                <w:rFonts w:cs="Arial"/>
                <w:noProof/>
                <w:sz w:val="20"/>
                <w:lang w:val="ca-ES" w:eastAsia="ca-ES"/>
              </w:rPr>
              <w:drawing>
                <wp:inline distT="0" distB="0" distL="0" distR="0">
                  <wp:extent cx="190500" cy="190500"/>
                  <wp:effectExtent l="19050" t="0" r="0" b="0"/>
                  <wp:docPr id="244" name="Imagen 22">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B82A0D">
              <w:rPr>
                <w:rFonts w:cs="Arial"/>
                <w:noProof/>
                <w:sz w:val="20"/>
                <w:lang w:val="ca-ES" w:eastAsia="ca-ES"/>
              </w:rPr>
              <w:drawing>
                <wp:inline distT="0" distB="0" distL="0" distR="0">
                  <wp:extent cx="152400" cy="152400"/>
                  <wp:effectExtent l="19050" t="0" r="0" b="0"/>
                  <wp:docPr id="24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B82A0D">
              <w:rPr>
                <w:rFonts w:cs="Arial"/>
                <w:noProof/>
                <w:sz w:val="20"/>
                <w:lang w:val="ca-ES" w:eastAsia="ca-ES"/>
              </w:rPr>
              <w:drawing>
                <wp:inline distT="0" distB="0" distL="0" distR="0">
                  <wp:extent cx="161925" cy="161925"/>
                  <wp:effectExtent l="19050" t="0" r="9525" b="0"/>
                  <wp:docPr id="246"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p w:rsidR="00276B2B" w:rsidRPr="00B82A0D" w:rsidRDefault="00E600CD" w:rsidP="00276B2B">
            <w:pPr>
              <w:jc w:val="both"/>
              <w:cnfStyle w:val="000000100000"/>
              <w:rPr>
                <w:rFonts w:cs="Arial"/>
                <w:sz w:val="20"/>
                <w:szCs w:val="20"/>
              </w:rPr>
            </w:pPr>
            <w:hyperlink r:id="rId62" w:history="1">
              <w:r w:rsidR="00276B2B" w:rsidRPr="00B82A0D">
                <w:rPr>
                  <w:rStyle w:val="Hipervnculo"/>
                  <w:rFonts w:cs="Arial"/>
                  <w:sz w:val="20"/>
                  <w:szCs w:val="20"/>
                </w:rPr>
                <w:t>Google Drive Presentaciones</w:t>
              </w:r>
            </w:hyperlink>
            <w:r w:rsidR="00276B2B">
              <w:rPr>
                <w:rStyle w:val="Hipervnculo"/>
                <w:rFonts w:cs="Arial"/>
                <w:sz w:val="20"/>
                <w:szCs w:val="20"/>
              </w:rPr>
              <w:t xml:space="preserve"> </w:t>
            </w:r>
            <w:r w:rsidR="00276B2B" w:rsidRPr="0074233F">
              <w:rPr>
                <w:rFonts w:cs="Arial"/>
                <w:noProof/>
                <w:sz w:val="20"/>
                <w:lang w:val="ca-ES" w:eastAsia="ca-ES"/>
              </w:rPr>
              <w:drawing>
                <wp:inline distT="0" distB="0" distL="0" distR="0">
                  <wp:extent cx="152400" cy="152400"/>
                  <wp:effectExtent l="19050" t="0" r="0" b="0"/>
                  <wp:docPr id="247" name="Imagen 2">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90500" cy="190500"/>
                  <wp:effectExtent l="19050" t="0" r="0" b="0"/>
                  <wp:docPr id="248" name="Imagen 26">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52400" cy="152400"/>
                  <wp:effectExtent l="19050" t="0" r="0" b="0"/>
                  <wp:docPr id="249" name="Imagen 3">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61925" cy="161925"/>
                  <wp:effectExtent l="19050" t="0" r="9525" b="0"/>
                  <wp:docPr id="250" name="Imagen 81">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r w:rsidR="00276B2B">
              <w:rPr>
                <w:rStyle w:val="Hipervnculo"/>
                <w:rFonts w:cs="Arial"/>
                <w:sz w:val="20"/>
                <w:szCs w:val="20"/>
              </w:rPr>
              <w:t xml:space="preserve"> </w:t>
            </w:r>
          </w:p>
        </w:tc>
      </w:tr>
      <w:tr w:rsidR="00276B2B" w:rsidRPr="00B82A0D" w:rsidTr="00276B2B">
        <w:trPr>
          <w:jc w:val="center"/>
        </w:trPr>
        <w:tc>
          <w:tcPr>
            <w:cnfStyle w:val="001000000000"/>
            <w:tcW w:w="2235" w:type="dxa"/>
            <w:tcBorders>
              <w:top w:val="single" w:sz="4" w:space="0" w:color="00B050"/>
              <w:bottom w:val="single" w:sz="4" w:space="0" w:color="00B050"/>
            </w:tcBorders>
            <w:shd w:val="clear" w:color="auto" w:fill="FFFFFF" w:themeFill="background1"/>
            <w:vAlign w:val="center"/>
          </w:tcPr>
          <w:p w:rsidR="00276B2B" w:rsidRPr="00B82A0D" w:rsidRDefault="00276B2B" w:rsidP="00276B2B">
            <w:pPr>
              <w:tabs>
                <w:tab w:val="center" w:pos="2053"/>
              </w:tabs>
              <w:rPr>
                <w:rFonts w:cs="Arial"/>
                <w:color w:val="000000" w:themeColor="text1"/>
                <w:sz w:val="20"/>
                <w:szCs w:val="20"/>
              </w:rPr>
            </w:pPr>
            <w:r w:rsidRPr="00B82A0D">
              <w:rPr>
                <w:rFonts w:cs="Arial"/>
                <w:color w:val="000000" w:themeColor="text1"/>
                <w:sz w:val="20"/>
                <w:szCs w:val="20"/>
              </w:rPr>
              <w:t xml:space="preserve">Vídeo </w:t>
            </w:r>
          </w:p>
        </w:tc>
        <w:tc>
          <w:tcPr>
            <w:tcW w:w="4154" w:type="dxa"/>
            <w:tcBorders>
              <w:top w:val="single" w:sz="4" w:space="0" w:color="00B050"/>
              <w:bottom w:val="single" w:sz="4" w:space="0" w:color="00B050"/>
            </w:tcBorders>
            <w:shd w:val="clear" w:color="auto" w:fill="FFFFFF" w:themeFill="background1"/>
          </w:tcPr>
          <w:p w:rsidR="00276B2B" w:rsidRPr="00B82A0D" w:rsidRDefault="00E600CD" w:rsidP="00276B2B">
            <w:pPr>
              <w:jc w:val="both"/>
              <w:cnfStyle w:val="000000000000"/>
              <w:rPr>
                <w:rFonts w:cs="Arial"/>
                <w:sz w:val="20"/>
                <w:szCs w:val="20"/>
              </w:rPr>
            </w:pPr>
            <w:hyperlink r:id="rId67" w:history="1">
              <w:proofErr w:type="spellStart"/>
              <w:r w:rsidR="00276B2B">
                <w:rPr>
                  <w:rStyle w:val="Hipervnculo"/>
                  <w:rFonts w:cs="Arial"/>
                  <w:sz w:val="20"/>
                  <w:szCs w:val="20"/>
                </w:rPr>
                <w:t>Wid</w:t>
              </w:r>
              <w:r w:rsidR="00276B2B" w:rsidRPr="00B82A0D">
                <w:rPr>
                  <w:rStyle w:val="Hipervnculo"/>
                  <w:rFonts w:cs="Arial"/>
                  <w:sz w:val="20"/>
                  <w:szCs w:val="20"/>
                </w:rPr>
                <w:t>eo</w:t>
              </w:r>
              <w:proofErr w:type="spellEnd"/>
            </w:hyperlink>
            <w:r w:rsidR="00276B2B" w:rsidRPr="00B82A0D">
              <w:rPr>
                <w:rFonts w:cs="Arial"/>
                <w:sz w:val="20"/>
                <w:szCs w:val="20"/>
              </w:rPr>
              <w:t xml:space="preserve"> </w:t>
            </w:r>
            <w:r w:rsidR="00276B2B" w:rsidRPr="00B82A0D">
              <w:rPr>
                <w:rFonts w:cs="Arial"/>
                <w:noProof/>
                <w:sz w:val="20"/>
                <w:lang w:val="ca-ES" w:eastAsia="ca-ES"/>
              </w:rPr>
              <w:drawing>
                <wp:inline distT="0" distB="0" distL="0" distR="0">
                  <wp:extent cx="152400" cy="152400"/>
                  <wp:effectExtent l="19050" t="0" r="0" b="0"/>
                  <wp:docPr id="251" name="Imagen 2">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6F4B17">
              <w:rPr>
                <w:rFonts w:cs="Arial"/>
                <w:noProof/>
                <w:sz w:val="20"/>
                <w:lang w:val="ca-ES" w:eastAsia="ca-ES"/>
              </w:rPr>
              <w:drawing>
                <wp:inline distT="0" distB="0" distL="0" distR="0">
                  <wp:extent cx="190500" cy="190500"/>
                  <wp:effectExtent l="19050" t="0" r="0" b="0"/>
                  <wp:docPr id="252" name="Imagen 33">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6F4B17">
              <w:rPr>
                <w:rFonts w:cs="Arial"/>
                <w:noProof/>
                <w:sz w:val="20"/>
                <w:lang w:val="ca-ES" w:eastAsia="ca-ES"/>
              </w:rPr>
              <w:drawing>
                <wp:inline distT="0" distB="0" distL="0" distR="0">
                  <wp:extent cx="152400" cy="152400"/>
                  <wp:effectExtent l="19050" t="0" r="0" b="0"/>
                  <wp:docPr id="253" name="Imagen 3">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6F4B17">
              <w:rPr>
                <w:rFonts w:cs="Arial"/>
                <w:noProof/>
                <w:sz w:val="20"/>
                <w:lang w:val="ca-ES" w:eastAsia="ca-ES"/>
              </w:rPr>
              <w:drawing>
                <wp:inline distT="0" distB="0" distL="0" distR="0">
                  <wp:extent cx="161925" cy="161925"/>
                  <wp:effectExtent l="19050" t="0" r="9525" b="0"/>
                  <wp:docPr id="254" name="Imagen 81">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p w:rsidR="00276B2B" w:rsidRPr="00B82A0D" w:rsidRDefault="00E600CD" w:rsidP="00276B2B">
            <w:pPr>
              <w:jc w:val="both"/>
              <w:cnfStyle w:val="000000000000"/>
              <w:rPr>
                <w:rFonts w:cs="Arial"/>
                <w:sz w:val="20"/>
                <w:szCs w:val="20"/>
              </w:rPr>
            </w:pPr>
            <w:hyperlink r:id="rId72" w:history="1">
              <w:proofErr w:type="spellStart"/>
              <w:r w:rsidR="00276B2B" w:rsidRPr="00B82A0D">
                <w:rPr>
                  <w:rStyle w:val="Hipervnculo"/>
                  <w:rFonts w:cs="Arial"/>
                  <w:sz w:val="20"/>
                  <w:szCs w:val="20"/>
                </w:rPr>
                <w:t>Photopeach</w:t>
              </w:r>
              <w:proofErr w:type="spellEnd"/>
            </w:hyperlink>
            <w:r w:rsidR="00276B2B">
              <w:rPr>
                <w:rStyle w:val="Hipervnculo"/>
                <w:rFonts w:cs="Arial"/>
                <w:sz w:val="20"/>
                <w:szCs w:val="20"/>
              </w:rPr>
              <w:t xml:space="preserve"> </w:t>
            </w:r>
            <w:r w:rsidR="00276B2B" w:rsidRPr="00F72A2F">
              <w:rPr>
                <w:rFonts w:cs="Arial"/>
                <w:noProof/>
                <w:sz w:val="20"/>
                <w:lang w:val="ca-ES" w:eastAsia="ca-ES"/>
              </w:rPr>
              <w:drawing>
                <wp:inline distT="0" distB="0" distL="0" distR="0">
                  <wp:extent cx="152400" cy="152400"/>
                  <wp:effectExtent l="19050" t="0" r="0" b="0"/>
                  <wp:docPr id="255" name="Imagen 2">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90500" cy="190500"/>
                  <wp:effectExtent l="19050" t="0" r="0" b="0"/>
                  <wp:docPr id="256" name="Imagen 36">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52400" cy="152400"/>
                  <wp:effectExtent l="19050" t="0" r="0" b="0"/>
                  <wp:docPr id="257" name="Imagen 3">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6F4B17">
              <w:rPr>
                <w:rFonts w:cs="Arial"/>
                <w:noProof/>
                <w:sz w:val="20"/>
                <w:lang w:val="ca-ES" w:eastAsia="ca-ES"/>
              </w:rPr>
              <w:drawing>
                <wp:inline distT="0" distB="0" distL="0" distR="0">
                  <wp:extent cx="161925" cy="161925"/>
                  <wp:effectExtent l="19050" t="0" r="9525" b="0"/>
                  <wp:docPr id="258" name="Imagen 81">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tc>
      </w:tr>
      <w:tr w:rsidR="00276B2B" w:rsidRPr="00B82A0D" w:rsidTr="00276B2B">
        <w:trPr>
          <w:cnfStyle w:val="000000100000"/>
          <w:jc w:val="center"/>
        </w:trPr>
        <w:tc>
          <w:tcPr>
            <w:cnfStyle w:val="001000000000"/>
            <w:tcW w:w="2235" w:type="dxa"/>
            <w:tcBorders>
              <w:top w:val="single" w:sz="4" w:space="0" w:color="00B050"/>
              <w:bottom w:val="single" w:sz="4" w:space="0" w:color="00B050"/>
            </w:tcBorders>
            <w:shd w:val="clear" w:color="auto" w:fill="FFFFFF" w:themeFill="background1"/>
            <w:vAlign w:val="center"/>
          </w:tcPr>
          <w:p w:rsidR="00276B2B" w:rsidRPr="00B82A0D" w:rsidRDefault="00276B2B" w:rsidP="00276B2B">
            <w:pPr>
              <w:tabs>
                <w:tab w:val="center" w:pos="2053"/>
              </w:tabs>
              <w:rPr>
                <w:rFonts w:cs="Arial"/>
                <w:color w:val="000000" w:themeColor="text1"/>
                <w:sz w:val="20"/>
                <w:szCs w:val="20"/>
              </w:rPr>
            </w:pPr>
            <w:proofErr w:type="spellStart"/>
            <w:r w:rsidRPr="00B82A0D">
              <w:rPr>
                <w:rFonts w:cs="Arial"/>
                <w:color w:val="000000" w:themeColor="text1"/>
                <w:sz w:val="20"/>
                <w:szCs w:val="20"/>
              </w:rPr>
              <w:t>Podcast</w:t>
            </w:r>
            <w:proofErr w:type="spellEnd"/>
          </w:p>
        </w:tc>
        <w:tc>
          <w:tcPr>
            <w:tcW w:w="4154" w:type="dxa"/>
            <w:tcBorders>
              <w:top w:val="single" w:sz="4" w:space="0" w:color="00B050"/>
              <w:bottom w:val="single" w:sz="4" w:space="0" w:color="00B050"/>
            </w:tcBorders>
            <w:shd w:val="clear" w:color="auto" w:fill="FFFFFF" w:themeFill="background1"/>
          </w:tcPr>
          <w:p w:rsidR="00276B2B" w:rsidRPr="0074233F" w:rsidRDefault="00E600CD" w:rsidP="00276B2B">
            <w:pPr>
              <w:tabs>
                <w:tab w:val="left" w:pos="1487"/>
              </w:tabs>
              <w:jc w:val="both"/>
              <w:cnfStyle w:val="000000100000"/>
              <w:rPr>
                <w:rFonts w:cs="Arial"/>
                <w:color w:val="0000FF"/>
                <w:sz w:val="20"/>
                <w:szCs w:val="20"/>
              </w:rPr>
            </w:pPr>
            <w:hyperlink r:id="rId76" w:history="1">
              <w:proofErr w:type="spellStart"/>
              <w:r w:rsidR="00276B2B" w:rsidRPr="00B82A0D">
                <w:rPr>
                  <w:rStyle w:val="Hipervnculo"/>
                  <w:rFonts w:cs="Arial"/>
                  <w:sz w:val="20"/>
                  <w:szCs w:val="20"/>
                </w:rPr>
                <w:t>Podomatic</w:t>
              </w:r>
              <w:proofErr w:type="spellEnd"/>
            </w:hyperlink>
            <w:r w:rsidR="00276B2B">
              <w:rPr>
                <w:rStyle w:val="Hipervnculo"/>
                <w:rFonts w:cs="Arial"/>
                <w:sz w:val="20"/>
                <w:szCs w:val="20"/>
              </w:rPr>
              <w:t xml:space="preserve"> </w:t>
            </w:r>
            <w:r w:rsidR="00276B2B" w:rsidRPr="0074233F">
              <w:rPr>
                <w:rFonts w:cs="Arial"/>
                <w:noProof/>
                <w:sz w:val="20"/>
                <w:lang w:val="ca-ES" w:eastAsia="ca-ES"/>
              </w:rPr>
              <w:drawing>
                <wp:inline distT="0" distB="0" distL="0" distR="0">
                  <wp:extent cx="152400" cy="152400"/>
                  <wp:effectExtent l="19050" t="0" r="0" b="0"/>
                  <wp:docPr id="259" name="Imagen 2">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90500" cy="190500"/>
                  <wp:effectExtent l="19050" t="0" r="0" b="0"/>
                  <wp:docPr id="260" name="Imagen 39">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52400" cy="152400"/>
                  <wp:effectExtent l="19050" t="0" r="0" b="0"/>
                  <wp:docPr id="261" name="Imagen 3">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1769A6">
              <w:rPr>
                <w:rFonts w:cs="Arial"/>
                <w:noProof/>
                <w:sz w:val="20"/>
                <w:lang w:val="ca-ES" w:eastAsia="ca-ES"/>
              </w:rPr>
              <w:drawing>
                <wp:inline distT="0" distB="0" distL="0" distR="0">
                  <wp:extent cx="161925" cy="161925"/>
                  <wp:effectExtent l="19050" t="0" r="9525" b="0"/>
                  <wp:docPr id="262" name="Imagen 81">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tc>
      </w:tr>
      <w:tr w:rsidR="00276B2B" w:rsidRPr="00B82A0D" w:rsidTr="00276B2B">
        <w:trPr>
          <w:jc w:val="center"/>
        </w:trPr>
        <w:tc>
          <w:tcPr>
            <w:cnfStyle w:val="001000000000"/>
            <w:tcW w:w="2235" w:type="dxa"/>
            <w:tcBorders>
              <w:top w:val="single" w:sz="4" w:space="0" w:color="00B050"/>
              <w:bottom w:val="single" w:sz="4" w:space="0" w:color="00B050"/>
            </w:tcBorders>
            <w:shd w:val="clear" w:color="auto" w:fill="FFFFFF" w:themeFill="background1"/>
            <w:vAlign w:val="center"/>
          </w:tcPr>
          <w:p w:rsidR="00276B2B" w:rsidRPr="00B82A0D" w:rsidRDefault="00276B2B" w:rsidP="00276B2B">
            <w:pPr>
              <w:tabs>
                <w:tab w:val="center" w:pos="2053"/>
              </w:tabs>
              <w:rPr>
                <w:rFonts w:cs="Arial"/>
                <w:color w:val="000000" w:themeColor="text1"/>
                <w:sz w:val="20"/>
                <w:szCs w:val="20"/>
              </w:rPr>
            </w:pPr>
            <w:r w:rsidRPr="00B82A0D">
              <w:rPr>
                <w:rFonts w:cs="Arial"/>
                <w:color w:val="000000" w:themeColor="text1"/>
                <w:sz w:val="20"/>
                <w:szCs w:val="20"/>
              </w:rPr>
              <w:t xml:space="preserve">Mapa </w:t>
            </w:r>
            <w:r>
              <w:rPr>
                <w:rFonts w:cs="Arial"/>
                <w:color w:val="000000" w:themeColor="text1"/>
                <w:sz w:val="20"/>
                <w:szCs w:val="20"/>
              </w:rPr>
              <w:t>conceptual</w:t>
            </w:r>
          </w:p>
        </w:tc>
        <w:tc>
          <w:tcPr>
            <w:tcW w:w="4154" w:type="dxa"/>
            <w:tcBorders>
              <w:top w:val="single" w:sz="4" w:space="0" w:color="00B050"/>
              <w:bottom w:val="single" w:sz="4" w:space="0" w:color="00B050"/>
            </w:tcBorders>
            <w:shd w:val="clear" w:color="auto" w:fill="FFFFFF" w:themeFill="background1"/>
          </w:tcPr>
          <w:p w:rsidR="00276B2B" w:rsidRPr="00B82A0D" w:rsidRDefault="00E600CD" w:rsidP="00276B2B">
            <w:pPr>
              <w:jc w:val="both"/>
              <w:cnfStyle w:val="000000000000"/>
              <w:rPr>
                <w:rFonts w:cs="Arial"/>
                <w:sz w:val="20"/>
                <w:szCs w:val="20"/>
              </w:rPr>
            </w:pPr>
            <w:hyperlink r:id="rId80" w:history="1">
              <w:r w:rsidR="00276B2B" w:rsidRPr="00B82A0D">
                <w:rPr>
                  <w:rStyle w:val="Hipervnculo"/>
                  <w:rFonts w:cs="Arial"/>
                  <w:sz w:val="20"/>
                  <w:szCs w:val="20"/>
                </w:rPr>
                <w:t>Mind42</w:t>
              </w:r>
            </w:hyperlink>
            <w:r w:rsidR="00276B2B">
              <w:rPr>
                <w:rStyle w:val="Hipervnculo"/>
                <w:rFonts w:cs="Arial"/>
                <w:sz w:val="20"/>
                <w:szCs w:val="20"/>
              </w:rPr>
              <w:t xml:space="preserve"> </w:t>
            </w:r>
            <w:r w:rsidR="00276B2B" w:rsidRPr="00094D46">
              <w:rPr>
                <w:rFonts w:cs="Arial"/>
                <w:noProof/>
                <w:sz w:val="20"/>
                <w:lang w:val="ca-ES" w:eastAsia="ca-ES"/>
              </w:rPr>
              <w:drawing>
                <wp:inline distT="0" distB="0" distL="0" distR="0">
                  <wp:extent cx="152400" cy="152400"/>
                  <wp:effectExtent l="19050" t="0" r="0" b="0"/>
                  <wp:docPr id="263" name="Imagen 2">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90500" cy="190500"/>
                  <wp:effectExtent l="19050" t="0" r="0" b="0"/>
                  <wp:docPr id="264" name="Imagen 42">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52400" cy="152400"/>
                  <wp:effectExtent l="19050" t="0" r="0" b="0"/>
                  <wp:docPr id="265" name="Imagen 3">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094D46">
              <w:rPr>
                <w:rFonts w:cs="Arial"/>
                <w:noProof/>
                <w:sz w:val="20"/>
                <w:lang w:val="ca-ES" w:eastAsia="ca-ES"/>
              </w:rPr>
              <w:drawing>
                <wp:inline distT="0" distB="0" distL="0" distR="0">
                  <wp:extent cx="161925" cy="161925"/>
                  <wp:effectExtent l="19050" t="0" r="9525" b="0"/>
                  <wp:docPr id="266" name="Imagen 81">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p w:rsidR="00276B2B" w:rsidRPr="00B82A0D" w:rsidRDefault="00E600CD" w:rsidP="00276B2B">
            <w:pPr>
              <w:jc w:val="both"/>
              <w:cnfStyle w:val="000000000000"/>
              <w:rPr>
                <w:rFonts w:cs="Arial"/>
                <w:sz w:val="20"/>
                <w:szCs w:val="20"/>
              </w:rPr>
            </w:pPr>
            <w:hyperlink r:id="rId84" w:history="1">
              <w:proofErr w:type="spellStart"/>
              <w:r w:rsidR="00276B2B" w:rsidRPr="00B82A0D">
                <w:rPr>
                  <w:rStyle w:val="Hipervnculo"/>
                  <w:rFonts w:cs="Arial"/>
                  <w:sz w:val="20"/>
                  <w:szCs w:val="20"/>
                </w:rPr>
                <w:t>Flowchart</w:t>
              </w:r>
              <w:proofErr w:type="spellEnd"/>
            </w:hyperlink>
            <w:r w:rsidR="00276B2B">
              <w:rPr>
                <w:rStyle w:val="Hipervnculo"/>
                <w:rFonts w:cs="Arial"/>
                <w:sz w:val="20"/>
                <w:szCs w:val="20"/>
              </w:rPr>
              <w:t xml:space="preserve"> </w:t>
            </w:r>
            <w:r w:rsidR="00276B2B" w:rsidRPr="0010508E">
              <w:rPr>
                <w:rFonts w:cs="Arial"/>
                <w:noProof/>
                <w:sz w:val="20"/>
                <w:lang w:val="ca-ES" w:eastAsia="ca-ES"/>
              </w:rPr>
              <w:drawing>
                <wp:inline distT="0" distB="0" distL="0" distR="0">
                  <wp:extent cx="152400" cy="152400"/>
                  <wp:effectExtent l="19050" t="0" r="0" b="0"/>
                  <wp:docPr id="267" name="Imagen 2">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90500" cy="190500"/>
                  <wp:effectExtent l="19050" t="0" r="0" b="0"/>
                  <wp:docPr id="268" name="Imagen 46">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52400" cy="152400"/>
                  <wp:effectExtent l="19050" t="0" r="0" b="0"/>
                  <wp:docPr id="269" name="Imagen 3">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10508E">
              <w:rPr>
                <w:rFonts w:cs="Arial"/>
                <w:noProof/>
                <w:sz w:val="20"/>
                <w:lang w:val="ca-ES" w:eastAsia="ca-ES"/>
              </w:rPr>
              <w:drawing>
                <wp:inline distT="0" distB="0" distL="0" distR="0">
                  <wp:extent cx="161925" cy="161925"/>
                  <wp:effectExtent l="19050" t="0" r="9525" b="0"/>
                  <wp:docPr id="270" name="Imagen 81">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tc>
      </w:tr>
      <w:tr w:rsidR="00276B2B" w:rsidRPr="00B82A0D" w:rsidTr="00276B2B">
        <w:trPr>
          <w:cnfStyle w:val="000000100000"/>
          <w:jc w:val="center"/>
        </w:trPr>
        <w:tc>
          <w:tcPr>
            <w:cnfStyle w:val="001000000000"/>
            <w:tcW w:w="2235" w:type="dxa"/>
            <w:tcBorders>
              <w:top w:val="single" w:sz="4" w:space="0" w:color="00B050"/>
              <w:bottom w:val="single" w:sz="4" w:space="0" w:color="00B050"/>
            </w:tcBorders>
            <w:shd w:val="clear" w:color="auto" w:fill="FFFFFF" w:themeFill="background1"/>
            <w:vAlign w:val="center"/>
          </w:tcPr>
          <w:p w:rsidR="00276B2B" w:rsidRPr="00B82A0D" w:rsidRDefault="00276B2B" w:rsidP="00276B2B">
            <w:pPr>
              <w:tabs>
                <w:tab w:val="center" w:pos="2053"/>
              </w:tabs>
              <w:rPr>
                <w:rFonts w:cs="Arial"/>
                <w:color w:val="000000" w:themeColor="text1"/>
                <w:sz w:val="20"/>
                <w:szCs w:val="20"/>
              </w:rPr>
            </w:pPr>
            <w:r>
              <w:rPr>
                <w:rFonts w:cs="Arial"/>
                <w:color w:val="000000" w:themeColor="text1"/>
                <w:sz w:val="20"/>
                <w:szCs w:val="20"/>
              </w:rPr>
              <w:t>Muro digital</w:t>
            </w:r>
          </w:p>
        </w:tc>
        <w:tc>
          <w:tcPr>
            <w:tcW w:w="4154" w:type="dxa"/>
            <w:tcBorders>
              <w:top w:val="single" w:sz="4" w:space="0" w:color="00B050"/>
              <w:bottom w:val="single" w:sz="4" w:space="0" w:color="00B050"/>
            </w:tcBorders>
            <w:shd w:val="clear" w:color="auto" w:fill="FFFFFF" w:themeFill="background1"/>
          </w:tcPr>
          <w:p w:rsidR="00276B2B" w:rsidRDefault="00E600CD" w:rsidP="00276B2B">
            <w:pPr>
              <w:jc w:val="both"/>
              <w:cnfStyle w:val="000000100000"/>
            </w:pPr>
            <w:hyperlink r:id="rId88" w:history="1">
              <w:proofErr w:type="spellStart"/>
              <w:r w:rsidR="00276B2B" w:rsidRPr="00E354B8">
                <w:rPr>
                  <w:rStyle w:val="Hipervnculo"/>
                  <w:rFonts w:cs="Arial"/>
                  <w:sz w:val="20"/>
                  <w:szCs w:val="20"/>
                </w:rPr>
                <w:t>Padlet</w:t>
              </w:r>
              <w:proofErr w:type="spellEnd"/>
            </w:hyperlink>
            <w:r w:rsidR="00276B2B">
              <w:rPr>
                <w:rStyle w:val="Hipervnculo"/>
                <w:rFonts w:cs="Arial"/>
                <w:sz w:val="20"/>
                <w:szCs w:val="20"/>
              </w:rPr>
              <w:t xml:space="preserve"> </w:t>
            </w:r>
            <w:r w:rsidR="00276B2B" w:rsidRPr="00023C27">
              <w:rPr>
                <w:rFonts w:cs="Arial"/>
                <w:noProof/>
                <w:sz w:val="20"/>
                <w:lang w:val="ca-ES" w:eastAsia="ca-ES"/>
              </w:rPr>
              <w:drawing>
                <wp:inline distT="0" distB="0" distL="0" distR="0">
                  <wp:extent cx="152400" cy="152400"/>
                  <wp:effectExtent l="19050" t="0" r="0" b="0"/>
                  <wp:docPr id="271" name="Imagen 2">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90500" cy="190500"/>
                  <wp:effectExtent l="19050" t="0" r="0" b="0"/>
                  <wp:docPr id="272" name="Imagen 50">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52400" cy="152400"/>
                  <wp:effectExtent l="19050" t="0" r="0" b="0"/>
                  <wp:docPr id="273" name="Imagen 3">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61925" cy="161925"/>
                  <wp:effectExtent l="19050" t="0" r="9525" b="0"/>
                  <wp:docPr id="274" name="Imagen 81">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tc>
      </w:tr>
      <w:tr w:rsidR="00276B2B" w:rsidRPr="00B82A0D" w:rsidTr="00276B2B">
        <w:trPr>
          <w:jc w:val="center"/>
        </w:trPr>
        <w:tc>
          <w:tcPr>
            <w:cnfStyle w:val="001000000000"/>
            <w:tcW w:w="2235" w:type="dxa"/>
            <w:tcBorders>
              <w:top w:val="single" w:sz="4" w:space="0" w:color="00B050"/>
              <w:bottom w:val="single" w:sz="4" w:space="0" w:color="00B050"/>
            </w:tcBorders>
            <w:shd w:val="clear" w:color="auto" w:fill="FFFFFF" w:themeFill="background1"/>
            <w:vAlign w:val="center"/>
          </w:tcPr>
          <w:p w:rsidR="00276B2B" w:rsidRPr="00B82A0D" w:rsidRDefault="00276B2B" w:rsidP="00276B2B">
            <w:pPr>
              <w:tabs>
                <w:tab w:val="center" w:pos="2053"/>
              </w:tabs>
              <w:rPr>
                <w:rFonts w:cs="Arial"/>
                <w:color w:val="000000" w:themeColor="text1"/>
                <w:sz w:val="20"/>
                <w:szCs w:val="20"/>
              </w:rPr>
            </w:pPr>
            <w:r w:rsidRPr="00B82A0D">
              <w:rPr>
                <w:rFonts w:cs="Arial"/>
                <w:color w:val="000000" w:themeColor="text1"/>
                <w:sz w:val="20"/>
                <w:szCs w:val="20"/>
              </w:rPr>
              <w:t>Cómic</w:t>
            </w:r>
          </w:p>
        </w:tc>
        <w:tc>
          <w:tcPr>
            <w:tcW w:w="4154" w:type="dxa"/>
            <w:tcBorders>
              <w:top w:val="single" w:sz="4" w:space="0" w:color="00B050"/>
              <w:bottom w:val="single" w:sz="4" w:space="0" w:color="00B050"/>
            </w:tcBorders>
            <w:shd w:val="clear" w:color="auto" w:fill="FFFFFF" w:themeFill="background1"/>
          </w:tcPr>
          <w:p w:rsidR="00276B2B" w:rsidRPr="00B82A0D" w:rsidRDefault="00E600CD" w:rsidP="00276B2B">
            <w:pPr>
              <w:jc w:val="both"/>
              <w:cnfStyle w:val="000000000000"/>
              <w:rPr>
                <w:rFonts w:cs="Arial"/>
                <w:sz w:val="20"/>
                <w:szCs w:val="20"/>
              </w:rPr>
            </w:pPr>
            <w:hyperlink r:id="rId92" w:history="1">
              <w:proofErr w:type="spellStart"/>
              <w:r w:rsidR="00276B2B" w:rsidRPr="00B82A0D">
                <w:rPr>
                  <w:rStyle w:val="Hipervnculo"/>
                  <w:rFonts w:cs="Arial"/>
                  <w:sz w:val="20"/>
                  <w:szCs w:val="20"/>
                </w:rPr>
                <w:t>StripGenerator</w:t>
              </w:r>
              <w:proofErr w:type="spellEnd"/>
            </w:hyperlink>
            <w:r w:rsidR="00276B2B">
              <w:rPr>
                <w:rStyle w:val="Hipervnculo"/>
                <w:rFonts w:cs="Arial"/>
                <w:sz w:val="20"/>
                <w:szCs w:val="20"/>
              </w:rPr>
              <w:t xml:space="preserve"> </w:t>
            </w:r>
            <w:r w:rsidR="00276B2B" w:rsidRPr="004E0FCE">
              <w:rPr>
                <w:rFonts w:cs="Arial"/>
                <w:noProof/>
                <w:sz w:val="20"/>
                <w:lang w:val="ca-ES" w:eastAsia="ca-ES"/>
              </w:rPr>
              <w:drawing>
                <wp:inline distT="0" distB="0" distL="0" distR="0">
                  <wp:extent cx="152400" cy="152400"/>
                  <wp:effectExtent l="19050" t="0" r="0" b="0"/>
                  <wp:docPr id="275" name="Imagen 2">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90500" cy="190500"/>
                  <wp:effectExtent l="19050" t="0" r="0" b="0"/>
                  <wp:docPr id="276" name="Imagen 54">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52400" cy="152400"/>
                  <wp:effectExtent l="19050" t="0" r="0" b="0"/>
                  <wp:docPr id="277" name="Imagen 3">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4E0FCE">
              <w:rPr>
                <w:rFonts w:cs="Arial"/>
                <w:noProof/>
                <w:sz w:val="20"/>
                <w:lang w:val="ca-ES" w:eastAsia="ca-ES"/>
              </w:rPr>
              <w:drawing>
                <wp:inline distT="0" distB="0" distL="0" distR="0">
                  <wp:extent cx="161925" cy="161925"/>
                  <wp:effectExtent l="19050" t="0" r="9525" b="0"/>
                  <wp:docPr id="278" name="Imagen 81">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p w:rsidR="00276B2B" w:rsidRPr="00B82A0D" w:rsidRDefault="00E600CD" w:rsidP="00276B2B">
            <w:pPr>
              <w:jc w:val="both"/>
              <w:cnfStyle w:val="000000000000"/>
              <w:rPr>
                <w:rFonts w:cs="Arial"/>
                <w:sz w:val="20"/>
                <w:szCs w:val="20"/>
              </w:rPr>
            </w:pPr>
            <w:hyperlink r:id="rId96" w:history="1">
              <w:r w:rsidR="00276B2B" w:rsidRPr="00B82A0D">
                <w:rPr>
                  <w:rStyle w:val="Hipervnculo"/>
                  <w:rFonts w:cs="Arial"/>
                  <w:sz w:val="20"/>
                  <w:szCs w:val="20"/>
                </w:rPr>
                <w:t xml:space="preserve">Comic </w:t>
              </w:r>
              <w:proofErr w:type="spellStart"/>
              <w:r w:rsidR="00276B2B" w:rsidRPr="00B82A0D">
                <w:rPr>
                  <w:rStyle w:val="Hipervnculo"/>
                  <w:rFonts w:cs="Arial"/>
                  <w:sz w:val="20"/>
                  <w:szCs w:val="20"/>
                </w:rPr>
                <w:t>Master</w:t>
              </w:r>
              <w:proofErr w:type="spellEnd"/>
            </w:hyperlink>
            <w:r w:rsidR="00276B2B">
              <w:rPr>
                <w:rStyle w:val="Hipervnculo"/>
                <w:rFonts w:cs="Arial"/>
                <w:sz w:val="20"/>
                <w:szCs w:val="20"/>
              </w:rPr>
              <w:t xml:space="preserve"> </w:t>
            </w:r>
            <w:r w:rsidR="00276B2B" w:rsidRPr="004E0FCE">
              <w:rPr>
                <w:rFonts w:cs="Arial"/>
                <w:noProof/>
                <w:sz w:val="20"/>
                <w:lang w:val="ca-ES" w:eastAsia="ca-ES"/>
              </w:rPr>
              <w:drawing>
                <wp:inline distT="0" distB="0" distL="0" distR="0">
                  <wp:extent cx="152400" cy="152400"/>
                  <wp:effectExtent l="19050" t="0" r="0" b="0"/>
                  <wp:docPr id="279" name="Imagen 2">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90500" cy="190500"/>
                  <wp:effectExtent l="19050" t="0" r="0" b="0"/>
                  <wp:docPr id="280" name="Imagen 58">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52400" cy="152400"/>
                  <wp:effectExtent l="19050" t="0" r="0" b="0"/>
                  <wp:docPr id="281" name="Imagen 3">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4E0FCE">
              <w:rPr>
                <w:rFonts w:cs="Arial"/>
                <w:noProof/>
                <w:sz w:val="20"/>
                <w:lang w:val="ca-ES" w:eastAsia="ca-ES"/>
              </w:rPr>
              <w:drawing>
                <wp:inline distT="0" distB="0" distL="0" distR="0">
                  <wp:extent cx="161925" cy="161925"/>
                  <wp:effectExtent l="19050" t="0" r="9525" b="0"/>
                  <wp:docPr id="282" name="Imagen 81">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p w:rsidR="00276B2B" w:rsidRPr="00B82A0D" w:rsidRDefault="00E600CD" w:rsidP="00276B2B">
            <w:pPr>
              <w:jc w:val="both"/>
              <w:cnfStyle w:val="000000000000"/>
              <w:rPr>
                <w:rFonts w:cs="Arial"/>
                <w:sz w:val="20"/>
                <w:szCs w:val="20"/>
              </w:rPr>
            </w:pPr>
            <w:hyperlink r:id="rId100" w:history="1">
              <w:proofErr w:type="spellStart"/>
              <w:r w:rsidR="00276B2B" w:rsidRPr="00B82A0D">
                <w:rPr>
                  <w:rStyle w:val="Hipervnculo"/>
                  <w:rFonts w:cs="Arial"/>
                  <w:sz w:val="20"/>
                  <w:szCs w:val="20"/>
                </w:rPr>
                <w:t>Toondoo</w:t>
              </w:r>
              <w:proofErr w:type="spellEnd"/>
            </w:hyperlink>
            <w:r w:rsidR="00276B2B">
              <w:rPr>
                <w:rStyle w:val="Hipervnculo"/>
                <w:rFonts w:cs="Arial"/>
                <w:sz w:val="20"/>
                <w:szCs w:val="20"/>
              </w:rPr>
              <w:t xml:space="preserve"> </w:t>
            </w:r>
            <w:r w:rsidR="00276B2B" w:rsidRPr="0074233F">
              <w:rPr>
                <w:rFonts w:cs="Arial"/>
                <w:noProof/>
                <w:sz w:val="20"/>
                <w:lang w:val="ca-ES" w:eastAsia="ca-ES"/>
              </w:rPr>
              <w:drawing>
                <wp:inline distT="0" distB="0" distL="0" distR="0">
                  <wp:extent cx="152400" cy="152400"/>
                  <wp:effectExtent l="19050" t="0" r="0" b="0"/>
                  <wp:docPr id="283" name="Imagen 2">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90500" cy="190500"/>
                  <wp:effectExtent l="19050" t="0" r="0" b="0"/>
                  <wp:docPr id="284" name="Imagen 62">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52400" cy="152400"/>
                  <wp:effectExtent l="19050" t="0" r="0" b="0"/>
                  <wp:docPr id="285" name="Imagen 3">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4E0FCE">
              <w:rPr>
                <w:rFonts w:cs="Arial"/>
                <w:noProof/>
                <w:sz w:val="20"/>
                <w:lang w:val="ca-ES" w:eastAsia="ca-ES"/>
              </w:rPr>
              <w:drawing>
                <wp:inline distT="0" distB="0" distL="0" distR="0">
                  <wp:extent cx="161925" cy="161925"/>
                  <wp:effectExtent l="19050" t="0" r="9525" b="0"/>
                  <wp:docPr id="286" name="Imagen 81">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tc>
      </w:tr>
      <w:tr w:rsidR="00276B2B" w:rsidRPr="00B82A0D" w:rsidTr="00276B2B">
        <w:trPr>
          <w:cnfStyle w:val="000000100000"/>
          <w:jc w:val="center"/>
        </w:trPr>
        <w:tc>
          <w:tcPr>
            <w:cnfStyle w:val="001000000000"/>
            <w:tcW w:w="2235" w:type="dxa"/>
            <w:tcBorders>
              <w:top w:val="single" w:sz="4" w:space="0" w:color="00B050"/>
              <w:bottom w:val="single" w:sz="18" w:space="0" w:color="00B050"/>
            </w:tcBorders>
            <w:shd w:val="clear" w:color="auto" w:fill="FFFFFF" w:themeFill="background1"/>
            <w:vAlign w:val="center"/>
          </w:tcPr>
          <w:p w:rsidR="00276B2B" w:rsidRPr="00B82A0D" w:rsidRDefault="00276B2B" w:rsidP="00276B2B">
            <w:pPr>
              <w:tabs>
                <w:tab w:val="center" w:pos="2053"/>
              </w:tabs>
              <w:rPr>
                <w:rFonts w:cs="Arial"/>
                <w:color w:val="000000" w:themeColor="text1"/>
                <w:sz w:val="20"/>
                <w:szCs w:val="20"/>
              </w:rPr>
            </w:pPr>
            <w:r w:rsidRPr="00B82A0D">
              <w:rPr>
                <w:rFonts w:cs="Arial"/>
                <w:color w:val="000000" w:themeColor="text1"/>
                <w:sz w:val="20"/>
                <w:szCs w:val="20"/>
              </w:rPr>
              <w:t>Texto colaborativo</w:t>
            </w:r>
          </w:p>
        </w:tc>
        <w:tc>
          <w:tcPr>
            <w:tcW w:w="4154" w:type="dxa"/>
            <w:tcBorders>
              <w:top w:val="single" w:sz="4" w:space="0" w:color="00B050"/>
              <w:bottom w:val="single" w:sz="18" w:space="0" w:color="00B050"/>
            </w:tcBorders>
            <w:shd w:val="clear" w:color="auto" w:fill="FFFFFF" w:themeFill="background1"/>
          </w:tcPr>
          <w:p w:rsidR="00276B2B" w:rsidRPr="00B82A0D" w:rsidRDefault="00E600CD" w:rsidP="00276B2B">
            <w:pPr>
              <w:jc w:val="both"/>
              <w:cnfStyle w:val="000000100000"/>
              <w:rPr>
                <w:rFonts w:cs="Arial"/>
                <w:sz w:val="20"/>
                <w:szCs w:val="20"/>
              </w:rPr>
            </w:pPr>
            <w:hyperlink r:id="rId104" w:history="1">
              <w:r w:rsidR="00276B2B" w:rsidRPr="00B82A0D">
                <w:rPr>
                  <w:rStyle w:val="Hipervnculo"/>
                  <w:rFonts w:cs="Arial"/>
                  <w:sz w:val="20"/>
                  <w:szCs w:val="20"/>
                </w:rPr>
                <w:t>Google Drive Documentos</w:t>
              </w:r>
            </w:hyperlink>
            <w:r w:rsidR="00276B2B">
              <w:rPr>
                <w:rStyle w:val="Hipervnculo"/>
                <w:rFonts w:cs="Arial"/>
                <w:sz w:val="20"/>
                <w:szCs w:val="20"/>
              </w:rPr>
              <w:t xml:space="preserve"> </w:t>
            </w:r>
            <w:r w:rsidR="00276B2B" w:rsidRPr="004E0FCE">
              <w:rPr>
                <w:rFonts w:cs="Arial"/>
                <w:noProof/>
                <w:sz w:val="20"/>
                <w:lang w:val="ca-ES" w:eastAsia="ca-ES"/>
              </w:rPr>
              <w:drawing>
                <wp:inline distT="0" distB="0" distL="0" distR="0">
                  <wp:extent cx="152400" cy="152400"/>
                  <wp:effectExtent l="19050" t="0" r="0" b="0"/>
                  <wp:docPr id="287" name="Imagen 2">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90500" cy="190500"/>
                  <wp:effectExtent l="19050" t="0" r="0" b="0"/>
                  <wp:docPr id="288" name="Imagen 66">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52400" cy="152400"/>
                  <wp:effectExtent l="19050" t="0" r="0" b="0"/>
                  <wp:docPr id="289" name="Imagen 3">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4E0FCE">
              <w:rPr>
                <w:rFonts w:cs="Arial"/>
                <w:noProof/>
                <w:sz w:val="20"/>
                <w:lang w:val="ca-ES" w:eastAsia="ca-ES"/>
              </w:rPr>
              <w:drawing>
                <wp:inline distT="0" distB="0" distL="0" distR="0">
                  <wp:extent cx="161925" cy="161925"/>
                  <wp:effectExtent l="19050" t="0" r="9525" b="0"/>
                  <wp:docPr id="290" name="Imagen 81">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tc>
      </w:tr>
    </w:tbl>
    <w:p w:rsidR="00276B2B" w:rsidRPr="00B82A0D" w:rsidRDefault="00276B2B" w:rsidP="00276B2B">
      <w:pPr>
        <w:rPr>
          <w:rFonts w:ascii="Arial" w:hAnsi="Arial" w:cs="Arial"/>
        </w:rPr>
      </w:pPr>
    </w:p>
    <w:p w:rsidR="00276B2B" w:rsidRPr="0074233F" w:rsidRDefault="00276B2B" w:rsidP="00276B2B">
      <w:pPr>
        <w:rPr>
          <w:rFonts w:ascii="Arial" w:hAnsi="Arial" w:cs="Arial"/>
          <w:sz w:val="20"/>
        </w:rPr>
      </w:pPr>
      <w:r>
        <w:rPr>
          <w:rFonts w:ascii="Arial" w:hAnsi="Arial" w:cs="Arial"/>
          <w:sz w:val="20"/>
        </w:rPr>
        <w:t>Recuerden</w:t>
      </w:r>
      <w:r w:rsidRPr="0074233F">
        <w:rPr>
          <w:rFonts w:ascii="Arial" w:hAnsi="Arial" w:cs="Arial"/>
          <w:sz w:val="20"/>
        </w:rPr>
        <w:t xml:space="preserve"> que la síntesis se presentará desde el wiki de vuestro grupo, ya sea insertando el contenido o explicitando el enlace al recurso correspondiente. </w:t>
      </w:r>
    </w:p>
    <w:p w:rsidR="00276B2B" w:rsidRPr="00B82A0D" w:rsidRDefault="00276B2B" w:rsidP="00276B2B">
      <w:pPr>
        <w:rPr>
          <w:rFonts w:ascii="Arial" w:hAnsi="Arial" w:cs="Arial"/>
          <w:b/>
          <w:sz w:val="24"/>
        </w:rPr>
      </w:pPr>
    </w:p>
    <w:p w:rsidR="00276B2B" w:rsidRPr="00B82A0D" w:rsidRDefault="00276B2B" w:rsidP="00276B2B">
      <w:pPr>
        <w:rPr>
          <w:rFonts w:ascii="Arial" w:hAnsi="Arial" w:cs="Arial"/>
          <w:b/>
          <w:sz w:val="24"/>
        </w:rPr>
      </w:pPr>
    </w:p>
    <w:p w:rsidR="00276B2B" w:rsidRPr="00B82A0D" w:rsidRDefault="00276B2B" w:rsidP="00276B2B">
      <w:pPr>
        <w:rPr>
          <w:rFonts w:ascii="Arial" w:hAnsi="Arial" w:cs="Arial"/>
          <w:b/>
          <w:sz w:val="24"/>
        </w:rPr>
      </w:pPr>
    </w:p>
    <w:p w:rsidR="00276B2B" w:rsidRPr="00B82A0D" w:rsidRDefault="00276B2B" w:rsidP="00276B2B">
      <w:pPr>
        <w:rPr>
          <w:rFonts w:ascii="Arial" w:hAnsi="Arial" w:cs="Arial"/>
          <w:b/>
          <w:sz w:val="24"/>
        </w:rPr>
      </w:pPr>
      <w:r w:rsidRPr="00B82A0D">
        <w:rPr>
          <w:rFonts w:ascii="Arial" w:hAnsi="Arial" w:cs="Arial"/>
          <w:b/>
          <w:sz w:val="24"/>
        </w:rPr>
        <w:br w:type="page"/>
      </w:r>
    </w:p>
    <w:p w:rsidR="00276B2B" w:rsidRPr="00B82A0D" w:rsidRDefault="00276B2B" w:rsidP="00276B2B">
      <w:pPr>
        <w:rPr>
          <w:rFonts w:ascii="Arial" w:hAnsi="Arial" w:cs="Arial"/>
          <w:b/>
          <w:sz w:val="24"/>
        </w:rPr>
      </w:pPr>
      <w:r w:rsidRPr="00B82A0D">
        <w:rPr>
          <w:rFonts w:ascii="Arial" w:hAnsi="Arial" w:cs="Arial"/>
          <w:b/>
          <w:sz w:val="24"/>
        </w:rPr>
        <w:lastRenderedPageBreak/>
        <w:t>Eje temático 2: Origen e historia del movimiento educativo abierto</w:t>
      </w:r>
    </w:p>
    <w:p w:rsidR="00276B2B" w:rsidRPr="00B82A0D" w:rsidRDefault="00276B2B" w:rsidP="00276B2B">
      <w:pPr>
        <w:ind w:left="708"/>
        <w:rPr>
          <w:rFonts w:ascii="Arial" w:hAnsi="Arial" w:cs="Arial"/>
          <w:sz w:val="20"/>
          <w:szCs w:val="20"/>
        </w:rPr>
      </w:pPr>
      <w:r w:rsidRPr="00B82A0D">
        <w:rPr>
          <w:rFonts w:ascii="Arial" w:hAnsi="Arial" w:cs="Arial"/>
          <w:sz w:val="20"/>
          <w:szCs w:val="20"/>
        </w:rPr>
        <w:t xml:space="preserve">El origen del movimiento de los Recursos Educativos Abiertos es relativamente reciente. Si bien es hereditario de una larga tradición de creación y uso de materiales de aprendizaje, suelen citarse como antecedentes más directos los desarrollos en torno a los “objetos de aprendizaje” (con una marcado acento en preocupaciones de orden tecnológico) y el movimiento de “código abierto” (inspirador de una filosofía de construcción conjunta y de colaboración). Además, al analizar los orígenes en torno a los REA, pueden también identificarse fuerzas conductoras que promueven la democratización de la educación, el libre acceso al conocimiento y la disminución de la inequidades. </w:t>
      </w:r>
      <w:r>
        <w:rPr>
          <w:rFonts w:ascii="Arial" w:hAnsi="Arial" w:cs="Arial"/>
          <w:sz w:val="20"/>
          <w:szCs w:val="20"/>
        </w:rPr>
        <w:t>Le</w:t>
      </w:r>
      <w:r w:rsidRPr="00B82A0D">
        <w:rPr>
          <w:rFonts w:ascii="Arial" w:hAnsi="Arial" w:cs="Arial"/>
          <w:sz w:val="20"/>
          <w:szCs w:val="20"/>
        </w:rPr>
        <w:t xml:space="preserve">s invitamos a dar cuenta de este proceso, a identificar aquellos impulsores del movimiento y los hitos que marcaron su  historia. </w:t>
      </w:r>
      <w:r>
        <w:rPr>
          <w:rFonts w:ascii="Arial" w:hAnsi="Arial" w:cs="Arial"/>
          <w:sz w:val="20"/>
          <w:szCs w:val="20"/>
        </w:rPr>
        <w:t>Le</w:t>
      </w:r>
      <w:r w:rsidRPr="00B82A0D">
        <w:rPr>
          <w:rFonts w:ascii="Arial" w:hAnsi="Arial" w:cs="Arial"/>
          <w:sz w:val="20"/>
          <w:szCs w:val="20"/>
        </w:rPr>
        <w:t>s proponemos también evidenciar recientes desafíos del movimiento REA desde la entrada en el juego de instituciones prestigiosas en el marco de un escenario globalizado de la educación (piénsese fundamentalmente en el fenómeno MOOC). ¿Cuáles son los ideales del movimiento REA</w:t>
      </w:r>
      <w:proofErr w:type="gramStart"/>
      <w:r w:rsidRPr="00B82A0D">
        <w:rPr>
          <w:rFonts w:ascii="Arial" w:hAnsi="Arial" w:cs="Arial"/>
          <w:sz w:val="20"/>
          <w:szCs w:val="20"/>
        </w:rPr>
        <w:t>?¿</w:t>
      </w:r>
      <w:proofErr w:type="gramEnd"/>
      <w:r w:rsidRPr="00B82A0D">
        <w:rPr>
          <w:rFonts w:ascii="Arial" w:hAnsi="Arial" w:cs="Arial"/>
          <w:sz w:val="20"/>
          <w:szCs w:val="20"/>
        </w:rPr>
        <w:t>Cuáles son los hechos fundacionales y aquellos que marcan su desarrollo? ¿Qué otros intereses pueden manifestarse en nombre de los REA? ¿Cuál es el rol del profesorado en la construcción de una historia del movimiento?</w:t>
      </w:r>
    </w:p>
    <w:p w:rsidR="00276B2B" w:rsidRPr="00B82A0D" w:rsidRDefault="00276B2B" w:rsidP="00276B2B">
      <w:pPr>
        <w:rPr>
          <w:rFonts w:ascii="Arial" w:hAnsi="Arial" w:cs="Arial"/>
        </w:rPr>
      </w:pPr>
    </w:p>
    <w:p w:rsidR="00276B2B" w:rsidRPr="00B82A0D" w:rsidRDefault="00276B2B" w:rsidP="00276B2B">
      <w:pPr>
        <w:rPr>
          <w:rFonts w:ascii="Arial" w:hAnsi="Arial" w:cs="Arial"/>
          <w:b/>
        </w:rPr>
      </w:pPr>
      <w:r w:rsidRPr="00B82A0D">
        <w:rPr>
          <w:rFonts w:ascii="Arial" w:hAnsi="Arial" w:cs="Arial"/>
          <w:b/>
        </w:rPr>
        <w:t>Sugerencias para la presentación de la síntesis del trabajo</w:t>
      </w:r>
    </w:p>
    <w:p w:rsidR="00276B2B" w:rsidRPr="00B82A0D" w:rsidRDefault="00276B2B" w:rsidP="00276B2B">
      <w:pPr>
        <w:rPr>
          <w:rFonts w:ascii="Arial" w:hAnsi="Arial" w:cs="Arial"/>
          <w:sz w:val="20"/>
        </w:rPr>
      </w:pPr>
      <w:r w:rsidRPr="00B82A0D">
        <w:rPr>
          <w:rFonts w:ascii="Arial" w:hAnsi="Arial" w:cs="Arial"/>
          <w:sz w:val="20"/>
        </w:rPr>
        <w:t xml:space="preserve">Respecto al </w:t>
      </w:r>
      <w:r w:rsidRPr="00B82A0D">
        <w:rPr>
          <w:rFonts w:ascii="Arial" w:hAnsi="Arial" w:cs="Arial"/>
          <w:b/>
          <w:sz w:val="20"/>
        </w:rPr>
        <w:t>contenido</w:t>
      </w:r>
      <w:r w:rsidRPr="00B82A0D">
        <w:rPr>
          <w:rFonts w:ascii="Arial" w:hAnsi="Arial" w:cs="Arial"/>
          <w:sz w:val="20"/>
        </w:rPr>
        <w:t xml:space="preserve"> debería incluir: </w:t>
      </w:r>
    </w:p>
    <w:p w:rsidR="00276B2B" w:rsidRPr="00B82A0D" w:rsidRDefault="00276B2B" w:rsidP="00276B2B">
      <w:pPr>
        <w:pStyle w:val="Prrafodelista"/>
        <w:numPr>
          <w:ilvl w:val="0"/>
          <w:numId w:val="6"/>
        </w:numPr>
        <w:spacing w:after="200" w:line="276" w:lineRule="auto"/>
        <w:rPr>
          <w:rFonts w:ascii="Arial" w:hAnsi="Arial" w:cs="Arial"/>
          <w:sz w:val="20"/>
        </w:rPr>
      </w:pPr>
      <w:r w:rsidRPr="00B82A0D">
        <w:rPr>
          <w:rFonts w:ascii="Arial" w:hAnsi="Arial" w:cs="Arial"/>
          <w:sz w:val="20"/>
        </w:rPr>
        <w:t>Origen</w:t>
      </w:r>
    </w:p>
    <w:p w:rsidR="00276B2B" w:rsidRPr="00B82A0D" w:rsidRDefault="00276B2B" w:rsidP="00276B2B">
      <w:pPr>
        <w:pStyle w:val="Prrafodelista"/>
        <w:numPr>
          <w:ilvl w:val="0"/>
          <w:numId w:val="6"/>
        </w:numPr>
        <w:spacing w:after="200" w:line="276" w:lineRule="auto"/>
        <w:rPr>
          <w:rFonts w:ascii="Arial" w:hAnsi="Arial" w:cs="Arial"/>
          <w:sz w:val="20"/>
        </w:rPr>
      </w:pPr>
      <w:r w:rsidRPr="00B82A0D">
        <w:rPr>
          <w:rFonts w:ascii="Arial" w:hAnsi="Arial" w:cs="Arial"/>
          <w:sz w:val="20"/>
        </w:rPr>
        <w:t>Hitos</w:t>
      </w:r>
    </w:p>
    <w:p w:rsidR="00276B2B" w:rsidRPr="00B82A0D" w:rsidRDefault="00276B2B" w:rsidP="00276B2B">
      <w:pPr>
        <w:pStyle w:val="Prrafodelista"/>
        <w:numPr>
          <w:ilvl w:val="0"/>
          <w:numId w:val="6"/>
        </w:numPr>
        <w:spacing w:after="200" w:line="276" w:lineRule="auto"/>
        <w:rPr>
          <w:rFonts w:ascii="Arial" w:hAnsi="Arial" w:cs="Arial"/>
          <w:sz w:val="20"/>
        </w:rPr>
      </w:pPr>
      <w:r w:rsidRPr="00B82A0D">
        <w:rPr>
          <w:rFonts w:ascii="Arial" w:hAnsi="Arial" w:cs="Arial"/>
          <w:sz w:val="20"/>
        </w:rPr>
        <w:t>Desafíos</w:t>
      </w:r>
    </w:p>
    <w:p w:rsidR="00276B2B" w:rsidRPr="00B82A0D" w:rsidRDefault="00276B2B" w:rsidP="00276B2B">
      <w:pPr>
        <w:pStyle w:val="Prrafodelista"/>
        <w:numPr>
          <w:ilvl w:val="0"/>
          <w:numId w:val="6"/>
        </w:numPr>
        <w:spacing w:after="200" w:line="276" w:lineRule="auto"/>
        <w:rPr>
          <w:rFonts w:ascii="Arial" w:hAnsi="Arial" w:cs="Arial"/>
          <w:sz w:val="20"/>
        </w:rPr>
      </w:pPr>
      <w:r w:rsidRPr="00B82A0D">
        <w:rPr>
          <w:rFonts w:ascii="Arial" w:hAnsi="Arial" w:cs="Arial"/>
          <w:sz w:val="20"/>
        </w:rPr>
        <w:t>Nuevo escenario</w:t>
      </w:r>
    </w:p>
    <w:p w:rsidR="00276B2B" w:rsidRPr="00B82A0D" w:rsidRDefault="00276B2B" w:rsidP="00276B2B">
      <w:pPr>
        <w:pStyle w:val="Prrafodelista"/>
        <w:numPr>
          <w:ilvl w:val="0"/>
          <w:numId w:val="6"/>
        </w:numPr>
        <w:spacing w:after="200" w:line="276" w:lineRule="auto"/>
        <w:rPr>
          <w:rFonts w:ascii="Arial" w:hAnsi="Arial" w:cs="Arial"/>
          <w:sz w:val="20"/>
        </w:rPr>
      </w:pPr>
      <w:r w:rsidRPr="00B82A0D">
        <w:rPr>
          <w:rFonts w:ascii="Arial" w:hAnsi="Arial" w:cs="Arial"/>
          <w:sz w:val="20"/>
        </w:rPr>
        <w:t>Interrogantes</w:t>
      </w:r>
    </w:p>
    <w:p w:rsidR="00276B2B" w:rsidRPr="00B82A0D" w:rsidRDefault="00276B2B" w:rsidP="00276B2B">
      <w:pPr>
        <w:pStyle w:val="Prrafodelista"/>
        <w:numPr>
          <w:ilvl w:val="0"/>
          <w:numId w:val="6"/>
        </w:numPr>
        <w:spacing w:after="200" w:line="276" w:lineRule="auto"/>
        <w:rPr>
          <w:rFonts w:ascii="Arial" w:hAnsi="Arial" w:cs="Arial"/>
          <w:sz w:val="20"/>
        </w:rPr>
      </w:pPr>
      <w:r w:rsidRPr="00B82A0D">
        <w:rPr>
          <w:rFonts w:ascii="Arial" w:hAnsi="Arial" w:cs="Arial"/>
          <w:sz w:val="20"/>
        </w:rPr>
        <w:t>El  docente universitario en el movimiento.</w:t>
      </w:r>
    </w:p>
    <w:p w:rsidR="00276B2B" w:rsidRPr="00B96C8B" w:rsidRDefault="00276B2B" w:rsidP="00276B2B">
      <w:pPr>
        <w:rPr>
          <w:rFonts w:ascii="Arial" w:hAnsi="Arial" w:cs="Arial"/>
          <w:sz w:val="20"/>
        </w:rPr>
      </w:pPr>
      <w:r w:rsidRPr="00B96C8B">
        <w:rPr>
          <w:rFonts w:ascii="Arial" w:hAnsi="Arial" w:cs="Arial"/>
          <w:sz w:val="20"/>
        </w:rPr>
        <w:t xml:space="preserve">Respecto al </w:t>
      </w:r>
      <w:r w:rsidRPr="00B96C8B">
        <w:rPr>
          <w:rFonts w:ascii="Arial" w:hAnsi="Arial" w:cs="Arial"/>
          <w:b/>
          <w:sz w:val="20"/>
        </w:rPr>
        <w:t>formato</w:t>
      </w:r>
      <w:r w:rsidRPr="00B96C8B">
        <w:rPr>
          <w:rFonts w:ascii="Arial" w:hAnsi="Arial" w:cs="Arial"/>
          <w:sz w:val="20"/>
        </w:rPr>
        <w:t>:</w:t>
      </w:r>
    </w:p>
    <w:p w:rsidR="00276B2B" w:rsidRPr="00B82A0D" w:rsidRDefault="00276B2B" w:rsidP="00276B2B">
      <w:pPr>
        <w:pStyle w:val="Prrafodelista"/>
        <w:numPr>
          <w:ilvl w:val="0"/>
          <w:numId w:val="6"/>
        </w:numPr>
        <w:spacing w:line="276" w:lineRule="auto"/>
        <w:jc w:val="both"/>
        <w:rPr>
          <w:rFonts w:ascii="Arial" w:hAnsi="Arial" w:cs="Arial"/>
          <w:sz w:val="20"/>
          <w:lang w:val="es-ES_tradnl"/>
        </w:rPr>
      </w:pPr>
      <w:r w:rsidRPr="00B82A0D">
        <w:rPr>
          <w:rFonts w:ascii="Arial" w:hAnsi="Arial" w:cs="Arial"/>
          <w:b/>
          <w:sz w:val="20"/>
          <w:lang w:val="es-ES_tradnl"/>
        </w:rPr>
        <w:t>Infografía</w:t>
      </w:r>
      <w:r w:rsidRPr="00B82A0D">
        <w:rPr>
          <w:rFonts w:ascii="Arial" w:hAnsi="Arial" w:cs="Arial"/>
          <w:sz w:val="20"/>
          <w:lang w:val="es-ES_tradnl"/>
        </w:rPr>
        <w:t xml:space="preserve"> que pueda ser visualizada en una única pantalla: </w:t>
      </w:r>
    </w:p>
    <w:p w:rsidR="00276B2B" w:rsidRDefault="00276B2B" w:rsidP="00276B2B">
      <w:pPr>
        <w:pStyle w:val="Prrafodelista"/>
        <w:numPr>
          <w:ilvl w:val="1"/>
          <w:numId w:val="6"/>
        </w:numPr>
        <w:spacing w:line="276" w:lineRule="auto"/>
        <w:jc w:val="both"/>
        <w:rPr>
          <w:rFonts w:ascii="Arial" w:hAnsi="Arial" w:cs="Arial"/>
          <w:sz w:val="20"/>
          <w:lang w:val="es-ES_tradnl"/>
        </w:rPr>
      </w:pPr>
      <w:r w:rsidRPr="006B21DA">
        <w:rPr>
          <w:rFonts w:ascii="Arial" w:hAnsi="Arial" w:cs="Arial"/>
          <w:sz w:val="20"/>
          <w:lang w:val="es-ES_tradnl"/>
        </w:rPr>
        <w:t>Una presentación equivalente a 10 diapositivas o movimientos</w:t>
      </w:r>
      <w:r>
        <w:rPr>
          <w:rFonts w:ascii="Arial" w:hAnsi="Arial" w:cs="Arial"/>
          <w:sz w:val="20"/>
          <w:lang w:val="es-ES_tradnl"/>
        </w:rPr>
        <w:t>.</w:t>
      </w:r>
    </w:p>
    <w:p w:rsidR="00276B2B" w:rsidRPr="006B21DA" w:rsidRDefault="00276B2B" w:rsidP="00276B2B">
      <w:pPr>
        <w:pStyle w:val="Prrafodelista"/>
        <w:numPr>
          <w:ilvl w:val="1"/>
          <w:numId w:val="6"/>
        </w:numPr>
        <w:spacing w:line="276" w:lineRule="auto"/>
        <w:jc w:val="both"/>
        <w:rPr>
          <w:rFonts w:ascii="Arial" w:hAnsi="Arial" w:cs="Arial"/>
          <w:sz w:val="20"/>
          <w:lang w:val="es-ES_tradnl"/>
        </w:rPr>
      </w:pPr>
      <w:r w:rsidRPr="006B21DA">
        <w:rPr>
          <w:rFonts w:ascii="Arial" w:hAnsi="Arial" w:cs="Arial"/>
          <w:sz w:val="20"/>
          <w:lang w:val="es-ES_tradnl"/>
        </w:rPr>
        <w:t>Un póster digital.</w:t>
      </w:r>
      <w:r w:rsidRPr="006B21DA">
        <w:rPr>
          <w:rFonts w:ascii="Arial" w:eastAsia="Times New Roman" w:hAnsi="Arial" w:cs="Arial"/>
          <w:sz w:val="20"/>
          <w:lang w:val="es-ES_tradnl" w:eastAsia="es-ES"/>
        </w:rPr>
        <w:t xml:space="preserve"> </w:t>
      </w:r>
    </w:p>
    <w:p w:rsidR="00276B2B" w:rsidRPr="00B82A0D" w:rsidRDefault="00276B2B" w:rsidP="00276B2B">
      <w:pPr>
        <w:pStyle w:val="Prrafodelista"/>
        <w:numPr>
          <w:ilvl w:val="1"/>
          <w:numId w:val="6"/>
        </w:numPr>
        <w:spacing w:line="276" w:lineRule="auto"/>
        <w:jc w:val="both"/>
        <w:rPr>
          <w:rFonts w:ascii="Arial" w:hAnsi="Arial" w:cs="Arial"/>
          <w:sz w:val="20"/>
          <w:lang w:val="es-ES_tradnl"/>
        </w:rPr>
      </w:pPr>
      <w:r w:rsidRPr="00B82A0D">
        <w:rPr>
          <w:rFonts w:ascii="Arial" w:hAnsi="Arial" w:cs="Arial"/>
          <w:sz w:val="20"/>
          <w:lang w:val="es-ES_tradnl"/>
        </w:rPr>
        <w:t>Un mapa conceptual que se pueda visualizar en una única pantalla.</w:t>
      </w:r>
    </w:p>
    <w:p w:rsidR="00276B2B" w:rsidRDefault="00276B2B" w:rsidP="00276B2B">
      <w:pPr>
        <w:pStyle w:val="Prrafodelista"/>
        <w:numPr>
          <w:ilvl w:val="1"/>
          <w:numId w:val="6"/>
        </w:numPr>
        <w:spacing w:line="276" w:lineRule="auto"/>
        <w:jc w:val="both"/>
        <w:rPr>
          <w:rFonts w:ascii="Arial" w:hAnsi="Arial" w:cs="Arial"/>
          <w:sz w:val="20"/>
          <w:lang w:val="es-ES_tradnl"/>
        </w:rPr>
      </w:pPr>
      <w:r w:rsidRPr="00B82A0D">
        <w:rPr>
          <w:rFonts w:ascii="Arial" w:hAnsi="Arial" w:cs="Arial"/>
          <w:sz w:val="20"/>
          <w:lang w:val="es-ES_tradnl"/>
        </w:rPr>
        <w:t xml:space="preserve">Un muro digital que se pueda visualizar en una única pantalla. </w:t>
      </w:r>
    </w:p>
    <w:p w:rsidR="00276B2B" w:rsidRPr="00B82A0D" w:rsidRDefault="00276B2B" w:rsidP="00276B2B">
      <w:pPr>
        <w:pStyle w:val="Prrafodelista"/>
        <w:numPr>
          <w:ilvl w:val="1"/>
          <w:numId w:val="6"/>
        </w:numPr>
        <w:spacing w:line="276" w:lineRule="auto"/>
        <w:jc w:val="both"/>
        <w:rPr>
          <w:rFonts w:ascii="Arial" w:hAnsi="Arial" w:cs="Arial"/>
          <w:sz w:val="20"/>
          <w:lang w:val="es-ES_tradnl"/>
        </w:rPr>
      </w:pPr>
      <w:r>
        <w:rPr>
          <w:rFonts w:ascii="Arial" w:hAnsi="Arial" w:cs="Arial"/>
          <w:sz w:val="20"/>
          <w:lang w:val="es-ES_tradnl"/>
        </w:rPr>
        <w:t xml:space="preserve">Viñetas de cómic </w:t>
      </w:r>
      <w:r w:rsidRPr="00B82A0D">
        <w:rPr>
          <w:rFonts w:ascii="Arial" w:hAnsi="Arial" w:cs="Arial"/>
          <w:sz w:val="20"/>
          <w:lang w:val="es-ES_tradnl"/>
        </w:rPr>
        <w:t>que se pueda</w:t>
      </w:r>
      <w:r>
        <w:rPr>
          <w:rFonts w:ascii="Arial" w:hAnsi="Arial" w:cs="Arial"/>
          <w:sz w:val="20"/>
          <w:lang w:val="es-ES_tradnl"/>
        </w:rPr>
        <w:t>n</w:t>
      </w:r>
      <w:r w:rsidRPr="00B82A0D">
        <w:rPr>
          <w:rFonts w:ascii="Arial" w:hAnsi="Arial" w:cs="Arial"/>
          <w:sz w:val="20"/>
          <w:lang w:val="es-ES_tradnl"/>
        </w:rPr>
        <w:t xml:space="preserve"> visualizar </w:t>
      </w:r>
      <w:r>
        <w:rPr>
          <w:rFonts w:ascii="Arial" w:hAnsi="Arial" w:cs="Arial"/>
          <w:sz w:val="20"/>
          <w:lang w:val="es-ES_tradnl"/>
        </w:rPr>
        <w:t>en una única pantalla.</w:t>
      </w:r>
    </w:p>
    <w:p w:rsidR="00276B2B" w:rsidRPr="00B82A0D" w:rsidRDefault="00276B2B" w:rsidP="00276B2B">
      <w:pPr>
        <w:pStyle w:val="Prrafodelista"/>
        <w:numPr>
          <w:ilvl w:val="0"/>
          <w:numId w:val="6"/>
        </w:numPr>
        <w:spacing w:line="276" w:lineRule="auto"/>
        <w:jc w:val="both"/>
        <w:rPr>
          <w:rFonts w:ascii="Arial" w:hAnsi="Arial" w:cs="Arial"/>
          <w:sz w:val="20"/>
          <w:lang w:val="es-ES_tradnl"/>
        </w:rPr>
      </w:pPr>
      <w:r w:rsidRPr="00B82A0D">
        <w:rPr>
          <w:rFonts w:ascii="Arial" w:hAnsi="Arial" w:cs="Arial"/>
          <w:sz w:val="20"/>
          <w:lang w:val="es-ES_tradnl"/>
        </w:rPr>
        <w:t xml:space="preserve">Un </w:t>
      </w:r>
      <w:r w:rsidRPr="00B82A0D">
        <w:rPr>
          <w:rFonts w:ascii="Arial" w:hAnsi="Arial" w:cs="Arial"/>
          <w:b/>
          <w:sz w:val="20"/>
          <w:lang w:val="es-ES_tradnl"/>
        </w:rPr>
        <w:t>vídeo</w:t>
      </w:r>
      <w:r w:rsidRPr="00B82A0D">
        <w:rPr>
          <w:rFonts w:ascii="Arial" w:hAnsi="Arial" w:cs="Arial"/>
          <w:sz w:val="20"/>
          <w:lang w:val="es-ES_tradnl"/>
        </w:rPr>
        <w:t xml:space="preserve"> con una duración máxima de tres minutos. </w:t>
      </w:r>
    </w:p>
    <w:p w:rsidR="00276B2B" w:rsidRPr="00B82A0D" w:rsidRDefault="00276B2B" w:rsidP="00276B2B">
      <w:pPr>
        <w:pStyle w:val="Prrafodelista"/>
        <w:numPr>
          <w:ilvl w:val="0"/>
          <w:numId w:val="6"/>
        </w:numPr>
        <w:spacing w:line="276" w:lineRule="auto"/>
        <w:jc w:val="both"/>
        <w:rPr>
          <w:rFonts w:ascii="Arial" w:hAnsi="Arial" w:cs="Arial"/>
          <w:sz w:val="20"/>
          <w:lang w:val="es-ES_tradnl"/>
        </w:rPr>
      </w:pPr>
      <w:r w:rsidRPr="00B82A0D">
        <w:rPr>
          <w:rFonts w:ascii="Arial" w:hAnsi="Arial" w:cs="Arial"/>
          <w:sz w:val="20"/>
          <w:lang w:val="es-ES_tradnl"/>
        </w:rPr>
        <w:t xml:space="preserve">También </w:t>
      </w:r>
      <w:r>
        <w:rPr>
          <w:rFonts w:ascii="Arial" w:hAnsi="Arial" w:cs="Arial"/>
          <w:sz w:val="20"/>
          <w:lang w:val="es-ES_tradnl"/>
        </w:rPr>
        <w:t>pueden</w:t>
      </w:r>
      <w:r w:rsidRPr="00B82A0D">
        <w:rPr>
          <w:rFonts w:ascii="Arial" w:hAnsi="Arial" w:cs="Arial"/>
          <w:sz w:val="20"/>
          <w:lang w:val="es-ES_tradnl"/>
        </w:rPr>
        <w:t xml:space="preserve"> optar por realizar una síntesis fundamentalmente </w:t>
      </w:r>
      <w:r w:rsidRPr="00B82A0D">
        <w:rPr>
          <w:rFonts w:ascii="Arial" w:hAnsi="Arial" w:cs="Arial"/>
          <w:b/>
          <w:sz w:val="20"/>
          <w:lang w:val="es-ES_tradnl"/>
        </w:rPr>
        <w:t>textual</w:t>
      </w:r>
      <w:r w:rsidRPr="00B82A0D">
        <w:rPr>
          <w:rFonts w:ascii="Arial" w:hAnsi="Arial" w:cs="Arial"/>
          <w:sz w:val="20"/>
          <w:lang w:val="es-ES_tradnl"/>
        </w:rPr>
        <w:t xml:space="preserve"> con un procesador de texto (</w:t>
      </w:r>
      <w:hyperlink r:id="rId108" w:history="1">
        <w:r w:rsidRPr="00B82A0D">
          <w:rPr>
            <w:rStyle w:val="Hipervnculo"/>
            <w:rFonts w:ascii="Arial" w:hAnsi="Arial" w:cs="Arial"/>
            <w:sz w:val="20"/>
            <w:lang w:val="es-ES_tradnl"/>
          </w:rPr>
          <w:t>MS Word</w:t>
        </w:r>
      </w:hyperlink>
      <w:r w:rsidRPr="00B82A0D">
        <w:rPr>
          <w:rFonts w:ascii="Arial" w:hAnsi="Arial" w:cs="Arial"/>
          <w:sz w:val="20"/>
          <w:lang w:val="es-ES_tradnl"/>
        </w:rPr>
        <w:t>®</w:t>
      </w:r>
      <w:r w:rsidRPr="00B82A0D">
        <w:rPr>
          <w:rFonts w:ascii="Arial" w:hAnsi="Arial" w:cs="Arial"/>
          <w:noProof/>
          <w:sz w:val="20"/>
          <w:lang w:val="ca-ES" w:eastAsia="ca-ES"/>
        </w:rPr>
        <w:drawing>
          <wp:inline distT="0" distB="0" distL="0" distR="0">
            <wp:extent cx="190500" cy="190500"/>
            <wp:effectExtent l="19050" t="0" r="0" b="0"/>
            <wp:docPr id="22" name="Imagen 1">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Pr="00B82A0D">
        <w:rPr>
          <w:rFonts w:ascii="Arial" w:hAnsi="Arial" w:cs="Arial"/>
          <w:sz w:val="20"/>
          <w:lang w:val="es-ES_tradnl"/>
        </w:rPr>
        <w:t xml:space="preserve"> u </w:t>
      </w:r>
      <w:hyperlink r:id="rId109" w:history="1">
        <w:r w:rsidRPr="00B82A0D">
          <w:rPr>
            <w:rStyle w:val="Hipervnculo"/>
            <w:rFonts w:ascii="Arial" w:hAnsi="Arial" w:cs="Arial"/>
            <w:sz w:val="20"/>
            <w:lang w:val="es-ES_tradnl"/>
          </w:rPr>
          <w:t xml:space="preserve">OO </w:t>
        </w:r>
        <w:proofErr w:type="spellStart"/>
        <w:r w:rsidRPr="00B82A0D">
          <w:rPr>
            <w:rStyle w:val="Hipervnculo"/>
            <w:rFonts w:ascii="Arial" w:hAnsi="Arial" w:cs="Arial"/>
            <w:sz w:val="20"/>
            <w:lang w:val="es-ES_tradnl"/>
          </w:rPr>
          <w:t>Writer</w:t>
        </w:r>
        <w:proofErr w:type="spellEnd"/>
      </w:hyperlink>
      <w:r w:rsidRPr="00B82A0D">
        <w:rPr>
          <w:rFonts w:ascii="Arial" w:hAnsi="Arial" w:cs="Arial"/>
          <w:noProof/>
          <w:sz w:val="20"/>
          <w:lang w:val="ca-ES" w:eastAsia="ca-ES"/>
        </w:rPr>
        <w:drawing>
          <wp:inline distT="0" distB="0" distL="0" distR="0">
            <wp:extent cx="152400" cy="152400"/>
            <wp:effectExtent l="19050" t="0" r="0" b="0"/>
            <wp:docPr id="23" name="Imagen 2">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Pr="00B82A0D">
        <w:rPr>
          <w:rFonts w:ascii="Arial" w:hAnsi="Arial" w:cs="Arial"/>
          <w:sz w:val="20"/>
          <w:lang w:val="es-ES_tradnl"/>
        </w:rPr>
        <w:t>) o en la propia wiki del grupo. Máximo 3000 palabras.</w:t>
      </w:r>
    </w:p>
    <w:p w:rsidR="00276B2B" w:rsidRPr="00B82A0D" w:rsidRDefault="00276B2B" w:rsidP="00276B2B">
      <w:pPr>
        <w:rPr>
          <w:rFonts w:ascii="Arial" w:hAnsi="Arial" w:cs="Arial"/>
          <w:lang w:val="es-ES_tradnl"/>
        </w:rPr>
      </w:pPr>
    </w:p>
    <w:p w:rsidR="00276B2B" w:rsidRDefault="00276B2B" w:rsidP="00276B2B">
      <w:pPr>
        <w:rPr>
          <w:rFonts w:ascii="Arial" w:hAnsi="Arial" w:cs="Arial"/>
          <w:sz w:val="20"/>
        </w:rPr>
      </w:pPr>
      <w:r w:rsidRPr="00E354B8">
        <w:rPr>
          <w:rFonts w:ascii="Arial" w:hAnsi="Arial" w:cs="Arial"/>
          <w:sz w:val="20"/>
        </w:rPr>
        <w:t>A continuación se sugieren algunas herramienta</w:t>
      </w:r>
      <w:r>
        <w:rPr>
          <w:rFonts w:ascii="Arial" w:hAnsi="Arial" w:cs="Arial"/>
          <w:sz w:val="20"/>
        </w:rPr>
        <w:t>s para desarrollar la síntesis. De cada herramienta encontrarán el enlace al recurso (</w:t>
      </w:r>
      <w:r w:rsidRPr="0074233F">
        <w:rPr>
          <w:rFonts w:ascii="Arial" w:hAnsi="Arial" w:cs="Arial"/>
          <w:noProof/>
          <w:sz w:val="20"/>
          <w:lang w:val="ca-ES" w:eastAsia="ca-ES"/>
        </w:rPr>
        <w:drawing>
          <wp:inline distT="0" distB="0" distL="0" distR="0">
            <wp:extent cx="152400" cy="152400"/>
            <wp:effectExtent l="19050" t="0" r="0" b="0"/>
            <wp:docPr id="16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Pr>
          <w:rFonts w:ascii="Arial" w:hAnsi="Arial" w:cs="Arial"/>
          <w:sz w:val="20"/>
        </w:rPr>
        <w:t>), información sobre la herramienta (</w:t>
      </w:r>
      <w:r w:rsidRPr="0074233F">
        <w:rPr>
          <w:rFonts w:ascii="Arial" w:hAnsi="Arial" w:cs="Arial"/>
          <w:noProof/>
          <w:sz w:val="20"/>
          <w:lang w:val="ca-ES" w:eastAsia="ca-ES"/>
        </w:rPr>
        <w:drawing>
          <wp:inline distT="0" distB="0" distL="0" distR="0">
            <wp:extent cx="190500" cy="190500"/>
            <wp:effectExtent l="19050" t="0" r="0" b="0"/>
            <wp:docPr id="16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Pr>
          <w:rFonts w:ascii="Arial" w:hAnsi="Arial" w:cs="Arial"/>
          <w:sz w:val="20"/>
        </w:rPr>
        <w:t>), un tutorial en formato texto (</w:t>
      </w:r>
      <w:r w:rsidRPr="0074233F">
        <w:rPr>
          <w:rFonts w:ascii="Arial" w:hAnsi="Arial" w:cs="Arial"/>
          <w:noProof/>
          <w:sz w:val="20"/>
          <w:lang w:val="ca-ES" w:eastAsia="ca-ES"/>
        </w:rPr>
        <w:drawing>
          <wp:inline distT="0" distB="0" distL="0" distR="0">
            <wp:extent cx="152400" cy="152400"/>
            <wp:effectExtent l="19050" t="0" r="0" b="0"/>
            <wp:docPr id="16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Pr>
          <w:rFonts w:ascii="Arial" w:hAnsi="Arial" w:cs="Arial"/>
          <w:sz w:val="20"/>
        </w:rPr>
        <w:t>) y un tutorial al formato vídeo (</w:t>
      </w:r>
      <w:r w:rsidRPr="0074233F">
        <w:rPr>
          <w:rFonts w:ascii="Arial" w:hAnsi="Arial" w:cs="Arial"/>
          <w:noProof/>
          <w:sz w:val="20"/>
          <w:lang w:val="ca-ES" w:eastAsia="ca-ES"/>
        </w:rPr>
        <w:drawing>
          <wp:inline distT="0" distB="0" distL="0" distR="0">
            <wp:extent cx="161925" cy="161925"/>
            <wp:effectExtent l="19050" t="0" r="9525" b="0"/>
            <wp:docPr id="166"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r>
        <w:rPr>
          <w:rFonts w:ascii="Arial" w:hAnsi="Arial" w:cs="Arial"/>
          <w:sz w:val="20"/>
        </w:rPr>
        <w:t xml:space="preserve">).  </w:t>
      </w:r>
    </w:p>
    <w:tbl>
      <w:tblPr>
        <w:tblStyle w:val="Sombreadoclaro-nfasis3"/>
        <w:tblW w:w="0" w:type="auto"/>
        <w:jc w:val="center"/>
        <w:shd w:val="clear" w:color="auto" w:fill="FFFFFF" w:themeFill="background1"/>
        <w:tblLook w:val="04A0"/>
      </w:tblPr>
      <w:tblGrid>
        <w:gridCol w:w="2235"/>
        <w:gridCol w:w="4154"/>
      </w:tblGrid>
      <w:tr w:rsidR="00276B2B" w:rsidRPr="00B82A0D" w:rsidTr="00276B2B">
        <w:trPr>
          <w:cnfStyle w:val="100000000000"/>
          <w:jc w:val="center"/>
        </w:trPr>
        <w:tc>
          <w:tcPr>
            <w:cnfStyle w:val="001000000000"/>
            <w:tcW w:w="2235" w:type="dxa"/>
            <w:tcBorders>
              <w:top w:val="nil"/>
              <w:bottom w:val="single" w:sz="12" w:space="0" w:color="00B050"/>
            </w:tcBorders>
            <w:shd w:val="clear" w:color="auto" w:fill="FFFFFF" w:themeFill="background1"/>
          </w:tcPr>
          <w:p w:rsidR="00276B2B" w:rsidRDefault="00276B2B" w:rsidP="00276B2B">
            <w:pPr>
              <w:tabs>
                <w:tab w:val="center" w:pos="2053"/>
              </w:tabs>
              <w:jc w:val="both"/>
              <w:rPr>
                <w:rFonts w:cs="Arial"/>
                <w:color w:val="000000" w:themeColor="text1"/>
                <w:sz w:val="20"/>
                <w:szCs w:val="20"/>
              </w:rPr>
            </w:pPr>
          </w:p>
          <w:p w:rsidR="00276B2B" w:rsidRPr="00B82A0D" w:rsidRDefault="00276B2B" w:rsidP="00276B2B">
            <w:pPr>
              <w:tabs>
                <w:tab w:val="center" w:pos="2053"/>
              </w:tabs>
              <w:jc w:val="both"/>
              <w:rPr>
                <w:rFonts w:cs="Arial"/>
                <w:color w:val="000000" w:themeColor="text1"/>
                <w:sz w:val="20"/>
                <w:szCs w:val="20"/>
              </w:rPr>
            </w:pPr>
            <w:r w:rsidRPr="00B82A0D">
              <w:rPr>
                <w:rFonts w:cs="Arial"/>
                <w:color w:val="000000" w:themeColor="text1"/>
                <w:sz w:val="20"/>
                <w:szCs w:val="20"/>
              </w:rPr>
              <w:t>Productos</w:t>
            </w:r>
          </w:p>
        </w:tc>
        <w:tc>
          <w:tcPr>
            <w:tcW w:w="4154" w:type="dxa"/>
            <w:tcBorders>
              <w:top w:val="nil"/>
              <w:bottom w:val="single" w:sz="12" w:space="0" w:color="00B050"/>
            </w:tcBorders>
            <w:shd w:val="clear" w:color="auto" w:fill="FFFFFF" w:themeFill="background1"/>
          </w:tcPr>
          <w:p w:rsidR="00276B2B" w:rsidRPr="00B82A0D" w:rsidRDefault="00276B2B" w:rsidP="00276B2B">
            <w:pPr>
              <w:jc w:val="both"/>
              <w:cnfStyle w:val="100000000000"/>
              <w:rPr>
                <w:rFonts w:cs="Arial"/>
                <w:color w:val="000000" w:themeColor="text1"/>
                <w:sz w:val="20"/>
                <w:szCs w:val="20"/>
              </w:rPr>
            </w:pPr>
            <w:r w:rsidRPr="00B82A0D">
              <w:rPr>
                <w:rFonts w:cs="Arial"/>
                <w:color w:val="000000" w:themeColor="text1"/>
                <w:sz w:val="20"/>
                <w:szCs w:val="20"/>
              </w:rPr>
              <w:t xml:space="preserve">Herramientas </w:t>
            </w:r>
          </w:p>
        </w:tc>
      </w:tr>
      <w:tr w:rsidR="00276B2B" w:rsidRPr="00B82A0D" w:rsidTr="00276B2B">
        <w:trPr>
          <w:cnfStyle w:val="000000100000"/>
          <w:jc w:val="center"/>
        </w:trPr>
        <w:tc>
          <w:tcPr>
            <w:cnfStyle w:val="001000000000"/>
            <w:tcW w:w="2235" w:type="dxa"/>
            <w:tcBorders>
              <w:top w:val="single" w:sz="12" w:space="0" w:color="00B050"/>
              <w:bottom w:val="single" w:sz="4" w:space="0" w:color="00B050"/>
            </w:tcBorders>
            <w:shd w:val="clear" w:color="auto" w:fill="FFFFFF" w:themeFill="background1"/>
            <w:vAlign w:val="center"/>
          </w:tcPr>
          <w:p w:rsidR="00276B2B" w:rsidRPr="00B82A0D" w:rsidRDefault="00276B2B" w:rsidP="00276B2B">
            <w:pPr>
              <w:tabs>
                <w:tab w:val="center" w:pos="2053"/>
              </w:tabs>
              <w:rPr>
                <w:rFonts w:cs="Arial"/>
                <w:color w:val="000000" w:themeColor="text1"/>
                <w:sz w:val="20"/>
                <w:szCs w:val="20"/>
              </w:rPr>
            </w:pPr>
            <w:r w:rsidRPr="00B82A0D">
              <w:rPr>
                <w:rFonts w:cs="Arial"/>
                <w:color w:val="000000" w:themeColor="text1"/>
                <w:sz w:val="20"/>
                <w:szCs w:val="20"/>
              </w:rPr>
              <w:t>Infografía</w:t>
            </w:r>
          </w:p>
        </w:tc>
        <w:tc>
          <w:tcPr>
            <w:tcW w:w="4154" w:type="dxa"/>
            <w:tcBorders>
              <w:top w:val="single" w:sz="12" w:space="0" w:color="00B050"/>
              <w:bottom w:val="single" w:sz="4" w:space="0" w:color="00B050"/>
            </w:tcBorders>
            <w:shd w:val="clear" w:color="auto" w:fill="FFFFFF" w:themeFill="background1"/>
          </w:tcPr>
          <w:p w:rsidR="00276B2B" w:rsidRPr="00B82A0D" w:rsidRDefault="00E600CD" w:rsidP="00276B2B">
            <w:pPr>
              <w:jc w:val="both"/>
              <w:cnfStyle w:val="000000100000"/>
              <w:rPr>
                <w:rFonts w:cs="Arial"/>
                <w:sz w:val="20"/>
                <w:szCs w:val="20"/>
              </w:rPr>
            </w:pPr>
            <w:hyperlink r:id="rId110" w:history="1">
              <w:r w:rsidR="00276B2B" w:rsidRPr="00B82A0D">
                <w:rPr>
                  <w:rStyle w:val="Hipervnculo"/>
                  <w:rFonts w:cs="Arial"/>
                  <w:sz w:val="20"/>
                  <w:szCs w:val="20"/>
                </w:rPr>
                <w:t>Easel.ly</w:t>
              </w:r>
            </w:hyperlink>
            <w:r w:rsidR="00276B2B">
              <w:rPr>
                <w:rStyle w:val="Hipervnculo"/>
                <w:rFonts w:cs="Arial"/>
                <w:sz w:val="20"/>
                <w:szCs w:val="20"/>
              </w:rPr>
              <w:t xml:space="preserve"> </w:t>
            </w:r>
            <w:r w:rsidR="00276B2B" w:rsidRPr="009F70D2">
              <w:rPr>
                <w:rFonts w:cs="Arial"/>
                <w:noProof/>
                <w:sz w:val="20"/>
                <w:lang w:val="ca-ES" w:eastAsia="ca-ES"/>
              </w:rPr>
              <w:drawing>
                <wp:inline distT="0" distB="0" distL="0" distR="0">
                  <wp:extent cx="152400" cy="152400"/>
                  <wp:effectExtent l="19050" t="0" r="0" b="0"/>
                  <wp:docPr id="167" name="Imagen 2">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9F70D2">
              <w:rPr>
                <w:rFonts w:cs="Arial"/>
                <w:noProof/>
                <w:sz w:val="20"/>
                <w:lang w:val="ca-ES" w:eastAsia="ca-ES"/>
              </w:rPr>
              <w:drawing>
                <wp:inline distT="0" distB="0" distL="0" distR="0">
                  <wp:extent cx="190500" cy="190500"/>
                  <wp:effectExtent l="19050" t="0" r="0" b="0"/>
                  <wp:docPr id="168" name="Imagen 4">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9F70D2">
              <w:rPr>
                <w:rFonts w:cs="Arial"/>
                <w:noProof/>
                <w:sz w:val="20"/>
                <w:lang w:val="ca-ES" w:eastAsia="ca-ES"/>
              </w:rPr>
              <w:drawing>
                <wp:inline distT="0" distB="0" distL="0" distR="0">
                  <wp:extent cx="152400" cy="152400"/>
                  <wp:effectExtent l="19050" t="0" r="0" b="0"/>
                  <wp:docPr id="169" name="Imagen 3">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9F70D2">
              <w:rPr>
                <w:rFonts w:cs="Arial"/>
                <w:noProof/>
                <w:sz w:val="20"/>
                <w:lang w:val="ca-ES" w:eastAsia="ca-ES"/>
              </w:rPr>
              <w:drawing>
                <wp:inline distT="0" distB="0" distL="0" distR="0">
                  <wp:extent cx="161925" cy="161925"/>
                  <wp:effectExtent l="19050" t="0" r="9525" b="0"/>
                  <wp:docPr id="170" name="Imagen 81">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tc>
      </w:tr>
      <w:tr w:rsidR="00276B2B" w:rsidRPr="00B82A0D" w:rsidTr="00276B2B">
        <w:trPr>
          <w:jc w:val="center"/>
        </w:trPr>
        <w:tc>
          <w:tcPr>
            <w:cnfStyle w:val="001000000000"/>
            <w:tcW w:w="2235" w:type="dxa"/>
            <w:tcBorders>
              <w:top w:val="single" w:sz="4" w:space="0" w:color="00B050"/>
              <w:bottom w:val="single" w:sz="4" w:space="0" w:color="00B050"/>
            </w:tcBorders>
            <w:shd w:val="clear" w:color="auto" w:fill="FFFFFF" w:themeFill="background1"/>
            <w:vAlign w:val="center"/>
          </w:tcPr>
          <w:p w:rsidR="00276B2B" w:rsidRPr="00B82A0D" w:rsidRDefault="00276B2B" w:rsidP="00276B2B">
            <w:pPr>
              <w:tabs>
                <w:tab w:val="center" w:pos="2053"/>
              </w:tabs>
              <w:rPr>
                <w:rFonts w:cs="Arial"/>
                <w:color w:val="000000" w:themeColor="text1"/>
                <w:sz w:val="20"/>
                <w:szCs w:val="20"/>
              </w:rPr>
            </w:pPr>
            <w:r w:rsidRPr="00B82A0D">
              <w:rPr>
                <w:rFonts w:cs="Arial"/>
                <w:color w:val="000000" w:themeColor="text1"/>
                <w:sz w:val="20"/>
                <w:szCs w:val="20"/>
              </w:rPr>
              <w:t>Póster digital</w:t>
            </w:r>
          </w:p>
        </w:tc>
        <w:tc>
          <w:tcPr>
            <w:tcW w:w="4154" w:type="dxa"/>
            <w:tcBorders>
              <w:top w:val="single" w:sz="4" w:space="0" w:color="00B050"/>
              <w:bottom w:val="single" w:sz="4" w:space="0" w:color="00B050"/>
            </w:tcBorders>
            <w:shd w:val="clear" w:color="auto" w:fill="FFFFFF" w:themeFill="background1"/>
          </w:tcPr>
          <w:p w:rsidR="00276B2B" w:rsidRPr="00B82A0D" w:rsidRDefault="00E600CD" w:rsidP="00276B2B">
            <w:pPr>
              <w:jc w:val="both"/>
              <w:cnfStyle w:val="000000000000"/>
              <w:rPr>
                <w:rFonts w:cs="Arial"/>
                <w:sz w:val="20"/>
                <w:szCs w:val="20"/>
              </w:rPr>
            </w:pPr>
            <w:hyperlink r:id="rId111" w:history="1">
              <w:proofErr w:type="spellStart"/>
              <w:r w:rsidR="00276B2B" w:rsidRPr="00B82A0D">
                <w:rPr>
                  <w:rStyle w:val="Hipervnculo"/>
                  <w:rFonts w:cs="Arial"/>
                  <w:sz w:val="20"/>
                  <w:szCs w:val="20"/>
                </w:rPr>
                <w:t>Glogster</w:t>
              </w:r>
              <w:proofErr w:type="spellEnd"/>
            </w:hyperlink>
            <w:r w:rsidR="00276B2B" w:rsidRPr="0074233F">
              <w:rPr>
                <w:rFonts w:cs="Arial"/>
                <w:noProof/>
                <w:sz w:val="20"/>
                <w:lang w:val="ca-ES" w:eastAsia="ca-ES"/>
              </w:rPr>
              <w:drawing>
                <wp:inline distT="0" distB="0" distL="0" distR="0">
                  <wp:extent cx="152400" cy="152400"/>
                  <wp:effectExtent l="19050" t="0" r="0" b="0"/>
                  <wp:docPr id="171" name="Imagen 12">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90500" cy="190500"/>
                  <wp:effectExtent l="19050" t="0" r="0" b="0"/>
                  <wp:docPr id="172" name="Imagen 13">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52400" cy="152400"/>
                  <wp:effectExtent l="19050" t="0" r="0" b="0"/>
                  <wp:docPr id="173" name="Imagen 3">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61925" cy="161925"/>
                  <wp:effectExtent l="19050" t="0" r="9525" b="0"/>
                  <wp:docPr id="174" name="Imagen 81">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p w:rsidR="00276B2B" w:rsidRPr="00B82A0D" w:rsidRDefault="00E600CD" w:rsidP="00276B2B">
            <w:pPr>
              <w:jc w:val="both"/>
              <w:cnfStyle w:val="000000000000"/>
              <w:rPr>
                <w:rFonts w:cs="Arial"/>
                <w:sz w:val="20"/>
                <w:szCs w:val="20"/>
              </w:rPr>
            </w:pPr>
            <w:hyperlink r:id="rId112" w:history="1">
              <w:proofErr w:type="spellStart"/>
              <w:r w:rsidR="00276B2B" w:rsidRPr="00B82A0D">
                <w:rPr>
                  <w:rStyle w:val="Hipervnculo"/>
                  <w:rFonts w:cs="Arial"/>
                  <w:sz w:val="20"/>
                  <w:szCs w:val="20"/>
                </w:rPr>
                <w:t>RealtimeBoard</w:t>
              </w:r>
              <w:proofErr w:type="spellEnd"/>
            </w:hyperlink>
            <w:r w:rsidR="00276B2B" w:rsidRPr="0074233F">
              <w:rPr>
                <w:rStyle w:val="Hipervnculo"/>
                <w:rFonts w:cs="Arial"/>
                <w:sz w:val="20"/>
                <w:szCs w:val="20"/>
              </w:rPr>
              <w:t xml:space="preserve">  </w:t>
            </w:r>
            <w:r w:rsidR="00276B2B" w:rsidRPr="0074233F">
              <w:rPr>
                <w:rFonts w:cs="Arial"/>
                <w:noProof/>
                <w:sz w:val="20"/>
                <w:lang w:val="ca-ES" w:eastAsia="ca-ES"/>
              </w:rPr>
              <w:drawing>
                <wp:inline distT="0" distB="0" distL="0" distR="0">
                  <wp:extent cx="152400" cy="152400"/>
                  <wp:effectExtent l="19050" t="0" r="0" b="0"/>
                  <wp:docPr id="175" name="Imagen 15">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90500" cy="190500"/>
                  <wp:effectExtent l="19050" t="0" r="0" b="0"/>
                  <wp:docPr id="176" name="Imagen 16">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52400" cy="152400"/>
                  <wp:effectExtent l="19050" t="0" r="0" b="0"/>
                  <wp:docPr id="177" name="Imagen 3">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9F70D2">
              <w:rPr>
                <w:rFonts w:cs="Arial"/>
                <w:noProof/>
                <w:sz w:val="20"/>
                <w:lang w:val="ca-ES" w:eastAsia="ca-ES"/>
              </w:rPr>
              <w:drawing>
                <wp:inline distT="0" distB="0" distL="0" distR="0">
                  <wp:extent cx="161925" cy="161925"/>
                  <wp:effectExtent l="19050" t="0" r="9525" b="0"/>
                  <wp:docPr id="178" name="Imagen 81">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tc>
      </w:tr>
      <w:tr w:rsidR="00276B2B" w:rsidRPr="00B82A0D" w:rsidTr="00276B2B">
        <w:trPr>
          <w:cnfStyle w:val="000000100000"/>
          <w:jc w:val="center"/>
        </w:trPr>
        <w:tc>
          <w:tcPr>
            <w:cnfStyle w:val="001000000000"/>
            <w:tcW w:w="2235" w:type="dxa"/>
            <w:tcBorders>
              <w:top w:val="single" w:sz="4" w:space="0" w:color="00B050"/>
              <w:bottom w:val="single" w:sz="4" w:space="0" w:color="00B050"/>
            </w:tcBorders>
            <w:shd w:val="clear" w:color="auto" w:fill="FFFFFF" w:themeFill="background1"/>
            <w:vAlign w:val="center"/>
          </w:tcPr>
          <w:p w:rsidR="00276B2B" w:rsidRPr="00B82A0D" w:rsidRDefault="00276B2B" w:rsidP="00276B2B">
            <w:pPr>
              <w:tabs>
                <w:tab w:val="center" w:pos="2053"/>
              </w:tabs>
              <w:rPr>
                <w:rFonts w:cs="Arial"/>
                <w:color w:val="000000" w:themeColor="text1"/>
                <w:sz w:val="20"/>
                <w:szCs w:val="20"/>
              </w:rPr>
            </w:pPr>
            <w:r w:rsidRPr="00B82A0D">
              <w:rPr>
                <w:rFonts w:cs="Arial"/>
                <w:color w:val="000000" w:themeColor="text1"/>
                <w:sz w:val="20"/>
                <w:szCs w:val="20"/>
              </w:rPr>
              <w:t xml:space="preserve">Presentación </w:t>
            </w:r>
          </w:p>
        </w:tc>
        <w:tc>
          <w:tcPr>
            <w:tcW w:w="4154" w:type="dxa"/>
            <w:tcBorders>
              <w:top w:val="single" w:sz="4" w:space="0" w:color="00B050"/>
              <w:bottom w:val="single" w:sz="4" w:space="0" w:color="00B050"/>
            </w:tcBorders>
            <w:shd w:val="clear" w:color="auto" w:fill="FFFFFF" w:themeFill="background1"/>
          </w:tcPr>
          <w:p w:rsidR="00276B2B" w:rsidRPr="006F4B17" w:rsidRDefault="00E600CD" w:rsidP="00276B2B">
            <w:pPr>
              <w:jc w:val="both"/>
              <w:cnfStyle w:val="000000100000"/>
              <w:rPr>
                <w:rFonts w:ascii="Arial" w:hAnsi="Arial" w:cs="Arial"/>
                <w:color w:val="000000" w:themeColor="text1" w:themeShade="BF"/>
                <w:sz w:val="20"/>
                <w:szCs w:val="24"/>
                <w:lang w:val="es-ES_tradnl"/>
              </w:rPr>
            </w:pPr>
            <w:hyperlink r:id="rId113" w:history="1">
              <w:proofErr w:type="spellStart"/>
              <w:r w:rsidR="00276B2B" w:rsidRPr="006B21DA">
                <w:rPr>
                  <w:rStyle w:val="Hipervnculo"/>
                  <w:rFonts w:ascii="Arial" w:hAnsi="Arial" w:cs="Arial"/>
                  <w:sz w:val="20"/>
                  <w:szCs w:val="20"/>
                </w:rPr>
                <w:t>Prezi</w:t>
              </w:r>
              <w:proofErr w:type="spellEnd"/>
            </w:hyperlink>
            <w:r w:rsidR="00276B2B" w:rsidRPr="006B21DA">
              <w:rPr>
                <w:rFonts w:ascii="Arial" w:hAnsi="Arial" w:cs="Arial"/>
                <w:color w:val="000000" w:themeColor="text1" w:themeShade="BF"/>
                <w:sz w:val="20"/>
                <w:szCs w:val="20"/>
              </w:rPr>
              <w:t xml:space="preserve"> </w:t>
            </w:r>
            <w:r w:rsidR="00276B2B" w:rsidRPr="00B82A0D">
              <w:rPr>
                <w:rFonts w:cs="Arial"/>
                <w:noProof/>
                <w:sz w:val="20"/>
                <w:lang w:val="ca-ES" w:eastAsia="ca-ES"/>
              </w:rPr>
              <w:drawing>
                <wp:inline distT="0" distB="0" distL="0" distR="0">
                  <wp:extent cx="152400" cy="152400"/>
                  <wp:effectExtent l="19050" t="0" r="0" b="0"/>
                  <wp:docPr id="179" name="Imagen 2">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B82A0D">
              <w:rPr>
                <w:rFonts w:cs="Arial"/>
                <w:noProof/>
                <w:sz w:val="20"/>
                <w:lang w:val="ca-ES" w:eastAsia="ca-ES"/>
              </w:rPr>
              <w:drawing>
                <wp:inline distT="0" distB="0" distL="0" distR="0">
                  <wp:extent cx="190500" cy="190500"/>
                  <wp:effectExtent l="19050" t="0" r="0" b="0"/>
                  <wp:docPr id="180" name="Imagen 22">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B82A0D">
              <w:rPr>
                <w:rFonts w:cs="Arial"/>
                <w:noProof/>
                <w:sz w:val="20"/>
                <w:lang w:val="ca-ES" w:eastAsia="ca-ES"/>
              </w:rPr>
              <w:drawing>
                <wp:inline distT="0" distB="0" distL="0" distR="0">
                  <wp:extent cx="152400" cy="152400"/>
                  <wp:effectExtent l="19050" t="0" r="0" b="0"/>
                  <wp:docPr id="18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B82A0D">
              <w:rPr>
                <w:rFonts w:cs="Arial"/>
                <w:noProof/>
                <w:sz w:val="20"/>
                <w:lang w:val="ca-ES" w:eastAsia="ca-ES"/>
              </w:rPr>
              <w:drawing>
                <wp:inline distT="0" distB="0" distL="0" distR="0">
                  <wp:extent cx="161925" cy="161925"/>
                  <wp:effectExtent l="19050" t="0" r="9525" b="0"/>
                  <wp:docPr id="182"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p w:rsidR="00276B2B" w:rsidRPr="00B82A0D" w:rsidRDefault="00E600CD" w:rsidP="00276B2B">
            <w:pPr>
              <w:jc w:val="both"/>
              <w:cnfStyle w:val="000000100000"/>
              <w:rPr>
                <w:rFonts w:cs="Arial"/>
                <w:sz w:val="20"/>
                <w:szCs w:val="20"/>
              </w:rPr>
            </w:pPr>
            <w:hyperlink r:id="rId114" w:history="1">
              <w:r w:rsidR="00276B2B" w:rsidRPr="00B82A0D">
                <w:rPr>
                  <w:rStyle w:val="Hipervnculo"/>
                  <w:rFonts w:cs="Arial"/>
                  <w:sz w:val="20"/>
                  <w:szCs w:val="20"/>
                </w:rPr>
                <w:t>Google Drive Presentaciones</w:t>
              </w:r>
            </w:hyperlink>
            <w:r w:rsidR="00276B2B">
              <w:rPr>
                <w:rStyle w:val="Hipervnculo"/>
                <w:rFonts w:cs="Arial"/>
                <w:sz w:val="20"/>
                <w:szCs w:val="20"/>
              </w:rPr>
              <w:t xml:space="preserve"> </w:t>
            </w:r>
            <w:r w:rsidR="00276B2B" w:rsidRPr="0074233F">
              <w:rPr>
                <w:rFonts w:cs="Arial"/>
                <w:noProof/>
                <w:sz w:val="20"/>
                <w:lang w:val="ca-ES" w:eastAsia="ca-ES"/>
              </w:rPr>
              <w:drawing>
                <wp:inline distT="0" distB="0" distL="0" distR="0">
                  <wp:extent cx="152400" cy="152400"/>
                  <wp:effectExtent l="19050" t="0" r="0" b="0"/>
                  <wp:docPr id="183" name="Imagen 2">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90500" cy="190500"/>
                  <wp:effectExtent l="19050" t="0" r="0" b="0"/>
                  <wp:docPr id="184" name="Imagen 26">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52400" cy="152400"/>
                  <wp:effectExtent l="19050" t="0" r="0" b="0"/>
                  <wp:docPr id="185" name="Imagen 3">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61925" cy="161925"/>
                  <wp:effectExtent l="19050" t="0" r="9525" b="0"/>
                  <wp:docPr id="186" name="Imagen 81">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r w:rsidR="00276B2B">
              <w:rPr>
                <w:rStyle w:val="Hipervnculo"/>
                <w:rFonts w:cs="Arial"/>
                <w:sz w:val="20"/>
                <w:szCs w:val="20"/>
              </w:rPr>
              <w:t xml:space="preserve"> </w:t>
            </w:r>
          </w:p>
        </w:tc>
      </w:tr>
      <w:tr w:rsidR="00276B2B" w:rsidRPr="00B82A0D" w:rsidTr="00276B2B">
        <w:trPr>
          <w:jc w:val="center"/>
        </w:trPr>
        <w:tc>
          <w:tcPr>
            <w:cnfStyle w:val="001000000000"/>
            <w:tcW w:w="2235" w:type="dxa"/>
            <w:tcBorders>
              <w:top w:val="single" w:sz="4" w:space="0" w:color="00B050"/>
              <w:bottom w:val="single" w:sz="4" w:space="0" w:color="00B050"/>
            </w:tcBorders>
            <w:shd w:val="clear" w:color="auto" w:fill="FFFFFF" w:themeFill="background1"/>
            <w:vAlign w:val="center"/>
          </w:tcPr>
          <w:p w:rsidR="00276B2B" w:rsidRPr="00B82A0D" w:rsidRDefault="00276B2B" w:rsidP="00276B2B">
            <w:pPr>
              <w:tabs>
                <w:tab w:val="center" w:pos="2053"/>
              </w:tabs>
              <w:rPr>
                <w:rFonts w:cs="Arial"/>
                <w:color w:val="000000" w:themeColor="text1"/>
                <w:sz w:val="20"/>
                <w:szCs w:val="20"/>
              </w:rPr>
            </w:pPr>
            <w:r w:rsidRPr="00B82A0D">
              <w:rPr>
                <w:rFonts w:cs="Arial"/>
                <w:color w:val="000000" w:themeColor="text1"/>
                <w:sz w:val="20"/>
                <w:szCs w:val="20"/>
              </w:rPr>
              <w:t xml:space="preserve">Vídeo </w:t>
            </w:r>
          </w:p>
        </w:tc>
        <w:tc>
          <w:tcPr>
            <w:tcW w:w="4154" w:type="dxa"/>
            <w:tcBorders>
              <w:top w:val="single" w:sz="4" w:space="0" w:color="00B050"/>
              <w:bottom w:val="single" w:sz="4" w:space="0" w:color="00B050"/>
            </w:tcBorders>
            <w:shd w:val="clear" w:color="auto" w:fill="FFFFFF" w:themeFill="background1"/>
          </w:tcPr>
          <w:p w:rsidR="00276B2B" w:rsidRPr="00B82A0D" w:rsidRDefault="00E600CD" w:rsidP="00276B2B">
            <w:pPr>
              <w:jc w:val="both"/>
              <w:cnfStyle w:val="000000000000"/>
              <w:rPr>
                <w:rFonts w:cs="Arial"/>
                <w:sz w:val="20"/>
                <w:szCs w:val="20"/>
              </w:rPr>
            </w:pPr>
            <w:hyperlink r:id="rId115" w:history="1">
              <w:proofErr w:type="spellStart"/>
              <w:r w:rsidR="00276B2B">
                <w:rPr>
                  <w:rStyle w:val="Hipervnculo"/>
                  <w:rFonts w:cs="Arial"/>
                  <w:sz w:val="20"/>
                  <w:szCs w:val="20"/>
                </w:rPr>
                <w:t>Wid</w:t>
              </w:r>
              <w:r w:rsidR="00276B2B" w:rsidRPr="00B82A0D">
                <w:rPr>
                  <w:rStyle w:val="Hipervnculo"/>
                  <w:rFonts w:cs="Arial"/>
                  <w:sz w:val="20"/>
                  <w:szCs w:val="20"/>
                </w:rPr>
                <w:t>eo</w:t>
              </w:r>
              <w:proofErr w:type="spellEnd"/>
            </w:hyperlink>
            <w:r w:rsidR="00276B2B" w:rsidRPr="00B82A0D">
              <w:rPr>
                <w:rFonts w:cs="Arial"/>
                <w:sz w:val="20"/>
                <w:szCs w:val="20"/>
              </w:rPr>
              <w:t xml:space="preserve"> </w:t>
            </w:r>
            <w:r w:rsidR="00276B2B" w:rsidRPr="00B82A0D">
              <w:rPr>
                <w:rFonts w:cs="Arial"/>
                <w:noProof/>
                <w:sz w:val="20"/>
                <w:lang w:val="ca-ES" w:eastAsia="ca-ES"/>
              </w:rPr>
              <w:drawing>
                <wp:inline distT="0" distB="0" distL="0" distR="0">
                  <wp:extent cx="152400" cy="152400"/>
                  <wp:effectExtent l="19050" t="0" r="0" b="0"/>
                  <wp:docPr id="187" name="Imagen 2">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6F4B17">
              <w:rPr>
                <w:rFonts w:cs="Arial"/>
                <w:noProof/>
                <w:sz w:val="20"/>
                <w:lang w:val="ca-ES" w:eastAsia="ca-ES"/>
              </w:rPr>
              <w:drawing>
                <wp:inline distT="0" distB="0" distL="0" distR="0">
                  <wp:extent cx="190500" cy="190500"/>
                  <wp:effectExtent l="19050" t="0" r="0" b="0"/>
                  <wp:docPr id="188" name="Imagen 33">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6F4B17">
              <w:rPr>
                <w:rFonts w:cs="Arial"/>
                <w:noProof/>
                <w:sz w:val="20"/>
                <w:lang w:val="ca-ES" w:eastAsia="ca-ES"/>
              </w:rPr>
              <w:drawing>
                <wp:inline distT="0" distB="0" distL="0" distR="0">
                  <wp:extent cx="152400" cy="152400"/>
                  <wp:effectExtent l="19050" t="0" r="0" b="0"/>
                  <wp:docPr id="189" name="Imagen 3">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6F4B17">
              <w:rPr>
                <w:rFonts w:cs="Arial"/>
                <w:noProof/>
                <w:sz w:val="20"/>
                <w:lang w:val="ca-ES" w:eastAsia="ca-ES"/>
              </w:rPr>
              <w:drawing>
                <wp:inline distT="0" distB="0" distL="0" distR="0">
                  <wp:extent cx="161925" cy="161925"/>
                  <wp:effectExtent l="19050" t="0" r="9525" b="0"/>
                  <wp:docPr id="190" name="Imagen 81">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p w:rsidR="00276B2B" w:rsidRPr="00B82A0D" w:rsidRDefault="00E600CD" w:rsidP="00276B2B">
            <w:pPr>
              <w:jc w:val="both"/>
              <w:cnfStyle w:val="000000000000"/>
              <w:rPr>
                <w:rFonts w:cs="Arial"/>
                <w:sz w:val="20"/>
                <w:szCs w:val="20"/>
              </w:rPr>
            </w:pPr>
            <w:hyperlink r:id="rId116" w:history="1">
              <w:proofErr w:type="spellStart"/>
              <w:r w:rsidR="00276B2B" w:rsidRPr="00B82A0D">
                <w:rPr>
                  <w:rStyle w:val="Hipervnculo"/>
                  <w:rFonts w:cs="Arial"/>
                  <w:sz w:val="20"/>
                  <w:szCs w:val="20"/>
                </w:rPr>
                <w:t>Photopeach</w:t>
              </w:r>
              <w:proofErr w:type="spellEnd"/>
            </w:hyperlink>
            <w:r w:rsidR="00276B2B">
              <w:rPr>
                <w:rStyle w:val="Hipervnculo"/>
                <w:rFonts w:cs="Arial"/>
                <w:sz w:val="20"/>
                <w:szCs w:val="20"/>
              </w:rPr>
              <w:t xml:space="preserve"> </w:t>
            </w:r>
            <w:r w:rsidR="00276B2B" w:rsidRPr="00F72A2F">
              <w:rPr>
                <w:rFonts w:cs="Arial"/>
                <w:noProof/>
                <w:sz w:val="20"/>
                <w:lang w:val="ca-ES" w:eastAsia="ca-ES"/>
              </w:rPr>
              <w:drawing>
                <wp:inline distT="0" distB="0" distL="0" distR="0">
                  <wp:extent cx="152400" cy="152400"/>
                  <wp:effectExtent l="19050" t="0" r="0" b="0"/>
                  <wp:docPr id="191" name="Imagen 2">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90500" cy="190500"/>
                  <wp:effectExtent l="19050" t="0" r="0" b="0"/>
                  <wp:docPr id="192" name="Imagen 36">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52400" cy="152400"/>
                  <wp:effectExtent l="19050" t="0" r="0" b="0"/>
                  <wp:docPr id="193" name="Imagen 3">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6F4B17">
              <w:rPr>
                <w:rFonts w:cs="Arial"/>
                <w:noProof/>
                <w:sz w:val="20"/>
                <w:lang w:val="ca-ES" w:eastAsia="ca-ES"/>
              </w:rPr>
              <w:drawing>
                <wp:inline distT="0" distB="0" distL="0" distR="0">
                  <wp:extent cx="161925" cy="161925"/>
                  <wp:effectExtent l="19050" t="0" r="9525" b="0"/>
                  <wp:docPr id="194" name="Imagen 81">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tc>
      </w:tr>
      <w:tr w:rsidR="00276B2B" w:rsidRPr="00B82A0D" w:rsidTr="00276B2B">
        <w:trPr>
          <w:cnfStyle w:val="000000100000"/>
          <w:jc w:val="center"/>
        </w:trPr>
        <w:tc>
          <w:tcPr>
            <w:cnfStyle w:val="001000000000"/>
            <w:tcW w:w="2235" w:type="dxa"/>
            <w:tcBorders>
              <w:top w:val="single" w:sz="4" w:space="0" w:color="00B050"/>
              <w:bottom w:val="single" w:sz="4" w:space="0" w:color="00B050"/>
            </w:tcBorders>
            <w:shd w:val="clear" w:color="auto" w:fill="FFFFFF" w:themeFill="background1"/>
            <w:vAlign w:val="center"/>
          </w:tcPr>
          <w:p w:rsidR="00276B2B" w:rsidRPr="00B82A0D" w:rsidRDefault="00276B2B" w:rsidP="00276B2B">
            <w:pPr>
              <w:tabs>
                <w:tab w:val="center" w:pos="2053"/>
              </w:tabs>
              <w:rPr>
                <w:rFonts w:cs="Arial"/>
                <w:color w:val="000000" w:themeColor="text1"/>
                <w:sz w:val="20"/>
                <w:szCs w:val="20"/>
              </w:rPr>
            </w:pPr>
            <w:proofErr w:type="spellStart"/>
            <w:r w:rsidRPr="00B82A0D">
              <w:rPr>
                <w:rFonts w:cs="Arial"/>
                <w:color w:val="000000" w:themeColor="text1"/>
                <w:sz w:val="20"/>
                <w:szCs w:val="20"/>
              </w:rPr>
              <w:lastRenderedPageBreak/>
              <w:t>Podcast</w:t>
            </w:r>
            <w:proofErr w:type="spellEnd"/>
          </w:p>
        </w:tc>
        <w:tc>
          <w:tcPr>
            <w:tcW w:w="4154" w:type="dxa"/>
            <w:tcBorders>
              <w:top w:val="single" w:sz="4" w:space="0" w:color="00B050"/>
              <w:bottom w:val="single" w:sz="4" w:space="0" w:color="00B050"/>
            </w:tcBorders>
            <w:shd w:val="clear" w:color="auto" w:fill="FFFFFF" w:themeFill="background1"/>
          </w:tcPr>
          <w:p w:rsidR="00276B2B" w:rsidRPr="0074233F" w:rsidRDefault="00E600CD" w:rsidP="00276B2B">
            <w:pPr>
              <w:tabs>
                <w:tab w:val="left" w:pos="1487"/>
              </w:tabs>
              <w:jc w:val="both"/>
              <w:cnfStyle w:val="000000100000"/>
              <w:rPr>
                <w:rFonts w:cs="Arial"/>
                <w:color w:val="0000FF"/>
                <w:sz w:val="20"/>
                <w:szCs w:val="20"/>
              </w:rPr>
            </w:pPr>
            <w:hyperlink r:id="rId117" w:history="1">
              <w:proofErr w:type="spellStart"/>
              <w:r w:rsidR="00276B2B" w:rsidRPr="00B82A0D">
                <w:rPr>
                  <w:rStyle w:val="Hipervnculo"/>
                  <w:rFonts w:cs="Arial"/>
                  <w:sz w:val="20"/>
                  <w:szCs w:val="20"/>
                </w:rPr>
                <w:t>Podomatic</w:t>
              </w:r>
              <w:proofErr w:type="spellEnd"/>
            </w:hyperlink>
            <w:r w:rsidR="00276B2B">
              <w:rPr>
                <w:rStyle w:val="Hipervnculo"/>
                <w:rFonts w:cs="Arial"/>
                <w:sz w:val="20"/>
                <w:szCs w:val="20"/>
              </w:rPr>
              <w:t xml:space="preserve"> </w:t>
            </w:r>
            <w:r w:rsidR="00276B2B" w:rsidRPr="0074233F">
              <w:rPr>
                <w:rFonts w:cs="Arial"/>
                <w:noProof/>
                <w:sz w:val="20"/>
                <w:lang w:val="ca-ES" w:eastAsia="ca-ES"/>
              </w:rPr>
              <w:drawing>
                <wp:inline distT="0" distB="0" distL="0" distR="0">
                  <wp:extent cx="152400" cy="152400"/>
                  <wp:effectExtent l="19050" t="0" r="0" b="0"/>
                  <wp:docPr id="195" name="Imagen 2">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90500" cy="190500"/>
                  <wp:effectExtent l="19050" t="0" r="0" b="0"/>
                  <wp:docPr id="196" name="Imagen 39">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52400" cy="152400"/>
                  <wp:effectExtent l="19050" t="0" r="0" b="0"/>
                  <wp:docPr id="197" name="Imagen 3">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1769A6">
              <w:rPr>
                <w:rFonts w:cs="Arial"/>
                <w:noProof/>
                <w:sz w:val="20"/>
                <w:lang w:val="ca-ES" w:eastAsia="ca-ES"/>
              </w:rPr>
              <w:drawing>
                <wp:inline distT="0" distB="0" distL="0" distR="0">
                  <wp:extent cx="161925" cy="161925"/>
                  <wp:effectExtent l="19050" t="0" r="9525" b="0"/>
                  <wp:docPr id="198" name="Imagen 81">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tc>
      </w:tr>
      <w:tr w:rsidR="00276B2B" w:rsidRPr="00B82A0D" w:rsidTr="00276B2B">
        <w:trPr>
          <w:jc w:val="center"/>
        </w:trPr>
        <w:tc>
          <w:tcPr>
            <w:cnfStyle w:val="001000000000"/>
            <w:tcW w:w="2235" w:type="dxa"/>
            <w:tcBorders>
              <w:top w:val="single" w:sz="4" w:space="0" w:color="00B050"/>
              <w:bottom w:val="single" w:sz="4" w:space="0" w:color="00B050"/>
            </w:tcBorders>
            <w:shd w:val="clear" w:color="auto" w:fill="FFFFFF" w:themeFill="background1"/>
            <w:vAlign w:val="center"/>
          </w:tcPr>
          <w:p w:rsidR="00276B2B" w:rsidRPr="00B82A0D" w:rsidRDefault="00276B2B" w:rsidP="00276B2B">
            <w:pPr>
              <w:tabs>
                <w:tab w:val="center" w:pos="2053"/>
              </w:tabs>
              <w:rPr>
                <w:rFonts w:cs="Arial"/>
                <w:color w:val="000000" w:themeColor="text1"/>
                <w:sz w:val="20"/>
                <w:szCs w:val="20"/>
              </w:rPr>
            </w:pPr>
            <w:r w:rsidRPr="00B82A0D">
              <w:rPr>
                <w:rFonts w:cs="Arial"/>
                <w:color w:val="000000" w:themeColor="text1"/>
                <w:sz w:val="20"/>
                <w:szCs w:val="20"/>
              </w:rPr>
              <w:t xml:space="preserve">Mapa </w:t>
            </w:r>
            <w:r>
              <w:rPr>
                <w:rFonts w:cs="Arial"/>
                <w:color w:val="000000" w:themeColor="text1"/>
                <w:sz w:val="20"/>
                <w:szCs w:val="20"/>
              </w:rPr>
              <w:t>conceptual</w:t>
            </w:r>
          </w:p>
        </w:tc>
        <w:tc>
          <w:tcPr>
            <w:tcW w:w="4154" w:type="dxa"/>
            <w:tcBorders>
              <w:top w:val="single" w:sz="4" w:space="0" w:color="00B050"/>
              <w:bottom w:val="single" w:sz="4" w:space="0" w:color="00B050"/>
            </w:tcBorders>
            <w:shd w:val="clear" w:color="auto" w:fill="FFFFFF" w:themeFill="background1"/>
          </w:tcPr>
          <w:p w:rsidR="00276B2B" w:rsidRPr="00B82A0D" w:rsidRDefault="00E600CD" w:rsidP="00276B2B">
            <w:pPr>
              <w:jc w:val="both"/>
              <w:cnfStyle w:val="000000000000"/>
              <w:rPr>
                <w:rFonts w:cs="Arial"/>
                <w:sz w:val="20"/>
                <w:szCs w:val="20"/>
              </w:rPr>
            </w:pPr>
            <w:hyperlink r:id="rId118" w:history="1">
              <w:r w:rsidR="00276B2B" w:rsidRPr="00B82A0D">
                <w:rPr>
                  <w:rStyle w:val="Hipervnculo"/>
                  <w:rFonts w:cs="Arial"/>
                  <w:sz w:val="20"/>
                  <w:szCs w:val="20"/>
                </w:rPr>
                <w:t>Mind42</w:t>
              </w:r>
            </w:hyperlink>
            <w:r w:rsidR="00276B2B">
              <w:rPr>
                <w:rStyle w:val="Hipervnculo"/>
                <w:rFonts w:cs="Arial"/>
                <w:sz w:val="20"/>
                <w:szCs w:val="20"/>
              </w:rPr>
              <w:t xml:space="preserve"> </w:t>
            </w:r>
            <w:r w:rsidR="00276B2B" w:rsidRPr="00094D46">
              <w:rPr>
                <w:rFonts w:cs="Arial"/>
                <w:noProof/>
                <w:sz w:val="20"/>
                <w:lang w:val="ca-ES" w:eastAsia="ca-ES"/>
              </w:rPr>
              <w:drawing>
                <wp:inline distT="0" distB="0" distL="0" distR="0">
                  <wp:extent cx="152400" cy="152400"/>
                  <wp:effectExtent l="19050" t="0" r="0" b="0"/>
                  <wp:docPr id="199" name="Imagen 2">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90500" cy="190500"/>
                  <wp:effectExtent l="19050" t="0" r="0" b="0"/>
                  <wp:docPr id="200" name="Imagen 42">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52400" cy="152400"/>
                  <wp:effectExtent l="19050" t="0" r="0" b="0"/>
                  <wp:docPr id="201" name="Imagen 3">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094D46">
              <w:rPr>
                <w:rFonts w:cs="Arial"/>
                <w:noProof/>
                <w:sz w:val="20"/>
                <w:lang w:val="ca-ES" w:eastAsia="ca-ES"/>
              </w:rPr>
              <w:drawing>
                <wp:inline distT="0" distB="0" distL="0" distR="0">
                  <wp:extent cx="161925" cy="161925"/>
                  <wp:effectExtent l="19050" t="0" r="9525" b="0"/>
                  <wp:docPr id="202" name="Imagen 81">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p w:rsidR="00276B2B" w:rsidRPr="00B82A0D" w:rsidRDefault="00E600CD" w:rsidP="00276B2B">
            <w:pPr>
              <w:jc w:val="both"/>
              <w:cnfStyle w:val="000000000000"/>
              <w:rPr>
                <w:rFonts w:cs="Arial"/>
                <w:sz w:val="20"/>
                <w:szCs w:val="20"/>
              </w:rPr>
            </w:pPr>
            <w:hyperlink r:id="rId119" w:history="1">
              <w:proofErr w:type="spellStart"/>
              <w:r w:rsidR="00276B2B" w:rsidRPr="00B82A0D">
                <w:rPr>
                  <w:rStyle w:val="Hipervnculo"/>
                  <w:rFonts w:cs="Arial"/>
                  <w:sz w:val="20"/>
                  <w:szCs w:val="20"/>
                </w:rPr>
                <w:t>Flowchart</w:t>
              </w:r>
              <w:proofErr w:type="spellEnd"/>
            </w:hyperlink>
            <w:r w:rsidR="00276B2B">
              <w:rPr>
                <w:rStyle w:val="Hipervnculo"/>
                <w:rFonts w:cs="Arial"/>
                <w:sz w:val="20"/>
                <w:szCs w:val="20"/>
              </w:rPr>
              <w:t xml:space="preserve"> </w:t>
            </w:r>
            <w:r w:rsidR="00276B2B" w:rsidRPr="0010508E">
              <w:rPr>
                <w:rFonts w:cs="Arial"/>
                <w:noProof/>
                <w:sz w:val="20"/>
                <w:lang w:val="ca-ES" w:eastAsia="ca-ES"/>
              </w:rPr>
              <w:drawing>
                <wp:inline distT="0" distB="0" distL="0" distR="0">
                  <wp:extent cx="152400" cy="152400"/>
                  <wp:effectExtent l="19050" t="0" r="0" b="0"/>
                  <wp:docPr id="203" name="Imagen 2">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90500" cy="190500"/>
                  <wp:effectExtent l="19050" t="0" r="0" b="0"/>
                  <wp:docPr id="204" name="Imagen 46">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52400" cy="152400"/>
                  <wp:effectExtent l="19050" t="0" r="0" b="0"/>
                  <wp:docPr id="205" name="Imagen 3">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10508E">
              <w:rPr>
                <w:rFonts w:cs="Arial"/>
                <w:noProof/>
                <w:sz w:val="20"/>
                <w:lang w:val="ca-ES" w:eastAsia="ca-ES"/>
              </w:rPr>
              <w:drawing>
                <wp:inline distT="0" distB="0" distL="0" distR="0">
                  <wp:extent cx="161925" cy="161925"/>
                  <wp:effectExtent l="19050" t="0" r="9525" b="0"/>
                  <wp:docPr id="206" name="Imagen 81">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tc>
      </w:tr>
      <w:tr w:rsidR="00276B2B" w:rsidRPr="00B82A0D" w:rsidTr="00276B2B">
        <w:trPr>
          <w:cnfStyle w:val="000000100000"/>
          <w:jc w:val="center"/>
        </w:trPr>
        <w:tc>
          <w:tcPr>
            <w:cnfStyle w:val="001000000000"/>
            <w:tcW w:w="2235" w:type="dxa"/>
            <w:tcBorders>
              <w:top w:val="single" w:sz="4" w:space="0" w:color="00B050"/>
              <w:bottom w:val="single" w:sz="4" w:space="0" w:color="00B050"/>
            </w:tcBorders>
            <w:shd w:val="clear" w:color="auto" w:fill="FFFFFF" w:themeFill="background1"/>
            <w:vAlign w:val="center"/>
          </w:tcPr>
          <w:p w:rsidR="00276B2B" w:rsidRPr="00B82A0D" w:rsidRDefault="00276B2B" w:rsidP="00276B2B">
            <w:pPr>
              <w:tabs>
                <w:tab w:val="center" w:pos="2053"/>
              </w:tabs>
              <w:rPr>
                <w:rFonts w:cs="Arial"/>
                <w:color w:val="000000" w:themeColor="text1"/>
                <w:sz w:val="20"/>
                <w:szCs w:val="20"/>
              </w:rPr>
            </w:pPr>
            <w:r>
              <w:rPr>
                <w:rFonts w:cs="Arial"/>
                <w:color w:val="000000" w:themeColor="text1"/>
                <w:sz w:val="20"/>
                <w:szCs w:val="20"/>
              </w:rPr>
              <w:t>Muro digital</w:t>
            </w:r>
          </w:p>
        </w:tc>
        <w:tc>
          <w:tcPr>
            <w:tcW w:w="4154" w:type="dxa"/>
            <w:tcBorders>
              <w:top w:val="single" w:sz="4" w:space="0" w:color="00B050"/>
              <w:bottom w:val="single" w:sz="4" w:space="0" w:color="00B050"/>
            </w:tcBorders>
            <w:shd w:val="clear" w:color="auto" w:fill="FFFFFF" w:themeFill="background1"/>
          </w:tcPr>
          <w:p w:rsidR="00276B2B" w:rsidRDefault="00E600CD" w:rsidP="00276B2B">
            <w:pPr>
              <w:jc w:val="both"/>
              <w:cnfStyle w:val="000000100000"/>
            </w:pPr>
            <w:hyperlink r:id="rId120" w:history="1">
              <w:proofErr w:type="spellStart"/>
              <w:r w:rsidR="00276B2B" w:rsidRPr="00E354B8">
                <w:rPr>
                  <w:rStyle w:val="Hipervnculo"/>
                  <w:rFonts w:cs="Arial"/>
                  <w:sz w:val="20"/>
                  <w:szCs w:val="20"/>
                </w:rPr>
                <w:t>Padlet</w:t>
              </w:r>
              <w:proofErr w:type="spellEnd"/>
            </w:hyperlink>
            <w:r w:rsidR="00276B2B">
              <w:rPr>
                <w:rStyle w:val="Hipervnculo"/>
                <w:rFonts w:cs="Arial"/>
                <w:sz w:val="20"/>
                <w:szCs w:val="20"/>
              </w:rPr>
              <w:t xml:space="preserve"> </w:t>
            </w:r>
            <w:r w:rsidR="00276B2B" w:rsidRPr="00023C27">
              <w:rPr>
                <w:rFonts w:cs="Arial"/>
                <w:noProof/>
                <w:sz w:val="20"/>
                <w:lang w:val="ca-ES" w:eastAsia="ca-ES"/>
              </w:rPr>
              <w:drawing>
                <wp:inline distT="0" distB="0" distL="0" distR="0">
                  <wp:extent cx="152400" cy="152400"/>
                  <wp:effectExtent l="19050" t="0" r="0" b="0"/>
                  <wp:docPr id="207" name="Imagen 2">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90500" cy="190500"/>
                  <wp:effectExtent l="19050" t="0" r="0" b="0"/>
                  <wp:docPr id="208" name="Imagen 50">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52400" cy="152400"/>
                  <wp:effectExtent l="19050" t="0" r="0" b="0"/>
                  <wp:docPr id="209" name="Imagen 3">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61925" cy="161925"/>
                  <wp:effectExtent l="19050" t="0" r="9525" b="0"/>
                  <wp:docPr id="210" name="Imagen 81">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tc>
      </w:tr>
      <w:tr w:rsidR="00276B2B" w:rsidRPr="00B82A0D" w:rsidTr="00276B2B">
        <w:trPr>
          <w:jc w:val="center"/>
        </w:trPr>
        <w:tc>
          <w:tcPr>
            <w:cnfStyle w:val="001000000000"/>
            <w:tcW w:w="2235" w:type="dxa"/>
            <w:tcBorders>
              <w:top w:val="single" w:sz="4" w:space="0" w:color="00B050"/>
              <w:bottom w:val="single" w:sz="4" w:space="0" w:color="00B050"/>
            </w:tcBorders>
            <w:shd w:val="clear" w:color="auto" w:fill="FFFFFF" w:themeFill="background1"/>
            <w:vAlign w:val="center"/>
          </w:tcPr>
          <w:p w:rsidR="00276B2B" w:rsidRPr="00B82A0D" w:rsidRDefault="00276B2B" w:rsidP="00276B2B">
            <w:pPr>
              <w:tabs>
                <w:tab w:val="center" w:pos="2053"/>
              </w:tabs>
              <w:rPr>
                <w:rFonts w:cs="Arial"/>
                <w:color w:val="000000" w:themeColor="text1"/>
                <w:sz w:val="20"/>
                <w:szCs w:val="20"/>
              </w:rPr>
            </w:pPr>
            <w:r w:rsidRPr="00B82A0D">
              <w:rPr>
                <w:rFonts w:cs="Arial"/>
                <w:color w:val="000000" w:themeColor="text1"/>
                <w:sz w:val="20"/>
                <w:szCs w:val="20"/>
              </w:rPr>
              <w:t>Cómic</w:t>
            </w:r>
          </w:p>
        </w:tc>
        <w:tc>
          <w:tcPr>
            <w:tcW w:w="4154" w:type="dxa"/>
            <w:tcBorders>
              <w:top w:val="single" w:sz="4" w:space="0" w:color="00B050"/>
              <w:bottom w:val="single" w:sz="4" w:space="0" w:color="00B050"/>
            </w:tcBorders>
            <w:shd w:val="clear" w:color="auto" w:fill="FFFFFF" w:themeFill="background1"/>
          </w:tcPr>
          <w:p w:rsidR="00276B2B" w:rsidRPr="00B82A0D" w:rsidRDefault="00E600CD" w:rsidP="00276B2B">
            <w:pPr>
              <w:jc w:val="both"/>
              <w:cnfStyle w:val="000000000000"/>
              <w:rPr>
                <w:rFonts w:cs="Arial"/>
                <w:sz w:val="20"/>
                <w:szCs w:val="20"/>
              </w:rPr>
            </w:pPr>
            <w:hyperlink r:id="rId121" w:history="1">
              <w:proofErr w:type="spellStart"/>
              <w:r w:rsidR="00276B2B" w:rsidRPr="00B82A0D">
                <w:rPr>
                  <w:rStyle w:val="Hipervnculo"/>
                  <w:rFonts w:cs="Arial"/>
                  <w:sz w:val="20"/>
                  <w:szCs w:val="20"/>
                </w:rPr>
                <w:t>StripGenerator</w:t>
              </w:r>
              <w:proofErr w:type="spellEnd"/>
            </w:hyperlink>
            <w:r w:rsidR="00276B2B">
              <w:rPr>
                <w:rStyle w:val="Hipervnculo"/>
                <w:rFonts w:cs="Arial"/>
                <w:sz w:val="20"/>
                <w:szCs w:val="20"/>
              </w:rPr>
              <w:t xml:space="preserve"> </w:t>
            </w:r>
            <w:r w:rsidR="00276B2B" w:rsidRPr="004E0FCE">
              <w:rPr>
                <w:rFonts w:cs="Arial"/>
                <w:noProof/>
                <w:sz w:val="20"/>
                <w:lang w:val="ca-ES" w:eastAsia="ca-ES"/>
              </w:rPr>
              <w:drawing>
                <wp:inline distT="0" distB="0" distL="0" distR="0">
                  <wp:extent cx="152400" cy="152400"/>
                  <wp:effectExtent l="19050" t="0" r="0" b="0"/>
                  <wp:docPr id="211" name="Imagen 2">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90500" cy="190500"/>
                  <wp:effectExtent l="19050" t="0" r="0" b="0"/>
                  <wp:docPr id="212" name="Imagen 54">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52400" cy="152400"/>
                  <wp:effectExtent l="19050" t="0" r="0" b="0"/>
                  <wp:docPr id="213" name="Imagen 3">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4E0FCE">
              <w:rPr>
                <w:rFonts w:cs="Arial"/>
                <w:noProof/>
                <w:sz w:val="20"/>
                <w:lang w:val="ca-ES" w:eastAsia="ca-ES"/>
              </w:rPr>
              <w:drawing>
                <wp:inline distT="0" distB="0" distL="0" distR="0">
                  <wp:extent cx="161925" cy="161925"/>
                  <wp:effectExtent l="19050" t="0" r="9525" b="0"/>
                  <wp:docPr id="214" name="Imagen 81">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p w:rsidR="00276B2B" w:rsidRPr="00B82A0D" w:rsidRDefault="00E600CD" w:rsidP="00276B2B">
            <w:pPr>
              <w:jc w:val="both"/>
              <w:cnfStyle w:val="000000000000"/>
              <w:rPr>
                <w:rFonts w:cs="Arial"/>
                <w:sz w:val="20"/>
                <w:szCs w:val="20"/>
              </w:rPr>
            </w:pPr>
            <w:hyperlink r:id="rId122" w:history="1">
              <w:r w:rsidR="00276B2B" w:rsidRPr="00B82A0D">
                <w:rPr>
                  <w:rStyle w:val="Hipervnculo"/>
                  <w:rFonts w:cs="Arial"/>
                  <w:sz w:val="20"/>
                  <w:szCs w:val="20"/>
                </w:rPr>
                <w:t xml:space="preserve">Comic </w:t>
              </w:r>
              <w:proofErr w:type="spellStart"/>
              <w:r w:rsidR="00276B2B" w:rsidRPr="00B82A0D">
                <w:rPr>
                  <w:rStyle w:val="Hipervnculo"/>
                  <w:rFonts w:cs="Arial"/>
                  <w:sz w:val="20"/>
                  <w:szCs w:val="20"/>
                </w:rPr>
                <w:t>Master</w:t>
              </w:r>
              <w:proofErr w:type="spellEnd"/>
            </w:hyperlink>
            <w:r w:rsidR="00276B2B">
              <w:rPr>
                <w:rStyle w:val="Hipervnculo"/>
                <w:rFonts w:cs="Arial"/>
                <w:sz w:val="20"/>
                <w:szCs w:val="20"/>
              </w:rPr>
              <w:t xml:space="preserve"> </w:t>
            </w:r>
            <w:r w:rsidR="00276B2B" w:rsidRPr="004E0FCE">
              <w:rPr>
                <w:rFonts w:cs="Arial"/>
                <w:noProof/>
                <w:sz w:val="20"/>
                <w:lang w:val="ca-ES" w:eastAsia="ca-ES"/>
              </w:rPr>
              <w:drawing>
                <wp:inline distT="0" distB="0" distL="0" distR="0">
                  <wp:extent cx="152400" cy="152400"/>
                  <wp:effectExtent l="19050" t="0" r="0" b="0"/>
                  <wp:docPr id="215" name="Imagen 2">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90500" cy="190500"/>
                  <wp:effectExtent l="19050" t="0" r="0" b="0"/>
                  <wp:docPr id="216" name="Imagen 58">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52400" cy="152400"/>
                  <wp:effectExtent l="19050" t="0" r="0" b="0"/>
                  <wp:docPr id="217" name="Imagen 3">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4E0FCE">
              <w:rPr>
                <w:rFonts w:cs="Arial"/>
                <w:noProof/>
                <w:sz w:val="20"/>
                <w:lang w:val="ca-ES" w:eastAsia="ca-ES"/>
              </w:rPr>
              <w:drawing>
                <wp:inline distT="0" distB="0" distL="0" distR="0">
                  <wp:extent cx="161925" cy="161925"/>
                  <wp:effectExtent l="19050" t="0" r="9525" b="0"/>
                  <wp:docPr id="218" name="Imagen 81">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p w:rsidR="00276B2B" w:rsidRPr="00B82A0D" w:rsidRDefault="00E600CD" w:rsidP="00276B2B">
            <w:pPr>
              <w:jc w:val="both"/>
              <w:cnfStyle w:val="000000000000"/>
              <w:rPr>
                <w:rFonts w:cs="Arial"/>
                <w:sz w:val="20"/>
                <w:szCs w:val="20"/>
              </w:rPr>
            </w:pPr>
            <w:hyperlink r:id="rId123" w:history="1">
              <w:proofErr w:type="spellStart"/>
              <w:r w:rsidR="00276B2B" w:rsidRPr="00B82A0D">
                <w:rPr>
                  <w:rStyle w:val="Hipervnculo"/>
                  <w:rFonts w:cs="Arial"/>
                  <w:sz w:val="20"/>
                  <w:szCs w:val="20"/>
                </w:rPr>
                <w:t>Toondoo</w:t>
              </w:r>
              <w:proofErr w:type="spellEnd"/>
            </w:hyperlink>
            <w:r w:rsidR="00276B2B">
              <w:rPr>
                <w:rStyle w:val="Hipervnculo"/>
                <w:rFonts w:cs="Arial"/>
                <w:sz w:val="20"/>
                <w:szCs w:val="20"/>
              </w:rPr>
              <w:t xml:space="preserve"> </w:t>
            </w:r>
            <w:r w:rsidR="00276B2B" w:rsidRPr="0074233F">
              <w:rPr>
                <w:rFonts w:cs="Arial"/>
                <w:noProof/>
                <w:sz w:val="20"/>
                <w:lang w:val="ca-ES" w:eastAsia="ca-ES"/>
              </w:rPr>
              <w:drawing>
                <wp:inline distT="0" distB="0" distL="0" distR="0">
                  <wp:extent cx="152400" cy="152400"/>
                  <wp:effectExtent l="19050" t="0" r="0" b="0"/>
                  <wp:docPr id="219" name="Imagen 2">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90500" cy="190500"/>
                  <wp:effectExtent l="19050" t="0" r="0" b="0"/>
                  <wp:docPr id="220" name="Imagen 62">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52400" cy="152400"/>
                  <wp:effectExtent l="19050" t="0" r="0" b="0"/>
                  <wp:docPr id="221" name="Imagen 3">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4E0FCE">
              <w:rPr>
                <w:rFonts w:cs="Arial"/>
                <w:noProof/>
                <w:sz w:val="20"/>
                <w:lang w:val="ca-ES" w:eastAsia="ca-ES"/>
              </w:rPr>
              <w:drawing>
                <wp:inline distT="0" distB="0" distL="0" distR="0">
                  <wp:extent cx="161925" cy="161925"/>
                  <wp:effectExtent l="19050" t="0" r="9525" b="0"/>
                  <wp:docPr id="222" name="Imagen 81">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tc>
      </w:tr>
      <w:tr w:rsidR="00276B2B" w:rsidRPr="00B82A0D" w:rsidTr="00276B2B">
        <w:trPr>
          <w:cnfStyle w:val="000000100000"/>
          <w:jc w:val="center"/>
        </w:trPr>
        <w:tc>
          <w:tcPr>
            <w:cnfStyle w:val="001000000000"/>
            <w:tcW w:w="2235" w:type="dxa"/>
            <w:tcBorders>
              <w:top w:val="single" w:sz="4" w:space="0" w:color="00B050"/>
              <w:bottom w:val="single" w:sz="18" w:space="0" w:color="00B050"/>
            </w:tcBorders>
            <w:shd w:val="clear" w:color="auto" w:fill="FFFFFF" w:themeFill="background1"/>
            <w:vAlign w:val="center"/>
          </w:tcPr>
          <w:p w:rsidR="00276B2B" w:rsidRPr="00B82A0D" w:rsidRDefault="00276B2B" w:rsidP="00276B2B">
            <w:pPr>
              <w:tabs>
                <w:tab w:val="center" w:pos="2053"/>
              </w:tabs>
              <w:rPr>
                <w:rFonts w:cs="Arial"/>
                <w:color w:val="000000" w:themeColor="text1"/>
                <w:sz w:val="20"/>
                <w:szCs w:val="20"/>
              </w:rPr>
            </w:pPr>
            <w:r w:rsidRPr="00B82A0D">
              <w:rPr>
                <w:rFonts w:cs="Arial"/>
                <w:color w:val="000000" w:themeColor="text1"/>
                <w:sz w:val="20"/>
                <w:szCs w:val="20"/>
              </w:rPr>
              <w:t>Texto colaborativo</w:t>
            </w:r>
          </w:p>
        </w:tc>
        <w:tc>
          <w:tcPr>
            <w:tcW w:w="4154" w:type="dxa"/>
            <w:tcBorders>
              <w:top w:val="single" w:sz="4" w:space="0" w:color="00B050"/>
              <w:bottom w:val="single" w:sz="18" w:space="0" w:color="00B050"/>
            </w:tcBorders>
            <w:shd w:val="clear" w:color="auto" w:fill="FFFFFF" w:themeFill="background1"/>
          </w:tcPr>
          <w:p w:rsidR="00276B2B" w:rsidRPr="00B82A0D" w:rsidRDefault="00E600CD" w:rsidP="00276B2B">
            <w:pPr>
              <w:jc w:val="both"/>
              <w:cnfStyle w:val="000000100000"/>
              <w:rPr>
                <w:rFonts w:cs="Arial"/>
                <w:sz w:val="20"/>
                <w:szCs w:val="20"/>
              </w:rPr>
            </w:pPr>
            <w:hyperlink r:id="rId124" w:history="1">
              <w:r w:rsidR="00276B2B" w:rsidRPr="00B82A0D">
                <w:rPr>
                  <w:rStyle w:val="Hipervnculo"/>
                  <w:rFonts w:cs="Arial"/>
                  <w:sz w:val="20"/>
                  <w:szCs w:val="20"/>
                </w:rPr>
                <w:t>Google Drive Documentos</w:t>
              </w:r>
            </w:hyperlink>
            <w:r w:rsidR="00276B2B">
              <w:rPr>
                <w:rStyle w:val="Hipervnculo"/>
                <w:rFonts w:cs="Arial"/>
                <w:sz w:val="20"/>
                <w:szCs w:val="20"/>
              </w:rPr>
              <w:t xml:space="preserve"> </w:t>
            </w:r>
            <w:r w:rsidR="00276B2B" w:rsidRPr="004E0FCE">
              <w:rPr>
                <w:rFonts w:cs="Arial"/>
                <w:noProof/>
                <w:sz w:val="20"/>
                <w:lang w:val="ca-ES" w:eastAsia="ca-ES"/>
              </w:rPr>
              <w:drawing>
                <wp:inline distT="0" distB="0" distL="0" distR="0">
                  <wp:extent cx="152400" cy="152400"/>
                  <wp:effectExtent l="19050" t="0" r="0" b="0"/>
                  <wp:docPr id="223" name="Imagen 2">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90500" cy="190500"/>
                  <wp:effectExtent l="19050" t="0" r="0" b="0"/>
                  <wp:docPr id="224" name="Imagen 66">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52400" cy="152400"/>
                  <wp:effectExtent l="19050" t="0" r="0" b="0"/>
                  <wp:docPr id="225" name="Imagen 3">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4E0FCE">
              <w:rPr>
                <w:rFonts w:cs="Arial"/>
                <w:noProof/>
                <w:sz w:val="20"/>
                <w:lang w:val="ca-ES" w:eastAsia="ca-ES"/>
              </w:rPr>
              <w:drawing>
                <wp:inline distT="0" distB="0" distL="0" distR="0">
                  <wp:extent cx="161925" cy="161925"/>
                  <wp:effectExtent l="19050" t="0" r="9525" b="0"/>
                  <wp:docPr id="226" name="Imagen 81">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tc>
      </w:tr>
    </w:tbl>
    <w:p w:rsidR="00276B2B" w:rsidRPr="00B82A0D" w:rsidRDefault="00276B2B" w:rsidP="00276B2B">
      <w:pPr>
        <w:rPr>
          <w:rFonts w:ascii="Arial" w:hAnsi="Arial" w:cs="Arial"/>
        </w:rPr>
      </w:pPr>
    </w:p>
    <w:p w:rsidR="00276B2B" w:rsidRPr="0074233F" w:rsidRDefault="00276B2B" w:rsidP="00276B2B">
      <w:pPr>
        <w:rPr>
          <w:rFonts w:ascii="Arial" w:hAnsi="Arial" w:cs="Arial"/>
          <w:sz w:val="20"/>
        </w:rPr>
      </w:pPr>
      <w:r>
        <w:rPr>
          <w:rFonts w:ascii="Arial" w:hAnsi="Arial" w:cs="Arial"/>
          <w:sz w:val="20"/>
        </w:rPr>
        <w:t>Recuerden</w:t>
      </w:r>
      <w:r w:rsidRPr="0074233F">
        <w:rPr>
          <w:rFonts w:ascii="Arial" w:hAnsi="Arial" w:cs="Arial"/>
          <w:sz w:val="20"/>
        </w:rPr>
        <w:t xml:space="preserve"> que la síntesis se presentará desde el wiki de vuestro grupo, ya sea insertando el contenido o explicitando el enlace al recurso correspondiente. </w:t>
      </w:r>
    </w:p>
    <w:p w:rsidR="00276B2B" w:rsidRPr="00B82A0D" w:rsidRDefault="00276B2B" w:rsidP="00276B2B">
      <w:pPr>
        <w:rPr>
          <w:rFonts w:ascii="Arial" w:hAnsi="Arial" w:cs="Arial"/>
        </w:rPr>
      </w:pPr>
    </w:p>
    <w:p w:rsidR="00276B2B" w:rsidRDefault="00276B2B" w:rsidP="00276B2B">
      <w:pPr>
        <w:rPr>
          <w:rFonts w:ascii="Arial" w:hAnsi="Arial" w:cs="Arial"/>
          <w:b/>
          <w:sz w:val="24"/>
        </w:rPr>
      </w:pPr>
    </w:p>
    <w:p w:rsidR="00276B2B" w:rsidRDefault="00276B2B" w:rsidP="00276B2B">
      <w:pPr>
        <w:rPr>
          <w:rFonts w:ascii="Arial" w:hAnsi="Arial" w:cs="Arial"/>
          <w:b/>
          <w:sz w:val="24"/>
        </w:rPr>
      </w:pPr>
    </w:p>
    <w:p w:rsidR="00276B2B" w:rsidRPr="00B82A0D" w:rsidRDefault="00276B2B" w:rsidP="00276B2B">
      <w:pPr>
        <w:rPr>
          <w:rFonts w:ascii="Arial" w:hAnsi="Arial" w:cs="Arial"/>
          <w:b/>
          <w:sz w:val="24"/>
        </w:rPr>
      </w:pPr>
      <w:r w:rsidRPr="00B82A0D">
        <w:rPr>
          <w:rFonts w:ascii="Arial" w:hAnsi="Arial" w:cs="Arial"/>
          <w:b/>
          <w:sz w:val="24"/>
        </w:rPr>
        <w:t>Eje temático 3: Implementación de políticas regionales e institucionales para incentivar el uso de REA</w:t>
      </w:r>
    </w:p>
    <w:p w:rsidR="00276B2B" w:rsidRPr="00B82A0D" w:rsidRDefault="00276B2B" w:rsidP="00276B2B">
      <w:pPr>
        <w:ind w:left="708"/>
        <w:rPr>
          <w:rFonts w:ascii="Arial" w:hAnsi="Arial" w:cs="Arial"/>
          <w:sz w:val="20"/>
          <w:szCs w:val="20"/>
        </w:rPr>
      </w:pPr>
      <w:r w:rsidRPr="00B82A0D">
        <w:rPr>
          <w:rFonts w:ascii="Arial" w:hAnsi="Arial" w:cs="Arial"/>
          <w:sz w:val="20"/>
          <w:szCs w:val="20"/>
        </w:rPr>
        <w:t xml:space="preserve">En la práctica se evidencia la utilización de REA por parte de docentes y estudiantes, generalmente respondiendo a iniciativas y el entusiasmo individual. Por otra parte, en foros y debates internacionales en torno a los REA surge con frecuencia la necesidad de redactar y adoptar  “políticas” explícitas que guíen y sustenten el accionar colectivo e impulsen  un verdadero despegue del movimiento. En este grupo de debate y síntesis </w:t>
      </w:r>
      <w:r>
        <w:rPr>
          <w:rFonts w:ascii="Arial" w:hAnsi="Arial" w:cs="Arial"/>
          <w:sz w:val="20"/>
          <w:szCs w:val="20"/>
        </w:rPr>
        <w:t>le</w:t>
      </w:r>
      <w:r w:rsidRPr="00B82A0D">
        <w:rPr>
          <w:rFonts w:ascii="Arial" w:hAnsi="Arial" w:cs="Arial"/>
          <w:sz w:val="20"/>
          <w:szCs w:val="20"/>
        </w:rPr>
        <w:t>s invitamos a evidenciar el rol de las políticas tanto de orden institucional, como regional, estatal e inclusiv</w:t>
      </w:r>
      <w:r>
        <w:rPr>
          <w:rFonts w:ascii="Arial" w:hAnsi="Arial" w:cs="Arial"/>
          <w:sz w:val="20"/>
          <w:szCs w:val="20"/>
        </w:rPr>
        <w:t>e</w:t>
      </w:r>
      <w:r w:rsidRPr="00B82A0D">
        <w:rPr>
          <w:rFonts w:ascii="Arial" w:hAnsi="Arial" w:cs="Arial"/>
          <w:sz w:val="20"/>
          <w:szCs w:val="20"/>
        </w:rPr>
        <w:t xml:space="preserve"> internacional. ¿Qué tipo de políticas son necesarias (por ejemplo: de fomento de uso de REA, de reconocimiento académico en la creación/uso de REA, de institucionalización de procesos en torno a la creación y publicación de REA)? ¿A qué nivel o niveles? ¿Cuál es el rol del profesorado universitario en la definición de </w:t>
      </w:r>
      <w:r>
        <w:rPr>
          <w:rFonts w:ascii="Arial" w:hAnsi="Arial" w:cs="Arial"/>
          <w:sz w:val="20"/>
          <w:szCs w:val="20"/>
        </w:rPr>
        <w:t xml:space="preserve">éstas </w:t>
      </w:r>
      <w:r w:rsidRPr="00B82A0D">
        <w:rPr>
          <w:rFonts w:ascii="Arial" w:hAnsi="Arial" w:cs="Arial"/>
          <w:sz w:val="20"/>
          <w:szCs w:val="20"/>
        </w:rPr>
        <w:t>políticas acerca?</w:t>
      </w:r>
    </w:p>
    <w:p w:rsidR="00276B2B" w:rsidRPr="00B82A0D" w:rsidRDefault="00276B2B" w:rsidP="00276B2B">
      <w:pPr>
        <w:rPr>
          <w:rFonts w:ascii="Arial" w:hAnsi="Arial" w:cs="Arial"/>
        </w:rPr>
      </w:pPr>
    </w:p>
    <w:p w:rsidR="00276B2B" w:rsidRPr="00B82A0D" w:rsidRDefault="00276B2B" w:rsidP="00276B2B">
      <w:pPr>
        <w:rPr>
          <w:rFonts w:ascii="Arial" w:hAnsi="Arial" w:cs="Arial"/>
        </w:rPr>
      </w:pPr>
    </w:p>
    <w:p w:rsidR="00276B2B" w:rsidRPr="00B82A0D" w:rsidRDefault="00276B2B" w:rsidP="00276B2B">
      <w:pPr>
        <w:rPr>
          <w:rFonts w:ascii="Arial" w:hAnsi="Arial" w:cs="Arial"/>
          <w:b/>
        </w:rPr>
      </w:pPr>
      <w:r w:rsidRPr="00B82A0D">
        <w:rPr>
          <w:rFonts w:ascii="Arial" w:hAnsi="Arial" w:cs="Arial"/>
          <w:b/>
        </w:rPr>
        <w:t>Sugerencias para la presentación de la síntesis del trabajo</w:t>
      </w:r>
    </w:p>
    <w:p w:rsidR="00276B2B" w:rsidRPr="00B82A0D" w:rsidRDefault="00276B2B" w:rsidP="00276B2B">
      <w:pPr>
        <w:rPr>
          <w:rFonts w:ascii="Arial" w:hAnsi="Arial" w:cs="Arial"/>
          <w:sz w:val="20"/>
        </w:rPr>
      </w:pPr>
      <w:r w:rsidRPr="00B82A0D">
        <w:rPr>
          <w:rFonts w:ascii="Arial" w:hAnsi="Arial" w:cs="Arial"/>
          <w:sz w:val="20"/>
        </w:rPr>
        <w:t xml:space="preserve">Respecto al </w:t>
      </w:r>
      <w:r w:rsidRPr="00B82A0D">
        <w:rPr>
          <w:rFonts w:ascii="Arial" w:hAnsi="Arial" w:cs="Arial"/>
          <w:b/>
          <w:sz w:val="20"/>
        </w:rPr>
        <w:t>contenido</w:t>
      </w:r>
      <w:r w:rsidRPr="00B82A0D">
        <w:rPr>
          <w:rFonts w:ascii="Arial" w:hAnsi="Arial" w:cs="Arial"/>
          <w:sz w:val="20"/>
        </w:rPr>
        <w:t xml:space="preserve"> debería incluir: </w:t>
      </w:r>
    </w:p>
    <w:p w:rsidR="00276B2B" w:rsidRPr="00B82A0D" w:rsidRDefault="00276B2B" w:rsidP="00276B2B">
      <w:pPr>
        <w:pStyle w:val="Prrafodelista"/>
        <w:numPr>
          <w:ilvl w:val="0"/>
          <w:numId w:val="6"/>
        </w:numPr>
        <w:spacing w:after="200" w:line="276" w:lineRule="auto"/>
        <w:rPr>
          <w:rFonts w:ascii="Arial" w:hAnsi="Arial" w:cs="Arial"/>
          <w:sz w:val="20"/>
        </w:rPr>
      </w:pPr>
      <w:r w:rsidRPr="00B82A0D">
        <w:rPr>
          <w:rFonts w:ascii="Arial" w:hAnsi="Arial" w:cs="Arial"/>
          <w:sz w:val="20"/>
        </w:rPr>
        <w:t>Definición de políticas y necesidad</w:t>
      </w:r>
    </w:p>
    <w:p w:rsidR="00276B2B" w:rsidRPr="00B82A0D" w:rsidRDefault="00276B2B" w:rsidP="00276B2B">
      <w:pPr>
        <w:pStyle w:val="Prrafodelista"/>
        <w:numPr>
          <w:ilvl w:val="0"/>
          <w:numId w:val="6"/>
        </w:numPr>
        <w:spacing w:after="200" w:line="276" w:lineRule="auto"/>
        <w:rPr>
          <w:rFonts w:ascii="Arial" w:hAnsi="Arial" w:cs="Arial"/>
          <w:sz w:val="20"/>
        </w:rPr>
      </w:pPr>
      <w:r w:rsidRPr="00B82A0D">
        <w:rPr>
          <w:rFonts w:ascii="Arial" w:hAnsi="Arial" w:cs="Arial"/>
          <w:sz w:val="20"/>
        </w:rPr>
        <w:t>Estrategias para la definición de políticas</w:t>
      </w:r>
    </w:p>
    <w:p w:rsidR="00276B2B" w:rsidRPr="00B82A0D" w:rsidRDefault="00276B2B" w:rsidP="00276B2B">
      <w:pPr>
        <w:pStyle w:val="Prrafodelista"/>
        <w:numPr>
          <w:ilvl w:val="0"/>
          <w:numId w:val="6"/>
        </w:numPr>
        <w:spacing w:after="200" w:line="276" w:lineRule="auto"/>
        <w:rPr>
          <w:rFonts w:ascii="Arial" w:hAnsi="Arial" w:cs="Arial"/>
          <w:sz w:val="20"/>
        </w:rPr>
      </w:pPr>
      <w:r w:rsidRPr="00B82A0D">
        <w:rPr>
          <w:rFonts w:ascii="Arial" w:hAnsi="Arial" w:cs="Arial"/>
          <w:sz w:val="20"/>
        </w:rPr>
        <w:t>Tipos de políticas y propósito</w:t>
      </w:r>
    </w:p>
    <w:p w:rsidR="00276B2B" w:rsidRPr="00B82A0D" w:rsidRDefault="00276B2B" w:rsidP="00276B2B">
      <w:pPr>
        <w:pStyle w:val="Prrafodelista"/>
        <w:numPr>
          <w:ilvl w:val="0"/>
          <w:numId w:val="6"/>
        </w:numPr>
        <w:spacing w:after="200" w:line="276" w:lineRule="auto"/>
        <w:rPr>
          <w:rFonts w:ascii="Arial" w:hAnsi="Arial" w:cs="Arial"/>
          <w:sz w:val="20"/>
        </w:rPr>
      </w:pPr>
      <w:r w:rsidRPr="00B82A0D">
        <w:rPr>
          <w:rFonts w:ascii="Arial" w:hAnsi="Arial" w:cs="Arial"/>
          <w:sz w:val="20"/>
        </w:rPr>
        <w:t>Ejemplos de políticas (de diferente orden y con diferentes propósitos)</w:t>
      </w:r>
    </w:p>
    <w:p w:rsidR="00276B2B" w:rsidRPr="00B82A0D" w:rsidRDefault="00276B2B" w:rsidP="00276B2B">
      <w:pPr>
        <w:pStyle w:val="Prrafodelista"/>
        <w:numPr>
          <w:ilvl w:val="0"/>
          <w:numId w:val="6"/>
        </w:numPr>
        <w:spacing w:after="200" w:line="276" w:lineRule="auto"/>
        <w:rPr>
          <w:rFonts w:ascii="Arial" w:hAnsi="Arial" w:cs="Arial"/>
          <w:sz w:val="20"/>
        </w:rPr>
      </w:pPr>
      <w:r w:rsidRPr="00B82A0D">
        <w:rPr>
          <w:rFonts w:ascii="Arial" w:hAnsi="Arial" w:cs="Arial"/>
          <w:sz w:val="20"/>
        </w:rPr>
        <w:t>El docente universitario y su papel/sus aportaciones en la definición de políticas</w:t>
      </w:r>
    </w:p>
    <w:p w:rsidR="00276B2B" w:rsidRPr="00B82A0D" w:rsidRDefault="00276B2B" w:rsidP="00276B2B">
      <w:pPr>
        <w:rPr>
          <w:rFonts w:ascii="Arial" w:hAnsi="Arial" w:cs="Arial"/>
          <w:sz w:val="20"/>
        </w:rPr>
      </w:pPr>
    </w:p>
    <w:p w:rsidR="00276B2B" w:rsidRPr="00B82A0D" w:rsidRDefault="00276B2B" w:rsidP="00276B2B">
      <w:pPr>
        <w:rPr>
          <w:rFonts w:ascii="Arial" w:hAnsi="Arial" w:cs="Arial"/>
          <w:sz w:val="20"/>
        </w:rPr>
      </w:pPr>
      <w:r w:rsidRPr="00B82A0D">
        <w:rPr>
          <w:rFonts w:ascii="Arial" w:hAnsi="Arial" w:cs="Arial"/>
          <w:sz w:val="20"/>
        </w:rPr>
        <w:t xml:space="preserve">Respecto al </w:t>
      </w:r>
      <w:r w:rsidRPr="00B82A0D">
        <w:rPr>
          <w:rFonts w:ascii="Arial" w:hAnsi="Arial" w:cs="Arial"/>
          <w:b/>
          <w:sz w:val="20"/>
        </w:rPr>
        <w:t>formato</w:t>
      </w:r>
      <w:r w:rsidRPr="00B82A0D">
        <w:rPr>
          <w:rFonts w:ascii="Arial" w:hAnsi="Arial" w:cs="Arial"/>
          <w:sz w:val="20"/>
        </w:rPr>
        <w:t>:</w:t>
      </w:r>
    </w:p>
    <w:p w:rsidR="00276B2B" w:rsidRPr="00B82A0D" w:rsidRDefault="00276B2B" w:rsidP="00276B2B">
      <w:pPr>
        <w:pStyle w:val="Prrafodelista"/>
        <w:numPr>
          <w:ilvl w:val="0"/>
          <w:numId w:val="10"/>
        </w:numPr>
        <w:spacing w:line="276" w:lineRule="auto"/>
        <w:jc w:val="both"/>
        <w:rPr>
          <w:rFonts w:ascii="Arial" w:hAnsi="Arial" w:cs="Arial"/>
          <w:sz w:val="20"/>
          <w:lang w:val="es-ES_tradnl"/>
        </w:rPr>
      </w:pPr>
      <w:r w:rsidRPr="00B82A0D">
        <w:rPr>
          <w:rFonts w:ascii="Arial" w:hAnsi="Arial" w:cs="Arial"/>
          <w:b/>
          <w:sz w:val="20"/>
          <w:lang w:val="es-ES_tradnl"/>
        </w:rPr>
        <w:t>Infografía</w:t>
      </w:r>
      <w:r w:rsidRPr="00B82A0D">
        <w:rPr>
          <w:rFonts w:ascii="Arial" w:hAnsi="Arial" w:cs="Arial"/>
          <w:sz w:val="20"/>
          <w:lang w:val="es-ES_tradnl"/>
        </w:rPr>
        <w:t xml:space="preserve"> que pueda ser visualizada en una única pantalla: </w:t>
      </w:r>
    </w:p>
    <w:p w:rsidR="00276B2B" w:rsidRDefault="00276B2B" w:rsidP="00276B2B">
      <w:pPr>
        <w:pStyle w:val="Prrafodelista"/>
        <w:numPr>
          <w:ilvl w:val="1"/>
          <w:numId w:val="10"/>
        </w:numPr>
        <w:spacing w:line="276" w:lineRule="auto"/>
        <w:jc w:val="both"/>
        <w:rPr>
          <w:rFonts w:ascii="Arial" w:hAnsi="Arial" w:cs="Arial"/>
          <w:sz w:val="20"/>
          <w:lang w:val="es-ES_tradnl"/>
        </w:rPr>
      </w:pPr>
      <w:r w:rsidRPr="006B21DA">
        <w:rPr>
          <w:rFonts w:ascii="Arial" w:hAnsi="Arial" w:cs="Arial"/>
          <w:sz w:val="20"/>
          <w:lang w:val="es-ES_tradnl"/>
        </w:rPr>
        <w:t>Una presentación equivalente a 10 diapositivas o movimientos</w:t>
      </w:r>
      <w:r>
        <w:rPr>
          <w:rFonts w:ascii="Arial" w:hAnsi="Arial" w:cs="Arial"/>
          <w:sz w:val="20"/>
          <w:lang w:val="es-ES_tradnl"/>
        </w:rPr>
        <w:t>.</w:t>
      </w:r>
    </w:p>
    <w:p w:rsidR="00276B2B" w:rsidRPr="006B21DA" w:rsidRDefault="00276B2B" w:rsidP="00276B2B">
      <w:pPr>
        <w:pStyle w:val="Prrafodelista"/>
        <w:numPr>
          <w:ilvl w:val="1"/>
          <w:numId w:val="10"/>
        </w:numPr>
        <w:spacing w:line="276" w:lineRule="auto"/>
        <w:jc w:val="both"/>
        <w:rPr>
          <w:rFonts w:ascii="Arial" w:hAnsi="Arial" w:cs="Arial"/>
          <w:sz w:val="20"/>
          <w:lang w:val="es-ES_tradnl"/>
        </w:rPr>
      </w:pPr>
      <w:r w:rsidRPr="006B21DA">
        <w:rPr>
          <w:rFonts w:ascii="Arial" w:hAnsi="Arial" w:cs="Arial"/>
          <w:sz w:val="20"/>
          <w:lang w:val="es-ES_tradnl"/>
        </w:rPr>
        <w:t>Un póster digital.</w:t>
      </w:r>
      <w:r w:rsidRPr="006B21DA">
        <w:rPr>
          <w:rFonts w:ascii="Arial" w:eastAsia="Times New Roman" w:hAnsi="Arial" w:cs="Arial"/>
          <w:sz w:val="20"/>
          <w:lang w:val="es-ES_tradnl" w:eastAsia="es-ES"/>
        </w:rPr>
        <w:t xml:space="preserve"> </w:t>
      </w:r>
    </w:p>
    <w:p w:rsidR="00276B2B" w:rsidRPr="00B82A0D" w:rsidRDefault="00276B2B" w:rsidP="00276B2B">
      <w:pPr>
        <w:pStyle w:val="Prrafodelista"/>
        <w:numPr>
          <w:ilvl w:val="1"/>
          <w:numId w:val="10"/>
        </w:numPr>
        <w:spacing w:line="276" w:lineRule="auto"/>
        <w:jc w:val="both"/>
        <w:rPr>
          <w:rFonts w:ascii="Arial" w:hAnsi="Arial" w:cs="Arial"/>
          <w:sz w:val="20"/>
          <w:lang w:val="es-ES_tradnl"/>
        </w:rPr>
      </w:pPr>
      <w:r w:rsidRPr="00B82A0D">
        <w:rPr>
          <w:rFonts w:ascii="Arial" w:hAnsi="Arial" w:cs="Arial"/>
          <w:sz w:val="20"/>
          <w:lang w:val="es-ES_tradnl"/>
        </w:rPr>
        <w:t>Un mapa conceptual que se pueda visualizar en una única pantalla.</w:t>
      </w:r>
    </w:p>
    <w:p w:rsidR="00276B2B" w:rsidRDefault="00276B2B" w:rsidP="00276B2B">
      <w:pPr>
        <w:pStyle w:val="Prrafodelista"/>
        <w:numPr>
          <w:ilvl w:val="1"/>
          <w:numId w:val="10"/>
        </w:numPr>
        <w:spacing w:line="276" w:lineRule="auto"/>
        <w:jc w:val="both"/>
        <w:rPr>
          <w:rFonts w:ascii="Arial" w:hAnsi="Arial" w:cs="Arial"/>
          <w:sz w:val="20"/>
          <w:lang w:val="es-ES_tradnl"/>
        </w:rPr>
      </w:pPr>
      <w:r w:rsidRPr="00B82A0D">
        <w:rPr>
          <w:rFonts w:ascii="Arial" w:hAnsi="Arial" w:cs="Arial"/>
          <w:sz w:val="20"/>
          <w:lang w:val="es-ES_tradnl"/>
        </w:rPr>
        <w:t xml:space="preserve">Un muro digital que se pueda visualizar en una única pantalla. </w:t>
      </w:r>
    </w:p>
    <w:p w:rsidR="00276B2B" w:rsidRPr="00B82A0D" w:rsidRDefault="00276B2B" w:rsidP="00276B2B">
      <w:pPr>
        <w:pStyle w:val="Prrafodelista"/>
        <w:numPr>
          <w:ilvl w:val="1"/>
          <w:numId w:val="10"/>
        </w:numPr>
        <w:spacing w:line="276" w:lineRule="auto"/>
        <w:jc w:val="both"/>
        <w:rPr>
          <w:rFonts w:ascii="Arial" w:hAnsi="Arial" w:cs="Arial"/>
          <w:sz w:val="20"/>
          <w:lang w:val="es-ES_tradnl"/>
        </w:rPr>
      </w:pPr>
      <w:r>
        <w:rPr>
          <w:rFonts w:ascii="Arial" w:hAnsi="Arial" w:cs="Arial"/>
          <w:sz w:val="20"/>
          <w:lang w:val="es-ES_tradnl"/>
        </w:rPr>
        <w:t xml:space="preserve">Viñetas de cómic </w:t>
      </w:r>
      <w:r w:rsidRPr="00B82A0D">
        <w:rPr>
          <w:rFonts w:ascii="Arial" w:hAnsi="Arial" w:cs="Arial"/>
          <w:sz w:val="20"/>
          <w:lang w:val="es-ES_tradnl"/>
        </w:rPr>
        <w:t>que se pueda</w:t>
      </w:r>
      <w:r>
        <w:rPr>
          <w:rFonts w:ascii="Arial" w:hAnsi="Arial" w:cs="Arial"/>
          <w:sz w:val="20"/>
          <w:lang w:val="es-ES_tradnl"/>
        </w:rPr>
        <w:t>n</w:t>
      </w:r>
      <w:r w:rsidRPr="00B82A0D">
        <w:rPr>
          <w:rFonts w:ascii="Arial" w:hAnsi="Arial" w:cs="Arial"/>
          <w:sz w:val="20"/>
          <w:lang w:val="es-ES_tradnl"/>
        </w:rPr>
        <w:t xml:space="preserve"> visualizar </w:t>
      </w:r>
      <w:r>
        <w:rPr>
          <w:rFonts w:ascii="Arial" w:hAnsi="Arial" w:cs="Arial"/>
          <w:sz w:val="20"/>
          <w:lang w:val="es-ES_tradnl"/>
        </w:rPr>
        <w:t>en una única pantalla.</w:t>
      </w:r>
    </w:p>
    <w:p w:rsidR="00276B2B" w:rsidRPr="00B82A0D" w:rsidRDefault="00276B2B" w:rsidP="00276B2B">
      <w:pPr>
        <w:pStyle w:val="Prrafodelista"/>
        <w:numPr>
          <w:ilvl w:val="0"/>
          <w:numId w:val="10"/>
        </w:numPr>
        <w:spacing w:line="276" w:lineRule="auto"/>
        <w:jc w:val="both"/>
        <w:rPr>
          <w:rFonts w:ascii="Arial" w:hAnsi="Arial" w:cs="Arial"/>
          <w:sz w:val="20"/>
          <w:lang w:val="es-ES_tradnl"/>
        </w:rPr>
      </w:pPr>
      <w:r w:rsidRPr="00B82A0D">
        <w:rPr>
          <w:rFonts w:ascii="Arial" w:hAnsi="Arial" w:cs="Arial"/>
          <w:sz w:val="20"/>
          <w:lang w:val="es-ES_tradnl"/>
        </w:rPr>
        <w:t xml:space="preserve">Un </w:t>
      </w:r>
      <w:r w:rsidRPr="00B82A0D">
        <w:rPr>
          <w:rFonts w:ascii="Arial" w:hAnsi="Arial" w:cs="Arial"/>
          <w:b/>
          <w:sz w:val="20"/>
          <w:lang w:val="es-ES_tradnl"/>
        </w:rPr>
        <w:t>vídeo</w:t>
      </w:r>
      <w:r w:rsidRPr="00B82A0D">
        <w:rPr>
          <w:rFonts w:ascii="Arial" w:hAnsi="Arial" w:cs="Arial"/>
          <w:sz w:val="20"/>
          <w:lang w:val="es-ES_tradnl"/>
        </w:rPr>
        <w:t xml:space="preserve"> con una duración máxima de tres minutos. </w:t>
      </w:r>
    </w:p>
    <w:p w:rsidR="00276B2B" w:rsidRPr="00B82A0D" w:rsidRDefault="00276B2B" w:rsidP="00276B2B">
      <w:pPr>
        <w:pStyle w:val="Prrafodelista"/>
        <w:numPr>
          <w:ilvl w:val="0"/>
          <w:numId w:val="10"/>
        </w:numPr>
        <w:spacing w:line="276" w:lineRule="auto"/>
        <w:jc w:val="both"/>
        <w:rPr>
          <w:rFonts w:ascii="Arial" w:hAnsi="Arial" w:cs="Arial"/>
          <w:sz w:val="20"/>
          <w:lang w:val="es-ES_tradnl"/>
        </w:rPr>
      </w:pPr>
      <w:r w:rsidRPr="00B82A0D">
        <w:rPr>
          <w:rFonts w:ascii="Arial" w:hAnsi="Arial" w:cs="Arial"/>
          <w:sz w:val="20"/>
          <w:lang w:val="es-ES_tradnl"/>
        </w:rPr>
        <w:t xml:space="preserve">También </w:t>
      </w:r>
      <w:r>
        <w:rPr>
          <w:rFonts w:ascii="Arial" w:hAnsi="Arial" w:cs="Arial"/>
          <w:sz w:val="20"/>
          <w:lang w:val="es-ES_tradnl"/>
        </w:rPr>
        <w:t>pueden</w:t>
      </w:r>
      <w:r w:rsidRPr="00B82A0D">
        <w:rPr>
          <w:rFonts w:ascii="Arial" w:hAnsi="Arial" w:cs="Arial"/>
          <w:sz w:val="20"/>
          <w:lang w:val="es-ES_tradnl"/>
        </w:rPr>
        <w:t xml:space="preserve"> optar por realizar una síntesis fundamentalmente </w:t>
      </w:r>
      <w:r w:rsidRPr="00B82A0D">
        <w:rPr>
          <w:rFonts w:ascii="Arial" w:hAnsi="Arial" w:cs="Arial"/>
          <w:b/>
          <w:sz w:val="20"/>
          <w:lang w:val="es-ES_tradnl"/>
        </w:rPr>
        <w:t>textual</w:t>
      </w:r>
      <w:r w:rsidRPr="00B82A0D">
        <w:rPr>
          <w:rFonts w:ascii="Arial" w:hAnsi="Arial" w:cs="Arial"/>
          <w:sz w:val="20"/>
          <w:lang w:val="es-ES_tradnl"/>
        </w:rPr>
        <w:t xml:space="preserve"> con un procesador de texto (</w:t>
      </w:r>
      <w:hyperlink r:id="rId125" w:history="1">
        <w:r w:rsidRPr="00B82A0D">
          <w:rPr>
            <w:rStyle w:val="Hipervnculo"/>
            <w:rFonts w:ascii="Arial" w:hAnsi="Arial" w:cs="Arial"/>
            <w:sz w:val="20"/>
            <w:lang w:val="es-ES_tradnl"/>
          </w:rPr>
          <w:t>MS Word</w:t>
        </w:r>
      </w:hyperlink>
      <w:r w:rsidRPr="00B82A0D">
        <w:rPr>
          <w:rFonts w:ascii="Arial" w:hAnsi="Arial" w:cs="Arial"/>
          <w:sz w:val="20"/>
          <w:lang w:val="es-ES_tradnl"/>
        </w:rPr>
        <w:t>®</w:t>
      </w:r>
      <w:r w:rsidRPr="00B82A0D">
        <w:rPr>
          <w:rFonts w:ascii="Arial" w:hAnsi="Arial" w:cs="Arial"/>
          <w:noProof/>
          <w:sz w:val="20"/>
          <w:lang w:val="ca-ES" w:eastAsia="ca-ES"/>
        </w:rPr>
        <w:drawing>
          <wp:inline distT="0" distB="0" distL="0" distR="0">
            <wp:extent cx="190500" cy="190500"/>
            <wp:effectExtent l="19050" t="0" r="0" b="0"/>
            <wp:docPr id="36" name="Imagen 1">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Pr="00B82A0D">
        <w:rPr>
          <w:rFonts w:ascii="Arial" w:hAnsi="Arial" w:cs="Arial"/>
          <w:sz w:val="20"/>
          <w:lang w:val="es-ES_tradnl"/>
        </w:rPr>
        <w:t xml:space="preserve"> u </w:t>
      </w:r>
      <w:hyperlink r:id="rId126" w:history="1">
        <w:r w:rsidRPr="00B82A0D">
          <w:rPr>
            <w:rStyle w:val="Hipervnculo"/>
            <w:rFonts w:ascii="Arial" w:hAnsi="Arial" w:cs="Arial"/>
            <w:sz w:val="20"/>
            <w:lang w:val="es-ES_tradnl"/>
          </w:rPr>
          <w:t xml:space="preserve">OO </w:t>
        </w:r>
        <w:proofErr w:type="spellStart"/>
        <w:r w:rsidRPr="00B82A0D">
          <w:rPr>
            <w:rStyle w:val="Hipervnculo"/>
            <w:rFonts w:ascii="Arial" w:hAnsi="Arial" w:cs="Arial"/>
            <w:sz w:val="20"/>
            <w:lang w:val="es-ES_tradnl"/>
          </w:rPr>
          <w:t>Writer</w:t>
        </w:r>
        <w:proofErr w:type="spellEnd"/>
      </w:hyperlink>
      <w:r w:rsidRPr="00B82A0D">
        <w:rPr>
          <w:rFonts w:ascii="Arial" w:hAnsi="Arial" w:cs="Arial"/>
          <w:noProof/>
          <w:sz w:val="20"/>
          <w:lang w:val="ca-ES" w:eastAsia="ca-ES"/>
        </w:rPr>
        <w:drawing>
          <wp:inline distT="0" distB="0" distL="0" distR="0">
            <wp:extent cx="152400" cy="152400"/>
            <wp:effectExtent l="19050" t="0" r="0" b="0"/>
            <wp:docPr id="37" name="Imagen 2">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Pr="00B82A0D">
        <w:rPr>
          <w:rFonts w:ascii="Arial" w:hAnsi="Arial" w:cs="Arial"/>
          <w:sz w:val="20"/>
          <w:lang w:val="es-ES_tradnl"/>
        </w:rPr>
        <w:t>) o en la propia wiki del grupo. Máximo 3000 palabras.</w:t>
      </w:r>
    </w:p>
    <w:p w:rsidR="00276B2B" w:rsidRPr="00B82A0D" w:rsidRDefault="00276B2B" w:rsidP="00276B2B">
      <w:pPr>
        <w:rPr>
          <w:rFonts w:ascii="Arial" w:hAnsi="Arial" w:cs="Arial"/>
          <w:lang w:val="es-ES_tradnl"/>
        </w:rPr>
      </w:pPr>
    </w:p>
    <w:p w:rsidR="00276B2B" w:rsidRDefault="00276B2B" w:rsidP="00276B2B">
      <w:pPr>
        <w:rPr>
          <w:rFonts w:ascii="Arial" w:hAnsi="Arial" w:cs="Arial"/>
          <w:sz w:val="20"/>
        </w:rPr>
      </w:pPr>
      <w:r w:rsidRPr="00E354B8">
        <w:rPr>
          <w:rFonts w:ascii="Arial" w:hAnsi="Arial" w:cs="Arial"/>
          <w:sz w:val="20"/>
        </w:rPr>
        <w:t>A continuación se sugieren algunas herramienta</w:t>
      </w:r>
      <w:r>
        <w:rPr>
          <w:rFonts w:ascii="Arial" w:hAnsi="Arial" w:cs="Arial"/>
          <w:sz w:val="20"/>
        </w:rPr>
        <w:t>s para desarrollar la síntesis. De cada herramienta encontrarán el enlace al recurso (</w:t>
      </w:r>
      <w:r w:rsidRPr="0074233F">
        <w:rPr>
          <w:rFonts w:ascii="Arial" w:hAnsi="Arial" w:cs="Arial"/>
          <w:noProof/>
          <w:sz w:val="20"/>
          <w:lang w:val="ca-ES" w:eastAsia="ca-ES"/>
        </w:rPr>
        <w:drawing>
          <wp:inline distT="0" distB="0" distL="0" distR="0">
            <wp:extent cx="152400" cy="152400"/>
            <wp:effectExtent l="19050" t="0" r="0" b="0"/>
            <wp:docPr id="9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Pr>
          <w:rFonts w:ascii="Arial" w:hAnsi="Arial" w:cs="Arial"/>
          <w:sz w:val="20"/>
        </w:rPr>
        <w:t>), información sobre la herramienta (</w:t>
      </w:r>
      <w:r w:rsidRPr="0074233F">
        <w:rPr>
          <w:rFonts w:ascii="Arial" w:hAnsi="Arial" w:cs="Arial"/>
          <w:noProof/>
          <w:sz w:val="20"/>
          <w:lang w:val="ca-ES" w:eastAsia="ca-ES"/>
        </w:rPr>
        <w:drawing>
          <wp:inline distT="0" distB="0" distL="0" distR="0">
            <wp:extent cx="190500" cy="190500"/>
            <wp:effectExtent l="19050" t="0" r="0" b="0"/>
            <wp:docPr id="10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Pr>
          <w:rFonts w:ascii="Arial" w:hAnsi="Arial" w:cs="Arial"/>
          <w:sz w:val="20"/>
        </w:rPr>
        <w:t>), un tutorial en formato texto (</w:t>
      </w:r>
      <w:r w:rsidRPr="0074233F">
        <w:rPr>
          <w:rFonts w:ascii="Arial" w:hAnsi="Arial" w:cs="Arial"/>
          <w:noProof/>
          <w:sz w:val="20"/>
          <w:lang w:val="ca-ES" w:eastAsia="ca-ES"/>
        </w:rPr>
        <w:drawing>
          <wp:inline distT="0" distB="0" distL="0" distR="0">
            <wp:extent cx="152400" cy="152400"/>
            <wp:effectExtent l="19050" t="0" r="0" b="0"/>
            <wp:docPr id="10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Pr>
          <w:rFonts w:ascii="Arial" w:hAnsi="Arial" w:cs="Arial"/>
          <w:sz w:val="20"/>
        </w:rPr>
        <w:t>) y un tutorial al formato vídeo (</w:t>
      </w:r>
      <w:r w:rsidRPr="0074233F">
        <w:rPr>
          <w:rFonts w:ascii="Arial" w:hAnsi="Arial" w:cs="Arial"/>
          <w:noProof/>
          <w:sz w:val="20"/>
          <w:lang w:val="ca-ES" w:eastAsia="ca-ES"/>
        </w:rPr>
        <w:drawing>
          <wp:inline distT="0" distB="0" distL="0" distR="0">
            <wp:extent cx="161925" cy="161925"/>
            <wp:effectExtent l="19050" t="0" r="9525" b="0"/>
            <wp:docPr id="102"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r>
        <w:rPr>
          <w:rFonts w:ascii="Arial" w:hAnsi="Arial" w:cs="Arial"/>
          <w:sz w:val="20"/>
        </w:rPr>
        <w:t xml:space="preserve">).  </w:t>
      </w:r>
    </w:p>
    <w:tbl>
      <w:tblPr>
        <w:tblStyle w:val="Sombreadoclaro-nfasis3"/>
        <w:tblW w:w="0" w:type="auto"/>
        <w:jc w:val="center"/>
        <w:shd w:val="clear" w:color="auto" w:fill="FFFFFF" w:themeFill="background1"/>
        <w:tblLook w:val="04A0"/>
      </w:tblPr>
      <w:tblGrid>
        <w:gridCol w:w="2235"/>
        <w:gridCol w:w="4154"/>
      </w:tblGrid>
      <w:tr w:rsidR="00276B2B" w:rsidRPr="00B82A0D" w:rsidTr="00276B2B">
        <w:trPr>
          <w:cnfStyle w:val="100000000000"/>
          <w:jc w:val="center"/>
        </w:trPr>
        <w:tc>
          <w:tcPr>
            <w:cnfStyle w:val="001000000000"/>
            <w:tcW w:w="2235" w:type="dxa"/>
            <w:tcBorders>
              <w:top w:val="nil"/>
              <w:bottom w:val="single" w:sz="12" w:space="0" w:color="00B050"/>
            </w:tcBorders>
            <w:shd w:val="clear" w:color="auto" w:fill="FFFFFF" w:themeFill="background1"/>
          </w:tcPr>
          <w:p w:rsidR="00276B2B" w:rsidRDefault="00276B2B" w:rsidP="00276B2B">
            <w:pPr>
              <w:tabs>
                <w:tab w:val="center" w:pos="2053"/>
              </w:tabs>
              <w:jc w:val="both"/>
              <w:rPr>
                <w:rFonts w:cs="Arial"/>
                <w:color w:val="000000" w:themeColor="text1"/>
                <w:sz w:val="20"/>
                <w:szCs w:val="20"/>
              </w:rPr>
            </w:pPr>
          </w:p>
          <w:p w:rsidR="00276B2B" w:rsidRPr="00B82A0D" w:rsidRDefault="00276B2B" w:rsidP="00276B2B">
            <w:pPr>
              <w:tabs>
                <w:tab w:val="center" w:pos="2053"/>
              </w:tabs>
              <w:jc w:val="both"/>
              <w:rPr>
                <w:rFonts w:cs="Arial"/>
                <w:color w:val="000000" w:themeColor="text1"/>
                <w:sz w:val="20"/>
                <w:szCs w:val="20"/>
              </w:rPr>
            </w:pPr>
            <w:r w:rsidRPr="00B82A0D">
              <w:rPr>
                <w:rFonts w:cs="Arial"/>
                <w:color w:val="000000" w:themeColor="text1"/>
                <w:sz w:val="20"/>
                <w:szCs w:val="20"/>
              </w:rPr>
              <w:t>Productos</w:t>
            </w:r>
          </w:p>
        </w:tc>
        <w:tc>
          <w:tcPr>
            <w:tcW w:w="4154" w:type="dxa"/>
            <w:tcBorders>
              <w:top w:val="nil"/>
              <w:bottom w:val="single" w:sz="12" w:space="0" w:color="00B050"/>
            </w:tcBorders>
            <w:shd w:val="clear" w:color="auto" w:fill="FFFFFF" w:themeFill="background1"/>
          </w:tcPr>
          <w:p w:rsidR="00276B2B" w:rsidRPr="00B82A0D" w:rsidRDefault="00276B2B" w:rsidP="00276B2B">
            <w:pPr>
              <w:jc w:val="both"/>
              <w:cnfStyle w:val="100000000000"/>
              <w:rPr>
                <w:rFonts w:cs="Arial"/>
                <w:color w:val="000000" w:themeColor="text1"/>
                <w:sz w:val="20"/>
                <w:szCs w:val="20"/>
              </w:rPr>
            </w:pPr>
            <w:r w:rsidRPr="00B82A0D">
              <w:rPr>
                <w:rFonts w:cs="Arial"/>
                <w:color w:val="000000" w:themeColor="text1"/>
                <w:sz w:val="20"/>
                <w:szCs w:val="20"/>
              </w:rPr>
              <w:t xml:space="preserve">Herramientas </w:t>
            </w:r>
          </w:p>
        </w:tc>
      </w:tr>
      <w:tr w:rsidR="00276B2B" w:rsidRPr="00B82A0D" w:rsidTr="00276B2B">
        <w:trPr>
          <w:cnfStyle w:val="000000100000"/>
          <w:jc w:val="center"/>
        </w:trPr>
        <w:tc>
          <w:tcPr>
            <w:cnfStyle w:val="001000000000"/>
            <w:tcW w:w="2235" w:type="dxa"/>
            <w:tcBorders>
              <w:top w:val="single" w:sz="12" w:space="0" w:color="00B050"/>
              <w:bottom w:val="single" w:sz="4" w:space="0" w:color="00B050"/>
            </w:tcBorders>
            <w:shd w:val="clear" w:color="auto" w:fill="FFFFFF" w:themeFill="background1"/>
            <w:vAlign w:val="center"/>
          </w:tcPr>
          <w:p w:rsidR="00276B2B" w:rsidRPr="00B82A0D" w:rsidRDefault="00276B2B" w:rsidP="00276B2B">
            <w:pPr>
              <w:tabs>
                <w:tab w:val="center" w:pos="2053"/>
              </w:tabs>
              <w:rPr>
                <w:rFonts w:cs="Arial"/>
                <w:color w:val="000000" w:themeColor="text1"/>
                <w:sz w:val="20"/>
                <w:szCs w:val="20"/>
              </w:rPr>
            </w:pPr>
            <w:r w:rsidRPr="00B82A0D">
              <w:rPr>
                <w:rFonts w:cs="Arial"/>
                <w:color w:val="000000" w:themeColor="text1"/>
                <w:sz w:val="20"/>
                <w:szCs w:val="20"/>
              </w:rPr>
              <w:t>Infografía</w:t>
            </w:r>
          </w:p>
        </w:tc>
        <w:tc>
          <w:tcPr>
            <w:tcW w:w="4154" w:type="dxa"/>
            <w:tcBorders>
              <w:top w:val="single" w:sz="12" w:space="0" w:color="00B050"/>
              <w:bottom w:val="single" w:sz="4" w:space="0" w:color="00B050"/>
            </w:tcBorders>
            <w:shd w:val="clear" w:color="auto" w:fill="FFFFFF" w:themeFill="background1"/>
          </w:tcPr>
          <w:p w:rsidR="00276B2B" w:rsidRPr="00B82A0D" w:rsidRDefault="00E600CD" w:rsidP="00276B2B">
            <w:pPr>
              <w:jc w:val="both"/>
              <w:cnfStyle w:val="000000100000"/>
              <w:rPr>
                <w:rFonts w:cs="Arial"/>
                <w:sz w:val="20"/>
                <w:szCs w:val="20"/>
              </w:rPr>
            </w:pPr>
            <w:hyperlink r:id="rId127" w:history="1">
              <w:r w:rsidR="00276B2B" w:rsidRPr="00B82A0D">
                <w:rPr>
                  <w:rStyle w:val="Hipervnculo"/>
                  <w:rFonts w:cs="Arial"/>
                  <w:sz w:val="20"/>
                  <w:szCs w:val="20"/>
                </w:rPr>
                <w:t>Easel.ly</w:t>
              </w:r>
            </w:hyperlink>
            <w:r w:rsidR="00276B2B">
              <w:rPr>
                <w:rStyle w:val="Hipervnculo"/>
                <w:rFonts w:cs="Arial"/>
                <w:sz w:val="20"/>
                <w:szCs w:val="20"/>
              </w:rPr>
              <w:t xml:space="preserve"> </w:t>
            </w:r>
            <w:r w:rsidR="00276B2B" w:rsidRPr="009F70D2">
              <w:rPr>
                <w:rFonts w:cs="Arial"/>
                <w:noProof/>
                <w:sz w:val="20"/>
                <w:lang w:val="ca-ES" w:eastAsia="ca-ES"/>
              </w:rPr>
              <w:drawing>
                <wp:inline distT="0" distB="0" distL="0" distR="0">
                  <wp:extent cx="152400" cy="152400"/>
                  <wp:effectExtent l="19050" t="0" r="0" b="0"/>
                  <wp:docPr id="103" name="Imagen 2">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9F70D2">
              <w:rPr>
                <w:rFonts w:cs="Arial"/>
                <w:noProof/>
                <w:sz w:val="20"/>
                <w:lang w:val="ca-ES" w:eastAsia="ca-ES"/>
              </w:rPr>
              <w:drawing>
                <wp:inline distT="0" distB="0" distL="0" distR="0">
                  <wp:extent cx="190500" cy="190500"/>
                  <wp:effectExtent l="19050" t="0" r="0" b="0"/>
                  <wp:docPr id="104" name="Imagen 4">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9F70D2">
              <w:rPr>
                <w:rFonts w:cs="Arial"/>
                <w:noProof/>
                <w:sz w:val="20"/>
                <w:lang w:val="ca-ES" w:eastAsia="ca-ES"/>
              </w:rPr>
              <w:drawing>
                <wp:inline distT="0" distB="0" distL="0" distR="0">
                  <wp:extent cx="152400" cy="152400"/>
                  <wp:effectExtent l="19050" t="0" r="0" b="0"/>
                  <wp:docPr id="105" name="Imagen 3">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9F70D2">
              <w:rPr>
                <w:rFonts w:cs="Arial"/>
                <w:noProof/>
                <w:sz w:val="20"/>
                <w:lang w:val="ca-ES" w:eastAsia="ca-ES"/>
              </w:rPr>
              <w:drawing>
                <wp:inline distT="0" distB="0" distL="0" distR="0">
                  <wp:extent cx="161925" cy="161925"/>
                  <wp:effectExtent l="19050" t="0" r="9525" b="0"/>
                  <wp:docPr id="106" name="Imagen 81">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tc>
      </w:tr>
      <w:tr w:rsidR="00276B2B" w:rsidRPr="00B82A0D" w:rsidTr="00276B2B">
        <w:trPr>
          <w:jc w:val="center"/>
        </w:trPr>
        <w:tc>
          <w:tcPr>
            <w:cnfStyle w:val="001000000000"/>
            <w:tcW w:w="2235" w:type="dxa"/>
            <w:tcBorders>
              <w:top w:val="single" w:sz="4" w:space="0" w:color="00B050"/>
              <w:bottom w:val="single" w:sz="4" w:space="0" w:color="00B050"/>
            </w:tcBorders>
            <w:shd w:val="clear" w:color="auto" w:fill="FFFFFF" w:themeFill="background1"/>
            <w:vAlign w:val="center"/>
          </w:tcPr>
          <w:p w:rsidR="00276B2B" w:rsidRPr="00B82A0D" w:rsidRDefault="00276B2B" w:rsidP="00276B2B">
            <w:pPr>
              <w:tabs>
                <w:tab w:val="center" w:pos="2053"/>
              </w:tabs>
              <w:rPr>
                <w:rFonts w:cs="Arial"/>
                <w:color w:val="000000" w:themeColor="text1"/>
                <w:sz w:val="20"/>
                <w:szCs w:val="20"/>
              </w:rPr>
            </w:pPr>
            <w:r w:rsidRPr="00B82A0D">
              <w:rPr>
                <w:rFonts w:cs="Arial"/>
                <w:color w:val="000000" w:themeColor="text1"/>
                <w:sz w:val="20"/>
                <w:szCs w:val="20"/>
              </w:rPr>
              <w:t>Póster digital</w:t>
            </w:r>
          </w:p>
        </w:tc>
        <w:tc>
          <w:tcPr>
            <w:tcW w:w="4154" w:type="dxa"/>
            <w:tcBorders>
              <w:top w:val="single" w:sz="4" w:space="0" w:color="00B050"/>
              <w:bottom w:val="single" w:sz="4" w:space="0" w:color="00B050"/>
            </w:tcBorders>
            <w:shd w:val="clear" w:color="auto" w:fill="FFFFFF" w:themeFill="background1"/>
          </w:tcPr>
          <w:p w:rsidR="00276B2B" w:rsidRPr="00B82A0D" w:rsidRDefault="00E600CD" w:rsidP="00276B2B">
            <w:pPr>
              <w:jc w:val="both"/>
              <w:cnfStyle w:val="000000000000"/>
              <w:rPr>
                <w:rFonts w:cs="Arial"/>
                <w:sz w:val="20"/>
                <w:szCs w:val="20"/>
              </w:rPr>
            </w:pPr>
            <w:hyperlink r:id="rId128" w:history="1">
              <w:proofErr w:type="spellStart"/>
              <w:r w:rsidR="00276B2B" w:rsidRPr="00B82A0D">
                <w:rPr>
                  <w:rStyle w:val="Hipervnculo"/>
                  <w:rFonts w:cs="Arial"/>
                  <w:sz w:val="20"/>
                  <w:szCs w:val="20"/>
                </w:rPr>
                <w:t>Glogster</w:t>
              </w:r>
              <w:proofErr w:type="spellEnd"/>
            </w:hyperlink>
            <w:r w:rsidR="00276B2B" w:rsidRPr="0074233F">
              <w:rPr>
                <w:rFonts w:cs="Arial"/>
                <w:noProof/>
                <w:sz w:val="20"/>
                <w:lang w:val="ca-ES" w:eastAsia="ca-ES"/>
              </w:rPr>
              <w:drawing>
                <wp:inline distT="0" distB="0" distL="0" distR="0">
                  <wp:extent cx="152400" cy="152400"/>
                  <wp:effectExtent l="19050" t="0" r="0" b="0"/>
                  <wp:docPr id="107" name="Imagen 12">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90500" cy="190500"/>
                  <wp:effectExtent l="19050" t="0" r="0" b="0"/>
                  <wp:docPr id="108" name="Imagen 13">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52400" cy="152400"/>
                  <wp:effectExtent l="19050" t="0" r="0" b="0"/>
                  <wp:docPr id="109" name="Imagen 3">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61925" cy="161925"/>
                  <wp:effectExtent l="19050" t="0" r="9525" b="0"/>
                  <wp:docPr id="110" name="Imagen 81">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p w:rsidR="00276B2B" w:rsidRPr="00B82A0D" w:rsidRDefault="00E600CD" w:rsidP="00276B2B">
            <w:pPr>
              <w:jc w:val="both"/>
              <w:cnfStyle w:val="000000000000"/>
              <w:rPr>
                <w:rFonts w:cs="Arial"/>
                <w:sz w:val="20"/>
                <w:szCs w:val="20"/>
              </w:rPr>
            </w:pPr>
            <w:hyperlink r:id="rId129" w:history="1">
              <w:proofErr w:type="spellStart"/>
              <w:r w:rsidR="00276B2B" w:rsidRPr="00B82A0D">
                <w:rPr>
                  <w:rStyle w:val="Hipervnculo"/>
                  <w:rFonts w:cs="Arial"/>
                  <w:sz w:val="20"/>
                  <w:szCs w:val="20"/>
                </w:rPr>
                <w:t>RealtimeBoard</w:t>
              </w:r>
              <w:proofErr w:type="spellEnd"/>
            </w:hyperlink>
            <w:r w:rsidR="00276B2B" w:rsidRPr="0074233F">
              <w:rPr>
                <w:rStyle w:val="Hipervnculo"/>
                <w:rFonts w:cs="Arial"/>
                <w:sz w:val="20"/>
                <w:szCs w:val="20"/>
              </w:rPr>
              <w:t xml:space="preserve">  </w:t>
            </w:r>
            <w:r w:rsidR="00276B2B" w:rsidRPr="0074233F">
              <w:rPr>
                <w:rFonts w:cs="Arial"/>
                <w:noProof/>
                <w:sz w:val="20"/>
                <w:lang w:val="ca-ES" w:eastAsia="ca-ES"/>
              </w:rPr>
              <w:drawing>
                <wp:inline distT="0" distB="0" distL="0" distR="0">
                  <wp:extent cx="152400" cy="152400"/>
                  <wp:effectExtent l="19050" t="0" r="0" b="0"/>
                  <wp:docPr id="111" name="Imagen 15">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90500" cy="190500"/>
                  <wp:effectExtent l="19050" t="0" r="0" b="0"/>
                  <wp:docPr id="112" name="Imagen 16">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52400" cy="152400"/>
                  <wp:effectExtent l="19050" t="0" r="0" b="0"/>
                  <wp:docPr id="113" name="Imagen 3">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9F70D2">
              <w:rPr>
                <w:rFonts w:cs="Arial"/>
                <w:noProof/>
                <w:sz w:val="20"/>
                <w:lang w:val="ca-ES" w:eastAsia="ca-ES"/>
              </w:rPr>
              <w:drawing>
                <wp:inline distT="0" distB="0" distL="0" distR="0">
                  <wp:extent cx="161925" cy="161925"/>
                  <wp:effectExtent l="19050" t="0" r="9525" b="0"/>
                  <wp:docPr id="114" name="Imagen 81">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tc>
      </w:tr>
      <w:tr w:rsidR="00276B2B" w:rsidRPr="00B82A0D" w:rsidTr="00276B2B">
        <w:trPr>
          <w:cnfStyle w:val="000000100000"/>
          <w:jc w:val="center"/>
        </w:trPr>
        <w:tc>
          <w:tcPr>
            <w:cnfStyle w:val="001000000000"/>
            <w:tcW w:w="2235" w:type="dxa"/>
            <w:tcBorders>
              <w:top w:val="single" w:sz="4" w:space="0" w:color="00B050"/>
              <w:bottom w:val="single" w:sz="4" w:space="0" w:color="00B050"/>
            </w:tcBorders>
            <w:shd w:val="clear" w:color="auto" w:fill="FFFFFF" w:themeFill="background1"/>
            <w:vAlign w:val="center"/>
          </w:tcPr>
          <w:p w:rsidR="00276B2B" w:rsidRPr="00B82A0D" w:rsidRDefault="00276B2B" w:rsidP="00276B2B">
            <w:pPr>
              <w:tabs>
                <w:tab w:val="center" w:pos="2053"/>
              </w:tabs>
              <w:rPr>
                <w:rFonts w:cs="Arial"/>
                <w:color w:val="000000" w:themeColor="text1"/>
                <w:sz w:val="20"/>
                <w:szCs w:val="20"/>
              </w:rPr>
            </w:pPr>
            <w:r w:rsidRPr="00B82A0D">
              <w:rPr>
                <w:rFonts w:cs="Arial"/>
                <w:color w:val="000000" w:themeColor="text1"/>
                <w:sz w:val="20"/>
                <w:szCs w:val="20"/>
              </w:rPr>
              <w:t xml:space="preserve">Presentación </w:t>
            </w:r>
          </w:p>
        </w:tc>
        <w:tc>
          <w:tcPr>
            <w:tcW w:w="4154" w:type="dxa"/>
            <w:tcBorders>
              <w:top w:val="single" w:sz="4" w:space="0" w:color="00B050"/>
              <w:bottom w:val="single" w:sz="4" w:space="0" w:color="00B050"/>
            </w:tcBorders>
            <w:shd w:val="clear" w:color="auto" w:fill="FFFFFF" w:themeFill="background1"/>
          </w:tcPr>
          <w:p w:rsidR="00276B2B" w:rsidRPr="006F4B17" w:rsidRDefault="00E600CD" w:rsidP="00276B2B">
            <w:pPr>
              <w:jc w:val="both"/>
              <w:cnfStyle w:val="000000100000"/>
              <w:rPr>
                <w:rFonts w:ascii="Arial" w:hAnsi="Arial" w:cs="Arial"/>
                <w:color w:val="000000" w:themeColor="text1" w:themeShade="BF"/>
                <w:sz w:val="20"/>
                <w:szCs w:val="24"/>
                <w:lang w:val="es-ES_tradnl"/>
              </w:rPr>
            </w:pPr>
            <w:hyperlink r:id="rId130" w:history="1">
              <w:proofErr w:type="spellStart"/>
              <w:r w:rsidR="00276B2B" w:rsidRPr="006B21DA">
                <w:rPr>
                  <w:rStyle w:val="Hipervnculo"/>
                  <w:rFonts w:ascii="Arial" w:hAnsi="Arial" w:cs="Arial"/>
                  <w:sz w:val="20"/>
                  <w:szCs w:val="20"/>
                </w:rPr>
                <w:t>Prezi</w:t>
              </w:r>
              <w:proofErr w:type="spellEnd"/>
            </w:hyperlink>
            <w:r w:rsidR="00276B2B" w:rsidRPr="006B21DA">
              <w:rPr>
                <w:rFonts w:ascii="Arial" w:hAnsi="Arial" w:cs="Arial"/>
                <w:color w:val="000000" w:themeColor="text1" w:themeShade="BF"/>
                <w:sz w:val="20"/>
                <w:szCs w:val="20"/>
              </w:rPr>
              <w:t xml:space="preserve"> </w:t>
            </w:r>
            <w:r w:rsidR="00276B2B" w:rsidRPr="00B82A0D">
              <w:rPr>
                <w:rFonts w:cs="Arial"/>
                <w:noProof/>
                <w:sz w:val="20"/>
                <w:lang w:val="ca-ES" w:eastAsia="ca-ES"/>
              </w:rPr>
              <w:drawing>
                <wp:inline distT="0" distB="0" distL="0" distR="0">
                  <wp:extent cx="152400" cy="152400"/>
                  <wp:effectExtent l="19050" t="0" r="0" b="0"/>
                  <wp:docPr id="115" name="Imagen 2">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B82A0D">
              <w:rPr>
                <w:rFonts w:cs="Arial"/>
                <w:noProof/>
                <w:sz w:val="20"/>
                <w:lang w:val="ca-ES" w:eastAsia="ca-ES"/>
              </w:rPr>
              <w:drawing>
                <wp:inline distT="0" distB="0" distL="0" distR="0">
                  <wp:extent cx="190500" cy="190500"/>
                  <wp:effectExtent l="19050" t="0" r="0" b="0"/>
                  <wp:docPr id="116" name="Imagen 22">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B82A0D">
              <w:rPr>
                <w:rFonts w:cs="Arial"/>
                <w:noProof/>
                <w:sz w:val="20"/>
                <w:lang w:val="ca-ES" w:eastAsia="ca-ES"/>
              </w:rPr>
              <w:drawing>
                <wp:inline distT="0" distB="0" distL="0" distR="0">
                  <wp:extent cx="152400" cy="152400"/>
                  <wp:effectExtent l="19050" t="0" r="0" b="0"/>
                  <wp:docPr id="11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B82A0D">
              <w:rPr>
                <w:rFonts w:cs="Arial"/>
                <w:noProof/>
                <w:sz w:val="20"/>
                <w:lang w:val="ca-ES" w:eastAsia="ca-ES"/>
              </w:rPr>
              <w:drawing>
                <wp:inline distT="0" distB="0" distL="0" distR="0">
                  <wp:extent cx="161925" cy="161925"/>
                  <wp:effectExtent l="19050" t="0" r="9525" b="0"/>
                  <wp:docPr id="118"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p w:rsidR="00276B2B" w:rsidRPr="00B82A0D" w:rsidRDefault="00E600CD" w:rsidP="00276B2B">
            <w:pPr>
              <w:jc w:val="both"/>
              <w:cnfStyle w:val="000000100000"/>
              <w:rPr>
                <w:rFonts w:cs="Arial"/>
                <w:sz w:val="20"/>
                <w:szCs w:val="20"/>
              </w:rPr>
            </w:pPr>
            <w:hyperlink r:id="rId131" w:history="1">
              <w:r w:rsidR="00276B2B" w:rsidRPr="00B82A0D">
                <w:rPr>
                  <w:rStyle w:val="Hipervnculo"/>
                  <w:rFonts w:cs="Arial"/>
                  <w:sz w:val="20"/>
                  <w:szCs w:val="20"/>
                </w:rPr>
                <w:t>Google Drive Presentaciones</w:t>
              </w:r>
            </w:hyperlink>
            <w:r w:rsidR="00276B2B">
              <w:rPr>
                <w:rStyle w:val="Hipervnculo"/>
                <w:rFonts w:cs="Arial"/>
                <w:sz w:val="20"/>
                <w:szCs w:val="20"/>
              </w:rPr>
              <w:t xml:space="preserve"> </w:t>
            </w:r>
            <w:r w:rsidR="00276B2B" w:rsidRPr="0074233F">
              <w:rPr>
                <w:rFonts w:cs="Arial"/>
                <w:noProof/>
                <w:sz w:val="20"/>
                <w:lang w:val="ca-ES" w:eastAsia="ca-ES"/>
              </w:rPr>
              <w:drawing>
                <wp:inline distT="0" distB="0" distL="0" distR="0">
                  <wp:extent cx="152400" cy="152400"/>
                  <wp:effectExtent l="19050" t="0" r="0" b="0"/>
                  <wp:docPr id="119" name="Imagen 2">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90500" cy="190500"/>
                  <wp:effectExtent l="19050" t="0" r="0" b="0"/>
                  <wp:docPr id="120" name="Imagen 26">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52400" cy="152400"/>
                  <wp:effectExtent l="19050" t="0" r="0" b="0"/>
                  <wp:docPr id="121" name="Imagen 3">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61925" cy="161925"/>
                  <wp:effectExtent l="19050" t="0" r="9525" b="0"/>
                  <wp:docPr id="122" name="Imagen 81">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r w:rsidR="00276B2B">
              <w:rPr>
                <w:rStyle w:val="Hipervnculo"/>
                <w:rFonts w:cs="Arial"/>
                <w:sz w:val="20"/>
                <w:szCs w:val="20"/>
              </w:rPr>
              <w:t xml:space="preserve"> </w:t>
            </w:r>
          </w:p>
        </w:tc>
      </w:tr>
      <w:tr w:rsidR="00276B2B" w:rsidRPr="00B82A0D" w:rsidTr="00276B2B">
        <w:trPr>
          <w:jc w:val="center"/>
        </w:trPr>
        <w:tc>
          <w:tcPr>
            <w:cnfStyle w:val="001000000000"/>
            <w:tcW w:w="2235" w:type="dxa"/>
            <w:tcBorders>
              <w:top w:val="single" w:sz="4" w:space="0" w:color="00B050"/>
              <w:bottom w:val="single" w:sz="4" w:space="0" w:color="00B050"/>
            </w:tcBorders>
            <w:shd w:val="clear" w:color="auto" w:fill="FFFFFF" w:themeFill="background1"/>
            <w:vAlign w:val="center"/>
          </w:tcPr>
          <w:p w:rsidR="00276B2B" w:rsidRPr="00B82A0D" w:rsidRDefault="00276B2B" w:rsidP="00276B2B">
            <w:pPr>
              <w:tabs>
                <w:tab w:val="center" w:pos="2053"/>
              </w:tabs>
              <w:rPr>
                <w:rFonts w:cs="Arial"/>
                <w:color w:val="000000" w:themeColor="text1"/>
                <w:sz w:val="20"/>
                <w:szCs w:val="20"/>
              </w:rPr>
            </w:pPr>
            <w:r w:rsidRPr="00B82A0D">
              <w:rPr>
                <w:rFonts w:cs="Arial"/>
                <w:color w:val="000000" w:themeColor="text1"/>
                <w:sz w:val="20"/>
                <w:szCs w:val="20"/>
              </w:rPr>
              <w:t xml:space="preserve">Vídeo </w:t>
            </w:r>
          </w:p>
        </w:tc>
        <w:tc>
          <w:tcPr>
            <w:tcW w:w="4154" w:type="dxa"/>
            <w:tcBorders>
              <w:top w:val="single" w:sz="4" w:space="0" w:color="00B050"/>
              <w:bottom w:val="single" w:sz="4" w:space="0" w:color="00B050"/>
            </w:tcBorders>
            <w:shd w:val="clear" w:color="auto" w:fill="FFFFFF" w:themeFill="background1"/>
          </w:tcPr>
          <w:p w:rsidR="00276B2B" w:rsidRPr="00B82A0D" w:rsidRDefault="00E600CD" w:rsidP="00276B2B">
            <w:pPr>
              <w:jc w:val="both"/>
              <w:cnfStyle w:val="000000000000"/>
              <w:rPr>
                <w:rFonts w:cs="Arial"/>
                <w:sz w:val="20"/>
                <w:szCs w:val="20"/>
              </w:rPr>
            </w:pPr>
            <w:hyperlink r:id="rId132" w:history="1">
              <w:proofErr w:type="spellStart"/>
              <w:r w:rsidR="00276B2B">
                <w:rPr>
                  <w:rStyle w:val="Hipervnculo"/>
                  <w:rFonts w:cs="Arial"/>
                  <w:sz w:val="20"/>
                  <w:szCs w:val="20"/>
                </w:rPr>
                <w:t>Wid</w:t>
              </w:r>
              <w:r w:rsidR="00276B2B" w:rsidRPr="00B82A0D">
                <w:rPr>
                  <w:rStyle w:val="Hipervnculo"/>
                  <w:rFonts w:cs="Arial"/>
                  <w:sz w:val="20"/>
                  <w:szCs w:val="20"/>
                </w:rPr>
                <w:t>eo</w:t>
              </w:r>
              <w:proofErr w:type="spellEnd"/>
            </w:hyperlink>
            <w:r w:rsidR="00276B2B" w:rsidRPr="00B82A0D">
              <w:rPr>
                <w:rFonts w:cs="Arial"/>
                <w:sz w:val="20"/>
                <w:szCs w:val="20"/>
              </w:rPr>
              <w:t xml:space="preserve"> </w:t>
            </w:r>
            <w:r w:rsidR="00276B2B" w:rsidRPr="00B82A0D">
              <w:rPr>
                <w:rFonts w:cs="Arial"/>
                <w:noProof/>
                <w:sz w:val="20"/>
                <w:lang w:val="ca-ES" w:eastAsia="ca-ES"/>
              </w:rPr>
              <w:drawing>
                <wp:inline distT="0" distB="0" distL="0" distR="0">
                  <wp:extent cx="152400" cy="152400"/>
                  <wp:effectExtent l="19050" t="0" r="0" b="0"/>
                  <wp:docPr id="123" name="Imagen 2">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6F4B17">
              <w:rPr>
                <w:rFonts w:cs="Arial"/>
                <w:noProof/>
                <w:sz w:val="20"/>
                <w:lang w:val="ca-ES" w:eastAsia="ca-ES"/>
              </w:rPr>
              <w:drawing>
                <wp:inline distT="0" distB="0" distL="0" distR="0">
                  <wp:extent cx="190500" cy="190500"/>
                  <wp:effectExtent l="19050" t="0" r="0" b="0"/>
                  <wp:docPr id="124" name="Imagen 33">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6F4B17">
              <w:rPr>
                <w:rFonts w:cs="Arial"/>
                <w:noProof/>
                <w:sz w:val="20"/>
                <w:lang w:val="ca-ES" w:eastAsia="ca-ES"/>
              </w:rPr>
              <w:drawing>
                <wp:inline distT="0" distB="0" distL="0" distR="0">
                  <wp:extent cx="152400" cy="152400"/>
                  <wp:effectExtent l="19050" t="0" r="0" b="0"/>
                  <wp:docPr id="125" name="Imagen 3">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6F4B17">
              <w:rPr>
                <w:rFonts w:cs="Arial"/>
                <w:noProof/>
                <w:sz w:val="20"/>
                <w:lang w:val="ca-ES" w:eastAsia="ca-ES"/>
              </w:rPr>
              <w:drawing>
                <wp:inline distT="0" distB="0" distL="0" distR="0">
                  <wp:extent cx="161925" cy="161925"/>
                  <wp:effectExtent l="19050" t="0" r="9525" b="0"/>
                  <wp:docPr id="126" name="Imagen 81">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p w:rsidR="00276B2B" w:rsidRPr="00B82A0D" w:rsidRDefault="00E600CD" w:rsidP="00276B2B">
            <w:pPr>
              <w:jc w:val="both"/>
              <w:cnfStyle w:val="000000000000"/>
              <w:rPr>
                <w:rFonts w:cs="Arial"/>
                <w:sz w:val="20"/>
                <w:szCs w:val="20"/>
              </w:rPr>
            </w:pPr>
            <w:hyperlink r:id="rId133" w:history="1">
              <w:proofErr w:type="spellStart"/>
              <w:r w:rsidR="00276B2B" w:rsidRPr="00B82A0D">
                <w:rPr>
                  <w:rStyle w:val="Hipervnculo"/>
                  <w:rFonts w:cs="Arial"/>
                  <w:sz w:val="20"/>
                  <w:szCs w:val="20"/>
                </w:rPr>
                <w:t>Photopeach</w:t>
              </w:r>
              <w:proofErr w:type="spellEnd"/>
            </w:hyperlink>
            <w:r w:rsidR="00276B2B">
              <w:rPr>
                <w:rStyle w:val="Hipervnculo"/>
                <w:rFonts w:cs="Arial"/>
                <w:sz w:val="20"/>
                <w:szCs w:val="20"/>
              </w:rPr>
              <w:t xml:space="preserve"> </w:t>
            </w:r>
            <w:r w:rsidR="00276B2B" w:rsidRPr="00F72A2F">
              <w:rPr>
                <w:rFonts w:cs="Arial"/>
                <w:noProof/>
                <w:sz w:val="20"/>
                <w:lang w:val="ca-ES" w:eastAsia="ca-ES"/>
              </w:rPr>
              <w:drawing>
                <wp:inline distT="0" distB="0" distL="0" distR="0">
                  <wp:extent cx="152400" cy="152400"/>
                  <wp:effectExtent l="19050" t="0" r="0" b="0"/>
                  <wp:docPr id="127" name="Imagen 2">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90500" cy="190500"/>
                  <wp:effectExtent l="19050" t="0" r="0" b="0"/>
                  <wp:docPr id="128" name="Imagen 36">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52400" cy="152400"/>
                  <wp:effectExtent l="19050" t="0" r="0" b="0"/>
                  <wp:docPr id="129" name="Imagen 3">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6F4B17">
              <w:rPr>
                <w:rFonts w:cs="Arial"/>
                <w:noProof/>
                <w:sz w:val="20"/>
                <w:lang w:val="ca-ES" w:eastAsia="ca-ES"/>
              </w:rPr>
              <w:drawing>
                <wp:inline distT="0" distB="0" distL="0" distR="0">
                  <wp:extent cx="161925" cy="161925"/>
                  <wp:effectExtent l="19050" t="0" r="9525" b="0"/>
                  <wp:docPr id="130" name="Imagen 81">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tc>
      </w:tr>
      <w:tr w:rsidR="00276B2B" w:rsidRPr="00B82A0D" w:rsidTr="00276B2B">
        <w:trPr>
          <w:cnfStyle w:val="000000100000"/>
          <w:jc w:val="center"/>
        </w:trPr>
        <w:tc>
          <w:tcPr>
            <w:cnfStyle w:val="001000000000"/>
            <w:tcW w:w="2235" w:type="dxa"/>
            <w:tcBorders>
              <w:top w:val="single" w:sz="4" w:space="0" w:color="00B050"/>
              <w:bottom w:val="single" w:sz="4" w:space="0" w:color="00B050"/>
            </w:tcBorders>
            <w:shd w:val="clear" w:color="auto" w:fill="FFFFFF" w:themeFill="background1"/>
            <w:vAlign w:val="center"/>
          </w:tcPr>
          <w:p w:rsidR="00276B2B" w:rsidRPr="00B82A0D" w:rsidRDefault="00276B2B" w:rsidP="00276B2B">
            <w:pPr>
              <w:tabs>
                <w:tab w:val="center" w:pos="2053"/>
              </w:tabs>
              <w:rPr>
                <w:rFonts w:cs="Arial"/>
                <w:color w:val="000000" w:themeColor="text1"/>
                <w:sz w:val="20"/>
                <w:szCs w:val="20"/>
              </w:rPr>
            </w:pPr>
            <w:proofErr w:type="spellStart"/>
            <w:r w:rsidRPr="00B82A0D">
              <w:rPr>
                <w:rFonts w:cs="Arial"/>
                <w:color w:val="000000" w:themeColor="text1"/>
                <w:sz w:val="20"/>
                <w:szCs w:val="20"/>
              </w:rPr>
              <w:t>Podcast</w:t>
            </w:r>
            <w:proofErr w:type="spellEnd"/>
          </w:p>
        </w:tc>
        <w:tc>
          <w:tcPr>
            <w:tcW w:w="4154" w:type="dxa"/>
            <w:tcBorders>
              <w:top w:val="single" w:sz="4" w:space="0" w:color="00B050"/>
              <w:bottom w:val="single" w:sz="4" w:space="0" w:color="00B050"/>
            </w:tcBorders>
            <w:shd w:val="clear" w:color="auto" w:fill="FFFFFF" w:themeFill="background1"/>
          </w:tcPr>
          <w:p w:rsidR="00276B2B" w:rsidRPr="0074233F" w:rsidRDefault="00E600CD" w:rsidP="00276B2B">
            <w:pPr>
              <w:tabs>
                <w:tab w:val="left" w:pos="1487"/>
              </w:tabs>
              <w:jc w:val="both"/>
              <w:cnfStyle w:val="000000100000"/>
              <w:rPr>
                <w:rFonts w:cs="Arial"/>
                <w:color w:val="0000FF"/>
                <w:sz w:val="20"/>
                <w:szCs w:val="20"/>
              </w:rPr>
            </w:pPr>
            <w:hyperlink r:id="rId134" w:history="1">
              <w:proofErr w:type="spellStart"/>
              <w:r w:rsidR="00276B2B" w:rsidRPr="00B82A0D">
                <w:rPr>
                  <w:rStyle w:val="Hipervnculo"/>
                  <w:rFonts w:cs="Arial"/>
                  <w:sz w:val="20"/>
                  <w:szCs w:val="20"/>
                </w:rPr>
                <w:t>Podomatic</w:t>
              </w:r>
              <w:proofErr w:type="spellEnd"/>
            </w:hyperlink>
            <w:r w:rsidR="00276B2B">
              <w:rPr>
                <w:rStyle w:val="Hipervnculo"/>
                <w:rFonts w:cs="Arial"/>
                <w:sz w:val="20"/>
                <w:szCs w:val="20"/>
              </w:rPr>
              <w:t xml:space="preserve"> </w:t>
            </w:r>
            <w:r w:rsidR="00276B2B" w:rsidRPr="0074233F">
              <w:rPr>
                <w:rFonts w:cs="Arial"/>
                <w:noProof/>
                <w:sz w:val="20"/>
                <w:lang w:val="ca-ES" w:eastAsia="ca-ES"/>
              </w:rPr>
              <w:drawing>
                <wp:inline distT="0" distB="0" distL="0" distR="0">
                  <wp:extent cx="152400" cy="152400"/>
                  <wp:effectExtent l="19050" t="0" r="0" b="0"/>
                  <wp:docPr id="131" name="Imagen 2">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90500" cy="190500"/>
                  <wp:effectExtent l="19050" t="0" r="0" b="0"/>
                  <wp:docPr id="132" name="Imagen 39">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52400" cy="152400"/>
                  <wp:effectExtent l="19050" t="0" r="0" b="0"/>
                  <wp:docPr id="133" name="Imagen 3">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1769A6">
              <w:rPr>
                <w:rFonts w:cs="Arial"/>
                <w:noProof/>
                <w:sz w:val="20"/>
                <w:lang w:val="ca-ES" w:eastAsia="ca-ES"/>
              </w:rPr>
              <w:drawing>
                <wp:inline distT="0" distB="0" distL="0" distR="0">
                  <wp:extent cx="161925" cy="161925"/>
                  <wp:effectExtent l="19050" t="0" r="9525" b="0"/>
                  <wp:docPr id="134" name="Imagen 81">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tc>
      </w:tr>
      <w:tr w:rsidR="00276B2B" w:rsidRPr="00B82A0D" w:rsidTr="00276B2B">
        <w:trPr>
          <w:jc w:val="center"/>
        </w:trPr>
        <w:tc>
          <w:tcPr>
            <w:cnfStyle w:val="001000000000"/>
            <w:tcW w:w="2235" w:type="dxa"/>
            <w:tcBorders>
              <w:top w:val="single" w:sz="4" w:space="0" w:color="00B050"/>
              <w:bottom w:val="single" w:sz="4" w:space="0" w:color="00B050"/>
            </w:tcBorders>
            <w:shd w:val="clear" w:color="auto" w:fill="FFFFFF" w:themeFill="background1"/>
            <w:vAlign w:val="center"/>
          </w:tcPr>
          <w:p w:rsidR="00276B2B" w:rsidRPr="00B82A0D" w:rsidRDefault="00276B2B" w:rsidP="00276B2B">
            <w:pPr>
              <w:tabs>
                <w:tab w:val="center" w:pos="2053"/>
              </w:tabs>
              <w:rPr>
                <w:rFonts w:cs="Arial"/>
                <w:color w:val="000000" w:themeColor="text1"/>
                <w:sz w:val="20"/>
                <w:szCs w:val="20"/>
              </w:rPr>
            </w:pPr>
            <w:r w:rsidRPr="00B82A0D">
              <w:rPr>
                <w:rFonts w:cs="Arial"/>
                <w:color w:val="000000" w:themeColor="text1"/>
                <w:sz w:val="20"/>
                <w:szCs w:val="20"/>
              </w:rPr>
              <w:t xml:space="preserve">Mapa </w:t>
            </w:r>
            <w:r>
              <w:rPr>
                <w:rFonts w:cs="Arial"/>
                <w:color w:val="000000" w:themeColor="text1"/>
                <w:sz w:val="20"/>
                <w:szCs w:val="20"/>
              </w:rPr>
              <w:t>conceptual</w:t>
            </w:r>
          </w:p>
        </w:tc>
        <w:tc>
          <w:tcPr>
            <w:tcW w:w="4154" w:type="dxa"/>
            <w:tcBorders>
              <w:top w:val="single" w:sz="4" w:space="0" w:color="00B050"/>
              <w:bottom w:val="single" w:sz="4" w:space="0" w:color="00B050"/>
            </w:tcBorders>
            <w:shd w:val="clear" w:color="auto" w:fill="FFFFFF" w:themeFill="background1"/>
          </w:tcPr>
          <w:p w:rsidR="00276B2B" w:rsidRPr="00B82A0D" w:rsidRDefault="00E600CD" w:rsidP="00276B2B">
            <w:pPr>
              <w:jc w:val="both"/>
              <w:cnfStyle w:val="000000000000"/>
              <w:rPr>
                <w:rFonts w:cs="Arial"/>
                <w:sz w:val="20"/>
                <w:szCs w:val="20"/>
              </w:rPr>
            </w:pPr>
            <w:hyperlink r:id="rId135" w:history="1">
              <w:r w:rsidR="00276B2B" w:rsidRPr="00B82A0D">
                <w:rPr>
                  <w:rStyle w:val="Hipervnculo"/>
                  <w:rFonts w:cs="Arial"/>
                  <w:sz w:val="20"/>
                  <w:szCs w:val="20"/>
                </w:rPr>
                <w:t>Mind42</w:t>
              </w:r>
            </w:hyperlink>
            <w:r w:rsidR="00276B2B">
              <w:rPr>
                <w:rStyle w:val="Hipervnculo"/>
                <w:rFonts w:cs="Arial"/>
                <w:sz w:val="20"/>
                <w:szCs w:val="20"/>
              </w:rPr>
              <w:t xml:space="preserve"> </w:t>
            </w:r>
            <w:r w:rsidR="00276B2B" w:rsidRPr="00094D46">
              <w:rPr>
                <w:rFonts w:cs="Arial"/>
                <w:noProof/>
                <w:sz w:val="20"/>
                <w:lang w:val="ca-ES" w:eastAsia="ca-ES"/>
              </w:rPr>
              <w:drawing>
                <wp:inline distT="0" distB="0" distL="0" distR="0">
                  <wp:extent cx="152400" cy="152400"/>
                  <wp:effectExtent l="19050" t="0" r="0" b="0"/>
                  <wp:docPr id="135" name="Imagen 2">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90500" cy="190500"/>
                  <wp:effectExtent l="19050" t="0" r="0" b="0"/>
                  <wp:docPr id="136" name="Imagen 42">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52400" cy="152400"/>
                  <wp:effectExtent l="19050" t="0" r="0" b="0"/>
                  <wp:docPr id="137" name="Imagen 3">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094D46">
              <w:rPr>
                <w:rFonts w:cs="Arial"/>
                <w:noProof/>
                <w:sz w:val="20"/>
                <w:lang w:val="ca-ES" w:eastAsia="ca-ES"/>
              </w:rPr>
              <w:drawing>
                <wp:inline distT="0" distB="0" distL="0" distR="0">
                  <wp:extent cx="161925" cy="161925"/>
                  <wp:effectExtent l="19050" t="0" r="9525" b="0"/>
                  <wp:docPr id="138" name="Imagen 81">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p w:rsidR="00276B2B" w:rsidRPr="00B82A0D" w:rsidRDefault="00E600CD" w:rsidP="00276B2B">
            <w:pPr>
              <w:jc w:val="both"/>
              <w:cnfStyle w:val="000000000000"/>
              <w:rPr>
                <w:rFonts w:cs="Arial"/>
                <w:sz w:val="20"/>
                <w:szCs w:val="20"/>
              </w:rPr>
            </w:pPr>
            <w:hyperlink r:id="rId136" w:history="1">
              <w:proofErr w:type="spellStart"/>
              <w:r w:rsidR="00276B2B" w:rsidRPr="00B82A0D">
                <w:rPr>
                  <w:rStyle w:val="Hipervnculo"/>
                  <w:rFonts w:cs="Arial"/>
                  <w:sz w:val="20"/>
                  <w:szCs w:val="20"/>
                </w:rPr>
                <w:t>Flowchart</w:t>
              </w:r>
              <w:proofErr w:type="spellEnd"/>
            </w:hyperlink>
            <w:r w:rsidR="00276B2B">
              <w:rPr>
                <w:rStyle w:val="Hipervnculo"/>
                <w:rFonts w:cs="Arial"/>
                <w:sz w:val="20"/>
                <w:szCs w:val="20"/>
              </w:rPr>
              <w:t xml:space="preserve"> </w:t>
            </w:r>
            <w:r w:rsidR="00276B2B" w:rsidRPr="0010508E">
              <w:rPr>
                <w:rFonts w:cs="Arial"/>
                <w:noProof/>
                <w:sz w:val="20"/>
                <w:lang w:val="ca-ES" w:eastAsia="ca-ES"/>
              </w:rPr>
              <w:drawing>
                <wp:inline distT="0" distB="0" distL="0" distR="0">
                  <wp:extent cx="152400" cy="152400"/>
                  <wp:effectExtent l="19050" t="0" r="0" b="0"/>
                  <wp:docPr id="139" name="Imagen 2">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90500" cy="190500"/>
                  <wp:effectExtent l="19050" t="0" r="0" b="0"/>
                  <wp:docPr id="140" name="Imagen 46">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52400" cy="152400"/>
                  <wp:effectExtent l="19050" t="0" r="0" b="0"/>
                  <wp:docPr id="141" name="Imagen 3">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10508E">
              <w:rPr>
                <w:rFonts w:cs="Arial"/>
                <w:noProof/>
                <w:sz w:val="20"/>
                <w:lang w:val="ca-ES" w:eastAsia="ca-ES"/>
              </w:rPr>
              <w:drawing>
                <wp:inline distT="0" distB="0" distL="0" distR="0">
                  <wp:extent cx="161925" cy="161925"/>
                  <wp:effectExtent l="19050" t="0" r="9525" b="0"/>
                  <wp:docPr id="142" name="Imagen 81">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tc>
      </w:tr>
      <w:tr w:rsidR="00276B2B" w:rsidRPr="00B82A0D" w:rsidTr="00276B2B">
        <w:trPr>
          <w:cnfStyle w:val="000000100000"/>
          <w:jc w:val="center"/>
        </w:trPr>
        <w:tc>
          <w:tcPr>
            <w:cnfStyle w:val="001000000000"/>
            <w:tcW w:w="2235" w:type="dxa"/>
            <w:tcBorders>
              <w:top w:val="single" w:sz="4" w:space="0" w:color="00B050"/>
              <w:bottom w:val="single" w:sz="4" w:space="0" w:color="00B050"/>
            </w:tcBorders>
            <w:shd w:val="clear" w:color="auto" w:fill="FFFFFF" w:themeFill="background1"/>
            <w:vAlign w:val="center"/>
          </w:tcPr>
          <w:p w:rsidR="00276B2B" w:rsidRPr="00B82A0D" w:rsidRDefault="00276B2B" w:rsidP="00276B2B">
            <w:pPr>
              <w:tabs>
                <w:tab w:val="center" w:pos="2053"/>
              </w:tabs>
              <w:rPr>
                <w:rFonts w:cs="Arial"/>
                <w:color w:val="000000" w:themeColor="text1"/>
                <w:sz w:val="20"/>
                <w:szCs w:val="20"/>
              </w:rPr>
            </w:pPr>
            <w:r>
              <w:rPr>
                <w:rFonts w:cs="Arial"/>
                <w:color w:val="000000" w:themeColor="text1"/>
                <w:sz w:val="20"/>
                <w:szCs w:val="20"/>
              </w:rPr>
              <w:t>Muro digital</w:t>
            </w:r>
          </w:p>
        </w:tc>
        <w:tc>
          <w:tcPr>
            <w:tcW w:w="4154" w:type="dxa"/>
            <w:tcBorders>
              <w:top w:val="single" w:sz="4" w:space="0" w:color="00B050"/>
              <w:bottom w:val="single" w:sz="4" w:space="0" w:color="00B050"/>
            </w:tcBorders>
            <w:shd w:val="clear" w:color="auto" w:fill="FFFFFF" w:themeFill="background1"/>
          </w:tcPr>
          <w:p w:rsidR="00276B2B" w:rsidRDefault="00E600CD" w:rsidP="00276B2B">
            <w:pPr>
              <w:jc w:val="both"/>
              <w:cnfStyle w:val="000000100000"/>
            </w:pPr>
            <w:hyperlink r:id="rId137" w:history="1">
              <w:proofErr w:type="spellStart"/>
              <w:r w:rsidR="00276B2B" w:rsidRPr="00E354B8">
                <w:rPr>
                  <w:rStyle w:val="Hipervnculo"/>
                  <w:rFonts w:cs="Arial"/>
                  <w:sz w:val="20"/>
                  <w:szCs w:val="20"/>
                </w:rPr>
                <w:t>Padlet</w:t>
              </w:r>
              <w:proofErr w:type="spellEnd"/>
            </w:hyperlink>
            <w:r w:rsidR="00276B2B">
              <w:rPr>
                <w:rStyle w:val="Hipervnculo"/>
                <w:rFonts w:cs="Arial"/>
                <w:sz w:val="20"/>
                <w:szCs w:val="20"/>
              </w:rPr>
              <w:t xml:space="preserve"> </w:t>
            </w:r>
            <w:r w:rsidR="00276B2B" w:rsidRPr="00023C27">
              <w:rPr>
                <w:rFonts w:cs="Arial"/>
                <w:noProof/>
                <w:sz w:val="20"/>
                <w:lang w:val="ca-ES" w:eastAsia="ca-ES"/>
              </w:rPr>
              <w:drawing>
                <wp:inline distT="0" distB="0" distL="0" distR="0">
                  <wp:extent cx="152400" cy="152400"/>
                  <wp:effectExtent l="19050" t="0" r="0" b="0"/>
                  <wp:docPr id="143" name="Imagen 2">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90500" cy="190500"/>
                  <wp:effectExtent l="19050" t="0" r="0" b="0"/>
                  <wp:docPr id="144" name="Imagen 50">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52400" cy="152400"/>
                  <wp:effectExtent l="19050" t="0" r="0" b="0"/>
                  <wp:docPr id="145" name="Imagen 3">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61925" cy="161925"/>
                  <wp:effectExtent l="19050" t="0" r="9525" b="0"/>
                  <wp:docPr id="146" name="Imagen 81">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tc>
      </w:tr>
      <w:tr w:rsidR="00276B2B" w:rsidRPr="00B82A0D" w:rsidTr="00276B2B">
        <w:trPr>
          <w:jc w:val="center"/>
        </w:trPr>
        <w:tc>
          <w:tcPr>
            <w:cnfStyle w:val="001000000000"/>
            <w:tcW w:w="2235" w:type="dxa"/>
            <w:tcBorders>
              <w:top w:val="single" w:sz="4" w:space="0" w:color="00B050"/>
              <w:bottom w:val="single" w:sz="4" w:space="0" w:color="00B050"/>
            </w:tcBorders>
            <w:shd w:val="clear" w:color="auto" w:fill="FFFFFF" w:themeFill="background1"/>
            <w:vAlign w:val="center"/>
          </w:tcPr>
          <w:p w:rsidR="00276B2B" w:rsidRPr="00B82A0D" w:rsidRDefault="00276B2B" w:rsidP="00276B2B">
            <w:pPr>
              <w:tabs>
                <w:tab w:val="center" w:pos="2053"/>
              </w:tabs>
              <w:rPr>
                <w:rFonts w:cs="Arial"/>
                <w:color w:val="000000" w:themeColor="text1"/>
                <w:sz w:val="20"/>
                <w:szCs w:val="20"/>
              </w:rPr>
            </w:pPr>
            <w:r w:rsidRPr="00B82A0D">
              <w:rPr>
                <w:rFonts w:cs="Arial"/>
                <w:color w:val="000000" w:themeColor="text1"/>
                <w:sz w:val="20"/>
                <w:szCs w:val="20"/>
              </w:rPr>
              <w:t>Cómic</w:t>
            </w:r>
          </w:p>
        </w:tc>
        <w:tc>
          <w:tcPr>
            <w:tcW w:w="4154" w:type="dxa"/>
            <w:tcBorders>
              <w:top w:val="single" w:sz="4" w:space="0" w:color="00B050"/>
              <w:bottom w:val="single" w:sz="4" w:space="0" w:color="00B050"/>
            </w:tcBorders>
            <w:shd w:val="clear" w:color="auto" w:fill="FFFFFF" w:themeFill="background1"/>
          </w:tcPr>
          <w:p w:rsidR="00276B2B" w:rsidRPr="00B82A0D" w:rsidRDefault="00E600CD" w:rsidP="00276B2B">
            <w:pPr>
              <w:jc w:val="both"/>
              <w:cnfStyle w:val="000000000000"/>
              <w:rPr>
                <w:rFonts w:cs="Arial"/>
                <w:sz w:val="20"/>
                <w:szCs w:val="20"/>
              </w:rPr>
            </w:pPr>
            <w:hyperlink r:id="rId138" w:history="1">
              <w:proofErr w:type="spellStart"/>
              <w:r w:rsidR="00276B2B" w:rsidRPr="00B82A0D">
                <w:rPr>
                  <w:rStyle w:val="Hipervnculo"/>
                  <w:rFonts w:cs="Arial"/>
                  <w:sz w:val="20"/>
                  <w:szCs w:val="20"/>
                </w:rPr>
                <w:t>StripGenerator</w:t>
              </w:r>
              <w:proofErr w:type="spellEnd"/>
            </w:hyperlink>
            <w:r w:rsidR="00276B2B">
              <w:rPr>
                <w:rStyle w:val="Hipervnculo"/>
                <w:rFonts w:cs="Arial"/>
                <w:sz w:val="20"/>
                <w:szCs w:val="20"/>
              </w:rPr>
              <w:t xml:space="preserve"> </w:t>
            </w:r>
            <w:r w:rsidR="00276B2B" w:rsidRPr="004E0FCE">
              <w:rPr>
                <w:rFonts w:cs="Arial"/>
                <w:noProof/>
                <w:sz w:val="20"/>
                <w:lang w:val="ca-ES" w:eastAsia="ca-ES"/>
              </w:rPr>
              <w:drawing>
                <wp:inline distT="0" distB="0" distL="0" distR="0">
                  <wp:extent cx="152400" cy="152400"/>
                  <wp:effectExtent l="19050" t="0" r="0" b="0"/>
                  <wp:docPr id="147" name="Imagen 2">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90500" cy="190500"/>
                  <wp:effectExtent l="19050" t="0" r="0" b="0"/>
                  <wp:docPr id="148" name="Imagen 54">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52400" cy="152400"/>
                  <wp:effectExtent l="19050" t="0" r="0" b="0"/>
                  <wp:docPr id="149" name="Imagen 3">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4E0FCE">
              <w:rPr>
                <w:rFonts w:cs="Arial"/>
                <w:noProof/>
                <w:sz w:val="20"/>
                <w:lang w:val="ca-ES" w:eastAsia="ca-ES"/>
              </w:rPr>
              <w:drawing>
                <wp:inline distT="0" distB="0" distL="0" distR="0">
                  <wp:extent cx="161925" cy="161925"/>
                  <wp:effectExtent l="19050" t="0" r="9525" b="0"/>
                  <wp:docPr id="150" name="Imagen 81">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p w:rsidR="00276B2B" w:rsidRPr="00B82A0D" w:rsidRDefault="00E600CD" w:rsidP="00276B2B">
            <w:pPr>
              <w:jc w:val="both"/>
              <w:cnfStyle w:val="000000000000"/>
              <w:rPr>
                <w:rFonts w:cs="Arial"/>
                <w:sz w:val="20"/>
                <w:szCs w:val="20"/>
              </w:rPr>
            </w:pPr>
            <w:hyperlink r:id="rId139" w:history="1">
              <w:r w:rsidR="00276B2B" w:rsidRPr="00B82A0D">
                <w:rPr>
                  <w:rStyle w:val="Hipervnculo"/>
                  <w:rFonts w:cs="Arial"/>
                  <w:sz w:val="20"/>
                  <w:szCs w:val="20"/>
                </w:rPr>
                <w:t xml:space="preserve">Comic </w:t>
              </w:r>
              <w:proofErr w:type="spellStart"/>
              <w:r w:rsidR="00276B2B" w:rsidRPr="00B82A0D">
                <w:rPr>
                  <w:rStyle w:val="Hipervnculo"/>
                  <w:rFonts w:cs="Arial"/>
                  <w:sz w:val="20"/>
                  <w:szCs w:val="20"/>
                </w:rPr>
                <w:t>Master</w:t>
              </w:r>
              <w:proofErr w:type="spellEnd"/>
            </w:hyperlink>
            <w:r w:rsidR="00276B2B">
              <w:rPr>
                <w:rStyle w:val="Hipervnculo"/>
                <w:rFonts w:cs="Arial"/>
                <w:sz w:val="20"/>
                <w:szCs w:val="20"/>
              </w:rPr>
              <w:t xml:space="preserve"> </w:t>
            </w:r>
            <w:r w:rsidR="00276B2B" w:rsidRPr="004E0FCE">
              <w:rPr>
                <w:rFonts w:cs="Arial"/>
                <w:noProof/>
                <w:sz w:val="20"/>
                <w:lang w:val="ca-ES" w:eastAsia="ca-ES"/>
              </w:rPr>
              <w:drawing>
                <wp:inline distT="0" distB="0" distL="0" distR="0">
                  <wp:extent cx="152400" cy="152400"/>
                  <wp:effectExtent l="19050" t="0" r="0" b="0"/>
                  <wp:docPr id="151" name="Imagen 2">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90500" cy="190500"/>
                  <wp:effectExtent l="19050" t="0" r="0" b="0"/>
                  <wp:docPr id="152" name="Imagen 58">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52400" cy="152400"/>
                  <wp:effectExtent l="19050" t="0" r="0" b="0"/>
                  <wp:docPr id="153" name="Imagen 3">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4E0FCE">
              <w:rPr>
                <w:rFonts w:cs="Arial"/>
                <w:noProof/>
                <w:sz w:val="20"/>
                <w:lang w:val="ca-ES" w:eastAsia="ca-ES"/>
              </w:rPr>
              <w:drawing>
                <wp:inline distT="0" distB="0" distL="0" distR="0">
                  <wp:extent cx="161925" cy="161925"/>
                  <wp:effectExtent l="19050" t="0" r="9525" b="0"/>
                  <wp:docPr id="154" name="Imagen 81">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p w:rsidR="00276B2B" w:rsidRPr="00B82A0D" w:rsidRDefault="00E600CD" w:rsidP="00276B2B">
            <w:pPr>
              <w:jc w:val="both"/>
              <w:cnfStyle w:val="000000000000"/>
              <w:rPr>
                <w:rFonts w:cs="Arial"/>
                <w:sz w:val="20"/>
                <w:szCs w:val="20"/>
              </w:rPr>
            </w:pPr>
            <w:hyperlink r:id="rId140" w:history="1">
              <w:proofErr w:type="spellStart"/>
              <w:r w:rsidR="00276B2B" w:rsidRPr="00B82A0D">
                <w:rPr>
                  <w:rStyle w:val="Hipervnculo"/>
                  <w:rFonts w:cs="Arial"/>
                  <w:sz w:val="20"/>
                  <w:szCs w:val="20"/>
                </w:rPr>
                <w:t>Toondoo</w:t>
              </w:r>
              <w:proofErr w:type="spellEnd"/>
            </w:hyperlink>
            <w:r w:rsidR="00276B2B">
              <w:rPr>
                <w:rStyle w:val="Hipervnculo"/>
                <w:rFonts w:cs="Arial"/>
                <w:sz w:val="20"/>
                <w:szCs w:val="20"/>
              </w:rPr>
              <w:t xml:space="preserve"> </w:t>
            </w:r>
            <w:r w:rsidR="00276B2B" w:rsidRPr="0074233F">
              <w:rPr>
                <w:rFonts w:cs="Arial"/>
                <w:noProof/>
                <w:sz w:val="20"/>
                <w:lang w:val="ca-ES" w:eastAsia="ca-ES"/>
              </w:rPr>
              <w:drawing>
                <wp:inline distT="0" distB="0" distL="0" distR="0">
                  <wp:extent cx="152400" cy="152400"/>
                  <wp:effectExtent l="19050" t="0" r="0" b="0"/>
                  <wp:docPr id="155" name="Imagen 2">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90500" cy="190500"/>
                  <wp:effectExtent l="19050" t="0" r="0" b="0"/>
                  <wp:docPr id="156" name="Imagen 62">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52400" cy="152400"/>
                  <wp:effectExtent l="19050" t="0" r="0" b="0"/>
                  <wp:docPr id="157" name="Imagen 3">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4E0FCE">
              <w:rPr>
                <w:rFonts w:cs="Arial"/>
                <w:noProof/>
                <w:sz w:val="20"/>
                <w:lang w:val="ca-ES" w:eastAsia="ca-ES"/>
              </w:rPr>
              <w:drawing>
                <wp:inline distT="0" distB="0" distL="0" distR="0">
                  <wp:extent cx="161925" cy="161925"/>
                  <wp:effectExtent l="19050" t="0" r="9525" b="0"/>
                  <wp:docPr id="158" name="Imagen 81">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tc>
      </w:tr>
      <w:tr w:rsidR="00276B2B" w:rsidRPr="00B82A0D" w:rsidTr="00276B2B">
        <w:trPr>
          <w:cnfStyle w:val="000000100000"/>
          <w:jc w:val="center"/>
        </w:trPr>
        <w:tc>
          <w:tcPr>
            <w:cnfStyle w:val="001000000000"/>
            <w:tcW w:w="2235" w:type="dxa"/>
            <w:tcBorders>
              <w:top w:val="single" w:sz="4" w:space="0" w:color="00B050"/>
              <w:bottom w:val="single" w:sz="18" w:space="0" w:color="00B050"/>
            </w:tcBorders>
            <w:shd w:val="clear" w:color="auto" w:fill="FFFFFF" w:themeFill="background1"/>
            <w:vAlign w:val="center"/>
          </w:tcPr>
          <w:p w:rsidR="00276B2B" w:rsidRPr="00B82A0D" w:rsidRDefault="00276B2B" w:rsidP="00276B2B">
            <w:pPr>
              <w:tabs>
                <w:tab w:val="center" w:pos="2053"/>
              </w:tabs>
              <w:rPr>
                <w:rFonts w:cs="Arial"/>
                <w:color w:val="000000" w:themeColor="text1"/>
                <w:sz w:val="20"/>
                <w:szCs w:val="20"/>
              </w:rPr>
            </w:pPr>
            <w:r w:rsidRPr="00B82A0D">
              <w:rPr>
                <w:rFonts w:cs="Arial"/>
                <w:color w:val="000000" w:themeColor="text1"/>
                <w:sz w:val="20"/>
                <w:szCs w:val="20"/>
              </w:rPr>
              <w:t>Texto colaborativo</w:t>
            </w:r>
          </w:p>
        </w:tc>
        <w:tc>
          <w:tcPr>
            <w:tcW w:w="4154" w:type="dxa"/>
            <w:tcBorders>
              <w:top w:val="single" w:sz="4" w:space="0" w:color="00B050"/>
              <w:bottom w:val="single" w:sz="18" w:space="0" w:color="00B050"/>
            </w:tcBorders>
            <w:shd w:val="clear" w:color="auto" w:fill="FFFFFF" w:themeFill="background1"/>
          </w:tcPr>
          <w:p w:rsidR="00276B2B" w:rsidRPr="00B82A0D" w:rsidRDefault="00E600CD" w:rsidP="00276B2B">
            <w:pPr>
              <w:jc w:val="both"/>
              <w:cnfStyle w:val="000000100000"/>
              <w:rPr>
                <w:rFonts w:cs="Arial"/>
                <w:sz w:val="20"/>
                <w:szCs w:val="20"/>
              </w:rPr>
            </w:pPr>
            <w:hyperlink r:id="rId141" w:history="1">
              <w:r w:rsidR="00276B2B" w:rsidRPr="00B82A0D">
                <w:rPr>
                  <w:rStyle w:val="Hipervnculo"/>
                  <w:rFonts w:cs="Arial"/>
                  <w:sz w:val="20"/>
                  <w:szCs w:val="20"/>
                </w:rPr>
                <w:t>Google Drive Documentos</w:t>
              </w:r>
            </w:hyperlink>
            <w:r w:rsidR="00276B2B">
              <w:rPr>
                <w:rStyle w:val="Hipervnculo"/>
                <w:rFonts w:cs="Arial"/>
                <w:sz w:val="20"/>
                <w:szCs w:val="20"/>
              </w:rPr>
              <w:t xml:space="preserve"> </w:t>
            </w:r>
            <w:r w:rsidR="00276B2B" w:rsidRPr="004E0FCE">
              <w:rPr>
                <w:rFonts w:cs="Arial"/>
                <w:noProof/>
                <w:sz w:val="20"/>
                <w:lang w:val="ca-ES" w:eastAsia="ca-ES"/>
              </w:rPr>
              <w:drawing>
                <wp:inline distT="0" distB="0" distL="0" distR="0">
                  <wp:extent cx="152400" cy="152400"/>
                  <wp:effectExtent l="19050" t="0" r="0" b="0"/>
                  <wp:docPr id="159" name="Imagen 2">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90500" cy="190500"/>
                  <wp:effectExtent l="19050" t="0" r="0" b="0"/>
                  <wp:docPr id="160" name="Imagen 66">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52400" cy="152400"/>
                  <wp:effectExtent l="19050" t="0" r="0" b="0"/>
                  <wp:docPr id="161" name="Imagen 3">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4E0FCE">
              <w:rPr>
                <w:rFonts w:cs="Arial"/>
                <w:noProof/>
                <w:sz w:val="20"/>
                <w:lang w:val="ca-ES" w:eastAsia="ca-ES"/>
              </w:rPr>
              <w:drawing>
                <wp:inline distT="0" distB="0" distL="0" distR="0">
                  <wp:extent cx="161925" cy="161925"/>
                  <wp:effectExtent l="19050" t="0" r="9525" b="0"/>
                  <wp:docPr id="162" name="Imagen 81">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tc>
      </w:tr>
    </w:tbl>
    <w:p w:rsidR="00276B2B" w:rsidRPr="00B82A0D" w:rsidRDefault="00276B2B" w:rsidP="00276B2B">
      <w:pPr>
        <w:rPr>
          <w:rFonts w:ascii="Arial" w:hAnsi="Arial" w:cs="Arial"/>
        </w:rPr>
      </w:pPr>
    </w:p>
    <w:p w:rsidR="00276B2B" w:rsidRPr="0074233F" w:rsidRDefault="00276B2B" w:rsidP="00276B2B">
      <w:pPr>
        <w:rPr>
          <w:rFonts w:ascii="Arial" w:hAnsi="Arial" w:cs="Arial"/>
          <w:sz w:val="20"/>
        </w:rPr>
      </w:pPr>
      <w:r>
        <w:rPr>
          <w:rFonts w:ascii="Arial" w:hAnsi="Arial" w:cs="Arial"/>
          <w:sz w:val="20"/>
        </w:rPr>
        <w:t>Recuerden</w:t>
      </w:r>
      <w:r w:rsidRPr="0074233F">
        <w:rPr>
          <w:rFonts w:ascii="Arial" w:hAnsi="Arial" w:cs="Arial"/>
          <w:sz w:val="20"/>
        </w:rPr>
        <w:t xml:space="preserve"> que la síntesis se presentará desde el wiki de vuestro grupo, ya sea insertando el contenido o explicitando el enlace al recurso correspondiente. </w:t>
      </w:r>
    </w:p>
    <w:p w:rsidR="00276B2B" w:rsidRPr="0074233F" w:rsidRDefault="00276B2B" w:rsidP="00276B2B"/>
    <w:p w:rsidR="00276B2B" w:rsidRDefault="00276B2B" w:rsidP="00276B2B">
      <w:pPr>
        <w:rPr>
          <w:rFonts w:ascii="Arial" w:hAnsi="Arial" w:cs="Arial"/>
          <w:b/>
          <w:sz w:val="24"/>
        </w:rPr>
      </w:pPr>
      <w:r>
        <w:rPr>
          <w:rFonts w:ascii="Arial" w:hAnsi="Arial" w:cs="Arial"/>
          <w:b/>
          <w:sz w:val="24"/>
        </w:rPr>
        <w:br w:type="page"/>
      </w:r>
    </w:p>
    <w:p w:rsidR="00276B2B" w:rsidRPr="00B82A0D" w:rsidRDefault="00276B2B" w:rsidP="00276B2B">
      <w:pPr>
        <w:rPr>
          <w:rFonts w:ascii="Arial" w:hAnsi="Arial" w:cs="Arial"/>
          <w:b/>
          <w:sz w:val="24"/>
        </w:rPr>
      </w:pPr>
      <w:r w:rsidRPr="00B82A0D">
        <w:rPr>
          <w:rFonts w:ascii="Arial" w:hAnsi="Arial" w:cs="Arial"/>
          <w:b/>
          <w:sz w:val="24"/>
        </w:rPr>
        <w:lastRenderedPageBreak/>
        <w:t>Eje temático 4: Retos para la adopción de los REA a nivel individual, institucional y social</w:t>
      </w:r>
    </w:p>
    <w:p w:rsidR="00276B2B" w:rsidRPr="00B82A0D" w:rsidRDefault="00276B2B" w:rsidP="00276B2B">
      <w:pPr>
        <w:ind w:left="708"/>
        <w:rPr>
          <w:rFonts w:ascii="Arial" w:hAnsi="Arial" w:cs="Arial"/>
          <w:sz w:val="20"/>
          <w:szCs w:val="20"/>
        </w:rPr>
      </w:pPr>
      <w:r w:rsidRPr="00B82A0D">
        <w:rPr>
          <w:rFonts w:ascii="Arial" w:hAnsi="Arial" w:cs="Arial"/>
          <w:sz w:val="20"/>
          <w:szCs w:val="20"/>
        </w:rPr>
        <w:t xml:space="preserve">A pesar de una trayectoria de más de una década, el movimiento de REA sigue teniendo que dar respuesta a una serie de retos </w:t>
      </w:r>
      <w:r>
        <w:rPr>
          <w:rFonts w:ascii="Arial" w:hAnsi="Arial" w:cs="Arial"/>
          <w:sz w:val="20"/>
          <w:szCs w:val="20"/>
        </w:rPr>
        <w:t>relativos</w:t>
      </w:r>
      <w:r w:rsidRPr="0074233F">
        <w:rPr>
          <w:rFonts w:ascii="Arial" w:hAnsi="Arial" w:cs="Arial"/>
          <w:sz w:val="20"/>
          <w:szCs w:val="20"/>
        </w:rPr>
        <w:t xml:space="preserve"> a su </w:t>
      </w:r>
      <w:r>
        <w:rPr>
          <w:rFonts w:ascii="Arial" w:hAnsi="Arial" w:cs="Arial"/>
          <w:sz w:val="20"/>
          <w:szCs w:val="20"/>
        </w:rPr>
        <w:t>propia</w:t>
      </w:r>
      <w:r w:rsidRPr="0074233F">
        <w:rPr>
          <w:rFonts w:ascii="Arial" w:hAnsi="Arial" w:cs="Arial"/>
          <w:sz w:val="20"/>
          <w:szCs w:val="20"/>
        </w:rPr>
        <w:t xml:space="preserve"> existencia y potencial crecimiento.</w:t>
      </w:r>
      <w:r w:rsidRPr="00B82A0D">
        <w:rPr>
          <w:rFonts w:ascii="Arial" w:hAnsi="Arial" w:cs="Arial"/>
          <w:sz w:val="20"/>
          <w:szCs w:val="20"/>
        </w:rPr>
        <w:t xml:space="preserve"> Los desafíos son variados y de diferente orden. Algunos de ellos cuentan con soluciones parciales, como es el caso de los derechos de autor, que ha sido abordado a través de la creación de las licencias “</w:t>
      </w:r>
      <w:proofErr w:type="spellStart"/>
      <w:r w:rsidRPr="00B82A0D">
        <w:rPr>
          <w:rFonts w:ascii="Arial" w:hAnsi="Arial" w:cs="Arial"/>
          <w:sz w:val="20"/>
          <w:szCs w:val="20"/>
        </w:rPr>
        <w:t>Creative</w:t>
      </w:r>
      <w:proofErr w:type="spellEnd"/>
      <w:r w:rsidRPr="00B82A0D">
        <w:rPr>
          <w:rFonts w:ascii="Arial" w:hAnsi="Arial" w:cs="Arial"/>
          <w:sz w:val="20"/>
          <w:szCs w:val="20"/>
        </w:rPr>
        <w:t xml:space="preserve"> </w:t>
      </w:r>
      <w:proofErr w:type="spellStart"/>
      <w:r w:rsidRPr="00B82A0D">
        <w:rPr>
          <w:rFonts w:ascii="Arial" w:hAnsi="Arial" w:cs="Arial"/>
          <w:sz w:val="20"/>
          <w:szCs w:val="20"/>
        </w:rPr>
        <w:t>Commons</w:t>
      </w:r>
      <w:proofErr w:type="spellEnd"/>
      <w:r w:rsidRPr="00B82A0D">
        <w:rPr>
          <w:rFonts w:ascii="Arial" w:hAnsi="Arial" w:cs="Arial"/>
          <w:sz w:val="20"/>
          <w:szCs w:val="20"/>
        </w:rPr>
        <w:t xml:space="preserve">” que facilitan significativamente  la forma en que los recursos educativos pueden ser publicados. Sin embargo persisten temas candentes en la agenda de los REA relacionados por ejemplo con la  cultura académica (hábitos y procedimientos institucionales) o los  modelos de sostenibilidad. También pueden mencionarse dificultades de uso prácticas como  el idioma  o la necesidad de contextualizar los recursos para que cumplan una real función educativa. En este debate y síntesis </w:t>
      </w:r>
      <w:r>
        <w:rPr>
          <w:rFonts w:ascii="Arial" w:hAnsi="Arial" w:cs="Arial"/>
          <w:sz w:val="20"/>
          <w:szCs w:val="20"/>
        </w:rPr>
        <w:t>le</w:t>
      </w:r>
      <w:r w:rsidRPr="00B82A0D">
        <w:rPr>
          <w:rFonts w:ascii="Arial" w:hAnsi="Arial" w:cs="Arial"/>
          <w:sz w:val="20"/>
          <w:szCs w:val="20"/>
        </w:rPr>
        <w:t xml:space="preserve">s proponemos identificar, clasificar y definir los grandes restos del movimiento REA. ¿Cuáles son los principales retos? ¿Qué acciones podrían delinearse para ir dando respuesta a cada uno de ellos? ¿Cuál es el papel del docente en cada uno de ellos? </w:t>
      </w:r>
    </w:p>
    <w:p w:rsidR="00276B2B" w:rsidRPr="00B82A0D" w:rsidRDefault="00276B2B" w:rsidP="00276B2B">
      <w:pPr>
        <w:rPr>
          <w:rFonts w:ascii="Arial" w:hAnsi="Arial" w:cs="Arial"/>
        </w:rPr>
      </w:pPr>
    </w:p>
    <w:p w:rsidR="00276B2B" w:rsidRPr="00B82A0D" w:rsidRDefault="00276B2B" w:rsidP="00276B2B">
      <w:pPr>
        <w:rPr>
          <w:rFonts w:ascii="Arial" w:hAnsi="Arial" w:cs="Arial"/>
          <w:b/>
        </w:rPr>
      </w:pPr>
      <w:r w:rsidRPr="00B82A0D">
        <w:rPr>
          <w:rFonts w:ascii="Arial" w:hAnsi="Arial" w:cs="Arial"/>
          <w:b/>
        </w:rPr>
        <w:t>Sugerencias para la presentación de la síntesis del trabajo</w:t>
      </w:r>
    </w:p>
    <w:p w:rsidR="00276B2B" w:rsidRPr="00B82A0D" w:rsidRDefault="00276B2B" w:rsidP="00276B2B">
      <w:pPr>
        <w:rPr>
          <w:rFonts w:ascii="Arial" w:hAnsi="Arial" w:cs="Arial"/>
          <w:sz w:val="20"/>
        </w:rPr>
      </w:pPr>
      <w:r w:rsidRPr="00B82A0D">
        <w:rPr>
          <w:rFonts w:ascii="Arial" w:hAnsi="Arial" w:cs="Arial"/>
          <w:sz w:val="20"/>
        </w:rPr>
        <w:t xml:space="preserve">Respecto al </w:t>
      </w:r>
      <w:r w:rsidRPr="00B82A0D">
        <w:rPr>
          <w:rFonts w:ascii="Arial" w:hAnsi="Arial" w:cs="Arial"/>
          <w:b/>
          <w:sz w:val="20"/>
        </w:rPr>
        <w:t>contenido</w:t>
      </w:r>
      <w:r w:rsidRPr="00B82A0D">
        <w:rPr>
          <w:rFonts w:ascii="Arial" w:hAnsi="Arial" w:cs="Arial"/>
          <w:sz w:val="20"/>
        </w:rPr>
        <w:t xml:space="preserve"> debería incluir: </w:t>
      </w:r>
    </w:p>
    <w:p w:rsidR="00276B2B" w:rsidRPr="00B82A0D" w:rsidRDefault="00276B2B" w:rsidP="00276B2B">
      <w:pPr>
        <w:pStyle w:val="Prrafodelista"/>
        <w:numPr>
          <w:ilvl w:val="0"/>
          <w:numId w:val="6"/>
        </w:numPr>
        <w:spacing w:after="200" w:line="276" w:lineRule="auto"/>
        <w:rPr>
          <w:rFonts w:ascii="Arial" w:hAnsi="Arial" w:cs="Arial"/>
          <w:sz w:val="20"/>
        </w:rPr>
      </w:pPr>
      <w:r w:rsidRPr="00B82A0D">
        <w:rPr>
          <w:rFonts w:ascii="Arial" w:hAnsi="Arial" w:cs="Arial"/>
          <w:sz w:val="20"/>
        </w:rPr>
        <w:t>Retos del movimiento REA</w:t>
      </w:r>
    </w:p>
    <w:p w:rsidR="00276B2B" w:rsidRPr="00B82A0D" w:rsidRDefault="00276B2B" w:rsidP="00276B2B">
      <w:pPr>
        <w:pStyle w:val="Prrafodelista"/>
        <w:numPr>
          <w:ilvl w:val="0"/>
          <w:numId w:val="6"/>
        </w:numPr>
        <w:spacing w:after="200" w:line="276" w:lineRule="auto"/>
        <w:rPr>
          <w:rFonts w:ascii="Arial" w:hAnsi="Arial" w:cs="Arial"/>
          <w:sz w:val="20"/>
        </w:rPr>
      </w:pPr>
      <w:r w:rsidRPr="00B82A0D">
        <w:rPr>
          <w:rFonts w:ascii="Arial" w:hAnsi="Arial" w:cs="Arial"/>
          <w:sz w:val="20"/>
        </w:rPr>
        <w:t>Propuestas de superación</w:t>
      </w:r>
    </w:p>
    <w:p w:rsidR="00276B2B" w:rsidRPr="00B82A0D" w:rsidRDefault="00276B2B" w:rsidP="00276B2B">
      <w:pPr>
        <w:pStyle w:val="Prrafodelista"/>
        <w:numPr>
          <w:ilvl w:val="0"/>
          <w:numId w:val="6"/>
        </w:numPr>
        <w:spacing w:after="200" w:line="276" w:lineRule="auto"/>
        <w:rPr>
          <w:rFonts w:ascii="Arial" w:hAnsi="Arial" w:cs="Arial"/>
          <w:sz w:val="20"/>
        </w:rPr>
      </w:pPr>
      <w:r w:rsidRPr="00B82A0D">
        <w:rPr>
          <w:rFonts w:ascii="Arial" w:hAnsi="Arial" w:cs="Arial"/>
          <w:sz w:val="20"/>
        </w:rPr>
        <w:t>Rol del docente en la superación de los retos</w:t>
      </w:r>
    </w:p>
    <w:p w:rsidR="00276B2B" w:rsidRPr="00B82A0D" w:rsidRDefault="00276B2B" w:rsidP="00276B2B">
      <w:pPr>
        <w:rPr>
          <w:rFonts w:ascii="Arial" w:hAnsi="Arial" w:cs="Arial"/>
          <w:sz w:val="20"/>
        </w:rPr>
      </w:pPr>
    </w:p>
    <w:p w:rsidR="00276B2B" w:rsidRPr="00B82A0D" w:rsidRDefault="00276B2B" w:rsidP="00276B2B">
      <w:pPr>
        <w:rPr>
          <w:rFonts w:ascii="Arial" w:hAnsi="Arial" w:cs="Arial"/>
          <w:sz w:val="20"/>
        </w:rPr>
      </w:pPr>
      <w:r w:rsidRPr="00B82A0D">
        <w:rPr>
          <w:rFonts w:ascii="Arial" w:hAnsi="Arial" w:cs="Arial"/>
          <w:sz w:val="20"/>
        </w:rPr>
        <w:t xml:space="preserve">Respecto al </w:t>
      </w:r>
      <w:r w:rsidRPr="00B82A0D">
        <w:rPr>
          <w:rFonts w:ascii="Arial" w:hAnsi="Arial" w:cs="Arial"/>
          <w:b/>
          <w:sz w:val="20"/>
        </w:rPr>
        <w:t>formato</w:t>
      </w:r>
      <w:r w:rsidRPr="00B82A0D">
        <w:rPr>
          <w:rFonts w:ascii="Arial" w:hAnsi="Arial" w:cs="Arial"/>
          <w:sz w:val="20"/>
        </w:rPr>
        <w:t>:</w:t>
      </w:r>
    </w:p>
    <w:p w:rsidR="00276B2B" w:rsidRPr="00B82A0D" w:rsidRDefault="00276B2B" w:rsidP="00276B2B">
      <w:pPr>
        <w:pStyle w:val="Prrafodelista"/>
        <w:numPr>
          <w:ilvl w:val="0"/>
          <w:numId w:val="10"/>
        </w:numPr>
        <w:spacing w:line="276" w:lineRule="auto"/>
        <w:jc w:val="both"/>
        <w:rPr>
          <w:rFonts w:ascii="Arial" w:hAnsi="Arial" w:cs="Arial"/>
          <w:sz w:val="20"/>
          <w:lang w:val="es-ES_tradnl"/>
        </w:rPr>
      </w:pPr>
      <w:r w:rsidRPr="00B82A0D">
        <w:rPr>
          <w:rFonts w:ascii="Arial" w:hAnsi="Arial" w:cs="Arial"/>
          <w:b/>
          <w:sz w:val="20"/>
          <w:lang w:val="es-ES_tradnl"/>
        </w:rPr>
        <w:t>Infografía</w:t>
      </w:r>
      <w:r w:rsidRPr="00B82A0D">
        <w:rPr>
          <w:rFonts w:ascii="Arial" w:hAnsi="Arial" w:cs="Arial"/>
          <w:sz w:val="20"/>
          <w:lang w:val="es-ES_tradnl"/>
        </w:rPr>
        <w:t xml:space="preserve"> que pueda ser visualizada en una única pantalla: </w:t>
      </w:r>
    </w:p>
    <w:p w:rsidR="00276B2B" w:rsidRDefault="00276B2B" w:rsidP="00276B2B">
      <w:pPr>
        <w:pStyle w:val="Prrafodelista"/>
        <w:numPr>
          <w:ilvl w:val="1"/>
          <w:numId w:val="10"/>
        </w:numPr>
        <w:spacing w:line="276" w:lineRule="auto"/>
        <w:jc w:val="both"/>
        <w:rPr>
          <w:rFonts w:ascii="Arial" w:hAnsi="Arial" w:cs="Arial"/>
          <w:sz w:val="20"/>
          <w:lang w:val="es-ES_tradnl"/>
        </w:rPr>
      </w:pPr>
      <w:r w:rsidRPr="006B21DA">
        <w:rPr>
          <w:rFonts w:ascii="Arial" w:hAnsi="Arial" w:cs="Arial"/>
          <w:sz w:val="20"/>
          <w:lang w:val="es-ES_tradnl"/>
        </w:rPr>
        <w:t>Una presentación equivalente a 10 diapositivas o movimientos</w:t>
      </w:r>
      <w:r>
        <w:rPr>
          <w:rFonts w:ascii="Arial" w:hAnsi="Arial" w:cs="Arial"/>
          <w:sz w:val="20"/>
          <w:lang w:val="es-ES_tradnl"/>
        </w:rPr>
        <w:t>.</w:t>
      </w:r>
    </w:p>
    <w:p w:rsidR="00276B2B" w:rsidRPr="006B21DA" w:rsidRDefault="00276B2B" w:rsidP="00276B2B">
      <w:pPr>
        <w:pStyle w:val="Prrafodelista"/>
        <w:numPr>
          <w:ilvl w:val="1"/>
          <w:numId w:val="10"/>
        </w:numPr>
        <w:spacing w:line="276" w:lineRule="auto"/>
        <w:jc w:val="both"/>
        <w:rPr>
          <w:rFonts w:ascii="Arial" w:hAnsi="Arial" w:cs="Arial"/>
          <w:sz w:val="20"/>
          <w:lang w:val="es-ES_tradnl"/>
        </w:rPr>
      </w:pPr>
      <w:r w:rsidRPr="006B21DA">
        <w:rPr>
          <w:rFonts w:ascii="Arial" w:hAnsi="Arial" w:cs="Arial"/>
          <w:sz w:val="20"/>
          <w:lang w:val="es-ES_tradnl"/>
        </w:rPr>
        <w:t>Un póster digital.</w:t>
      </w:r>
      <w:r w:rsidRPr="006B21DA">
        <w:rPr>
          <w:rFonts w:ascii="Arial" w:eastAsia="Times New Roman" w:hAnsi="Arial" w:cs="Arial"/>
          <w:sz w:val="20"/>
          <w:lang w:val="es-ES_tradnl" w:eastAsia="es-ES"/>
        </w:rPr>
        <w:t xml:space="preserve"> </w:t>
      </w:r>
    </w:p>
    <w:p w:rsidR="00276B2B" w:rsidRPr="00B82A0D" w:rsidRDefault="00276B2B" w:rsidP="00276B2B">
      <w:pPr>
        <w:pStyle w:val="Prrafodelista"/>
        <w:numPr>
          <w:ilvl w:val="1"/>
          <w:numId w:val="10"/>
        </w:numPr>
        <w:spacing w:line="276" w:lineRule="auto"/>
        <w:jc w:val="both"/>
        <w:rPr>
          <w:rFonts w:ascii="Arial" w:hAnsi="Arial" w:cs="Arial"/>
          <w:sz w:val="20"/>
          <w:lang w:val="es-ES_tradnl"/>
        </w:rPr>
      </w:pPr>
      <w:r w:rsidRPr="00B82A0D">
        <w:rPr>
          <w:rFonts w:ascii="Arial" w:hAnsi="Arial" w:cs="Arial"/>
          <w:sz w:val="20"/>
          <w:lang w:val="es-ES_tradnl"/>
        </w:rPr>
        <w:t>Un mapa conceptual que se pueda visualizar en una única pantalla.</w:t>
      </w:r>
    </w:p>
    <w:p w:rsidR="00276B2B" w:rsidRDefault="00276B2B" w:rsidP="00276B2B">
      <w:pPr>
        <w:pStyle w:val="Prrafodelista"/>
        <w:numPr>
          <w:ilvl w:val="1"/>
          <w:numId w:val="10"/>
        </w:numPr>
        <w:spacing w:line="276" w:lineRule="auto"/>
        <w:jc w:val="both"/>
        <w:rPr>
          <w:rFonts w:ascii="Arial" w:hAnsi="Arial" w:cs="Arial"/>
          <w:sz w:val="20"/>
          <w:lang w:val="es-ES_tradnl"/>
        </w:rPr>
      </w:pPr>
      <w:r w:rsidRPr="00B82A0D">
        <w:rPr>
          <w:rFonts w:ascii="Arial" w:hAnsi="Arial" w:cs="Arial"/>
          <w:sz w:val="20"/>
          <w:lang w:val="es-ES_tradnl"/>
        </w:rPr>
        <w:t xml:space="preserve">Un muro digital que se pueda visualizar en una única pantalla. </w:t>
      </w:r>
    </w:p>
    <w:p w:rsidR="00276B2B" w:rsidRPr="00B82A0D" w:rsidRDefault="00276B2B" w:rsidP="00276B2B">
      <w:pPr>
        <w:pStyle w:val="Prrafodelista"/>
        <w:numPr>
          <w:ilvl w:val="1"/>
          <w:numId w:val="10"/>
        </w:numPr>
        <w:spacing w:line="276" w:lineRule="auto"/>
        <w:jc w:val="both"/>
        <w:rPr>
          <w:rFonts w:ascii="Arial" w:hAnsi="Arial" w:cs="Arial"/>
          <w:sz w:val="20"/>
          <w:lang w:val="es-ES_tradnl"/>
        </w:rPr>
      </w:pPr>
      <w:r>
        <w:rPr>
          <w:rFonts w:ascii="Arial" w:hAnsi="Arial" w:cs="Arial"/>
          <w:sz w:val="20"/>
          <w:lang w:val="es-ES_tradnl"/>
        </w:rPr>
        <w:t xml:space="preserve">Viñetas de cómic </w:t>
      </w:r>
      <w:r w:rsidRPr="00B82A0D">
        <w:rPr>
          <w:rFonts w:ascii="Arial" w:hAnsi="Arial" w:cs="Arial"/>
          <w:sz w:val="20"/>
          <w:lang w:val="es-ES_tradnl"/>
        </w:rPr>
        <w:t>que se pueda</w:t>
      </w:r>
      <w:r>
        <w:rPr>
          <w:rFonts w:ascii="Arial" w:hAnsi="Arial" w:cs="Arial"/>
          <w:sz w:val="20"/>
          <w:lang w:val="es-ES_tradnl"/>
        </w:rPr>
        <w:t>n</w:t>
      </w:r>
      <w:r w:rsidRPr="00B82A0D">
        <w:rPr>
          <w:rFonts w:ascii="Arial" w:hAnsi="Arial" w:cs="Arial"/>
          <w:sz w:val="20"/>
          <w:lang w:val="es-ES_tradnl"/>
        </w:rPr>
        <w:t xml:space="preserve"> visualizar </w:t>
      </w:r>
      <w:r>
        <w:rPr>
          <w:rFonts w:ascii="Arial" w:hAnsi="Arial" w:cs="Arial"/>
          <w:sz w:val="20"/>
          <w:lang w:val="es-ES_tradnl"/>
        </w:rPr>
        <w:t>en una única pantalla.</w:t>
      </w:r>
    </w:p>
    <w:p w:rsidR="00276B2B" w:rsidRPr="00B82A0D" w:rsidRDefault="00276B2B" w:rsidP="00276B2B">
      <w:pPr>
        <w:pStyle w:val="Prrafodelista"/>
        <w:numPr>
          <w:ilvl w:val="0"/>
          <w:numId w:val="10"/>
        </w:numPr>
        <w:spacing w:line="276" w:lineRule="auto"/>
        <w:jc w:val="both"/>
        <w:rPr>
          <w:rFonts w:ascii="Arial" w:hAnsi="Arial" w:cs="Arial"/>
          <w:sz w:val="20"/>
          <w:lang w:val="es-ES_tradnl"/>
        </w:rPr>
      </w:pPr>
      <w:r w:rsidRPr="00B82A0D">
        <w:rPr>
          <w:rFonts w:ascii="Arial" w:hAnsi="Arial" w:cs="Arial"/>
          <w:sz w:val="20"/>
          <w:lang w:val="es-ES_tradnl"/>
        </w:rPr>
        <w:t xml:space="preserve">Un </w:t>
      </w:r>
      <w:r w:rsidRPr="00B82A0D">
        <w:rPr>
          <w:rFonts w:ascii="Arial" w:hAnsi="Arial" w:cs="Arial"/>
          <w:b/>
          <w:sz w:val="20"/>
          <w:lang w:val="es-ES_tradnl"/>
        </w:rPr>
        <w:t>vídeo</w:t>
      </w:r>
      <w:r w:rsidRPr="00B82A0D">
        <w:rPr>
          <w:rFonts w:ascii="Arial" w:hAnsi="Arial" w:cs="Arial"/>
          <w:sz w:val="20"/>
          <w:lang w:val="es-ES_tradnl"/>
        </w:rPr>
        <w:t xml:space="preserve"> con una duración máxima de tres minutos. </w:t>
      </w:r>
    </w:p>
    <w:p w:rsidR="00276B2B" w:rsidRPr="00B82A0D" w:rsidRDefault="00276B2B" w:rsidP="00276B2B">
      <w:pPr>
        <w:pStyle w:val="Prrafodelista"/>
        <w:numPr>
          <w:ilvl w:val="0"/>
          <w:numId w:val="10"/>
        </w:numPr>
        <w:spacing w:line="276" w:lineRule="auto"/>
        <w:jc w:val="both"/>
        <w:rPr>
          <w:rFonts w:ascii="Arial" w:hAnsi="Arial" w:cs="Arial"/>
          <w:sz w:val="20"/>
          <w:lang w:val="es-ES_tradnl"/>
        </w:rPr>
      </w:pPr>
      <w:r w:rsidRPr="00B82A0D">
        <w:rPr>
          <w:rFonts w:ascii="Arial" w:hAnsi="Arial" w:cs="Arial"/>
          <w:sz w:val="20"/>
          <w:lang w:val="es-ES_tradnl"/>
        </w:rPr>
        <w:t xml:space="preserve">También </w:t>
      </w:r>
      <w:r>
        <w:rPr>
          <w:rFonts w:ascii="Arial" w:hAnsi="Arial" w:cs="Arial"/>
          <w:sz w:val="20"/>
          <w:lang w:val="es-ES_tradnl"/>
        </w:rPr>
        <w:t>pueden</w:t>
      </w:r>
      <w:r w:rsidRPr="00B82A0D">
        <w:rPr>
          <w:rFonts w:ascii="Arial" w:hAnsi="Arial" w:cs="Arial"/>
          <w:sz w:val="20"/>
          <w:lang w:val="es-ES_tradnl"/>
        </w:rPr>
        <w:t xml:space="preserve"> optar por realizar una síntesis fundamentalmente </w:t>
      </w:r>
      <w:r w:rsidRPr="00B82A0D">
        <w:rPr>
          <w:rFonts w:ascii="Arial" w:hAnsi="Arial" w:cs="Arial"/>
          <w:b/>
          <w:sz w:val="20"/>
          <w:lang w:val="es-ES_tradnl"/>
        </w:rPr>
        <w:t>textual</w:t>
      </w:r>
      <w:r w:rsidRPr="00B82A0D">
        <w:rPr>
          <w:rFonts w:ascii="Arial" w:hAnsi="Arial" w:cs="Arial"/>
          <w:sz w:val="20"/>
          <w:lang w:val="es-ES_tradnl"/>
        </w:rPr>
        <w:t xml:space="preserve"> con un procesador de texto (</w:t>
      </w:r>
      <w:hyperlink r:id="rId142" w:history="1">
        <w:r w:rsidRPr="00B82A0D">
          <w:rPr>
            <w:rStyle w:val="Hipervnculo"/>
            <w:rFonts w:ascii="Arial" w:hAnsi="Arial" w:cs="Arial"/>
            <w:sz w:val="20"/>
            <w:lang w:val="es-ES_tradnl"/>
          </w:rPr>
          <w:t>MS Word</w:t>
        </w:r>
      </w:hyperlink>
      <w:r w:rsidRPr="00B82A0D">
        <w:rPr>
          <w:rFonts w:ascii="Arial" w:hAnsi="Arial" w:cs="Arial"/>
          <w:sz w:val="20"/>
          <w:lang w:val="es-ES_tradnl"/>
        </w:rPr>
        <w:t>®</w:t>
      </w:r>
      <w:r w:rsidRPr="00B82A0D">
        <w:rPr>
          <w:rFonts w:ascii="Arial" w:hAnsi="Arial" w:cs="Arial"/>
          <w:noProof/>
          <w:sz w:val="20"/>
          <w:lang w:val="ca-ES" w:eastAsia="ca-ES"/>
        </w:rPr>
        <w:drawing>
          <wp:inline distT="0" distB="0" distL="0" distR="0">
            <wp:extent cx="190500" cy="190500"/>
            <wp:effectExtent l="19050" t="0" r="0" b="0"/>
            <wp:docPr id="42" name="Imagen 1">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Pr="00B82A0D">
        <w:rPr>
          <w:rFonts w:ascii="Arial" w:hAnsi="Arial" w:cs="Arial"/>
          <w:sz w:val="20"/>
          <w:lang w:val="es-ES_tradnl"/>
        </w:rPr>
        <w:t xml:space="preserve"> u </w:t>
      </w:r>
      <w:hyperlink r:id="rId143" w:history="1">
        <w:r w:rsidRPr="00B82A0D">
          <w:rPr>
            <w:rStyle w:val="Hipervnculo"/>
            <w:rFonts w:ascii="Arial" w:hAnsi="Arial" w:cs="Arial"/>
            <w:sz w:val="20"/>
            <w:lang w:val="es-ES_tradnl"/>
          </w:rPr>
          <w:t xml:space="preserve">OO </w:t>
        </w:r>
        <w:proofErr w:type="spellStart"/>
        <w:r w:rsidRPr="00B82A0D">
          <w:rPr>
            <w:rStyle w:val="Hipervnculo"/>
            <w:rFonts w:ascii="Arial" w:hAnsi="Arial" w:cs="Arial"/>
            <w:sz w:val="20"/>
            <w:lang w:val="es-ES_tradnl"/>
          </w:rPr>
          <w:t>Writer</w:t>
        </w:r>
        <w:proofErr w:type="spellEnd"/>
      </w:hyperlink>
      <w:r w:rsidRPr="00B82A0D">
        <w:rPr>
          <w:rFonts w:ascii="Arial" w:hAnsi="Arial" w:cs="Arial"/>
          <w:noProof/>
          <w:sz w:val="20"/>
          <w:lang w:val="ca-ES" w:eastAsia="ca-ES"/>
        </w:rPr>
        <w:drawing>
          <wp:inline distT="0" distB="0" distL="0" distR="0">
            <wp:extent cx="152400" cy="152400"/>
            <wp:effectExtent l="19050" t="0" r="0" b="0"/>
            <wp:docPr id="43" name="Imagen 2">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Pr="00B82A0D">
        <w:rPr>
          <w:rFonts w:ascii="Arial" w:hAnsi="Arial" w:cs="Arial"/>
          <w:sz w:val="20"/>
          <w:lang w:val="es-ES_tradnl"/>
        </w:rPr>
        <w:t>) o en la propia wiki del grupo. Máximo 3000 palabras.</w:t>
      </w:r>
    </w:p>
    <w:p w:rsidR="00276B2B" w:rsidRPr="00B82A0D" w:rsidRDefault="00276B2B" w:rsidP="00276B2B">
      <w:pPr>
        <w:rPr>
          <w:rFonts w:ascii="Arial" w:hAnsi="Arial" w:cs="Arial"/>
          <w:lang w:val="es-ES_tradnl"/>
        </w:rPr>
      </w:pPr>
    </w:p>
    <w:p w:rsidR="00276B2B" w:rsidRDefault="00276B2B" w:rsidP="00276B2B">
      <w:pPr>
        <w:rPr>
          <w:rFonts w:ascii="Arial" w:hAnsi="Arial" w:cs="Arial"/>
          <w:sz w:val="20"/>
        </w:rPr>
      </w:pPr>
      <w:r w:rsidRPr="00E354B8">
        <w:rPr>
          <w:rFonts w:ascii="Arial" w:hAnsi="Arial" w:cs="Arial"/>
          <w:sz w:val="20"/>
        </w:rPr>
        <w:t>A continuación se sugieren algunas herramienta</w:t>
      </w:r>
      <w:r>
        <w:rPr>
          <w:rFonts w:ascii="Arial" w:hAnsi="Arial" w:cs="Arial"/>
          <w:sz w:val="20"/>
        </w:rPr>
        <w:t>s para desarrollar la síntesis. De cada herramienta encontrarán el enlace al recurso (</w:t>
      </w:r>
      <w:r w:rsidRPr="0074233F">
        <w:rPr>
          <w:rFonts w:ascii="Arial" w:hAnsi="Arial" w:cs="Arial"/>
          <w:noProof/>
          <w:sz w:val="20"/>
          <w:lang w:val="ca-ES" w:eastAsia="ca-ES"/>
        </w:rPr>
        <w:drawing>
          <wp:inline distT="0" distB="0" distL="0" distR="0">
            <wp:extent cx="152400" cy="152400"/>
            <wp:effectExtent l="19050" t="0" r="0" b="0"/>
            <wp:docPr id="9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Pr>
          <w:rFonts w:ascii="Arial" w:hAnsi="Arial" w:cs="Arial"/>
          <w:sz w:val="20"/>
        </w:rPr>
        <w:t>), información sobre la herramienta (</w:t>
      </w:r>
      <w:r w:rsidRPr="0074233F">
        <w:rPr>
          <w:rFonts w:ascii="Arial" w:hAnsi="Arial" w:cs="Arial"/>
          <w:noProof/>
          <w:sz w:val="20"/>
          <w:lang w:val="ca-ES" w:eastAsia="ca-ES"/>
        </w:rPr>
        <w:drawing>
          <wp:inline distT="0" distB="0" distL="0" distR="0">
            <wp:extent cx="190500" cy="190500"/>
            <wp:effectExtent l="19050" t="0" r="0" b="0"/>
            <wp:docPr id="9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Pr>
          <w:rFonts w:ascii="Arial" w:hAnsi="Arial" w:cs="Arial"/>
          <w:sz w:val="20"/>
        </w:rPr>
        <w:t>), un tutorial en formato texto (</w:t>
      </w:r>
      <w:r w:rsidRPr="0074233F">
        <w:rPr>
          <w:rFonts w:ascii="Arial" w:hAnsi="Arial" w:cs="Arial"/>
          <w:noProof/>
          <w:sz w:val="20"/>
          <w:lang w:val="ca-ES" w:eastAsia="ca-ES"/>
        </w:rPr>
        <w:drawing>
          <wp:inline distT="0" distB="0" distL="0" distR="0">
            <wp:extent cx="152400" cy="152400"/>
            <wp:effectExtent l="19050" t="0" r="0" b="0"/>
            <wp:docPr id="9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Pr>
          <w:rFonts w:ascii="Arial" w:hAnsi="Arial" w:cs="Arial"/>
          <w:sz w:val="20"/>
        </w:rPr>
        <w:t>) y un tutorial al formato vídeo (</w:t>
      </w:r>
      <w:r w:rsidRPr="0074233F">
        <w:rPr>
          <w:rFonts w:ascii="Arial" w:hAnsi="Arial" w:cs="Arial"/>
          <w:noProof/>
          <w:sz w:val="20"/>
          <w:lang w:val="ca-ES" w:eastAsia="ca-ES"/>
        </w:rPr>
        <w:drawing>
          <wp:inline distT="0" distB="0" distL="0" distR="0">
            <wp:extent cx="161925" cy="161925"/>
            <wp:effectExtent l="19050" t="0" r="9525" b="0"/>
            <wp:docPr id="98"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r>
        <w:rPr>
          <w:rFonts w:ascii="Arial" w:hAnsi="Arial" w:cs="Arial"/>
          <w:sz w:val="20"/>
        </w:rPr>
        <w:t xml:space="preserve">).  </w:t>
      </w:r>
    </w:p>
    <w:tbl>
      <w:tblPr>
        <w:tblStyle w:val="Sombreadoclaro-nfasis3"/>
        <w:tblW w:w="0" w:type="auto"/>
        <w:jc w:val="center"/>
        <w:shd w:val="clear" w:color="auto" w:fill="FFFFFF" w:themeFill="background1"/>
        <w:tblLook w:val="04A0"/>
      </w:tblPr>
      <w:tblGrid>
        <w:gridCol w:w="2235"/>
        <w:gridCol w:w="4154"/>
      </w:tblGrid>
      <w:tr w:rsidR="00276B2B" w:rsidRPr="00B82A0D" w:rsidTr="00276B2B">
        <w:trPr>
          <w:cnfStyle w:val="100000000000"/>
          <w:jc w:val="center"/>
        </w:trPr>
        <w:tc>
          <w:tcPr>
            <w:cnfStyle w:val="001000000000"/>
            <w:tcW w:w="2235" w:type="dxa"/>
            <w:tcBorders>
              <w:top w:val="nil"/>
              <w:bottom w:val="single" w:sz="12" w:space="0" w:color="00B050"/>
            </w:tcBorders>
            <w:shd w:val="clear" w:color="auto" w:fill="FFFFFF" w:themeFill="background1"/>
          </w:tcPr>
          <w:p w:rsidR="00276B2B" w:rsidRDefault="00276B2B" w:rsidP="00276B2B">
            <w:pPr>
              <w:tabs>
                <w:tab w:val="center" w:pos="2053"/>
              </w:tabs>
              <w:jc w:val="both"/>
              <w:rPr>
                <w:rFonts w:cs="Arial"/>
                <w:color w:val="000000" w:themeColor="text1"/>
                <w:sz w:val="20"/>
                <w:szCs w:val="20"/>
              </w:rPr>
            </w:pPr>
          </w:p>
          <w:p w:rsidR="00276B2B" w:rsidRPr="00B82A0D" w:rsidRDefault="00276B2B" w:rsidP="00276B2B">
            <w:pPr>
              <w:tabs>
                <w:tab w:val="center" w:pos="2053"/>
              </w:tabs>
              <w:jc w:val="both"/>
              <w:rPr>
                <w:rFonts w:cs="Arial"/>
                <w:color w:val="000000" w:themeColor="text1"/>
                <w:sz w:val="20"/>
                <w:szCs w:val="20"/>
              </w:rPr>
            </w:pPr>
            <w:r w:rsidRPr="00B82A0D">
              <w:rPr>
                <w:rFonts w:cs="Arial"/>
                <w:color w:val="000000" w:themeColor="text1"/>
                <w:sz w:val="20"/>
                <w:szCs w:val="20"/>
              </w:rPr>
              <w:t>Productos</w:t>
            </w:r>
          </w:p>
        </w:tc>
        <w:tc>
          <w:tcPr>
            <w:tcW w:w="4154" w:type="dxa"/>
            <w:tcBorders>
              <w:top w:val="nil"/>
              <w:bottom w:val="single" w:sz="12" w:space="0" w:color="00B050"/>
            </w:tcBorders>
            <w:shd w:val="clear" w:color="auto" w:fill="FFFFFF" w:themeFill="background1"/>
          </w:tcPr>
          <w:p w:rsidR="00276B2B" w:rsidRPr="00B82A0D" w:rsidRDefault="00276B2B" w:rsidP="00276B2B">
            <w:pPr>
              <w:jc w:val="both"/>
              <w:cnfStyle w:val="100000000000"/>
              <w:rPr>
                <w:rFonts w:cs="Arial"/>
                <w:color w:val="000000" w:themeColor="text1"/>
                <w:sz w:val="20"/>
                <w:szCs w:val="20"/>
              </w:rPr>
            </w:pPr>
            <w:r w:rsidRPr="00B82A0D">
              <w:rPr>
                <w:rFonts w:cs="Arial"/>
                <w:color w:val="000000" w:themeColor="text1"/>
                <w:sz w:val="20"/>
                <w:szCs w:val="20"/>
              </w:rPr>
              <w:t xml:space="preserve">Herramientas </w:t>
            </w:r>
          </w:p>
        </w:tc>
      </w:tr>
      <w:tr w:rsidR="00276B2B" w:rsidRPr="00B82A0D" w:rsidTr="00276B2B">
        <w:trPr>
          <w:cnfStyle w:val="000000100000"/>
          <w:jc w:val="center"/>
        </w:trPr>
        <w:tc>
          <w:tcPr>
            <w:cnfStyle w:val="001000000000"/>
            <w:tcW w:w="2235" w:type="dxa"/>
            <w:tcBorders>
              <w:top w:val="single" w:sz="12" w:space="0" w:color="00B050"/>
              <w:bottom w:val="single" w:sz="4" w:space="0" w:color="00B050"/>
            </w:tcBorders>
            <w:shd w:val="clear" w:color="auto" w:fill="FFFFFF" w:themeFill="background1"/>
            <w:vAlign w:val="center"/>
          </w:tcPr>
          <w:p w:rsidR="00276B2B" w:rsidRPr="00B82A0D" w:rsidRDefault="00276B2B" w:rsidP="00276B2B">
            <w:pPr>
              <w:tabs>
                <w:tab w:val="center" w:pos="2053"/>
              </w:tabs>
              <w:rPr>
                <w:rFonts w:cs="Arial"/>
                <w:color w:val="000000" w:themeColor="text1"/>
                <w:sz w:val="20"/>
                <w:szCs w:val="20"/>
              </w:rPr>
            </w:pPr>
            <w:r w:rsidRPr="00B82A0D">
              <w:rPr>
                <w:rFonts w:cs="Arial"/>
                <w:color w:val="000000" w:themeColor="text1"/>
                <w:sz w:val="20"/>
                <w:szCs w:val="20"/>
              </w:rPr>
              <w:t>Infografía</w:t>
            </w:r>
          </w:p>
        </w:tc>
        <w:tc>
          <w:tcPr>
            <w:tcW w:w="4154" w:type="dxa"/>
            <w:tcBorders>
              <w:top w:val="single" w:sz="12" w:space="0" w:color="00B050"/>
              <w:bottom w:val="single" w:sz="4" w:space="0" w:color="00B050"/>
            </w:tcBorders>
            <w:shd w:val="clear" w:color="auto" w:fill="FFFFFF" w:themeFill="background1"/>
          </w:tcPr>
          <w:p w:rsidR="00276B2B" w:rsidRPr="00B82A0D" w:rsidRDefault="00E600CD" w:rsidP="00276B2B">
            <w:pPr>
              <w:jc w:val="both"/>
              <w:cnfStyle w:val="000000100000"/>
              <w:rPr>
                <w:rFonts w:cs="Arial"/>
                <w:sz w:val="20"/>
                <w:szCs w:val="20"/>
              </w:rPr>
            </w:pPr>
            <w:hyperlink r:id="rId144" w:history="1">
              <w:r w:rsidR="00276B2B" w:rsidRPr="00B82A0D">
                <w:rPr>
                  <w:rStyle w:val="Hipervnculo"/>
                  <w:rFonts w:cs="Arial"/>
                  <w:sz w:val="20"/>
                  <w:szCs w:val="20"/>
                </w:rPr>
                <w:t>Easel.ly</w:t>
              </w:r>
            </w:hyperlink>
            <w:r w:rsidR="00276B2B">
              <w:rPr>
                <w:rStyle w:val="Hipervnculo"/>
                <w:rFonts w:cs="Arial"/>
                <w:sz w:val="20"/>
                <w:szCs w:val="20"/>
              </w:rPr>
              <w:t xml:space="preserve"> </w:t>
            </w:r>
            <w:r w:rsidR="00276B2B" w:rsidRPr="009F70D2">
              <w:rPr>
                <w:rFonts w:cs="Arial"/>
                <w:noProof/>
                <w:sz w:val="20"/>
                <w:lang w:val="ca-ES" w:eastAsia="ca-ES"/>
              </w:rPr>
              <w:drawing>
                <wp:inline distT="0" distB="0" distL="0" distR="0">
                  <wp:extent cx="152400" cy="152400"/>
                  <wp:effectExtent l="19050" t="0" r="0" b="0"/>
                  <wp:docPr id="24" name="Imagen 2">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9F70D2">
              <w:rPr>
                <w:rFonts w:cs="Arial"/>
                <w:noProof/>
                <w:sz w:val="20"/>
                <w:lang w:val="ca-ES" w:eastAsia="ca-ES"/>
              </w:rPr>
              <w:drawing>
                <wp:inline distT="0" distB="0" distL="0" distR="0">
                  <wp:extent cx="190500" cy="190500"/>
                  <wp:effectExtent l="19050" t="0" r="0" b="0"/>
                  <wp:docPr id="25" name="Imagen 4">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9F70D2">
              <w:rPr>
                <w:rFonts w:cs="Arial"/>
                <w:noProof/>
                <w:sz w:val="20"/>
                <w:lang w:val="ca-ES" w:eastAsia="ca-ES"/>
              </w:rPr>
              <w:drawing>
                <wp:inline distT="0" distB="0" distL="0" distR="0">
                  <wp:extent cx="152400" cy="152400"/>
                  <wp:effectExtent l="19050" t="0" r="0" b="0"/>
                  <wp:docPr id="27" name="Imagen 3">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9F70D2">
              <w:rPr>
                <w:rFonts w:cs="Arial"/>
                <w:noProof/>
                <w:sz w:val="20"/>
                <w:lang w:val="ca-ES" w:eastAsia="ca-ES"/>
              </w:rPr>
              <w:drawing>
                <wp:inline distT="0" distB="0" distL="0" distR="0">
                  <wp:extent cx="161925" cy="161925"/>
                  <wp:effectExtent l="19050" t="0" r="9525" b="0"/>
                  <wp:docPr id="29" name="Imagen 81">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tc>
      </w:tr>
      <w:tr w:rsidR="00276B2B" w:rsidRPr="00B82A0D" w:rsidTr="00276B2B">
        <w:trPr>
          <w:jc w:val="center"/>
        </w:trPr>
        <w:tc>
          <w:tcPr>
            <w:cnfStyle w:val="001000000000"/>
            <w:tcW w:w="2235" w:type="dxa"/>
            <w:tcBorders>
              <w:top w:val="single" w:sz="4" w:space="0" w:color="00B050"/>
              <w:bottom w:val="single" w:sz="4" w:space="0" w:color="00B050"/>
            </w:tcBorders>
            <w:shd w:val="clear" w:color="auto" w:fill="FFFFFF" w:themeFill="background1"/>
            <w:vAlign w:val="center"/>
          </w:tcPr>
          <w:p w:rsidR="00276B2B" w:rsidRPr="00B82A0D" w:rsidRDefault="00276B2B" w:rsidP="00276B2B">
            <w:pPr>
              <w:tabs>
                <w:tab w:val="center" w:pos="2053"/>
              </w:tabs>
              <w:rPr>
                <w:rFonts w:cs="Arial"/>
                <w:color w:val="000000" w:themeColor="text1"/>
                <w:sz w:val="20"/>
                <w:szCs w:val="20"/>
              </w:rPr>
            </w:pPr>
            <w:r w:rsidRPr="00B82A0D">
              <w:rPr>
                <w:rFonts w:cs="Arial"/>
                <w:color w:val="000000" w:themeColor="text1"/>
                <w:sz w:val="20"/>
                <w:szCs w:val="20"/>
              </w:rPr>
              <w:t>Póster digital</w:t>
            </w:r>
          </w:p>
        </w:tc>
        <w:tc>
          <w:tcPr>
            <w:tcW w:w="4154" w:type="dxa"/>
            <w:tcBorders>
              <w:top w:val="single" w:sz="4" w:space="0" w:color="00B050"/>
              <w:bottom w:val="single" w:sz="4" w:space="0" w:color="00B050"/>
            </w:tcBorders>
            <w:shd w:val="clear" w:color="auto" w:fill="FFFFFF" w:themeFill="background1"/>
          </w:tcPr>
          <w:p w:rsidR="00276B2B" w:rsidRPr="00B82A0D" w:rsidRDefault="00E600CD" w:rsidP="00276B2B">
            <w:pPr>
              <w:jc w:val="both"/>
              <w:cnfStyle w:val="000000000000"/>
              <w:rPr>
                <w:rFonts w:cs="Arial"/>
                <w:sz w:val="20"/>
                <w:szCs w:val="20"/>
              </w:rPr>
            </w:pPr>
            <w:hyperlink r:id="rId145" w:history="1">
              <w:proofErr w:type="spellStart"/>
              <w:r w:rsidR="00276B2B" w:rsidRPr="00B82A0D">
                <w:rPr>
                  <w:rStyle w:val="Hipervnculo"/>
                  <w:rFonts w:cs="Arial"/>
                  <w:sz w:val="20"/>
                  <w:szCs w:val="20"/>
                </w:rPr>
                <w:t>Glogster</w:t>
              </w:r>
              <w:proofErr w:type="spellEnd"/>
            </w:hyperlink>
            <w:r w:rsidR="00276B2B" w:rsidRPr="0074233F">
              <w:rPr>
                <w:rFonts w:cs="Arial"/>
                <w:noProof/>
                <w:sz w:val="20"/>
                <w:lang w:val="ca-ES" w:eastAsia="ca-ES"/>
              </w:rPr>
              <w:drawing>
                <wp:inline distT="0" distB="0" distL="0" distR="0">
                  <wp:extent cx="152400" cy="152400"/>
                  <wp:effectExtent l="19050" t="0" r="0" b="0"/>
                  <wp:docPr id="30" name="Imagen 12">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90500" cy="190500"/>
                  <wp:effectExtent l="19050" t="0" r="0" b="0"/>
                  <wp:docPr id="31" name="Imagen 13">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52400" cy="152400"/>
                  <wp:effectExtent l="19050" t="0" r="0" b="0"/>
                  <wp:docPr id="32" name="Imagen 3">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61925" cy="161925"/>
                  <wp:effectExtent l="19050" t="0" r="9525" b="0"/>
                  <wp:docPr id="33" name="Imagen 81">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p w:rsidR="00276B2B" w:rsidRPr="00B82A0D" w:rsidRDefault="00E600CD" w:rsidP="00276B2B">
            <w:pPr>
              <w:jc w:val="both"/>
              <w:cnfStyle w:val="000000000000"/>
              <w:rPr>
                <w:rFonts w:cs="Arial"/>
                <w:sz w:val="20"/>
                <w:szCs w:val="20"/>
              </w:rPr>
            </w:pPr>
            <w:hyperlink r:id="rId146" w:history="1">
              <w:proofErr w:type="spellStart"/>
              <w:r w:rsidR="00276B2B" w:rsidRPr="00B82A0D">
                <w:rPr>
                  <w:rStyle w:val="Hipervnculo"/>
                  <w:rFonts w:cs="Arial"/>
                  <w:sz w:val="20"/>
                  <w:szCs w:val="20"/>
                </w:rPr>
                <w:t>RealtimeBoard</w:t>
              </w:r>
              <w:proofErr w:type="spellEnd"/>
            </w:hyperlink>
            <w:r w:rsidR="00276B2B" w:rsidRPr="0074233F">
              <w:rPr>
                <w:rStyle w:val="Hipervnculo"/>
                <w:rFonts w:cs="Arial"/>
                <w:sz w:val="20"/>
                <w:szCs w:val="20"/>
              </w:rPr>
              <w:t xml:space="preserve">  </w:t>
            </w:r>
            <w:r w:rsidR="00276B2B" w:rsidRPr="0074233F">
              <w:rPr>
                <w:rFonts w:cs="Arial"/>
                <w:noProof/>
                <w:sz w:val="20"/>
                <w:lang w:val="ca-ES" w:eastAsia="ca-ES"/>
              </w:rPr>
              <w:drawing>
                <wp:inline distT="0" distB="0" distL="0" distR="0">
                  <wp:extent cx="152400" cy="152400"/>
                  <wp:effectExtent l="19050" t="0" r="0" b="0"/>
                  <wp:docPr id="34" name="Imagen 15">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90500" cy="190500"/>
                  <wp:effectExtent l="19050" t="0" r="0" b="0"/>
                  <wp:docPr id="35" name="Imagen 16">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52400" cy="152400"/>
                  <wp:effectExtent l="19050" t="0" r="0" b="0"/>
                  <wp:docPr id="38" name="Imagen 3">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9F70D2">
              <w:rPr>
                <w:rFonts w:cs="Arial"/>
                <w:noProof/>
                <w:sz w:val="20"/>
                <w:lang w:val="ca-ES" w:eastAsia="ca-ES"/>
              </w:rPr>
              <w:drawing>
                <wp:inline distT="0" distB="0" distL="0" distR="0">
                  <wp:extent cx="161925" cy="161925"/>
                  <wp:effectExtent l="19050" t="0" r="9525" b="0"/>
                  <wp:docPr id="39" name="Imagen 81">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tc>
      </w:tr>
      <w:tr w:rsidR="00276B2B" w:rsidRPr="00B82A0D" w:rsidTr="00276B2B">
        <w:trPr>
          <w:cnfStyle w:val="000000100000"/>
          <w:jc w:val="center"/>
        </w:trPr>
        <w:tc>
          <w:tcPr>
            <w:cnfStyle w:val="001000000000"/>
            <w:tcW w:w="2235" w:type="dxa"/>
            <w:tcBorders>
              <w:top w:val="single" w:sz="4" w:space="0" w:color="00B050"/>
              <w:bottom w:val="single" w:sz="4" w:space="0" w:color="00B050"/>
            </w:tcBorders>
            <w:shd w:val="clear" w:color="auto" w:fill="FFFFFF" w:themeFill="background1"/>
            <w:vAlign w:val="center"/>
          </w:tcPr>
          <w:p w:rsidR="00276B2B" w:rsidRPr="00B82A0D" w:rsidRDefault="00276B2B" w:rsidP="00276B2B">
            <w:pPr>
              <w:tabs>
                <w:tab w:val="center" w:pos="2053"/>
              </w:tabs>
              <w:rPr>
                <w:rFonts w:cs="Arial"/>
                <w:color w:val="000000" w:themeColor="text1"/>
                <w:sz w:val="20"/>
                <w:szCs w:val="20"/>
              </w:rPr>
            </w:pPr>
            <w:r w:rsidRPr="00B82A0D">
              <w:rPr>
                <w:rFonts w:cs="Arial"/>
                <w:color w:val="000000" w:themeColor="text1"/>
                <w:sz w:val="20"/>
                <w:szCs w:val="20"/>
              </w:rPr>
              <w:t xml:space="preserve">Presentación </w:t>
            </w:r>
          </w:p>
        </w:tc>
        <w:tc>
          <w:tcPr>
            <w:tcW w:w="4154" w:type="dxa"/>
            <w:tcBorders>
              <w:top w:val="single" w:sz="4" w:space="0" w:color="00B050"/>
              <w:bottom w:val="single" w:sz="4" w:space="0" w:color="00B050"/>
            </w:tcBorders>
            <w:shd w:val="clear" w:color="auto" w:fill="FFFFFF" w:themeFill="background1"/>
          </w:tcPr>
          <w:p w:rsidR="00276B2B" w:rsidRPr="006F4B17" w:rsidRDefault="00E600CD" w:rsidP="00276B2B">
            <w:pPr>
              <w:jc w:val="both"/>
              <w:cnfStyle w:val="000000100000"/>
              <w:rPr>
                <w:rFonts w:ascii="Arial" w:hAnsi="Arial" w:cs="Arial"/>
                <w:color w:val="000000" w:themeColor="text1" w:themeShade="BF"/>
                <w:sz w:val="20"/>
                <w:szCs w:val="24"/>
                <w:lang w:val="es-ES_tradnl"/>
              </w:rPr>
            </w:pPr>
            <w:hyperlink r:id="rId147" w:history="1">
              <w:proofErr w:type="spellStart"/>
              <w:r w:rsidR="00276B2B" w:rsidRPr="006B21DA">
                <w:rPr>
                  <w:rStyle w:val="Hipervnculo"/>
                  <w:rFonts w:ascii="Arial" w:hAnsi="Arial" w:cs="Arial"/>
                  <w:sz w:val="20"/>
                  <w:szCs w:val="20"/>
                </w:rPr>
                <w:t>Prezi</w:t>
              </w:r>
              <w:proofErr w:type="spellEnd"/>
            </w:hyperlink>
            <w:r w:rsidR="00276B2B" w:rsidRPr="006B21DA">
              <w:rPr>
                <w:rFonts w:ascii="Arial" w:hAnsi="Arial" w:cs="Arial"/>
                <w:color w:val="000000" w:themeColor="text1" w:themeShade="BF"/>
                <w:sz w:val="20"/>
                <w:szCs w:val="20"/>
              </w:rPr>
              <w:t xml:space="preserve"> </w:t>
            </w:r>
            <w:r w:rsidR="00276B2B" w:rsidRPr="00B82A0D">
              <w:rPr>
                <w:rFonts w:cs="Arial"/>
                <w:noProof/>
                <w:sz w:val="20"/>
                <w:lang w:val="ca-ES" w:eastAsia="ca-ES"/>
              </w:rPr>
              <w:drawing>
                <wp:inline distT="0" distB="0" distL="0" distR="0">
                  <wp:extent cx="152400" cy="152400"/>
                  <wp:effectExtent l="19050" t="0" r="0" b="0"/>
                  <wp:docPr id="40" name="Imagen 2">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B82A0D">
              <w:rPr>
                <w:rFonts w:cs="Arial"/>
                <w:noProof/>
                <w:sz w:val="20"/>
                <w:lang w:val="ca-ES" w:eastAsia="ca-ES"/>
              </w:rPr>
              <w:drawing>
                <wp:inline distT="0" distB="0" distL="0" distR="0">
                  <wp:extent cx="190500" cy="190500"/>
                  <wp:effectExtent l="19050" t="0" r="0" b="0"/>
                  <wp:docPr id="41" name="Imagen 22">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B82A0D">
              <w:rPr>
                <w:rFonts w:cs="Arial"/>
                <w:noProof/>
                <w:sz w:val="20"/>
                <w:lang w:val="ca-ES" w:eastAsia="ca-ES"/>
              </w:rPr>
              <w:drawing>
                <wp:inline distT="0" distB="0" distL="0" distR="0">
                  <wp:extent cx="152400" cy="152400"/>
                  <wp:effectExtent l="19050" t="0" r="0" b="0"/>
                  <wp:docPr id="4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B82A0D">
              <w:rPr>
                <w:rFonts w:cs="Arial"/>
                <w:noProof/>
                <w:sz w:val="20"/>
                <w:lang w:val="ca-ES" w:eastAsia="ca-ES"/>
              </w:rPr>
              <w:drawing>
                <wp:inline distT="0" distB="0" distL="0" distR="0">
                  <wp:extent cx="161925" cy="161925"/>
                  <wp:effectExtent l="19050" t="0" r="9525" b="0"/>
                  <wp:docPr id="45"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p w:rsidR="00276B2B" w:rsidRPr="00B82A0D" w:rsidRDefault="00E600CD" w:rsidP="00276B2B">
            <w:pPr>
              <w:jc w:val="both"/>
              <w:cnfStyle w:val="000000100000"/>
              <w:rPr>
                <w:rFonts w:cs="Arial"/>
                <w:sz w:val="20"/>
                <w:szCs w:val="20"/>
              </w:rPr>
            </w:pPr>
            <w:hyperlink r:id="rId148" w:history="1">
              <w:r w:rsidR="00276B2B" w:rsidRPr="00B82A0D">
                <w:rPr>
                  <w:rStyle w:val="Hipervnculo"/>
                  <w:rFonts w:cs="Arial"/>
                  <w:sz w:val="20"/>
                  <w:szCs w:val="20"/>
                </w:rPr>
                <w:t>Google Drive Presentaciones</w:t>
              </w:r>
            </w:hyperlink>
            <w:r w:rsidR="00276B2B">
              <w:rPr>
                <w:rStyle w:val="Hipervnculo"/>
                <w:rFonts w:cs="Arial"/>
                <w:sz w:val="20"/>
                <w:szCs w:val="20"/>
              </w:rPr>
              <w:t xml:space="preserve"> </w:t>
            </w:r>
            <w:r w:rsidR="00276B2B" w:rsidRPr="0074233F">
              <w:rPr>
                <w:rFonts w:cs="Arial"/>
                <w:noProof/>
                <w:sz w:val="20"/>
                <w:lang w:val="ca-ES" w:eastAsia="ca-ES"/>
              </w:rPr>
              <w:drawing>
                <wp:inline distT="0" distB="0" distL="0" distR="0">
                  <wp:extent cx="152400" cy="152400"/>
                  <wp:effectExtent l="19050" t="0" r="0" b="0"/>
                  <wp:docPr id="46" name="Imagen 2">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90500" cy="190500"/>
                  <wp:effectExtent l="19050" t="0" r="0" b="0"/>
                  <wp:docPr id="47" name="Imagen 26">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52400" cy="152400"/>
                  <wp:effectExtent l="19050" t="0" r="0" b="0"/>
                  <wp:docPr id="48" name="Imagen 3">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61925" cy="161925"/>
                  <wp:effectExtent l="19050" t="0" r="9525" b="0"/>
                  <wp:docPr id="49" name="Imagen 81">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r w:rsidR="00276B2B">
              <w:rPr>
                <w:rStyle w:val="Hipervnculo"/>
                <w:rFonts w:cs="Arial"/>
                <w:sz w:val="20"/>
                <w:szCs w:val="20"/>
              </w:rPr>
              <w:t xml:space="preserve"> </w:t>
            </w:r>
          </w:p>
        </w:tc>
      </w:tr>
      <w:tr w:rsidR="00276B2B" w:rsidRPr="00B82A0D" w:rsidTr="00276B2B">
        <w:trPr>
          <w:jc w:val="center"/>
        </w:trPr>
        <w:tc>
          <w:tcPr>
            <w:cnfStyle w:val="001000000000"/>
            <w:tcW w:w="2235" w:type="dxa"/>
            <w:tcBorders>
              <w:top w:val="single" w:sz="4" w:space="0" w:color="00B050"/>
              <w:bottom w:val="single" w:sz="4" w:space="0" w:color="00B050"/>
            </w:tcBorders>
            <w:shd w:val="clear" w:color="auto" w:fill="FFFFFF" w:themeFill="background1"/>
            <w:vAlign w:val="center"/>
          </w:tcPr>
          <w:p w:rsidR="00276B2B" w:rsidRPr="00B82A0D" w:rsidRDefault="00276B2B" w:rsidP="00276B2B">
            <w:pPr>
              <w:tabs>
                <w:tab w:val="center" w:pos="2053"/>
              </w:tabs>
              <w:rPr>
                <w:rFonts w:cs="Arial"/>
                <w:color w:val="000000" w:themeColor="text1"/>
                <w:sz w:val="20"/>
                <w:szCs w:val="20"/>
              </w:rPr>
            </w:pPr>
            <w:r w:rsidRPr="00B82A0D">
              <w:rPr>
                <w:rFonts w:cs="Arial"/>
                <w:color w:val="000000" w:themeColor="text1"/>
                <w:sz w:val="20"/>
                <w:szCs w:val="20"/>
              </w:rPr>
              <w:t xml:space="preserve">Vídeo </w:t>
            </w:r>
          </w:p>
        </w:tc>
        <w:tc>
          <w:tcPr>
            <w:tcW w:w="4154" w:type="dxa"/>
            <w:tcBorders>
              <w:top w:val="single" w:sz="4" w:space="0" w:color="00B050"/>
              <w:bottom w:val="single" w:sz="4" w:space="0" w:color="00B050"/>
            </w:tcBorders>
            <w:shd w:val="clear" w:color="auto" w:fill="FFFFFF" w:themeFill="background1"/>
          </w:tcPr>
          <w:p w:rsidR="00276B2B" w:rsidRPr="00B82A0D" w:rsidRDefault="00E600CD" w:rsidP="00276B2B">
            <w:pPr>
              <w:jc w:val="both"/>
              <w:cnfStyle w:val="000000000000"/>
              <w:rPr>
                <w:rFonts w:cs="Arial"/>
                <w:sz w:val="20"/>
                <w:szCs w:val="20"/>
              </w:rPr>
            </w:pPr>
            <w:hyperlink r:id="rId149" w:history="1">
              <w:proofErr w:type="spellStart"/>
              <w:r w:rsidR="00276B2B">
                <w:rPr>
                  <w:rStyle w:val="Hipervnculo"/>
                  <w:rFonts w:cs="Arial"/>
                  <w:sz w:val="20"/>
                  <w:szCs w:val="20"/>
                </w:rPr>
                <w:t>Wid</w:t>
              </w:r>
              <w:r w:rsidR="00276B2B" w:rsidRPr="00B82A0D">
                <w:rPr>
                  <w:rStyle w:val="Hipervnculo"/>
                  <w:rFonts w:cs="Arial"/>
                  <w:sz w:val="20"/>
                  <w:szCs w:val="20"/>
                </w:rPr>
                <w:t>eo</w:t>
              </w:r>
              <w:proofErr w:type="spellEnd"/>
            </w:hyperlink>
            <w:r w:rsidR="00276B2B" w:rsidRPr="00B82A0D">
              <w:rPr>
                <w:rFonts w:cs="Arial"/>
                <w:sz w:val="20"/>
                <w:szCs w:val="20"/>
              </w:rPr>
              <w:t xml:space="preserve"> </w:t>
            </w:r>
            <w:r w:rsidR="00276B2B" w:rsidRPr="00B82A0D">
              <w:rPr>
                <w:rFonts w:cs="Arial"/>
                <w:noProof/>
                <w:sz w:val="20"/>
                <w:lang w:val="ca-ES" w:eastAsia="ca-ES"/>
              </w:rPr>
              <w:drawing>
                <wp:inline distT="0" distB="0" distL="0" distR="0">
                  <wp:extent cx="152400" cy="152400"/>
                  <wp:effectExtent l="19050" t="0" r="0" b="0"/>
                  <wp:docPr id="50" name="Imagen 2">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6F4B17">
              <w:rPr>
                <w:rFonts w:cs="Arial"/>
                <w:noProof/>
                <w:sz w:val="20"/>
                <w:lang w:val="ca-ES" w:eastAsia="ca-ES"/>
              </w:rPr>
              <w:drawing>
                <wp:inline distT="0" distB="0" distL="0" distR="0">
                  <wp:extent cx="190500" cy="190500"/>
                  <wp:effectExtent l="19050" t="0" r="0" b="0"/>
                  <wp:docPr id="51" name="Imagen 33">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6F4B17">
              <w:rPr>
                <w:rFonts w:cs="Arial"/>
                <w:noProof/>
                <w:sz w:val="20"/>
                <w:lang w:val="ca-ES" w:eastAsia="ca-ES"/>
              </w:rPr>
              <w:drawing>
                <wp:inline distT="0" distB="0" distL="0" distR="0">
                  <wp:extent cx="152400" cy="152400"/>
                  <wp:effectExtent l="19050" t="0" r="0" b="0"/>
                  <wp:docPr id="52" name="Imagen 3">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6F4B17">
              <w:rPr>
                <w:rFonts w:cs="Arial"/>
                <w:noProof/>
                <w:sz w:val="20"/>
                <w:lang w:val="ca-ES" w:eastAsia="ca-ES"/>
              </w:rPr>
              <w:drawing>
                <wp:inline distT="0" distB="0" distL="0" distR="0">
                  <wp:extent cx="161925" cy="161925"/>
                  <wp:effectExtent l="19050" t="0" r="9525" b="0"/>
                  <wp:docPr id="53" name="Imagen 81">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p w:rsidR="00276B2B" w:rsidRPr="00B82A0D" w:rsidRDefault="00E600CD" w:rsidP="00276B2B">
            <w:pPr>
              <w:jc w:val="both"/>
              <w:cnfStyle w:val="000000000000"/>
              <w:rPr>
                <w:rFonts w:cs="Arial"/>
                <w:sz w:val="20"/>
                <w:szCs w:val="20"/>
              </w:rPr>
            </w:pPr>
            <w:hyperlink r:id="rId150" w:history="1">
              <w:proofErr w:type="spellStart"/>
              <w:r w:rsidR="00276B2B" w:rsidRPr="00B82A0D">
                <w:rPr>
                  <w:rStyle w:val="Hipervnculo"/>
                  <w:rFonts w:cs="Arial"/>
                  <w:sz w:val="20"/>
                  <w:szCs w:val="20"/>
                </w:rPr>
                <w:t>Photopeach</w:t>
              </w:r>
              <w:proofErr w:type="spellEnd"/>
            </w:hyperlink>
            <w:r w:rsidR="00276B2B">
              <w:rPr>
                <w:rStyle w:val="Hipervnculo"/>
                <w:rFonts w:cs="Arial"/>
                <w:sz w:val="20"/>
                <w:szCs w:val="20"/>
              </w:rPr>
              <w:t xml:space="preserve"> </w:t>
            </w:r>
            <w:r w:rsidR="00276B2B" w:rsidRPr="00F72A2F">
              <w:rPr>
                <w:rFonts w:cs="Arial"/>
                <w:noProof/>
                <w:sz w:val="20"/>
                <w:lang w:val="ca-ES" w:eastAsia="ca-ES"/>
              </w:rPr>
              <w:drawing>
                <wp:inline distT="0" distB="0" distL="0" distR="0">
                  <wp:extent cx="152400" cy="152400"/>
                  <wp:effectExtent l="19050" t="0" r="0" b="0"/>
                  <wp:docPr id="54" name="Imagen 2">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90500" cy="190500"/>
                  <wp:effectExtent l="19050" t="0" r="0" b="0"/>
                  <wp:docPr id="55" name="Imagen 36">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52400" cy="152400"/>
                  <wp:effectExtent l="19050" t="0" r="0" b="0"/>
                  <wp:docPr id="56" name="Imagen 3">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6F4B17">
              <w:rPr>
                <w:rFonts w:cs="Arial"/>
                <w:noProof/>
                <w:sz w:val="20"/>
                <w:lang w:val="ca-ES" w:eastAsia="ca-ES"/>
              </w:rPr>
              <w:drawing>
                <wp:inline distT="0" distB="0" distL="0" distR="0">
                  <wp:extent cx="161925" cy="161925"/>
                  <wp:effectExtent l="19050" t="0" r="9525" b="0"/>
                  <wp:docPr id="57" name="Imagen 81">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tc>
      </w:tr>
      <w:tr w:rsidR="00276B2B" w:rsidRPr="00B82A0D" w:rsidTr="00276B2B">
        <w:trPr>
          <w:cnfStyle w:val="000000100000"/>
          <w:jc w:val="center"/>
        </w:trPr>
        <w:tc>
          <w:tcPr>
            <w:cnfStyle w:val="001000000000"/>
            <w:tcW w:w="2235" w:type="dxa"/>
            <w:tcBorders>
              <w:top w:val="single" w:sz="4" w:space="0" w:color="00B050"/>
              <w:bottom w:val="single" w:sz="4" w:space="0" w:color="00B050"/>
            </w:tcBorders>
            <w:shd w:val="clear" w:color="auto" w:fill="FFFFFF" w:themeFill="background1"/>
            <w:vAlign w:val="center"/>
          </w:tcPr>
          <w:p w:rsidR="00276B2B" w:rsidRPr="00B82A0D" w:rsidRDefault="00276B2B" w:rsidP="00276B2B">
            <w:pPr>
              <w:tabs>
                <w:tab w:val="center" w:pos="2053"/>
              </w:tabs>
              <w:rPr>
                <w:rFonts w:cs="Arial"/>
                <w:color w:val="000000" w:themeColor="text1"/>
                <w:sz w:val="20"/>
                <w:szCs w:val="20"/>
              </w:rPr>
            </w:pPr>
            <w:proofErr w:type="spellStart"/>
            <w:r w:rsidRPr="00B82A0D">
              <w:rPr>
                <w:rFonts w:cs="Arial"/>
                <w:color w:val="000000" w:themeColor="text1"/>
                <w:sz w:val="20"/>
                <w:szCs w:val="20"/>
              </w:rPr>
              <w:t>Podcast</w:t>
            </w:r>
            <w:proofErr w:type="spellEnd"/>
          </w:p>
        </w:tc>
        <w:tc>
          <w:tcPr>
            <w:tcW w:w="4154" w:type="dxa"/>
            <w:tcBorders>
              <w:top w:val="single" w:sz="4" w:space="0" w:color="00B050"/>
              <w:bottom w:val="single" w:sz="4" w:space="0" w:color="00B050"/>
            </w:tcBorders>
            <w:shd w:val="clear" w:color="auto" w:fill="FFFFFF" w:themeFill="background1"/>
          </w:tcPr>
          <w:p w:rsidR="00276B2B" w:rsidRPr="0074233F" w:rsidRDefault="00E600CD" w:rsidP="00276B2B">
            <w:pPr>
              <w:tabs>
                <w:tab w:val="left" w:pos="1487"/>
              </w:tabs>
              <w:jc w:val="both"/>
              <w:cnfStyle w:val="000000100000"/>
              <w:rPr>
                <w:rFonts w:cs="Arial"/>
                <w:color w:val="0000FF"/>
                <w:sz w:val="20"/>
                <w:szCs w:val="20"/>
              </w:rPr>
            </w:pPr>
            <w:hyperlink r:id="rId151" w:history="1">
              <w:proofErr w:type="spellStart"/>
              <w:r w:rsidR="00276B2B" w:rsidRPr="00B82A0D">
                <w:rPr>
                  <w:rStyle w:val="Hipervnculo"/>
                  <w:rFonts w:cs="Arial"/>
                  <w:sz w:val="20"/>
                  <w:szCs w:val="20"/>
                </w:rPr>
                <w:t>Podomatic</w:t>
              </w:r>
              <w:proofErr w:type="spellEnd"/>
            </w:hyperlink>
            <w:r w:rsidR="00276B2B">
              <w:rPr>
                <w:rStyle w:val="Hipervnculo"/>
                <w:rFonts w:cs="Arial"/>
                <w:sz w:val="20"/>
                <w:szCs w:val="20"/>
              </w:rPr>
              <w:t xml:space="preserve"> </w:t>
            </w:r>
            <w:r w:rsidR="00276B2B" w:rsidRPr="0074233F">
              <w:rPr>
                <w:rFonts w:cs="Arial"/>
                <w:noProof/>
                <w:sz w:val="20"/>
                <w:lang w:val="ca-ES" w:eastAsia="ca-ES"/>
              </w:rPr>
              <w:drawing>
                <wp:inline distT="0" distB="0" distL="0" distR="0">
                  <wp:extent cx="152400" cy="152400"/>
                  <wp:effectExtent l="19050" t="0" r="0" b="0"/>
                  <wp:docPr id="58" name="Imagen 2">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90500" cy="190500"/>
                  <wp:effectExtent l="19050" t="0" r="0" b="0"/>
                  <wp:docPr id="59" name="Imagen 39">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52400" cy="152400"/>
                  <wp:effectExtent l="19050" t="0" r="0" b="0"/>
                  <wp:docPr id="60" name="Imagen 3">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1769A6">
              <w:rPr>
                <w:rFonts w:cs="Arial"/>
                <w:noProof/>
                <w:sz w:val="20"/>
                <w:lang w:val="ca-ES" w:eastAsia="ca-ES"/>
              </w:rPr>
              <w:drawing>
                <wp:inline distT="0" distB="0" distL="0" distR="0">
                  <wp:extent cx="161925" cy="161925"/>
                  <wp:effectExtent l="19050" t="0" r="9525" b="0"/>
                  <wp:docPr id="61" name="Imagen 81">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tc>
      </w:tr>
      <w:tr w:rsidR="00276B2B" w:rsidRPr="00B82A0D" w:rsidTr="00276B2B">
        <w:trPr>
          <w:jc w:val="center"/>
        </w:trPr>
        <w:tc>
          <w:tcPr>
            <w:cnfStyle w:val="001000000000"/>
            <w:tcW w:w="2235" w:type="dxa"/>
            <w:tcBorders>
              <w:top w:val="single" w:sz="4" w:space="0" w:color="00B050"/>
              <w:bottom w:val="single" w:sz="4" w:space="0" w:color="00B050"/>
            </w:tcBorders>
            <w:shd w:val="clear" w:color="auto" w:fill="FFFFFF" w:themeFill="background1"/>
            <w:vAlign w:val="center"/>
          </w:tcPr>
          <w:p w:rsidR="00276B2B" w:rsidRPr="00B82A0D" w:rsidRDefault="00276B2B" w:rsidP="00276B2B">
            <w:pPr>
              <w:tabs>
                <w:tab w:val="center" w:pos="2053"/>
              </w:tabs>
              <w:rPr>
                <w:rFonts w:cs="Arial"/>
                <w:color w:val="000000" w:themeColor="text1"/>
                <w:sz w:val="20"/>
                <w:szCs w:val="20"/>
              </w:rPr>
            </w:pPr>
            <w:r w:rsidRPr="00B82A0D">
              <w:rPr>
                <w:rFonts w:cs="Arial"/>
                <w:color w:val="000000" w:themeColor="text1"/>
                <w:sz w:val="20"/>
                <w:szCs w:val="20"/>
              </w:rPr>
              <w:t xml:space="preserve">Mapa </w:t>
            </w:r>
            <w:r>
              <w:rPr>
                <w:rFonts w:cs="Arial"/>
                <w:color w:val="000000" w:themeColor="text1"/>
                <w:sz w:val="20"/>
                <w:szCs w:val="20"/>
              </w:rPr>
              <w:t>conceptual</w:t>
            </w:r>
          </w:p>
        </w:tc>
        <w:tc>
          <w:tcPr>
            <w:tcW w:w="4154" w:type="dxa"/>
            <w:tcBorders>
              <w:top w:val="single" w:sz="4" w:space="0" w:color="00B050"/>
              <w:bottom w:val="single" w:sz="4" w:space="0" w:color="00B050"/>
            </w:tcBorders>
            <w:shd w:val="clear" w:color="auto" w:fill="FFFFFF" w:themeFill="background1"/>
          </w:tcPr>
          <w:p w:rsidR="00276B2B" w:rsidRPr="00B82A0D" w:rsidRDefault="00E600CD" w:rsidP="00276B2B">
            <w:pPr>
              <w:jc w:val="both"/>
              <w:cnfStyle w:val="000000000000"/>
              <w:rPr>
                <w:rFonts w:cs="Arial"/>
                <w:sz w:val="20"/>
                <w:szCs w:val="20"/>
              </w:rPr>
            </w:pPr>
            <w:hyperlink r:id="rId152" w:history="1">
              <w:r w:rsidR="00276B2B" w:rsidRPr="00B82A0D">
                <w:rPr>
                  <w:rStyle w:val="Hipervnculo"/>
                  <w:rFonts w:cs="Arial"/>
                  <w:sz w:val="20"/>
                  <w:szCs w:val="20"/>
                </w:rPr>
                <w:t>Mind42</w:t>
              </w:r>
            </w:hyperlink>
            <w:r w:rsidR="00276B2B">
              <w:rPr>
                <w:rStyle w:val="Hipervnculo"/>
                <w:rFonts w:cs="Arial"/>
                <w:sz w:val="20"/>
                <w:szCs w:val="20"/>
              </w:rPr>
              <w:t xml:space="preserve"> </w:t>
            </w:r>
            <w:r w:rsidR="00276B2B" w:rsidRPr="00094D46">
              <w:rPr>
                <w:rFonts w:cs="Arial"/>
                <w:noProof/>
                <w:sz w:val="20"/>
                <w:lang w:val="ca-ES" w:eastAsia="ca-ES"/>
              </w:rPr>
              <w:drawing>
                <wp:inline distT="0" distB="0" distL="0" distR="0">
                  <wp:extent cx="152400" cy="152400"/>
                  <wp:effectExtent l="19050" t="0" r="0" b="0"/>
                  <wp:docPr id="62" name="Imagen 2">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90500" cy="190500"/>
                  <wp:effectExtent l="19050" t="0" r="0" b="0"/>
                  <wp:docPr id="63" name="Imagen 42">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52400" cy="152400"/>
                  <wp:effectExtent l="19050" t="0" r="0" b="0"/>
                  <wp:docPr id="291" name="Imagen 3">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094D46">
              <w:rPr>
                <w:rFonts w:cs="Arial"/>
                <w:noProof/>
                <w:sz w:val="20"/>
                <w:lang w:val="ca-ES" w:eastAsia="ca-ES"/>
              </w:rPr>
              <w:drawing>
                <wp:inline distT="0" distB="0" distL="0" distR="0">
                  <wp:extent cx="161925" cy="161925"/>
                  <wp:effectExtent l="19050" t="0" r="9525" b="0"/>
                  <wp:docPr id="292" name="Imagen 81">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p w:rsidR="00276B2B" w:rsidRPr="00B82A0D" w:rsidRDefault="00E600CD" w:rsidP="00276B2B">
            <w:pPr>
              <w:jc w:val="both"/>
              <w:cnfStyle w:val="000000000000"/>
              <w:rPr>
                <w:rFonts w:cs="Arial"/>
                <w:sz w:val="20"/>
                <w:szCs w:val="20"/>
              </w:rPr>
            </w:pPr>
            <w:hyperlink r:id="rId153" w:history="1">
              <w:proofErr w:type="spellStart"/>
              <w:r w:rsidR="00276B2B" w:rsidRPr="00B82A0D">
                <w:rPr>
                  <w:rStyle w:val="Hipervnculo"/>
                  <w:rFonts w:cs="Arial"/>
                  <w:sz w:val="20"/>
                  <w:szCs w:val="20"/>
                </w:rPr>
                <w:t>Flowchart</w:t>
              </w:r>
              <w:proofErr w:type="spellEnd"/>
            </w:hyperlink>
            <w:r w:rsidR="00276B2B">
              <w:rPr>
                <w:rStyle w:val="Hipervnculo"/>
                <w:rFonts w:cs="Arial"/>
                <w:sz w:val="20"/>
                <w:szCs w:val="20"/>
              </w:rPr>
              <w:t xml:space="preserve"> </w:t>
            </w:r>
            <w:r w:rsidR="00276B2B" w:rsidRPr="0010508E">
              <w:rPr>
                <w:rFonts w:cs="Arial"/>
                <w:noProof/>
                <w:sz w:val="20"/>
                <w:lang w:val="ca-ES" w:eastAsia="ca-ES"/>
              </w:rPr>
              <w:drawing>
                <wp:inline distT="0" distB="0" distL="0" distR="0">
                  <wp:extent cx="152400" cy="152400"/>
                  <wp:effectExtent l="19050" t="0" r="0" b="0"/>
                  <wp:docPr id="293" name="Imagen 2">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90500" cy="190500"/>
                  <wp:effectExtent l="19050" t="0" r="0" b="0"/>
                  <wp:docPr id="64" name="Imagen 46">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52400" cy="152400"/>
                  <wp:effectExtent l="19050" t="0" r="0" b="0"/>
                  <wp:docPr id="65" name="Imagen 3">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10508E">
              <w:rPr>
                <w:rFonts w:cs="Arial"/>
                <w:noProof/>
                <w:sz w:val="20"/>
                <w:lang w:val="ca-ES" w:eastAsia="ca-ES"/>
              </w:rPr>
              <w:drawing>
                <wp:inline distT="0" distB="0" distL="0" distR="0">
                  <wp:extent cx="161925" cy="161925"/>
                  <wp:effectExtent l="19050" t="0" r="9525" b="0"/>
                  <wp:docPr id="66" name="Imagen 81">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tc>
      </w:tr>
      <w:tr w:rsidR="00276B2B" w:rsidRPr="00B82A0D" w:rsidTr="00276B2B">
        <w:trPr>
          <w:cnfStyle w:val="000000100000"/>
          <w:jc w:val="center"/>
        </w:trPr>
        <w:tc>
          <w:tcPr>
            <w:cnfStyle w:val="001000000000"/>
            <w:tcW w:w="2235" w:type="dxa"/>
            <w:tcBorders>
              <w:top w:val="single" w:sz="4" w:space="0" w:color="00B050"/>
              <w:bottom w:val="single" w:sz="4" w:space="0" w:color="00B050"/>
            </w:tcBorders>
            <w:shd w:val="clear" w:color="auto" w:fill="FFFFFF" w:themeFill="background1"/>
            <w:vAlign w:val="center"/>
          </w:tcPr>
          <w:p w:rsidR="00276B2B" w:rsidRPr="00B82A0D" w:rsidRDefault="00276B2B" w:rsidP="00276B2B">
            <w:pPr>
              <w:tabs>
                <w:tab w:val="center" w:pos="2053"/>
              </w:tabs>
              <w:rPr>
                <w:rFonts w:cs="Arial"/>
                <w:color w:val="000000" w:themeColor="text1"/>
                <w:sz w:val="20"/>
                <w:szCs w:val="20"/>
              </w:rPr>
            </w:pPr>
            <w:r>
              <w:rPr>
                <w:rFonts w:cs="Arial"/>
                <w:color w:val="000000" w:themeColor="text1"/>
                <w:sz w:val="20"/>
                <w:szCs w:val="20"/>
              </w:rPr>
              <w:lastRenderedPageBreak/>
              <w:t>Muro digital</w:t>
            </w:r>
          </w:p>
        </w:tc>
        <w:tc>
          <w:tcPr>
            <w:tcW w:w="4154" w:type="dxa"/>
            <w:tcBorders>
              <w:top w:val="single" w:sz="4" w:space="0" w:color="00B050"/>
              <w:bottom w:val="single" w:sz="4" w:space="0" w:color="00B050"/>
            </w:tcBorders>
            <w:shd w:val="clear" w:color="auto" w:fill="FFFFFF" w:themeFill="background1"/>
          </w:tcPr>
          <w:p w:rsidR="00276B2B" w:rsidRDefault="00E600CD" w:rsidP="00276B2B">
            <w:pPr>
              <w:jc w:val="both"/>
              <w:cnfStyle w:val="000000100000"/>
            </w:pPr>
            <w:hyperlink r:id="rId154" w:history="1">
              <w:proofErr w:type="spellStart"/>
              <w:r w:rsidR="00276B2B" w:rsidRPr="00E354B8">
                <w:rPr>
                  <w:rStyle w:val="Hipervnculo"/>
                  <w:rFonts w:cs="Arial"/>
                  <w:sz w:val="20"/>
                  <w:szCs w:val="20"/>
                </w:rPr>
                <w:t>Padlet</w:t>
              </w:r>
              <w:proofErr w:type="spellEnd"/>
            </w:hyperlink>
            <w:r w:rsidR="00276B2B">
              <w:rPr>
                <w:rStyle w:val="Hipervnculo"/>
                <w:rFonts w:cs="Arial"/>
                <w:sz w:val="20"/>
                <w:szCs w:val="20"/>
              </w:rPr>
              <w:t xml:space="preserve"> </w:t>
            </w:r>
            <w:r w:rsidR="00276B2B" w:rsidRPr="00023C27">
              <w:rPr>
                <w:rFonts w:cs="Arial"/>
                <w:noProof/>
                <w:sz w:val="20"/>
                <w:lang w:val="ca-ES" w:eastAsia="ca-ES"/>
              </w:rPr>
              <w:drawing>
                <wp:inline distT="0" distB="0" distL="0" distR="0">
                  <wp:extent cx="152400" cy="152400"/>
                  <wp:effectExtent l="19050" t="0" r="0" b="0"/>
                  <wp:docPr id="67" name="Imagen 2">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90500" cy="190500"/>
                  <wp:effectExtent l="19050" t="0" r="0" b="0"/>
                  <wp:docPr id="68" name="Imagen 50">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52400" cy="152400"/>
                  <wp:effectExtent l="19050" t="0" r="0" b="0"/>
                  <wp:docPr id="69" name="Imagen 3">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61925" cy="161925"/>
                  <wp:effectExtent l="19050" t="0" r="9525" b="0"/>
                  <wp:docPr id="70" name="Imagen 81">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tc>
      </w:tr>
      <w:tr w:rsidR="00276B2B" w:rsidRPr="00B82A0D" w:rsidTr="00276B2B">
        <w:trPr>
          <w:jc w:val="center"/>
        </w:trPr>
        <w:tc>
          <w:tcPr>
            <w:cnfStyle w:val="001000000000"/>
            <w:tcW w:w="2235" w:type="dxa"/>
            <w:tcBorders>
              <w:top w:val="single" w:sz="4" w:space="0" w:color="00B050"/>
              <w:bottom w:val="single" w:sz="4" w:space="0" w:color="00B050"/>
            </w:tcBorders>
            <w:shd w:val="clear" w:color="auto" w:fill="FFFFFF" w:themeFill="background1"/>
            <w:vAlign w:val="center"/>
          </w:tcPr>
          <w:p w:rsidR="00276B2B" w:rsidRPr="00B82A0D" w:rsidRDefault="00276B2B" w:rsidP="00276B2B">
            <w:pPr>
              <w:tabs>
                <w:tab w:val="center" w:pos="2053"/>
              </w:tabs>
              <w:rPr>
                <w:rFonts w:cs="Arial"/>
                <w:color w:val="000000" w:themeColor="text1"/>
                <w:sz w:val="20"/>
                <w:szCs w:val="20"/>
              </w:rPr>
            </w:pPr>
            <w:r w:rsidRPr="00B82A0D">
              <w:rPr>
                <w:rFonts w:cs="Arial"/>
                <w:color w:val="000000" w:themeColor="text1"/>
                <w:sz w:val="20"/>
                <w:szCs w:val="20"/>
              </w:rPr>
              <w:t>Cómic</w:t>
            </w:r>
          </w:p>
        </w:tc>
        <w:tc>
          <w:tcPr>
            <w:tcW w:w="4154" w:type="dxa"/>
            <w:tcBorders>
              <w:top w:val="single" w:sz="4" w:space="0" w:color="00B050"/>
              <w:bottom w:val="single" w:sz="4" w:space="0" w:color="00B050"/>
            </w:tcBorders>
            <w:shd w:val="clear" w:color="auto" w:fill="FFFFFF" w:themeFill="background1"/>
          </w:tcPr>
          <w:p w:rsidR="00276B2B" w:rsidRPr="00B82A0D" w:rsidRDefault="00E600CD" w:rsidP="00276B2B">
            <w:pPr>
              <w:jc w:val="both"/>
              <w:cnfStyle w:val="000000000000"/>
              <w:rPr>
                <w:rFonts w:cs="Arial"/>
                <w:sz w:val="20"/>
                <w:szCs w:val="20"/>
              </w:rPr>
            </w:pPr>
            <w:hyperlink r:id="rId155" w:history="1">
              <w:proofErr w:type="spellStart"/>
              <w:r w:rsidR="00276B2B" w:rsidRPr="00B82A0D">
                <w:rPr>
                  <w:rStyle w:val="Hipervnculo"/>
                  <w:rFonts w:cs="Arial"/>
                  <w:sz w:val="20"/>
                  <w:szCs w:val="20"/>
                </w:rPr>
                <w:t>StripGenerator</w:t>
              </w:r>
              <w:proofErr w:type="spellEnd"/>
            </w:hyperlink>
            <w:r w:rsidR="00276B2B">
              <w:rPr>
                <w:rStyle w:val="Hipervnculo"/>
                <w:rFonts w:cs="Arial"/>
                <w:sz w:val="20"/>
                <w:szCs w:val="20"/>
              </w:rPr>
              <w:t xml:space="preserve"> </w:t>
            </w:r>
            <w:r w:rsidR="00276B2B" w:rsidRPr="004E0FCE">
              <w:rPr>
                <w:rFonts w:cs="Arial"/>
                <w:noProof/>
                <w:sz w:val="20"/>
                <w:lang w:val="ca-ES" w:eastAsia="ca-ES"/>
              </w:rPr>
              <w:drawing>
                <wp:inline distT="0" distB="0" distL="0" distR="0">
                  <wp:extent cx="152400" cy="152400"/>
                  <wp:effectExtent l="19050" t="0" r="0" b="0"/>
                  <wp:docPr id="71" name="Imagen 2">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90500" cy="190500"/>
                  <wp:effectExtent l="19050" t="0" r="0" b="0"/>
                  <wp:docPr id="72" name="Imagen 54">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52400" cy="152400"/>
                  <wp:effectExtent l="19050" t="0" r="0" b="0"/>
                  <wp:docPr id="73" name="Imagen 3">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4E0FCE">
              <w:rPr>
                <w:rFonts w:cs="Arial"/>
                <w:noProof/>
                <w:sz w:val="20"/>
                <w:lang w:val="ca-ES" w:eastAsia="ca-ES"/>
              </w:rPr>
              <w:drawing>
                <wp:inline distT="0" distB="0" distL="0" distR="0">
                  <wp:extent cx="161925" cy="161925"/>
                  <wp:effectExtent l="19050" t="0" r="9525" b="0"/>
                  <wp:docPr id="74" name="Imagen 81">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p w:rsidR="00276B2B" w:rsidRPr="00B82A0D" w:rsidRDefault="00E600CD" w:rsidP="00276B2B">
            <w:pPr>
              <w:jc w:val="both"/>
              <w:cnfStyle w:val="000000000000"/>
              <w:rPr>
                <w:rFonts w:cs="Arial"/>
                <w:sz w:val="20"/>
                <w:szCs w:val="20"/>
              </w:rPr>
            </w:pPr>
            <w:hyperlink r:id="rId156" w:history="1">
              <w:r w:rsidR="00276B2B" w:rsidRPr="00B82A0D">
                <w:rPr>
                  <w:rStyle w:val="Hipervnculo"/>
                  <w:rFonts w:cs="Arial"/>
                  <w:sz w:val="20"/>
                  <w:szCs w:val="20"/>
                </w:rPr>
                <w:t xml:space="preserve">Comic </w:t>
              </w:r>
              <w:proofErr w:type="spellStart"/>
              <w:r w:rsidR="00276B2B" w:rsidRPr="00B82A0D">
                <w:rPr>
                  <w:rStyle w:val="Hipervnculo"/>
                  <w:rFonts w:cs="Arial"/>
                  <w:sz w:val="20"/>
                  <w:szCs w:val="20"/>
                </w:rPr>
                <w:t>Master</w:t>
              </w:r>
              <w:proofErr w:type="spellEnd"/>
            </w:hyperlink>
            <w:r w:rsidR="00276B2B">
              <w:rPr>
                <w:rStyle w:val="Hipervnculo"/>
                <w:rFonts w:cs="Arial"/>
                <w:sz w:val="20"/>
                <w:szCs w:val="20"/>
              </w:rPr>
              <w:t xml:space="preserve"> </w:t>
            </w:r>
            <w:r w:rsidR="00276B2B" w:rsidRPr="004E0FCE">
              <w:rPr>
                <w:rFonts w:cs="Arial"/>
                <w:noProof/>
                <w:sz w:val="20"/>
                <w:lang w:val="ca-ES" w:eastAsia="ca-ES"/>
              </w:rPr>
              <w:drawing>
                <wp:inline distT="0" distB="0" distL="0" distR="0">
                  <wp:extent cx="152400" cy="152400"/>
                  <wp:effectExtent l="19050" t="0" r="0" b="0"/>
                  <wp:docPr id="75" name="Imagen 2">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90500" cy="190500"/>
                  <wp:effectExtent l="19050" t="0" r="0" b="0"/>
                  <wp:docPr id="76" name="Imagen 58">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52400" cy="152400"/>
                  <wp:effectExtent l="19050" t="0" r="0" b="0"/>
                  <wp:docPr id="77" name="Imagen 3">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4E0FCE">
              <w:rPr>
                <w:rFonts w:cs="Arial"/>
                <w:noProof/>
                <w:sz w:val="20"/>
                <w:lang w:val="ca-ES" w:eastAsia="ca-ES"/>
              </w:rPr>
              <w:drawing>
                <wp:inline distT="0" distB="0" distL="0" distR="0">
                  <wp:extent cx="161925" cy="161925"/>
                  <wp:effectExtent l="19050" t="0" r="9525" b="0"/>
                  <wp:docPr id="78" name="Imagen 81">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p w:rsidR="00276B2B" w:rsidRPr="00B82A0D" w:rsidRDefault="00E600CD" w:rsidP="00276B2B">
            <w:pPr>
              <w:jc w:val="both"/>
              <w:cnfStyle w:val="000000000000"/>
              <w:rPr>
                <w:rFonts w:cs="Arial"/>
                <w:sz w:val="20"/>
                <w:szCs w:val="20"/>
              </w:rPr>
            </w:pPr>
            <w:hyperlink r:id="rId157" w:history="1">
              <w:proofErr w:type="spellStart"/>
              <w:r w:rsidR="00276B2B" w:rsidRPr="00B82A0D">
                <w:rPr>
                  <w:rStyle w:val="Hipervnculo"/>
                  <w:rFonts w:cs="Arial"/>
                  <w:sz w:val="20"/>
                  <w:szCs w:val="20"/>
                </w:rPr>
                <w:t>Toondoo</w:t>
              </w:r>
              <w:proofErr w:type="spellEnd"/>
            </w:hyperlink>
            <w:r w:rsidR="00276B2B">
              <w:rPr>
                <w:rStyle w:val="Hipervnculo"/>
                <w:rFonts w:cs="Arial"/>
                <w:sz w:val="20"/>
                <w:szCs w:val="20"/>
              </w:rPr>
              <w:t xml:space="preserve"> </w:t>
            </w:r>
            <w:r w:rsidR="00276B2B" w:rsidRPr="0074233F">
              <w:rPr>
                <w:rFonts w:cs="Arial"/>
                <w:noProof/>
                <w:sz w:val="20"/>
                <w:lang w:val="ca-ES" w:eastAsia="ca-ES"/>
              </w:rPr>
              <w:drawing>
                <wp:inline distT="0" distB="0" distL="0" distR="0">
                  <wp:extent cx="152400" cy="152400"/>
                  <wp:effectExtent l="19050" t="0" r="0" b="0"/>
                  <wp:docPr id="79" name="Imagen 2">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90500" cy="190500"/>
                  <wp:effectExtent l="19050" t="0" r="0" b="0"/>
                  <wp:docPr id="80" name="Imagen 62">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52400" cy="152400"/>
                  <wp:effectExtent l="19050" t="0" r="0" b="0"/>
                  <wp:docPr id="81" name="Imagen 3">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4E0FCE">
              <w:rPr>
                <w:rFonts w:cs="Arial"/>
                <w:noProof/>
                <w:sz w:val="20"/>
                <w:lang w:val="ca-ES" w:eastAsia="ca-ES"/>
              </w:rPr>
              <w:drawing>
                <wp:inline distT="0" distB="0" distL="0" distR="0">
                  <wp:extent cx="161925" cy="161925"/>
                  <wp:effectExtent l="19050" t="0" r="9525" b="0"/>
                  <wp:docPr id="82" name="Imagen 81">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tc>
      </w:tr>
      <w:tr w:rsidR="00276B2B" w:rsidRPr="00B82A0D" w:rsidTr="00276B2B">
        <w:trPr>
          <w:cnfStyle w:val="000000100000"/>
          <w:jc w:val="center"/>
        </w:trPr>
        <w:tc>
          <w:tcPr>
            <w:cnfStyle w:val="001000000000"/>
            <w:tcW w:w="2235" w:type="dxa"/>
            <w:tcBorders>
              <w:top w:val="single" w:sz="4" w:space="0" w:color="00B050"/>
              <w:bottom w:val="single" w:sz="18" w:space="0" w:color="00B050"/>
            </w:tcBorders>
            <w:shd w:val="clear" w:color="auto" w:fill="FFFFFF" w:themeFill="background1"/>
            <w:vAlign w:val="center"/>
          </w:tcPr>
          <w:p w:rsidR="00276B2B" w:rsidRPr="00B82A0D" w:rsidRDefault="00276B2B" w:rsidP="00276B2B">
            <w:pPr>
              <w:tabs>
                <w:tab w:val="center" w:pos="2053"/>
              </w:tabs>
              <w:rPr>
                <w:rFonts w:cs="Arial"/>
                <w:color w:val="000000" w:themeColor="text1"/>
                <w:sz w:val="20"/>
                <w:szCs w:val="20"/>
              </w:rPr>
            </w:pPr>
            <w:r w:rsidRPr="00B82A0D">
              <w:rPr>
                <w:rFonts w:cs="Arial"/>
                <w:color w:val="000000" w:themeColor="text1"/>
                <w:sz w:val="20"/>
                <w:szCs w:val="20"/>
              </w:rPr>
              <w:t>Texto colaborativo</w:t>
            </w:r>
          </w:p>
        </w:tc>
        <w:tc>
          <w:tcPr>
            <w:tcW w:w="4154" w:type="dxa"/>
            <w:tcBorders>
              <w:top w:val="single" w:sz="4" w:space="0" w:color="00B050"/>
              <w:bottom w:val="single" w:sz="18" w:space="0" w:color="00B050"/>
            </w:tcBorders>
            <w:shd w:val="clear" w:color="auto" w:fill="FFFFFF" w:themeFill="background1"/>
          </w:tcPr>
          <w:p w:rsidR="00276B2B" w:rsidRPr="00B82A0D" w:rsidRDefault="00E600CD" w:rsidP="00276B2B">
            <w:pPr>
              <w:jc w:val="both"/>
              <w:cnfStyle w:val="000000100000"/>
              <w:rPr>
                <w:rFonts w:cs="Arial"/>
                <w:sz w:val="20"/>
                <w:szCs w:val="20"/>
              </w:rPr>
            </w:pPr>
            <w:hyperlink r:id="rId158" w:history="1">
              <w:r w:rsidR="00276B2B" w:rsidRPr="00B82A0D">
                <w:rPr>
                  <w:rStyle w:val="Hipervnculo"/>
                  <w:rFonts w:cs="Arial"/>
                  <w:sz w:val="20"/>
                  <w:szCs w:val="20"/>
                </w:rPr>
                <w:t>Google Drive Documentos</w:t>
              </w:r>
            </w:hyperlink>
            <w:r w:rsidR="00276B2B">
              <w:rPr>
                <w:rStyle w:val="Hipervnculo"/>
                <w:rFonts w:cs="Arial"/>
                <w:sz w:val="20"/>
                <w:szCs w:val="20"/>
              </w:rPr>
              <w:t xml:space="preserve"> </w:t>
            </w:r>
            <w:r w:rsidR="00276B2B" w:rsidRPr="004E0FCE">
              <w:rPr>
                <w:rFonts w:cs="Arial"/>
                <w:noProof/>
                <w:sz w:val="20"/>
                <w:lang w:val="ca-ES" w:eastAsia="ca-ES"/>
              </w:rPr>
              <w:drawing>
                <wp:inline distT="0" distB="0" distL="0" distR="0">
                  <wp:extent cx="152400" cy="152400"/>
                  <wp:effectExtent l="19050" t="0" r="0" b="0"/>
                  <wp:docPr id="83" name="Imagen 2">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90500" cy="190500"/>
                  <wp:effectExtent l="19050" t="0" r="0" b="0"/>
                  <wp:docPr id="84" name="Imagen 66">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276B2B" w:rsidRPr="0074233F">
              <w:rPr>
                <w:rFonts w:cs="Arial"/>
                <w:noProof/>
                <w:sz w:val="20"/>
                <w:lang w:val="ca-ES" w:eastAsia="ca-ES"/>
              </w:rPr>
              <w:drawing>
                <wp:inline distT="0" distB="0" distL="0" distR="0">
                  <wp:extent cx="152400" cy="152400"/>
                  <wp:effectExtent l="19050" t="0" r="0" b="0"/>
                  <wp:docPr id="85" name="Imagen 3">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276B2B" w:rsidRPr="004E0FCE">
              <w:rPr>
                <w:rFonts w:cs="Arial"/>
                <w:noProof/>
                <w:sz w:val="20"/>
                <w:lang w:val="ca-ES" w:eastAsia="ca-ES"/>
              </w:rPr>
              <w:drawing>
                <wp:inline distT="0" distB="0" distL="0" distR="0">
                  <wp:extent cx="161925" cy="161925"/>
                  <wp:effectExtent l="19050" t="0" r="9525" b="0"/>
                  <wp:docPr id="86" name="Imagen 81">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8"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tc>
      </w:tr>
    </w:tbl>
    <w:p w:rsidR="00276B2B" w:rsidRPr="00B82A0D" w:rsidRDefault="00276B2B" w:rsidP="00276B2B">
      <w:pPr>
        <w:rPr>
          <w:rFonts w:ascii="Arial" w:hAnsi="Arial" w:cs="Arial"/>
        </w:rPr>
      </w:pPr>
    </w:p>
    <w:p w:rsidR="00276B2B" w:rsidRPr="0074233F" w:rsidRDefault="00276B2B" w:rsidP="00276B2B">
      <w:pPr>
        <w:rPr>
          <w:rFonts w:ascii="Arial" w:hAnsi="Arial" w:cs="Arial"/>
          <w:sz w:val="20"/>
        </w:rPr>
      </w:pPr>
      <w:r>
        <w:rPr>
          <w:rFonts w:ascii="Arial" w:hAnsi="Arial" w:cs="Arial"/>
          <w:sz w:val="20"/>
        </w:rPr>
        <w:t>Recuerden</w:t>
      </w:r>
      <w:r w:rsidRPr="0074233F">
        <w:rPr>
          <w:rFonts w:ascii="Arial" w:hAnsi="Arial" w:cs="Arial"/>
          <w:sz w:val="20"/>
        </w:rPr>
        <w:t xml:space="preserve"> que la síntesis se presentará desde el wiki de vuestro grupo, ya sea insertando el contenido o explicitando el enlace al recurso correspondiente. </w:t>
      </w:r>
    </w:p>
    <w:p w:rsidR="00276B2B" w:rsidRPr="00B82A0D" w:rsidRDefault="00276B2B" w:rsidP="00276B2B">
      <w:pPr>
        <w:rPr>
          <w:rFonts w:ascii="Arial" w:hAnsi="Arial" w:cs="Arial"/>
        </w:rPr>
      </w:pPr>
    </w:p>
    <w:p w:rsidR="00276B2B" w:rsidRDefault="00276B2B" w:rsidP="00276B2B">
      <w:pPr>
        <w:rPr>
          <w:rFonts w:ascii="Arial" w:hAnsi="Arial" w:cs="Arial"/>
        </w:rPr>
      </w:pPr>
    </w:p>
    <w:p w:rsidR="00276B2B" w:rsidRPr="00B82A0D" w:rsidRDefault="00276B2B" w:rsidP="00276B2B">
      <w:pPr>
        <w:rPr>
          <w:rFonts w:ascii="Arial" w:hAnsi="Arial" w:cs="Arial"/>
        </w:rPr>
      </w:pPr>
    </w:p>
    <w:p w:rsidR="00276B2B" w:rsidRPr="00743459" w:rsidRDefault="00276B2B" w:rsidP="00276B2B">
      <w:pPr>
        <w:pStyle w:val="Ttulo2"/>
        <w:tabs>
          <w:tab w:val="left" w:pos="0"/>
        </w:tabs>
        <w:suppressAutoHyphens/>
        <w:spacing w:before="0"/>
        <w:jc w:val="both"/>
        <w:rPr>
          <w:rFonts w:ascii="Arial" w:hAnsi="Arial" w:cs="Arial"/>
          <w:color w:val="00B050"/>
          <w:sz w:val="22"/>
        </w:rPr>
      </w:pPr>
    </w:p>
    <w:p w:rsidR="00276B2B" w:rsidRPr="00B82A0D" w:rsidRDefault="00276B2B" w:rsidP="00276B2B">
      <w:pPr>
        <w:rPr>
          <w:rFonts w:ascii="Arial" w:hAnsi="Arial" w:cs="Arial"/>
          <w:lang w:val="es-ES_tradnl"/>
        </w:rPr>
      </w:pPr>
    </w:p>
    <w:p w:rsidR="00276B2B" w:rsidRPr="00B82A0D" w:rsidRDefault="00276B2B" w:rsidP="00276B2B">
      <w:pPr>
        <w:rPr>
          <w:rFonts w:ascii="Arial" w:hAnsi="Arial" w:cs="Arial"/>
          <w:lang w:val="es-ES_tradnl"/>
        </w:rPr>
      </w:pPr>
    </w:p>
    <w:p w:rsidR="00FA4406" w:rsidRPr="00276B2B" w:rsidRDefault="00FA4406">
      <w:pPr>
        <w:rPr>
          <w:lang w:val="es-ES_tradnl"/>
        </w:rPr>
      </w:pPr>
    </w:p>
    <w:sectPr w:rsidR="00FA4406" w:rsidRPr="00276B2B" w:rsidSect="00276B2B">
      <w:headerReference w:type="even" r:id="rId159"/>
      <w:headerReference w:type="default" r:id="rId160"/>
      <w:footerReference w:type="even" r:id="rId161"/>
      <w:footerReference w:type="default" r:id="rId162"/>
      <w:headerReference w:type="first" r:id="rId163"/>
      <w:footerReference w:type="first" r:id="rId16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C34" w:rsidRDefault="00BE2C34" w:rsidP="00276B2B">
      <w:r>
        <w:separator/>
      </w:r>
    </w:p>
  </w:endnote>
  <w:endnote w:type="continuationSeparator" w:id="0">
    <w:p w:rsidR="00BE2C34" w:rsidRDefault="00BE2C34" w:rsidP="00276B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790" w:rsidRDefault="0079179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B2B" w:rsidRPr="00105E55" w:rsidRDefault="00276B2B" w:rsidP="00276B2B">
    <w:pPr>
      <w:pBdr>
        <w:top w:val="single" w:sz="8" w:space="1" w:color="auto"/>
      </w:pBdr>
      <w:rPr>
        <w:rFonts w:ascii="Arial" w:hAnsi="Arial" w:cs="Arial"/>
        <w:b/>
        <w:color w:val="00B050"/>
        <w:sz w:val="32"/>
      </w:rPr>
    </w:pPr>
    <w:r w:rsidRPr="004713D2">
      <w:rPr>
        <w:rFonts w:ascii="Arial" w:hAnsi="Arial" w:cs="Arial"/>
        <w:i/>
        <w:sz w:val="16"/>
      </w:rPr>
      <w:t>Actividad 1: Aproximación a REA y PEA</w:t>
    </w:r>
    <w:r w:rsidRPr="004713D2">
      <w:rPr>
        <w:rFonts w:ascii="Arial" w:hAnsi="Arial" w:cs="Arial"/>
        <w:sz w:val="16"/>
      </w:rPr>
      <w:t xml:space="preserve">    </w:t>
    </w:r>
    <w:r w:rsidRPr="004713D2">
      <w:rPr>
        <w:rFonts w:ascii="Arial" w:hAnsi="Arial" w:cs="Arial"/>
        <w:sz w:val="18"/>
      </w:rPr>
      <w:t xml:space="preserve">                                                                                                       </w:t>
    </w:r>
    <w:sdt>
      <w:sdtPr>
        <w:rPr>
          <w:rFonts w:ascii="Arial" w:hAnsi="Arial" w:cs="Arial"/>
        </w:rPr>
        <w:id w:val="26521189"/>
        <w:docPartObj>
          <w:docPartGallery w:val="Page Numbers (Bottom of Page)"/>
          <w:docPartUnique/>
        </w:docPartObj>
      </w:sdtPr>
      <w:sdtEndPr>
        <w:rPr>
          <w:b/>
          <w:sz w:val="28"/>
        </w:rPr>
      </w:sdtEndPr>
      <w:sdtContent>
        <w:r w:rsidR="00E600CD" w:rsidRPr="000679C7">
          <w:rPr>
            <w:rFonts w:ascii="Arial" w:hAnsi="Arial" w:cs="Arial"/>
            <w:b/>
            <w:color w:val="00B050"/>
            <w:sz w:val="28"/>
          </w:rPr>
          <w:fldChar w:fldCharType="begin"/>
        </w:r>
        <w:r w:rsidRPr="000679C7">
          <w:rPr>
            <w:rFonts w:ascii="Arial" w:hAnsi="Arial" w:cs="Arial"/>
            <w:b/>
            <w:color w:val="00B050"/>
            <w:sz w:val="28"/>
          </w:rPr>
          <w:instrText>PAGE   \* MERGEFORMAT</w:instrText>
        </w:r>
        <w:r w:rsidR="00E600CD" w:rsidRPr="000679C7">
          <w:rPr>
            <w:rFonts w:ascii="Arial" w:hAnsi="Arial" w:cs="Arial"/>
            <w:b/>
            <w:color w:val="00B050"/>
            <w:sz w:val="28"/>
          </w:rPr>
          <w:fldChar w:fldCharType="separate"/>
        </w:r>
        <w:r w:rsidR="006A6712">
          <w:rPr>
            <w:rFonts w:ascii="Arial" w:hAnsi="Arial" w:cs="Arial"/>
            <w:b/>
            <w:noProof/>
            <w:color w:val="00B050"/>
            <w:sz w:val="28"/>
          </w:rPr>
          <w:t>19</w:t>
        </w:r>
        <w:r w:rsidR="00E600CD" w:rsidRPr="000679C7">
          <w:rPr>
            <w:rFonts w:ascii="Arial" w:hAnsi="Arial" w:cs="Arial"/>
            <w:b/>
            <w:color w:val="00B050"/>
            <w:sz w:val="28"/>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790" w:rsidRDefault="0079179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C34" w:rsidRDefault="00BE2C34" w:rsidP="00276B2B">
      <w:r>
        <w:separator/>
      </w:r>
    </w:p>
  </w:footnote>
  <w:footnote w:type="continuationSeparator" w:id="0">
    <w:p w:rsidR="00BE2C34" w:rsidRDefault="00BE2C34" w:rsidP="00276B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790" w:rsidRDefault="0079179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B2B" w:rsidRDefault="00276B2B" w:rsidP="00276B2B">
    <w:pPr>
      <w:pStyle w:val="Encabezado"/>
      <w:jc w:val="right"/>
      <w:rPr>
        <w:rFonts w:ascii="Arial" w:hAnsi="Arial" w:cs="Arial"/>
        <w:i/>
        <w:sz w:val="16"/>
      </w:rPr>
    </w:pPr>
    <w:r>
      <w:rPr>
        <w:rFonts w:ascii="Arial" w:hAnsi="Arial" w:cs="Arial"/>
        <w:i/>
        <w:noProof/>
        <w:sz w:val="16"/>
        <w:lang w:val="ca-ES" w:eastAsia="ca-ES"/>
      </w:rPr>
      <w:drawing>
        <wp:anchor distT="0" distB="0" distL="114300" distR="114300" simplePos="0" relativeHeight="251661312" behindDoc="1" locked="0" layoutInCell="1" allowOverlap="1">
          <wp:simplePos x="0" y="0"/>
          <wp:positionH relativeFrom="column">
            <wp:posOffset>4051300</wp:posOffset>
          </wp:positionH>
          <wp:positionV relativeFrom="paragraph">
            <wp:posOffset>111760</wp:posOffset>
          </wp:positionV>
          <wp:extent cx="808355" cy="286385"/>
          <wp:effectExtent l="19050" t="0" r="0" b="0"/>
          <wp:wrapTight wrapText="bothSides">
            <wp:wrapPolygon edited="0">
              <wp:start x="-509" y="0"/>
              <wp:lineTo x="-509" y="20115"/>
              <wp:lineTo x="21379" y="20115"/>
              <wp:lineTo x="21379" y="0"/>
              <wp:lineTo x="-509" y="0"/>
            </wp:wrapPolygon>
          </wp:wrapTight>
          <wp:docPr id="2" name="Imagen 1" descr="by-nc-sa"/>
          <wp:cNvGraphicFramePr/>
          <a:graphic xmlns:a="http://schemas.openxmlformats.org/drawingml/2006/main">
            <a:graphicData uri="http://schemas.openxmlformats.org/drawingml/2006/picture">
              <pic:pic xmlns:pic="http://schemas.openxmlformats.org/drawingml/2006/picture">
                <pic:nvPicPr>
                  <pic:cNvPr id="26" name="Picture 2" descr="by-nc-sa"/>
                  <pic:cNvPicPr>
                    <a:picLocks noChangeAspect="1" noChangeArrowheads="1"/>
                  </pic:cNvPicPr>
                </pic:nvPicPr>
                <pic:blipFill>
                  <a:blip r:embed="rId1" cstate="print"/>
                  <a:srcRect/>
                  <a:stretch>
                    <a:fillRect/>
                  </a:stretch>
                </pic:blipFill>
                <pic:spPr bwMode="auto">
                  <a:xfrm>
                    <a:off x="0" y="0"/>
                    <a:ext cx="808355" cy="286385"/>
                  </a:xfrm>
                  <a:prstGeom prst="rect">
                    <a:avLst/>
                  </a:prstGeom>
                  <a:noFill/>
                </pic:spPr>
              </pic:pic>
            </a:graphicData>
          </a:graphic>
        </wp:anchor>
      </w:drawing>
    </w:r>
    <w:r w:rsidRPr="004713D2">
      <w:rPr>
        <w:rFonts w:ascii="Arial" w:hAnsi="Arial" w:cs="Arial"/>
        <w:i/>
        <w:sz w:val="16"/>
      </w:rPr>
      <w:t xml:space="preserve">Principios y estrategias de educación abierta para la innovación docente                                                             </w:t>
    </w:r>
    <w:r w:rsidRPr="001831DA">
      <w:rPr>
        <w:rFonts w:ascii="Arial" w:hAnsi="Arial" w:cs="Arial"/>
        <w:i/>
        <w:noProof/>
        <w:sz w:val="16"/>
        <w:lang w:val="ca-ES" w:eastAsia="ca-ES"/>
      </w:rPr>
      <w:drawing>
        <wp:inline distT="0" distB="0" distL="0" distR="0">
          <wp:extent cx="400050" cy="400050"/>
          <wp:effectExtent l="19050" t="0" r="0" b="0"/>
          <wp:docPr id="3" name="Imagen 2" descr="C:\Documents and Settings\mperez-mateo\Mis documentos\Dropbox\OportUnidad\WP6_Dissemination\Logo\OportUnidad_logo\OportUnida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perez-mateo\Mis documentos\Dropbox\OportUnidad\WP6_Dissemination\Logo\OportUnidad_logo\OportUnidad_logo.jpg"/>
                  <pic:cNvPicPr>
                    <a:picLocks noChangeAspect="1" noChangeArrowheads="1"/>
                  </pic:cNvPicPr>
                </pic:nvPicPr>
                <pic:blipFill>
                  <a:blip r:embed="rId2"/>
                  <a:srcRect/>
                  <a:stretch>
                    <a:fillRect/>
                  </a:stretch>
                </pic:blipFill>
                <pic:spPr bwMode="auto">
                  <a:xfrm>
                    <a:off x="0" y="0"/>
                    <a:ext cx="400050" cy="400050"/>
                  </a:xfrm>
                  <a:prstGeom prst="rect">
                    <a:avLst/>
                  </a:prstGeom>
                  <a:noFill/>
                  <a:ln w="9525">
                    <a:noFill/>
                    <a:miter lim="800000"/>
                    <a:headEnd/>
                    <a:tailEnd/>
                  </a:ln>
                </pic:spPr>
              </pic:pic>
            </a:graphicData>
          </a:graphic>
        </wp:inline>
      </w:drawing>
    </w:r>
  </w:p>
  <w:p w:rsidR="00276B2B" w:rsidRPr="004713D2" w:rsidRDefault="00276B2B" w:rsidP="00276B2B">
    <w:pPr>
      <w:pStyle w:val="Encabezado"/>
      <w:pBdr>
        <w:top w:val="single" w:sz="8" w:space="1" w:color="auto"/>
      </w:pBdr>
      <w:rPr>
        <w:rFonts w:ascii="Arial" w:hAnsi="Arial" w:cs="Arial"/>
        <w:i/>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790" w:rsidRDefault="0079179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5pt;height:9.65pt" o:bullet="t">
        <v:imagedata r:id="rId1" o:title="BD21301_"/>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A90F8A"/>
    <w:multiLevelType w:val="hybridMultilevel"/>
    <w:tmpl w:val="2DD6CD66"/>
    <w:lvl w:ilvl="0" w:tplc="383E2B6C">
      <w:numFmt w:val="bullet"/>
      <w:lvlText w:val="-"/>
      <w:lvlJc w:val="left"/>
      <w:pPr>
        <w:ind w:left="720" w:hanging="360"/>
      </w:pPr>
      <w:rPr>
        <w:rFonts w:ascii="Calibri" w:eastAsiaTheme="minorHAnsi" w:hAnsi="Calibri" w:cstheme="minorBidi"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1CE22F6F"/>
    <w:multiLevelType w:val="hybridMultilevel"/>
    <w:tmpl w:val="F9805040"/>
    <w:lvl w:ilvl="0" w:tplc="0C0A0001">
      <w:start w:val="1"/>
      <w:numFmt w:val="bullet"/>
      <w:lvlText w:val=""/>
      <w:lvlJc w:val="left"/>
      <w:pPr>
        <w:ind w:left="360" w:hanging="360"/>
      </w:pPr>
      <w:rPr>
        <w:rFonts w:ascii="Symbol" w:hAnsi="Symbol" w:hint="default"/>
      </w:rPr>
    </w:lvl>
    <w:lvl w:ilvl="1" w:tplc="0E4CFDCE">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DF8659B"/>
    <w:multiLevelType w:val="hybridMultilevel"/>
    <w:tmpl w:val="7B7E03B6"/>
    <w:lvl w:ilvl="0" w:tplc="0E4CFDCE">
      <w:start w:val="1"/>
      <w:numFmt w:val="bullet"/>
      <w:lvlText w:val=""/>
      <w:lvlJc w:val="left"/>
      <w:pPr>
        <w:ind w:left="862" w:hanging="360"/>
      </w:pPr>
      <w:rPr>
        <w:rFonts w:ascii="Symbol" w:hAnsi="Symbol" w:hint="default"/>
        <w:sz w:val="18"/>
      </w:rPr>
    </w:lvl>
    <w:lvl w:ilvl="1" w:tplc="04030003" w:tentative="1">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4">
    <w:nsid w:val="2FD11724"/>
    <w:multiLevelType w:val="hybridMultilevel"/>
    <w:tmpl w:val="E68C40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243A35"/>
    <w:multiLevelType w:val="hybridMultilevel"/>
    <w:tmpl w:val="80A00636"/>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11752E0"/>
    <w:multiLevelType w:val="multilevel"/>
    <w:tmpl w:val="34C620D2"/>
    <w:lvl w:ilvl="0">
      <w:start w:val="1"/>
      <w:numFmt w:val="bullet"/>
      <w:lvlText w:val=""/>
      <w:lvlJc w:val="left"/>
      <w:pPr>
        <w:tabs>
          <w:tab w:val="num" w:pos="720"/>
        </w:tabs>
        <w:ind w:left="720" w:hanging="360"/>
      </w:pPr>
      <w:rPr>
        <w:rFonts w:ascii="Symbol" w:hAnsi="Symbol" w:hint="default"/>
        <w:sz w:val="20"/>
      </w:rPr>
    </w:lvl>
    <w:lvl w:ilvl="1">
      <w:start w:val="8"/>
      <w:numFmt w:val="bullet"/>
      <w:lvlText w:val="-"/>
      <w:lvlJc w:val="left"/>
      <w:pPr>
        <w:ind w:left="1440" w:hanging="360"/>
      </w:pPr>
      <w:rPr>
        <w:rFonts w:ascii="Calibri" w:eastAsia="Times New Roman" w:hAnsi="Calibr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41223A"/>
    <w:multiLevelType w:val="hybridMultilevel"/>
    <w:tmpl w:val="1B944D4A"/>
    <w:lvl w:ilvl="0" w:tplc="311EC084">
      <w:start w:val="1"/>
      <w:numFmt w:val="bullet"/>
      <w:lvlText w:val=""/>
      <w:lvlPicBulletId w:val="0"/>
      <w:lvlJc w:val="left"/>
      <w:pPr>
        <w:ind w:left="862" w:hanging="360"/>
      </w:pPr>
      <w:rPr>
        <w:rFonts w:ascii="Symbol" w:hAnsi="Symbol" w:hint="default"/>
        <w:color w:val="auto"/>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C412F36"/>
    <w:multiLevelType w:val="hybridMultilevel"/>
    <w:tmpl w:val="783623DA"/>
    <w:lvl w:ilvl="0" w:tplc="A404AF0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19F0D75"/>
    <w:multiLevelType w:val="hybridMultilevel"/>
    <w:tmpl w:val="CE8660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0640C74"/>
    <w:multiLevelType w:val="hybridMultilevel"/>
    <w:tmpl w:val="FE221B68"/>
    <w:lvl w:ilvl="0" w:tplc="04030001">
      <w:start w:val="1"/>
      <w:numFmt w:val="bullet"/>
      <w:lvlText w:val=""/>
      <w:lvlJc w:val="left"/>
      <w:pPr>
        <w:ind w:left="471"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A270C5C"/>
    <w:multiLevelType w:val="hybridMultilevel"/>
    <w:tmpl w:val="B6A8DD72"/>
    <w:lvl w:ilvl="0" w:tplc="0E4CFDCE">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11"/>
  </w:num>
  <w:num w:numId="5">
    <w:abstractNumId w:val="3"/>
  </w:num>
  <w:num w:numId="6">
    <w:abstractNumId w:val="1"/>
  </w:num>
  <w:num w:numId="7">
    <w:abstractNumId w:val="8"/>
  </w:num>
  <w:num w:numId="8">
    <w:abstractNumId w:val="5"/>
  </w:num>
  <w:num w:numId="9">
    <w:abstractNumId w:val="2"/>
  </w:num>
  <w:num w:numId="10">
    <w:abstractNumId w:val="4"/>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footnotePr>
    <w:footnote w:id="-1"/>
    <w:footnote w:id="0"/>
  </w:footnotePr>
  <w:endnotePr>
    <w:endnote w:id="-1"/>
    <w:endnote w:id="0"/>
  </w:endnotePr>
  <w:compat/>
  <w:rsids>
    <w:rsidRoot w:val="00FA4406"/>
    <w:rsid w:val="0001046C"/>
    <w:rsid w:val="00021B97"/>
    <w:rsid w:val="0002206E"/>
    <w:rsid w:val="0002511D"/>
    <w:rsid w:val="00026766"/>
    <w:rsid w:val="0004138D"/>
    <w:rsid w:val="00056AB4"/>
    <w:rsid w:val="000704B1"/>
    <w:rsid w:val="00072771"/>
    <w:rsid w:val="000A46A3"/>
    <w:rsid w:val="000C1D26"/>
    <w:rsid w:val="001109A4"/>
    <w:rsid w:val="00123135"/>
    <w:rsid w:val="00130114"/>
    <w:rsid w:val="00134857"/>
    <w:rsid w:val="00151886"/>
    <w:rsid w:val="00190720"/>
    <w:rsid w:val="00194595"/>
    <w:rsid w:val="00195BA0"/>
    <w:rsid w:val="00196189"/>
    <w:rsid w:val="001C7302"/>
    <w:rsid w:val="001E39FC"/>
    <w:rsid w:val="001F0EC9"/>
    <w:rsid w:val="002103BC"/>
    <w:rsid w:val="002117DC"/>
    <w:rsid w:val="002276A1"/>
    <w:rsid w:val="0023548F"/>
    <w:rsid w:val="00275741"/>
    <w:rsid w:val="0027608F"/>
    <w:rsid w:val="00276B2B"/>
    <w:rsid w:val="00282B6A"/>
    <w:rsid w:val="00294757"/>
    <w:rsid w:val="002C5FEF"/>
    <w:rsid w:val="002D73C8"/>
    <w:rsid w:val="002E5E28"/>
    <w:rsid w:val="002F57B6"/>
    <w:rsid w:val="003050FE"/>
    <w:rsid w:val="00343E57"/>
    <w:rsid w:val="00361C05"/>
    <w:rsid w:val="003703A3"/>
    <w:rsid w:val="0039512D"/>
    <w:rsid w:val="003A1CE5"/>
    <w:rsid w:val="003B5D7A"/>
    <w:rsid w:val="003C6BA3"/>
    <w:rsid w:val="003D5311"/>
    <w:rsid w:val="003E7605"/>
    <w:rsid w:val="003F3AC0"/>
    <w:rsid w:val="00414526"/>
    <w:rsid w:val="004405FD"/>
    <w:rsid w:val="00445DE9"/>
    <w:rsid w:val="004705AE"/>
    <w:rsid w:val="00485AFE"/>
    <w:rsid w:val="00491526"/>
    <w:rsid w:val="00494B37"/>
    <w:rsid w:val="00495E01"/>
    <w:rsid w:val="00497963"/>
    <w:rsid w:val="004A4E6A"/>
    <w:rsid w:val="004F5A35"/>
    <w:rsid w:val="0050402F"/>
    <w:rsid w:val="00521E57"/>
    <w:rsid w:val="00537A2C"/>
    <w:rsid w:val="005435D4"/>
    <w:rsid w:val="005528CA"/>
    <w:rsid w:val="00571FC1"/>
    <w:rsid w:val="00575B2C"/>
    <w:rsid w:val="005A761A"/>
    <w:rsid w:val="005E484A"/>
    <w:rsid w:val="00606812"/>
    <w:rsid w:val="0062456C"/>
    <w:rsid w:val="0062721D"/>
    <w:rsid w:val="00653951"/>
    <w:rsid w:val="00676225"/>
    <w:rsid w:val="00692A9B"/>
    <w:rsid w:val="00693DF5"/>
    <w:rsid w:val="006A6712"/>
    <w:rsid w:val="006B0FE3"/>
    <w:rsid w:val="006B77C9"/>
    <w:rsid w:val="006C7E30"/>
    <w:rsid w:val="006E4B69"/>
    <w:rsid w:val="00700E6F"/>
    <w:rsid w:val="00707480"/>
    <w:rsid w:val="00707647"/>
    <w:rsid w:val="00714F9D"/>
    <w:rsid w:val="0074087F"/>
    <w:rsid w:val="00743FFA"/>
    <w:rsid w:val="0076369E"/>
    <w:rsid w:val="0077377A"/>
    <w:rsid w:val="00774839"/>
    <w:rsid w:val="0078581C"/>
    <w:rsid w:val="00791790"/>
    <w:rsid w:val="00791ACE"/>
    <w:rsid w:val="007A22AB"/>
    <w:rsid w:val="007D0000"/>
    <w:rsid w:val="007D19AC"/>
    <w:rsid w:val="007E2229"/>
    <w:rsid w:val="008318A4"/>
    <w:rsid w:val="008319EA"/>
    <w:rsid w:val="00841CAE"/>
    <w:rsid w:val="00847E66"/>
    <w:rsid w:val="00853058"/>
    <w:rsid w:val="008A0E16"/>
    <w:rsid w:val="008B05C2"/>
    <w:rsid w:val="008B55C6"/>
    <w:rsid w:val="008C3086"/>
    <w:rsid w:val="008D3417"/>
    <w:rsid w:val="008F03D6"/>
    <w:rsid w:val="008F7BC7"/>
    <w:rsid w:val="00911E85"/>
    <w:rsid w:val="00923739"/>
    <w:rsid w:val="00931479"/>
    <w:rsid w:val="0093288B"/>
    <w:rsid w:val="00941F26"/>
    <w:rsid w:val="009477F3"/>
    <w:rsid w:val="00951DFC"/>
    <w:rsid w:val="00964DDF"/>
    <w:rsid w:val="00976A23"/>
    <w:rsid w:val="00983F69"/>
    <w:rsid w:val="00986A2C"/>
    <w:rsid w:val="009940EE"/>
    <w:rsid w:val="00997196"/>
    <w:rsid w:val="009A758A"/>
    <w:rsid w:val="009D0286"/>
    <w:rsid w:val="009E59EE"/>
    <w:rsid w:val="009E62A1"/>
    <w:rsid w:val="009F67F0"/>
    <w:rsid w:val="00A226F2"/>
    <w:rsid w:val="00A33024"/>
    <w:rsid w:val="00A37BB8"/>
    <w:rsid w:val="00A5689B"/>
    <w:rsid w:val="00A61883"/>
    <w:rsid w:val="00A944E1"/>
    <w:rsid w:val="00A95A43"/>
    <w:rsid w:val="00AB2485"/>
    <w:rsid w:val="00B00D84"/>
    <w:rsid w:val="00B06FF0"/>
    <w:rsid w:val="00B14DE3"/>
    <w:rsid w:val="00B15480"/>
    <w:rsid w:val="00B15A88"/>
    <w:rsid w:val="00B20253"/>
    <w:rsid w:val="00B274EF"/>
    <w:rsid w:val="00B4339F"/>
    <w:rsid w:val="00B51BEB"/>
    <w:rsid w:val="00B53B96"/>
    <w:rsid w:val="00B54C59"/>
    <w:rsid w:val="00B55745"/>
    <w:rsid w:val="00B63D90"/>
    <w:rsid w:val="00B76FE7"/>
    <w:rsid w:val="00B840CF"/>
    <w:rsid w:val="00B84208"/>
    <w:rsid w:val="00B90AE0"/>
    <w:rsid w:val="00B93638"/>
    <w:rsid w:val="00BB5869"/>
    <w:rsid w:val="00BC2294"/>
    <w:rsid w:val="00BC70FD"/>
    <w:rsid w:val="00BE2C34"/>
    <w:rsid w:val="00BE4E36"/>
    <w:rsid w:val="00BF0643"/>
    <w:rsid w:val="00BF2315"/>
    <w:rsid w:val="00C01E8B"/>
    <w:rsid w:val="00C11915"/>
    <w:rsid w:val="00C217DD"/>
    <w:rsid w:val="00C27294"/>
    <w:rsid w:val="00C3172A"/>
    <w:rsid w:val="00C719CF"/>
    <w:rsid w:val="00C74AF8"/>
    <w:rsid w:val="00C92645"/>
    <w:rsid w:val="00CA4D2B"/>
    <w:rsid w:val="00CB48F6"/>
    <w:rsid w:val="00CB6186"/>
    <w:rsid w:val="00CC307C"/>
    <w:rsid w:val="00CC57EE"/>
    <w:rsid w:val="00D16885"/>
    <w:rsid w:val="00D21215"/>
    <w:rsid w:val="00D3621A"/>
    <w:rsid w:val="00D70F31"/>
    <w:rsid w:val="00DB438E"/>
    <w:rsid w:val="00DB6A64"/>
    <w:rsid w:val="00DC205C"/>
    <w:rsid w:val="00DC4398"/>
    <w:rsid w:val="00DD6954"/>
    <w:rsid w:val="00DE4DD4"/>
    <w:rsid w:val="00DE593F"/>
    <w:rsid w:val="00DF0B0A"/>
    <w:rsid w:val="00E160AD"/>
    <w:rsid w:val="00E600CD"/>
    <w:rsid w:val="00EA151A"/>
    <w:rsid w:val="00EC0677"/>
    <w:rsid w:val="00EF5E2F"/>
    <w:rsid w:val="00F063E6"/>
    <w:rsid w:val="00F3153A"/>
    <w:rsid w:val="00F509B7"/>
    <w:rsid w:val="00F56699"/>
    <w:rsid w:val="00F768D5"/>
    <w:rsid w:val="00F77D88"/>
    <w:rsid w:val="00F8263B"/>
    <w:rsid w:val="00F91BD8"/>
    <w:rsid w:val="00FA4406"/>
    <w:rsid w:val="00FA7481"/>
    <w:rsid w:val="00FC2A69"/>
    <w:rsid w:val="00FC3D88"/>
    <w:rsid w:val="00FC5216"/>
    <w:rsid w:val="00FC6439"/>
    <w:rsid w:val="00FE73BC"/>
    <w:rsid w:val="00FF7E16"/>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61">
      <o:colormenu v:ext="edit" strokecolor="#00b050"/>
    </o:shapedefaults>
    <o:shapelayout v:ext="edit">
      <o:idmap v:ext="edit" data="1"/>
      <o:rules v:ext="edit">
        <o:r id="V:Rule9" type="connector" idref="#_x0000_s1040"/>
        <o:r id="V:Rule10" type="connector" idref="#_x0000_s1029"/>
        <o:r id="V:Rule11" type="connector" idref="#_x0000_s1031"/>
        <o:r id="V:Rule12" type="connector" idref="#_x0000_s1043"/>
        <o:r id="V:Rule13" type="connector" idref="#_x0000_s1042"/>
        <o:r id="V:Rule14" type="connector" idref="#_x0000_s1039"/>
        <o:r id="V:Rule15" type="connector" idref="#_x0000_s1044"/>
        <o:r id="V:Rule1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406"/>
    <w:pPr>
      <w:spacing w:after="0" w:line="240" w:lineRule="auto"/>
    </w:pPr>
    <w:rPr>
      <w:rFonts w:ascii="Calibri" w:eastAsia="Calibri" w:hAnsi="Calibri" w:cs="Times New Roman"/>
      <w:lang w:val="es-ES"/>
    </w:rPr>
  </w:style>
  <w:style w:type="paragraph" w:styleId="Ttulo1">
    <w:name w:val="heading 1"/>
    <w:basedOn w:val="Normal"/>
    <w:next w:val="Normal"/>
    <w:link w:val="Ttulo1Car"/>
    <w:uiPriority w:val="9"/>
    <w:qFormat/>
    <w:rsid w:val="00F768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FA4406"/>
    <w:pPr>
      <w:keepNext/>
      <w:spacing w:before="240" w:after="60"/>
      <w:outlineLvl w:val="1"/>
    </w:pPr>
    <w:rPr>
      <w:rFonts w:ascii="Cambria" w:eastAsia="Times New Roman"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A4406"/>
    <w:rPr>
      <w:rFonts w:ascii="Cambria" w:eastAsia="Times New Roman" w:hAnsi="Cambria" w:cs="Times New Roman"/>
      <w:b/>
      <w:bCs/>
      <w:i/>
      <w:iCs/>
      <w:sz w:val="28"/>
      <w:szCs w:val="28"/>
      <w:lang w:val="es-ES"/>
    </w:rPr>
  </w:style>
  <w:style w:type="paragraph" w:styleId="Prrafodelista">
    <w:name w:val="List Paragraph"/>
    <w:basedOn w:val="Normal"/>
    <w:uiPriority w:val="99"/>
    <w:qFormat/>
    <w:rsid w:val="00FA4406"/>
    <w:pPr>
      <w:ind w:left="720"/>
      <w:contextualSpacing/>
    </w:pPr>
  </w:style>
  <w:style w:type="character" w:styleId="Hipervnculo">
    <w:name w:val="Hyperlink"/>
    <w:basedOn w:val="Fuentedeprrafopredeter"/>
    <w:uiPriority w:val="99"/>
    <w:rsid w:val="00FA4406"/>
    <w:rPr>
      <w:color w:val="0000FF"/>
      <w:u w:val="single"/>
    </w:rPr>
  </w:style>
  <w:style w:type="paragraph" w:styleId="NormalWeb">
    <w:name w:val="Normal (Web)"/>
    <w:basedOn w:val="Normal"/>
    <w:uiPriority w:val="99"/>
    <w:rsid w:val="00FA4406"/>
    <w:pPr>
      <w:spacing w:before="100" w:beforeAutospacing="1" w:after="119"/>
    </w:pPr>
    <w:rPr>
      <w:rFonts w:ascii="Times New Roman" w:eastAsia="Times New Roman" w:hAnsi="Times New Roman"/>
      <w:sz w:val="24"/>
      <w:szCs w:val="24"/>
      <w:lang w:eastAsia="es-ES"/>
    </w:rPr>
  </w:style>
  <w:style w:type="paragraph" w:styleId="Encabezado">
    <w:name w:val="header"/>
    <w:basedOn w:val="Normal"/>
    <w:link w:val="EncabezadoCar"/>
    <w:unhideWhenUsed/>
    <w:rsid w:val="00FA4406"/>
    <w:pPr>
      <w:tabs>
        <w:tab w:val="center" w:pos="4252"/>
        <w:tab w:val="right" w:pos="8504"/>
      </w:tabs>
    </w:pPr>
  </w:style>
  <w:style w:type="character" w:customStyle="1" w:styleId="EncabezadoCar">
    <w:name w:val="Encabezado Car"/>
    <w:basedOn w:val="Fuentedeprrafopredeter"/>
    <w:link w:val="Encabezado"/>
    <w:rsid w:val="00FA4406"/>
    <w:rPr>
      <w:rFonts w:ascii="Calibri" w:eastAsia="Calibri" w:hAnsi="Calibri" w:cs="Times New Roman"/>
      <w:lang w:val="es-ES"/>
    </w:rPr>
  </w:style>
  <w:style w:type="paragraph" w:styleId="Piedepgina">
    <w:name w:val="footer"/>
    <w:basedOn w:val="Normal"/>
    <w:link w:val="PiedepginaCar"/>
    <w:uiPriority w:val="99"/>
    <w:unhideWhenUsed/>
    <w:rsid w:val="00FA4406"/>
    <w:pPr>
      <w:tabs>
        <w:tab w:val="center" w:pos="4252"/>
        <w:tab w:val="right" w:pos="8504"/>
      </w:tabs>
    </w:pPr>
  </w:style>
  <w:style w:type="character" w:customStyle="1" w:styleId="PiedepginaCar">
    <w:name w:val="Pie de página Car"/>
    <w:basedOn w:val="Fuentedeprrafopredeter"/>
    <w:link w:val="Piedepgina"/>
    <w:uiPriority w:val="99"/>
    <w:rsid w:val="00FA4406"/>
    <w:rPr>
      <w:rFonts w:ascii="Calibri" w:eastAsia="Calibri" w:hAnsi="Calibri" w:cs="Times New Roman"/>
      <w:lang w:val="es-ES"/>
    </w:rPr>
  </w:style>
  <w:style w:type="table" w:styleId="Tablaconcuadrcula">
    <w:name w:val="Table Grid"/>
    <w:basedOn w:val="Tablanormal"/>
    <w:uiPriority w:val="59"/>
    <w:rsid w:val="00FA4406"/>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A4406"/>
    <w:rPr>
      <w:rFonts w:ascii="Tahoma" w:hAnsi="Tahoma" w:cs="Tahoma"/>
      <w:sz w:val="16"/>
      <w:szCs w:val="16"/>
    </w:rPr>
  </w:style>
  <w:style w:type="character" w:customStyle="1" w:styleId="TextodegloboCar">
    <w:name w:val="Texto de globo Car"/>
    <w:basedOn w:val="Fuentedeprrafopredeter"/>
    <w:link w:val="Textodeglobo"/>
    <w:uiPriority w:val="99"/>
    <w:semiHidden/>
    <w:rsid w:val="00FA4406"/>
    <w:rPr>
      <w:rFonts w:ascii="Tahoma" w:eastAsia="Calibri" w:hAnsi="Tahoma" w:cs="Tahoma"/>
      <w:sz w:val="16"/>
      <w:szCs w:val="16"/>
      <w:lang w:val="es-ES"/>
    </w:rPr>
  </w:style>
  <w:style w:type="table" w:styleId="Listamedia2">
    <w:name w:val="Medium List 2"/>
    <w:basedOn w:val="Tablanormal"/>
    <w:uiPriority w:val="66"/>
    <w:rsid w:val="00276B2B"/>
    <w:pPr>
      <w:spacing w:after="0" w:line="240" w:lineRule="auto"/>
    </w:pPr>
    <w:rPr>
      <w:rFonts w:asciiTheme="majorHAnsi" w:eastAsiaTheme="majorEastAsia" w:hAnsiTheme="majorHAnsi" w:cstheme="majorBidi"/>
      <w:color w:val="000000" w:themeColor="text1"/>
      <w:sz w:val="24"/>
      <w:szCs w:val="24"/>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claro-nfasis3">
    <w:name w:val="Light Shading Accent 3"/>
    <w:basedOn w:val="Tablanormal"/>
    <w:uiPriority w:val="60"/>
    <w:rsid w:val="00276B2B"/>
    <w:pPr>
      <w:spacing w:after="0" w:line="240" w:lineRule="auto"/>
    </w:pPr>
    <w:rPr>
      <w:color w:val="76923C" w:themeColor="accent3" w:themeShade="BF"/>
      <w:lang w:val="es-E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BasicParagraph">
    <w:name w:val="[Basic Paragraph]"/>
    <w:basedOn w:val="Normal"/>
    <w:uiPriority w:val="99"/>
    <w:rsid w:val="00276B2B"/>
    <w:pPr>
      <w:autoSpaceDE w:val="0"/>
      <w:autoSpaceDN w:val="0"/>
      <w:adjustRightInd w:val="0"/>
      <w:spacing w:line="288" w:lineRule="auto"/>
      <w:textAlignment w:val="center"/>
    </w:pPr>
    <w:rPr>
      <w:rFonts w:ascii="Minion Pro" w:eastAsia="Times New Roman" w:hAnsi="Minion Pro" w:cs="Minion Pro"/>
      <w:color w:val="000000"/>
      <w:sz w:val="24"/>
      <w:szCs w:val="24"/>
      <w:lang w:val="en-GB" w:eastAsia="pt-BR"/>
    </w:rPr>
  </w:style>
  <w:style w:type="character" w:customStyle="1" w:styleId="Ttulo1Car">
    <w:name w:val="Título 1 Car"/>
    <w:basedOn w:val="Fuentedeprrafopredeter"/>
    <w:link w:val="Ttulo1"/>
    <w:uiPriority w:val="9"/>
    <w:rsid w:val="00F768D5"/>
    <w:rPr>
      <w:rFonts w:asciiTheme="majorHAnsi" w:eastAsiaTheme="majorEastAsia" w:hAnsiTheme="majorHAnsi" w:cstheme="majorBidi"/>
      <w:b/>
      <w:bCs/>
      <w:color w:val="365F91" w:themeColor="accent1" w:themeShade="BF"/>
      <w:sz w:val="28"/>
      <w:szCs w:val="28"/>
      <w:lang w:val="es-ES"/>
    </w:rPr>
  </w:style>
  <w:style w:type="paragraph" w:styleId="TtulodeTDC">
    <w:name w:val="TOC Heading"/>
    <w:basedOn w:val="Ttulo1"/>
    <w:next w:val="Normal"/>
    <w:uiPriority w:val="39"/>
    <w:unhideWhenUsed/>
    <w:qFormat/>
    <w:rsid w:val="00F768D5"/>
    <w:pPr>
      <w:spacing w:line="276" w:lineRule="auto"/>
      <w:outlineLvl w:val="9"/>
    </w:pPr>
  </w:style>
  <w:style w:type="paragraph" w:styleId="TDC2">
    <w:name w:val="toc 2"/>
    <w:basedOn w:val="Normal"/>
    <w:next w:val="Normal"/>
    <w:autoRedefine/>
    <w:uiPriority w:val="39"/>
    <w:unhideWhenUsed/>
    <w:rsid w:val="00F768D5"/>
    <w:pPr>
      <w:spacing w:after="100"/>
      <w:ind w:left="2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ccesoabierto.net/sites/accesoabierto.net/files/Santos-Ferran-Abadal-EPI.pdf" TargetMode="External"/><Relationship Id="rId117" Type="http://schemas.openxmlformats.org/officeDocument/2006/relationships/hyperlink" Target="http://www.podomatic.com/login" TargetMode="External"/><Relationship Id="rId21" Type="http://schemas.openxmlformats.org/officeDocument/2006/relationships/hyperlink" Target="http://www.oecd.org/edu/ceri/42281358.pdf" TargetMode="External"/><Relationship Id="rId42" Type="http://schemas.openxmlformats.org/officeDocument/2006/relationships/hyperlink" Target="http://es.wikipedia.org/wiki/Prezi" TargetMode="External"/><Relationship Id="rId47" Type="http://schemas.openxmlformats.org/officeDocument/2006/relationships/image" Target="media/image13.png"/><Relationship Id="rId63" Type="http://schemas.openxmlformats.org/officeDocument/2006/relationships/hyperlink" Target="https://drive.google.com/" TargetMode="External"/><Relationship Id="rId68" Type="http://schemas.openxmlformats.org/officeDocument/2006/relationships/hyperlink" Target="http://www.wideo.co/" TargetMode="External"/><Relationship Id="rId84" Type="http://schemas.openxmlformats.org/officeDocument/2006/relationships/hyperlink" Target="http://www.flowchart.com/" TargetMode="External"/><Relationship Id="rId89" Type="http://schemas.openxmlformats.org/officeDocument/2006/relationships/hyperlink" Target="http://wwwhatsnew.com/2013/03/19/padlet-pizarra-colaborativa-online/" TargetMode="External"/><Relationship Id="rId112" Type="http://schemas.openxmlformats.org/officeDocument/2006/relationships/hyperlink" Target="https://realtimeboard.com/" TargetMode="External"/><Relationship Id="rId133" Type="http://schemas.openxmlformats.org/officeDocument/2006/relationships/hyperlink" Target="http://photopeach.com/" TargetMode="External"/><Relationship Id="rId138" Type="http://schemas.openxmlformats.org/officeDocument/2006/relationships/hyperlink" Target="http://stripgenerator.com/" TargetMode="External"/><Relationship Id="rId154" Type="http://schemas.openxmlformats.org/officeDocument/2006/relationships/hyperlink" Target="http://padlet.com/" TargetMode="External"/><Relationship Id="rId159" Type="http://schemas.openxmlformats.org/officeDocument/2006/relationships/header" Target="header1.xml"/><Relationship Id="rId16" Type="http://schemas.openxmlformats.org/officeDocument/2006/relationships/image" Target="media/image7.png"/><Relationship Id="rId107" Type="http://schemas.openxmlformats.org/officeDocument/2006/relationships/hyperlink" Target="http://www.youtube.com/watch?v=YussQ0T3rxQ" TargetMode="External"/><Relationship Id="rId11" Type="http://schemas.openxmlformats.org/officeDocument/2006/relationships/image" Target="media/image5.png"/><Relationship Id="rId32" Type="http://schemas.openxmlformats.org/officeDocument/2006/relationships/hyperlink" Target="http://www.oportunidadproject.eu/index.php?option=com_docman&amp;task=doc_download&amp;gid=7&amp;Itemid=190" TargetMode="External"/><Relationship Id="rId37" Type="http://schemas.openxmlformats.org/officeDocument/2006/relationships/hyperlink" Target="http://www.oportunidadproject.eu/index.php?option=com_docman&amp;task=doc_download&amp;gid=7&amp;Itemid=190" TargetMode="External"/><Relationship Id="rId53" Type="http://schemas.openxmlformats.org/officeDocument/2006/relationships/hyperlink" Target="http://www.youtube.com/watch?feature=player_embedded&amp;v=E1u7Eh2kuv0" TargetMode="External"/><Relationship Id="rId58" Type="http://schemas.openxmlformats.org/officeDocument/2006/relationships/hyperlink" Target="https://realtimeboard.com/" TargetMode="External"/><Relationship Id="rId74" Type="http://schemas.openxmlformats.org/officeDocument/2006/relationships/hyperlink" Target="http://es.scribd.com/doc/32649988/Tutorial-Photo-Peach" TargetMode="External"/><Relationship Id="rId79" Type="http://schemas.openxmlformats.org/officeDocument/2006/relationships/hyperlink" Target="http://www.youtube.com/watch?v=OQIrbESDwS0" TargetMode="External"/><Relationship Id="rId102" Type="http://schemas.openxmlformats.org/officeDocument/2006/relationships/hyperlink" Target="http://es.calameo.com/read/000728878ca9c64ded7d8" TargetMode="External"/><Relationship Id="rId123" Type="http://schemas.openxmlformats.org/officeDocument/2006/relationships/hyperlink" Target="http://www.toondoo.com/" TargetMode="External"/><Relationship Id="rId128" Type="http://schemas.openxmlformats.org/officeDocument/2006/relationships/hyperlink" Target="http://www.glogster.com/" TargetMode="External"/><Relationship Id="rId144" Type="http://schemas.openxmlformats.org/officeDocument/2006/relationships/hyperlink" Target="http://www.easel.ly/" TargetMode="External"/><Relationship Id="rId149" Type="http://schemas.openxmlformats.org/officeDocument/2006/relationships/hyperlink" Target="http://wideo.co/" TargetMode="External"/><Relationship Id="rId5" Type="http://schemas.openxmlformats.org/officeDocument/2006/relationships/webSettings" Target="webSettings.xml"/><Relationship Id="rId90" Type="http://schemas.openxmlformats.org/officeDocument/2006/relationships/hyperlink" Target="http://www.slideshare.net/AnaBasterra/crear-un-mural-con-la-aplicacin-wallwhiser?from_search=1" TargetMode="External"/><Relationship Id="rId95" Type="http://schemas.openxmlformats.org/officeDocument/2006/relationships/hyperlink" Target="http://www.youtube.com/watch?v=r_i6pRuWliA" TargetMode="External"/><Relationship Id="rId160" Type="http://schemas.openxmlformats.org/officeDocument/2006/relationships/header" Target="header2.xml"/><Relationship Id="rId165" Type="http://schemas.openxmlformats.org/officeDocument/2006/relationships/fontTable" Target="fontTable.xml"/><Relationship Id="rId22" Type="http://schemas.openxmlformats.org/officeDocument/2006/relationships/hyperlink" Target="http://www.youtube.com/watch?v=do2SgAIxY7s" TargetMode="External"/><Relationship Id="rId27" Type="http://schemas.openxmlformats.org/officeDocument/2006/relationships/hyperlink" Target="http://rusc.uoc.edu/ojs/index.php/rusc/article/view/v10n1-coughlan-perryman/v10n1-coughlanperryman-es" TargetMode="External"/><Relationship Id="rId43" Type="http://schemas.openxmlformats.org/officeDocument/2006/relationships/image" Target="media/image11.png"/><Relationship Id="rId48" Type="http://schemas.openxmlformats.org/officeDocument/2006/relationships/image" Target="media/image14.png"/><Relationship Id="rId64" Type="http://schemas.openxmlformats.org/officeDocument/2006/relationships/hyperlink" Target="https://support.google.com/drive/answer/1704879?hl=es" TargetMode="External"/><Relationship Id="rId69" Type="http://schemas.openxmlformats.org/officeDocument/2006/relationships/hyperlink" Target="http://journotech.com/4-cool-new-tools-for-creating-animated-videos/" TargetMode="External"/><Relationship Id="rId113" Type="http://schemas.openxmlformats.org/officeDocument/2006/relationships/hyperlink" Target="https://prezi.com/" TargetMode="External"/><Relationship Id="rId118" Type="http://schemas.openxmlformats.org/officeDocument/2006/relationships/hyperlink" Target="http://mind42.com/" TargetMode="External"/><Relationship Id="rId134" Type="http://schemas.openxmlformats.org/officeDocument/2006/relationships/hyperlink" Target="http://www.podomatic.com/login" TargetMode="External"/><Relationship Id="rId139" Type="http://schemas.openxmlformats.org/officeDocument/2006/relationships/hyperlink" Target="http://www.comicmaster.org.uk/" TargetMode="External"/><Relationship Id="rId80" Type="http://schemas.openxmlformats.org/officeDocument/2006/relationships/hyperlink" Target="http://mind42.com/" TargetMode="External"/><Relationship Id="rId85" Type="http://schemas.openxmlformats.org/officeDocument/2006/relationships/hyperlink" Target="http://www.genbeta.com/web/flowchart-creando-nuestros-diagramas-de-forma-colaborativa" TargetMode="External"/><Relationship Id="rId150" Type="http://schemas.openxmlformats.org/officeDocument/2006/relationships/hyperlink" Target="http://photopeach.com/" TargetMode="External"/><Relationship Id="rId155" Type="http://schemas.openxmlformats.org/officeDocument/2006/relationships/hyperlink" Target="http://stripgenerator.com/" TargetMode="External"/><Relationship Id="rId12" Type="http://schemas.openxmlformats.org/officeDocument/2006/relationships/hyperlink" Target="http://www.oecd.org/edu/ceri/42281358.pdf" TargetMode="External"/><Relationship Id="rId17" Type="http://schemas.openxmlformats.org/officeDocument/2006/relationships/hyperlink" Target="http://youtu.be/vrtnbZfhR4E" TargetMode="External"/><Relationship Id="rId33" Type="http://schemas.openxmlformats.org/officeDocument/2006/relationships/hyperlink" Target="http://www.oportunidadproject.eu/index.php?option=com_docman&amp;task=doc_download&amp;gid=7&amp;Itemid=190" TargetMode="External"/><Relationship Id="rId38" Type="http://schemas.openxmlformats.org/officeDocument/2006/relationships/hyperlink" Target="https://groups.diigo.com/group/oportunidad/content/tag/%22Actividad+1%22" TargetMode="External"/><Relationship Id="rId59" Type="http://schemas.openxmlformats.org/officeDocument/2006/relationships/hyperlink" Target="http://www.theproject.ws/es/toolab/entrada/realtimeboard-una-pizarra-en-la-nube" TargetMode="External"/><Relationship Id="rId103" Type="http://schemas.openxmlformats.org/officeDocument/2006/relationships/hyperlink" Target="http://www.youtube.com/watch?feature=player_embedded&amp;v=ZOBj9loFrX4" TargetMode="External"/><Relationship Id="rId108" Type="http://schemas.openxmlformats.org/officeDocument/2006/relationships/hyperlink" Target="http://es.wikipedia.org/wiki/Word" TargetMode="External"/><Relationship Id="rId124" Type="http://schemas.openxmlformats.org/officeDocument/2006/relationships/hyperlink" Target="http://support.google.com/drive/bin/answer.py?hl=es&amp;answer=49008" TargetMode="External"/><Relationship Id="rId129" Type="http://schemas.openxmlformats.org/officeDocument/2006/relationships/hyperlink" Target="https://realtimeboard.com/" TargetMode="External"/><Relationship Id="rId54" Type="http://schemas.openxmlformats.org/officeDocument/2006/relationships/hyperlink" Target="http://www.glogster.com/" TargetMode="External"/><Relationship Id="rId70" Type="http://schemas.openxmlformats.org/officeDocument/2006/relationships/hyperlink" Target="http://issuu.com/danivirgili/docs/tutorial_wideo" TargetMode="External"/><Relationship Id="rId75" Type="http://schemas.openxmlformats.org/officeDocument/2006/relationships/hyperlink" Target="http://www.youtube.com/watch?v=cyZlJ1oujQE" TargetMode="External"/><Relationship Id="rId91" Type="http://schemas.openxmlformats.org/officeDocument/2006/relationships/hyperlink" Target="http://www.youtube.com/watch?feature=player_embedded&amp;v=8FrONOOvhWY" TargetMode="External"/><Relationship Id="rId96" Type="http://schemas.openxmlformats.org/officeDocument/2006/relationships/hyperlink" Target="http://www.comicmaster.org.uk/" TargetMode="External"/><Relationship Id="rId140" Type="http://schemas.openxmlformats.org/officeDocument/2006/relationships/hyperlink" Target="http://www.toondoo.com/" TargetMode="External"/><Relationship Id="rId145" Type="http://schemas.openxmlformats.org/officeDocument/2006/relationships/hyperlink" Target="http://www.glogster.com/" TargetMode="External"/><Relationship Id="rId161" Type="http://schemas.openxmlformats.org/officeDocument/2006/relationships/footer" Target="footer1.xm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youtu.be/VKOJSe78MOQ" TargetMode="External"/><Relationship Id="rId23" Type="http://schemas.openxmlformats.org/officeDocument/2006/relationships/hyperlink" Target="http://es.wikipedia.org/wiki/Recursos_educativos_abiertos" TargetMode="External"/><Relationship Id="rId28" Type="http://schemas.openxmlformats.org/officeDocument/2006/relationships/hyperlink" Target="http://www.youtube.com/watch?v=m4hrBvbEl6w" TargetMode="External"/><Relationship Id="rId36" Type="http://schemas.openxmlformats.org/officeDocument/2006/relationships/hyperlink" Target="http://www.oportunidadproject.eu/index.php?option=com_docman&amp;task=doc_download&amp;gid=7&amp;Itemid=190" TargetMode="External"/><Relationship Id="rId49" Type="http://schemas.openxmlformats.org/officeDocument/2006/relationships/hyperlink" Target="http://www.easel.ly/" TargetMode="External"/><Relationship Id="rId57" Type="http://schemas.openxmlformats.org/officeDocument/2006/relationships/hyperlink" Target="http://www.youtube.com/watch?v=_TSNAuwWzq8" TargetMode="External"/><Relationship Id="rId106" Type="http://schemas.openxmlformats.org/officeDocument/2006/relationships/hyperlink" Target="http://es.scribd.com/doc/88254347/Manual-de-Google-Docs" TargetMode="External"/><Relationship Id="rId114" Type="http://schemas.openxmlformats.org/officeDocument/2006/relationships/hyperlink" Target="http://support.google.com/drive/bin/answer.py?hl=es&amp;answer=126127&amp;topic=19431&amp;ctx=topic" TargetMode="External"/><Relationship Id="rId119" Type="http://schemas.openxmlformats.org/officeDocument/2006/relationships/hyperlink" Target="http://www.flowchart.com/" TargetMode="External"/><Relationship Id="rId127" Type="http://schemas.openxmlformats.org/officeDocument/2006/relationships/hyperlink" Target="http://www.easel.ly/" TargetMode="External"/><Relationship Id="rId10" Type="http://schemas.openxmlformats.org/officeDocument/2006/relationships/image" Target="media/image4.png"/><Relationship Id="rId31" Type="http://schemas.openxmlformats.org/officeDocument/2006/relationships/hyperlink" Target="http://www.oportunidadproject.eu/index.php?option=com_docman&amp;task=doc_download&amp;gid=7&amp;Itemid=190" TargetMode="External"/><Relationship Id="rId44" Type="http://schemas.openxmlformats.org/officeDocument/2006/relationships/hyperlink" Target="http://www.openoffice.org/product/writer.html" TargetMode="External"/><Relationship Id="rId52" Type="http://schemas.openxmlformats.org/officeDocument/2006/relationships/hyperlink" Target="http://integrar.bue.edu.ar/integrar/blog/articulo/tutorial-easel-ly-2/" TargetMode="External"/><Relationship Id="rId60" Type="http://schemas.openxmlformats.org/officeDocument/2006/relationships/hyperlink" Target="http://www.youtube.com/watch?v=FZXMgTy7_LE" TargetMode="External"/><Relationship Id="rId65" Type="http://schemas.openxmlformats.org/officeDocument/2006/relationships/hyperlink" Target="http://carraud.blogspot.com.es/2012/11/google-docs-crea-y-publica.html" TargetMode="External"/><Relationship Id="rId73" Type="http://schemas.openxmlformats.org/officeDocument/2006/relationships/hyperlink" Target="http://www.educacontic.es/blog/combina-fotos-texto-y-musica-con-photopeach" TargetMode="External"/><Relationship Id="rId78" Type="http://schemas.openxmlformats.org/officeDocument/2006/relationships/hyperlink" Target="http://www.radioenlace.org/podomatic/" TargetMode="External"/><Relationship Id="rId81" Type="http://schemas.openxmlformats.org/officeDocument/2006/relationships/hyperlink" Target="http://www.educacontic.es/blog/crea-y-comparte-mapas-mentales-con-mind42" TargetMode="External"/><Relationship Id="rId86" Type="http://schemas.openxmlformats.org/officeDocument/2006/relationships/hyperlink" Target="http://creately.com/blog/diagrams/flowchart-guide-flowchart-tutorial/" TargetMode="External"/><Relationship Id="rId94" Type="http://schemas.openxmlformats.org/officeDocument/2006/relationships/hyperlink" Target="http://www.slideshare.net/lalanilalana/cmo-crear-un-cmic-en-stripgenerator" TargetMode="External"/><Relationship Id="rId99" Type="http://schemas.openxmlformats.org/officeDocument/2006/relationships/hyperlink" Target="http://www.youtube.com/watch?v=c6j4V4eE_EE" TargetMode="External"/><Relationship Id="rId101" Type="http://schemas.openxmlformats.org/officeDocument/2006/relationships/hyperlink" Target="http://www.educacontic.es/blog/toondoo-activando-la-creatividad-con-comics" TargetMode="External"/><Relationship Id="rId122" Type="http://schemas.openxmlformats.org/officeDocument/2006/relationships/hyperlink" Target="http://www.comicmaster.org.uk/" TargetMode="External"/><Relationship Id="rId130" Type="http://schemas.openxmlformats.org/officeDocument/2006/relationships/hyperlink" Target="https://prezi.com/" TargetMode="External"/><Relationship Id="rId135" Type="http://schemas.openxmlformats.org/officeDocument/2006/relationships/hyperlink" Target="http://mind42.com/" TargetMode="External"/><Relationship Id="rId143" Type="http://schemas.openxmlformats.org/officeDocument/2006/relationships/hyperlink" Target="http://www.openoffice.org/product/writer.html" TargetMode="External"/><Relationship Id="rId148" Type="http://schemas.openxmlformats.org/officeDocument/2006/relationships/hyperlink" Target="http://support.google.com/drive/bin/answer.py?hl=es&amp;answer=126127&amp;topic=19431&amp;ctx=topic" TargetMode="External"/><Relationship Id="rId151" Type="http://schemas.openxmlformats.org/officeDocument/2006/relationships/hyperlink" Target="http://www.podomatic.com/login" TargetMode="External"/><Relationship Id="rId156" Type="http://schemas.openxmlformats.org/officeDocument/2006/relationships/hyperlink" Target="http://www.comicmaster.org.uk/" TargetMode="External"/><Relationship Id="rId16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3.png"/><Relationship Id="rId13" Type="http://schemas.openxmlformats.org/officeDocument/2006/relationships/hyperlink" Target="http://www.unesco.org/new/fileadmin/MULTIMEDIA/HQ/CI/CI/pdf/Events/Spanish_Paris_OER_Declaration.pdf" TargetMode="External"/><Relationship Id="rId18" Type="http://schemas.openxmlformats.org/officeDocument/2006/relationships/hyperlink" Target="http://es.wikipedia.org/wiki/Wiki" TargetMode="External"/><Relationship Id="rId39" Type="http://schemas.openxmlformats.org/officeDocument/2006/relationships/image" Target="media/image9.gif"/><Relationship Id="rId109" Type="http://schemas.openxmlformats.org/officeDocument/2006/relationships/hyperlink" Target="http://www.openoffice.org/product/writer.html" TargetMode="External"/><Relationship Id="rId34" Type="http://schemas.openxmlformats.org/officeDocument/2006/relationships/hyperlink" Target="http://www.oecd.org/edu/ceri/42281358.pdf" TargetMode="External"/><Relationship Id="rId50" Type="http://schemas.openxmlformats.org/officeDocument/2006/relationships/hyperlink" Target="http://www.easel.ly" TargetMode="External"/><Relationship Id="rId55" Type="http://schemas.openxmlformats.org/officeDocument/2006/relationships/hyperlink" Target="http://recursostic.educacion.es/observatorio/web/internet/aplicaciones-web/794-glogster" TargetMode="External"/><Relationship Id="rId76" Type="http://schemas.openxmlformats.org/officeDocument/2006/relationships/hyperlink" Target="http://www.podomatic.com/login" TargetMode="External"/><Relationship Id="rId97" Type="http://schemas.openxmlformats.org/officeDocument/2006/relationships/hyperlink" Target="http://recursosenweb.com/comic-master-utilidad-web-gratuita-para-crear-comics/" TargetMode="External"/><Relationship Id="rId104" Type="http://schemas.openxmlformats.org/officeDocument/2006/relationships/hyperlink" Target="http://support.google.com/drive/bin/answer.py?hl=es&amp;answer=49008" TargetMode="External"/><Relationship Id="rId120" Type="http://schemas.openxmlformats.org/officeDocument/2006/relationships/hyperlink" Target="http://padlet.com/" TargetMode="External"/><Relationship Id="rId125" Type="http://schemas.openxmlformats.org/officeDocument/2006/relationships/hyperlink" Target="http://es.wikipedia.org/wiki/Word" TargetMode="External"/><Relationship Id="rId141" Type="http://schemas.openxmlformats.org/officeDocument/2006/relationships/hyperlink" Target="http://support.google.com/drive/bin/answer.py?hl=es&amp;answer=49008" TargetMode="External"/><Relationship Id="rId146" Type="http://schemas.openxmlformats.org/officeDocument/2006/relationships/hyperlink" Target="https://realtimeboard.com/" TargetMode="External"/><Relationship Id="rId7" Type="http://schemas.openxmlformats.org/officeDocument/2006/relationships/endnotes" Target="endnotes.xml"/><Relationship Id="rId71" Type="http://schemas.openxmlformats.org/officeDocument/2006/relationships/hyperlink" Target="http://www.youtube.com/playlist?list=PLonBEprNJqwKANZELGg2_j82HzZ7OHV4j" TargetMode="External"/><Relationship Id="rId92" Type="http://schemas.openxmlformats.org/officeDocument/2006/relationships/hyperlink" Target="http://stripgenerator.com/" TargetMode="External"/><Relationship Id="rId162"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http://www.oecd.org/edu/ceri/42281358.pdf" TargetMode="External"/><Relationship Id="rId24" Type="http://schemas.openxmlformats.org/officeDocument/2006/relationships/hyperlink" Target="http://www.oecd.org/edu/ceri/42281358.pdf" TargetMode="External"/><Relationship Id="rId40" Type="http://schemas.openxmlformats.org/officeDocument/2006/relationships/image" Target="media/image10.png"/><Relationship Id="rId45" Type="http://schemas.openxmlformats.org/officeDocument/2006/relationships/hyperlink" Target="http://prezi.com/" TargetMode="External"/><Relationship Id="rId66" Type="http://schemas.openxmlformats.org/officeDocument/2006/relationships/hyperlink" Target="http://www.youtube.com/watch?v=J37ZP4iUHpU" TargetMode="External"/><Relationship Id="rId87" Type="http://schemas.openxmlformats.org/officeDocument/2006/relationships/hyperlink" Target="http://www.youtube.com/watch?v=8r0tTbbThuk&amp;feature=player_embedded" TargetMode="External"/><Relationship Id="rId110" Type="http://schemas.openxmlformats.org/officeDocument/2006/relationships/hyperlink" Target="http://www.easel.ly/" TargetMode="External"/><Relationship Id="rId115" Type="http://schemas.openxmlformats.org/officeDocument/2006/relationships/hyperlink" Target="http://wideo.co/" TargetMode="External"/><Relationship Id="rId131" Type="http://schemas.openxmlformats.org/officeDocument/2006/relationships/hyperlink" Target="http://support.google.com/drive/bin/answer.py?hl=es&amp;answer=126127&amp;topic=19431&amp;ctx=topic" TargetMode="External"/><Relationship Id="rId136" Type="http://schemas.openxmlformats.org/officeDocument/2006/relationships/hyperlink" Target="http://www.flowchart.com/" TargetMode="External"/><Relationship Id="rId157" Type="http://schemas.openxmlformats.org/officeDocument/2006/relationships/hyperlink" Target="http://www.toondoo.com/" TargetMode="External"/><Relationship Id="rId61" Type="http://schemas.openxmlformats.org/officeDocument/2006/relationships/hyperlink" Target="https://prezi.com/" TargetMode="External"/><Relationship Id="rId82" Type="http://schemas.openxmlformats.org/officeDocument/2006/relationships/hyperlink" Target="http://es.scribd.com/doc/30862212/Manual-Mind42" TargetMode="External"/><Relationship Id="rId152" Type="http://schemas.openxmlformats.org/officeDocument/2006/relationships/hyperlink" Target="http://mind42.com/" TargetMode="External"/><Relationship Id="rId19" Type="http://schemas.openxmlformats.org/officeDocument/2006/relationships/hyperlink" Target="https://www.youtube.com/watch?v=jIgk8v74IZg" TargetMode="External"/><Relationship Id="rId14" Type="http://schemas.openxmlformats.org/officeDocument/2006/relationships/image" Target="media/image6.png"/><Relationship Id="rId30" Type="http://schemas.openxmlformats.org/officeDocument/2006/relationships/hyperlink" Target="http://www.oportunidadproject.eu/index.php?option=com_docman&amp;task=doc_download&amp;gid=7&amp;Itemid=190" TargetMode="External"/><Relationship Id="rId35" Type="http://schemas.openxmlformats.org/officeDocument/2006/relationships/hyperlink" Target="http://www.youtube.com/watch?v=do2SgAIxY7s" TargetMode="External"/><Relationship Id="rId56" Type="http://schemas.openxmlformats.org/officeDocument/2006/relationships/hyperlink" Target="http://issuu.com/dolmos/docs/glogster" TargetMode="External"/><Relationship Id="rId77" Type="http://schemas.openxmlformats.org/officeDocument/2006/relationships/hyperlink" Target="http://www.educacontic.es/blog/un-portafolio-de-lengua-oral-con-podomatic" TargetMode="External"/><Relationship Id="rId100" Type="http://schemas.openxmlformats.org/officeDocument/2006/relationships/hyperlink" Target="http://www.toondoo.com/" TargetMode="External"/><Relationship Id="rId105" Type="http://schemas.openxmlformats.org/officeDocument/2006/relationships/hyperlink" Target="http://cedec.ite.educacion.es/index.php/es/aplicaciones-en-la-web/826-google-docsprocesador-de-textos-colaborativo" TargetMode="External"/><Relationship Id="rId126" Type="http://schemas.openxmlformats.org/officeDocument/2006/relationships/hyperlink" Target="http://www.openoffice.org/product/writer.html" TargetMode="External"/><Relationship Id="rId147" Type="http://schemas.openxmlformats.org/officeDocument/2006/relationships/hyperlink" Target="https://prezi.com/" TargetMode="External"/><Relationship Id="rId8" Type="http://schemas.openxmlformats.org/officeDocument/2006/relationships/image" Target="media/image2.png"/><Relationship Id="rId51" Type="http://schemas.openxmlformats.org/officeDocument/2006/relationships/hyperlink" Target="http://geeksroom.com/2012/05/easel-ly-aplicacion-en-linea-para-crear-infografias/61806/" TargetMode="External"/><Relationship Id="rId72" Type="http://schemas.openxmlformats.org/officeDocument/2006/relationships/hyperlink" Target="http://photopeach.com/" TargetMode="External"/><Relationship Id="rId93" Type="http://schemas.openxmlformats.org/officeDocument/2006/relationships/hyperlink" Target="http://cpevaristovalle.com/mirador/wp-content/uploads/2009/05/stripgenerator.pdf" TargetMode="External"/><Relationship Id="rId98" Type="http://schemas.openxmlformats.org/officeDocument/2006/relationships/hyperlink" Target="http://edjudo.com/getting-started-with-comic-master.html" TargetMode="External"/><Relationship Id="rId121" Type="http://schemas.openxmlformats.org/officeDocument/2006/relationships/hyperlink" Target="http://stripgenerator.com/" TargetMode="External"/><Relationship Id="rId142" Type="http://schemas.openxmlformats.org/officeDocument/2006/relationships/hyperlink" Target="http://es.wikipedia.org/wiki/Word" TargetMode="External"/><Relationship Id="rId163" Type="http://schemas.openxmlformats.org/officeDocument/2006/relationships/header" Target="header3.xml"/><Relationship Id="rId3" Type="http://schemas.openxmlformats.org/officeDocument/2006/relationships/styles" Target="styles.xml"/><Relationship Id="rId25" Type="http://schemas.openxmlformats.org/officeDocument/2006/relationships/hyperlink" Target="http://gredos.usal.es/jspui/handle/10366/56045" TargetMode="External"/><Relationship Id="rId46" Type="http://schemas.openxmlformats.org/officeDocument/2006/relationships/image" Target="media/image12.png"/><Relationship Id="rId67" Type="http://schemas.openxmlformats.org/officeDocument/2006/relationships/hyperlink" Target="http://wideo.co/" TargetMode="External"/><Relationship Id="rId116" Type="http://schemas.openxmlformats.org/officeDocument/2006/relationships/hyperlink" Target="http://photopeach.com/" TargetMode="External"/><Relationship Id="rId137" Type="http://schemas.openxmlformats.org/officeDocument/2006/relationships/hyperlink" Target="http://padlet.com/" TargetMode="External"/><Relationship Id="rId158" Type="http://schemas.openxmlformats.org/officeDocument/2006/relationships/hyperlink" Target="http://support.google.com/drive/bin/answer.py?hl=es&amp;answer=49008" TargetMode="External"/><Relationship Id="rId20" Type="http://schemas.openxmlformats.org/officeDocument/2006/relationships/image" Target="media/image8.jpeg"/><Relationship Id="rId41" Type="http://schemas.openxmlformats.org/officeDocument/2006/relationships/hyperlink" Target="http://es.wikipedia.org/wiki/Word" TargetMode="External"/><Relationship Id="rId62" Type="http://schemas.openxmlformats.org/officeDocument/2006/relationships/hyperlink" Target="http://support.google.com/drive/bin/answer.py?hl=es&amp;answer=126127&amp;topic=19431&amp;ctx=topic" TargetMode="External"/><Relationship Id="rId83" Type="http://schemas.openxmlformats.org/officeDocument/2006/relationships/hyperlink" Target="http://www.youtube.com/watch?v=cqJFS-i_4qM" TargetMode="External"/><Relationship Id="rId88" Type="http://schemas.openxmlformats.org/officeDocument/2006/relationships/hyperlink" Target="http://padlet.com/" TargetMode="External"/><Relationship Id="rId111" Type="http://schemas.openxmlformats.org/officeDocument/2006/relationships/hyperlink" Target="http://www.glogster.com/" TargetMode="External"/><Relationship Id="rId132" Type="http://schemas.openxmlformats.org/officeDocument/2006/relationships/hyperlink" Target="http://wideo.co/" TargetMode="External"/><Relationship Id="rId153" Type="http://schemas.openxmlformats.org/officeDocument/2006/relationships/hyperlink" Target="http://www.flowchart.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BEEF73-32E7-4A3A-9C86-AA4999DE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19</Pages>
  <Words>5808</Words>
  <Characters>33111</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UOC</Company>
  <LinksUpToDate>false</LinksUpToDate>
  <CharactersWithSpaces>38842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1: aproximación a REA y PEA</dc:title>
  <dc:subject>Universitat Oberta de Catalunya (UOC). eLearn Center</dc:subject>
  <dc:creator>Maria Perez-Mateo</dc:creator>
  <cp:keywords>OER, REA, PEA, eLearning, Open Education</cp:keywords>
  <dc:description/>
  <cp:lastModifiedBy>mvaquer</cp:lastModifiedBy>
  <cp:revision>10</cp:revision>
  <dcterms:created xsi:type="dcterms:W3CDTF">2013-10-02T14:25:00Z</dcterms:created>
  <dcterms:modified xsi:type="dcterms:W3CDTF">2014-01-17T13:17:00Z</dcterms:modified>
  <cp:category>OportUnidad</cp:category>
</cp:coreProperties>
</file>